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0B" w:rsidRPr="001D351D" w:rsidRDefault="004E6B0B" w:rsidP="004E6B0B">
      <w:pPr>
        <w:jc w:val="center"/>
        <w:rPr>
          <w:rFonts w:ascii="Times New Roman" w:hAnsi="Times New Roman"/>
          <w:sz w:val="24"/>
          <w:szCs w:val="24"/>
        </w:rPr>
      </w:pPr>
      <w:r w:rsidRPr="001D351D">
        <w:rPr>
          <w:rFonts w:ascii="Times New Roman" w:hAnsi="Times New Roman"/>
          <w:sz w:val="24"/>
          <w:szCs w:val="24"/>
        </w:rPr>
        <w:t>Федеральное агентство связи</w:t>
      </w:r>
      <w:r w:rsidRPr="001D351D">
        <w:rPr>
          <w:rFonts w:ascii="Times New Roman" w:hAnsi="Times New Roman"/>
          <w:sz w:val="24"/>
          <w:szCs w:val="24"/>
        </w:rPr>
        <w:br/>
        <w:t xml:space="preserve">Федеральное государственное образовательное бюджетное учреждение </w:t>
      </w:r>
      <w:r w:rsidRPr="001D351D">
        <w:rPr>
          <w:rFonts w:ascii="Times New Roman" w:hAnsi="Times New Roman"/>
          <w:sz w:val="24"/>
          <w:szCs w:val="24"/>
        </w:rPr>
        <w:br/>
        <w:t>высшего образования</w:t>
      </w:r>
      <w:r w:rsidRPr="001D351D">
        <w:rPr>
          <w:rFonts w:ascii="Times New Roman" w:hAnsi="Times New Roman"/>
          <w:sz w:val="24"/>
          <w:szCs w:val="24"/>
        </w:rPr>
        <w:br/>
        <w:t xml:space="preserve"> «Сибирский государственный университет телекомму</w:t>
      </w:r>
      <w:r w:rsidR="00C6445C">
        <w:rPr>
          <w:rFonts w:ascii="Times New Roman" w:hAnsi="Times New Roman"/>
          <w:sz w:val="24"/>
          <w:szCs w:val="24"/>
        </w:rPr>
        <w:t>никаций и информатики»</w:t>
      </w:r>
      <w:r w:rsidR="00C6445C">
        <w:rPr>
          <w:rFonts w:ascii="Times New Roman" w:hAnsi="Times New Roman"/>
          <w:sz w:val="24"/>
          <w:szCs w:val="24"/>
        </w:rPr>
        <w:br/>
        <w:t>(ФГОБУ В</w:t>
      </w:r>
      <w:r w:rsidRPr="001D351D">
        <w:rPr>
          <w:rFonts w:ascii="Times New Roman" w:hAnsi="Times New Roman"/>
          <w:sz w:val="24"/>
          <w:szCs w:val="24"/>
        </w:rPr>
        <w:t>О «СибГУТИ»)</w:t>
      </w:r>
    </w:p>
    <w:p w:rsidR="004E6B0B" w:rsidRPr="001D351D" w:rsidRDefault="004E6B0B" w:rsidP="004E6B0B">
      <w:pPr>
        <w:pStyle w:val="a3"/>
        <w:ind w:firstLine="561"/>
      </w:pPr>
    </w:p>
    <w:p w:rsidR="004E6B0B" w:rsidRPr="001D351D" w:rsidRDefault="004E6B0B" w:rsidP="004E6B0B">
      <w:pPr>
        <w:pStyle w:val="a3"/>
        <w:ind w:firstLine="561"/>
      </w:pPr>
      <w:r>
        <w:rPr>
          <w:noProof/>
        </w:rPr>
        <w:drawing>
          <wp:inline distT="0" distB="0" distL="0" distR="0">
            <wp:extent cx="1799590" cy="17526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799590" cy="175260"/>
                    </a:xfrm>
                    <a:prstGeom prst="rect">
                      <a:avLst/>
                    </a:prstGeom>
                    <a:noFill/>
                    <a:ln w="9525">
                      <a:noFill/>
                      <a:miter lim="800000"/>
                      <a:headEnd/>
                      <a:tailEnd/>
                    </a:ln>
                  </pic:spPr>
                </pic:pic>
              </a:graphicData>
            </a:graphic>
          </wp:inline>
        </w:drawing>
      </w: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ind w:firstLine="561"/>
        <w:jc w:val="center"/>
        <w:rPr>
          <w:rFonts w:ascii="Times New Roman" w:hAnsi="Times New Roman"/>
          <w:b/>
          <w:bCs/>
          <w:sz w:val="24"/>
          <w:szCs w:val="24"/>
        </w:rPr>
      </w:pPr>
    </w:p>
    <w:p w:rsidR="004E6B0B" w:rsidRPr="001D351D" w:rsidRDefault="004E6B0B" w:rsidP="004E6B0B">
      <w:pPr>
        <w:pStyle w:val="1"/>
        <w:ind w:firstLine="561"/>
      </w:pPr>
      <w:r w:rsidRPr="001D351D">
        <w:t>Ю.С. Щербаков</w:t>
      </w:r>
    </w:p>
    <w:p w:rsidR="004E6B0B" w:rsidRPr="001D351D" w:rsidRDefault="004E6B0B" w:rsidP="004E6B0B">
      <w:pPr>
        <w:ind w:firstLine="561"/>
        <w:rPr>
          <w:rFonts w:ascii="Times New Roman" w:hAnsi="Times New Roman"/>
          <w:sz w:val="24"/>
          <w:szCs w:val="24"/>
        </w:rPr>
      </w:pPr>
    </w:p>
    <w:p w:rsidR="004E6B0B" w:rsidRDefault="004E6B0B" w:rsidP="004E6B0B">
      <w:pPr>
        <w:ind w:firstLine="561"/>
        <w:jc w:val="center"/>
        <w:rPr>
          <w:rFonts w:ascii="Times New Roman" w:hAnsi="Times New Roman"/>
          <w:sz w:val="24"/>
          <w:szCs w:val="24"/>
        </w:rPr>
      </w:pPr>
      <w:r>
        <w:rPr>
          <w:rFonts w:ascii="Times New Roman" w:hAnsi="Times New Roman"/>
          <w:sz w:val="24"/>
          <w:szCs w:val="24"/>
        </w:rPr>
        <w:t xml:space="preserve"> Практикум </w:t>
      </w:r>
    </w:p>
    <w:p w:rsidR="004E6B0B" w:rsidRDefault="004E6B0B" w:rsidP="004E6B0B">
      <w:pPr>
        <w:ind w:firstLine="561"/>
        <w:rPr>
          <w:rFonts w:ascii="Times New Roman" w:hAnsi="Times New Roman"/>
          <w:sz w:val="24"/>
          <w:szCs w:val="24"/>
        </w:rPr>
      </w:pPr>
    </w:p>
    <w:p w:rsidR="004E6B0B" w:rsidRPr="00217C47" w:rsidRDefault="004E6B0B" w:rsidP="004E6B0B">
      <w:pPr>
        <w:ind w:firstLine="561"/>
        <w:jc w:val="center"/>
        <w:rPr>
          <w:rFonts w:ascii="Times New Roman" w:hAnsi="Times New Roman"/>
          <w:b/>
          <w:sz w:val="24"/>
          <w:szCs w:val="24"/>
        </w:rPr>
      </w:pPr>
      <w:r w:rsidRPr="00217C47">
        <w:rPr>
          <w:rFonts w:ascii="Times New Roman" w:hAnsi="Times New Roman"/>
          <w:b/>
          <w:sz w:val="24"/>
          <w:szCs w:val="24"/>
        </w:rPr>
        <w:t xml:space="preserve">ЗАЩИТА В ЧРЕЗВЫЧАЙНЫХ СИТУАЦИЯХ </w:t>
      </w:r>
    </w:p>
    <w:p w:rsidR="004E6B0B" w:rsidRPr="001D351D" w:rsidRDefault="004E6B0B" w:rsidP="004E6B0B">
      <w:pPr>
        <w:ind w:firstLine="561"/>
        <w:jc w:val="center"/>
        <w:rPr>
          <w:rFonts w:ascii="Times New Roman" w:hAnsi="Times New Roman"/>
          <w:sz w:val="24"/>
          <w:szCs w:val="24"/>
        </w:rPr>
      </w:pPr>
    </w:p>
    <w:p w:rsidR="004E6B0B" w:rsidRPr="00A276E0" w:rsidRDefault="004E6B0B" w:rsidP="004E6B0B">
      <w:pPr>
        <w:ind w:firstLine="561"/>
        <w:jc w:val="center"/>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r w:rsidRPr="001D351D">
        <w:rPr>
          <w:rFonts w:ascii="Times New Roman" w:hAnsi="Times New Roman"/>
          <w:sz w:val="24"/>
          <w:szCs w:val="24"/>
        </w:rPr>
        <w:t>НОВОСИБИРСК</w:t>
      </w:r>
    </w:p>
    <w:p w:rsidR="004E6B0B" w:rsidRPr="001D351D" w:rsidRDefault="004E6B0B" w:rsidP="004E6B0B">
      <w:pPr>
        <w:ind w:firstLine="561"/>
        <w:jc w:val="center"/>
        <w:rPr>
          <w:rFonts w:ascii="Times New Roman" w:hAnsi="Times New Roman"/>
          <w:sz w:val="24"/>
          <w:szCs w:val="24"/>
        </w:rPr>
      </w:pPr>
      <w:r w:rsidRPr="001D351D">
        <w:rPr>
          <w:rFonts w:ascii="Times New Roman" w:hAnsi="Times New Roman"/>
          <w:sz w:val="24"/>
          <w:szCs w:val="24"/>
        </w:rPr>
        <w:t>201</w:t>
      </w:r>
      <w:r w:rsidR="00C6445C">
        <w:rPr>
          <w:rFonts w:ascii="Times New Roman" w:hAnsi="Times New Roman"/>
          <w:sz w:val="24"/>
          <w:szCs w:val="24"/>
        </w:rPr>
        <w:t>7</w:t>
      </w:r>
    </w:p>
    <w:p w:rsidR="004E6B0B" w:rsidRPr="001D351D" w:rsidRDefault="004E6B0B" w:rsidP="004E6B0B">
      <w:pPr>
        <w:ind w:firstLine="561"/>
        <w:jc w:val="center"/>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Default="004E6B0B" w:rsidP="004E6B0B">
      <w:pPr>
        <w:spacing w:line="360" w:lineRule="auto"/>
        <w:ind w:firstLine="561"/>
        <w:jc w:val="both"/>
        <w:rPr>
          <w:rFonts w:ascii="Times New Roman" w:hAnsi="Times New Roman"/>
          <w:sz w:val="24"/>
          <w:szCs w:val="24"/>
        </w:rPr>
      </w:pPr>
    </w:p>
    <w:p w:rsidR="004E6B0B" w:rsidRPr="001D351D" w:rsidRDefault="004E6B0B" w:rsidP="004E6B0B">
      <w:pPr>
        <w:spacing w:line="360" w:lineRule="auto"/>
        <w:ind w:firstLine="561"/>
        <w:jc w:val="both"/>
        <w:rPr>
          <w:rFonts w:ascii="Times New Roman" w:hAnsi="Times New Roman"/>
          <w:sz w:val="24"/>
          <w:szCs w:val="24"/>
        </w:rPr>
      </w:pPr>
    </w:p>
    <w:p w:rsidR="004E6B0B" w:rsidRPr="001D351D" w:rsidRDefault="004E6B0B" w:rsidP="004E6B0B">
      <w:pPr>
        <w:pStyle w:val="a3"/>
        <w:ind w:firstLine="561"/>
      </w:pPr>
    </w:p>
    <w:p w:rsidR="004E6B0B" w:rsidRPr="001D351D" w:rsidRDefault="004E6B0B" w:rsidP="004E6B0B">
      <w:pPr>
        <w:spacing w:line="360" w:lineRule="auto"/>
        <w:ind w:firstLine="561"/>
        <w:jc w:val="both"/>
        <w:rPr>
          <w:rFonts w:ascii="Times New Roman" w:hAnsi="Times New Roman"/>
          <w:sz w:val="24"/>
          <w:szCs w:val="24"/>
        </w:rPr>
      </w:pPr>
      <w:r w:rsidRPr="001D351D">
        <w:rPr>
          <w:rFonts w:ascii="Times New Roman" w:hAnsi="Times New Roman"/>
          <w:sz w:val="24"/>
          <w:szCs w:val="24"/>
        </w:rPr>
        <w:t xml:space="preserve">УДК 528.91: 614.8 (571.14)                                     </w:t>
      </w:r>
    </w:p>
    <w:p w:rsidR="004E6B0B" w:rsidRPr="00263571" w:rsidRDefault="004E6B0B" w:rsidP="004E6B0B">
      <w:pPr>
        <w:ind w:firstLine="561"/>
        <w:jc w:val="center"/>
        <w:rPr>
          <w:rFonts w:ascii="Times New Roman" w:hAnsi="Times New Roman"/>
          <w:b/>
          <w:sz w:val="28"/>
          <w:szCs w:val="28"/>
        </w:rPr>
      </w:pPr>
      <w:r w:rsidRPr="00263571">
        <w:rPr>
          <w:rFonts w:ascii="Times New Roman" w:hAnsi="Times New Roman"/>
          <w:sz w:val="28"/>
          <w:szCs w:val="28"/>
        </w:rPr>
        <w:t>Ю.С. Щерба</w:t>
      </w:r>
      <w:r w:rsidR="00043893">
        <w:rPr>
          <w:rFonts w:ascii="Times New Roman" w:hAnsi="Times New Roman"/>
          <w:sz w:val="28"/>
          <w:szCs w:val="28"/>
        </w:rPr>
        <w:t>ков, к.т.н., доцент кафедры ТБ</w:t>
      </w:r>
      <w:r w:rsidRPr="00263571">
        <w:rPr>
          <w:rFonts w:ascii="Times New Roman" w:hAnsi="Times New Roman"/>
          <w:sz w:val="28"/>
          <w:szCs w:val="28"/>
        </w:rPr>
        <w:t>. –</w:t>
      </w:r>
      <w:r w:rsidRPr="00263571">
        <w:rPr>
          <w:rFonts w:ascii="Times New Roman" w:hAnsi="Times New Roman"/>
          <w:b/>
          <w:sz w:val="28"/>
          <w:szCs w:val="28"/>
        </w:rPr>
        <w:t xml:space="preserve"> </w:t>
      </w:r>
    </w:p>
    <w:p w:rsidR="004E6B0B" w:rsidRDefault="004E6B0B" w:rsidP="004E6B0B">
      <w:pPr>
        <w:ind w:firstLine="561"/>
        <w:jc w:val="center"/>
        <w:rPr>
          <w:rFonts w:ascii="Times New Roman" w:hAnsi="Times New Roman"/>
          <w:b/>
          <w:sz w:val="24"/>
          <w:szCs w:val="24"/>
        </w:rPr>
      </w:pPr>
    </w:p>
    <w:p w:rsidR="004E6B0B" w:rsidRPr="00217C47" w:rsidRDefault="004E6B0B" w:rsidP="004E6B0B">
      <w:pPr>
        <w:ind w:firstLine="561"/>
        <w:jc w:val="center"/>
        <w:rPr>
          <w:rFonts w:ascii="Times New Roman" w:hAnsi="Times New Roman"/>
          <w:b/>
          <w:sz w:val="24"/>
          <w:szCs w:val="24"/>
        </w:rPr>
      </w:pPr>
      <w:r>
        <w:rPr>
          <w:rFonts w:ascii="Times New Roman" w:hAnsi="Times New Roman"/>
          <w:b/>
          <w:sz w:val="24"/>
          <w:szCs w:val="24"/>
        </w:rPr>
        <w:t>З</w:t>
      </w:r>
      <w:r w:rsidRPr="00217C47">
        <w:rPr>
          <w:rFonts w:ascii="Times New Roman" w:hAnsi="Times New Roman"/>
          <w:b/>
          <w:sz w:val="24"/>
          <w:szCs w:val="24"/>
        </w:rPr>
        <w:t xml:space="preserve">ащита в чрезвычайных ситуациях </w:t>
      </w: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pStyle w:val="1"/>
        <w:keepNext w:val="0"/>
        <w:ind w:firstLine="561"/>
      </w:pPr>
      <w:r w:rsidRPr="001D351D">
        <w:rPr>
          <w:b w:val="0"/>
          <w:bCs w:val="0"/>
        </w:rPr>
        <w:t xml:space="preserve">Электронное учебное пособие. –  Новосибирск: </w:t>
      </w:r>
    </w:p>
    <w:p w:rsidR="004E6B0B" w:rsidRPr="00EF0A80" w:rsidRDefault="004E6B0B" w:rsidP="004E6B0B">
      <w:pPr>
        <w:jc w:val="center"/>
        <w:rPr>
          <w:rFonts w:ascii="Times New Roman" w:hAnsi="Times New Roman"/>
          <w:sz w:val="24"/>
          <w:szCs w:val="24"/>
        </w:rPr>
      </w:pPr>
      <w:r w:rsidRPr="001D351D">
        <w:rPr>
          <w:rFonts w:ascii="Times New Roman" w:hAnsi="Times New Roman"/>
          <w:sz w:val="24"/>
          <w:szCs w:val="24"/>
        </w:rPr>
        <w:t>Сибирский государственный университет телекомму</w:t>
      </w:r>
      <w:r w:rsidR="00C6445C">
        <w:rPr>
          <w:rFonts w:ascii="Times New Roman" w:hAnsi="Times New Roman"/>
          <w:sz w:val="24"/>
          <w:szCs w:val="24"/>
        </w:rPr>
        <w:t>никаций и информатики»</w:t>
      </w:r>
      <w:r w:rsidR="00C6445C">
        <w:rPr>
          <w:rFonts w:ascii="Times New Roman" w:hAnsi="Times New Roman"/>
          <w:sz w:val="24"/>
          <w:szCs w:val="24"/>
        </w:rPr>
        <w:br/>
        <w:t>(ФГОБУ В</w:t>
      </w:r>
      <w:r w:rsidRPr="001D351D">
        <w:rPr>
          <w:rFonts w:ascii="Times New Roman" w:hAnsi="Times New Roman"/>
          <w:sz w:val="24"/>
          <w:szCs w:val="24"/>
        </w:rPr>
        <w:t>О «СибГУТИ»)</w:t>
      </w:r>
      <w:r w:rsidRPr="001D351D">
        <w:rPr>
          <w:b/>
          <w:bCs/>
        </w:rPr>
        <w:t xml:space="preserve">, </w:t>
      </w:r>
      <w:r w:rsidR="00C6445C">
        <w:rPr>
          <w:rFonts w:ascii="Times New Roman" w:hAnsi="Times New Roman"/>
          <w:bCs/>
        </w:rPr>
        <w:t>2017</w:t>
      </w:r>
      <w:r w:rsidR="00043893">
        <w:rPr>
          <w:rFonts w:ascii="Times New Roman" w:hAnsi="Times New Roman"/>
          <w:bCs/>
        </w:rPr>
        <w:t>.-  101</w:t>
      </w:r>
      <w:r w:rsidRPr="00EF0A80">
        <w:rPr>
          <w:rFonts w:ascii="Times New Roman" w:hAnsi="Times New Roman"/>
          <w:bCs/>
        </w:rPr>
        <w:t xml:space="preserve"> с.</w:t>
      </w:r>
    </w:p>
    <w:p w:rsidR="004E6B0B" w:rsidRPr="001D351D" w:rsidRDefault="004E6B0B" w:rsidP="004E6B0B">
      <w:pPr>
        <w:ind w:firstLine="561"/>
        <w:rPr>
          <w:rFonts w:ascii="Times New Roman" w:hAnsi="Times New Roman"/>
          <w:sz w:val="24"/>
          <w:szCs w:val="24"/>
        </w:rPr>
      </w:pPr>
    </w:p>
    <w:p w:rsidR="004E6B0B" w:rsidRPr="001D351D" w:rsidRDefault="004E6B0B" w:rsidP="004E6B0B">
      <w:pPr>
        <w:ind w:firstLine="561"/>
        <w:jc w:val="center"/>
        <w:rPr>
          <w:rFonts w:ascii="Times New Roman" w:hAnsi="Times New Roman"/>
          <w:sz w:val="24"/>
          <w:szCs w:val="24"/>
        </w:rPr>
      </w:pPr>
      <w:r w:rsidRPr="001D351D">
        <w:rPr>
          <w:rFonts w:ascii="Times New Roman" w:hAnsi="Times New Roman"/>
          <w:sz w:val="24"/>
          <w:szCs w:val="24"/>
        </w:rPr>
        <w:t>Рецензенты:</w:t>
      </w:r>
    </w:p>
    <w:p w:rsidR="004E6B0B" w:rsidRPr="001D351D" w:rsidRDefault="004E6B0B" w:rsidP="004E6B0B">
      <w:pPr>
        <w:ind w:firstLine="561"/>
        <w:jc w:val="center"/>
        <w:rPr>
          <w:rFonts w:ascii="Times New Roman" w:hAnsi="Times New Roman"/>
          <w:sz w:val="24"/>
          <w:szCs w:val="24"/>
        </w:rPr>
      </w:pPr>
    </w:p>
    <w:p w:rsidR="004E6B0B" w:rsidRPr="001D351D" w:rsidRDefault="004E6B0B" w:rsidP="004E6B0B">
      <w:pPr>
        <w:pStyle w:val="21"/>
        <w:ind w:firstLine="561"/>
        <w:jc w:val="center"/>
        <w:rPr>
          <w:sz w:val="24"/>
        </w:rPr>
      </w:pPr>
      <w:r w:rsidRPr="001D351D">
        <w:rPr>
          <w:sz w:val="24"/>
        </w:rPr>
        <w:t xml:space="preserve">Доктор </w:t>
      </w:r>
      <w:r>
        <w:rPr>
          <w:sz w:val="24"/>
        </w:rPr>
        <w:t>эконом</w:t>
      </w:r>
      <w:r w:rsidRPr="001D351D">
        <w:rPr>
          <w:sz w:val="24"/>
        </w:rPr>
        <w:t>ических наук, профессор</w:t>
      </w:r>
    </w:p>
    <w:p w:rsidR="004E6B0B" w:rsidRPr="001D351D" w:rsidRDefault="004E6B0B" w:rsidP="004E6B0B">
      <w:pPr>
        <w:pStyle w:val="21"/>
        <w:ind w:firstLine="561"/>
        <w:jc w:val="center"/>
        <w:rPr>
          <w:sz w:val="24"/>
        </w:rPr>
      </w:pPr>
      <w:r w:rsidRPr="001D351D">
        <w:rPr>
          <w:sz w:val="24"/>
        </w:rPr>
        <w:t xml:space="preserve">Института </w:t>
      </w:r>
      <w:r>
        <w:rPr>
          <w:sz w:val="24"/>
        </w:rPr>
        <w:t>кадастра и информационных систем</w:t>
      </w:r>
    </w:p>
    <w:p w:rsidR="004E6B0B" w:rsidRPr="001D351D" w:rsidRDefault="004E6B0B" w:rsidP="004E6B0B">
      <w:pPr>
        <w:pStyle w:val="21"/>
        <w:ind w:firstLine="561"/>
        <w:jc w:val="center"/>
        <w:rPr>
          <w:sz w:val="24"/>
        </w:rPr>
      </w:pPr>
      <w:r w:rsidRPr="001D351D">
        <w:rPr>
          <w:sz w:val="24"/>
        </w:rPr>
        <w:t>Сибирской государственной геодезической академии</w:t>
      </w:r>
    </w:p>
    <w:p w:rsidR="004E6B0B" w:rsidRPr="001D351D" w:rsidRDefault="004E6B0B" w:rsidP="004E6B0B">
      <w:pPr>
        <w:pStyle w:val="21"/>
        <w:ind w:firstLine="561"/>
        <w:jc w:val="center"/>
        <w:rPr>
          <w:i/>
          <w:iCs/>
          <w:sz w:val="24"/>
        </w:rPr>
      </w:pPr>
      <w:r>
        <w:rPr>
          <w:i/>
          <w:iCs/>
          <w:sz w:val="24"/>
        </w:rPr>
        <w:t>Татаренко Валерий Иванович</w:t>
      </w:r>
      <w:r w:rsidRPr="001D351D">
        <w:rPr>
          <w:i/>
          <w:iCs/>
          <w:sz w:val="24"/>
        </w:rPr>
        <w:t>.</w:t>
      </w:r>
    </w:p>
    <w:p w:rsidR="004E6B0B" w:rsidRPr="001D351D" w:rsidRDefault="004E6B0B" w:rsidP="004E6B0B">
      <w:pPr>
        <w:pStyle w:val="21"/>
        <w:ind w:firstLine="561"/>
        <w:jc w:val="center"/>
        <w:rPr>
          <w:i/>
          <w:iCs/>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rPr>
          <w:sz w:val="24"/>
        </w:rPr>
      </w:pPr>
    </w:p>
    <w:p w:rsidR="004E6B0B" w:rsidRPr="001D351D" w:rsidRDefault="004E6B0B" w:rsidP="004E6B0B">
      <w:pPr>
        <w:pStyle w:val="21"/>
        <w:ind w:firstLine="561"/>
        <w:jc w:val="both"/>
        <w:rPr>
          <w:sz w:val="24"/>
        </w:rPr>
      </w:pPr>
      <w:r w:rsidRPr="001D351D">
        <w:rPr>
          <w:sz w:val="24"/>
        </w:rPr>
        <w:t>Электронное учебное пособие подготовлено на кафедре безопасности жизнедеятельности</w:t>
      </w:r>
      <w:r>
        <w:rPr>
          <w:sz w:val="24"/>
        </w:rPr>
        <w:t xml:space="preserve"> и экологии</w:t>
      </w:r>
      <w:r w:rsidRPr="001D351D">
        <w:rPr>
          <w:sz w:val="24"/>
        </w:rPr>
        <w:t>, к.т.н.,</w:t>
      </w:r>
      <w:r w:rsidRPr="001D351D">
        <w:rPr>
          <w:b/>
          <w:bCs/>
          <w:sz w:val="24"/>
        </w:rPr>
        <w:t xml:space="preserve"> </w:t>
      </w:r>
      <w:r w:rsidRPr="001D351D">
        <w:rPr>
          <w:sz w:val="24"/>
        </w:rPr>
        <w:t>доцентом Щербаковым Юрием Сергеевичем.</w:t>
      </w:r>
    </w:p>
    <w:p w:rsidR="004E6B0B" w:rsidRPr="001D351D" w:rsidRDefault="004E6B0B" w:rsidP="004E6B0B">
      <w:pPr>
        <w:ind w:firstLine="561"/>
        <w:jc w:val="both"/>
        <w:rPr>
          <w:rFonts w:ascii="Times New Roman" w:hAnsi="Times New Roman"/>
          <w:sz w:val="24"/>
          <w:szCs w:val="24"/>
        </w:rPr>
      </w:pPr>
      <w:r w:rsidRPr="001D351D">
        <w:rPr>
          <w:rFonts w:ascii="Times New Roman" w:hAnsi="Times New Roman"/>
          <w:sz w:val="24"/>
          <w:szCs w:val="24"/>
        </w:rPr>
        <w:t xml:space="preserve">   Учебное пособие написано в соответствии с государственным образовательным стандартом для высших учебных заведений и представляет собой обобщенные знания и практические достижения в области управления безопасностью жизнедеятельности с использованием информационных технологий.</w:t>
      </w:r>
    </w:p>
    <w:p w:rsidR="004E6B0B" w:rsidRPr="001D351D" w:rsidRDefault="004E6B0B" w:rsidP="004E6B0B">
      <w:pPr>
        <w:jc w:val="both"/>
        <w:rPr>
          <w:rFonts w:ascii="Times New Roman" w:hAnsi="Times New Roman"/>
          <w:sz w:val="24"/>
          <w:szCs w:val="24"/>
        </w:rPr>
      </w:pPr>
      <w:r w:rsidRPr="001D351D">
        <w:rPr>
          <w:rFonts w:ascii="Times New Roman" w:hAnsi="Times New Roman"/>
          <w:sz w:val="24"/>
          <w:szCs w:val="24"/>
        </w:rPr>
        <w:t xml:space="preserve">   Учебное пособие предназначено для студентов, </w:t>
      </w:r>
      <w:r w:rsidRPr="00EF0A80">
        <w:rPr>
          <w:rFonts w:ascii="Times New Roman" w:hAnsi="Times New Roman"/>
          <w:sz w:val="24"/>
          <w:szCs w:val="24"/>
        </w:rPr>
        <w:t xml:space="preserve">для направления </w:t>
      </w:r>
      <w:bookmarkStart w:id="0" w:name="Название_направления"/>
      <w:r w:rsidRPr="00EF0A80">
        <w:rPr>
          <w:rFonts w:ascii="Times New Roman" w:hAnsi="Times New Roman"/>
          <w:sz w:val="24"/>
          <w:szCs w:val="24"/>
        </w:rPr>
        <w:t>280700 -</w:t>
      </w:r>
      <w:r w:rsidRPr="00337092">
        <w:rPr>
          <w:sz w:val="24"/>
          <w:szCs w:val="24"/>
        </w:rPr>
        <w:t xml:space="preserve"> </w:t>
      </w:r>
      <w:r w:rsidRPr="00A276E0">
        <w:rPr>
          <w:rFonts w:ascii="Times New Roman" w:hAnsi="Times New Roman"/>
          <w:sz w:val="24"/>
          <w:szCs w:val="24"/>
        </w:rPr>
        <w:t xml:space="preserve">"Техносферная безопасность" </w:t>
      </w:r>
      <w:bookmarkEnd w:id="0"/>
      <w:r w:rsidRPr="00A276E0">
        <w:rPr>
          <w:rFonts w:ascii="Times New Roman" w:hAnsi="Times New Roman"/>
          <w:sz w:val="24"/>
          <w:szCs w:val="24"/>
        </w:rPr>
        <w:t>- квалификация (степень) бакалавра,</w:t>
      </w:r>
      <w:r w:rsidRPr="00A276E0">
        <w:rPr>
          <w:rFonts w:ascii="Times New Roman" w:hAnsi="Times New Roman"/>
        </w:rPr>
        <w:t xml:space="preserve"> </w:t>
      </w:r>
      <w:r w:rsidRPr="00A276E0">
        <w:rPr>
          <w:rFonts w:ascii="Times New Roman" w:hAnsi="Times New Roman"/>
          <w:sz w:val="24"/>
          <w:szCs w:val="24"/>
        </w:rPr>
        <w:t>профиль 280102 -"Безопасность технологических процессов и производств"</w:t>
      </w:r>
      <w:r w:rsidRPr="001D351D">
        <w:rPr>
          <w:rFonts w:ascii="Times New Roman" w:hAnsi="Times New Roman"/>
          <w:sz w:val="24"/>
          <w:szCs w:val="24"/>
        </w:rPr>
        <w:t xml:space="preserve">, а также </w:t>
      </w:r>
      <w:r>
        <w:rPr>
          <w:rFonts w:ascii="Times New Roman" w:hAnsi="Times New Roman"/>
          <w:sz w:val="24"/>
          <w:szCs w:val="24"/>
        </w:rPr>
        <w:t>магист</w:t>
      </w:r>
      <w:r w:rsidRPr="001D351D">
        <w:rPr>
          <w:rFonts w:ascii="Times New Roman" w:hAnsi="Times New Roman"/>
          <w:sz w:val="24"/>
          <w:szCs w:val="24"/>
        </w:rPr>
        <w:t>рантов, преподавателей, специалистов предприятий, организаций  и учреждений, использующих</w:t>
      </w:r>
      <w:r>
        <w:rPr>
          <w:rFonts w:ascii="Times New Roman" w:hAnsi="Times New Roman"/>
          <w:sz w:val="24"/>
          <w:szCs w:val="24"/>
        </w:rPr>
        <w:t xml:space="preserve"> анализ и оценку опасностей в профессиональной деятельности.    </w:t>
      </w:r>
    </w:p>
    <w:p w:rsidR="004E6B0B" w:rsidRDefault="004E6B0B"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F318F3" w:rsidRDefault="00F318F3" w:rsidP="004E6B0B">
      <w:pPr>
        <w:rPr>
          <w:rFonts w:ascii="Times New Roman" w:hAnsi="Times New Roman"/>
          <w:sz w:val="24"/>
          <w:szCs w:val="24"/>
        </w:rPr>
      </w:pPr>
    </w:p>
    <w:p w:rsidR="004E6B0B" w:rsidRPr="00217C47" w:rsidRDefault="004E6B0B" w:rsidP="004E6B0B">
      <w:pPr>
        <w:pStyle w:val="2"/>
        <w:ind w:firstLine="561"/>
        <w:jc w:val="center"/>
        <w:rPr>
          <w:color w:val="auto"/>
          <w:sz w:val="24"/>
        </w:rPr>
      </w:pPr>
      <w:r>
        <w:rPr>
          <w:color w:val="auto"/>
          <w:sz w:val="24"/>
        </w:rPr>
        <w:t>ОГЛАВЛЕ</w:t>
      </w:r>
      <w:r w:rsidRPr="00217C47">
        <w:rPr>
          <w:color w:val="auto"/>
          <w:sz w:val="24"/>
        </w:rPr>
        <w:t>НИЕ</w:t>
      </w:r>
    </w:p>
    <w:p w:rsidR="004E6B0B" w:rsidRPr="00217C47" w:rsidRDefault="004E6B0B" w:rsidP="004E6B0B">
      <w:pPr>
        <w:pStyle w:val="a5"/>
        <w:tabs>
          <w:tab w:val="left" w:pos="708"/>
        </w:tabs>
        <w:ind w:firstLine="561"/>
        <w:jc w:val="both"/>
        <w:rPr>
          <w:b/>
          <w:sz w:val="24"/>
          <w:szCs w:val="24"/>
        </w:rPr>
      </w:pPr>
    </w:p>
    <w:p w:rsidR="004E6B0B" w:rsidRPr="00217C47" w:rsidRDefault="004E6B0B" w:rsidP="004E6B0B">
      <w:pPr>
        <w:pStyle w:val="a5"/>
        <w:tabs>
          <w:tab w:val="clear" w:pos="9355"/>
          <w:tab w:val="left" w:pos="0"/>
          <w:tab w:val="right" w:pos="9356"/>
        </w:tabs>
        <w:ind w:firstLine="426"/>
        <w:rPr>
          <w:rFonts w:ascii="Times New Roman" w:hAnsi="Times New Roman"/>
          <w:sz w:val="24"/>
          <w:szCs w:val="24"/>
        </w:rPr>
      </w:pPr>
      <w:r w:rsidRPr="00217C47">
        <w:rPr>
          <w:rFonts w:ascii="Times New Roman" w:hAnsi="Times New Roman"/>
          <w:b/>
          <w:sz w:val="24"/>
          <w:szCs w:val="24"/>
        </w:rPr>
        <w:t xml:space="preserve">  ВВЕДЕНИЕ</w:t>
      </w:r>
      <w:r w:rsidRPr="00217C47">
        <w:rPr>
          <w:rFonts w:ascii="Times New Roman" w:hAnsi="Times New Roman"/>
          <w:sz w:val="24"/>
          <w:szCs w:val="24"/>
        </w:rPr>
        <w:t>………………………………………………………………..5</w:t>
      </w:r>
    </w:p>
    <w:p w:rsidR="004E6B0B" w:rsidRPr="00217C47" w:rsidRDefault="004E6B0B" w:rsidP="004E6B0B">
      <w:pPr>
        <w:pStyle w:val="a5"/>
        <w:tabs>
          <w:tab w:val="clear" w:pos="9355"/>
          <w:tab w:val="left" w:pos="0"/>
          <w:tab w:val="right" w:pos="9356"/>
        </w:tabs>
        <w:ind w:firstLine="426"/>
        <w:rPr>
          <w:rFonts w:ascii="Times New Roman" w:hAnsi="Times New Roman"/>
          <w:sz w:val="24"/>
          <w:szCs w:val="24"/>
        </w:rPr>
      </w:pPr>
      <w:r w:rsidRPr="00217C47">
        <w:rPr>
          <w:rFonts w:ascii="Times New Roman" w:hAnsi="Times New Roman"/>
          <w:b/>
          <w:sz w:val="24"/>
          <w:szCs w:val="24"/>
        </w:rPr>
        <w:t>1.</w:t>
      </w:r>
      <w:r>
        <w:rPr>
          <w:rFonts w:ascii="Times New Roman" w:hAnsi="Times New Roman"/>
          <w:b/>
          <w:sz w:val="24"/>
          <w:szCs w:val="24"/>
        </w:rPr>
        <w:t xml:space="preserve"> ПРАВОВЫЕ И ОРГАНИЗАЦИОННЫЕ ОСНОВЫ ЗАЩИТЫ НАСЕЛЕНИЯ И ТЕРРИТОРИЙ ОТ ЧРЕЗВЫЧАЙНЫХ СИТУАЦИЙ</w:t>
      </w:r>
      <w:r w:rsidRPr="00217C47">
        <w:rPr>
          <w:rFonts w:ascii="Times New Roman" w:hAnsi="Times New Roman"/>
          <w:b/>
          <w:sz w:val="24"/>
          <w:szCs w:val="24"/>
        </w:rPr>
        <w:t xml:space="preserve"> </w:t>
      </w:r>
    </w:p>
    <w:p w:rsidR="004E6B0B" w:rsidRPr="00217C47" w:rsidRDefault="004E6B0B" w:rsidP="004E6B0B">
      <w:pPr>
        <w:ind w:firstLine="426"/>
        <w:rPr>
          <w:rFonts w:ascii="Times New Roman" w:hAnsi="Times New Roman"/>
          <w:sz w:val="24"/>
          <w:szCs w:val="24"/>
        </w:rPr>
      </w:pPr>
      <w:r w:rsidRPr="00217C47">
        <w:rPr>
          <w:rFonts w:ascii="Times New Roman" w:hAnsi="Times New Roman"/>
          <w:sz w:val="24"/>
          <w:szCs w:val="24"/>
        </w:rPr>
        <w:t xml:space="preserve">1. </w:t>
      </w:r>
      <w:r>
        <w:rPr>
          <w:rFonts w:ascii="Times New Roman" w:hAnsi="Times New Roman"/>
          <w:sz w:val="24"/>
          <w:szCs w:val="24"/>
        </w:rPr>
        <w:t>1.</w:t>
      </w:r>
      <w:r w:rsidRPr="00EF6779">
        <w:rPr>
          <w:rFonts w:ascii="Times New Roman" w:hAnsi="Times New Roman"/>
          <w:sz w:val="24"/>
          <w:szCs w:val="24"/>
        </w:rPr>
        <w:t>Правовые и организационные основы обеспечения защиты населения и территорий в чрезвычайных ситуациях.</w:t>
      </w:r>
    </w:p>
    <w:p w:rsidR="004E6B0B" w:rsidRPr="00217C47" w:rsidRDefault="004E6B0B" w:rsidP="004E6B0B">
      <w:pPr>
        <w:pStyle w:val="a5"/>
        <w:tabs>
          <w:tab w:val="clear" w:pos="9355"/>
          <w:tab w:val="left" w:pos="0"/>
          <w:tab w:val="right" w:pos="9356"/>
        </w:tabs>
        <w:ind w:firstLine="426"/>
        <w:rPr>
          <w:rFonts w:ascii="Times New Roman" w:hAnsi="Times New Roman"/>
          <w:sz w:val="24"/>
          <w:szCs w:val="24"/>
        </w:rPr>
      </w:pPr>
      <w:r w:rsidRPr="00217C47">
        <w:rPr>
          <w:rFonts w:ascii="Times New Roman" w:hAnsi="Times New Roman"/>
          <w:sz w:val="24"/>
          <w:szCs w:val="24"/>
        </w:rPr>
        <w:t>1</w:t>
      </w:r>
      <w:r>
        <w:rPr>
          <w:rFonts w:ascii="Times New Roman" w:hAnsi="Times New Roman"/>
          <w:sz w:val="24"/>
          <w:szCs w:val="24"/>
        </w:rPr>
        <w:t xml:space="preserve">.2 . </w:t>
      </w:r>
      <w:r w:rsidRPr="00217C47">
        <w:rPr>
          <w:rFonts w:ascii="Times New Roman" w:hAnsi="Times New Roman"/>
          <w:sz w:val="24"/>
          <w:szCs w:val="24"/>
        </w:rPr>
        <w:t>Основные термины, понятия и определения……</w:t>
      </w:r>
      <w:r>
        <w:rPr>
          <w:rFonts w:ascii="Times New Roman" w:hAnsi="Times New Roman"/>
          <w:sz w:val="24"/>
          <w:szCs w:val="24"/>
        </w:rPr>
        <w:t>………</w:t>
      </w:r>
      <w:r w:rsidRPr="00217C47">
        <w:rPr>
          <w:rFonts w:ascii="Times New Roman" w:hAnsi="Times New Roman"/>
          <w:sz w:val="24"/>
          <w:szCs w:val="24"/>
        </w:rPr>
        <w:t xml:space="preserve">……..7 </w:t>
      </w:r>
    </w:p>
    <w:p w:rsidR="004E6B0B" w:rsidRDefault="004E6B0B" w:rsidP="004E6B0B">
      <w:pPr>
        <w:shd w:val="clear" w:color="auto" w:fill="FFFFFF"/>
        <w:ind w:firstLine="397"/>
        <w:jc w:val="both"/>
        <w:rPr>
          <w:rFonts w:ascii="Times New Roman" w:hAnsi="Times New Roman"/>
          <w:sz w:val="24"/>
          <w:szCs w:val="24"/>
        </w:rPr>
      </w:pPr>
      <w:r>
        <w:rPr>
          <w:rFonts w:ascii="Times New Roman" w:hAnsi="Times New Roman"/>
          <w:sz w:val="24"/>
          <w:szCs w:val="24"/>
        </w:rPr>
        <w:t xml:space="preserve">1.3. Организационные структуры </w:t>
      </w:r>
      <w:r w:rsidRPr="00B54FA9">
        <w:rPr>
          <w:rFonts w:ascii="Times New Roman" w:hAnsi="Times New Roman"/>
          <w:bCs/>
          <w:color w:val="FF0000"/>
          <w:sz w:val="24"/>
          <w:szCs w:val="24"/>
        </w:rPr>
        <w:t>Задачи РСЧС.</w:t>
      </w:r>
      <w:r>
        <w:rPr>
          <w:rFonts w:ascii="Times New Roman" w:hAnsi="Times New Roman"/>
          <w:bCs/>
          <w:color w:val="FF0000"/>
          <w:sz w:val="24"/>
          <w:szCs w:val="24"/>
        </w:rPr>
        <w:t xml:space="preserve"> И ГО</w:t>
      </w:r>
    </w:p>
    <w:p w:rsidR="004E6B0B" w:rsidRDefault="004E6B0B" w:rsidP="004E6B0B">
      <w:pPr>
        <w:shd w:val="clear" w:color="auto" w:fill="FFFFFF"/>
        <w:ind w:firstLine="397"/>
        <w:jc w:val="both"/>
        <w:rPr>
          <w:rFonts w:ascii="Times New Roman" w:hAnsi="Times New Roman"/>
          <w:sz w:val="24"/>
          <w:szCs w:val="24"/>
        </w:rPr>
      </w:pPr>
      <w:r>
        <w:rPr>
          <w:rFonts w:ascii="Times New Roman" w:hAnsi="Times New Roman"/>
          <w:sz w:val="24"/>
          <w:szCs w:val="24"/>
        </w:rPr>
        <w:t>1.4</w:t>
      </w:r>
      <w:r w:rsidRPr="00217C47">
        <w:rPr>
          <w:rFonts w:ascii="Times New Roman" w:hAnsi="Times New Roman"/>
          <w:sz w:val="24"/>
          <w:szCs w:val="24"/>
        </w:rPr>
        <w:t xml:space="preserve"> </w:t>
      </w:r>
      <w:r>
        <w:rPr>
          <w:rFonts w:ascii="Times New Roman" w:hAnsi="Times New Roman"/>
          <w:sz w:val="24"/>
          <w:szCs w:val="24"/>
        </w:rPr>
        <w:t>Основные принципы защиты в ЧС</w:t>
      </w:r>
    </w:p>
    <w:p w:rsidR="004E6B0B" w:rsidRPr="00217C47" w:rsidRDefault="004E6B0B" w:rsidP="004E6B0B">
      <w:pPr>
        <w:shd w:val="clear" w:color="auto" w:fill="FFFFFF"/>
        <w:ind w:firstLine="397"/>
        <w:jc w:val="both"/>
        <w:rPr>
          <w:rFonts w:ascii="Times New Roman" w:hAnsi="Times New Roman"/>
          <w:sz w:val="24"/>
          <w:szCs w:val="24"/>
        </w:rPr>
      </w:pPr>
      <w:r>
        <w:rPr>
          <w:rFonts w:ascii="Times New Roman" w:hAnsi="Times New Roman"/>
          <w:sz w:val="24"/>
          <w:szCs w:val="24"/>
        </w:rPr>
        <w:t xml:space="preserve">1.5  </w:t>
      </w:r>
      <w:r w:rsidRPr="00217C47">
        <w:rPr>
          <w:rFonts w:ascii="Times New Roman" w:hAnsi="Times New Roman"/>
          <w:bCs/>
          <w:spacing w:val="-17"/>
          <w:sz w:val="24"/>
          <w:szCs w:val="24"/>
        </w:rPr>
        <w:t xml:space="preserve">Определение </w:t>
      </w:r>
      <w:r>
        <w:rPr>
          <w:rFonts w:ascii="Times New Roman" w:hAnsi="Times New Roman"/>
          <w:bCs/>
          <w:spacing w:val="-17"/>
          <w:sz w:val="24"/>
          <w:szCs w:val="24"/>
        </w:rPr>
        <w:t>безопасн</w:t>
      </w:r>
      <w:r w:rsidRPr="00217C47">
        <w:rPr>
          <w:rFonts w:ascii="Times New Roman" w:hAnsi="Times New Roman"/>
          <w:bCs/>
          <w:spacing w:val="-17"/>
          <w:sz w:val="24"/>
          <w:szCs w:val="24"/>
        </w:rPr>
        <w:t>о</w:t>
      </w:r>
      <w:r>
        <w:rPr>
          <w:rFonts w:ascii="Times New Roman" w:hAnsi="Times New Roman"/>
          <w:bCs/>
          <w:spacing w:val="-17"/>
          <w:sz w:val="24"/>
          <w:szCs w:val="24"/>
        </w:rPr>
        <w:t>с</w:t>
      </w:r>
      <w:r w:rsidRPr="00217C47">
        <w:rPr>
          <w:rFonts w:ascii="Times New Roman" w:hAnsi="Times New Roman"/>
          <w:bCs/>
          <w:spacing w:val="-17"/>
          <w:sz w:val="24"/>
          <w:szCs w:val="24"/>
        </w:rPr>
        <w:t>ти</w:t>
      </w:r>
      <w:r>
        <w:rPr>
          <w:rFonts w:ascii="Times New Roman" w:hAnsi="Times New Roman"/>
          <w:bCs/>
          <w:spacing w:val="-17"/>
          <w:sz w:val="24"/>
          <w:szCs w:val="24"/>
        </w:rPr>
        <w:t xml:space="preserve">  в  ЧС………………………………………</w:t>
      </w:r>
      <w:r w:rsidRPr="00217C47">
        <w:rPr>
          <w:rFonts w:ascii="Times New Roman" w:hAnsi="Times New Roman"/>
          <w:bCs/>
          <w:spacing w:val="-17"/>
          <w:sz w:val="24"/>
          <w:szCs w:val="24"/>
        </w:rPr>
        <w:t>……8</w:t>
      </w:r>
      <w:r w:rsidRPr="00217C47">
        <w:rPr>
          <w:rFonts w:ascii="Times New Roman" w:hAnsi="Times New Roman"/>
          <w:sz w:val="24"/>
          <w:szCs w:val="24"/>
        </w:rPr>
        <w:t xml:space="preserve"> </w:t>
      </w:r>
    </w:p>
    <w:p w:rsidR="004E6B0B" w:rsidRPr="00A55D25" w:rsidRDefault="004E6B0B" w:rsidP="004E6B0B">
      <w:pPr>
        <w:pStyle w:val="21"/>
        <w:jc w:val="both"/>
        <w:rPr>
          <w:b/>
          <w:sz w:val="24"/>
        </w:rPr>
      </w:pPr>
      <w:r>
        <w:rPr>
          <w:sz w:val="24"/>
        </w:rPr>
        <w:t xml:space="preserve">      </w:t>
      </w:r>
      <w:r>
        <w:rPr>
          <w:b/>
          <w:sz w:val="24"/>
        </w:rPr>
        <w:t>2. КЛАССИФИКАЦИЯ ЧРЕЗВЫЧАЙНЫХ СИТУАЦИЙ И ИХ ХАРАКТЕРИСТИКИ. КЛАССИФИКАЦИЯ ПОТЕНЦИАЛЬНО ОПАСНЫХ ОБЪЕКТОВ.</w:t>
      </w:r>
    </w:p>
    <w:p w:rsidR="004E6B0B" w:rsidRPr="00D00CAC" w:rsidRDefault="004E6B0B" w:rsidP="004E6B0B">
      <w:pPr>
        <w:pStyle w:val="21"/>
        <w:ind w:firstLine="426"/>
        <w:jc w:val="both"/>
        <w:rPr>
          <w:sz w:val="24"/>
        </w:rPr>
      </w:pPr>
      <w:r>
        <w:rPr>
          <w:sz w:val="24"/>
        </w:rPr>
        <w:t xml:space="preserve"> 2.1 </w:t>
      </w:r>
      <w:r w:rsidRPr="00D00CAC">
        <w:rPr>
          <w:sz w:val="24"/>
        </w:rPr>
        <w:t xml:space="preserve">Классификация чрезвычайных ситуаций, аварий катастроф,  экстремальных ситуаций. </w:t>
      </w:r>
      <w:r>
        <w:rPr>
          <w:sz w:val="24"/>
        </w:rPr>
        <w:t>……………………………….11</w:t>
      </w:r>
    </w:p>
    <w:p w:rsidR="004E6B0B" w:rsidRPr="00D00CAC" w:rsidRDefault="004E6B0B" w:rsidP="004E6B0B">
      <w:pPr>
        <w:pStyle w:val="21"/>
        <w:ind w:firstLine="360"/>
        <w:jc w:val="both"/>
        <w:rPr>
          <w:sz w:val="24"/>
        </w:rPr>
      </w:pPr>
      <w:r>
        <w:rPr>
          <w:sz w:val="24"/>
        </w:rPr>
        <w:t xml:space="preserve">  2.2. </w:t>
      </w:r>
      <w:r w:rsidRPr="00D00CAC">
        <w:rPr>
          <w:sz w:val="24"/>
        </w:rPr>
        <w:t xml:space="preserve">Стадии развития чрезвычайных ситуациях. </w:t>
      </w:r>
      <w:r>
        <w:rPr>
          <w:sz w:val="24"/>
        </w:rPr>
        <w:t>…………..15</w:t>
      </w:r>
    </w:p>
    <w:p w:rsidR="004E6B0B" w:rsidRPr="00D00CAC" w:rsidRDefault="004E6B0B" w:rsidP="004E6B0B">
      <w:pPr>
        <w:pStyle w:val="21"/>
        <w:ind w:firstLine="426"/>
        <w:jc w:val="both"/>
        <w:rPr>
          <w:sz w:val="24"/>
        </w:rPr>
      </w:pPr>
      <w:r>
        <w:rPr>
          <w:sz w:val="24"/>
        </w:rPr>
        <w:t xml:space="preserve"> 2.3</w:t>
      </w:r>
      <w:r w:rsidRPr="00D00CAC">
        <w:rPr>
          <w:sz w:val="24"/>
        </w:rPr>
        <w:t xml:space="preserve">Ликвидация ЧС. </w:t>
      </w:r>
      <w:r>
        <w:rPr>
          <w:sz w:val="24"/>
        </w:rPr>
        <w:t>………………………</w:t>
      </w:r>
      <w:r w:rsidRPr="00D00CAC">
        <w:rPr>
          <w:sz w:val="24"/>
        </w:rPr>
        <w:t xml:space="preserve"> </w:t>
      </w:r>
      <w:r>
        <w:rPr>
          <w:sz w:val="24"/>
        </w:rPr>
        <w:t>……………………………16</w:t>
      </w:r>
    </w:p>
    <w:p w:rsidR="004E6B0B" w:rsidRPr="00B54FA9" w:rsidRDefault="004E6B0B" w:rsidP="004E6B0B">
      <w:pPr>
        <w:tabs>
          <w:tab w:val="left" w:pos="720"/>
        </w:tabs>
        <w:rPr>
          <w:color w:val="FF0000"/>
          <w:sz w:val="24"/>
        </w:rPr>
      </w:pPr>
      <w:r>
        <w:rPr>
          <w:rFonts w:ascii="Times New Roman" w:hAnsi="Times New Roman"/>
          <w:bCs/>
          <w:sz w:val="24"/>
          <w:szCs w:val="24"/>
        </w:rPr>
        <w:t xml:space="preserve">        2.4</w:t>
      </w:r>
      <w:r w:rsidRPr="00B54FA9">
        <w:rPr>
          <w:rFonts w:ascii="Times New Roman" w:hAnsi="Times New Roman"/>
          <w:bCs/>
          <w:color w:val="FF0000"/>
          <w:sz w:val="24"/>
          <w:szCs w:val="24"/>
        </w:rPr>
        <w:t xml:space="preserve">. </w:t>
      </w:r>
    </w:p>
    <w:p w:rsidR="004E6B0B" w:rsidRPr="00B02CCF" w:rsidRDefault="004E6B0B" w:rsidP="004E6B0B">
      <w:pPr>
        <w:tabs>
          <w:tab w:val="left" w:pos="720"/>
        </w:tabs>
        <w:ind w:firstLine="426"/>
        <w:rPr>
          <w:rFonts w:ascii="Times New Roman" w:hAnsi="Times New Roman"/>
          <w:sz w:val="24"/>
          <w:szCs w:val="24"/>
        </w:rPr>
      </w:pPr>
      <w:r>
        <w:rPr>
          <w:sz w:val="24"/>
        </w:rPr>
        <w:t>2.5</w:t>
      </w:r>
    </w:p>
    <w:p w:rsidR="004E6B0B" w:rsidRDefault="004E6B0B" w:rsidP="004E6B0B">
      <w:pPr>
        <w:ind w:firstLine="426"/>
        <w:rPr>
          <w:rFonts w:ascii="Times New Roman" w:hAnsi="Times New Roman"/>
          <w:b/>
          <w:sz w:val="24"/>
          <w:szCs w:val="24"/>
        </w:rPr>
      </w:pPr>
      <w:r w:rsidRPr="00A55D25">
        <w:rPr>
          <w:rFonts w:ascii="Times New Roman" w:hAnsi="Times New Roman"/>
          <w:b/>
          <w:sz w:val="24"/>
          <w:szCs w:val="24"/>
        </w:rPr>
        <w:t xml:space="preserve">3. </w:t>
      </w:r>
      <w:r>
        <w:rPr>
          <w:rFonts w:ascii="Times New Roman" w:hAnsi="Times New Roman"/>
          <w:b/>
          <w:sz w:val="24"/>
          <w:szCs w:val="24"/>
        </w:rPr>
        <w:t>СРЕДСТВА И СПОСОБЫ ЗАЩИТЫ. ТЕХНОЛОГИИ ЗАЩИТЫ.</w:t>
      </w:r>
    </w:p>
    <w:p w:rsidR="004E6B0B" w:rsidRPr="00943426" w:rsidRDefault="004E6B0B" w:rsidP="004E6B0B">
      <w:pPr>
        <w:ind w:firstLine="426"/>
        <w:rPr>
          <w:rFonts w:ascii="Times New Roman" w:hAnsi="Times New Roman"/>
          <w:sz w:val="24"/>
          <w:szCs w:val="24"/>
        </w:rPr>
      </w:pPr>
      <w:r w:rsidRPr="00943426">
        <w:rPr>
          <w:rFonts w:ascii="Times New Roman" w:hAnsi="Times New Roman"/>
          <w:sz w:val="24"/>
          <w:szCs w:val="24"/>
        </w:rPr>
        <w:t xml:space="preserve">3.1 Принципы и способы </w:t>
      </w:r>
      <w:r>
        <w:rPr>
          <w:rFonts w:ascii="Times New Roman" w:hAnsi="Times New Roman"/>
          <w:sz w:val="24"/>
          <w:szCs w:val="24"/>
        </w:rPr>
        <w:t xml:space="preserve">защиты от </w:t>
      </w:r>
      <w:r w:rsidRPr="00943426">
        <w:rPr>
          <w:rFonts w:ascii="Times New Roman" w:hAnsi="Times New Roman"/>
          <w:sz w:val="24"/>
        </w:rPr>
        <w:t>чрезвычайных ситуаций</w:t>
      </w:r>
    </w:p>
    <w:p w:rsidR="004E6B0B" w:rsidRDefault="004E6B0B" w:rsidP="004E6B0B">
      <w:pPr>
        <w:shd w:val="clear" w:color="auto" w:fill="FDFEFF"/>
        <w:jc w:val="both"/>
        <w:outlineLvl w:val="2"/>
        <w:rPr>
          <w:rFonts w:ascii="Times New Roman" w:hAnsi="Times New Roman"/>
          <w:bCs/>
          <w:sz w:val="24"/>
          <w:szCs w:val="24"/>
        </w:rPr>
      </w:pPr>
      <w:r>
        <w:rPr>
          <w:rFonts w:ascii="Times New Roman" w:hAnsi="Times New Roman"/>
          <w:sz w:val="24"/>
          <w:szCs w:val="24"/>
        </w:rPr>
        <w:t xml:space="preserve">       </w:t>
      </w:r>
      <w:r w:rsidRPr="0012097F">
        <w:rPr>
          <w:rFonts w:ascii="Times New Roman" w:hAnsi="Times New Roman"/>
          <w:sz w:val="24"/>
          <w:szCs w:val="24"/>
        </w:rPr>
        <w:t xml:space="preserve">3.2. </w:t>
      </w:r>
      <w:r w:rsidRPr="0012097F">
        <w:rPr>
          <w:rFonts w:ascii="Times New Roman" w:hAnsi="Times New Roman"/>
          <w:bCs/>
          <w:sz w:val="24"/>
          <w:szCs w:val="24"/>
        </w:rPr>
        <w:t>Основные мероприятия, проводимые в Российско</w:t>
      </w:r>
      <w:r>
        <w:rPr>
          <w:rFonts w:ascii="Times New Roman" w:hAnsi="Times New Roman"/>
          <w:bCs/>
          <w:sz w:val="24"/>
          <w:szCs w:val="24"/>
        </w:rPr>
        <w:t>й Федерации по защите населения</w:t>
      </w:r>
    </w:p>
    <w:p w:rsidR="004E6B0B" w:rsidRDefault="004E6B0B" w:rsidP="004E6B0B">
      <w:pPr>
        <w:ind w:firstLine="426"/>
        <w:rPr>
          <w:rFonts w:ascii="Times New Roman" w:hAnsi="Times New Roman"/>
          <w:bCs/>
          <w:sz w:val="24"/>
          <w:szCs w:val="24"/>
        </w:rPr>
      </w:pPr>
      <w:r>
        <w:rPr>
          <w:rFonts w:ascii="Times New Roman" w:hAnsi="Times New Roman"/>
          <w:bCs/>
          <w:sz w:val="24"/>
          <w:szCs w:val="24"/>
        </w:rPr>
        <w:t xml:space="preserve">      </w:t>
      </w:r>
      <w:r w:rsidRPr="0012097F">
        <w:rPr>
          <w:rFonts w:ascii="Times New Roman" w:hAnsi="Times New Roman"/>
          <w:bCs/>
          <w:sz w:val="24"/>
          <w:szCs w:val="24"/>
        </w:rPr>
        <w:t>от чрезвычайных ситуаций</w:t>
      </w:r>
    </w:p>
    <w:p w:rsidR="004E6B0B" w:rsidRPr="00DF583D" w:rsidRDefault="004E6B0B" w:rsidP="004E6B0B">
      <w:pPr>
        <w:ind w:firstLine="426"/>
        <w:rPr>
          <w:rFonts w:ascii="Times New Roman" w:hAnsi="Times New Roman"/>
          <w:sz w:val="24"/>
          <w:szCs w:val="24"/>
        </w:rPr>
      </w:pPr>
      <w:r>
        <w:rPr>
          <w:rFonts w:ascii="Times New Roman" w:hAnsi="Times New Roman"/>
          <w:sz w:val="24"/>
          <w:szCs w:val="24"/>
        </w:rPr>
        <w:t>3.4.2. Организация эвакуационных мероприятий.</w:t>
      </w:r>
    </w:p>
    <w:p w:rsidR="004E6B0B" w:rsidRDefault="004E6B0B" w:rsidP="004E6B0B">
      <w:pPr>
        <w:ind w:firstLine="426"/>
        <w:rPr>
          <w:rFonts w:ascii="Times New Roman" w:hAnsi="Times New Roman"/>
          <w:sz w:val="24"/>
          <w:szCs w:val="24"/>
        </w:rPr>
      </w:pPr>
      <w:r>
        <w:rPr>
          <w:rFonts w:ascii="Times New Roman" w:hAnsi="Times New Roman"/>
          <w:sz w:val="24"/>
          <w:szCs w:val="24"/>
        </w:rPr>
        <w:t>3.3. Средства индивидуальной защиты.</w:t>
      </w:r>
    </w:p>
    <w:p w:rsidR="004E6B0B" w:rsidRDefault="004E6B0B" w:rsidP="004E6B0B">
      <w:pPr>
        <w:ind w:firstLine="426"/>
        <w:rPr>
          <w:rFonts w:ascii="Times New Roman" w:hAnsi="Times New Roman"/>
          <w:sz w:val="24"/>
          <w:szCs w:val="24"/>
        </w:rPr>
      </w:pPr>
      <w:r>
        <w:rPr>
          <w:rFonts w:ascii="Times New Roman" w:hAnsi="Times New Roman"/>
          <w:sz w:val="24"/>
          <w:szCs w:val="24"/>
        </w:rPr>
        <w:t>3.4.</w:t>
      </w:r>
      <w:r w:rsidRPr="00106D92">
        <w:rPr>
          <w:rFonts w:ascii="Times New Roman" w:hAnsi="Times New Roman"/>
          <w:sz w:val="24"/>
          <w:szCs w:val="24"/>
        </w:rPr>
        <w:t xml:space="preserve"> </w:t>
      </w:r>
      <w:r>
        <w:rPr>
          <w:rFonts w:ascii="Times New Roman" w:hAnsi="Times New Roman"/>
          <w:sz w:val="24"/>
          <w:szCs w:val="24"/>
        </w:rPr>
        <w:t xml:space="preserve">Средства коллективной  защиты. </w:t>
      </w:r>
    </w:p>
    <w:p w:rsidR="004E6B0B" w:rsidRDefault="004E6B0B" w:rsidP="004E6B0B">
      <w:pPr>
        <w:ind w:firstLine="426"/>
        <w:rPr>
          <w:rFonts w:ascii="Times New Roman" w:hAnsi="Times New Roman"/>
          <w:sz w:val="24"/>
          <w:szCs w:val="24"/>
        </w:rPr>
      </w:pPr>
      <w:r>
        <w:rPr>
          <w:rFonts w:ascii="Times New Roman" w:hAnsi="Times New Roman"/>
          <w:sz w:val="24"/>
          <w:szCs w:val="24"/>
        </w:rPr>
        <w:t>3.4.1. Укрытие персонала и населения.</w:t>
      </w:r>
    </w:p>
    <w:p w:rsidR="004E6B0B" w:rsidRPr="00066C0D" w:rsidRDefault="004E6B0B" w:rsidP="004E6B0B">
      <w:pPr>
        <w:ind w:firstLine="426"/>
        <w:rPr>
          <w:rFonts w:ascii="Times New Roman" w:hAnsi="Times New Roman"/>
          <w:sz w:val="24"/>
          <w:szCs w:val="24"/>
        </w:rPr>
      </w:pPr>
      <w:r>
        <w:rPr>
          <w:rFonts w:ascii="Times New Roman" w:hAnsi="Times New Roman"/>
          <w:sz w:val="24"/>
          <w:szCs w:val="24"/>
        </w:rPr>
        <w:t>3.5. Основы инженерной защиты населения</w:t>
      </w:r>
    </w:p>
    <w:p w:rsidR="004E6B0B" w:rsidRPr="00C84121" w:rsidRDefault="004E6B0B" w:rsidP="004E6B0B">
      <w:pPr>
        <w:shd w:val="clear" w:color="auto" w:fill="FFFFFF"/>
        <w:ind w:left="461" w:right="1114" w:hanging="461"/>
        <w:rPr>
          <w:rFonts w:ascii="Times New Roman" w:hAnsi="Times New Roman"/>
          <w:sz w:val="24"/>
          <w:szCs w:val="24"/>
        </w:rPr>
      </w:pPr>
      <w:r>
        <w:rPr>
          <w:rFonts w:ascii="Times New Roman" w:hAnsi="Times New Roman"/>
          <w:sz w:val="24"/>
          <w:szCs w:val="24"/>
        </w:rPr>
        <w:t xml:space="preserve">       3.6.</w:t>
      </w:r>
      <w:r w:rsidRPr="00C84121">
        <w:rPr>
          <w:rFonts w:ascii="Times New Roman" w:hAnsi="Times New Roman"/>
          <w:b/>
          <w:bCs/>
          <w:spacing w:val="-5"/>
          <w:sz w:val="24"/>
          <w:szCs w:val="24"/>
        </w:rPr>
        <w:t xml:space="preserve"> </w:t>
      </w:r>
      <w:r w:rsidRPr="00C84121">
        <w:rPr>
          <w:rFonts w:ascii="Times New Roman" w:hAnsi="Times New Roman"/>
          <w:bCs/>
          <w:spacing w:val="-5"/>
          <w:sz w:val="24"/>
          <w:szCs w:val="24"/>
        </w:rPr>
        <w:t xml:space="preserve">Методы и способы защиты критически важных </w:t>
      </w:r>
      <w:r w:rsidRPr="00C84121">
        <w:rPr>
          <w:rFonts w:ascii="Times New Roman" w:hAnsi="Times New Roman"/>
          <w:bCs/>
          <w:spacing w:val="-7"/>
          <w:sz w:val="24"/>
          <w:szCs w:val="24"/>
        </w:rPr>
        <w:t>и потенциально опасных объектов</w:t>
      </w:r>
    </w:p>
    <w:p w:rsidR="004E6B0B" w:rsidRDefault="004E6B0B" w:rsidP="004E6B0B">
      <w:pPr>
        <w:ind w:firstLine="426"/>
        <w:rPr>
          <w:rFonts w:ascii="Times New Roman" w:hAnsi="Times New Roman"/>
          <w:b/>
          <w:sz w:val="24"/>
          <w:szCs w:val="24"/>
        </w:rPr>
      </w:pPr>
      <w:r>
        <w:rPr>
          <w:rFonts w:ascii="Times New Roman" w:hAnsi="Times New Roman"/>
          <w:b/>
          <w:sz w:val="24"/>
          <w:szCs w:val="24"/>
        </w:rPr>
        <w:t>4. ПРЕДУПРЕЖДЕНИЕ И ПРОГНОЗИРОВАНИЕ ПАРАМЕТРОВ ОПАСНЫХ ЗОН.</w:t>
      </w:r>
    </w:p>
    <w:p w:rsidR="004E6B0B" w:rsidRPr="00BD4691" w:rsidRDefault="004E6B0B" w:rsidP="004E6B0B">
      <w:pPr>
        <w:shd w:val="clear" w:color="auto" w:fill="FFFFFF"/>
        <w:jc w:val="both"/>
        <w:rPr>
          <w:rFonts w:ascii="Times New Roman" w:hAnsi="Times New Roman"/>
          <w:sz w:val="24"/>
        </w:rPr>
      </w:pPr>
      <w:r>
        <w:rPr>
          <w:rFonts w:ascii="Times New Roman" w:hAnsi="Times New Roman"/>
          <w:sz w:val="24"/>
          <w:szCs w:val="24"/>
        </w:rPr>
        <w:t xml:space="preserve">       4.1. Мониторинг и прогнозирование </w:t>
      </w:r>
      <w:r w:rsidRPr="00316835">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4.2  Технологии предупреждения </w:t>
      </w:r>
      <w:r w:rsidRPr="00066C0D">
        <w:rPr>
          <w:rFonts w:ascii="Times New Roman" w:hAnsi="Times New Roman"/>
          <w:sz w:val="24"/>
        </w:rPr>
        <w:t>чрезвычайных ситуаций</w:t>
      </w:r>
      <w:r>
        <w:rPr>
          <w:rFonts w:ascii="Times New Roman" w:hAnsi="Times New Roman"/>
          <w:sz w:val="24"/>
        </w:rPr>
        <w:t xml:space="preserve"> и демпфирования их последствий</w:t>
      </w:r>
      <w:r>
        <w:rPr>
          <w:rFonts w:ascii="Times New Roman" w:hAnsi="Times New Roman"/>
          <w:sz w:val="24"/>
          <w:szCs w:val="24"/>
        </w:rPr>
        <w:t xml:space="preserve"> </w:t>
      </w:r>
    </w:p>
    <w:p w:rsidR="004E6B0B" w:rsidRDefault="004E6B0B" w:rsidP="004E6B0B">
      <w:pPr>
        <w:ind w:firstLine="426"/>
        <w:rPr>
          <w:rFonts w:ascii="Times New Roman" w:hAnsi="Times New Roman"/>
          <w:sz w:val="24"/>
          <w:szCs w:val="24"/>
        </w:rPr>
      </w:pPr>
      <w:r>
        <w:rPr>
          <w:rFonts w:ascii="Times New Roman" w:hAnsi="Times New Roman"/>
          <w:sz w:val="24"/>
          <w:szCs w:val="24"/>
        </w:rPr>
        <w:t>Декларирование и лицензирование деятельности опасного производственного объекта.</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4.3 Государственная экспертиза в области защиты от </w:t>
      </w:r>
      <w:r w:rsidRPr="00316835">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4.4 Надзор и контроль в области защиты от </w:t>
      </w:r>
      <w:r w:rsidRPr="00316835">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4.5 Прогнозирование а</w:t>
      </w:r>
      <w:r w:rsidRPr="00B02CCF">
        <w:rPr>
          <w:rFonts w:ascii="Times New Roman" w:hAnsi="Times New Roman"/>
          <w:sz w:val="24"/>
          <w:szCs w:val="24"/>
        </w:rPr>
        <w:t>варии на химически опасных объектах</w:t>
      </w:r>
      <w:r w:rsidRPr="00316835">
        <w:rPr>
          <w:rFonts w:ascii="Times New Roman" w:hAnsi="Times New Roman"/>
          <w:sz w:val="24"/>
          <w:szCs w:val="24"/>
        </w:rPr>
        <w:t xml:space="preserve"> </w:t>
      </w:r>
    </w:p>
    <w:p w:rsidR="004E6B0B" w:rsidRPr="00943426" w:rsidRDefault="004E6B0B" w:rsidP="004E6B0B">
      <w:pPr>
        <w:ind w:firstLine="426"/>
        <w:rPr>
          <w:rFonts w:ascii="Times New Roman" w:hAnsi="Times New Roman"/>
          <w:sz w:val="24"/>
          <w:szCs w:val="24"/>
        </w:rPr>
      </w:pPr>
      <w:r>
        <w:rPr>
          <w:rFonts w:ascii="Times New Roman" w:hAnsi="Times New Roman"/>
          <w:sz w:val="24"/>
          <w:szCs w:val="24"/>
        </w:rPr>
        <w:t>4.6 Прогнозирование а</w:t>
      </w:r>
      <w:r w:rsidRPr="00B02CCF">
        <w:rPr>
          <w:rFonts w:ascii="Times New Roman" w:hAnsi="Times New Roman"/>
          <w:sz w:val="24"/>
          <w:szCs w:val="24"/>
        </w:rPr>
        <w:t>варии на</w:t>
      </w:r>
      <w:r>
        <w:rPr>
          <w:rFonts w:ascii="Times New Roman" w:hAnsi="Times New Roman"/>
          <w:sz w:val="24"/>
          <w:szCs w:val="24"/>
        </w:rPr>
        <w:t xml:space="preserve"> пожаровзрыво опасных объектах</w:t>
      </w:r>
    </w:p>
    <w:p w:rsidR="004E6B0B" w:rsidRDefault="004E6B0B" w:rsidP="004E6B0B">
      <w:pPr>
        <w:ind w:firstLine="426"/>
        <w:rPr>
          <w:rFonts w:ascii="Times New Roman" w:hAnsi="Times New Roman"/>
          <w:b/>
          <w:sz w:val="24"/>
          <w:szCs w:val="24"/>
        </w:rPr>
      </w:pPr>
      <w:r>
        <w:rPr>
          <w:rFonts w:ascii="Times New Roman" w:hAnsi="Times New Roman"/>
          <w:b/>
          <w:sz w:val="24"/>
          <w:szCs w:val="24"/>
        </w:rPr>
        <w:t xml:space="preserve">5. ЛИКВИДАЦИЯ ЧРЕЗВЫЧАЙНЫХ СИТУАЦИЙ. </w:t>
      </w:r>
    </w:p>
    <w:p w:rsidR="004E6B0B" w:rsidRDefault="004E6B0B" w:rsidP="004E6B0B">
      <w:pPr>
        <w:ind w:firstLine="426"/>
        <w:rPr>
          <w:rFonts w:ascii="Times New Roman" w:hAnsi="Times New Roman"/>
          <w:sz w:val="24"/>
          <w:szCs w:val="24"/>
        </w:rPr>
      </w:pPr>
      <w:r>
        <w:rPr>
          <w:rFonts w:ascii="Times New Roman" w:hAnsi="Times New Roman"/>
          <w:sz w:val="24"/>
          <w:szCs w:val="24"/>
        </w:rPr>
        <w:t>5.1. Выявление и оценка обстановки при чрезвычайных ситуациях.</w:t>
      </w:r>
    </w:p>
    <w:p w:rsidR="004E6B0B" w:rsidRDefault="004E6B0B" w:rsidP="004E6B0B">
      <w:pPr>
        <w:ind w:firstLine="426"/>
        <w:rPr>
          <w:rFonts w:ascii="Times New Roman" w:hAnsi="Times New Roman"/>
          <w:sz w:val="24"/>
          <w:szCs w:val="24"/>
        </w:rPr>
      </w:pPr>
      <w:r>
        <w:rPr>
          <w:rFonts w:ascii="Times New Roman" w:hAnsi="Times New Roman"/>
          <w:sz w:val="24"/>
          <w:szCs w:val="24"/>
        </w:rPr>
        <w:t>5.1.1. Приборы радиационной и химической разведки.</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5.1.2. </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5.2. Силы и средства ликвидации  </w:t>
      </w:r>
      <w:r w:rsidRPr="00316835">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5.3. Организация работ по ликвидации  </w:t>
      </w:r>
      <w:r w:rsidRPr="00316835">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5.4 Особенности ликвидации  </w:t>
      </w:r>
      <w:r w:rsidRPr="00316835">
        <w:rPr>
          <w:rFonts w:ascii="Times New Roman" w:hAnsi="Times New Roman"/>
          <w:sz w:val="24"/>
        </w:rPr>
        <w:t>чрезвычайных ситуаций</w:t>
      </w:r>
      <w:r>
        <w:rPr>
          <w:rFonts w:ascii="Times New Roman" w:hAnsi="Times New Roman"/>
          <w:sz w:val="24"/>
        </w:rPr>
        <w:t xml:space="preserve"> техногенного характера</w:t>
      </w:r>
    </w:p>
    <w:p w:rsidR="004E6B0B" w:rsidRPr="00943426" w:rsidRDefault="004E6B0B" w:rsidP="004E6B0B">
      <w:pPr>
        <w:ind w:firstLine="426"/>
        <w:rPr>
          <w:rFonts w:ascii="Times New Roman" w:hAnsi="Times New Roman"/>
          <w:sz w:val="24"/>
          <w:szCs w:val="24"/>
        </w:rPr>
      </w:pPr>
      <w:r>
        <w:rPr>
          <w:rFonts w:ascii="Times New Roman" w:hAnsi="Times New Roman"/>
          <w:sz w:val="24"/>
          <w:szCs w:val="24"/>
        </w:rPr>
        <w:t xml:space="preserve">5.5. Особенности ликвидации  </w:t>
      </w:r>
      <w:r w:rsidRPr="00316835">
        <w:rPr>
          <w:rFonts w:ascii="Times New Roman" w:hAnsi="Times New Roman"/>
          <w:sz w:val="24"/>
        </w:rPr>
        <w:t>чрезвычайных ситуаций</w:t>
      </w:r>
      <w:r>
        <w:rPr>
          <w:rFonts w:ascii="Times New Roman" w:hAnsi="Times New Roman"/>
          <w:sz w:val="24"/>
        </w:rPr>
        <w:t xml:space="preserve"> природного характера</w:t>
      </w:r>
    </w:p>
    <w:p w:rsidR="004E6B0B" w:rsidRDefault="004E6B0B" w:rsidP="004E6B0B">
      <w:pPr>
        <w:ind w:firstLine="426"/>
        <w:rPr>
          <w:rFonts w:ascii="Times New Roman" w:hAnsi="Times New Roman"/>
          <w:b/>
          <w:sz w:val="24"/>
          <w:szCs w:val="24"/>
        </w:rPr>
      </w:pPr>
      <w:r>
        <w:rPr>
          <w:rFonts w:ascii="Times New Roman" w:hAnsi="Times New Roman"/>
          <w:b/>
          <w:sz w:val="24"/>
          <w:szCs w:val="24"/>
        </w:rPr>
        <w:t>6. МЕРОПРИЯТИЯ ПО ЗАЩИТЕ НАСЕЛЕНИЯ ОТ 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6.1. Планирование мероприятий по предупреждению и защите от </w:t>
      </w:r>
      <w:r w:rsidRPr="00943426">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6.2. Организация оповещения населения </w:t>
      </w:r>
    </w:p>
    <w:p w:rsidR="004E6B0B" w:rsidRDefault="004E6B0B" w:rsidP="004E6B0B">
      <w:pPr>
        <w:ind w:firstLine="426"/>
        <w:rPr>
          <w:rFonts w:ascii="Times New Roman" w:hAnsi="Times New Roman"/>
          <w:sz w:val="24"/>
        </w:rPr>
      </w:pPr>
      <w:r>
        <w:rPr>
          <w:rFonts w:ascii="Times New Roman" w:hAnsi="Times New Roman"/>
          <w:sz w:val="24"/>
          <w:szCs w:val="24"/>
        </w:rPr>
        <w:t xml:space="preserve">6.4. Первоочередное жизнеобеспечение населения в </w:t>
      </w:r>
      <w:r>
        <w:rPr>
          <w:rFonts w:ascii="Times New Roman" w:hAnsi="Times New Roman"/>
          <w:sz w:val="24"/>
        </w:rPr>
        <w:t xml:space="preserve">чрезвычайных ситуациях </w:t>
      </w:r>
    </w:p>
    <w:p w:rsidR="004E6B0B" w:rsidRDefault="004E6B0B" w:rsidP="004E6B0B">
      <w:pPr>
        <w:ind w:firstLine="426"/>
        <w:rPr>
          <w:rFonts w:ascii="Times New Roman" w:hAnsi="Times New Roman"/>
          <w:sz w:val="24"/>
        </w:rPr>
      </w:pPr>
      <w:r>
        <w:rPr>
          <w:rFonts w:ascii="Times New Roman" w:hAnsi="Times New Roman"/>
          <w:sz w:val="24"/>
        </w:rPr>
        <w:t>6.5. Защита населения от опасностей, возникающих при военных действий.</w:t>
      </w:r>
    </w:p>
    <w:p w:rsidR="004E6B0B" w:rsidRPr="00943426" w:rsidRDefault="004E6B0B" w:rsidP="004E6B0B">
      <w:pPr>
        <w:ind w:firstLine="426"/>
        <w:rPr>
          <w:rFonts w:ascii="Times New Roman" w:hAnsi="Times New Roman"/>
          <w:sz w:val="24"/>
          <w:szCs w:val="24"/>
        </w:rPr>
      </w:pPr>
      <w:r>
        <w:rPr>
          <w:rFonts w:ascii="Times New Roman" w:hAnsi="Times New Roman"/>
          <w:sz w:val="24"/>
        </w:rPr>
        <w:t>6.7. Защита населения от  терроризма.</w:t>
      </w:r>
    </w:p>
    <w:p w:rsidR="004E6B0B" w:rsidRDefault="004E6B0B" w:rsidP="004E6B0B">
      <w:pPr>
        <w:ind w:firstLine="426"/>
        <w:rPr>
          <w:rFonts w:ascii="Times New Roman" w:hAnsi="Times New Roman"/>
          <w:b/>
          <w:sz w:val="24"/>
          <w:szCs w:val="24"/>
        </w:rPr>
      </w:pPr>
      <w:r w:rsidRPr="006161E1">
        <w:rPr>
          <w:rFonts w:ascii="Times New Roman" w:hAnsi="Times New Roman"/>
          <w:b/>
          <w:sz w:val="24"/>
          <w:szCs w:val="24"/>
        </w:rPr>
        <w:t xml:space="preserve">7. </w:t>
      </w:r>
      <w:r>
        <w:rPr>
          <w:rFonts w:ascii="Times New Roman" w:hAnsi="Times New Roman"/>
          <w:b/>
          <w:sz w:val="24"/>
          <w:szCs w:val="24"/>
        </w:rPr>
        <w:t>УСТОЙЧИВОСТЬ ОБЪЕКТОВ ЭКОНОМИКИ.</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7.1. Функционирование производственных объектов в условиях </w:t>
      </w:r>
      <w:r w:rsidRPr="00943426">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 xml:space="preserve">7.2. Факторы, определяющие устойчивость функционирование производственных объектов в условиях </w:t>
      </w:r>
      <w:r w:rsidRPr="00943426">
        <w:rPr>
          <w:rFonts w:ascii="Times New Roman" w:hAnsi="Times New Roman"/>
          <w:sz w:val="24"/>
        </w:rPr>
        <w:t>чрезвычайных ситуаций</w:t>
      </w:r>
    </w:p>
    <w:p w:rsidR="004E6B0B" w:rsidRDefault="004E6B0B" w:rsidP="004E6B0B">
      <w:pPr>
        <w:ind w:firstLine="426"/>
        <w:rPr>
          <w:rFonts w:ascii="Times New Roman" w:hAnsi="Times New Roman"/>
          <w:sz w:val="24"/>
          <w:szCs w:val="24"/>
        </w:rPr>
      </w:pPr>
      <w:r>
        <w:rPr>
          <w:rFonts w:ascii="Times New Roman" w:hAnsi="Times New Roman"/>
          <w:sz w:val="24"/>
          <w:szCs w:val="24"/>
        </w:rPr>
        <w:t>7.3. Рациональное размещение производительных сил</w:t>
      </w:r>
    </w:p>
    <w:p w:rsidR="004E6B0B" w:rsidRDefault="004E6B0B" w:rsidP="004E6B0B">
      <w:pPr>
        <w:ind w:firstLine="426"/>
        <w:rPr>
          <w:rFonts w:ascii="Times New Roman" w:hAnsi="Times New Roman"/>
          <w:sz w:val="24"/>
          <w:szCs w:val="24"/>
        </w:rPr>
      </w:pPr>
      <w:r>
        <w:rPr>
          <w:rFonts w:ascii="Times New Roman" w:hAnsi="Times New Roman"/>
          <w:sz w:val="24"/>
          <w:szCs w:val="24"/>
        </w:rPr>
        <w:t>7.4 Повышение устойчивости функционирование производственных объектов</w:t>
      </w:r>
    </w:p>
    <w:p w:rsidR="004E6B0B" w:rsidRPr="00943426" w:rsidRDefault="004E6B0B" w:rsidP="004E6B0B">
      <w:pPr>
        <w:ind w:firstLine="426"/>
        <w:rPr>
          <w:rFonts w:ascii="Times New Roman" w:hAnsi="Times New Roman"/>
          <w:sz w:val="24"/>
          <w:szCs w:val="24"/>
        </w:rPr>
      </w:pPr>
      <w:r>
        <w:rPr>
          <w:rFonts w:ascii="Times New Roman" w:hAnsi="Times New Roman"/>
          <w:sz w:val="24"/>
          <w:szCs w:val="24"/>
        </w:rPr>
        <w:t>7.5.</w:t>
      </w:r>
    </w:p>
    <w:p w:rsidR="004E6B0B" w:rsidRPr="006161E1" w:rsidRDefault="004E6B0B" w:rsidP="004E6B0B">
      <w:pPr>
        <w:ind w:firstLine="426"/>
        <w:rPr>
          <w:rFonts w:ascii="Times New Roman" w:hAnsi="Times New Roman"/>
          <w:b/>
          <w:sz w:val="24"/>
          <w:szCs w:val="24"/>
        </w:rPr>
      </w:pPr>
      <w:r>
        <w:rPr>
          <w:rFonts w:ascii="Times New Roman" w:hAnsi="Times New Roman"/>
          <w:b/>
          <w:sz w:val="24"/>
          <w:szCs w:val="24"/>
        </w:rPr>
        <w:t xml:space="preserve">8. УПРАВЛЕНИЕ В ЧРЕЗВЫЧАЙНЫХ СИТУАЦИЯХ. </w:t>
      </w:r>
    </w:p>
    <w:p w:rsidR="004E6B0B" w:rsidRPr="00066C0D" w:rsidRDefault="004E6B0B" w:rsidP="004E6B0B">
      <w:pPr>
        <w:ind w:firstLine="426"/>
        <w:rPr>
          <w:rFonts w:ascii="Times New Roman" w:hAnsi="Times New Roman"/>
          <w:sz w:val="24"/>
          <w:szCs w:val="24"/>
        </w:rPr>
      </w:pPr>
      <w:r>
        <w:rPr>
          <w:rFonts w:ascii="Times New Roman" w:hAnsi="Times New Roman"/>
          <w:sz w:val="24"/>
          <w:szCs w:val="24"/>
        </w:rPr>
        <w:t xml:space="preserve">8.1. Анализ и управление рисками в </w:t>
      </w:r>
      <w:r>
        <w:rPr>
          <w:rFonts w:ascii="Times New Roman" w:hAnsi="Times New Roman"/>
          <w:sz w:val="24"/>
        </w:rPr>
        <w:t>чрезвычайных ситуациях.</w:t>
      </w:r>
    </w:p>
    <w:p w:rsidR="004E6B0B" w:rsidRDefault="004E6B0B" w:rsidP="004E6B0B">
      <w:pPr>
        <w:ind w:firstLine="426"/>
        <w:rPr>
          <w:rFonts w:ascii="Times New Roman" w:hAnsi="Times New Roman"/>
          <w:sz w:val="24"/>
          <w:szCs w:val="24"/>
        </w:rPr>
      </w:pPr>
      <w:r>
        <w:rPr>
          <w:rFonts w:ascii="Times New Roman" w:hAnsi="Times New Roman"/>
          <w:sz w:val="24"/>
          <w:szCs w:val="24"/>
        </w:rPr>
        <w:t>8.2. Технологии и средства управления в кризисных ситуациях.</w:t>
      </w:r>
    </w:p>
    <w:p w:rsidR="004E6B0B" w:rsidRDefault="004E6B0B" w:rsidP="004E6B0B">
      <w:pPr>
        <w:ind w:firstLine="426"/>
        <w:rPr>
          <w:rFonts w:ascii="Times New Roman" w:hAnsi="Times New Roman"/>
          <w:sz w:val="24"/>
          <w:szCs w:val="24"/>
        </w:rPr>
      </w:pPr>
      <w:r>
        <w:rPr>
          <w:rFonts w:ascii="Times New Roman" w:hAnsi="Times New Roman"/>
          <w:sz w:val="24"/>
          <w:szCs w:val="24"/>
        </w:rPr>
        <w:t>8.3.  Единые дежурно диспетчерские службы.</w:t>
      </w:r>
    </w:p>
    <w:p w:rsidR="004E6B0B" w:rsidRDefault="004E6B0B" w:rsidP="004E6B0B">
      <w:pPr>
        <w:ind w:firstLine="426"/>
        <w:rPr>
          <w:rFonts w:ascii="Times New Roman" w:hAnsi="Times New Roman"/>
          <w:sz w:val="24"/>
        </w:rPr>
      </w:pPr>
      <w:r>
        <w:rPr>
          <w:rFonts w:ascii="Times New Roman" w:hAnsi="Times New Roman"/>
          <w:sz w:val="24"/>
          <w:szCs w:val="24"/>
        </w:rPr>
        <w:t>8.4 Автоматизированная система управления гражданской обороны и защитой населения</w:t>
      </w:r>
    </w:p>
    <w:p w:rsidR="004E6B0B" w:rsidRPr="00943426" w:rsidRDefault="004E6B0B" w:rsidP="004E6B0B">
      <w:pPr>
        <w:ind w:firstLine="426"/>
        <w:rPr>
          <w:rFonts w:ascii="Times New Roman" w:hAnsi="Times New Roman"/>
          <w:sz w:val="24"/>
          <w:szCs w:val="24"/>
        </w:rPr>
      </w:pPr>
      <w:r>
        <w:rPr>
          <w:rFonts w:ascii="Times New Roman" w:hAnsi="Times New Roman"/>
          <w:sz w:val="24"/>
          <w:szCs w:val="24"/>
        </w:rPr>
        <w:t>8.5. Развитие систем связи</w:t>
      </w:r>
    </w:p>
    <w:p w:rsidR="004E6B0B" w:rsidRPr="00217C47" w:rsidRDefault="004E6B0B" w:rsidP="004E6B0B">
      <w:pPr>
        <w:pStyle w:val="a5"/>
        <w:tabs>
          <w:tab w:val="clear" w:pos="9355"/>
          <w:tab w:val="left" w:pos="0"/>
          <w:tab w:val="right" w:pos="9356"/>
        </w:tabs>
        <w:rPr>
          <w:rFonts w:ascii="Times New Roman" w:hAnsi="Times New Roman"/>
          <w:sz w:val="24"/>
          <w:szCs w:val="24"/>
        </w:rPr>
      </w:pPr>
    </w:p>
    <w:p w:rsidR="004E6B0B" w:rsidRDefault="004E6B0B" w:rsidP="004E6B0B">
      <w:pPr>
        <w:jc w:val="both"/>
        <w:rPr>
          <w:rFonts w:ascii="Times New Roman" w:hAnsi="Times New Roman"/>
          <w:b/>
          <w:color w:val="000000"/>
          <w:sz w:val="24"/>
          <w:szCs w:val="24"/>
        </w:rPr>
      </w:pPr>
      <w:r>
        <w:rPr>
          <w:rFonts w:ascii="Times New Roman" w:hAnsi="Times New Roman"/>
          <w:b/>
          <w:color w:val="000000"/>
          <w:sz w:val="24"/>
          <w:szCs w:val="24"/>
        </w:rPr>
        <w:t xml:space="preserve">            ЗАКЛЮЧЕНИЕ</w:t>
      </w:r>
      <w:r w:rsidRPr="0031390C">
        <w:rPr>
          <w:rFonts w:ascii="Times New Roman" w:hAnsi="Times New Roman"/>
          <w:color w:val="000000"/>
          <w:sz w:val="24"/>
          <w:szCs w:val="24"/>
        </w:rPr>
        <w:t>…………………………………………………</w:t>
      </w:r>
    </w:p>
    <w:p w:rsidR="004E6B0B" w:rsidRPr="0031390C" w:rsidRDefault="004E6B0B" w:rsidP="004E6B0B">
      <w:pPr>
        <w:jc w:val="both"/>
        <w:rPr>
          <w:rFonts w:ascii="Times New Roman" w:hAnsi="Times New Roman"/>
          <w:color w:val="000000"/>
          <w:sz w:val="24"/>
          <w:szCs w:val="24"/>
        </w:rPr>
      </w:pPr>
      <w:r>
        <w:rPr>
          <w:rFonts w:ascii="Times New Roman" w:hAnsi="Times New Roman"/>
          <w:b/>
          <w:color w:val="000000"/>
          <w:sz w:val="24"/>
          <w:szCs w:val="24"/>
        </w:rPr>
        <w:t xml:space="preserve">            </w:t>
      </w:r>
      <w:r w:rsidRPr="005103C2">
        <w:rPr>
          <w:rFonts w:ascii="Times New Roman" w:hAnsi="Times New Roman"/>
          <w:b/>
          <w:color w:val="000000"/>
          <w:sz w:val="24"/>
          <w:szCs w:val="24"/>
        </w:rPr>
        <w:t>СПИСОК ЛИТЕРАТУРЫ</w:t>
      </w:r>
      <w:r w:rsidRPr="0031390C">
        <w:rPr>
          <w:rFonts w:ascii="Times New Roman" w:hAnsi="Times New Roman"/>
          <w:color w:val="000000"/>
          <w:sz w:val="24"/>
          <w:szCs w:val="24"/>
        </w:rPr>
        <w:t>…………………………………………….</w:t>
      </w:r>
    </w:p>
    <w:p w:rsidR="004E6B0B" w:rsidRPr="0031390C" w:rsidRDefault="004E6B0B" w:rsidP="004E6B0B">
      <w:pPr>
        <w:pStyle w:val="a5"/>
        <w:tabs>
          <w:tab w:val="left" w:pos="708"/>
        </w:tabs>
        <w:ind w:firstLine="426"/>
        <w:rPr>
          <w:sz w:val="24"/>
          <w:szCs w:val="24"/>
        </w:rPr>
      </w:pPr>
    </w:p>
    <w:p w:rsidR="004E6B0B" w:rsidRDefault="004E6B0B" w:rsidP="004E6B0B">
      <w:pPr>
        <w:pStyle w:val="a5"/>
        <w:tabs>
          <w:tab w:val="left" w:pos="708"/>
        </w:tabs>
        <w:ind w:firstLine="426"/>
        <w:rPr>
          <w:b/>
          <w:sz w:val="24"/>
          <w:szCs w:val="24"/>
        </w:rPr>
      </w:pPr>
    </w:p>
    <w:p w:rsidR="00C86026" w:rsidRDefault="00C86026">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E6B0B" w:rsidRDefault="004E6B0B">
      <w:pPr>
        <w:rPr>
          <w:rFonts w:ascii="Times New Roman" w:hAnsi="Times New Roman"/>
          <w:sz w:val="24"/>
          <w:szCs w:val="24"/>
        </w:rPr>
      </w:pPr>
    </w:p>
    <w:p w:rsidR="004C3530" w:rsidRDefault="004C3530" w:rsidP="004E6B0B">
      <w:pPr>
        <w:shd w:val="clear" w:color="auto" w:fill="FDFEFF"/>
        <w:spacing w:line="306" w:lineRule="atLeast"/>
        <w:jc w:val="center"/>
        <w:outlineLvl w:val="2"/>
        <w:rPr>
          <w:rFonts w:ascii="Times New Roman" w:hAnsi="Times New Roman"/>
          <w:b/>
          <w:bCs/>
          <w:sz w:val="20"/>
          <w:szCs w:val="20"/>
        </w:rPr>
      </w:pPr>
    </w:p>
    <w:p w:rsidR="00F318F3" w:rsidRPr="002A65EF" w:rsidRDefault="00F318F3" w:rsidP="00F318F3">
      <w:pPr>
        <w:jc w:val="center"/>
        <w:rPr>
          <w:rFonts w:ascii="Times New Roman" w:hAnsi="Times New Roman"/>
          <w:b/>
          <w:sz w:val="24"/>
          <w:szCs w:val="24"/>
        </w:rPr>
      </w:pPr>
      <w:r w:rsidRPr="002A65EF">
        <w:rPr>
          <w:rFonts w:ascii="Times New Roman" w:hAnsi="Times New Roman"/>
          <w:b/>
          <w:sz w:val="24"/>
          <w:szCs w:val="24"/>
        </w:rPr>
        <w:t>Содержание</w:t>
      </w:r>
    </w:p>
    <w:p w:rsidR="00F318F3" w:rsidRPr="002A65EF" w:rsidRDefault="00F318F3" w:rsidP="00F318F3">
      <w:pPr>
        <w:ind w:left="7788" w:firstLine="708"/>
        <w:jc w:val="center"/>
        <w:rPr>
          <w:rFonts w:ascii="Times New Roman" w:hAnsi="Times New Roman"/>
          <w:sz w:val="24"/>
          <w:szCs w:val="24"/>
        </w:rPr>
      </w:pPr>
      <w:r w:rsidRPr="002A65EF">
        <w:rPr>
          <w:rFonts w:ascii="Times New Roman" w:hAnsi="Times New Roman"/>
          <w:sz w:val="24"/>
          <w:szCs w:val="24"/>
        </w:rPr>
        <w:t xml:space="preserve">       Стр.</w:t>
      </w:r>
    </w:p>
    <w:p w:rsidR="00F318F3" w:rsidRPr="002A65EF" w:rsidRDefault="00F318F3" w:rsidP="00F318F3">
      <w:pPr>
        <w:rPr>
          <w:rFonts w:ascii="Times New Roman" w:hAnsi="Times New Roman"/>
          <w:sz w:val="24"/>
          <w:szCs w:val="24"/>
        </w:rPr>
      </w:pPr>
    </w:p>
    <w:p w:rsidR="001878C0" w:rsidRPr="001878C0" w:rsidRDefault="00F318F3" w:rsidP="001878C0">
      <w:pPr>
        <w:rPr>
          <w:rFonts w:ascii="Times New Roman" w:hAnsi="Times New Roman"/>
          <w:sz w:val="24"/>
          <w:szCs w:val="24"/>
        </w:rPr>
      </w:pPr>
      <w:r w:rsidRPr="00E6774A">
        <w:rPr>
          <w:rFonts w:ascii="Times New Roman" w:hAnsi="Times New Roman"/>
          <w:sz w:val="24"/>
          <w:szCs w:val="24"/>
        </w:rPr>
        <w:t>1.. Практическое занятие №</w:t>
      </w:r>
      <w:r w:rsidR="001878C0">
        <w:rPr>
          <w:rFonts w:ascii="Times New Roman" w:hAnsi="Times New Roman"/>
          <w:sz w:val="24"/>
          <w:szCs w:val="24"/>
        </w:rPr>
        <w:t xml:space="preserve"> 1</w:t>
      </w:r>
      <w:r w:rsidR="001878C0" w:rsidRPr="005F03A9">
        <w:rPr>
          <w:rFonts w:ascii="Times New Roman" w:hAnsi="Times New Roman"/>
          <w:b/>
          <w:bCs/>
          <w:sz w:val="30"/>
          <w:szCs w:val="30"/>
        </w:rPr>
        <w:t xml:space="preserve"> </w:t>
      </w:r>
      <w:r w:rsidR="001878C0" w:rsidRPr="001878C0">
        <w:rPr>
          <w:rFonts w:ascii="Times New Roman" w:hAnsi="Times New Roman"/>
          <w:bCs/>
          <w:sz w:val="24"/>
          <w:szCs w:val="24"/>
        </w:rPr>
        <w:t>Изучение, классификация и</w:t>
      </w:r>
      <w:r w:rsidR="001878C0" w:rsidRPr="001878C0">
        <w:rPr>
          <w:rFonts w:ascii="Times New Roman" w:hAnsi="Times New Roman"/>
          <w:sz w:val="24"/>
          <w:szCs w:val="24"/>
        </w:rPr>
        <w:t xml:space="preserve"> оценка</w:t>
      </w:r>
      <w:r w:rsidR="001878C0" w:rsidRPr="001878C0">
        <w:rPr>
          <w:rFonts w:ascii="Times New Roman" w:hAnsi="Times New Roman"/>
          <w:bCs/>
          <w:sz w:val="24"/>
          <w:szCs w:val="24"/>
        </w:rPr>
        <w:t xml:space="preserve"> чрезвычайных ситуаций</w:t>
      </w:r>
      <w:r w:rsidR="001878C0">
        <w:rPr>
          <w:rFonts w:ascii="Times New Roman" w:hAnsi="Times New Roman"/>
          <w:bCs/>
          <w:sz w:val="24"/>
          <w:szCs w:val="24"/>
        </w:rPr>
        <w:t xml:space="preserve">  6</w:t>
      </w:r>
    </w:p>
    <w:p w:rsidR="00E0295F" w:rsidRDefault="001878C0" w:rsidP="00E0295F">
      <w:pPr>
        <w:ind w:left="658"/>
        <w:rPr>
          <w:rFonts w:ascii="Times New Roman" w:hAnsi="Times New Roman"/>
          <w:sz w:val="24"/>
          <w:szCs w:val="24"/>
        </w:rPr>
      </w:pPr>
      <w:r>
        <w:rPr>
          <w:rFonts w:ascii="Times New Roman" w:hAnsi="Times New Roman"/>
          <w:sz w:val="24"/>
          <w:szCs w:val="24"/>
        </w:rPr>
        <w:t xml:space="preserve"> </w:t>
      </w:r>
    </w:p>
    <w:p w:rsidR="00F318F3" w:rsidRPr="005E1332" w:rsidRDefault="00F318F3" w:rsidP="00E0295F">
      <w:pPr>
        <w:rPr>
          <w:rFonts w:ascii="Times New Roman" w:hAnsi="Times New Roman"/>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p>
    <w:p w:rsidR="00F318F3" w:rsidRPr="002A65EF" w:rsidRDefault="00F318F3" w:rsidP="00F318F3">
      <w:pPr>
        <w:rPr>
          <w:rFonts w:ascii="Times New Roman" w:hAnsi="Times New Roman"/>
          <w:sz w:val="24"/>
          <w:szCs w:val="24"/>
        </w:rPr>
      </w:pPr>
      <w:r>
        <w:rPr>
          <w:rFonts w:ascii="Times New Roman" w:hAnsi="Times New Roman"/>
          <w:sz w:val="24"/>
          <w:szCs w:val="24"/>
        </w:rPr>
        <w:t xml:space="preserve">            2.</w:t>
      </w:r>
      <w:r w:rsidRPr="00E6774A">
        <w:rPr>
          <w:rFonts w:ascii="Times New Roman" w:hAnsi="Times New Roman"/>
          <w:sz w:val="24"/>
          <w:szCs w:val="24"/>
        </w:rPr>
        <w:t>Практическое занятие №</w:t>
      </w:r>
      <w:r>
        <w:rPr>
          <w:rFonts w:ascii="Times New Roman" w:hAnsi="Times New Roman"/>
          <w:sz w:val="24"/>
          <w:szCs w:val="24"/>
        </w:rPr>
        <w:t xml:space="preserve"> 2.</w:t>
      </w:r>
      <w:r>
        <w:rPr>
          <w:rFonts w:ascii="Times New Roman" w:hAnsi="Times New Roman"/>
          <w:sz w:val="24"/>
          <w:szCs w:val="24"/>
        </w:rPr>
        <w:tab/>
        <w:t xml:space="preserve">     </w:t>
      </w:r>
      <w:r w:rsidRPr="002A65EF">
        <w:rPr>
          <w:rFonts w:ascii="Times New Roman" w:hAnsi="Times New Roman"/>
          <w:sz w:val="24"/>
          <w:szCs w:val="24"/>
        </w:rPr>
        <w:tab/>
      </w:r>
      <w:r>
        <w:rPr>
          <w:rFonts w:ascii="Times New Roman" w:hAnsi="Times New Roman"/>
          <w:sz w:val="24"/>
          <w:szCs w:val="24"/>
        </w:rPr>
        <w:t xml:space="preserve">       17</w:t>
      </w:r>
      <w:r w:rsidRPr="002A65EF">
        <w:rPr>
          <w:rFonts w:ascii="Times New Roman" w:hAnsi="Times New Roman"/>
          <w:sz w:val="24"/>
          <w:szCs w:val="24"/>
        </w:rPr>
        <w:tab/>
      </w:r>
      <w:r w:rsidRPr="002A65EF">
        <w:rPr>
          <w:rFonts w:ascii="Times New Roman" w:hAnsi="Times New Roman"/>
          <w:sz w:val="24"/>
          <w:szCs w:val="24"/>
        </w:rPr>
        <w:tab/>
        <w:t xml:space="preserve">              </w:t>
      </w:r>
    </w:p>
    <w:p w:rsidR="0058499A" w:rsidRPr="004E6B0B" w:rsidRDefault="00F318F3" w:rsidP="0058499A">
      <w:pPr>
        <w:shd w:val="clear" w:color="auto" w:fill="FDFEFF"/>
        <w:ind w:firstLine="300"/>
        <w:jc w:val="both"/>
        <w:rPr>
          <w:rFonts w:ascii="Times New Roman" w:hAnsi="Times New Roman"/>
          <w:sz w:val="24"/>
          <w:szCs w:val="24"/>
        </w:rPr>
      </w:pPr>
      <w:r>
        <w:rPr>
          <w:rFonts w:ascii="Times New Roman" w:hAnsi="Times New Roman"/>
          <w:sz w:val="24"/>
          <w:szCs w:val="24"/>
        </w:rPr>
        <w:t>3</w:t>
      </w:r>
      <w:r w:rsidRPr="005E1332">
        <w:rPr>
          <w:rFonts w:ascii="Times New Roman" w:hAnsi="Times New Roman"/>
          <w:sz w:val="24"/>
          <w:szCs w:val="24"/>
        </w:rPr>
        <w:t xml:space="preserve"> </w:t>
      </w:r>
      <w:r w:rsidRPr="00E6774A">
        <w:rPr>
          <w:rFonts w:ascii="Times New Roman" w:hAnsi="Times New Roman"/>
          <w:sz w:val="24"/>
          <w:szCs w:val="24"/>
        </w:rPr>
        <w:t>Практическое занятие №</w:t>
      </w:r>
      <w:r>
        <w:rPr>
          <w:rFonts w:ascii="Times New Roman" w:hAnsi="Times New Roman"/>
          <w:sz w:val="24"/>
          <w:szCs w:val="24"/>
        </w:rPr>
        <w:t>.3</w:t>
      </w:r>
      <w:r w:rsidR="0058499A" w:rsidRPr="0058499A">
        <w:rPr>
          <w:rFonts w:ascii="Times New Roman" w:hAnsi="Times New Roman"/>
          <w:b/>
          <w:bCs/>
          <w:i/>
          <w:iCs/>
          <w:sz w:val="24"/>
          <w:szCs w:val="24"/>
        </w:rPr>
        <w:t xml:space="preserve"> </w:t>
      </w:r>
      <w:r w:rsidR="0058499A" w:rsidRPr="0058499A">
        <w:rPr>
          <w:rFonts w:ascii="Times New Roman" w:hAnsi="Times New Roman"/>
          <w:bCs/>
          <w:iCs/>
          <w:sz w:val="24"/>
          <w:szCs w:val="24"/>
        </w:rPr>
        <w:t>Планирование мероприятий по организации и проведению аварийно–спасательный работ на объекте экономики</w:t>
      </w:r>
    </w:p>
    <w:p w:rsidR="00E0295F" w:rsidRDefault="00F318F3" w:rsidP="00F318F3">
      <w:pPr>
        <w:ind w:left="705"/>
        <w:rPr>
          <w:rFonts w:ascii="Times New Roman" w:hAnsi="Times New Roman"/>
          <w:sz w:val="24"/>
          <w:szCs w:val="24"/>
        </w:rPr>
      </w:pPr>
      <w:r w:rsidRPr="002A65EF">
        <w:rPr>
          <w:rFonts w:ascii="Times New Roman" w:hAnsi="Times New Roman"/>
          <w:sz w:val="24"/>
          <w:szCs w:val="24"/>
        </w:rPr>
        <w:tab/>
      </w:r>
      <w:r>
        <w:rPr>
          <w:rFonts w:ascii="Times New Roman" w:hAnsi="Times New Roman"/>
          <w:sz w:val="24"/>
          <w:szCs w:val="24"/>
        </w:rPr>
        <w:t xml:space="preserve">                   21</w:t>
      </w:r>
      <w:r w:rsidRPr="002A65EF">
        <w:rPr>
          <w:rFonts w:ascii="Times New Roman" w:hAnsi="Times New Roman"/>
          <w:sz w:val="24"/>
          <w:szCs w:val="24"/>
        </w:rPr>
        <w:tab/>
      </w:r>
      <w:r w:rsidRPr="00E6774A">
        <w:rPr>
          <w:rFonts w:ascii="Times New Roman" w:hAnsi="Times New Roman"/>
          <w:sz w:val="24"/>
          <w:szCs w:val="24"/>
        </w:rPr>
        <w:tab/>
      </w:r>
    </w:p>
    <w:p w:rsidR="00F318F3" w:rsidRPr="002A65EF" w:rsidRDefault="00F318F3" w:rsidP="00E0295F">
      <w:pPr>
        <w:ind w:left="705"/>
        <w:rPr>
          <w:rFonts w:ascii="Times New Roman" w:hAnsi="Times New Roman"/>
          <w:sz w:val="24"/>
          <w:szCs w:val="24"/>
        </w:rPr>
      </w:pPr>
      <w:r>
        <w:rPr>
          <w:rFonts w:ascii="Times New Roman" w:hAnsi="Times New Roman"/>
          <w:sz w:val="24"/>
          <w:szCs w:val="24"/>
        </w:rPr>
        <w:t>4.</w:t>
      </w:r>
      <w:r w:rsidRPr="00E6774A">
        <w:rPr>
          <w:rFonts w:ascii="Times New Roman" w:hAnsi="Times New Roman"/>
          <w:sz w:val="24"/>
          <w:szCs w:val="24"/>
        </w:rPr>
        <w:t>Практическое занятие №</w:t>
      </w:r>
      <w:r>
        <w:rPr>
          <w:rFonts w:ascii="Times New Roman" w:hAnsi="Times New Roman"/>
          <w:sz w:val="24"/>
          <w:szCs w:val="24"/>
        </w:rPr>
        <w:t>4</w:t>
      </w:r>
      <w:r w:rsidRPr="00E6774A">
        <w:rPr>
          <w:rFonts w:ascii="Times New Roman" w:hAnsi="Times New Roman"/>
          <w:sz w:val="24"/>
          <w:szCs w:val="24"/>
        </w:rPr>
        <w:t xml:space="preserve">. </w:t>
      </w:r>
    </w:p>
    <w:p w:rsidR="00F318F3" w:rsidRDefault="00F318F3" w:rsidP="00F318F3">
      <w:pPr>
        <w:ind w:left="900" w:hanging="180"/>
        <w:rPr>
          <w:rFonts w:ascii="Times New Roman" w:hAnsi="Times New Roman"/>
          <w:sz w:val="24"/>
          <w:szCs w:val="24"/>
        </w:rPr>
      </w:pPr>
      <w:r>
        <w:rPr>
          <w:rFonts w:ascii="Times New Roman" w:hAnsi="Times New Roman"/>
          <w:sz w:val="24"/>
          <w:szCs w:val="24"/>
        </w:rPr>
        <w:t>5.</w:t>
      </w:r>
      <w:r w:rsidRPr="005E1332">
        <w:rPr>
          <w:rFonts w:ascii="Times New Roman" w:hAnsi="Times New Roman"/>
          <w:sz w:val="24"/>
          <w:szCs w:val="24"/>
        </w:rPr>
        <w:t xml:space="preserve"> </w:t>
      </w:r>
      <w:r w:rsidRPr="00E6774A">
        <w:rPr>
          <w:rFonts w:ascii="Times New Roman" w:hAnsi="Times New Roman"/>
          <w:sz w:val="24"/>
          <w:szCs w:val="24"/>
        </w:rPr>
        <w:t>Практическое занятие №</w:t>
      </w:r>
      <w:r>
        <w:rPr>
          <w:rFonts w:ascii="Times New Roman" w:hAnsi="Times New Roman"/>
          <w:sz w:val="24"/>
          <w:szCs w:val="24"/>
        </w:rPr>
        <w:t xml:space="preserve"> .5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46</w:t>
      </w:r>
    </w:p>
    <w:p w:rsidR="00F318F3" w:rsidRPr="002A65EF" w:rsidRDefault="00F318F3" w:rsidP="00F318F3">
      <w:pPr>
        <w:ind w:left="900" w:hanging="180"/>
        <w:rPr>
          <w:rFonts w:ascii="Times New Roman" w:hAnsi="Times New Roman"/>
          <w:sz w:val="24"/>
          <w:szCs w:val="24"/>
        </w:rPr>
      </w:pPr>
      <w:r>
        <w:rPr>
          <w:rFonts w:ascii="Times New Roman" w:hAnsi="Times New Roman"/>
          <w:sz w:val="24"/>
          <w:szCs w:val="24"/>
        </w:rPr>
        <w:t>6. Практическое занятие № 6</w:t>
      </w:r>
      <w:r w:rsidRPr="002A65EF">
        <w:rPr>
          <w:rFonts w:ascii="Times New Roman" w:hAnsi="Times New Roman"/>
          <w:sz w:val="24"/>
          <w:szCs w:val="24"/>
        </w:rPr>
        <w:t>.</w:t>
      </w:r>
      <w:r w:rsidRPr="002A65EF">
        <w:rPr>
          <w:rFonts w:ascii="Times New Roman" w:hAnsi="Times New Roman"/>
          <w:sz w:val="24"/>
          <w:szCs w:val="24"/>
        </w:rPr>
        <w:tab/>
      </w:r>
      <w:r w:rsidRPr="002A65EF">
        <w:rPr>
          <w:rFonts w:ascii="Times New Roman" w:hAnsi="Times New Roman"/>
          <w:sz w:val="24"/>
          <w:szCs w:val="24"/>
        </w:rPr>
        <w:tab/>
      </w:r>
      <w:r w:rsidRPr="002A65EF">
        <w:rPr>
          <w:rFonts w:ascii="Times New Roman" w:hAnsi="Times New Roman"/>
          <w:sz w:val="24"/>
          <w:szCs w:val="24"/>
        </w:rPr>
        <w:tab/>
      </w:r>
      <w:r>
        <w:rPr>
          <w:rFonts w:ascii="Times New Roman" w:hAnsi="Times New Roman"/>
          <w:sz w:val="24"/>
          <w:szCs w:val="24"/>
        </w:rPr>
        <w:t xml:space="preserve">                      55</w:t>
      </w:r>
    </w:p>
    <w:p w:rsidR="00E0295F" w:rsidRDefault="00F318F3" w:rsidP="00E0295F">
      <w:pPr>
        <w:ind w:left="708" w:firstLine="708"/>
        <w:rPr>
          <w:rFonts w:ascii="Times New Roman" w:hAnsi="Times New Roman"/>
          <w:sz w:val="24"/>
          <w:szCs w:val="24"/>
        </w:rPr>
      </w:pPr>
      <w:r>
        <w:rPr>
          <w:rFonts w:ascii="Times New Roman" w:hAnsi="Times New Roman"/>
          <w:sz w:val="24"/>
          <w:szCs w:val="24"/>
        </w:rPr>
        <w:t>6</w:t>
      </w:r>
      <w:r w:rsidRPr="002A65EF">
        <w:rPr>
          <w:rFonts w:ascii="Times New Roman" w:hAnsi="Times New Roman"/>
          <w:sz w:val="24"/>
          <w:szCs w:val="24"/>
        </w:rPr>
        <w:t>.1.</w:t>
      </w:r>
    </w:p>
    <w:p w:rsidR="00F318F3" w:rsidRPr="002A65EF" w:rsidRDefault="00F318F3" w:rsidP="00F318F3">
      <w:pPr>
        <w:ind w:left="1920" w:hanging="1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2A65EF">
        <w:rPr>
          <w:rFonts w:ascii="Times New Roman" w:hAnsi="Times New Roman"/>
          <w:sz w:val="24"/>
          <w:szCs w:val="24"/>
        </w:rPr>
        <w:t>23</w:t>
      </w:r>
    </w:p>
    <w:p w:rsidR="00E0295F" w:rsidRPr="002A65EF" w:rsidRDefault="00F318F3" w:rsidP="00E0295F">
      <w:pPr>
        <w:ind w:left="567" w:firstLine="849"/>
        <w:rPr>
          <w:rFonts w:ascii="Times New Roman" w:hAnsi="Times New Roman"/>
          <w:sz w:val="24"/>
          <w:szCs w:val="24"/>
        </w:rPr>
      </w:pPr>
      <w:r>
        <w:rPr>
          <w:rFonts w:ascii="Times New Roman" w:hAnsi="Times New Roman"/>
          <w:sz w:val="24"/>
          <w:szCs w:val="24"/>
        </w:rPr>
        <w:t>6</w:t>
      </w:r>
      <w:r w:rsidRPr="002A65EF">
        <w:rPr>
          <w:rFonts w:ascii="Times New Roman" w:hAnsi="Times New Roman"/>
          <w:sz w:val="24"/>
          <w:szCs w:val="24"/>
        </w:rPr>
        <w:t>.2.</w:t>
      </w:r>
    </w:p>
    <w:p w:rsidR="00F318F3" w:rsidRPr="002A65EF" w:rsidRDefault="00F318F3" w:rsidP="00F318F3">
      <w:pPr>
        <w:ind w:left="567" w:firstLine="849"/>
        <w:rPr>
          <w:rFonts w:ascii="Times New Roman" w:hAnsi="Times New Roman"/>
          <w:sz w:val="24"/>
          <w:szCs w:val="24"/>
        </w:rPr>
      </w:pPr>
      <w:r w:rsidRPr="002A65EF">
        <w:rPr>
          <w:rFonts w:ascii="Times New Roman" w:hAnsi="Times New Roman"/>
          <w:sz w:val="24"/>
          <w:szCs w:val="24"/>
        </w:rPr>
        <w:tab/>
      </w:r>
      <w:r w:rsidRPr="002A65EF">
        <w:rPr>
          <w:rFonts w:ascii="Times New Roman" w:hAnsi="Times New Roman"/>
          <w:sz w:val="24"/>
          <w:szCs w:val="24"/>
        </w:rPr>
        <w:tab/>
      </w:r>
      <w:r>
        <w:rPr>
          <w:rFonts w:ascii="Times New Roman" w:hAnsi="Times New Roman"/>
          <w:sz w:val="24"/>
          <w:szCs w:val="24"/>
        </w:rPr>
        <w:t xml:space="preserve">         </w:t>
      </w:r>
      <w:r w:rsidRPr="002A65EF">
        <w:rPr>
          <w:rFonts w:ascii="Times New Roman" w:hAnsi="Times New Roman"/>
          <w:sz w:val="24"/>
          <w:szCs w:val="24"/>
        </w:rPr>
        <w:t>24</w:t>
      </w:r>
    </w:p>
    <w:p w:rsidR="00F318F3" w:rsidRPr="002A65EF" w:rsidRDefault="00F318F3" w:rsidP="00E0295F">
      <w:pPr>
        <w:ind w:left="1416"/>
        <w:rPr>
          <w:rFonts w:ascii="Times New Roman" w:hAnsi="Times New Roman"/>
          <w:sz w:val="24"/>
          <w:szCs w:val="24"/>
        </w:rPr>
      </w:pPr>
      <w:r>
        <w:rPr>
          <w:rFonts w:ascii="Times New Roman" w:hAnsi="Times New Roman"/>
          <w:sz w:val="24"/>
          <w:szCs w:val="24"/>
        </w:rPr>
        <w:t>6</w:t>
      </w:r>
      <w:r w:rsidRPr="002A65EF">
        <w:rPr>
          <w:rFonts w:ascii="Times New Roman" w:hAnsi="Times New Roman"/>
          <w:sz w:val="24"/>
          <w:szCs w:val="24"/>
        </w:rPr>
        <w:t xml:space="preserve">.3. </w:t>
      </w:r>
    </w:p>
    <w:p w:rsidR="00F318F3" w:rsidRPr="002A65EF" w:rsidRDefault="00F318F3" w:rsidP="00F318F3">
      <w:pPr>
        <w:ind w:firstLine="702"/>
        <w:rPr>
          <w:rFonts w:ascii="Times New Roman" w:hAnsi="Times New Roman"/>
          <w:sz w:val="24"/>
          <w:szCs w:val="24"/>
        </w:rPr>
      </w:pPr>
      <w:r>
        <w:rPr>
          <w:rFonts w:ascii="Times New Roman" w:hAnsi="Times New Roman"/>
          <w:sz w:val="24"/>
          <w:szCs w:val="24"/>
        </w:rPr>
        <w:t>7. Практическое занятие № 7</w:t>
      </w:r>
      <w:r w:rsidRPr="002A65EF">
        <w:rPr>
          <w:rFonts w:ascii="Times New Roman" w:hAnsi="Times New Roman"/>
          <w:sz w:val="24"/>
          <w:szCs w:val="24"/>
        </w:rPr>
        <w:t xml:space="preserve">.Оценка обстановки при чрезвычайных </w:t>
      </w:r>
    </w:p>
    <w:p w:rsidR="00F318F3" w:rsidRPr="002A65EF" w:rsidRDefault="00F318F3" w:rsidP="00F318F3">
      <w:pPr>
        <w:ind w:firstLine="900"/>
        <w:rPr>
          <w:rFonts w:ascii="Times New Roman" w:hAnsi="Times New Roman"/>
          <w:sz w:val="24"/>
          <w:szCs w:val="24"/>
        </w:rPr>
      </w:pPr>
      <w:r w:rsidRPr="002A65EF">
        <w:rPr>
          <w:rFonts w:ascii="Times New Roman" w:hAnsi="Times New Roman"/>
          <w:sz w:val="24"/>
          <w:szCs w:val="24"/>
        </w:rPr>
        <w:t xml:space="preserve"> ситуациях (ЧС) природного и техногенного характера.</w:t>
      </w:r>
      <w:r w:rsidRPr="002A65EF">
        <w:rPr>
          <w:rFonts w:ascii="Times New Roman" w:hAnsi="Times New Roman"/>
          <w:sz w:val="24"/>
          <w:szCs w:val="24"/>
        </w:rPr>
        <w:tab/>
      </w:r>
      <w:r w:rsidRPr="002A65EF">
        <w:rPr>
          <w:rFonts w:ascii="Times New Roman" w:hAnsi="Times New Roman"/>
          <w:sz w:val="24"/>
          <w:szCs w:val="24"/>
        </w:rPr>
        <w:tab/>
      </w:r>
      <w:r w:rsidRPr="002A65EF">
        <w:rPr>
          <w:rFonts w:ascii="Times New Roman" w:hAnsi="Times New Roman"/>
          <w:sz w:val="24"/>
          <w:szCs w:val="24"/>
        </w:rPr>
        <w:tab/>
      </w:r>
      <w:r>
        <w:rPr>
          <w:rFonts w:ascii="Times New Roman" w:hAnsi="Times New Roman"/>
          <w:sz w:val="24"/>
          <w:szCs w:val="24"/>
        </w:rPr>
        <w:t xml:space="preserve">         69 </w:t>
      </w:r>
    </w:p>
    <w:p w:rsidR="00F318F3" w:rsidRPr="002A65EF" w:rsidRDefault="00F318F3" w:rsidP="00F318F3">
      <w:pPr>
        <w:ind w:left="708" w:firstLine="708"/>
        <w:rPr>
          <w:rFonts w:ascii="Times New Roman" w:hAnsi="Times New Roman"/>
          <w:sz w:val="24"/>
          <w:szCs w:val="24"/>
        </w:rPr>
      </w:pPr>
      <w:r>
        <w:rPr>
          <w:rFonts w:ascii="Times New Roman" w:hAnsi="Times New Roman"/>
          <w:sz w:val="24"/>
          <w:szCs w:val="24"/>
        </w:rPr>
        <w:t>Задача 2.1.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F318F3" w:rsidRPr="002A65EF" w:rsidRDefault="00F318F3" w:rsidP="00F318F3">
      <w:pPr>
        <w:ind w:left="708" w:firstLine="708"/>
        <w:rPr>
          <w:rFonts w:ascii="Times New Roman" w:hAnsi="Times New Roman"/>
          <w:sz w:val="24"/>
          <w:szCs w:val="24"/>
        </w:rPr>
      </w:pPr>
      <w:r>
        <w:rPr>
          <w:rFonts w:ascii="Times New Roman" w:hAnsi="Times New Roman"/>
          <w:sz w:val="24"/>
          <w:szCs w:val="24"/>
        </w:rPr>
        <w:t>Задача 2.2.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F318F3" w:rsidRPr="002A65EF" w:rsidRDefault="00F318F3" w:rsidP="00F318F3">
      <w:pPr>
        <w:ind w:left="708" w:firstLine="708"/>
        <w:rPr>
          <w:rFonts w:ascii="Times New Roman" w:hAnsi="Times New Roman"/>
          <w:sz w:val="24"/>
          <w:szCs w:val="24"/>
        </w:rPr>
      </w:pPr>
      <w:r>
        <w:rPr>
          <w:rFonts w:ascii="Times New Roman" w:hAnsi="Times New Roman"/>
          <w:sz w:val="24"/>
          <w:szCs w:val="24"/>
        </w:rPr>
        <w:t>Задача 2.3.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F318F3" w:rsidRPr="003D20EB" w:rsidRDefault="00F318F3" w:rsidP="00F318F3">
      <w:pPr>
        <w:ind w:left="708" w:firstLine="708"/>
        <w:rPr>
          <w:rFonts w:ascii="Times New Roman" w:hAnsi="Times New Roman"/>
          <w:sz w:val="24"/>
          <w:szCs w:val="24"/>
        </w:rPr>
      </w:pPr>
      <w:r>
        <w:rPr>
          <w:rFonts w:ascii="Times New Roman" w:hAnsi="Times New Roman"/>
          <w:sz w:val="24"/>
          <w:szCs w:val="24"/>
        </w:rPr>
        <w:t>Задача 2.4.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2A65EF">
        <w:rPr>
          <w:rFonts w:ascii="Times New Roman" w:hAnsi="Times New Roman"/>
          <w:sz w:val="24"/>
          <w:szCs w:val="24"/>
        </w:rPr>
        <w:tab/>
      </w:r>
      <w:r w:rsidRPr="002A65EF">
        <w:rPr>
          <w:rFonts w:ascii="Times New Roman" w:hAnsi="Times New Roman"/>
          <w:b/>
          <w:sz w:val="24"/>
          <w:szCs w:val="24"/>
        </w:rPr>
        <w:tab/>
      </w:r>
      <w:r w:rsidRPr="002A65EF">
        <w:rPr>
          <w:rFonts w:ascii="Times New Roman" w:hAnsi="Times New Roman"/>
          <w:b/>
          <w:sz w:val="24"/>
          <w:szCs w:val="24"/>
        </w:rPr>
        <w:tab/>
      </w:r>
      <w:r w:rsidRPr="002A65EF">
        <w:rPr>
          <w:rFonts w:ascii="Times New Roman" w:hAnsi="Times New Roman"/>
          <w:b/>
          <w:sz w:val="24"/>
          <w:szCs w:val="24"/>
        </w:rPr>
        <w:tab/>
      </w:r>
      <w:r w:rsidRPr="002A65EF">
        <w:rPr>
          <w:rFonts w:ascii="Times New Roman" w:hAnsi="Times New Roman"/>
          <w:b/>
          <w:sz w:val="24"/>
          <w:szCs w:val="24"/>
        </w:rPr>
        <w:tab/>
      </w:r>
    </w:p>
    <w:p w:rsidR="00F318F3" w:rsidRPr="002A65EF" w:rsidRDefault="00F318F3" w:rsidP="00F318F3">
      <w:pPr>
        <w:rPr>
          <w:rFonts w:ascii="Times New Roman" w:hAnsi="Times New Roman"/>
          <w:sz w:val="24"/>
          <w:szCs w:val="24"/>
        </w:rPr>
      </w:pPr>
      <w:r>
        <w:rPr>
          <w:rFonts w:ascii="Times New Roman" w:hAnsi="Times New Roman"/>
          <w:sz w:val="24"/>
          <w:szCs w:val="24"/>
        </w:rPr>
        <w:t xml:space="preserve">            8. Практическое занятие № 8</w:t>
      </w:r>
      <w:r w:rsidRPr="002A65EF">
        <w:rPr>
          <w:rFonts w:ascii="Times New Roman" w:hAnsi="Times New Roman"/>
          <w:sz w:val="24"/>
          <w:szCs w:val="24"/>
        </w:rPr>
        <w:t>.</w:t>
      </w:r>
    </w:p>
    <w:p w:rsidR="00F318F3" w:rsidRPr="002A65EF" w:rsidRDefault="00F318F3" w:rsidP="00F318F3">
      <w:pPr>
        <w:ind w:left="705"/>
        <w:rPr>
          <w:rFonts w:ascii="Times New Roman" w:hAnsi="Times New Roman"/>
          <w:sz w:val="24"/>
          <w:szCs w:val="24"/>
        </w:rPr>
      </w:pPr>
      <w:r w:rsidRPr="002A65EF">
        <w:rPr>
          <w:rFonts w:ascii="Times New Roman" w:hAnsi="Times New Roman"/>
          <w:sz w:val="24"/>
          <w:szCs w:val="24"/>
        </w:rPr>
        <w:t xml:space="preserve">Список </w:t>
      </w:r>
      <w:r>
        <w:rPr>
          <w:rFonts w:ascii="Times New Roman" w:hAnsi="Times New Roman"/>
          <w:sz w:val="24"/>
          <w:szCs w:val="24"/>
        </w:rPr>
        <w:t>использованной литературы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76</w:t>
      </w:r>
    </w:p>
    <w:p w:rsidR="00F318F3" w:rsidRPr="0033025C" w:rsidRDefault="00F318F3" w:rsidP="00F318F3">
      <w:pPr>
        <w:rPr>
          <w:sz w:val="26"/>
          <w:szCs w:val="26"/>
        </w:rPr>
      </w:pPr>
    </w:p>
    <w:p w:rsidR="00F318F3" w:rsidRPr="0033025C" w:rsidRDefault="00F318F3" w:rsidP="00F318F3">
      <w:pPr>
        <w:jc w:val="center"/>
        <w:rPr>
          <w:sz w:val="26"/>
          <w:szCs w:val="26"/>
        </w:rPr>
      </w:pPr>
    </w:p>
    <w:p w:rsidR="00F318F3" w:rsidRPr="0033025C" w:rsidRDefault="00F318F3" w:rsidP="00F318F3">
      <w:pPr>
        <w:jc w:val="center"/>
        <w:rPr>
          <w:sz w:val="26"/>
          <w:szCs w:val="26"/>
        </w:rPr>
      </w:pPr>
    </w:p>
    <w:p w:rsidR="00F318F3" w:rsidRDefault="00F318F3"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E52325" w:rsidRDefault="00E52325" w:rsidP="00F318F3">
      <w:pPr>
        <w:jc w:val="center"/>
        <w:rPr>
          <w:sz w:val="26"/>
          <w:szCs w:val="26"/>
        </w:rPr>
      </w:pPr>
    </w:p>
    <w:p w:rsidR="0026087D" w:rsidRPr="005F03A9" w:rsidRDefault="0026087D" w:rsidP="0026087D">
      <w:pPr>
        <w:jc w:val="center"/>
        <w:rPr>
          <w:rFonts w:ascii="Times New Roman" w:hAnsi="Times New Roman"/>
          <w:sz w:val="32"/>
          <w:szCs w:val="32"/>
          <w:shd w:val="clear" w:color="auto" w:fill="FFFFFF"/>
        </w:rPr>
      </w:pPr>
      <w:r w:rsidRPr="0091517A">
        <w:rPr>
          <w:rFonts w:ascii="Times New Roman" w:hAnsi="Times New Roman"/>
          <w:b/>
          <w:bCs/>
          <w:sz w:val="30"/>
          <w:szCs w:val="30"/>
        </w:rPr>
        <w:t>Практическая работа №</w:t>
      </w:r>
      <w:r w:rsidR="00A0685A">
        <w:rPr>
          <w:rFonts w:ascii="Times New Roman" w:hAnsi="Times New Roman"/>
          <w:b/>
          <w:bCs/>
          <w:sz w:val="30"/>
          <w:szCs w:val="30"/>
        </w:rPr>
        <w:t>1</w:t>
      </w:r>
    </w:p>
    <w:p w:rsidR="0026087D" w:rsidRPr="007274A3" w:rsidRDefault="0026087D" w:rsidP="0026087D">
      <w:pPr>
        <w:rPr>
          <w:rFonts w:ascii="Times New Roman" w:hAnsi="Times New Roman"/>
          <w:sz w:val="28"/>
          <w:szCs w:val="28"/>
        </w:rPr>
      </w:pPr>
      <w:r w:rsidRPr="005F03A9">
        <w:rPr>
          <w:rFonts w:ascii="Times New Roman" w:hAnsi="Times New Roman"/>
          <w:b/>
          <w:bCs/>
          <w:sz w:val="30"/>
          <w:szCs w:val="30"/>
        </w:rPr>
        <w:t xml:space="preserve"> </w:t>
      </w:r>
      <w:r w:rsidR="001878C0">
        <w:rPr>
          <w:rFonts w:ascii="Times New Roman" w:hAnsi="Times New Roman"/>
          <w:b/>
          <w:bCs/>
          <w:sz w:val="28"/>
          <w:szCs w:val="28"/>
        </w:rPr>
        <w:t xml:space="preserve">Изучение, </w:t>
      </w:r>
      <w:r w:rsidRPr="007274A3">
        <w:rPr>
          <w:rFonts w:ascii="Times New Roman" w:hAnsi="Times New Roman"/>
          <w:b/>
          <w:bCs/>
          <w:sz w:val="28"/>
          <w:szCs w:val="28"/>
        </w:rPr>
        <w:t xml:space="preserve">классификация </w:t>
      </w:r>
      <w:r w:rsidR="007274A3" w:rsidRPr="007274A3">
        <w:rPr>
          <w:rFonts w:ascii="Times New Roman" w:hAnsi="Times New Roman"/>
          <w:b/>
          <w:bCs/>
          <w:sz w:val="28"/>
          <w:szCs w:val="28"/>
        </w:rPr>
        <w:t>и</w:t>
      </w:r>
      <w:r w:rsidR="007274A3" w:rsidRPr="007274A3">
        <w:rPr>
          <w:rFonts w:ascii="Times New Roman" w:hAnsi="Times New Roman"/>
          <w:b/>
          <w:sz w:val="28"/>
          <w:szCs w:val="28"/>
        </w:rPr>
        <w:t xml:space="preserve"> оценка</w:t>
      </w:r>
      <w:r w:rsidR="007274A3" w:rsidRPr="007274A3">
        <w:rPr>
          <w:rFonts w:ascii="Times New Roman" w:hAnsi="Times New Roman"/>
          <w:b/>
          <w:bCs/>
          <w:sz w:val="28"/>
          <w:szCs w:val="28"/>
        </w:rPr>
        <w:t xml:space="preserve"> </w:t>
      </w:r>
      <w:r w:rsidRPr="007274A3">
        <w:rPr>
          <w:rFonts w:ascii="Times New Roman" w:hAnsi="Times New Roman"/>
          <w:b/>
          <w:bCs/>
          <w:sz w:val="28"/>
          <w:szCs w:val="28"/>
        </w:rPr>
        <w:t>чрезвычайных ситуаций</w:t>
      </w:r>
    </w:p>
    <w:p w:rsidR="00C9502C" w:rsidRPr="00381171" w:rsidRDefault="00C9502C" w:rsidP="00C9502C">
      <w:pPr>
        <w:jc w:val="both"/>
        <w:rPr>
          <w:rFonts w:ascii="Times New Roman" w:hAnsi="Times New Roman"/>
          <w:sz w:val="24"/>
          <w:szCs w:val="24"/>
        </w:rPr>
      </w:pPr>
    </w:p>
    <w:p w:rsidR="00C9502C" w:rsidRPr="00381171" w:rsidRDefault="00C9502C" w:rsidP="00C9502C">
      <w:pPr>
        <w:ind w:left="360"/>
        <w:jc w:val="both"/>
        <w:rPr>
          <w:rFonts w:ascii="Times New Roman" w:hAnsi="Times New Roman"/>
          <w:sz w:val="24"/>
          <w:szCs w:val="24"/>
        </w:rPr>
      </w:pPr>
    </w:p>
    <w:p w:rsidR="00C9502C" w:rsidRDefault="00C9502C" w:rsidP="0026087D">
      <w:pPr>
        <w:rPr>
          <w:rFonts w:ascii="Times New Roman" w:hAnsi="Times New Roman"/>
          <w:b/>
          <w:bCs/>
          <w:sz w:val="26"/>
          <w:szCs w:val="26"/>
        </w:rPr>
      </w:pPr>
    </w:p>
    <w:p w:rsidR="0026087D" w:rsidRPr="0091517A" w:rsidRDefault="0026087D" w:rsidP="0026087D">
      <w:pPr>
        <w:rPr>
          <w:rFonts w:ascii="Times New Roman" w:hAnsi="Times New Roman"/>
          <w:sz w:val="24"/>
          <w:szCs w:val="24"/>
        </w:rPr>
      </w:pPr>
      <w:r>
        <w:rPr>
          <w:rFonts w:ascii="Times New Roman" w:hAnsi="Times New Roman"/>
          <w:b/>
          <w:bCs/>
          <w:sz w:val="26"/>
          <w:szCs w:val="26"/>
        </w:rPr>
        <w:t>Учебн</w:t>
      </w:r>
      <w:r w:rsidRPr="0091517A">
        <w:rPr>
          <w:rFonts w:ascii="Times New Roman" w:hAnsi="Times New Roman"/>
          <w:b/>
          <w:bCs/>
          <w:sz w:val="26"/>
          <w:szCs w:val="26"/>
        </w:rPr>
        <w:t>ые вопросы:</w:t>
      </w:r>
    </w:p>
    <w:p w:rsidR="0026087D" w:rsidRPr="0091517A" w:rsidRDefault="0026087D" w:rsidP="00E23CF6">
      <w:pPr>
        <w:numPr>
          <w:ilvl w:val="0"/>
          <w:numId w:val="4"/>
        </w:numPr>
        <w:tabs>
          <w:tab w:val="left" w:pos="284"/>
        </w:tabs>
        <w:rPr>
          <w:rFonts w:ascii="Times New Roman" w:hAnsi="Times New Roman"/>
          <w:sz w:val="26"/>
          <w:szCs w:val="26"/>
        </w:rPr>
      </w:pPr>
      <w:r w:rsidRPr="0091517A">
        <w:rPr>
          <w:rFonts w:ascii="Times New Roman" w:hAnsi="Times New Roman"/>
          <w:sz w:val="26"/>
          <w:szCs w:val="26"/>
        </w:rPr>
        <w:t xml:space="preserve"> Общее понятие и определение чрезвычайной ситуации</w:t>
      </w:r>
      <w:r>
        <w:rPr>
          <w:rFonts w:ascii="Times New Roman" w:hAnsi="Times New Roman"/>
          <w:sz w:val="26"/>
          <w:szCs w:val="26"/>
        </w:rPr>
        <w:t xml:space="preserve"> по ГОСТу</w:t>
      </w:r>
    </w:p>
    <w:p w:rsidR="0026087D" w:rsidRPr="0091517A" w:rsidRDefault="0026087D" w:rsidP="00E23CF6">
      <w:pPr>
        <w:numPr>
          <w:ilvl w:val="0"/>
          <w:numId w:val="4"/>
        </w:numPr>
        <w:tabs>
          <w:tab w:val="left" w:pos="284"/>
        </w:tabs>
        <w:rPr>
          <w:rFonts w:ascii="Times New Roman" w:hAnsi="Times New Roman"/>
          <w:sz w:val="26"/>
          <w:szCs w:val="26"/>
        </w:rPr>
      </w:pPr>
      <w:r w:rsidRPr="0091517A">
        <w:rPr>
          <w:rFonts w:ascii="Times New Roman" w:hAnsi="Times New Roman"/>
          <w:sz w:val="26"/>
          <w:szCs w:val="26"/>
        </w:rPr>
        <w:t xml:space="preserve"> Классификация ЧС по масштабу и тяжести последствий.</w:t>
      </w:r>
    </w:p>
    <w:p w:rsidR="0026087D" w:rsidRPr="0091517A" w:rsidRDefault="0026087D" w:rsidP="00E23CF6">
      <w:pPr>
        <w:numPr>
          <w:ilvl w:val="0"/>
          <w:numId w:val="4"/>
        </w:numPr>
        <w:tabs>
          <w:tab w:val="left" w:pos="284"/>
        </w:tabs>
        <w:rPr>
          <w:rFonts w:ascii="Times New Roman" w:hAnsi="Times New Roman"/>
          <w:sz w:val="26"/>
          <w:szCs w:val="26"/>
        </w:rPr>
      </w:pPr>
      <w:r w:rsidRPr="0091517A">
        <w:rPr>
          <w:rFonts w:ascii="Times New Roman" w:hAnsi="Times New Roman"/>
          <w:sz w:val="26"/>
          <w:szCs w:val="26"/>
        </w:rPr>
        <w:t xml:space="preserve"> Классификация ЧС по происхождению.</w:t>
      </w:r>
    </w:p>
    <w:p w:rsidR="0026087D" w:rsidRPr="005F03A9" w:rsidRDefault="0026087D" w:rsidP="00E23CF6">
      <w:pPr>
        <w:numPr>
          <w:ilvl w:val="0"/>
          <w:numId w:val="4"/>
        </w:numPr>
        <w:tabs>
          <w:tab w:val="left" w:pos="284"/>
        </w:tabs>
        <w:rPr>
          <w:rFonts w:ascii="Times New Roman" w:hAnsi="Times New Roman"/>
          <w:sz w:val="26"/>
          <w:szCs w:val="26"/>
        </w:rPr>
      </w:pPr>
      <w:r w:rsidRPr="0091517A">
        <w:rPr>
          <w:rFonts w:ascii="Times New Roman" w:hAnsi="Times New Roman"/>
          <w:sz w:val="26"/>
          <w:szCs w:val="26"/>
        </w:rPr>
        <w:t xml:space="preserve"> Причины и последствия ЧС.</w:t>
      </w:r>
    </w:p>
    <w:p w:rsidR="0026087D" w:rsidRPr="0091517A" w:rsidRDefault="0026087D" w:rsidP="0026087D">
      <w:pPr>
        <w:tabs>
          <w:tab w:val="left" w:pos="284"/>
        </w:tabs>
        <w:rPr>
          <w:rFonts w:ascii="Times New Roman" w:hAnsi="Times New Roman"/>
          <w:sz w:val="26"/>
          <w:szCs w:val="26"/>
        </w:rPr>
      </w:pPr>
    </w:p>
    <w:p w:rsidR="0026087D" w:rsidRDefault="0026087D" w:rsidP="0026087D">
      <w:pPr>
        <w:ind w:firstLine="851"/>
        <w:rPr>
          <w:rFonts w:ascii="Times New Roman" w:hAnsi="Times New Roman"/>
          <w:sz w:val="26"/>
          <w:szCs w:val="26"/>
        </w:rPr>
      </w:pPr>
      <w:r w:rsidRPr="0091517A">
        <w:rPr>
          <w:rFonts w:ascii="Times New Roman" w:hAnsi="Times New Roman"/>
          <w:b/>
          <w:bCs/>
          <w:sz w:val="26"/>
          <w:szCs w:val="26"/>
        </w:rPr>
        <w:t>Задание.</w:t>
      </w:r>
      <w:r>
        <w:rPr>
          <w:rFonts w:ascii="Times New Roman" w:hAnsi="Times New Roman"/>
          <w:b/>
          <w:bCs/>
          <w:sz w:val="26"/>
          <w:szCs w:val="26"/>
        </w:rPr>
        <w:t xml:space="preserve"> </w:t>
      </w:r>
      <w:r w:rsidRPr="0026087D">
        <w:rPr>
          <w:rFonts w:ascii="Times New Roman" w:hAnsi="Times New Roman"/>
          <w:bCs/>
          <w:sz w:val="26"/>
          <w:szCs w:val="26"/>
        </w:rPr>
        <w:t>1</w:t>
      </w:r>
      <w:r>
        <w:rPr>
          <w:rFonts w:ascii="Times New Roman" w:hAnsi="Times New Roman"/>
          <w:b/>
          <w:bCs/>
          <w:sz w:val="26"/>
          <w:szCs w:val="26"/>
        </w:rPr>
        <w:t>.</w:t>
      </w:r>
      <w:r w:rsidRPr="0091517A">
        <w:rPr>
          <w:rFonts w:ascii="Times New Roman" w:hAnsi="Times New Roman"/>
          <w:b/>
          <w:bCs/>
          <w:sz w:val="26"/>
          <w:szCs w:val="26"/>
        </w:rPr>
        <w:t xml:space="preserve"> </w:t>
      </w:r>
      <w:r w:rsidRPr="0091517A">
        <w:rPr>
          <w:rFonts w:ascii="Times New Roman" w:hAnsi="Times New Roman"/>
          <w:sz w:val="26"/>
          <w:szCs w:val="26"/>
        </w:rPr>
        <w:t xml:space="preserve">Выполнить </w:t>
      </w:r>
      <w:r w:rsidRPr="0026087D">
        <w:rPr>
          <w:rFonts w:ascii="Times New Roman" w:hAnsi="Times New Roman"/>
          <w:bCs/>
          <w:iCs/>
          <w:sz w:val="26"/>
          <w:szCs w:val="26"/>
        </w:rPr>
        <w:t>анализ и оценку</w:t>
      </w:r>
      <w:r w:rsidRPr="0091517A">
        <w:rPr>
          <w:rFonts w:ascii="Times New Roman" w:hAnsi="Times New Roman"/>
          <w:sz w:val="26"/>
          <w:szCs w:val="26"/>
        </w:rPr>
        <w:t xml:space="preserve"> ЧС</w:t>
      </w:r>
      <w:r>
        <w:rPr>
          <w:rFonts w:ascii="Times New Roman" w:hAnsi="Times New Roman"/>
          <w:sz w:val="26"/>
          <w:szCs w:val="26"/>
        </w:rPr>
        <w:t xml:space="preserve"> по варианту задания</w:t>
      </w:r>
      <w:r w:rsidRPr="0091517A">
        <w:rPr>
          <w:rFonts w:ascii="Times New Roman" w:hAnsi="Times New Roman"/>
          <w:sz w:val="26"/>
          <w:szCs w:val="26"/>
        </w:rPr>
        <w:t>.</w:t>
      </w:r>
    </w:p>
    <w:p w:rsidR="0026087D" w:rsidRDefault="0026087D" w:rsidP="0026087D">
      <w:pPr>
        <w:ind w:firstLine="851"/>
        <w:rPr>
          <w:rFonts w:ascii="Times New Roman" w:hAnsi="Times New Roman"/>
          <w:sz w:val="26"/>
          <w:szCs w:val="26"/>
        </w:rPr>
      </w:pPr>
      <w:r>
        <w:rPr>
          <w:rFonts w:ascii="Times New Roman" w:hAnsi="Times New Roman"/>
          <w:sz w:val="26"/>
          <w:szCs w:val="26"/>
        </w:rPr>
        <w:t>2.  Произвести пол</w:t>
      </w:r>
      <w:r w:rsidRPr="0091517A">
        <w:rPr>
          <w:rFonts w:ascii="Times New Roman" w:hAnsi="Times New Roman"/>
          <w:sz w:val="26"/>
          <w:szCs w:val="26"/>
        </w:rPr>
        <w:t xml:space="preserve">ную </w:t>
      </w:r>
      <w:r w:rsidRPr="0091517A">
        <w:rPr>
          <w:rFonts w:ascii="Times New Roman" w:hAnsi="Times New Roman"/>
          <w:bCs/>
          <w:iCs/>
          <w:sz w:val="26"/>
          <w:szCs w:val="26"/>
        </w:rPr>
        <w:t>классификацию</w:t>
      </w:r>
      <w:r>
        <w:rPr>
          <w:rFonts w:ascii="Times New Roman" w:hAnsi="Times New Roman"/>
          <w:bCs/>
          <w:iCs/>
          <w:sz w:val="26"/>
          <w:szCs w:val="26"/>
        </w:rPr>
        <w:t xml:space="preserve"> ЧС</w:t>
      </w:r>
      <w:r w:rsidRPr="0091517A">
        <w:rPr>
          <w:rFonts w:ascii="Times New Roman" w:hAnsi="Times New Roman"/>
          <w:sz w:val="26"/>
          <w:szCs w:val="26"/>
        </w:rPr>
        <w:t xml:space="preserve">. </w:t>
      </w:r>
    </w:p>
    <w:p w:rsidR="0026087D" w:rsidRPr="005F03A9" w:rsidRDefault="0026087D" w:rsidP="0026087D">
      <w:pPr>
        <w:ind w:firstLine="851"/>
        <w:rPr>
          <w:rFonts w:ascii="Times New Roman" w:hAnsi="Times New Roman"/>
          <w:bCs/>
          <w:iCs/>
          <w:sz w:val="26"/>
          <w:szCs w:val="26"/>
        </w:rPr>
      </w:pPr>
      <w:r>
        <w:rPr>
          <w:rFonts w:ascii="Times New Roman" w:hAnsi="Times New Roman"/>
          <w:sz w:val="26"/>
          <w:szCs w:val="26"/>
        </w:rPr>
        <w:t>3. Разработ</w:t>
      </w:r>
      <w:r w:rsidRPr="0091517A">
        <w:rPr>
          <w:rFonts w:ascii="Times New Roman" w:hAnsi="Times New Roman"/>
          <w:sz w:val="26"/>
          <w:szCs w:val="26"/>
        </w:rPr>
        <w:t>ать</w:t>
      </w:r>
      <w:r w:rsidRPr="005F03A9">
        <w:rPr>
          <w:rFonts w:ascii="Times New Roman" w:hAnsi="Times New Roman"/>
          <w:sz w:val="26"/>
          <w:szCs w:val="26"/>
        </w:rPr>
        <w:t xml:space="preserve"> </w:t>
      </w:r>
      <w:r w:rsidRPr="0091517A">
        <w:rPr>
          <w:rFonts w:ascii="Times New Roman" w:hAnsi="Times New Roman"/>
          <w:bCs/>
          <w:iCs/>
          <w:sz w:val="26"/>
          <w:szCs w:val="26"/>
        </w:rPr>
        <w:t>рекомендации по</w:t>
      </w:r>
      <w:r>
        <w:rPr>
          <w:rFonts w:ascii="Times New Roman" w:hAnsi="Times New Roman"/>
          <w:bCs/>
          <w:iCs/>
          <w:sz w:val="26"/>
          <w:szCs w:val="26"/>
        </w:rPr>
        <w:t xml:space="preserve"> предотвращению </w:t>
      </w:r>
      <w:r w:rsidRPr="0091517A">
        <w:rPr>
          <w:rFonts w:ascii="Times New Roman" w:hAnsi="Times New Roman"/>
          <w:bCs/>
          <w:iCs/>
          <w:sz w:val="26"/>
          <w:szCs w:val="26"/>
        </w:rPr>
        <w:t xml:space="preserve"> </w:t>
      </w:r>
      <w:r>
        <w:rPr>
          <w:rFonts w:ascii="Times New Roman" w:hAnsi="Times New Roman"/>
          <w:bCs/>
          <w:iCs/>
          <w:sz w:val="26"/>
          <w:szCs w:val="26"/>
        </w:rPr>
        <w:t xml:space="preserve">и </w:t>
      </w:r>
      <w:r w:rsidRPr="0091517A">
        <w:rPr>
          <w:rFonts w:ascii="Times New Roman" w:hAnsi="Times New Roman"/>
          <w:bCs/>
          <w:iCs/>
          <w:sz w:val="26"/>
          <w:szCs w:val="26"/>
        </w:rPr>
        <w:t>ликвидации ЧС</w:t>
      </w:r>
      <w:r>
        <w:rPr>
          <w:rFonts w:ascii="Times New Roman" w:hAnsi="Times New Roman"/>
          <w:bCs/>
          <w:iCs/>
          <w:sz w:val="26"/>
          <w:szCs w:val="26"/>
        </w:rPr>
        <w:t>.</w:t>
      </w:r>
    </w:p>
    <w:p w:rsidR="007274A3" w:rsidRPr="00381171" w:rsidRDefault="007274A3" w:rsidP="007274A3">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7274A3" w:rsidRPr="00381171" w:rsidRDefault="007274A3" w:rsidP="007274A3">
      <w:pPr>
        <w:jc w:val="center"/>
        <w:rPr>
          <w:rFonts w:ascii="Times New Roman" w:hAnsi="Times New Roman"/>
          <w:i/>
          <w:sz w:val="24"/>
          <w:szCs w:val="24"/>
        </w:rPr>
      </w:pPr>
    </w:p>
    <w:p w:rsidR="007274A3" w:rsidRPr="00381171" w:rsidRDefault="007274A3" w:rsidP="00E23CF6">
      <w:pPr>
        <w:numPr>
          <w:ilvl w:val="0"/>
          <w:numId w:val="43"/>
        </w:numPr>
        <w:jc w:val="both"/>
        <w:rPr>
          <w:rFonts w:ascii="Times New Roman" w:hAnsi="Times New Roman"/>
          <w:sz w:val="24"/>
          <w:szCs w:val="24"/>
        </w:rPr>
      </w:pPr>
      <w:r w:rsidRPr="00381171">
        <w:rPr>
          <w:rFonts w:ascii="Times New Roman" w:hAnsi="Times New Roman"/>
          <w:sz w:val="24"/>
          <w:szCs w:val="24"/>
        </w:rPr>
        <w:t>На основе формул, приведенных в методических указаниях решить следующие задачи.</w:t>
      </w:r>
    </w:p>
    <w:p w:rsidR="007274A3" w:rsidRPr="00381171" w:rsidRDefault="007274A3" w:rsidP="00E23CF6">
      <w:pPr>
        <w:numPr>
          <w:ilvl w:val="0"/>
          <w:numId w:val="43"/>
        </w:numPr>
        <w:jc w:val="both"/>
        <w:rPr>
          <w:rFonts w:ascii="Times New Roman" w:hAnsi="Times New Roman"/>
          <w:sz w:val="24"/>
          <w:szCs w:val="24"/>
        </w:rPr>
      </w:pPr>
      <w:r w:rsidRPr="00381171">
        <w:rPr>
          <w:rFonts w:ascii="Times New Roman" w:hAnsi="Times New Roman"/>
          <w:sz w:val="24"/>
          <w:szCs w:val="24"/>
        </w:rPr>
        <w:t>Сделать соответствующие выводы.</w:t>
      </w:r>
    </w:p>
    <w:p w:rsidR="0026087D" w:rsidRPr="0091517A" w:rsidRDefault="0026087D" w:rsidP="0026087D">
      <w:pPr>
        <w:rPr>
          <w:rFonts w:ascii="Times New Roman" w:hAnsi="Times New Roman"/>
          <w:sz w:val="24"/>
          <w:szCs w:val="24"/>
        </w:rPr>
      </w:pPr>
    </w:p>
    <w:p w:rsidR="0026087D" w:rsidRPr="005F03A9" w:rsidRDefault="00E52325" w:rsidP="0026087D">
      <w:pPr>
        <w:rPr>
          <w:rFonts w:ascii="Times New Roman" w:hAnsi="Times New Roman"/>
          <w:b/>
          <w:bCs/>
          <w:sz w:val="26"/>
          <w:szCs w:val="26"/>
        </w:rPr>
      </w:pPr>
      <w:r>
        <w:rPr>
          <w:rFonts w:ascii="Times New Roman" w:hAnsi="Times New Roman"/>
          <w:b/>
          <w:smallCaps/>
          <w:sz w:val="24"/>
          <w:szCs w:val="24"/>
        </w:rPr>
        <w:t xml:space="preserve">Условия </w:t>
      </w:r>
      <w:r w:rsidR="007274A3" w:rsidRPr="007274A3">
        <w:rPr>
          <w:rFonts w:ascii="Times New Roman" w:hAnsi="Times New Roman"/>
          <w:b/>
          <w:smallCaps/>
          <w:sz w:val="24"/>
          <w:szCs w:val="24"/>
        </w:rPr>
        <w:t xml:space="preserve"> </w:t>
      </w:r>
      <w:r w:rsidR="0026087D" w:rsidRPr="007274A3">
        <w:rPr>
          <w:rFonts w:ascii="Times New Roman" w:hAnsi="Times New Roman"/>
          <w:b/>
          <w:bCs/>
          <w:sz w:val="24"/>
          <w:szCs w:val="24"/>
        </w:rPr>
        <w:t>возникновения ЧС</w:t>
      </w:r>
      <w:r w:rsidR="0026087D" w:rsidRPr="0091517A">
        <w:rPr>
          <w:rFonts w:ascii="Times New Roman" w:hAnsi="Times New Roman"/>
          <w:b/>
          <w:bCs/>
          <w:sz w:val="26"/>
          <w:szCs w:val="26"/>
        </w:rPr>
        <w:t xml:space="preserve">. </w:t>
      </w:r>
    </w:p>
    <w:p w:rsidR="0026087D" w:rsidRPr="005F03A9" w:rsidRDefault="0026087D" w:rsidP="0026087D">
      <w:pPr>
        <w:ind w:firstLine="851"/>
        <w:rPr>
          <w:rFonts w:ascii="Times New Roman" w:hAnsi="Times New Roman"/>
          <w:sz w:val="26"/>
          <w:szCs w:val="26"/>
        </w:rPr>
      </w:pPr>
      <w:r w:rsidRPr="0091517A">
        <w:rPr>
          <w:rFonts w:ascii="Times New Roman" w:hAnsi="Times New Roman"/>
          <w:sz w:val="26"/>
          <w:szCs w:val="26"/>
        </w:rPr>
        <w:t xml:space="preserve">На фабрике по производству пестицидов, владельцем которой являлась американская компания «Юнион Карбайд», произошла утечка более 30 т ядовитой смеси фосгена и метилизоцианата. Последствия: погибли 3 тыс. человек, около 20 тыс. ослепли и у </w:t>
      </w:r>
      <w:r w:rsidRPr="007274A3">
        <w:rPr>
          <w:rFonts w:ascii="Times New Roman" w:hAnsi="Times New Roman"/>
          <w:sz w:val="24"/>
          <w:szCs w:val="24"/>
        </w:rPr>
        <w:t>200</w:t>
      </w:r>
      <w:r w:rsidRPr="0091517A">
        <w:rPr>
          <w:rFonts w:ascii="Times New Roman" w:hAnsi="Times New Roman"/>
          <w:sz w:val="26"/>
          <w:szCs w:val="26"/>
        </w:rPr>
        <w:t xml:space="preserve"> тыс. человек впоследствии обнаружены серьезные поражения головного мозга, параличи и т.д. </w:t>
      </w:r>
      <w:r w:rsidRPr="0091517A">
        <w:rPr>
          <w:rFonts w:ascii="Times New Roman" w:hAnsi="Times New Roman"/>
        </w:rPr>
        <w:t xml:space="preserve">У </w:t>
      </w:r>
      <w:r w:rsidRPr="0091517A">
        <w:rPr>
          <w:rFonts w:ascii="Times New Roman" w:hAnsi="Times New Roman"/>
          <w:sz w:val="26"/>
          <w:szCs w:val="26"/>
        </w:rPr>
        <w:t>многих детей, появившихся на свет после катастрофы, имели место случаи уродства.</w:t>
      </w:r>
    </w:p>
    <w:p w:rsidR="0026087D" w:rsidRPr="0091517A" w:rsidRDefault="0026087D" w:rsidP="0026087D">
      <w:pPr>
        <w:ind w:firstLine="851"/>
        <w:rPr>
          <w:rFonts w:ascii="Times New Roman" w:hAnsi="Times New Roman"/>
          <w:sz w:val="24"/>
          <w:szCs w:val="24"/>
        </w:rPr>
      </w:pPr>
    </w:p>
    <w:p w:rsidR="0026087D" w:rsidRPr="0091517A" w:rsidRDefault="0026087D" w:rsidP="0026087D">
      <w:pPr>
        <w:rPr>
          <w:rFonts w:ascii="Times New Roman" w:hAnsi="Times New Roman"/>
          <w:sz w:val="24"/>
          <w:szCs w:val="24"/>
        </w:rPr>
      </w:pPr>
      <w:r w:rsidRPr="0091517A">
        <w:rPr>
          <w:rFonts w:ascii="Times New Roman" w:hAnsi="Times New Roman"/>
          <w:b/>
          <w:bCs/>
          <w:i/>
          <w:iCs/>
          <w:sz w:val="26"/>
          <w:szCs w:val="26"/>
        </w:rPr>
        <w:t>Природные факторы: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метеорологические (температура, ветер, осадки или их отсутствие — засуха);</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орографические (разрежение атмосферы, лавины, оползни, сели);</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геофизические (бури, землетрясения, цунами, магнитные аномалии);</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фауна (ядовитые и опасные животные, переносчики возбудителей болезни, пищевые ресурсы);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флора (ядовитые и лекарственные растения, пищевые ресурсы, состояние воздуха, биоиндикация экологически вредных агентов);</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микрофлора воздуха, воды, почвы, животных, растений;</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биологические компоненты объектов (токсины, белки, — продукты обмена веществ);</w:t>
      </w:r>
    </w:p>
    <w:p w:rsidR="0026087D" w:rsidRPr="005F03A9"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биоценозы (в том числе природные очаги заболеваний).</w:t>
      </w:r>
    </w:p>
    <w:p w:rsidR="0026087D" w:rsidRPr="0091517A" w:rsidRDefault="0026087D" w:rsidP="0026087D">
      <w:pPr>
        <w:rPr>
          <w:rFonts w:ascii="Times New Roman" w:hAnsi="Times New Roman"/>
          <w:sz w:val="26"/>
          <w:szCs w:val="26"/>
        </w:rPr>
      </w:pPr>
    </w:p>
    <w:p w:rsidR="0026087D" w:rsidRPr="0091517A" w:rsidRDefault="0026087D" w:rsidP="0026087D">
      <w:pPr>
        <w:rPr>
          <w:rFonts w:ascii="Times New Roman" w:hAnsi="Times New Roman"/>
          <w:sz w:val="24"/>
          <w:szCs w:val="24"/>
        </w:rPr>
      </w:pPr>
      <w:r w:rsidRPr="0091517A">
        <w:rPr>
          <w:rFonts w:ascii="Times New Roman" w:hAnsi="Times New Roman"/>
          <w:b/>
          <w:bCs/>
          <w:i/>
          <w:iCs/>
          <w:sz w:val="26"/>
          <w:szCs w:val="26"/>
        </w:rPr>
        <w:t>Техногенные факторы</w:t>
      </w:r>
    </w:p>
    <w:p w:rsidR="0026087D"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недостаточность оснащения ПОПО средствами предупреждения аварий;  </w:t>
      </w:r>
    </w:p>
    <w:p w:rsidR="0026087D"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несвоевременный и плохого качества ремонт оборудования;</w:t>
      </w:r>
    </w:p>
    <w:p w:rsidR="0026087D" w:rsidRDefault="0026087D" w:rsidP="00E23CF6">
      <w:pPr>
        <w:numPr>
          <w:ilvl w:val="0"/>
          <w:numId w:val="5"/>
        </w:numPr>
        <w:tabs>
          <w:tab w:val="left" w:pos="426"/>
        </w:tabs>
        <w:rPr>
          <w:rFonts w:ascii="Times New Roman" w:hAnsi="Times New Roman"/>
          <w:sz w:val="26"/>
          <w:szCs w:val="26"/>
        </w:rPr>
      </w:pPr>
      <w:r w:rsidRPr="00D64DFE">
        <w:rPr>
          <w:rFonts w:ascii="Times New Roman" w:hAnsi="Times New Roman"/>
          <w:sz w:val="26"/>
          <w:szCs w:val="26"/>
        </w:rPr>
        <w:t xml:space="preserve">неудовлетворительное качество строительных материалов; </w:t>
      </w:r>
    </w:p>
    <w:p w:rsidR="0026087D" w:rsidRDefault="0026087D" w:rsidP="00E23CF6">
      <w:pPr>
        <w:numPr>
          <w:ilvl w:val="0"/>
          <w:numId w:val="5"/>
        </w:numPr>
        <w:tabs>
          <w:tab w:val="left" w:pos="426"/>
        </w:tabs>
        <w:rPr>
          <w:rFonts w:ascii="Times New Roman" w:hAnsi="Times New Roman"/>
          <w:sz w:val="26"/>
          <w:szCs w:val="26"/>
        </w:rPr>
      </w:pPr>
      <w:r w:rsidRPr="00D64DFE">
        <w:rPr>
          <w:rFonts w:ascii="Times New Roman" w:hAnsi="Times New Roman"/>
          <w:sz w:val="26"/>
          <w:szCs w:val="26"/>
        </w:rPr>
        <w:t>большая концентрация энергетических мощностей на малых площадях;</w:t>
      </w:r>
    </w:p>
    <w:p w:rsidR="0026087D" w:rsidRPr="00D64DFE" w:rsidRDefault="0026087D" w:rsidP="00E23CF6">
      <w:pPr>
        <w:numPr>
          <w:ilvl w:val="0"/>
          <w:numId w:val="5"/>
        </w:numPr>
        <w:tabs>
          <w:tab w:val="left" w:pos="426"/>
        </w:tabs>
        <w:rPr>
          <w:rFonts w:ascii="Times New Roman" w:hAnsi="Times New Roman"/>
          <w:sz w:val="26"/>
          <w:szCs w:val="26"/>
        </w:rPr>
      </w:pPr>
      <w:r w:rsidRPr="00D64DFE">
        <w:rPr>
          <w:rFonts w:ascii="Times New Roman" w:hAnsi="Times New Roman"/>
          <w:sz w:val="26"/>
          <w:szCs w:val="26"/>
        </w:rPr>
        <w:t>недостаточный надзор за состоянием оборудования, трубопроводов и пожарной безопасности в жилых домах и зданиях социально-культурного назначения;</w:t>
      </w:r>
    </w:p>
    <w:p w:rsidR="0026087D" w:rsidRPr="0091517A" w:rsidRDefault="0026087D" w:rsidP="0026087D">
      <w:pPr>
        <w:tabs>
          <w:tab w:val="left" w:pos="426"/>
        </w:tabs>
        <w:rPr>
          <w:rFonts w:ascii="Times New Roman" w:hAnsi="Times New Roman"/>
          <w:sz w:val="24"/>
          <w:szCs w:val="24"/>
        </w:rPr>
      </w:pPr>
    </w:p>
    <w:p w:rsidR="0026087D" w:rsidRPr="0091517A" w:rsidRDefault="0026087D" w:rsidP="0026087D">
      <w:pPr>
        <w:rPr>
          <w:rFonts w:ascii="Times New Roman" w:hAnsi="Times New Roman"/>
          <w:sz w:val="24"/>
          <w:szCs w:val="24"/>
        </w:rPr>
      </w:pPr>
      <w:r w:rsidRPr="0091517A">
        <w:rPr>
          <w:rFonts w:ascii="Times New Roman" w:hAnsi="Times New Roman"/>
          <w:b/>
          <w:bCs/>
          <w:i/>
          <w:iCs/>
          <w:sz w:val="26"/>
          <w:szCs w:val="26"/>
        </w:rPr>
        <w:t>Социально-экономические факторы: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физическое загрязнение воздуха, воды, почвы (радиация, электромагнитные поля, тепловое и звуковое воздействия, шум, аэрозоли);</w:t>
      </w:r>
    </w:p>
    <w:p w:rsidR="0026087D" w:rsidRPr="0091517A" w:rsidRDefault="0026087D" w:rsidP="0026087D">
      <w:pPr>
        <w:tabs>
          <w:tab w:val="left" w:pos="426"/>
        </w:tabs>
        <w:rPr>
          <w:rFonts w:ascii="Times New Roman" w:hAnsi="Times New Roman"/>
          <w:sz w:val="24"/>
          <w:szCs w:val="24"/>
        </w:rPr>
      </w:pPr>
      <w:r w:rsidRPr="0091517A">
        <w:rPr>
          <w:rFonts w:ascii="Impact" w:hAnsi="Impact" w:cs="Impact"/>
          <w:sz w:val="36"/>
          <w:szCs w:val="36"/>
        </w:rPr>
        <w:t xml:space="preserve"> </w:t>
      </w:r>
      <w:r w:rsidRPr="0091517A">
        <w:rPr>
          <w:rFonts w:ascii="Times New Roman" w:hAnsi="Times New Roman"/>
          <w:sz w:val="26"/>
          <w:szCs w:val="26"/>
        </w:rPr>
        <w:t>— химическое загрязнение воздуха, воды, почвы, растений, животных, продуктов питания, объектов;</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биологические факторы (микробное загрязнение воздуха, воды, почвы, органические отходы);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промышленные и транспортные факторы (аварии, катастрофы);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коммунально-бытовые факторы;</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санитарно-гигиеническое состояние и эпидемический статус;</w:t>
      </w:r>
    </w:p>
    <w:p w:rsidR="0026087D" w:rsidRPr="0091517A"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психотравмирующие факторы (стрессы, утомляемость);</w:t>
      </w:r>
    </w:p>
    <w:p w:rsidR="0026087D" w:rsidRPr="005F03A9" w:rsidRDefault="0026087D" w:rsidP="00E23CF6">
      <w:pPr>
        <w:numPr>
          <w:ilvl w:val="0"/>
          <w:numId w:val="5"/>
        </w:numPr>
        <w:tabs>
          <w:tab w:val="left" w:pos="426"/>
        </w:tabs>
        <w:rPr>
          <w:rFonts w:ascii="Times New Roman" w:hAnsi="Times New Roman"/>
          <w:sz w:val="26"/>
          <w:szCs w:val="26"/>
        </w:rPr>
      </w:pPr>
      <w:r w:rsidRPr="0091517A">
        <w:rPr>
          <w:rFonts w:ascii="Times New Roman" w:hAnsi="Times New Roman"/>
          <w:sz w:val="26"/>
          <w:szCs w:val="26"/>
        </w:rPr>
        <w:t xml:space="preserve"> медицинские и ветеринарные службы и развитость инфраструктуры.</w:t>
      </w:r>
    </w:p>
    <w:p w:rsidR="0026087D" w:rsidRPr="0091517A" w:rsidRDefault="0026087D" w:rsidP="0026087D">
      <w:pPr>
        <w:tabs>
          <w:tab w:val="left" w:pos="426"/>
        </w:tabs>
        <w:rPr>
          <w:rFonts w:ascii="Times New Roman" w:hAnsi="Times New Roman"/>
          <w:sz w:val="26"/>
          <w:szCs w:val="26"/>
        </w:rPr>
      </w:pPr>
    </w:p>
    <w:p w:rsidR="0026087D" w:rsidRPr="0091517A" w:rsidRDefault="0026087D" w:rsidP="0026087D">
      <w:pPr>
        <w:rPr>
          <w:rFonts w:ascii="Times New Roman" w:hAnsi="Times New Roman"/>
          <w:sz w:val="24"/>
          <w:szCs w:val="24"/>
        </w:rPr>
      </w:pPr>
      <w:r w:rsidRPr="0091517A">
        <w:rPr>
          <w:rFonts w:ascii="Times New Roman" w:hAnsi="Times New Roman"/>
          <w:b/>
          <w:bCs/>
          <w:iCs/>
          <w:sz w:val="26"/>
          <w:szCs w:val="26"/>
        </w:rPr>
        <w:t>Комплексные факторы:</w:t>
      </w:r>
    </w:p>
    <w:p w:rsidR="0026087D" w:rsidRPr="005F03A9" w:rsidRDefault="0026087D" w:rsidP="00E23CF6">
      <w:pPr>
        <w:numPr>
          <w:ilvl w:val="0"/>
          <w:numId w:val="5"/>
        </w:numPr>
        <w:tabs>
          <w:tab w:val="left" w:pos="284"/>
        </w:tabs>
        <w:rPr>
          <w:rFonts w:ascii="Times New Roman" w:hAnsi="Times New Roman"/>
          <w:sz w:val="26"/>
          <w:szCs w:val="26"/>
        </w:rPr>
      </w:pPr>
      <w:r w:rsidRPr="0091517A">
        <w:rPr>
          <w:rFonts w:ascii="Times New Roman" w:hAnsi="Times New Roman"/>
          <w:sz w:val="26"/>
          <w:szCs w:val="26"/>
        </w:rPr>
        <w:t xml:space="preserve"> зональные;</w:t>
      </w:r>
    </w:p>
    <w:p w:rsidR="0026087D" w:rsidRPr="0026087D" w:rsidRDefault="007274A3" w:rsidP="00E23CF6">
      <w:pPr>
        <w:numPr>
          <w:ilvl w:val="0"/>
          <w:numId w:val="5"/>
        </w:numPr>
        <w:tabs>
          <w:tab w:val="left" w:pos="284"/>
        </w:tabs>
        <w:rPr>
          <w:rFonts w:ascii="Times New Roman" w:hAnsi="Times New Roman"/>
          <w:sz w:val="32"/>
          <w:szCs w:val="32"/>
          <w:shd w:val="clear" w:color="auto" w:fill="FFFFFF"/>
        </w:rPr>
      </w:pPr>
      <w:r>
        <w:rPr>
          <w:rFonts w:ascii="Times New Roman" w:hAnsi="Times New Roman"/>
          <w:sz w:val="26"/>
          <w:szCs w:val="26"/>
        </w:rPr>
        <w:t xml:space="preserve"> п</w:t>
      </w:r>
      <w:r w:rsidR="0026087D" w:rsidRPr="005F03A9">
        <w:rPr>
          <w:rFonts w:ascii="Times New Roman" w:hAnsi="Times New Roman"/>
          <w:sz w:val="26"/>
          <w:szCs w:val="26"/>
        </w:rPr>
        <w:t>ланетарные</w:t>
      </w:r>
      <w:r w:rsidR="0026087D">
        <w:rPr>
          <w:rFonts w:ascii="Times New Roman" w:hAnsi="Times New Roman"/>
          <w:sz w:val="26"/>
          <w:szCs w:val="26"/>
        </w:rPr>
        <w:t>.</w:t>
      </w:r>
    </w:p>
    <w:p w:rsidR="0026087D" w:rsidRDefault="0026087D" w:rsidP="0026087D">
      <w:pPr>
        <w:rPr>
          <w:rFonts w:ascii="Arial" w:hAnsi="Arial" w:cs="Arial"/>
          <w:shd w:val="clear" w:color="auto" w:fill="FFFFFF"/>
        </w:rPr>
      </w:pPr>
    </w:p>
    <w:p w:rsidR="0026087D" w:rsidRPr="00A76245" w:rsidRDefault="0026087D" w:rsidP="0026087D">
      <w:pPr>
        <w:ind w:firstLine="851"/>
        <w:rPr>
          <w:rFonts w:ascii="Times New Roman" w:hAnsi="Times New Roman"/>
          <w:sz w:val="28"/>
          <w:szCs w:val="28"/>
          <w:shd w:val="clear" w:color="auto" w:fill="FFFFFF"/>
        </w:rPr>
      </w:pPr>
      <w:r w:rsidRPr="00A76245">
        <w:rPr>
          <w:rFonts w:ascii="Times New Roman" w:hAnsi="Times New Roman"/>
          <w:sz w:val="28"/>
          <w:szCs w:val="28"/>
          <w:shd w:val="clear" w:color="auto" w:fill="FFFFFF"/>
        </w:rPr>
        <w:t>Антропогенная авария на объекте американской компании «Юнион Карбайд».</w:t>
      </w:r>
    </w:p>
    <w:p w:rsidR="0026087D" w:rsidRPr="00A76245" w:rsidRDefault="0026087D" w:rsidP="0026087D">
      <w:pPr>
        <w:ind w:firstLine="851"/>
        <w:rPr>
          <w:rFonts w:ascii="Times New Roman" w:hAnsi="Times New Roman"/>
          <w:sz w:val="28"/>
          <w:szCs w:val="28"/>
          <w:shd w:val="clear" w:color="auto" w:fill="FFFFFF"/>
        </w:rPr>
      </w:pPr>
      <w:r w:rsidRPr="00A76245">
        <w:rPr>
          <w:rFonts w:ascii="Times New Roman" w:hAnsi="Times New Roman"/>
          <w:sz w:val="28"/>
          <w:szCs w:val="28"/>
          <w:shd w:val="clear" w:color="auto" w:fill="FFFFFF"/>
        </w:rPr>
        <w:t>Основные поражающие факторы:</w:t>
      </w:r>
      <w:r w:rsidR="007274A3">
        <w:rPr>
          <w:rFonts w:ascii="Times New Roman" w:hAnsi="Times New Roman"/>
          <w:sz w:val="28"/>
          <w:szCs w:val="28"/>
          <w:shd w:val="clear" w:color="auto" w:fill="FFFFFF"/>
        </w:rPr>
        <w:t xml:space="preserve"> </w:t>
      </w:r>
      <w:r w:rsidRPr="00A76245">
        <w:rPr>
          <w:rFonts w:ascii="Times New Roman" w:hAnsi="Times New Roman"/>
          <w:sz w:val="28"/>
          <w:szCs w:val="28"/>
          <w:shd w:val="clear" w:color="auto" w:fill="FFFFFF"/>
        </w:rPr>
        <w:t>химическое поражение органов зрения,</w:t>
      </w:r>
      <w:r w:rsidR="007274A3">
        <w:rPr>
          <w:rFonts w:ascii="Times New Roman" w:hAnsi="Times New Roman"/>
          <w:sz w:val="28"/>
          <w:szCs w:val="28"/>
          <w:shd w:val="clear" w:color="auto" w:fill="FFFFFF"/>
        </w:rPr>
        <w:t xml:space="preserve"> </w:t>
      </w:r>
      <w:r w:rsidRPr="00A76245">
        <w:rPr>
          <w:rFonts w:ascii="Times New Roman" w:hAnsi="Times New Roman"/>
          <w:sz w:val="28"/>
          <w:szCs w:val="28"/>
          <w:shd w:val="clear" w:color="auto" w:fill="FFFFFF"/>
        </w:rPr>
        <w:t>головного мозга, органов дыхания и внутренних органов.</w:t>
      </w:r>
    </w:p>
    <w:p w:rsidR="0026087D" w:rsidRDefault="0026087D" w:rsidP="0026087D">
      <w:pPr>
        <w:ind w:firstLine="851"/>
        <w:rPr>
          <w:rFonts w:ascii="Times New Roman" w:hAnsi="Times New Roman"/>
          <w:sz w:val="28"/>
          <w:szCs w:val="28"/>
          <w:shd w:val="clear" w:color="auto" w:fill="FFFFFF"/>
        </w:rPr>
      </w:pPr>
      <w:r w:rsidRPr="00A76245">
        <w:rPr>
          <w:rFonts w:ascii="Times New Roman" w:hAnsi="Times New Roman"/>
          <w:sz w:val="28"/>
          <w:szCs w:val="28"/>
          <w:shd w:val="clear" w:color="auto" w:fill="FFFFFF"/>
        </w:rPr>
        <w:t>Причина зарождения аварии: 70% человеческого фа</w:t>
      </w:r>
      <w:r w:rsidR="007274A3">
        <w:rPr>
          <w:rFonts w:ascii="Times New Roman" w:hAnsi="Times New Roman"/>
          <w:sz w:val="28"/>
          <w:szCs w:val="28"/>
          <w:shd w:val="clear" w:color="auto" w:fill="FFFFFF"/>
        </w:rPr>
        <w:t>к</w:t>
      </w:r>
      <w:r w:rsidRPr="00A76245">
        <w:rPr>
          <w:rFonts w:ascii="Times New Roman" w:hAnsi="Times New Roman"/>
          <w:sz w:val="28"/>
          <w:szCs w:val="28"/>
          <w:shd w:val="clear" w:color="auto" w:fill="FFFFFF"/>
        </w:rPr>
        <w:t xml:space="preserve">тора. Не вовремя обслуживание и замена необходимых частей изнашиваемого оборудования, отсутствие техники безопасности и средств предотвращения аварийных ситуаций. </w:t>
      </w:r>
    </w:p>
    <w:p w:rsidR="0026087D" w:rsidRPr="00A76245" w:rsidRDefault="0026087D" w:rsidP="0026087D">
      <w:pPr>
        <w:ind w:firstLine="851"/>
        <w:rPr>
          <w:rFonts w:ascii="Times New Roman" w:hAnsi="Times New Roman"/>
          <w:sz w:val="28"/>
          <w:szCs w:val="28"/>
          <w:shd w:val="clear" w:color="auto" w:fill="FFFFFF"/>
        </w:rPr>
      </w:pPr>
    </w:p>
    <w:p w:rsidR="0026087D" w:rsidRDefault="0026087D" w:rsidP="0026087D">
      <w:pPr>
        <w:spacing w:before="100" w:beforeAutospacing="1" w:after="15" w:line="240" w:lineRule="atLeast"/>
        <w:jc w:val="center"/>
        <w:outlineLvl w:val="0"/>
        <w:rPr>
          <w:rFonts w:ascii="Times New Roman" w:hAnsi="Times New Roman"/>
          <w:b/>
          <w:kern w:val="36"/>
          <w:sz w:val="28"/>
          <w:szCs w:val="28"/>
          <w:shd w:val="clear" w:color="auto" w:fill="FFFFFF"/>
        </w:rPr>
      </w:pPr>
      <w:r w:rsidRPr="00A76245">
        <w:rPr>
          <w:rFonts w:ascii="Times New Roman" w:hAnsi="Times New Roman"/>
          <w:b/>
          <w:kern w:val="36"/>
          <w:sz w:val="28"/>
          <w:szCs w:val="28"/>
          <w:shd w:val="clear" w:color="auto" w:fill="FFFFFF"/>
        </w:rPr>
        <w:t>Предупреждение чрезвычайных ситуаций</w:t>
      </w:r>
    </w:p>
    <w:p w:rsidR="0026087D" w:rsidRDefault="0026087D" w:rsidP="0026087D">
      <w:pPr>
        <w:ind w:firstLine="851"/>
        <w:rPr>
          <w:rFonts w:ascii="Times New Roman" w:hAnsi="Times New Roman"/>
          <w:b/>
          <w:bCs/>
          <w:sz w:val="28"/>
          <w:szCs w:val="28"/>
        </w:rPr>
      </w:pPr>
    </w:p>
    <w:p w:rsidR="0026087D" w:rsidRPr="005F03A9" w:rsidRDefault="0026087D" w:rsidP="00A0685A">
      <w:pPr>
        <w:ind w:firstLine="851"/>
        <w:jc w:val="both"/>
        <w:rPr>
          <w:rFonts w:ascii="Times New Roman" w:hAnsi="Times New Roman"/>
          <w:sz w:val="28"/>
          <w:szCs w:val="28"/>
        </w:rPr>
      </w:pPr>
      <w:r w:rsidRPr="005F03A9">
        <w:rPr>
          <w:rFonts w:ascii="Times New Roman" w:hAnsi="Times New Roman"/>
          <w:b/>
          <w:bCs/>
          <w:sz w:val="28"/>
          <w:szCs w:val="28"/>
        </w:rPr>
        <w:t>Предупреждение чрезвычайных ситуаций </w:t>
      </w:r>
      <w:r>
        <w:rPr>
          <w:rFonts w:ascii="Times New Roman" w:hAnsi="Times New Roman"/>
          <w:sz w:val="28"/>
          <w:szCs w:val="28"/>
        </w:rPr>
        <w:t>-</w:t>
      </w:r>
      <w:r w:rsidRPr="005F03A9">
        <w:rPr>
          <w:rFonts w:ascii="Times New Roman" w:hAnsi="Times New Roman"/>
          <w:sz w:val="28"/>
          <w:szCs w:val="28"/>
        </w:rPr>
        <w:t xml:space="preserve"> это комплекс проводимых заблаговременно мероприятий, направленных на максимально возможное уменьшение риска возникновения чрезвычайных ситуаций, а также на сохранение здоровья людей, снижение ущерба природной среде и материальных потерь в случае их возникновения [1]. Этот комплекс мероприятий проводится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организационными структурами РСЧС (ГОСТ Р22.0.02-94).</w:t>
      </w:r>
    </w:p>
    <w:p w:rsidR="0026087D" w:rsidRPr="005F03A9" w:rsidRDefault="0026087D" w:rsidP="00A0685A">
      <w:pPr>
        <w:ind w:firstLine="851"/>
        <w:jc w:val="both"/>
        <w:rPr>
          <w:rFonts w:ascii="Times New Roman" w:hAnsi="Times New Roman"/>
          <w:sz w:val="28"/>
          <w:szCs w:val="28"/>
        </w:rPr>
      </w:pPr>
      <w:r w:rsidRPr="005F03A9">
        <w:rPr>
          <w:rFonts w:ascii="Times New Roman" w:hAnsi="Times New Roman"/>
          <w:sz w:val="28"/>
          <w:szCs w:val="28"/>
        </w:rPr>
        <w:t>Организация работ по предупреждению чрезвычайных ситуаций в масштабах страны осуществляется в рамках Федеральной целевой программы «Снижение рисков и смягчение последствий чрезвычайных ситуаций природного и техногенного характера в Российской Федерации до 2005 года» (постановление Правительства Российской Федерации от 29 сентября 1999 г . № 1098).</w:t>
      </w:r>
    </w:p>
    <w:p w:rsidR="0026087D" w:rsidRPr="005F03A9" w:rsidRDefault="0026087D" w:rsidP="00A0685A">
      <w:pPr>
        <w:ind w:firstLine="851"/>
        <w:jc w:val="both"/>
        <w:rPr>
          <w:rFonts w:ascii="Times New Roman" w:hAnsi="Times New Roman"/>
          <w:sz w:val="28"/>
          <w:szCs w:val="28"/>
        </w:rPr>
      </w:pPr>
      <w:r w:rsidRPr="005F03A9">
        <w:rPr>
          <w:rFonts w:ascii="Times New Roman" w:hAnsi="Times New Roman"/>
          <w:sz w:val="28"/>
          <w:szCs w:val="28"/>
        </w:rPr>
        <w:t>Предупреждение чрезвычайных ситуаций природного и техногенного характера включает меры организационного, организационно- экономического, инженерно-технического и специального характера.</w:t>
      </w:r>
    </w:p>
    <w:p w:rsidR="0026087D" w:rsidRPr="005F03A9" w:rsidRDefault="0026087D" w:rsidP="0026087D">
      <w:pPr>
        <w:spacing w:before="100" w:beforeAutospacing="1" w:after="100" w:afterAutospacing="1" w:line="270" w:lineRule="atLeast"/>
        <w:outlineLvl w:val="1"/>
        <w:rPr>
          <w:rFonts w:ascii="Times New Roman" w:hAnsi="Times New Roman"/>
          <w:b/>
          <w:bCs/>
          <w:sz w:val="28"/>
          <w:szCs w:val="28"/>
        </w:rPr>
      </w:pPr>
      <w:r w:rsidRPr="005F03A9">
        <w:rPr>
          <w:rFonts w:ascii="Times New Roman" w:hAnsi="Times New Roman"/>
          <w:b/>
          <w:bCs/>
          <w:sz w:val="28"/>
          <w:szCs w:val="28"/>
        </w:rPr>
        <w:t>Предупреждение чрезвычайных ситуаций проводится по следующим направлениям:</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мониторинг и прогнозирование чрезвычайных ситуаций;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рациональное размещение производительных сил по территории страны с учетом природной и техногенной безопасности;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разработка и осуществление инженерно-технических мероприятий, направленных на сокращение числа источников чрезвычайных ситуаций, смягчение их последствий, защиту населения и материальных средств; подготовка объектов экономики и систем жизнеобеспечения населения к работе в условиях чрезвычайных ситуаций;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декларирование промышленной безопасности;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лицензирование деятельности опасных производственных объектов;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страхование ответственности за причинение вреда при эксплуатации опасного производственного объекта;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проведение государственной экспертизы в области предупреждения чрезвычайных ситуаций;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государственный надзор и контроль по вопросам природной и техногенной безопасности;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информирование населения о потенциальных природных и техногенных угрозах на территории проживания; </w:t>
      </w:r>
    </w:p>
    <w:p w:rsidR="0026087D" w:rsidRPr="00A0685A" w:rsidRDefault="0026087D" w:rsidP="00E23CF6">
      <w:pPr>
        <w:pStyle w:val="ad"/>
        <w:numPr>
          <w:ilvl w:val="0"/>
          <w:numId w:val="6"/>
        </w:numPr>
        <w:spacing w:after="0" w:line="240" w:lineRule="auto"/>
        <w:ind w:left="0" w:firstLine="357"/>
        <w:jc w:val="both"/>
        <w:rPr>
          <w:rFonts w:ascii="Times New Roman" w:hAnsi="Times New Roman"/>
          <w:sz w:val="28"/>
          <w:szCs w:val="28"/>
        </w:rPr>
      </w:pPr>
      <w:r w:rsidRPr="00A0685A">
        <w:rPr>
          <w:rFonts w:ascii="Times New Roman" w:hAnsi="Times New Roman"/>
          <w:sz w:val="28"/>
          <w:szCs w:val="28"/>
        </w:rPr>
        <w:t>подготовка населения к защите от чрезвычайных ситуаций.</w:t>
      </w:r>
    </w:p>
    <w:p w:rsidR="0026087D" w:rsidRDefault="0026087D" w:rsidP="0026087D">
      <w:pPr>
        <w:spacing w:before="100" w:beforeAutospacing="1" w:after="15" w:line="240" w:lineRule="atLeast"/>
        <w:jc w:val="center"/>
        <w:outlineLvl w:val="0"/>
        <w:rPr>
          <w:rFonts w:ascii="Times New Roman" w:hAnsi="Times New Roman"/>
          <w:b/>
          <w:bCs/>
          <w:kern w:val="36"/>
          <w:sz w:val="28"/>
          <w:szCs w:val="28"/>
        </w:rPr>
      </w:pPr>
    </w:p>
    <w:p w:rsidR="0026087D" w:rsidRPr="005F03A9" w:rsidRDefault="0026087D" w:rsidP="0026087D">
      <w:pPr>
        <w:spacing w:before="100" w:beforeAutospacing="1" w:after="15" w:line="240" w:lineRule="atLeast"/>
        <w:jc w:val="center"/>
        <w:outlineLvl w:val="0"/>
        <w:rPr>
          <w:rFonts w:ascii="Times New Roman" w:hAnsi="Times New Roman"/>
          <w:kern w:val="36"/>
          <w:sz w:val="28"/>
          <w:szCs w:val="28"/>
        </w:rPr>
      </w:pPr>
      <w:r w:rsidRPr="005F03A9">
        <w:rPr>
          <w:rFonts w:ascii="Times New Roman" w:hAnsi="Times New Roman"/>
          <w:b/>
          <w:bCs/>
          <w:kern w:val="36"/>
          <w:sz w:val="28"/>
          <w:szCs w:val="28"/>
        </w:rPr>
        <w:t>Ликвидация чрезвычайных ситуаций</w:t>
      </w:r>
    </w:p>
    <w:p w:rsidR="0026087D" w:rsidRPr="005F03A9" w:rsidRDefault="0026087D" w:rsidP="0026087D">
      <w:pPr>
        <w:spacing w:before="100" w:beforeAutospacing="1" w:after="100" w:afterAutospacing="1"/>
        <w:rPr>
          <w:rFonts w:ascii="Times New Roman" w:hAnsi="Times New Roman"/>
          <w:sz w:val="28"/>
          <w:szCs w:val="28"/>
        </w:rPr>
      </w:pPr>
      <w:r w:rsidRPr="005F03A9">
        <w:rPr>
          <w:rFonts w:ascii="Times New Roman" w:hAnsi="Times New Roman"/>
          <w:b/>
          <w:bCs/>
          <w:sz w:val="28"/>
          <w:szCs w:val="28"/>
        </w:rPr>
        <w:t>Ликвидация чрезвычайных ситуаций</w:t>
      </w:r>
      <w:r w:rsidRPr="005F03A9">
        <w:rPr>
          <w:rFonts w:ascii="Times New Roman" w:hAnsi="Times New Roman"/>
          <w:sz w:val="28"/>
          <w:szCs w:val="28"/>
        </w:rPr>
        <w:t> — это аварийно-спасательные и другие неотложные работы, проводимые при возникновении чрезвычайных ситуаций и направленные на спасение жизней и сохранение здоровья людей, снижение ущерба природной среде и материальных потерь, а также на локализацию зон чрезвычайных ситуаций, прекращение действия характерных для них опасных факторов.</w:t>
      </w:r>
    </w:p>
    <w:p w:rsidR="0026087D" w:rsidRDefault="0026087D" w:rsidP="0026087D">
      <w:pPr>
        <w:spacing w:before="100" w:beforeAutospacing="1" w:after="100" w:afterAutospacing="1"/>
        <w:rPr>
          <w:rFonts w:ascii="Times New Roman" w:hAnsi="Times New Roman"/>
          <w:sz w:val="28"/>
          <w:szCs w:val="28"/>
        </w:rPr>
      </w:pPr>
      <w:r w:rsidRPr="005F03A9">
        <w:rPr>
          <w:rFonts w:ascii="Times New Roman" w:hAnsi="Times New Roman"/>
          <w:sz w:val="28"/>
          <w:szCs w:val="28"/>
        </w:rPr>
        <w:t>Аварийно-спасательные работы проводятся в целях поиска и деблокирования пострадавших, оказания им медицинской помощи и эвакуации в лечебные учреждения.</w:t>
      </w:r>
    </w:p>
    <w:p w:rsidR="0026087D" w:rsidRPr="005F03A9" w:rsidRDefault="0026087D" w:rsidP="0026087D">
      <w:pPr>
        <w:spacing w:before="100" w:beforeAutospacing="1" w:after="100" w:afterAutospacing="1"/>
        <w:rPr>
          <w:rFonts w:ascii="Times New Roman" w:hAnsi="Times New Roman"/>
          <w:sz w:val="28"/>
          <w:szCs w:val="28"/>
        </w:rPr>
      </w:pPr>
    </w:p>
    <w:p w:rsidR="0026087D" w:rsidRPr="005F03A9" w:rsidRDefault="0026087D" w:rsidP="0026087D">
      <w:pPr>
        <w:spacing w:before="100" w:beforeAutospacing="1" w:after="100" w:afterAutospacing="1" w:line="270" w:lineRule="atLeast"/>
        <w:outlineLvl w:val="1"/>
        <w:rPr>
          <w:rFonts w:ascii="Times New Roman" w:hAnsi="Times New Roman"/>
          <w:b/>
          <w:bCs/>
          <w:sz w:val="28"/>
          <w:szCs w:val="28"/>
        </w:rPr>
      </w:pPr>
      <w:r w:rsidRPr="005F03A9">
        <w:rPr>
          <w:rFonts w:ascii="Times New Roman" w:hAnsi="Times New Roman"/>
          <w:b/>
          <w:bCs/>
          <w:sz w:val="28"/>
          <w:szCs w:val="28"/>
        </w:rPr>
        <w:t>Аварийно-спасательные работы в очагах поражения включают:</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разведку маршрутов движения и участков работ;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локализацию и тушение пожаров на маршрутах движения и участках работ;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подавление или доведение до минимально возможного уровня возникших в результате чрезвычайной ситуации вредных и опасных факторов, препятствующих ведению спасательных работ;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поиск и извлечение пораженных из поврежденных и горящих зданий, загазованных, затопленных и задымленных помещений, из завалов и блокированных помещений;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оказание первой медицинской и врачебной помощи пострадавшим и эвакуацию их в лечебные учреждения;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вывоз (вывод) населения из опасных зон; </w:t>
      </w:r>
    </w:p>
    <w:p w:rsidR="0026087D" w:rsidRPr="002D3983" w:rsidRDefault="0026087D" w:rsidP="00E23CF6">
      <w:pPr>
        <w:pStyle w:val="ad"/>
        <w:numPr>
          <w:ilvl w:val="0"/>
          <w:numId w:val="53"/>
        </w:numPr>
        <w:tabs>
          <w:tab w:val="left" w:pos="284"/>
        </w:tabs>
        <w:spacing w:after="0" w:line="240" w:lineRule="auto"/>
        <w:rPr>
          <w:rFonts w:ascii="Times New Roman" w:eastAsia="Times New Roman" w:hAnsi="Times New Roman" w:cs="Times New Roman"/>
          <w:sz w:val="28"/>
          <w:szCs w:val="28"/>
        </w:rPr>
      </w:pPr>
      <w:r w:rsidRPr="002D3983">
        <w:rPr>
          <w:rFonts w:ascii="Times New Roman" w:eastAsia="Times New Roman" w:hAnsi="Times New Roman" w:cs="Times New Roman"/>
          <w:sz w:val="28"/>
          <w:szCs w:val="28"/>
        </w:rPr>
        <w:t>санитарную обработку людей, ветеринарную обработку животных, дезактивацию, дезинфекцию и дегазацию техники, средств защиты и одежды, обеззараживание территории и сооружений, продовольствия, воды, продовольственного сырья и фуража. </w:t>
      </w:r>
      <w:r w:rsidRPr="002D3983">
        <w:rPr>
          <w:rFonts w:ascii="Times New Roman" w:eastAsia="Times New Roman" w:hAnsi="Times New Roman" w:cs="Times New Roman"/>
          <w:sz w:val="28"/>
          <w:szCs w:val="28"/>
        </w:rPr>
        <w:br/>
      </w:r>
      <w:r w:rsidRPr="002D3983">
        <w:rPr>
          <w:rFonts w:ascii="Times New Roman" w:eastAsia="Times New Roman" w:hAnsi="Times New Roman" w:cs="Times New Roman"/>
          <w:sz w:val="28"/>
          <w:szCs w:val="28"/>
        </w:rPr>
        <w:br/>
        <w:t>Аварийно-спасательные работы проводятся в максимально сжатые сроки. Это вызвано необходимостью оказания своевременной медицинской помощи пораженным, а также тем, что объемы разрушений и потерь могут возрастать вследствие воздействия вторичных поражающих факторов (пожары, взрывы, затопления и т.п.).</w:t>
      </w:r>
    </w:p>
    <w:p w:rsidR="0026087D" w:rsidRPr="005F03A9" w:rsidRDefault="00E52325" w:rsidP="0026087D">
      <w:pPr>
        <w:spacing w:before="100" w:beforeAutospacing="1" w:after="100" w:afterAutospacing="1"/>
        <w:rPr>
          <w:rFonts w:ascii="Times New Roman" w:hAnsi="Times New Roman"/>
          <w:sz w:val="28"/>
          <w:szCs w:val="28"/>
        </w:rPr>
      </w:pPr>
      <w:r>
        <w:rPr>
          <w:rFonts w:ascii="Times New Roman" w:hAnsi="Times New Roman"/>
          <w:sz w:val="28"/>
          <w:szCs w:val="28"/>
        </w:rPr>
        <w:t xml:space="preserve">        </w:t>
      </w:r>
      <w:r w:rsidR="0026087D" w:rsidRPr="005F03A9">
        <w:rPr>
          <w:rFonts w:ascii="Times New Roman" w:hAnsi="Times New Roman"/>
          <w:sz w:val="28"/>
          <w:szCs w:val="28"/>
        </w:rPr>
        <w:t>Неотложные работы проводятся в целях создания условий для проведения аварийно-спасательных работ, предотвращения дальнейших разрушений и потерь, вызванных вторичными поражающими факторами, а также обеспечения жизнедеятельности объектов экономики и пострадавшего населения.</w:t>
      </w:r>
    </w:p>
    <w:p w:rsidR="0026087D" w:rsidRPr="005F03A9" w:rsidRDefault="0026087D" w:rsidP="0026087D">
      <w:pPr>
        <w:spacing w:before="100" w:beforeAutospacing="1" w:after="100" w:afterAutospacing="1" w:line="270" w:lineRule="atLeast"/>
        <w:outlineLvl w:val="1"/>
        <w:rPr>
          <w:rFonts w:ascii="Times New Roman" w:hAnsi="Times New Roman"/>
          <w:b/>
          <w:bCs/>
          <w:sz w:val="28"/>
          <w:szCs w:val="28"/>
        </w:rPr>
      </w:pPr>
      <w:r w:rsidRPr="005F03A9">
        <w:rPr>
          <w:rFonts w:ascii="Times New Roman" w:hAnsi="Times New Roman"/>
          <w:b/>
          <w:bCs/>
          <w:sz w:val="28"/>
          <w:szCs w:val="28"/>
        </w:rPr>
        <w:t>Неотложные работы включают:</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прокладывание колонных путей и устройство проходов в завалах и зонах заражения (загрязнения);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локализацию аварий на газовых, энергетических, водопроводных, канализационных, тепловых и технологических сетях в целях создания безопасных условий для проведения спасательных работ;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укрепление или обрушение конструкций зданий и сооружений, угрожающих обвалом или препятствующих безопасному проведению спасательных работ;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ремонт и восстановление поврежденных и разрушенных линий связи и коммунально-энергетических сетей в целях обеспечения спасательных работ;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обнаружение, обезвреживание и уничтожение невзорвавшихся боеприпасов в обычном снаряжении и других взрывоопасных предметов;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ремонт и восстановление поврежденных защитных сооружений для укрытия от возможных повторных поражающих воздействий;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санитарную очистку территории в зоне чрезвычайной ситуации; </w:t>
      </w:r>
    </w:p>
    <w:p w:rsidR="0026087D" w:rsidRPr="00E52325" w:rsidRDefault="0026087D" w:rsidP="00E23CF6">
      <w:pPr>
        <w:pStyle w:val="ad"/>
        <w:numPr>
          <w:ilvl w:val="0"/>
          <w:numId w:val="54"/>
        </w:numPr>
        <w:rPr>
          <w:rFonts w:ascii="Times New Roman" w:hAnsi="Times New Roman"/>
          <w:sz w:val="28"/>
          <w:szCs w:val="28"/>
        </w:rPr>
      </w:pPr>
      <w:r w:rsidRPr="00E52325">
        <w:rPr>
          <w:rFonts w:ascii="Times New Roman" w:hAnsi="Times New Roman"/>
          <w:sz w:val="28"/>
          <w:szCs w:val="28"/>
        </w:rPr>
        <w:t>первоочередное жизнеобеспечение пострадавшего населения.</w:t>
      </w:r>
    </w:p>
    <w:p w:rsidR="0026087D" w:rsidRPr="005F03A9" w:rsidRDefault="0026087D" w:rsidP="0026087D">
      <w:pPr>
        <w:spacing w:before="100" w:beforeAutospacing="1" w:after="100" w:afterAutospacing="1" w:line="270" w:lineRule="atLeast"/>
        <w:outlineLvl w:val="1"/>
        <w:rPr>
          <w:rFonts w:ascii="Times New Roman" w:hAnsi="Times New Roman"/>
          <w:b/>
          <w:bCs/>
          <w:sz w:val="28"/>
          <w:szCs w:val="28"/>
        </w:rPr>
      </w:pPr>
      <w:r w:rsidRPr="005F03A9">
        <w:rPr>
          <w:rFonts w:ascii="Times New Roman" w:hAnsi="Times New Roman"/>
          <w:b/>
          <w:bCs/>
          <w:sz w:val="28"/>
          <w:szCs w:val="28"/>
        </w:rPr>
        <w:t>Успех аварийно-спасательных и других неотложных работ в зонах чрезвычайных ситуаций достигается:</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заблаговременной подготовкой органов управления, сил и средств РСЧС к действиям при угрозе и возникновении чрезвычайных ситуаций, в т.ч. заблаговременным всесторонним изучением особенностей вероятных действий (участков и объектов работ), а также маршрутов ввода сил; </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экстренным реагированием на возникновение чрезвычайной ситуации (организацией эффективной разведки, приведением в готовность и созданием в короткие сроки необходимой группировки сил и средств, своевременным вводом ее в зоны ЧС); </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непрерывным, твердым и устойчивым управлением работами, принятием оптимального решения и последовательным претворением его в жизнь, поддержанием устойчивого взаимодействия сил ликвидации чрезвычайной ситуации; </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непрерывным ведением работ до полного их завершения с применением современных технологий, обеспечивающих наиболее полное использование возможностей сил и средств; </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неуклонным выполнением установленных режимов работ и мер безопасности; </w:t>
      </w:r>
    </w:p>
    <w:p w:rsidR="0026087D" w:rsidRPr="00E52325" w:rsidRDefault="00E52325" w:rsidP="00E52325">
      <w:pPr>
        <w:pStyle w:val="ad"/>
        <w:ind w:left="142" w:firstLine="425"/>
        <w:rPr>
          <w:rFonts w:ascii="Times New Roman" w:hAnsi="Times New Roman"/>
          <w:sz w:val="28"/>
          <w:szCs w:val="28"/>
        </w:rPr>
      </w:pPr>
      <w:r>
        <w:rPr>
          <w:rFonts w:ascii="Times New Roman" w:hAnsi="Times New Roman"/>
          <w:sz w:val="28"/>
          <w:szCs w:val="28"/>
        </w:rPr>
        <w:t xml:space="preserve">- </w:t>
      </w:r>
      <w:r w:rsidR="0026087D" w:rsidRPr="00E52325">
        <w:rPr>
          <w:rFonts w:ascii="Times New Roman" w:hAnsi="Times New Roman"/>
          <w:sz w:val="28"/>
          <w:szCs w:val="28"/>
        </w:rPr>
        <w:t>организацией бесперебойного обеспечения работ и жизнеобеспечения пострадавшего населения и спасателей. </w:t>
      </w:r>
    </w:p>
    <w:p w:rsidR="0026087D" w:rsidRDefault="0026087D" w:rsidP="00E52325">
      <w:pPr>
        <w:jc w:val="center"/>
        <w:rPr>
          <w:rFonts w:ascii="Times New Roman" w:hAnsi="Times New Roman"/>
          <w:b/>
          <w:bCs/>
          <w:sz w:val="28"/>
          <w:szCs w:val="28"/>
        </w:rPr>
      </w:pPr>
    </w:p>
    <w:p w:rsidR="0026087D" w:rsidRDefault="0026087D" w:rsidP="0026087D">
      <w:pPr>
        <w:jc w:val="center"/>
        <w:rPr>
          <w:rFonts w:ascii="Times New Roman" w:hAnsi="Times New Roman"/>
          <w:b/>
          <w:bCs/>
          <w:sz w:val="28"/>
          <w:szCs w:val="28"/>
        </w:rPr>
      </w:pPr>
    </w:p>
    <w:p w:rsidR="0026087D" w:rsidRPr="0091517A" w:rsidRDefault="0026087D" w:rsidP="0026087D">
      <w:pPr>
        <w:jc w:val="center"/>
        <w:rPr>
          <w:rFonts w:ascii="Times New Roman" w:hAnsi="Times New Roman"/>
          <w:sz w:val="28"/>
          <w:szCs w:val="28"/>
        </w:rPr>
      </w:pPr>
      <w:r w:rsidRPr="0091517A">
        <w:rPr>
          <w:rFonts w:ascii="Times New Roman" w:hAnsi="Times New Roman"/>
          <w:b/>
          <w:bCs/>
          <w:sz w:val="28"/>
          <w:szCs w:val="28"/>
        </w:rPr>
        <w:t>Фосген (</w:t>
      </w:r>
      <w:r w:rsidRPr="0091517A">
        <w:rPr>
          <w:rFonts w:ascii="Times New Roman" w:hAnsi="Times New Roman"/>
          <w:b/>
          <w:bCs/>
          <w:sz w:val="28"/>
          <w:szCs w:val="28"/>
          <w:lang w:val="en-US"/>
        </w:rPr>
        <w:t>COCl</w:t>
      </w:r>
      <w:r w:rsidRPr="0091517A">
        <w:rPr>
          <w:rFonts w:ascii="Times New Roman" w:hAnsi="Times New Roman"/>
          <w:b/>
          <w:bCs/>
          <w:sz w:val="28"/>
          <w:szCs w:val="28"/>
          <w:vertAlign w:val="subscript"/>
        </w:rPr>
        <w:t>2</w:t>
      </w:r>
      <w:r>
        <w:rPr>
          <w:rFonts w:ascii="Times New Roman" w:hAnsi="Times New Roman"/>
          <w:b/>
          <w:bCs/>
          <w:sz w:val="28"/>
          <w:szCs w:val="28"/>
        </w:rPr>
        <w:t>) </w:t>
      </w:r>
      <w:r w:rsidRPr="0091517A">
        <w:rPr>
          <w:rFonts w:ascii="Times New Roman" w:hAnsi="Times New Roman"/>
          <w:b/>
          <w:bCs/>
          <w:sz w:val="28"/>
          <w:szCs w:val="28"/>
        </w:rPr>
        <w:t>класс опасности - 2</w:t>
      </w:r>
    </w:p>
    <w:p w:rsidR="0026087D" w:rsidRPr="0091517A" w:rsidRDefault="0026087D" w:rsidP="0026087D">
      <w:pPr>
        <w:jc w:val="center"/>
        <w:rPr>
          <w:rFonts w:ascii="Times New Roman" w:hAnsi="Times New Roman"/>
          <w:sz w:val="28"/>
          <w:szCs w:val="28"/>
        </w:rPr>
      </w:pPr>
      <w:r w:rsidRPr="0091517A">
        <w:rPr>
          <w:rFonts w:ascii="Times New Roman" w:hAnsi="Times New Roman"/>
          <w:b/>
          <w:bCs/>
          <w:sz w:val="28"/>
          <w:szCs w:val="28"/>
        </w:rPr>
        <w:t> </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Бесцветный газ с характерным сладковатым запахом гнилых фруктов, прелой листвы и мокрого сена. Температура сжижения +8,2</w:t>
      </w:r>
      <w:r w:rsidRPr="005F03A9">
        <w:rPr>
          <w:rFonts w:ascii="Times New Roman" w:hAnsi="Times New Roman"/>
          <w:sz w:val="28"/>
          <w:szCs w:val="28"/>
        </w:rPr>
        <w:t> °С</w:t>
      </w:r>
      <w:r w:rsidRPr="0091517A">
        <w:rPr>
          <w:rFonts w:ascii="Times New Roman" w:hAnsi="Times New Roman"/>
          <w:sz w:val="28"/>
          <w:szCs w:val="28"/>
        </w:rPr>
        <w:t>, затвердевания -128 °С. В газообразном состоянии в 3,5 раза тяжелее воздуха, в жидком – в 1,4 раза тяжелее воды. Плохо растворяется в воде, легко растворим в органических растворителях: бензине, толуоле, ксилоле, уксусной кислоте и др. При сравнительно высокой влажности воздуха облако фосгена за счет частичного гидролиза приобретает беловатый цвет.</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i/>
          <w:iCs/>
          <w:sz w:val="28"/>
          <w:szCs w:val="28"/>
        </w:rPr>
        <w:t>Фосген используется</w:t>
      </w:r>
      <w:r w:rsidRPr="005F03A9">
        <w:rPr>
          <w:rFonts w:ascii="Times New Roman" w:hAnsi="Times New Roman"/>
          <w:i/>
          <w:iCs/>
          <w:sz w:val="28"/>
          <w:szCs w:val="28"/>
        </w:rPr>
        <w:t> </w:t>
      </w:r>
      <w:r w:rsidRPr="0091517A">
        <w:rPr>
          <w:rFonts w:ascii="Times New Roman" w:hAnsi="Times New Roman"/>
          <w:sz w:val="28"/>
          <w:szCs w:val="28"/>
        </w:rPr>
        <w:t>при органических синтезах, для получения растворителей, красителей, поликарбонатов, лекарственных средств и других веществ, также является отравляющим веществом удушающего действия.</w:t>
      </w:r>
    </w:p>
    <w:p w:rsidR="0026087D" w:rsidRPr="0091517A" w:rsidRDefault="0026087D" w:rsidP="0026087D">
      <w:pPr>
        <w:spacing w:line="322" w:lineRule="atLeast"/>
        <w:ind w:left="10" w:right="10" w:firstLine="686"/>
        <w:jc w:val="both"/>
        <w:rPr>
          <w:rFonts w:ascii="Times New Roman" w:hAnsi="Times New Roman"/>
          <w:sz w:val="28"/>
          <w:szCs w:val="28"/>
        </w:rPr>
      </w:pPr>
      <w:r w:rsidRPr="0091517A">
        <w:rPr>
          <w:rFonts w:ascii="Times New Roman" w:hAnsi="Times New Roman"/>
          <w:i/>
          <w:iCs/>
          <w:sz w:val="28"/>
          <w:szCs w:val="28"/>
        </w:rPr>
        <w:t>Фосген перевозят</w:t>
      </w:r>
      <w:r w:rsidRPr="005F03A9">
        <w:rPr>
          <w:rFonts w:ascii="Times New Roman" w:hAnsi="Times New Roman"/>
          <w:i/>
          <w:iCs/>
          <w:sz w:val="28"/>
          <w:szCs w:val="28"/>
        </w:rPr>
        <w:t> </w:t>
      </w:r>
      <w:r w:rsidRPr="0091517A">
        <w:rPr>
          <w:rFonts w:ascii="Times New Roman" w:hAnsi="Times New Roman"/>
          <w:sz w:val="28"/>
          <w:szCs w:val="28"/>
        </w:rPr>
        <w:t>в железнодорожных и автомобильных цистернах, контейнерах и баллонах, которые являются временным его хранилищем. Обычнофосген</w:t>
      </w:r>
      <w:r w:rsidRPr="005F03A9">
        <w:rPr>
          <w:rFonts w:ascii="Times New Roman" w:hAnsi="Times New Roman"/>
          <w:sz w:val="28"/>
          <w:szCs w:val="28"/>
        </w:rPr>
        <w:t> </w:t>
      </w:r>
      <w:r w:rsidRPr="0091517A">
        <w:rPr>
          <w:rFonts w:ascii="Times New Roman" w:hAnsi="Times New Roman"/>
          <w:sz w:val="28"/>
          <w:szCs w:val="28"/>
        </w:rPr>
        <w:t> хранят</w:t>
      </w:r>
      <w:r w:rsidRPr="005F03A9">
        <w:rPr>
          <w:rFonts w:ascii="Times New Roman" w:hAnsi="Times New Roman"/>
          <w:i/>
          <w:iCs/>
          <w:sz w:val="28"/>
          <w:szCs w:val="28"/>
        </w:rPr>
        <w:t> </w:t>
      </w:r>
      <w:r w:rsidRPr="0091517A">
        <w:rPr>
          <w:rFonts w:ascii="Times New Roman" w:hAnsi="Times New Roman"/>
          <w:sz w:val="28"/>
          <w:szCs w:val="28"/>
        </w:rPr>
        <w:t>в сжиженном состоянии при температуре окружающей среды под давлением собственных паров 6-18 кгс/см</w:t>
      </w:r>
      <w:r w:rsidRPr="005F03A9">
        <w:rPr>
          <w:rFonts w:ascii="Times New Roman" w:hAnsi="Times New Roman"/>
          <w:sz w:val="28"/>
          <w:szCs w:val="28"/>
          <w:vertAlign w:val="superscript"/>
        </w:rPr>
        <w:t>2</w:t>
      </w:r>
      <w:r w:rsidRPr="005F03A9">
        <w:rPr>
          <w:rFonts w:ascii="Times New Roman" w:hAnsi="Times New Roman"/>
          <w:sz w:val="28"/>
          <w:szCs w:val="28"/>
        </w:rPr>
        <w:t> </w:t>
      </w:r>
      <w:r w:rsidRPr="0091517A">
        <w:rPr>
          <w:rFonts w:ascii="Times New Roman" w:hAnsi="Times New Roman"/>
          <w:sz w:val="28"/>
          <w:szCs w:val="28"/>
        </w:rPr>
        <w:t>в наземных цилиндрических горизонтальных резервуарах. Максимальные объемы хранения составляют 52 тонны.</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 </w:t>
      </w:r>
      <w:r w:rsidRPr="0091517A">
        <w:rPr>
          <w:rFonts w:ascii="Times New Roman" w:hAnsi="Times New Roman"/>
          <w:i/>
          <w:iCs/>
          <w:sz w:val="28"/>
          <w:szCs w:val="28"/>
        </w:rPr>
        <w:t>Предельно допустимая концентрация (ПДК)</w:t>
      </w:r>
      <w:r w:rsidRPr="005F03A9">
        <w:rPr>
          <w:rFonts w:ascii="Times New Roman" w:hAnsi="Times New Roman"/>
          <w:i/>
          <w:iCs/>
          <w:sz w:val="28"/>
          <w:szCs w:val="28"/>
        </w:rPr>
        <w:t> </w:t>
      </w:r>
      <w:r w:rsidRPr="0091517A">
        <w:rPr>
          <w:rFonts w:ascii="Times New Roman" w:hAnsi="Times New Roman"/>
          <w:sz w:val="28"/>
          <w:szCs w:val="28"/>
        </w:rPr>
        <w:t>фосгена в воздухе </w:t>
      </w:r>
      <w:r w:rsidRPr="005F03A9">
        <w:rPr>
          <w:rFonts w:ascii="Times New Roman" w:hAnsi="Times New Roman"/>
          <w:sz w:val="28"/>
          <w:szCs w:val="28"/>
        </w:rPr>
        <w:t> </w:t>
      </w:r>
      <w:r w:rsidRPr="0091517A">
        <w:rPr>
          <w:rFonts w:ascii="Times New Roman" w:hAnsi="Times New Roman"/>
          <w:sz w:val="28"/>
          <w:szCs w:val="28"/>
        </w:rPr>
        <w:t>рабочей зоны производственных помещений – 0,5 мг/м</w:t>
      </w:r>
      <w:r w:rsidRPr="0091517A">
        <w:rPr>
          <w:rFonts w:ascii="Times New Roman" w:hAnsi="Times New Roman"/>
          <w:sz w:val="28"/>
          <w:szCs w:val="28"/>
          <w:vertAlign w:val="superscript"/>
        </w:rPr>
        <w:t>3</w:t>
      </w:r>
      <w:r w:rsidRPr="0091517A">
        <w:rPr>
          <w:rFonts w:ascii="Times New Roman" w:hAnsi="Times New Roman"/>
          <w:sz w:val="28"/>
          <w:szCs w:val="28"/>
        </w:rPr>
        <w:t>. Порог обонятельного ощущения 4,4 мг/м</w:t>
      </w:r>
      <w:r w:rsidRPr="0091517A">
        <w:rPr>
          <w:rFonts w:ascii="Times New Roman" w:hAnsi="Times New Roman"/>
          <w:sz w:val="28"/>
          <w:szCs w:val="28"/>
          <w:vertAlign w:val="superscript"/>
        </w:rPr>
        <w:t>3</w:t>
      </w:r>
      <w:r w:rsidRPr="0091517A">
        <w:rPr>
          <w:rFonts w:ascii="Times New Roman" w:hAnsi="Times New Roman"/>
          <w:sz w:val="28"/>
          <w:szCs w:val="28"/>
        </w:rPr>
        <w:t>. Концентрация</w:t>
      </w:r>
      <w:r w:rsidRPr="005F03A9">
        <w:rPr>
          <w:rFonts w:ascii="Times New Roman" w:hAnsi="Times New Roman"/>
          <w:sz w:val="28"/>
          <w:szCs w:val="28"/>
        </w:rPr>
        <w:t> </w:t>
      </w:r>
      <w:r w:rsidRPr="0091517A">
        <w:rPr>
          <w:rFonts w:ascii="Times New Roman" w:hAnsi="Times New Roman"/>
          <w:sz w:val="28"/>
          <w:szCs w:val="28"/>
        </w:rPr>
        <w:t> 5 мг/м</w:t>
      </w:r>
      <w:r w:rsidRPr="0091517A">
        <w:rPr>
          <w:rFonts w:ascii="Times New Roman" w:hAnsi="Times New Roman"/>
          <w:sz w:val="28"/>
          <w:szCs w:val="28"/>
          <w:vertAlign w:val="superscript"/>
        </w:rPr>
        <w:t>3</w:t>
      </w:r>
      <w:r w:rsidRPr="005F03A9">
        <w:rPr>
          <w:rFonts w:ascii="Times New Roman" w:hAnsi="Times New Roman"/>
          <w:sz w:val="28"/>
          <w:szCs w:val="28"/>
        </w:rPr>
        <w:t> </w:t>
      </w:r>
      <w:r w:rsidRPr="0091517A">
        <w:rPr>
          <w:rFonts w:ascii="Times New Roman" w:hAnsi="Times New Roman"/>
          <w:sz w:val="28"/>
          <w:szCs w:val="28"/>
        </w:rPr>
        <w:t>при экспозиции 10 минут считается минимально опасной. В 50 % случаев при вдыхании 100 мг/м</w:t>
      </w:r>
      <w:r w:rsidRPr="0091517A">
        <w:rPr>
          <w:rFonts w:ascii="Times New Roman" w:hAnsi="Times New Roman"/>
          <w:sz w:val="28"/>
          <w:szCs w:val="28"/>
          <w:vertAlign w:val="superscript"/>
        </w:rPr>
        <w:t>3</w:t>
      </w:r>
      <w:r w:rsidRPr="005F03A9">
        <w:rPr>
          <w:rFonts w:ascii="Times New Roman" w:hAnsi="Times New Roman"/>
          <w:sz w:val="28"/>
          <w:szCs w:val="28"/>
        </w:rPr>
        <w:t> </w:t>
      </w:r>
      <w:r w:rsidRPr="0091517A">
        <w:rPr>
          <w:rFonts w:ascii="Times New Roman" w:hAnsi="Times New Roman"/>
          <w:sz w:val="28"/>
          <w:szCs w:val="28"/>
        </w:rPr>
        <w:t>в течение одного часа, 300 мг/м</w:t>
      </w:r>
      <w:r w:rsidRPr="0091517A">
        <w:rPr>
          <w:rFonts w:ascii="Times New Roman" w:hAnsi="Times New Roman"/>
          <w:sz w:val="28"/>
          <w:szCs w:val="28"/>
          <w:vertAlign w:val="superscript"/>
        </w:rPr>
        <w:t>3</w:t>
      </w:r>
      <w:r w:rsidRPr="005F03A9">
        <w:rPr>
          <w:rFonts w:ascii="Times New Roman" w:hAnsi="Times New Roman"/>
          <w:sz w:val="28"/>
          <w:szCs w:val="28"/>
        </w:rPr>
        <w:t> </w:t>
      </w:r>
      <w:r w:rsidRPr="0091517A">
        <w:rPr>
          <w:rFonts w:ascii="Times New Roman" w:hAnsi="Times New Roman"/>
          <w:sz w:val="28"/>
          <w:szCs w:val="28"/>
        </w:rPr>
        <w:t>в течение 15 минут, 400 мг/м</w:t>
      </w:r>
      <w:r w:rsidRPr="0091517A">
        <w:rPr>
          <w:rFonts w:ascii="Times New Roman" w:hAnsi="Times New Roman"/>
          <w:sz w:val="28"/>
          <w:szCs w:val="28"/>
          <w:vertAlign w:val="superscript"/>
        </w:rPr>
        <w:t>3</w:t>
      </w:r>
      <w:r w:rsidRPr="005F03A9">
        <w:rPr>
          <w:rFonts w:ascii="Times New Roman" w:hAnsi="Times New Roman"/>
          <w:sz w:val="28"/>
          <w:szCs w:val="28"/>
        </w:rPr>
        <w:t> </w:t>
      </w:r>
      <w:r w:rsidRPr="0091517A">
        <w:rPr>
          <w:rFonts w:ascii="Times New Roman" w:hAnsi="Times New Roman"/>
          <w:sz w:val="28"/>
          <w:szCs w:val="28"/>
        </w:rPr>
        <w:t>в течение</w:t>
      </w:r>
      <w:r w:rsidRPr="005F03A9">
        <w:rPr>
          <w:rFonts w:ascii="Times New Roman" w:hAnsi="Times New Roman"/>
          <w:sz w:val="28"/>
          <w:szCs w:val="28"/>
        </w:rPr>
        <w:t> </w:t>
      </w:r>
      <w:r w:rsidRPr="0091517A">
        <w:rPr>
          <w:rFonts w:ascii="Times New Roman" w:hAnsi="Times New Roman"/>
          <w:sz w:val="28"/>
          <w:szCs w:val="28"/>
        </w:rPr>
        <w:t> 5 минут, а 5000 мг/м</w:t>
      </w:r>
      <w:r w:rsidRPr="0091517A">
        <w:rPr>
          <w:rFonts w:ascii="Times New Roman" w:hAnsi="Times New Roman"/>
          <w:sz w:val="28"/>
          <w:szCs w:val="28"/>
          <w:vertAlign w:val="superscript"/>
        </w:rPr>
        <w:t>3</w:t>
      </w:r>
      <w:r w:rsidRPr="005F03A9">
        <w:rPr>
          <w:rFonts w:ascii="Times New Roman" w:hAnsi="Times New Roman"/>
          <w:sz w:val="28"/>
          <w:szCs w:val="28"/>
        </w:rPr>
        <w:t> </w:t>
      </w:r>
      <w:r w:rsidRPr="0091517A">
        <w:rPr>
          <w:rFonts w:ascii="Times New Roman" w:hAnsi="Times New Roman"/>
          <w:sz w:val="28"/>
          <w:szCs w:val="28"/>
        </w:rPr>
        <w:t>в течение 2-3 секунд наступает смерть.</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 </w:t>
      </w:r>
      <w:r w:rsidRPr="0091517A">
        <w:rPr>
          <w:rFonts w:ascii="Times New Roman" w:hAnsi="Times New Roman"/>
          <w:i/>
          <w:iCs/>
          <w:sz w:val="28"/>
          <w:szCs w:val="28"/>
        </w:rPr>
        <w:t>При ликвидации аварий</w:t>
      </w:r>
      <w:r w:rsidRPr="005F03A9">
        <w:rPr>
          <w:rFonts w:ascii="Times New Roman" w:hAnsi="Times New Roman"/>
          <w:i/>
          <w:iCs/>
          <w:sz w:val="28"/>
          <w:szCs w:val="28"/>
        </w:rPr>
        <w:t> </w:t>
      </w:r>
      <w:r w:rsidRPr="0091517A">
        <w:rPr>
          <w:rFonts w:ascii="Times New Roman" w:hAnsi="Times New Roman"/>
          <w:sz w:val="28"/>
          <w:szCs w:val="28"/>
        </w:rPr>
        <w:t>связанных с утечкой (выбросом) фосгена изолировать опасную зону в радиусе не менее 200 м, удалить из нее людей, держаться наветренной стороны, избегать низких мест, в зону аварии входить только в полной защитной одежде. Непосредственно на месте аварии и на удалении до 50</w:t>
      </w:r>
      <w:r w:rsidRPr="005F03A9">
        <w:rPr>
          <w:rFonts w:ascii="Times New Roman" w:hAnsi="Times New Roman"/>
          <w:sz w:val="28"/>
          <w:szCs w:val="28"/>
        </w:rPr>
        <w:t> </w:t>
      </w:r>
      <w:r w:rsidRPr="0091517A">
        <w:rPr>
          <w:rFonts w:ascii="Times New Roman" w:hAnsi="Times New Roman"/>
          <w:sz w:val="28"/>
          <w:szCs w:val="28"/>
        </w:rPr>
        <w:t>метров</w:t>
      </w:r>
      <w:r w:rsidRPr="005F03A9">
        <w:rPr>
          <w:rFonts w:ascii="Times New Roman" w:hAnsi="Times New Roman"/>
          <w:i/>
          <w:iCs/>
          <w:sz w:val="28"/>
          <w:szCs w:val="28"/>
        </w:rPr>
        <w:t> </w:t>
      </w:r>
      <w:r w:rsidRPr="0091517A">
        <w:rPr>
          <w:rFonts w:ascii="Times New Roman" w:hAnsi="Times New Roman"/>
          <w:sz w:val="28"/>
          <w:szCs w:val="28"/>
        </w:rPr>
        <w:t>от источника заражения работы проводят в изолирующих противогазах или дыхательных аппаратах (ИП-4</w:t>
      </w:r>
      <w:r w:rsidRPr="0091517A">
        <w:rPr>
          <w:rFonts w:ascii="Times New Roman" w:hAnsi="Times New Roman"/>
          <w:sz w:val="28"/>
          <w:szCs w:val="28"/>
          <w:lang w:val="en-US"/>
        </w:rPr>
        <w:t>M</w:t>
      </w:r>
      <w:r w:rsidRPr="0091517A">
        <w:rPr>
          <w:rFonts w:ascii="Times New Roman" w:hAnsi="Times New Roman"/>
          <w:sz w:val="28"/>
          <w:szCs w:val="28"/>
        </w:rPr>
        <w:t>, КИП-8,</w:t>
      </w:r>
      <w:r w:rsidRPr="005F03A9">
        <w:rPr>
          <w:rFonts w:ascii="Times New Roman" w:hAnsi="Times New Roman"/>
          <w:sz w:val="28"/>
          <w:szCs w:val="28"/>
        </w:rPr>
        <w:t> </w:t>
      </w:r>
      <w:r w:rsidRPr="0091517A">
        <w:rPr>
          <w:rFonts w:ascii="Times New Roman" w:hAnsi="Times New Roman"/>
          <w:sz w:val="28"/>
          <w:szCs w:val="28"/>
        </w:rPr>
        <w:t>    АСВ-2) и средствах защиты кожи (Л-1, КИХ-4, КИХ-5 и др.). На </w:t>
      </w:r>
      <w:r w:rsidRPr="005F03A9">
        <w:rPr>
          <w:rFonts w:ascii="Times New Roman" w:hAnsi="Times New Roman"/>
          <w:sz w:val="28"/>
          <w:szCs w:val="28"/>
        </w:rPr>
        <w:t> </w:t>
      </w:r>
      <w:r w:rsidRPr="0091517A">
        <w:rPr>
          <w:rFonts w:ascii="Times New Roman" w:hAnsi="Times New Roman"/>
          <w:sz w:val="28"/>
          <w:szCs w:val="28"/>
        </w:rPr>
        <w:t>расстоянии 400-500 метров от очага при аварийно-спасательных работах, а также для выхода из зоны химического заражения защиту органов дыхания обеспечивают фильтрующие промышленные противогазы с коробками марок</w:t>
      </w:r>
      <w:r w:rsidRPr="005F03A9">
        <w:rPr>
          <w:rFonts w:ascii="Times New Roman" w:hAnsi="Times New Roman"/>
          <w:sz w:val="28"/>
          <w:szCs w:val="28"/>
        </w:rPr>
        <w:t> В </w:t>
      </w:r>
      <w:r w:rsidRPr="0091517A">
        <w:rPr>
          <w:rFonts w:ascii="Times New Roman" w:hAnsi="Times New Roman"/>
          <w:sz w:val="28"/>
          <w:szCs w:val="28"/>
        </w:rPr>
        <w:t>и БКФ, гражданские и детские противогазы.</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  </w:t>
      </w:r>
    </w:p>
    <w:p w:rsidR="0026087D" w:rsidRDefault="0026087D" w:rsidP="0026087D">
      <w:pPr>
        <w:ind w:firstLine="748"/>
        <w:jc w:val="both"/>
        <w:rPr>
          <w:rFonts w:ascii="Times New Roman" w:hAnsi="Times New Roman"/>
          <w:sz w:val="28"/>
          <w:szCs w:val="28"/>
        </w:rPr>
      </w:pPr>
      <w:r w:rsidRPr="0091517A">
        <w:rPr>
          <w:rFonts w:ascii="Times New Roman" w:hAnsi="Times New Roman"/>
          <w:sz w:val="28"/>
          <w:szCs w:val="28"/>
        </w:rPr>
        <w:t> </w:t>
      </w:r>
    </w:p>
    <w:p w:rsidR="0026087D" w:rsidRDefault="0026087D" w:rsidP="0026087D">
      <w:pPr>
        <w:ind w:firstLine="748"/>
        <w:jc w:val="both"/>
        <w:rPr>
          <w:rFonts w:ascii="Times New Roman" w:hAnsi="Times New Roman"/>
          <w:sz w:val="28"/>
          <w:szCs w:val="28"/>
        </w:rPr>
      </w:pPr>
    </w:p>
    <w:p w:rsidR="0026087D" w:rsidRDefault="0026087D" w:rsidP="0026087D">
      <w:pPr>
        <w:ind w:firstLine="748"/>
        <w:jc w:val="both"/>
        <w:rPr>
          <w:rFonts w:ascii="Times New Roman" w:hAnsi="Times New Roman"/>
          <w:sz w:val="28"/>
          <w:szCs w:val="28"/>
        </w:rPr>
      </w:pPr>
    </w:p>
    <w:p w:rsidR="0026087D" w:rsidRDefault="0026087D"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E52325" w:rsidRDefault="00E52325" w:rsidP="0026087D">
      <w:pPr>
        <w:ind w:firstLine="748"/>
        <w:jc w:val="both"/>
        <w:rPr>
          <w:rFonts w:ascii="Times New Roman" w:hAnsi="Times New Roman"/>
          <w:sz w:val="28"/>
          <w:szCs w:val="28"/>
        </w:rPr>
      </w:pPr>
    </w:p>
    <w:p w:rsidR="0026087D" w:rsidRDefault="0026087D" w:rsidP="0026087D">
      <w:pPr>
        <w:ind w:firstLine="748"/>
        <w:jc w:val="both"/>
        <w:rPr>
          <w:rFonts w:ascii="Times New Roman" w:hAnsi="Times New Roman"/>
          <w:sz w:val="28"/>
          <w:szCs w:val="28"/>
        </w:rPr>
      </w:pPr>
    </w:p>
    <w:p w:rsidR="0026087D" w:rsidRPr="0091517A" w:rsidRDefault="0026087D" w:rsidP="0026087D">
      <w:pPr>
        <w:ind w:firstLine="748"/>
        <w:jc w:val="both"/>
        <w:rPr>
          <w:rFonts w:ascii="Times New Roman" w:hAnsi="Times New Roman"/>
          <w:sz w:val="28"/>
          <w:szCs w:val="28"/>
        </w:rPr>
      </w:pPr>
    </w:p>
    <w:tbl>
      <w:tblPr>
        <w:tblW w:w="10472" w:type="dxa"/>
        <w:tblInd w:w="-521" w:type="dxa"/>
        <w:tblCellMar>
          <w:left w:w="0" w:type="dxa"/>
          <w:right w:w="0" w:type="dxa"/>
        </w:tblCellMar>
        <w:tblLook w:val="04A0"/>
      </w:tblPr>
      <w:tblGrid>
        <w:gridCol w:w="3821"/>
        <w:gridCol w:w="1991"/>
        <w:gridCol w:w="1229"/>
        <w:gridCol w:w="1162"/>
        <w:gridCol w:w="1229"/>
        <w:gridCol w:w="1040"/>
      </w:tblGrid>
      <w:tr w:rsidR="0026087D" w:rsidRPr="0091517A" w:rsidTr="0026087D">
        <w:trPr>
          <w:trHeight w:val="835"/>
        </w:trPr>
        <w:tc>
          <w:tcPr>
            <w:tcW w:w="5812"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ind w:firstLine="720"/>
              <w:jc w:val="center"/>
              <w:rPr>
                <w:rFonts w:ascii="Times New Roman" w:hAnsi="Times New Roman"/>
                <w:sz w:val="28"/>
                <w:szCs w:val="28"/>
              </w:rPr>
            </w:pPr>
            <w:r w:rsidRPr="0091517A">
              <w:rPr>
                <w:rFonts w:ascii="Times New Roman" w:hAnsi="Times New Roman"/>
                <w:sz w:val="28"/>
                <w:szCs w:val="28"/>
              </w:rPr>
              <w:t>Средства защиты</w:t>
            </w:r>
          </w:p>
        </w:tc>
        <w:tc>
          <w:tcPr>
            <w:tcW w:w="4660" w:type="dxa"/>
            <w:gridSpan w:val="4"/>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Время защитного действия (час) при концентрациях (мг/м</w:t>
            </w:r>
            <w:r w:rsidRPr="0091517A">
              <w:rPr>
                <w:rFonts w:ascii="Times New Roman" w:hAnsi="Times New Roman"/>
                <w:sz w:val="28"/>
                <w:szCs w:val="28"/>
                <w:vertAlign w:val="superscript"/>
              </w:rPr>
              <w:t>3</w:t>
            </w:r>
            <w:r w:rsidRPr="0091517A">
              <w:rPr>
                <w:rFonts w:ascii="Times New Roman" w:hAnsi="Times New Roman"/>
                <w:sz w:val="28"/>
                <w:szCs w:val="28"/>
              </w:rPr>
              <w:t>)</w:t>
            </w:r>
          </w:p>
        </w:tc>
      </w:tr>
      <w:tr w:rsidR="0026087D" w:rsidRPr="0091517A" w:rsidTr="0026087D">
        <w:trPr>
          <w:trHeight w:val="459"/>
        </w:trPr>
        <w:tc>
          <w:tcPr>
            <w:tcW w:w="382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Наименование</w:t>
            </w:r>
          </w:p>
        </w:tc>
        <w:tc>
          <w:tcPr>
            <w:tcW w:w="199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Марка коробки</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2,5</w:t>
            </w:r>
          </w:p>
        </w:tc>
        <w:tc>
          <w:tcPr>
            <w:tcW w:w="116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7,5</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w:t>
            </w:r>
          </w:p>
        </w:tc>
        <w:tc>
          <w:tcPr>
            <w:tcW w:w="104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500</w:t>
            </w:r>
          </w:p>
        </w:tc>
      </w:tr>
      <w:tr w:rsidR="0026087D" w:rsidRPr="0091517A" w:rsidTr="0026087D">
        <w:trPr>
          <w:trHeight w:val="1625"/>
        </w:trPr>
        <w:tc>
          <w:tcPr>
            <w:tcW w:w="382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Промышленные противогазы: большого габарита</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tc>
        <w:tc>
          <w:tcPr>
            <w:tcW w:w="199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5F03A9">
              <w:rPr>
                <w:rFonts w:ascii="Times New Roman" w:hAnsi="Times New Roman"/>
                <w:sz w:val="28"/>
                <w:szCs w:val="28"/>
              </w:rPr>
              <w:t>В б</w:t>
            </w:r>
            <w:r w:rsidRPr="0091517A">
              <w:rPr>
                <w:rFonts w:ascii="Times New Roman" w:hAnsi="Times New Roman"/>
                <w:sz w:val="28"/>
                <w:szCs w:val="28"/>
              </w:rPr>
              <w:t>/ф</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В с/ф</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БКФ</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3000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1000</w:t>
            </w:r>
          </w:p>
        </w:tc>
        <w:tc>
          <w:tcPr>
            <w:tcW w:w="116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2500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1500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500</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300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w:t>
            </w:r>
          </w:p>
        </w:tc>
        <w:tc>
          <w:tcPr>
            <w:tcW w:w="104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30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w:t>
            </w:r>
          </w:p>
        </w:tc>
      </w:tr>
      <w:tr w:rsidR="0026087D" w:rsidRPr="0091517A" w:rsidTr="0026087D">
        <w:trPr>
          <w:trHeight w:val="1144"/>
        </w:trPr>
        <w:tc>
          <w:tcPr>
            <w:tcW w:w="382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малого габарита</w:t>
            </w:r>
          </w:p>
        </w:tc>
        <w:tc>
          <w:tcPr>
            <w:tcW w:w="199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5F03A9">
              <w:rPr>
                <w:rFonts w:ascii="Times New Roman" w:hAnsi="Times New Roman"/>
                <w:sz w:val="28"/>
                <w:szCs w:val="28"/>
              </w:rPr>
              <w:t>В </w:t>
            </w:r>
            <w:r w:rsidRPr="0091517A">
              <w:rPr>
                <w:rFonts w:ascii="Times New Roman" w:hAnsi="Times New Roman"/>
                <w:sz w:val="28"/>
                <w:szCs w:val="28"/>
              </w:rPr>
              <w:t>б/ф</w:t>
            </w:r>
          </w:p>
          <w:p w:rsidR="0026087D" w:rsidRPr="0091517A" w:rsidRDefault="0026087D" w:rsidP="0026087D">
            <w:pPr>
              <w:jc w:val="center"/>
              <w:rPr>
                <w:rFonts w:ascii="Times New Roman" w:hAnsi="Times New Roman"/>
                <w:sz w:val="28"/>
                <w:szCs w:val="28"/>
              </w:rPr>
            </w:pPr>
            <w:r w:rsidRPr="005F03A9">
              <w:rPr>
                <w:rFonts w:ascii="Times New Roman" w:hAnsi="Times New Roman"/>
                <w:sz w:val="28"/>
                <w:szCs w:val="28"/>
              </w:rPr>
              <w:t>В </w:t>
            </w:r>
            <w:r w:rsidRPr="0091517A">
              <w:rPr>
                <w:rFonts w:ascii="Times New Roman" w:hAnsi="Times New Roman"/>
                <w:sz w:val="28"/>
                <w:szCs w:val="28"/>
              </w:rPr>
              <w:t>с/ф</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2000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1000</w:t>
            </w:r>
          </w:p>
        </w:tc>
        <w:tc>
          <w:tcPr>
            <w:tcW w:w="116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200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w:t>
            </w:r>
          </w:p>
        </w:tc>
        <w:tc>
          <w:tcPr>
            <w:tcW w:w="104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20</w:t>
            </w:r>
          </w:p>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w:t>
            </w:r>
          </w:p>
        </w:tc>
      </w:tr>
      <w:tr w:rsidR="0026087D" w:rsidRPr="0091517A" w:rsidTr="0026087D">
        <w:trPr>
          <w:trHeight w:val="1004"/>
        </w:trPr>
        <w:tc>
          <w:tcPr>
            <w:tcW w:w="382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Гражданские и детские противогазы (ГП-7к, ГП-5, ПДФ-2Д, ПДФ-2Ш)</w:t>
            </w:r>
          </w:p>
        </w:tc>
        <w:tc>
          <w:tcPr>
            <w:tcW w:w="199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 </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100</w:t>
            </w:r>
          </w:p>
        </w:tc>
        <w:tc>
          <w:tcPr>
            <w:tcW w:w="116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50</w:t>
            </w:r>
          </w:p>
        </w:tc>
        <w:tc>
          <w:tcPr>
            <w:tcW w:w="122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10</w:t>
            </w:r>
          </w:p>
        </w:tc>
        <w:tc>
          <w:tcPr>
            <w:tcW w:w="104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26087D" w:rsidRPr="0091517A" w:rsidRDefault="0026087D" w:rsidP="0026087D">
            <w:pPr>
              <w:jc w:val="center"/>
              <w:rPr>
                <w:rFonts w:ascii="Times New Roman" w:hAnsi="Times New Roman"/>
                <w:sz w:val="28"/>
                <w:szCs w:val="28"/>
              </w:rPr>
            </w:pPr>
            <w:r w:rsidRPr="0091517A">
              <w:rPr>
                <w:rFonts w:ascii="Times New Roman" w:hAnsi="Times New Roman"/>
                <w:sz w:val="28"/>
                <w:szCs w:val="28"/>
              </w:rPr>
              <w:t>5</w:t>
            </w:r>
          </w:p>
        </w:tc>
      </w:tr>
    </w:tbl>
    <w:p w:rsidR="0026087D" w:rsidRPr="0091517A" w:rsidRDefault="0026087D" w:rsidP="0026087D">
      <w:pPr>
        <w:jc w:val="center"/>
        <w:rPr>
          <w:rFonts w:ascii="Times New Roman" w:hAnsi="Times New Roman"/>
          <w:sz w:val="28"/>
          <w:szCs w:val="28"/>
        </w:rPr>
      </w:pPr>
      <w:r w:rsidRPr="0091517A">
        <w:rPr>
          <w:rFonts w:ascii="Times New Roman" w:hAnsi="Times New Roman"/>
          <w:b/>
          <w:bCs/>
          <w:sz w:val="28"/>
          <w:szCs w:val="28"/>
        </w:rPr>
        <w:t> </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i/>
          <w:iCs/>
          <w:sz w:val="28"/>
          <w:szCs w:val="28"/>
        </w:rPr>
        <w:t>Наличие фосгена определяют:</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i/>
          <w:iCs/>
          <w:sz w:val="28"/>
          <w:szCs w:val="28"/>
        </w:rPr>
        <w:t>-</w:t>
      </w:r>
      <w:r w:rsidRPr="0091517A">
        <w:rPr>
          <w:rFonts w:ascii="Times New Roman" w:hAnsi="Times New Roman"/>
          <w:sz w:val="28"/>
          <w:szCs w:val="28"/>
        </w:rPr>
        <w:t>войсковым прибором химической разведки ВПХР с индикаторной трубкой на фосген;</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-фотокалометрический стационарный автоматический газоанализатор «Сирена-4» с диапазоном измерения 0-1 </w:t>
      </w:r>
      <w:r w:rsidRPr="005F03A9">
        <w:rPr>
          <w:rFonts w:ascii="Times New Roman" w:hAnsi="Times New Roman"/>
          <w:sz w:val="28"/>
          <w:szCs w:val="28"/>
        </w:rPr>
        <w:t> </w:t>
      </w:r>
      <w:r w:rsidRPr="0091517A">
        <w:rPr>
          <w:rFonts w:ascii="Times New Roman" w:hAnsi="Times New Roman"/>
          <w:spacing w:val="-3"/>
          <w:sz w:val="28"/>
          <w:szCs w:val="28"/>
        </w:rPr>
        <w:t>мг/м</w:t>
      </w:r>
      <w:r w:rsidRPr="0091517A">
        <w:rPr>
          <w:rFonts w:ascii="Times New Roman" w:hAnsi="Times New Roman"/>
          <w:spacing w:val="-3"/>
          <w:sz w:val="28"/>
          <w:szCs w:val="28"/>
          <w:vertAlign w:val="superscript"/>
        </w:rPr>
        <w:t>3</w:t>
      </w:r>
      <w:r w:rsidRPr="0091517A">
        <w:rPr>
          <w:rFonts w:ascii="Times New Roman" w:hAnsi="Times New Roman"/>
          <w:spacing w:val="-3"/>
          <w:sz w:val="28"/>
          <w:szCs w:val="28"/>
        </w:rPr>
        <w:t>;</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pacing w:val="-3"/>
          <w:sz w:val="28"/>
          <w:szCs w:val="28"/>
        </w:rPr>
        <w:t>-химический газоопределитель промышленных выбросов ГХПВ-2 с индикаторной трубкой на фосген с диапазоном измерений 0,5-50 мг/м</w:t>
      </w:r>
      <w:r w:rsidRPr="0091517A">
        <w:rPr>
          <w:rFonts w:ascii="Times New Roman" w:hAnsi="Times New Roman"/>
          <w:spacing w:val="-3"/>
          <w:sz w:val="28"/>
          <w:szCs w:val="28"/>
          <w:vertAlign w:val="superscript"/>
        </w:rPr>
        <w:t>3</w:t>
      </w:r>
      <w:r w:rsidRPr="0091517A">
        <w:rPr>
          <w:rFonts w:ascii="Times New Roman" w:hAnsi="Times New Roman"/>
          <w:spacing w:val="-3"/>
          <w:sz w:val="28"/>
          <w:szCs w:val="28"/>
        </w:rPr>
        <w:t>;</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pacing w:val="-3"/>
          <w:sz w:val="28"/>
          <w:szCs w:val="28"/>
        </w:rPr>
        <w:t>-фотокалометрический ленточный стационарный </w:t>
      </w:r>
      <w:r w:rsidRPr="005F03A9">
        <w:rPr>
          <w:rFonts w:ascii="Times New Roman" w:hAnsi="Times New Roman"/>
          <w:spacing w:val="-3"/>
          <w:sz w:val="28"/>
          <w:szCs w:val="28"/>
        </w:rPr>
        <w:t> </w:t>
      </w:r>
      <w:r w:rsidRPr="0091517A">
        <w:rPr>
          <w:rFonts w:ascii="Times New Roman" w:hAnsi="Times New Roman"/>
          <w:spacing w:val="-3"/>
          <w:sz w:val="28"/>
          <w:szCs w:val="28"/>
        </w:rPr>
        <w:t>газоанализатор ФЛС.108 с диапазоном измерений 0-0,15 мг/м</w:t>
      </w:r>
      <w:r w:rsidRPr="0091517A">
        <w:rPr>
          <w:rFonts w:ascii="Times New Roman" w:hAnsi="Times New Roman"/>
          <w:spacing w:val="-3"/>
          <w:sz w:val="28"/>
          <w:szCs w:val="28"/>
          <w:vertAlign w:val="superscript"/>
        </w:rPr>
        <w:t>3</w:t>
      </w:r>
      <w:r w:rsidRPr="0091517A">
        <w:rPr>
          <w:rFonts w:ascii="Times New Roman" w:hAnsi="Times New Roman"/>
          <w:spacing w:val="-3"/>
          <w:sz w:val="28"/>
          <w:szCs w:val="28"/>
        </w:rPr>
        <w:t>.</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pacing w:val="-3"/>
          <w:sz w:val="28"/>
          <w:szCs w:val="28"/>
        </w:rPr>
        <w:t> </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i/>
          <w:iCs/>
          <w:sz w:val="28"/>
          <w:szCs w:val="28"/>
        </w:rPr>
        <w:t>Нейтрализуют </w:t>
      </w:r>
      <w:r w:rsidRPr="005F03A9">
        <w:rPr>
          <w:rFonts w:ascii="Times New Roman" w:hAnsi="Times New Roman"/>
          <w:i/>
          <w:iCs/>
          <w:sz w:val="28"/>
          <w:szCs w:val="28"/>
        </w:rPr>
        <w:t> </w:t>
      </w:r>
      <w:r w:rsidRPr="0091517A">
        <w:rPr>
          <w:rFonts w:ascii="Times New Roman" w:hAnsi="Times New Roman"/>
          <w:i/>
          <w:iCs/>
          <w:sz w:val="28"/>
          <w:szCs w:val="28"/>
        </w:rPr>
        <w:t>сжиженный фосген</w:t>
      </w:r>
      <w:r w:rsidRPr="005F03A9">
        <w:rPr>
          <w:rFonts w:ascii="Times New Roman" w:hAnsi="Times New Roman"/>
          <w:sz w:val="28"/>
          <w:szCs w:val="28"/>
        </w:rPr>
        <w:t> </w:t>
      </w:r>
      <w:r w:rsidRPr="0091517A">
        <w:rPr>
          <w:rFonts w:ascii="Times New Roman" w:hAnsi="Times New Roman"/>
          <w:sz w:val="28"/>
          <w:szCs w:val="28"/>
        </w:rPr>
        <w:t>10%-ным водным раствором щелочи (например, 100 кг едкого натра и 900 литров воды). Расход раствора для нейтрализации 1 тонны </w:t>
      </w:r>
      <w:r w:rsidRPr="005F03A9">
        <w:rPr>
          <w:rFonts w:ascii="Times New Roman" w:hAnsi="Times New Roman"/>
          <w:sz w:val="28"/>
          <w:szCs w:val="28"/>
        </w:rPr>
        <w:t> </w:t>
      </w:r>
      <w:r w:rsidRPr="0091517A">
        <w:rPr>
          <w:rFonts w:ascii="Times New Roman" w:hAnsi="Times New Roman"/>
          <w:sz w:val="28"/>
          <w:szCs w:val="28"/>
        </w:rPr>
        <w:t>фосгена</w:t>
      </w:r>
      <w:r w:rsidRPr="005F03A9">
        <w:rPr>
          <w:rFonts w:ascii="Times New Roman" w:hAnsi="Times New Roman"/>
          <w:sz w:val="28"/>
          <w:szCs w:val="28"/>
        </w:rPr>
        <w:t> </w:t>
      </w:r>
      <w:r w:rsidRPr="0091517A">
        <w:rPr>
          <w:rFonts w:ascii="Times New Roman" w:hAnsi="Times New Roman"/>
          <w:sz w:val="28"/>
          <w:szCs w:val="28"/>
        </w:rPr>
        <w:t> составляет 16-20 тонн. При необходимости понижения температуры замерзания к полученному раствору добавляют моноэтаноламин.</w:t>
      </w:r>
    </w:p>
    <w:p w:rsidR="0026087D" w:rsidRPr="0091517A" w:rsidRDefault="0026087D" w:rsidP="0026087D">
      <w:pPr>
        <w:ind w:firstLine="700"/>
        <w:jc w:val="both"/>
        <w:rPr>
          <w:rFonts w:ascii="Times New Roman" w:hAnsi="Times New Roman"/>
          <w:sz w:val="28"/>
          <w:szCs w:val="28"/>
        </w:rPr>
      </w:pPr>
      <w:r w:rsidRPr="0091517A">
        <w:rPr>
          <w:rFonts w:ascii="Times New Roman" w:hAnsi="Times New Roman"/>
          <w:sz w:val="28"/>
          <w:szCs w:val="28"/>
        </w:rPr>
        <w:t>Для рассеивания паров используют распыленную воду.</w:t>
      </w:r>
      <w:r w:rsidRPr="005F03A9">
        <w:rPr>
          <w:rFonts w:ascii="Times New Roman" w:hAnsi="Times New Roman"/>
          <w:sz w:val="28"/>
          <w:szCs w:val="28"/>
        </w:rPr>
        <w:t> </w:t>
      </w:r>
      <w:r w:rsidRPr="0091517A">
        <w:rPr>
          <w:rFonts w:ascii="Times New Roman" w:hAnsi="Times New Roman"/>
          <w:sz w:val="28"/>
          <w:szCs w:val="28"/>
        </w:rPr>
        <w:t>Для распыления воды или растворов применяют авторазливочные станции           </w:t>
      </w:r>
      <w:r w:rsidRPr="005F03A9">
        <w:rPr>
          <w:rFonts w:ascii="Times New Roman" w:hAnsi="Times New Roman"/>
          <w:sz w:val="28"/>
          <w:szCs w:val="28"/>
        </w:rPr>
        <w:t> </w:t>
      </w:r>
      <w:r w:rsidRPr="0091517A">
        <w:rPr>
          <w:rFonts w:ascii="Times New Roman" w:hAnsi="Times New Roman"/>
          <w:sz w:val="28"/>
          <w:szCs w:val="28"/>
        </w:rPr>
        <w:t> (АРС-14, АРС-15), тепловые специальные машины (ТМС-65), пожарные машины, </w:t>
      </w:r>
      <w:r w:rsidRPr="005F03A9">
        <w:rPr>
          <w:rFonts w:ascii="Times New Roman" w:hAnsi="Times New Roman"/>
          <w:sz w:val="28"/>
          <w:szCs w:val="28"/>
        </w:rPr>
        <w:t> </w:t>
      </w:r>
      <w:r w:rsidRPr="0091517A">
        <w:rPr>
          <w:rFonts w:ascii="Times New Roman" w:hAnsi="Times New Roman"/>
          <w:sz w:val="28"/>
          <w:szCs w:val="28"/>
        </w:rPr>
        <w:t>а также имеющиеся на химически опасных объектах гидранты и спецсистемы.</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z w:val="28"/>
          <w:szCs w:val="28"/>
        </w:rPr>
        <w:t>В случае разлива сжиженного фосгена место разлива обваловывают и не допускают попадания вещества в поверхностные воды, промывают</w:t>
      </w:r>
      <w:r w:rsidRPr="005F03A9">
        <w:rPr>
          <w:rFonts w:ascii="Times New Roman" w:hAnsi="Times New Roman"/>
          <w:sz w:val="28"/>
          <w:szCs w:val="28"/>
        </w:rPr>
        <w:t> </w:t>
      </w:r>
      <w:r w:rsidRPr="0091517A">
        <w:rPr>
          <w:rFonts w:ascii="Times New Roman" w:hAnsi="Times New Roman"/>
          <w:sz w:val="28"/>
          <w:szCs w:val="28"/>
        </w:rPr>
        <w:t> большим количеством воды, покрывают воздушно-механической пеной.</w:t>
      </w:r>
      <w:r w:rsidRPr="005F03A9">
        <w:rPr>
          <w:rFonts w:ascii="Times New Roman" w:hAnsi="Times New Roman"/>
          <w:spacing w:val="6"/>
          <w:sz w:val="28"/>
          <w:szCs w:val="28"/>
        </w:rPr>
        <w:t> </w:t>
      </w:r>
      <w:r w:rsidRPr="0091517A">
        <w:rPr>
          <w:rFonts w:ascii="Times New Roman" w:hAnsi="Times New Roman"/>
          <w:spacing w:val="6"/>
          <w:sz w:val="28"/>
          <w:szCs w:val="28"/>
        </w:rPr>
        <w:t>Для утилизации загрязненного грунта на месте разлива при нейтрализации</w:t>
      </w:r>
      <w:r w:rsidRPr="005F03A9">
        <w:rPr>
          <w:rFonts w:ascii="Times New Roman" w:hAnsi="Times New Roman"/>
          <w:spacing w:val="6"/>
          <w:sz w:val="28"/>
          <w:szCs w:val="28"/>
        </w:rPr>
        <w:t> </w:t>
      </w:r>
      <w:r w:rsidRPr="0091517A">
        <w:rPr>
          <w:rFonts w:ascii="Times New Roman" w:hAnsi="Times New Roman"/>
          <w:spacing w:val="1"/>
          <w:sz w:val="28"/>
          <w:szCs w:val="28"/>
        </w:rPr>
        <w:t>фосгена срезают поверхностный слой грунта на глубину загрязнения,</w:t>
      </w:r>
      <w:r w:rsidRPr="005F03A9">
        <w:rPr>
          <w:rFonts w:ascii="Times New Roman" w:hAnsi="Times New Roman"/>
          <w:spacing w:val="1"/>
          <w:sz w:val="28"/>
          <w:szCs w:val="28"/>
        </w:rPr>
        <w:t> </w:t>
      </w:r>
      <w:r w:rsidRPr="0091517A">
        <w:rPr>
          <w:rFonts w:ascii="Times New Roman" w:hAnsi="Times New Roman"/>
          <w:spacing w:val="2"/>
          <w:sz w:val="28"/>
          <w:szCs w:val="28"/>
        </w:rPr>
        <w:t>собирают и вывозят на утилизацию с помощью землеройно-транспортных машин</w:t>
      </w:r>
      <w:r w:rsidRPr="005F03A9">
        <w:rPr>
          <w:rFonts w:ascii="Times New Roman" w:hAnsi="Times New Roman"/>
          <w:spacing w:val="2"/>
          <w:sz w:val="28"/>
          <w:szCs w:val="28"/>
        </w:rPr>
        <w:t> </w:t>
      </w:r>
      <w:r w:rsidRPr="0091517A">
        <w:rPr>
          <w:rFonts w:ascii="Times New Roman" w:hAnsi="Times New Roman"/>
          <w:spacing w:val="4"/>
          <w:sz w:val="28"/>
          <w:szCs w:val="28"/>
        </w:rPr>
        <w:t>(бульдозеров, скреперов, автогрейдеров, самосвалов). Места срезов засыпают</w:t>
      </w:r>
      <w:r w:rsidRPr="005F03A9">
        <w:rPr>
          <w:rFonts w:ascii="Times New Roman" w:hAnsi="Times New Roman"/>
          <w:spacing w:val="4"/>
          <w:sz w:val="28"/>
          <w:szCs w:val="28"/>
        </w:rPr>
        <w:t> </w:t>
      </w:r>
      <w:r w:rsidRPr="0091517A">
        <w:rPr>
          <w:rFonts w:ascii="Times New Roman" w:hAnsi="Times New Roman"/>
          <w:spacing w:val="1"/>
          <w:sz w:val="28"/>
          <w:szCs w:val="28"/>
        </w:rPr>
        <w:t>свежим слоем грунта, промывают водой в контрольных целях.</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spacing w:val="1"/>
          <w:sz w:val="28"/>
          <w:szCs w:val="28"/>
        </w:rPr>
        <w:t> </w:t>
      </w:r>
    </w:p>
    <w:p w:rsidR="0026087D" w:rsidRPr="0091517A" w:rsidRDefault="0026087D" w:rsidP="0026087D">
      <w:pPr>
        <w:spacing w:line="322" w:lineRule="atLeast"/>
        <w:ind w:left="14" w:firstLine="734"/>
        <w:jc w:val="both"/>
        <w:rPr>
          <w:rFonts w:ascii="Times New Roman" w:hAnsi="Times New Roman"/>
          <w:sz w:val="28"/>
          <w:szCs w:val="28"/>
        </w:rPr>
      </w:pPr>
      <w:r w:rsidRPr="0091517A">
        <w:rPr>
          <w:rFonts w:ascii="Times New Roman" w:hAnsi="Times New Roman"/>
          <w:i/>
          <w:iCs/>
          <w:spacing w:val="-6"/>
          <w:sz w:val="28"/>
          <w:szCs w:val="28"/>
        </w:rPr>
        <w:t>Действия руководителя:</w:t>
      </w:r>
      <w:r w:rsidRPr="005F03A9">
        <w:rPr>
          <w:rFonts w:ascii="Times New Roman" w:hAnsi="Times New Roman"/>
          <w:i/>
          <w:iCs/>
          <w:spacing w:val="-6"/>
          <w:sz w:val="28"/>
          <w:szCs w:val="28"/>
        </w:rPr>
        <w:t> </w:t>
      </w:r>
      <w:r w:rsidRPr="0091517A">
        <w:rPr>
          <w:rFonts w:ascii="Times New Roman" w:hAnsi="Times New Roman"/>
          <w:sz w:val="28"/>
          <w:szCs w:val="28"/>
        </w:rPr>
        <w:t>изолировать опасную зону в радиусе не менее 200 м, удалить из нее людей, держаться </w:t>
      </w:r>
      <w:r w:rsidRPr="005F03A9">
        <w:rPr>
          <w:rFonts w:ascii="Times New Roman" w:hAnsi="Times New Roman"/>
          <w:sz w:val="28"/>
          <w:szCs w:val="28"/>
        </w:rPr>
        <w:t> </w:t>
      </w:r>
      <w:r w:rsidRPr="0091517A">
        <w:rPr>
          <w:rFonts w:ascii="Times New Roman" w:hAnsi="Times New Roman"/>
          <w:sz w:val="28"/>
          <w:szCs w:val="28"/>
        </w:rPr>
        <w:t>наветренной стороны, избегать низких мест, в зону аварии входить только в полной защитной одежде</w:t>
      </w:r>
    </w:p>
    <w:p w:rsidR="0026087D" w:rsidRDefault="0026087D" w:rsidP="00E52325">
      <w:pPr>
        <w:spacing w:line="322" w:lineRule="atLeast"/>
        <w:ind w:left="14" w:firstLine="734"/>
        <w:jc w:val="both"/>
        <w:rPr>
          <w:rFonts w:ascii="Times New Roman" w:hAnsi="Times New Roman"/>
          <w:i/>
          <w:iCs/>
          <w:spacing w:val="-9"/>
          <w:sz w:val="28"/>
          <w:szCs w:val="28"/>
        </w:rPr>
      </w:pPr>
      <w:r w:rsidRPr="0091517A">
        <w:rPr>
          <w:rFonts w:ascii="Times New Roman" w:hAnsi="Times New Roman"/>
          <w:i/>
          <w:iCs/>
          <w:spacing w:val="-9"/>
          <w:sz w:val="28"/>
          <w:szCs w:val="28"/>
        </w:rPr>
        <w:t> </w:t>
      </w:r>
    </w:p>
    <w:p w:rsidR="0026087D" w:rsidRPr="0091517A" w:rsidRDefault="0026087D" w:rsidP="0026087D">
      <w:pPr>
        <w:spacing w:line="322" w:lineRule="atLeast"/>
        <w:ind w:left="14" w:firstLine="734"/>
        <w:jc w:val="both"/>
        <w:rPr>
          <w:rFonts w:ascii="Times New Roman" w:hAnsi="Times New Roman"/>
          <w:sz w:val="28"/>
          <w:szCs w:val="28"/>
        </w:rPr>
      </w:pPr>
    </w:p>
    <w:p w:rsidR="0026087D" w:rsidRPr="00A76245" w:rsidRDefault="0026087D" w:rsidP="0026087D">
      <w:pPr>
        <w:spacing w:line="322" w:lineRule="atLeast"/>
        <w:ind w:left="14" w:firstLine="734"/>
        <w:jc w:val="both"/>
        <w:rPr>
          <w:rFonts w:ascii="Times New Roman" w:hAnsi="Times New Roman"/>
          <w:b/>
          <w:sz w:val="28"/>
          <w:szCs w:val="28"/>
        </w:rPr>
      </w:pPr>
      <w:r w:rsidRPr="00A76245">
        <w:rPr>
          <w:rFonts w:ascii="Times New Roman" w:hAnsi="Times New Roman"/>
          <w:b/>
          <w:iCs/>
          <w:sz w:val="28"/>
          <w:szCs w:val="28"/>
        </w:rPr>
        <w:t>Оказание первой медицинской помощи:</w:t>
      </w:r>
    </w:p>
    <w:p w:rsidR="0026087D" w:rsidRPr="0091517A" w:rsidRDefault="00E52325" w:rsidP="0026087D">
      <w:pPr>
        <w:spacing w:line="322" w:lineRule="atLeast"/>
        <w:ind w:left="14" w:right="10"/>
        <w:jc w:val="both"/>
        <w:rPr>
          <w:rFonts w:ascii="Times New Roman" w:hAnsi="Times New Roman"/>
          <w:sz w:val="28"/>
          <w:szCs w:val="28"/>
        </w:rPr>
      </w:pPr>
      <w:r>
        <w:rPr>
          <w:rFonts w:ascii="Times New Roman" w:hAnsi="Times New Roman"/>
          <w:i/>
          <w:iCs/>
          <w:sz w:val="28"/>
          <w:szCs w:val="28"/>
        </w:rPr>
        <w:t xml:space="preserve">        </w:t>
      </w:r>
      <w:r w:rsidR="0026087D" w:rsidRPr="0091517A">
        <w:rPr>
          <w:rFonts w:ascii="Times New Roman" w:hAnsi="Times New Roman"/>
          <w:i/>
          <w:iCs/>
          <w:sz w:val="28"/>
          <w:szCs w:val="28"/>
        </w:rPr>
        <w:t>В зараженной зоне:</w:t>
      </w:r>
      <w:r w:rsidR="0026087D" w:rsidRPr="005F03A9">
        <w:rPr>
          <w:rFonts w:ascii="Times New Roman" w:hAnsi="Times New Roman"/>
          <w:i/>
          <w:iCs/>
          <w:sz w:val="28"/>
          <w:szCs w:val="28"/>
        </w:rPr>
        <w:t> </w:t>
      </w:r>
      <w:r w:rsidR="0026087D" w:rsidRPr="0091517A">
        <w:rPr>
          <w:rFonts w:ascii="Times New Roman" w:hAnsi="Times New Roman"/>
          <w:sz w:val="28"/>
          <w:szCs w:val="28"/>
        </w:rPr>
        <w:t>надевание проти</w:t>
      </w:r>
      <w:r w:rsidR="0026087D" w:rsidRPr="0091517A">
        <w:rPr>
          <w:rFonts w:ascii="Times New Roman" w:hAnsi="Times New Roman"/>
          <w:sz w:val="28"/>
          <w:szCs w:val="28"/>
        </w:rPr>
        <w:softHyphen/>
        <w:t>вогаза на пострадавшего, срочный вывод (вывоз) из зоны заражения.</w:t>
      </w:r>
    </w:p>
    <w:p w:rsidR="0026087D" w:rsidRPr="0091517A" w:rsidRDefault="0026087D" w:rsidP="0026087D">
      <w:pPr>
        <w:ind w:firstLine="748"/>
        <w:jc w:val="both"/>
        <w:rPr>
          <w:rFonts w:ascii="Times New Roman" w:hAnsi="Times New Roman"/>
          <w:sz w:val="28"/>
          <w:szCs w:val="28"/>
        </w:rPr>
      </w:pPr>
      <w:r w:rsidRPr="0091517A">
        <w:rPr>
          <w:rFonts w:ascii="Times New Roman" w:hAnsi="Times New Roman"/>
          <w:i/>
          <w:iCs/>
          <w:sz w:val="28"/>
          <w:szCs w:val="28"/>
        </w:rPr>
        <w:t>После эвакуации из зараженной зоны:</w:t>
      </w:r>
      <w:r w:rsidRPr="005F03A9">
        <w:rPr>
          <w:rFonts w:ascii="Times New Roman" w:hAnsi="Times New Roman"/>
          <w:i/>
          <w:iCs/>
          <w:sz w:val="28"/>
          <w:szCs w:val="28"/>
        </w:rPr>
        <w:t> </w:t>
      </w:r>
      <w:r w:rsidRPr="0091517A">
        <w:rPr>
          <w:rFonts w:ascii="Times New Roman" w:hAnsi="Times New Roman"/>
          <w:sz w:val="28"/>
          <w:szCs w:val="28"/>
        </w:rPr>
        <w:t>тепло, покой, кислородные ингаляции, при раздражении глаз обильное промывание 2%-ным раствором питьевой соды или водой, для профилактики отека легких – внутримышечно 2 мл 4%-ного раствора метилпреднизолона.</w:t>
      </w:r>
    </w:p>
    <w:p w:rsidR="0026087D" w:rsidRPr="005F03A9" w:rsidRDefault="0026087D" w:rsidP="0026087D">
      <w:pPr>
        <w:rPr>
          <w:rFonts w:ascii="Times New Roman" w:hAnsi="Times New Roman"/>
          <w:sz w:val="28"/>
          <w:szCs w:val="28"/>
        </w:rPr>
      </w:pPr>
    </w:p>
    <w:p w:rsidR="0026087D" w:rsidRPr="005F03A9" w:rsidRDefault="0026087D" w:rsidP="0026087D">
      <w:pPr>
        <w:pStyle w:val="ab"/>
        <w:spacing w:before="0" w:beforeAutospacing="0" w:after="120" w:afterAutospacing="0"/>
        <w:ind w:firstLine="851"/>
        <w:rPr>
          <w:sz w:val="28"/>
          <w:szCs w:val="28"/>
        </w:rPr>
      </w:pPr>
      <w:r w:rsidRPr="005F03A9">
        <w:rPr>
          <w:b/>
          <w:sz w:val="28"/>
          <w:szCs w:val="28"/>
        </w:rPr>
        <w:t xml:space="preserve">Метилизоцианат </w:t>
      </w:r>
      <w:r w:rsidRPr="005F03A9">
        <w:rPr>
          <w:sz w:val="28"/>
          <w:szCs w:val="28"/>
        </w:rPr>
        <w:t>- одно из самых высокотоксичных веществ, применяемых в промышленности. Он более токсичен, чем хлор, фосген и циановодород.</w:t>
      </w:r>
      <w:r w:rsidRPr="005F03A9">
        <w:rPr>
          <w:rStyle w:val="apple-converted-space"/>
          <w:sz w:val="28"/>
          <w:szCs w:val="28"/>
        </w:rPr>
        <w:t> </w:t>
      </w:r>
      <w:r w:rsidRPr="00A76245">
        <w:rPr>
          <w:sz w:val="28"/>
          <w:szCs w:val="28"/>
        </w:rPr>
        <w:t>Ядовит при вдыхании</w:t>
      </w:r>
      <w:r w:rsidRPr="005F03A9">
        <w:rPr>
          <w:rStyle w:val="apple-converted-space"/>
          <w:sz w:val="28"/>
          <w:szCs w:val="28"/>
        </w:rPr>
        <w:t> </w:t>
      </w:r>
      <w:r w:rsidRPr="005F03A9">
        <w:rPr>
          <w:sz w:val="28"/>
          <w:szCs w:val="28"/>
        </w:rPr>
        <w:t>паров и действии через кожу, предельно допустимая концентрация (ПДК) составляет 0,05 мг/м3.</w:t>
      </w:r>
    </w:p>
    <w:p w:rsidR="0026087D" w:rsidRPr="005F03A9" w:rsidRDefault="0026087D" w:rsidP="0026087D">
      <w:pPr>
        <w:pStyle w:val="ab"/>
        <w:spacing w:before="0" w:beforeAutospacing="0" w:after="120" w:afterAutospacing="0"/>
        <w:ind w:firstLine="851"/>
        <w:rPr>
          <w:sz w:val="28"/>
          <w:szCs w:val="28"/>
        </w:rPr>
      </w:pPr>
      <w:r w:rsidRPr="005F03A9">
        <w:rPr>
          <w:sz w:val="28"/>
          <w:szCs w:val="28"/>
        </w:rPr>
        <w:t>Отравление метилизоцианатом вызывает быстрый отек легких. Он воздействует на глаза, желудок, печень и кожу. Последствия отравления могут привести к летальному исходу.</w:t>
      </w:r>
    </w:p>
    <w:p w:rsidR="0026087D" w:rsidRPr="00146A8D" w:rsidRDefault="0026087D" w:rsidP="0026087D">
      <w:pPr>
        <w:pStyle w:val="ab"/>
        <w:spacing w:before="0" w:beforeAutospacing="0" w:after="0" w:afterAutospacing="0" w:line="240" w:lineRule="atLeast"/>
        <w:ind w:firstLine="851"/>
        <w:textAlignment w:val="baseline"/>
        <w:rPr>
          <w:color w:val="000000"/>
          <w:sz w:val="28"/>
          <w:szCs w:val="28"/>
        </w:rPr>
      </w:pPr>
      <w:r w:rsidRPr="00146A8D">
        <w:rPr>
          <w:color w:val="000000"/>
          <w:sz w:val="28"/>
          <w:szCs w:val="28"/>
        </w:rPr>
        <w:t>Метилизоцианат имеет молекулярную массу 57, в газообразном состоянии он</w:t>
      </w:r>
      <w:r w:rsidRPr="00146A8D">
        <w:rPr>
          <w:rStyle w:val="apple-converted-space"/>
          <w:color w:val="000000"/>
          <w:sz w:val="28"/>
          <w:szCs w:val="28"/>
        </w:rPr>
        <w:t> </w:t>
      </w:r>
      <w:hyperlink r:id="rId9" w:tgtFrame="_blank" w:history="1">
        <w:r w:rsidRPr="00146A8D">
          <w:rPr>
            <w:rStyle w:val="ac"/>
            <w:color w:val="000000"/>
            <w:sz w:val="28"/>
            <w:szCs w:val="28"/>
            <w:bdr w:val="none" w:sz="0" w:space="0" w:color="auto" w:frame="1"/>
          </w:rPr>
          <w:t>в два раза тяжелее воздуха</w:t>
        </w:r>
      </w:hyperlink>
      <w:r w:rsidRPr="00146A8D">
        <w:rPr>
          <w:color w:val="000000"/>
          <w:sz w:val="28"/>
          <w:szCs w:val="28"/>
        </w:rPr>
        <w:t>. Температура кипения при нормальном атмосферном давлении около 39°С. Взаимодействует с водой в присутствии кислот, щелочей, железа, олова, меди и их солей; способен к полимеризации с образованием димеров, тримеров или полимеров с большой длиной цепи. Взаимодействует со спиртами.</w:t>
      </w:r>
    </w:p>
    <w:p w:rsidR="0026087D" w:rsidRPr="00146A8D" w:rsidRDefault="0026087D" w:rsidP="0026087D">
      <w:pPr>
        <w:pStyle w:val="ab"/>
        <w:spacing w:before="0" w:beforeAutospacing="0" w:after="0" w:afterAutospacing="0" w:line="240" w:lineRule="atLeast"/>
        <w:ind w:firstLine="851"/>
        <w:textAlignment w:val="baseline"/>
        <w:rPr>
          <w:color w:val="000000"/>
          <w:sz w:val="28"/>
          <w:szCs w:val="28"/>
        </w:rPr>
      </w:pPr>
      <w:r w:rsidRPr="00146A8D">
        <w:rPr>
          <w:color w:val="000000"/>
          <w:sz w:val="28"/>
          <w:szCs w:val="28"/>
        </w:rPr>
        <w:t>Метилизоцианат получают парофазным фосгенированием гидрохлорида метиламина.</w:t>
      </w:r>
    </w:p>
    <w:p w:rsidR="0026087D" w:rsidRPr="00146A8D" w:rsidRDefault="0026087D" w:rsidP="0026087D">
      <w:pPr>
        <w:pStyle w:val="ab"/>
        <w:spacing w:before="0" w:beforeAutospacing="0" w:after="0" w:afterAutospacing="0" w:line="240" w:lineRule="atLeast"/>
        <w:ind w:firstLine="851"/>
        <w:textAlignment w:val="baseline"/>
        <w:rPr>
          <w:color w:val="000000"/>
          <w:sz w:val="28"/>
          <w:szCs w:val="28"/>
        </w:rPr>
      </w:pPr>
      <w:r w:rsidRPr="00146A8D">
        <w:rPr>
          <w:color w:val="000000"/>
          <w:sz w:val="28"/>
          <w:szCs w:val="28"/>
        </w:rPr>
        <w:t>Он</w:t>
      </w:r>
      <w:r w:rsidRPr="00146A8D">
        <w:rPr>
          <w:rStyle w:val="apple-converted-space"/>
          <w:color w:val="000000"/>
          <w:sz w:val="28"/>
          <w:szCs w:val="28"/>
        </w:rPr>
        <w:t> </w:t>
      </w:r>
      <w:r w:rsidRPr="00146A8D">
        <w:rPr>
          <w:color w:val="000000"/>
          <w:sz w:val="28"/>
          <w:szCs w:val="28"/>
          <w:bdr w:val="none" w:sz="0" w:space="0" w:color="auto" w:frame="1"/>
        </w:rPr>
        <w:t>применяется в производстве гербицидов</w:t>
      </w:r>
      <w:r w:rsidRPr="00146A8D">
        <w:rPr>
          <w:rStyle w:val="apple-converted-space"/>
          <w:color w:val="000000"/>
          <w:sz w:val="28"/>
          <w:szCs w:val="28"/>
        </w:rPr>
        <w:t> </w:t>
      </w:r>
      <w:r w:rsidRPr="00146A8D">
        <w:rPr>
          <w:color w:val="000000"/>
          <w:sz w:val="28"/>
          <w:szCs w:val="28"/>
        </w:rPr>
        <w:t>(например, карбарила, пропоксилура, карбофурана, альдикарба</w:t>
      </w:r>
    </w:p>
    <w:p w:rsidR="0026087D" w:rsidRDefault="0026087D" w:rsidP="0026087D">
      <w:pPr>
        <w:rPr>
          <w:rFonts w:ascii="Times New Roman" w:hAnsi="Times New Roman"/>
          <w:sz w:val="28"/>
          <w:szCs w:val="28"/>
        </w:rPr>
      </w:pPr>
    </w:p>
    <w:p w:rsidR="00E52325" w:rsidRDefault="00E52325" w:rsidP="0026087D">
      <w:pPr>
        <w:rPr>
          <w:rFonts w:ascii="Times New Roman" w:hAnsi="Times New Roman"/>
          <w:sz w:val="28"/>
          <w:szCs w:val="28"/>
        </w:rPr>
      </w:pPr>
    </w:p>
    <w:p w:rsidR="00E52325" w:rsidRPr="00E52325" w:rsidRDefault="00E52325" w:rsidP="0026087D">
      <w:pPr>
        <w:rPr>
          <w:rFonts w:ascii="Times New Roman" w:hAnsi="Times New Roman"/>
          <w:b/>
          <w:sz w:val="28"/>
          <w:szCs w:val="28"/>
        </w:rPr>
      </w:pPr>
      <w:r w:rsidRPr="00E52325">
        <w:rPr>
          <w:rFonts w:ascii="Times New Roman" w:hAnsi="Times New Roman"/>
          <w:b/>
          <w:sz w:val="28"/>
          <w:szCs w:val="28"/>
        </w:rPr>
        <w:t>Контрольные вопросы</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Какие факторы являются причинами возникновения ЧС?</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Назовите стадии развития ЧС?</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Что такое безопасность в ЧС?</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 xml:space="preserve">Дать характеристику ЧС техногенного характера? </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Дать характеристику ЧС природного характера?</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Дать характеристику ЧС военного характера?</w:t>
      </w:r>
    </w:p>
    <w:p w:rsidR="00E52325" w:rsidRPr="00E52325" w:rsidRDefault="00E52325" w:rsidP="00E23CF6">
      <w:pPr>
        <w:numPr>
          <w:ilvl w:val="0"/>
          <w:numId w:val="55"/>
        </w:numPr>
        <w:spacing w:line="360" w:lineRule="auto"/>
        <w:rPr>
          <w:rFonts w:ascii="Times New Roman" w:hAnsi="Times New Roman"/>
          <w:sz w:val="28"/>
          <w:szCs w:val="28"/>
        </w:rPr>
      </w:pPr>
      <w:r w:rsidRPr="00E52325">
        <w:rPr>
          <w:rFonts w:ascii="Times New Roman" w:hAnsi="Times New Roman"/>
          <w:sz w:val="28"/>
          <w:szCs w:val="28"/>
        </w:rPr>
        <w:t>Что такое стихийное бедствие?</w:t>
      </w:r>
    </w:p>
    <w:p w:rsidR="0026087D" w:rsidRDefault="0026087D" w:rsidP="004E6B0B">
      <w:pPr>
        <w:shd w:val="clear" w:color="auto" w:fill="FDFEFF"/>
        <w:spacing w:line="306" w:lineRule="atLeast"/>
        <w:jc w:val="center"/>
        <w:outlineLvl w:val="2"/>
        <w:rPr>
          <w:rFonts w:ascii="Times New Roman" w:hAnsi="Times New Roman"/>
          <w:b/>
          <w:bCs/>
          <w:sz w:val="20"/>
          <w:szCs w:val="20"/>
        </w:rPr>
      </w:pPr>
    </w:p>
    <w:p w:rsidR="00C9502C" w:rsidRPr="00EF50FD" w:rsidRDefault="00C9502C" w:rsidP="00C9502C">
      <w:pPr>
        <w:jc w:val="center"/>
        <w:rPr>
          <w:rFonts w:ascii="Times New Roman" w:hAnsi="Times New Roman"/>
          <w:b/>
          <w:i/>
          <w:sz w:val="28"/>
          <w:szCs w:val="28"/>
        </w:rPr>
      </w:pPr>
      <w:r>
        <w:rPr>
          <w:rFonts w:ascii="Times New Roman" w:hAnsi="Times New Roman"/>
          <w:b/>
          <w:i/>
          <w:sz w:val="28"/>
          <w:szCs w:val="28"/>
        </w:rPr>
        <w:t>Практическое занятие №</w:t>
      </w:r>
      <w:r w:rsidR="00E52325">
        <w:rPr>
          <w:rFonts w:ascii="Times New Roman" w:hAnsi="Times New Roman"/>
          <w:b/>
          <w:i/>
          <w:sz w:val="28"/>
          <w:szCs w:val="28"/>
        </w:rPr>
        <w:t xml:space="preserve">2 </w:t>
      </w:r>
    </w:p>
    <w:p w:rsidR="00C9502C" w:rsidRPr="00381171" w:rsidRDefault="00C9502C" w:rsidP="00C9502C">
      <w:pPr>
        <w:jc w:val="center"/>
        <w:rPr>
          <w:rFonts w:ascii="Times New Roman" w:hAnsi="Times New Roman"/>
          <w:sz w:val="24"/>
          <w:szCs w:val="24"/>
        </w:rPr>
      </w:pPr>
    </w:p>
    <w:p w:rsidR="00C9502C" w:rsidRDefault="00C9502C" w:rsidP="00C9502C">
      <w:pPr>
        <w:jc w:val="center"/>
        <w:rPr>
          <w:rFonts w:ascii="Times New Roman" w:hAnsi="Times New Roman"/>
          <w:b/>
          <w:i/>
          <w:sz w:val="24"/>
          <w:szCs w:val="24"/>
        </w:rPr>
      </w:pPr>
    </w:p>
    <w:p w:rsidR="00C9502C" w:rsidRPr="001878C0" w:rsidRDefault="00C9502C" w:rsidP="00C9502C">
      <w:pPr>
        <w:shd w:val="clear" w:color="auto" w:fill="FDFEFF"/>
        <w:ind w:firstLine="300"/>
        <w:jc w:val="both"/>
        <w:rPr>
          <w:rFonts w:ascii="Times New Roman" w:hAnsi="Times New Roman"/>
          <w:sz w:val="28"/>
          <w:szCs w:val="28"/>
        </w:rPr>
      </w:pPr>
      <w:r w:rsidRPr="001878C0">
        <w:rPr>
          <w:rFonts w:ascii="Times New Roman" w:hAnsi="Times New Roman"/>
          <w:b/>
          <w:bCs/>
          <w:i/>
          <w:iCs/>
          <w:sz w:val="28"/>
          <w:szCs w:val="28"/>
        </w:rPr>
        <w:t>Подготовка данных для определения порядка использования защитных сооружений гражданской обороны для укрытия персонала объекта в случае чрезвычайной ситуации</w:t>
      </w:r>
    </w:p>
    <w:p w:rsidR="00C9502C" w:rsidRPr="00381171" w:rsidRDefault="00C9502C" w:rsidP="00C9502C">
      <w:pPr>
        <w:jc w:val="center"/>
        <w:rPr>
          <w:rFonts w:ascii="Times New Roman" w:hAnsi="Times New Roman"/>
          <w:b/>
          <w:i/>
          <w:sz w:val="24"/>
          <w:szCs w:val="24"/>
        </w:rPr>
      </w:pPr>
    </w:p>
    <w:p w:rsidR="00C9502C" w:rsidRPr="00381171" w:rsidRDefault="00C9502C" w:rsidP="00C9502C">
      <w:pPr>
        <w:jc w:val="center"/>
        <w:rPr>
          <w:rFonts w:ascii="Times New Roman" w:hAnsi="Times New Roman"/>
          <w:b/>
          <w:i/>
          <w:sz w:val="24"/>
          <w:szCs w:val="24"/>
        </w:rPr>
      </w:pPr>
    </w:p>
    <w:p w:rsidR="004E6B0B" w:rsidRPr="001878C0" w:rsidRDefault="00C9502C" w:rsidP="001878C0">
      <w:pPr>
        <w:tabs>
          <w:tab w:val="left" w:pos="1440"/>
        </w:tabs>
        <w:jc w:val="both"/>
        <w:rPr>
          <w:rFonts w:ascii="Times New Roman" w:hAnsi="Times New Roman"/>
          <w:b/>
          <w:bCs/>
          <w:sz w:val="20"/>
          <w:szCs w:val="20"/>
        </w:rPr>
      </w:pPr>
      <w:r w:rsidRPr="00381171">
        <w:rPr>
          <w:rFonts w:ascii="Times New Roman" w:hAnsi="Times New Roman"/>
          <w:i/>
          <w:sz w:val="24"/>
          <w:szCs w:val="24"/>
        </w:rPr>
        <w:t>Цель занятия:</w:t>
      </w:r>
      <w:r w:rsidRPr="00381171">
        <w:rPr>
          <w:rFonts w:ascii="Times New Roman" w:hAnsi="Times New Roman"/>
          <w:sz w:val="24"/>
          <w:szCs w:val="24"/>
        </w:rPr>
        <w:t xml:space="preserve"> </w:t>
      </w:r>
      <w:r w:rsidR="004E6B0B" w:rsidRPr="004E6B0B">
        <w:rPr>
          <w:rFonts w:ascii="Times New Roman" w:hAnsi="Times New Roman"/>
          <w:sz w:val="24"/>
          <w:szCs w:val="24"/>
        </w:rPr>
        <w:t>познакомиться с порядком подготовки защитных сооружении гражданской обороны к укрытию персонала объекта от поражающих факторов чрезвычайных ситуаций мирного и военного характера и выполнением необходимых при этом расчетов.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Учебные вопросы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Выполнение расчета потребного количества защитных сооружений гражданской обороны для укрытия персонала объекта.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Разработка плана приведения защитного сооружения в готовность к приему укрываемых.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3. Выполнение расчета приведения в готовность защитных сооружений гражданской обороны.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i/>
          <w:iCs/>
          <w:sz w:val="24"/>
          <w:szCs w:val="24"/>
        </w:rPr>
        <w:t>Пример расчета потребного количества защитных сооружений гражданской обороны для укрытия наибольшей работающей смены объекта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Исходные данные для расчета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Количество наибольшей работающей смены (К</w:t>
      </w:r>
      <w:r w:rsidRPr="004E6B0B">
        <w:rPr>
          <w:rFonts w:ascii="Times New Roman" w:hAnsi="Times New Roman"/>
          <w:b/>
          <w:bCs/>
          <w:sz w:val="24"/>
          <w:szCs w:val="24"/>
          <w:vertAlign w:val="subscript"/>
        </w:rPr>
        <w:t>НРС</w:t>
      </w:r>
      <w:r w:rsidRPr="004E6B0B">
        <w:rPr>
          <w:rFonts w:ascii="Times New Roman" w:hAnsi="Times New Roman"/>
          <w:sz w:val="24"/>
          <w:szCs w:val="24"/>
        </w:rPr>
        <w:t>) на данном объекте составляет 185 чел. На объекте имеется: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убежище № 1 вместимостью (С</w:t>
      </w:r>
      <w:r w:rsidRPr="004E6B0B">
        <w:rPr>
          <w:rFonts w:ascii="Times New Roman" w:hAnsi="Times New Roman"/>
          <w:sz w:val="24"/>
          <w:szCs w:val="24"/>
          <w:vertAlign w:val="subscript"/>
        </w:rPr>
        <w:t>1</w:t>
      </w:r>
      <w:r w:rsidRPr="004E6B0B">
        <w:rPr>
          <w:rFonts w:ascii="Times New Roman" w:hAnsi="Times New Roman"/>
          <w:sz w:val="24"/>
          <w:szCs w:val="24"/>
        </w:rPr>
        <w:t>) 25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убежище № 2 вместимостью (С</w:t>
      </w:r>
      <w:r w:rsidRPr="004E6B0B">
        <w:rPr>
          <w:rFonts w:ascii="Times New Roman" w:hAnsi="Times New Roman"/>
          <w:sz w:val="24"/>
          <w:szCs w:val="24"/>
          <w:vertAlign w:val="subscript"/>
        </w:rPr>
        <w:t>2</w:t>
      </w:r>
      <w:r w:rsidRPr="004E6B0B">
        <w:rPr>
          <w:rFonts w:ascii="Times New Roman" w:hAnsi="Times New Roman"/>
          <w:sz w:val="24"/>
          <w:szCs w:val="24"/>
        </w:rPr>
        <w:t>) 30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одно противорадиационное укрытие вместимостью (С</w:t>
      </w:r>
      <w:r w:rsidRPr="004E6B0B">
        <w:rPr>
          <w:rFonts w:ascii="Times New Roman" w:hAnsi="Times New Roman"/>
          <w:sz w:val="24"/>
          <w:szCs w:val="24"/>
          <w:vertAlign w:val="subscript"/>
        </w:rPr>
        <w:t>3</w:t>
      </w:r>
      <w:r w:rsidRPr="004E6B0B">
        <w:rPr>
          <w:rFonts w:ascii="Times New Roman" w:hAnsi="Times New Roman"/>
          <w:sz w:val="24"/>
          <w:szCs w:val="24"/>
        </w:rPr>
        <w:t>) 30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подвалов (заглубленных помещений), пригодных для дооборудования под защитные сооружения гражданской обороны – 3 шт.: подвал № 1 вместимостью (С</w:t>
      </w:r>
      <w:r w:rsidRPr="004E6B0B">
        <w:rPr>
          <w:rFonts w:ascii="Times New Roman" w:hAnsi="Times New Roman"/>
          <w:sz w:val="24"/>
          <w:szCs w:val="24"/>
          <w:vertAlign w:val="subscript"/>
        </w:rPr>
        <w:t>4</w:t>
      </w:r>
      <w:r w:rsidRPr="004E6B0B">
        <w:rPr>
          <w:rFonts w:ascii="Times New Roman" w:hAnsi="Times New Roman"/>
          <w:sz w:val="24"/>
          <w:szCs w:val="24"/>
        </w:rPr>
        <w:t>) 20 чел., подвал № 2 вместимостью (С</w:t>
      </w:r>
      <w:r w:rsidRPr="004E6B0B">
        <w:rPr>
          <w:rFonts w:ascii="Times New Roman" w:hAnsi="Times New Roman"/>
          <w:sz w:val="24"/>
          <w:szCs w:val="24"/>
          <w:vertAlign w:val="subscript"/>
        </w:rPr>
        <w:t>5</w:t>
      </w:r>
      <w:r w:rsidRPr="004E6B0B">
        <w:rPr>
          <w:rFonts w:ascii="Times New Roman" w:hAnsi="Times New Roman"/>
          <w:sz w:val="24"/>
          <w:szCs w:val="24"/>
        </w:rPr>
        <w:t>) 20 чел., подвал № 3 вместимостью (С</w:t>
      </w:r>
      <w:r w:rsidRPr="004E6B0B">
        <w:rPr>
          <w:rFonts w:ascii="Times New Roman" w:hAnsi="Times New Roman"/>
          <w:sz w:val="24"/>
          <w:szCs w:val="24"/>
          <w:vertAlign w:val="subscript"/>
        </w:rPr>
        <w:t>6</w:t>
      </w:r>
      <w:r w:rsidRPr="004E6B0B">
        <w:rPr>
          <w:rFonts w:ascii="Times New Roman" w:hAnsi="Times New Roman"/>
          <w:sz w:val="24"/>
          <w:szCs w:val="24"/>
        </w:rPr>
        <w:t>) 20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Решение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Вместимость существующих </w:t>
      </w:r>
      <w:r w:rsidRPr="004E6B0B">
        <w:rPr>
          <w:rFonts w:ascii="Times New Roman" w:hAnsi="Times New Roman"/>
          <w:i/>
          <w:iCs/>
          <w:sz w:val="24"/>
          <w:szCs w:val="24"/>
        </w:rPr>
        <w:t>(С), </w:t>
      </w:r>
      <w:r w:rsidRPr="004E6B0B">
        <w:rPr>
          <w:rFonts w:ascii="Times New Roman" w:hAnsi="Times New Roman"/>
          <w:sz w:val="24"/>
          <w:szCs w:val="24"/>
        </w:rPr>
        <w:t>строящихся и планируемых к построению (С</w:t>
      </w:r>
      <w:r w:rsidRPr="004E6B0B">
        <w:rPr>
          <w:rFonts w:ascii="Times New Roman" w:hAnsi="Times New Roman"/>
          <w:sz w:val="24"/>
          <w:szCs w:val="24"/>
          <w:vertAlign w:val="subscript"/>
        </w:rPr>
        <w:t>пл</w:t>
      </w:r>
      <w:r w:rsidRPr="004E6B0B">
        <w:rPr>
          <w:rFonts w:ascii="Times New Roman" w:hAnsi="Times New Roman"/>
          <w:sz w:val="24"/>
          <w:szCs w:val="24"/>
        </w:rPr>
        <w:t>) защитных сооружений гражданской обороны должна позволить укрывать наибольшую работающую смену, т. 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K</w:t>
      </w:r>
      <w:r w:rsidRPr="004E6B0B">
        <w:rPr>
          <w:rFonts w:ascii="Times New Roman" w:hAnsi="Times New Roman"/>
          <w:b/>
          <w:bCs/>
          <w:sz w:val="24"/>
          <w:szCs w:val="24"/>
          <w:vertAlign w:val="subscript"/>
        </w:rPr>
        <w:t>НРС</w:t>
      </w:r>
      <w:r w:rsidRPr="004E6B0B">
        <w:rPr>
          <w:rFonts w:ascii="Times New Roman" w:hAnsi="Times New Roman"/>
          <w:b/>
          <w:bCs/>
          <w:sz w:val="24"/>
          <w:szCs w:val="24"/>
        </w:rPr>
        <w:t> ≤ C</w:t>
      </w:r>
      <w:r w:rsidRPr="004E6B0B">
        <w:rPr>
          <w:rFonts w:ascii="Times New Roman" w:hAnsi="Times New Roman"/>
          <w:sz w:val="24"/>
          <w:szCs w:val="24"/>
        </w:rPr>
        <w:t> + </w:t>
      </w:r>
      <w:r w:rsidRPr="004E6B0B">
        <w:rPr>
          <w:rFonts w:ascii="Times New Roman" w:hAnsi="Times New Roman"/>
          <w:b/>
          <w:bCs/>
          <w:sz w:val="24"/>
          <w:szCs w:val="24"/>
        </w:rPr>
        <w:t>Спл </w:t>
      </w:r>
      <w:r w:rsidRPr="004E6B0B">
        <w:rPr>
          <w:rFonts w:ascii="Times New Roman" w:hAnsi="Times New Roman"/>
          <w:sz w:val="24"/>
          <w:szCs w:val="24"/>
        </w:rPr>
        <w:t>= </w:t>
      </w:r>
      <w:r w:rsidRPr="004E6B0B">
        <w:rPr>
          <w:rFonts w:ascii="Times New Roman" w:hAnsi="Times New Roman"/>
          <w:b/>
          <w:bCs/>
          <w:sz w:val="24"/>
          <w:szCs w:val="24"/>
        </w:rPr>
        <w:t>Соб</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Теперь определяем количество людей, которых можно укрыть во всех защитных сооружениях гражданской обороны (убежищах, противорадиационном укрытии и подвалах), имеющихся на объекте (С</w:t>
      </w:r>
      <w:r w:rsidRPr="004E6B0B">
        <w:rPr>
          <w:rFonts w:ascii="Times New Roman" w:hAnsi="Times New Roman"/>
          <w:sz w:val="24"/>
          <w:szCs w:val="24"/>
          <w:vertAlign w:val="subscript"/>
        </w:rPr>
        <w:t>об</w:t>
      </w:r>
      <w:r w:rsidRPr="004E6B0B">
        <w:rPr>
          <w:rFonts w:ascii="Times New Roman" w:hAnsi="Times New Roman"/>
          <w:sz w:val="24"/>
          <w:szCs w:val="24"/>
        </w:rPr>
        <w:t>):</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w:t>
      </w:r>
      <w:r w:rsidRPr="004E6B0B">
        <w:rPr>
          <w:rFonts w:ascii="Times New Roman" w:hAnsi="Times New Roman"/>
          <w:b/>
          <w:bCs/>
          <w:sz w:val="24"/>
          <w:szCs w:val="24"/>
        </w:rPr>
        <w:t>об </w:t>
      </w:r>
      <w:r w:rsidRPr="004E6B0B">
        <w:rPr>
          <w:rFonts w:ascii="Times New Roman" w:hAnsi="Times New Roman"/>
          <w:sz w:val="24"/>
          <w:szCs w:val="24"/>
        </w:rPr>
        <w:t>= С</w:t>
      </w:r>
      <w:r w:rsidRPr="004E6B0B">
        <w:rPr>
          <w:rFonts w:ascii="Times New Roman" w:hAnsi="Times New Roman"/>
          <w:sz w:val="24"/>
          <w:szCs w:val="24"/>
          <w:vertAlign w:val="subscript"/>
        </w:rPr>
        <w:t>1</w:t>
      </w:r>
      <w:r w:rsidRPr="004E6B0B">
        <w:rPr>
          <w:rFonts w:ascii="Times New Roman" w:hAnsi="Times New Roman"/>
          <w:sz w:val="24"/>
          <w:szCs w:val="24"/>
        </w:rPr>
        <w:t> + С</w:t>
      </w:r>
      <w:r w:rsidRPr="004E6B0B">
        <w:rPr>
          <w:rFonts w:ascii="Times New Roman" w:hAnsi="Times New Roman"/>
          <w:sz w:val="24"/>
          <w:szCs w:val="24"/>
          <w:vertAlign w:val="subscript"/>
        </w:rPr>
        <w:t>2</w:t>
      </w:r>
      <w:r w:rsidRPr="004E6B0B">
        <w:rPr>
          <w:rFonts w:ascii="Times New Roman" w:hAnsi="Times New Roman"/>
          <w:b/>
          <w:bCs/>
          <w:sz w:val="24"/>
          <w:szCs w:val="24"/>
        </w:rPr>
        <w:t> +</w:t>
      </w:r>
      <w:r w:rsidRPr="004E6B0B">
        <w:rPr>
          <w:rFonts w:ascii="Times New Roman" w:hAnsi="Times New Roman"/>
          <w:sz w:val="24"/>
          <w:szCs w:val="24"/>
        </w:rPr>
        <w:t> С</w:t>
      </w:r>
      <w:r w:rsidRPr="004E6B0B">
        <w:rPr>
          <w:rFonts w:ascii="Times New Roman" w:hAnsi="Times New Roman"/>
          <w:sz w:val="24"/>
          <w:szCs w:val="24"/>
          <w:vertAlign w:val="subscript"/>
        </w:rPr>
        <w:t>3</w:t>
      </w:r>
      <w:r w:rsidRPr="004E6B0B">
        <w:rPr>
          <w:rFonts w:ascii="Times New Roman" w:hAnsi="Times New Roman"/>
          <w:b/>
          <w:bCs/>
          <w:sz w:val="24"/>
          <w:szCs w:val="24"/>
        </w:rPr>
        <w:t> +</w:t>
      </w:r>
      <w:r w:rsidRPr="004E6B0B">
        <w:rPr>
          <w:rFonts w:ascii="Times New Roman" w:hAnsi="Times New Roman"/>
          <w:sz w:val="24"/>
          <w:szCs w:val="24"/>
        </w:rPr>
        <w:t> С</w:t>
      </w:r>
      <w:r w:rsidRPr="004E6B0B">
        <w:rPr>
          <w:rFonts w:ascii="Times New Roman" w:hAnsi="Times New Roman"/>
          <w:sz w:val="24"/>
          <w:szCs w:val="24"/>
          <w:vertAlign w:val="subscript"/>
        </w:rPr>
        <w:t>4</w:t>
      </w:r>
      <w:r w:rsidRPr="004E6B0B">
        <w:rPr>
          <w:rFonts w:ascii="Times New Roman" w:hAnsi="Times New Roman"/>
          <w:b/>
          <w:bCs/>
          <w:sz w:val="24"/>
          <w:szCs w:val="24"/>
        </w:rPr>
        <w:t> +</w:t>
      </w:r>
      <w:r w:rsidRPr="004E6B0B">
        <w:rPr>
          <w:rFonts w:ascii="Times New Roman" w:hAnsi="Times New Roman"/>
          <w:sz w:val="24"/>
          <w:szCs w:val="24"/>
        </w:rPr>
        <w:t> С</w:t>
      </w:r>
      <w:r w:rsidRPr="004E6B0B">
        <w:rPr>
          <w:rFonts w:ascii="Times New Roman" w:hAnsi="Times New Roman"/>
          <w:sz w:val="24"/>
          <w:szCs w:val="24"/>
          <w:vertAlign w:val="subscript"/>
        </w:rPr>
        <w:t>5</w:t>
      </w:r>
      <w:r w:rsidRPr="004E6B0B">
        <w:rPr>
          <w:rFonts w:ascii="Times New Roman" w:hAnsi="Times New Roman"/>
          <w:sz w:val="24"/>
          <w:szCs w:val="24"/>
        </w:rPr>
        <w:t> + С</w:t>
      </w:r>
      <w:r w:rsidRPr="004E6B0B">
        <w:rPr>
          <w:rFonts w:ascii="Times New Roman" w:hAnsi="Times New Roman"/>
          <w:sz w:val="24"/>
          <w:szCs w:val="24"/>
          <w:vertAlign w:val="subscript"/>
        </w:rPr>
        <w:t>6</w:t>
      </w:r>
      <w:r w:rsidRPr="004E6B0B">
        <w:rPr>
          <w:rFonts w:ascii="Times New Roman" w:hAnsi="Times New Roman"/>
          <w:sz w:val="24"/>
          <w:szCs w:val="24"/>
        </w:rPr>
        <w:t>;</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w:t>
      </w:r>
      <w:r w:rsidRPr="004E6B0B">
        <w:rPr>
          <w:rFonts w:ascii="Times New Roman" w:hAnsi="Times New Roman"/>
          <w:sz w:val="24"/>
          <w:szCs w:val="24"/>
          <w:vertAlign w:val="subscript"/>
        </w:rPr>
        <w:t>об</w:t>
      </w:r>
      <w:r w:rsidRPr="004E6B0B">
        <w:rPr>
          <w:rFonts w:ascii="Times New Roman" w:hAnsi="Times New Roman"/>
          <w:sz w:val="24"/>
          <w:szCs w:val="24"/>
        </w:rPr>
        <w:t> = 25 + 30 + 30 + 20 + 20 + 20 = 145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После этого определяем количество людей, не обеспеченных защитными сооружениями гражданской обороны: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K</w:t>
      </w:r>
      <w:r w:rsidRPr="004E6B0B">
        <w:rPr>
          <w:rFonts w:ascii="Times New Roman" w:hAnsi="Times New Roman"/>
          <w:b/>
          <w:bCs/>
          <w:sz w:val="24"/>
          <w:szCs w:val="24"/>
          <w:vertAlign w:val="subscript"/>
        </w:rPr>
        <w:t>НРС</w:t>
      </w:r>
      <w:r w:rsidRPr="004E6B0B">
        <w:rPr>
          <w:rFonts w:ascii="Times New Roman" w:hAnsi="Times New Roman"/>
          <w:sz w:val="24"/>
          <w:szCs w:val="24"/>
        </w:rPr>
        <w:t> </w:t>
      </w:r>
      <w:r w:rsidRPr="004E6B0B">
        <w:rPr>
          <w:rFonts w:ascii="Times New Roman" w:hAnsi="Times New Roman"/>
          <w:sz w:val="24"/>
          <w:szCs w:val="24"/>
          <w:vertAlign w:val="superscript"/>
        </w:rPr>
        <w:t>_</w:t>
      </w:r>
      <w:r w:rsidRPr="004E6B0B">
        <w:rPr>
          <w:rFonts w:ascii="Times New Roman" w:hAnsi="Times New Roman"/>
          <w:sz w:val="24"/>
          <w:szCs w:val="24"/>
        </w:rPr>
        <w:t> С</w:t>
      </w:r>
      <w:r w:rsidRPr="004E6B0B">
        <w:rPr>
          <w:rFonts w:ascii="Times New Roman" w:hAnsi="Times New Roman"/>
          <w:sz w:val="24"/>
          <w:szCs w:val="24"/>
          <w:vertAlign w:val="subscript"/>
        </w:rPr>
        <w:t>об</w:t>
      </w:r>
      <w:r w:rsidRPr="004E6B0B">
        <w:rPr>
          <w:rFonts w:ascii="Times New Roman" w:hAnsi="Times New Roman"/>
          <w:sz w:val="24"/>
          <w:szCs w:val="24"/>
        </w:rPr>
        <w:t> = 185–145 = 40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Затем по таблице 3 выбираем быстровозводимое убежище, которое необходимо построить для укрытия этих 40 чел. Наиболее подходящим является убежище из лесоматериалов вместимостью (С</w:t>
      </w:r>
      <w:r w:rsidRPr="004E6B0B">
        <w:rPr>
          <w:rFonts w:ascii="Times New Roman" w:hAnsi="Times New Roman"/>
          <w:sz w:val="24"/>
          <w:szCs w:val="24"/>
          <w:vertAlign w:val="subscript"/>
        </w:rPr>
        <w:t>об </w:t>
      </w:r>
      <w:r w:rsidRPr="004E6B0B">
        <w:rPr>
          <w:rFonts w:ascii="Times New Roman" w:hAnsi="Times New Roman"/>
          <w:b/>
          <w:bCs/>
          <w:sz w:val="24"/>
          <w:szCs w:val="24"/>
          <w:vertAlign w:val="subscript"/>
        </w:rPr>
        <w:t>пл</w:t>
      </w:r>
      <w:r w:rsidRPr="004E6B0B">
        <w:rPr>
          <w:rFonts w:ascii="Times New Roman" w:hAnsi="Times New Roman"/>
          <w:sz w:val="24"/>
          <w:szCs w:val="24"/>
        </w:rPr>
        <w:t>) 50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 этом случае количество мест для укрытия будет превышать численность наибольшей работающей смены (185 &lt; 145 P 50), и будет обеспечено ее укрытие в защитных сооружениях гражданской обороны.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i/>
          <w:iCs/>
          <w:sz w:val="24"/>
          <w:szCs w:val="24"/>
        </w:rPr>
        <w:t>Таблица 3</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Основные показатели быстровозводимых убежищ</w:t>
      </w:r>
    </w:p>
    <w:p w:rsidR="004E6B0B" w:rsidRPr="004E6B0B" w:rsidRDefault="004E6B0B" w:rsidP="004E6B0B">
      <w:pPr>
        <w:shd w:val="clear" w:color="auto" w:fill="FDFEFF"/>
        <w:jc w:val="both"/>
        <w:rPr>
          <w:rFonts w:ascii="Times New Roman" w:hAnsi="Times New Roman"/>
          <w:sz w:val="24"/>
          <w:szCs w:val="24"/>
        </w:rPr>
      </w:pPr>
      <w:r w:rsidRPr="004C3530">
        <w:rPr>
          <w:rFonts w:ascii="Times New Roman" w:hAnsi="Times New Roman"/>
          <w:noProof/>
          <w:sz w:val="24"/>
          <w:szCs w:val="24"/>
        </w:rPr>
        <w:drawing>
          <wp:inline distT="0" distB="0" distL="0" distR="0">
            <wp:extent cx="4629150" cy="6762750"/>
            <wp:effectExtent l="19050" t="0" r="0" b="0"/>
            <wp:docPr id="10" name="Рисунок 10" descr="http://www.flibusta.net/i/58/166458/i_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flibusta.net/i/58/166458/i_010.png"/>
                    <pic:cNvPicPr>
                      <a:picLocks noChangeAspect="1" noChangeArrowheads="1"/>
                    </pic:cNvPicPr>
                  </pic:nvPicPr>
                  <pic:blipFill>
                    <a:blip r:embed="rId10" cstate="print"/>
                    <a:srcRect/>
                    <a:stretch>
                      <a:fillRect/>
                    </a:stretch>
                  </pic:blipFill>
                  <pic:spPr bwMode="auto">
                    <a:xfrm>
                      <a:off x="0" y="0"/>
                      <a:ext cx="4629150" cy="6762750"/>
                    </a:xfrm>
                    <a:prstGeom prst="rect">
                      <a:avLst/>
                    </a:prstGeom>
                    <a:noFill/>
                    <a:ln w="9525">
                      <a:noFill/>
                      <a:miter lim="800000"/>
                      <a:headEnd/>
                      <a:tailEnd/>
                    </a:ln>
                  </pic:spPr>
                </pic:pic>
              </a:graphicData>
            </a:graphic>
          </wp:inline>
        </w:drawing>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i/>
          <w:iCs/>
          <w:sz w:val="24"/>
          <w:szCs w:val="24"/>
        </w:rPr>
        <w:t>Разработка плана приведения убежища в готовность к приему укрываемых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Мероприятия по приведению убежища в готовность, сроки их выполнения, необходимые силы и средства, ответственных исполнителей указывают в плане приведения убежища в готовность к приему укрываемых (таблица 4). Объем и количество этих мероприятий зависит от класса убежища, его оборудования, вместимости и особенностей использования в мирное время. План утверждает руководитель организации. Ежегодно проверяется реальность его выполнения и вносятся необходимые коррективы.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i/>
          <w:iCs/>
          <w:sz w:val="24"/>
          <w:szCs w:val="24"/>
        </w:rPr>
        <w:t>Выполнение расчета на приведение в готовность защитных сооружений гражданской обороны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Расчет на приведение в готовность защитных сооружений гражданской обороны выполняет начальник службы убежищ и укрытий объекта. Цель данного расчета – определить время начала и окончания работ по приведению в готовность защитных сооружений гражданской обороны на объекте.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Исходные данные для расчета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Количество убежищ и ПРУ, имеющихся на объекте, их вместимость и время приведения в готовность;</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количество подвалов, сроки и объемы работ по их дооборудованию;</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план строительства убежищ и ПРУ в текущем году;</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планируемое количество быстровозводимых убежищ, нормативы по их строительству (табл. 3);</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планируемое количество простейших укрытий, нормативы по их строительству.</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i/>
          <w:iCs/>
          <w:sz w:val="24"/>
          <w:szCs w:val="24"/>
        </w:rPr>
        <w:t>Пример выполнения расчета на приведение в готовность защитных сооружений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Возьмем исходные данные из примера расчета на потребное количество защитных сооружений гражданской обороны для укрытия персонала объекта.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Решение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Работы по приведению в готовность существующих убежищ и ПРУ выполняются группой (звеном) по обслуживанию защитных сооружений.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i/>
          <w:iCs/>
          <w:sz w:val="24"/>
          <w:szCs w:val="24"/>
        </w:rPr>
        <w:t>Таблица 4</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Примерный план приведения убежища в готовность к приему укрываемых</w:t>
      </w:r>
    </w:p>
    <w:p w:rsidR="004E6B0B" w:rsidRPr="004E6B0B" w:rsidRDefault="004E6B0B" w:rsidP="004E6B0B">
      <w:pPr>
        <w:shd w:val="clear" w:color="auto" w:fill="FDFEFF"/>
        <w:jc w:val="both"/>
        <w:rPr>
          <w:rFonts w:ascii="Times New Roman" w:hAnsi="Times New Roman"/>
          <w:sz w:val="24"/>
          <w:szCs w:val="24"/>
        </w:rPr>
      </w:pPr>
      <w:r w:rsidRPr="004E6B0B">
        <w:rPr>
          <w:rFonts w:ascii="Times New Roman" w:hAnsi="Times New Roman"/>
          <w:noProof/>
          <w:sz w:val="24"/>
          <w:szCs w:val="24"/>
        </w:rPr>
        <w:drawing>
          <wp:inline distT="0" distB="0" distL="0" distR="0">
            <wp:extent cx="7429500" cy="4219575"/>
            <wp:effectExtent l="19050" t="0" r="0" b="0"/>
            <wp:docPr id="11" name="Рисунок 11" descr="http://www.flibusta.net/i/58/166458/i_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libusta.net/i/58/166458/i_011.png"/>
                    <pic:cNvPicPr>
                      <a:picLocks noChangeAspect="1" noChangeArrowheads="1"/>
                    </pic:cNvPicPr>
                  </pic:nvPicPr>
                  <pic:blipFill>
                    <a:blip r:embed="rId11" cstate="print">
                      <a:lum bright="-10000" contrast="20000"/>
                    </a:blip>
                    <a:srcRect/>
                    <a:stretch>
                      <a:fillRect/>
                    </a:stretch>
                  </pic:blipFill>
                  <pic:spPr bwMode="auto">
                    <a:xfrm>
                      <a:off x="0" y="0"/>
                      <a:ext cx="7429500" cy="4219575"/>
                    </a:xfrm>
                    <a:prstGeom prst="rect">
                      <a:avLst/>
                    </a:prstGeom>
                    <a:noFill/>
                    <a:ln w="9525">
                      <a:noFill/>
                      <a:miter lim="800000"/>
                      <a:headEnd/>
                      <a:tailEnd/>
                    </a:ln>
                  </pic:spPr>
                </pic:pic>
              </a:graphicData>
            </a:graphic>
          </wp:inline>
        </w:drawing>
      </w:r>
      <w:r w:rsidRPr="004E6B0B">
        <w:rPr>
          <w:rFonts w:ascii="Times New Roman" w:hAnsi="Times New Roman"/>
          <w:noProof/>
          <w:sz w:val="24"/>
          <w:szCs w:val="24"/>
        </w:rPr>
        <w:drawing>
          <wp:inline distT="0" distB="0" distL="0" distR="0">
            <wp:extent cx="7429500" cy="3105150"/>
            <wp:effectExtent l="19050" t="0" r="0" b="0"/>
            <wp:docPr id="12" name="Рисунок 12" descr="http://www.flibusta.net/i/58/166458/i_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flibusta.net/i/58/166458/i_012.png"/>
                    <pic:cNvPicPr>
                      <a:picLocks noChangeAspect="1" noChangeArrowheads="1"/>
                    </pic:cNvPicPr>
                  </pic:nvPicPr>
                  <pic:blipFill>
                    <a:blip r:embed="rId12" cstate="print"/>
                    <a:srcRect/>
                    <a:stretch>
                      <a:fillRect/>
                    </a:stretch>
                  </pic:blipFill>
                  <pic:spPr bwMode="auto">
                    <a:xfrm>
                      <a:off x="0" y="0"/>
                      <a:ext cx="7429500" cy="3105150"/>
                    </a:xfrm>
                    <a:prstGeom prst="rect">
                      <a:avLst/>
                    </a:prstGeom>
                    <a:noFill/>
                    <a:ln w="9525">
                      <a:noFill/>
                      <a:miter lim="800000"/>
                      <a:headEnd/>
                      <a:tailEnd/>
                    </a:ln>
                  </pic:spPr>
                </pic:pic>
              </a:graphicData>
            </a:graphic>
          </wp:inline>
        </w:drawing>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 первые сутки приводятся в готовность 3 убежища общей вместимостью (С) 85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 = С + С</w:t>
      </w:r>
      <w:r w:rsidRPr="004E6B0B">
        <w:rPr>
          <w:rFonts w:ascii="Times New Roman" w:hAnsi="Times New Roman"/>
          <w:sz w:val="24"/>
          <w:szCs w:val="24"/>
          <w:vertAlign w:val="subscript"/>
        </w:rPr>
        <w:t>2</w:t>
      </w:r>
      <w:r w:rsidRPr="004E6B0B">
        <w:rPr>
          <w:rFonts w:ascii="Times New Roman" w:hAnsi="Times New Roman"/>
          <w:sz w:val="24"/>
          <w:szCs w:val="24"/>
        </w:rPr>
        <w:t> + С</w:t>
      </w:r>
      <w:r w:rsidRPr="004E6B0B">
        <w:rPr>
          <w:rFonts w:ascii="Times New Roman" w:hAnsi="Times New Roman"/>
          <w:sz w:val="24"/>
          <w:szCs w:val="24"/>
          <w:vertAlign w:val="subscript"/>
        </w:rPr>
        <w:t>3</w:t>
      </w:r>
      <w:r w:rsidRPr="004E6B0B">
        <w:rPr>
          <w:rFonts w:ascii="Times New Roman" w:hAnsi="Times New Roman"/>
          <w:sz w:val="24"/>
          <w:szCs w:val="24"/>
        </w:rPr>
        <w:t> = 25 + 30 + 30 = 85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Из опыта проведения учений на объекте определено, что трудоемкость работ по приспособлению одного подвала каменного дома под укрытие вместимостью 20 чел. (T</w:t>
      </w:r>
      <w:r w:rsidRPr="004E6B0B">
        <w:rPr>
          <w:rFonts w:ascii="Times New Roman" w:hAnsi="Times New Roman"/>
          <w:sz w:val="24"/>
          <w:szCs w:val="24"/>
          <w:vertAlign w:val="subscript"/>
        </w:rPr>
        <w:t>п</w:t>
      </w:r>
      <w:r w:rsidRPr="004E6B0B">
        <w:rPr>
          <w:rFonts w:ascii="Times New Roman" w:hAnsi="Times New Roman"/>
          <w:sz w:val="24"/>
          <w:szCs w:val="24"/>
        </w:rPr>
        <w:t>) составляет 90 чел./ч. Одна бригада численностью 9 чел. (Kр,) затратит на дооборудование одного подвала 10 ч:</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T</w:t>
      </w:r>
      <w:r w:rsidRPr="004E6B0B">
        <w:rPr>
          <w:rFonts w:ascii="Times New Roman" w:hAnsi="Times New Roman"/>
          <w:sz w:val="24"/>
          <w:szCs w:val="24"/>
          <w:vertAlign w:val="subscript"/>
        </w:rPr>
        <w:t>п</w:t>
      </w:r>
      <w:r w:rsidRPr="004E6B0B">
        <w:rPr>
          <w:rFonts w:ascii="Times New Roman" w:hAnsi="Times New Roman"/>
          <w:sz w:val="24"/>
          <w:szCs w:val="24"/>
        </w:rPr>
        <w:t>/Kр=90/ 9=10ч</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На объекте три таких подвала общей вместимостью 60 чел.</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Планируем работу трех бригад численностью (Ар,) 9 чел. В этом случае в первые сутки будут приспособлены все три подвала.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3. Время на достройку защитных сооружений гражданской обороны берется из проектной документации. В данном примере такая достройка не предусмотрена.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4. На объекте планируется строительство одного быстровозводимого убежища, выполненного из лесоматериалов, вместимостью 50 чел. Трудоемкость его строительства (T</w:t>
      </w:r>
      <w:r w:rsidRPr="004E6B0B">
        <w:rPr>
          <w:rFonts w:ascii="Times New Roman" w:hAnsi="Times New Roman"/>
          <w:sz w:val="24"/>
          <w:szCs w:val="24"/>
          <w:vertAlign w:val="subscript"/>
        </w:rPr>
        <w:t>БВУ</w:t>
      </w:r>
      <w:r w:rsidRPr="004E6B0B">
        <w:rPr>
          <w:rFonts w:ascii="Times New Roman" w:hAnsi="Times New Roman"/>
          <w:sz w:val="24"/>
          <w:szCs w:val="24"/>
        </w:rPr>
        <w:t>) согласно таблице 3 составит 36 чел./дней. Выделяем на строительство бригаду численностью (K</w:t>
      </w:r>
      <w:r w:rsidRPr="004E6B0B">
        <w:rPr>
          <w:rFonts w:ascii="Times New Roman" w:hAnsi="Times New Roman"/>
          <w:sz w:val="24"/>
          <w:szCs w:val="24"/>
          <w:vertAlign w:val="subscript"/>
        </w:rPr>
        <w:t>БВУр</w:t>
      </w:r>
      <w:r w:rsidRPr="004E6B0B">
        <w:rPr>
          <w:rFonts w:ascii="Times New Roman" w:hAnsi="Times New Roman"/>
          <w:sz w:val="24"/>
          <w:szCs w:val="24"/>
        </w:rPr>
        <w:t>) 18 чел. Время строительства убежища составит 2 дня.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T</w:t>
      </w:r>
      <w:r w:rsidRPr="004E6B0B">
        <w:rPr>
          <w:rFonts w:ascii="Times New Roman" w:hAnsi="Times New Roman"/>
          <w:sz w:val="24"/>
          <w:szCs w:val="24"/>
          <w:vertAlign w:val="subscript"/>
        </w:rPr>
        <w:t>БВУ</w:t>
      </w:r>
      <w:r w:rsidRPr="004E6B0B">
        <w:rPr>
          <w:rFonts w:ascii="Times New Roman" w:hAnsi="Times New Roman"/>
          <w:sz w:val="24"/>
          <w:szCs w:val="24"/>
        </w:rPr>
        <w:t>/K</w:t>
      </w:r>
      <w:r w:rsidRPr="004E6B0B">
        <w:rPr>
          <w:rFonts w:ascii="Times New Roman" w:hAnsi="Times New Roman"/>
          <w:sz w:val="24"/>
          <w:szCs w:val="24"/>
          <w:vertAlign w:val="subscript"/>
        </w:rPr>
        <w:t>БВУр</w:t>
      </w:r>
      <w:r w:rsidRPr="004E6B0B">
        <w:rPr>
          <w:rFonts w:ascii="Times New Roman" w:hAnsi="Times New Roman"/>
          <w:sz w:val="24"/>
          <w:szCs w:val="24"/>
        </w:rPr>
        <w:t> = 36/18=2 дня.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5. Строительство простейших укрытий в данном случае не требуется. Результаты проведенных расчетов оф</w:t>
      </w:r>
      <w:r w:rsidR="001878C0">
        <w:rPr>
          <w:rFonts w:ascii="Times New Roman" w:hAnsi="Times New Roman"/>
          <w:sz w:val="24"/>
          <w:szCs w:val="24"/>
        </w:rPr>
        <w:t>ормляем в виде таблицы</w:t>
      </w:r>
      <w:r w:rsidRPr="004E6B0B">
        <w:rPr>
          <w:rFonts w:ascii="Times New Roman" w:hAnsi="Times New Roman"/>
          <w:sz w:val="24"/>
          <w:szCs w:val="24"/>
        </w:rPr>
        <w:t>.</w:t>
      </w:r>
    </w:p>
    <w:p w:rsidR="004E6B0B" w:rsidRDefault="004E6B0B" w:rsidP="004E6B0B">
      <w:pPr>
        <w:jc w:val="both"/>
        <w:rPr>
          <w:rFonts w:ascii="Times New Roman" w:hAnsi="Times New Roman"/>
          <w:sz w:val="24"/>
          <w:szCs w:val="24"/>
        </w:rPr>
      </w:pPr>
    </w:p>
    <w:p w:rsidR="001878C0" w:rsidRPr="001878C0" w:rsidRDefault="001878C0" w:rsidP="004E6B0B">
      <w:pPr>
        <w:jc w:val="both"/>
        <w:rPr>
          <w:rFonts w:ascii="Times New Roman" w:hAnsi="Times New Roman"/>
          <w:b/>
          <w:sz w:val="28"/>
          <w:szCs w:val="28"/>
        </w:rPr>
      </w:pPr>
      <w:r w:rsidRPr="001878C0">
        <w:rPr>
          <w:rFonts w:ascii="Times New Roman" w:hAnsi="Times New Roman"/>
          <w:b/>
          <w:sz w:val="28"/>
          <w:szCs w:val="28"/>
        </w:rPr>
        <w:t>Контрольные вопросы</w:t>
      </w:r>
    </w:p>
    <w:p w:rsidR="001878C0" w:rsidRPr="001878C0" w:rsidRDefault="001878C0" w:rsidP="00E23CF6">
      <w:pPr>
        <w:pStyle w:val="21"/>
        <w:numPr>
          <w:ilvl w:val="1"/>
          <w:numId w:val="57"/>
        </w:numPr>
        <w:tabs>
          <w:tab w:val="clear" w:pos="820"/>
          <w:tab w:val="num" w:pos="0"/>
        </w:tabs>
        <w:ind w:left="0" w:firstLine="460"/>
        <w:jc w:val="both"/>
        <w:rPr>
          <w:sz w:val="24"/>
        </w:rPr>
      </w:pPr>
      <w:r w:rsidRPr="001878C0">
        <w:rPr>
          <w:sz w:val="24"/>
        </w:rPr>
        <w:t>Основные этапы подготовки сил и средств МЧС к действиям в условия чрезвычайных ситуаций?</w:t>
      </w:r>
    </w:p>
    <w:p w:rsidR="001878C0" w:rsidRPr="001878C0" w:rsidRDefault="001878C0" w:rsidP="00E23CF6">
      <w:pPr>
        <w:pStyle w:val="21"/>
        <w:numPr>
          <w:ilvl w:val="0"/>
          <w:numId w:val="57"/>
        </w:numPr>
        <w:tabs>
          <w:tab w:val="clear" w:pos="540"/>
          <w:tab w:val="num" w:pos="0"/>
          <w:tab w:val="num" w:pos="900"/>
        </w:tabs>
        <w:ind w:left="0" w:firstLine="460"/>
        <w:jc w:val="both"/>
        <w:rPr>
          <w:sz w:val="24"/>
        </w:rPr>
      </w:pPr>
      <w:r w:rsidRPr="001878C0">
        <w:rPr>
          <w:sz w:val="24"/>
        </w:rPr>
        <w:t xml:space="preserve">Подготовка населения к действиям в условия чрезвычайных ситуаций? </w:t>
      </w:r>
    </w:p>
    <w:p w:rsidR="001878C0" w:rsidRPr="001878C0" w:rsidRDefault="001878C0" w:rsidP="00E23CF6">
      <w:pPr>
        <w:pStyle w:val="21"/>
        <w:numPr>
          <w:ilvl w:val="0"/>
          <w:numId w:val="57"/>
        </w:numPr>
        <w:tabs>
          <w:tab w:val="clear" w:pos="540"/>
          <w:tab w:val="num" w:pos="0"/>
          <w:tab w:val="num" w:pos="900"/>
        </w:tabs>
        <w:ind w:left="0" w:firstLine="460"/>
        <w:jc w:val="both"/>
        <w:rPr>
          <w:sz w:val="24"/>
        </w:rPr>
      </w:pPr>
      <w:r w:rsidRPr="001878C0">
        <w:rPr>
          <w:sz w:val="24"/>
        </w:rPr>
        <w:t xml:space="preserve">Мероприятия по подготовке объектов экономики к действиям в условиях чрезвычайных ситуаций? </w:t>
      </w:r>
    </w:p>
    <w:p w:rsidR="001878C0" w:rsidRDefault="001878C0" w:rsidP="00E23CF6">
      <w:pPr>
        <w:pStyle w:val="21"/>
        <w:numPr>
          <w:ilvl w:val="0"/>
          <w:numId w:val="57"/>
        </w:numPr>
        <w:tabs>
          <w:tab w:val="clear" w:pos="540"/>
          <w:tab w:val="num" w:pos="0"/>
          <w:tab w:val="num" w:pos="900"/>
        </w:tabs>
        <w:ind w:left="0" w:firstLine="460"/>
        <w:jc w:val="both"/>
        <w:rPr>
          <w:sz w:val="24"/>
        </w:rPr>
      </w:pPr>
      <w:r w:rsidRPr="001878C0">
        <w:rPr>
          <w:sz w:val="24"/>
        </w:rPr>
        <w:t>Этапы  планирование инженерного обеспечения аварийно-спасательных            и других неотложных работ?</w:t>
      </w:r>
    </w:p>
    <w:p w:rsidR="001878C0" w:rsidRPr="001878C0" w:rsidRDefault="001878C0" w:rsidP="00E23CF6">
      <w:pPr>
        <w:pStyle w:val="21"/>
        <w:numPr>
          <w:ilvl w:val="0"/>
          <w:numId w:val="57"/>
        </w:numPr>
        <w:tabs>
          <w:tab w:val="clear" w:pos="540"/>
          <w:tab w:val="num" w:pos="0"/>
          <w:tab w:val="num" w:pos="900"/>
        </w:tabs>
        <w:ind w:left="0" w:firstLine="460"/>
        <w:jc w:val="both"/>
        <w:rPr>
          <w:sz w:val="24"/>
        </w:rPr>
      </w:pPr>
      <w:r w:rsidRPr="001878C0">
        <w:rPr>
          <w:sz w:val="24"/>
        </w:rPr>
        <w:t>Перечислить общие принципы инженерной защиты населения?</w:t>
      </w:r>
    </w:p>
    <w:p w:rsidR="001878C0" w:rsidRPr="001878C0" w:rsidRDefault="001878C0" w:rsidP="00E23CF6">
      <w:pPr>
        <w:pStyle w:val="21"/>
        <w:numPr>
          <w:ilvl w:val="0"/>
          <w:numId w:val="56"/>
        </w:numPr>
        <w:tabs>
          <w:tab w:val="num" w:pos="0"/>
        </w:tabs>
        <w:ind w:left="0" w:firstLine="460"/>
        <w:jc w:val="both"/>
        <w:rPr>
          <w:sz w:val="24"/>
        </w:rPr>
      </w:pPr>
      <w:r w:rsidRPr="001878C0">
        <w:rPr>
          <w:sz w:val="24"/>
        </w:rPr>
        <w:t xml:space="preserve">Подготовка населения к действиям в условия чрезвычайных ситуаций. </w:t>
      </w:r>
    </w:p>
    <w:p w:rsidR="001878C0" w:rsidRPr="001878C0" w:rsidRDefault="001878C0" w:rsidP="001878C0">
      <w:pPr>
        <w:ind w:firstLine="460"/>
        <w:jc w:val="both"/>
        <w:rPr>
          <w:rFonts w:ascii="Times New Roman" w:hAnsi="Times New Roman"/>
          <w:sz w:val="24"/>
          <w:szCs w:val="24"/>
        </w:rPr>
      </w:pPr>
    </w:p>
    <w:p w:rsidR="004E6B0B" w:rsidRPr="001878C0" w:rsidRDefault="004E6B0B" w:rsidP="004E6B0B">
      <w:pPr>
        <w:jc w:val="both"/>
        <w:rPr>
          <w:rFonts w:ascii="Times New Roman" w:hAnsi="Times New Roman"/>
          <w:sz w:val="24"/>
          <w:szCs w:val="24"/>
        </w:rPr>
      </w:pPr>
    </w:p>
    <w:p w:rsidR="004E6B0B" w:rsidRPr="001878C0" w:rsidRDefault="004E6B0B" w:rsidP="004E6B0B">
      <w:pPr>
        <w:jc w:val="both"/>
        <w:rPr>
          <w:rFonts w:ascii="Times New Roman" w:hAnsi="Times New Roman"/>
          <w:sz w:val="24"/>
          <w:szCs w:val="24"/>
        </w:rPr>
      </w:pPr>
    </w:p>
    <w:p w:rsidR="004E6B0B" w:rsidRPr="004E6B0B" w:rsidRDefault="004E6B0B" w:rsidP="004E6B0B">
      <w:pPr>
        <w:jc w:val="both"/>
        <w:rPr>
          <w:rFonts w:ascii="Times New Roman" w:hAnsi="Times New Roman"/>
          <w:sz w:val="24"/>
          <w:szCs w:val="24"/>
        </w:rPr>
      </w:pPr>
    </w:p>
    <w:p w:rsidR="004E6B0B" w:rsidRPr="004E6B0B" w:rsidRDefault="004E6B0B" w:rsidP="004E6B0B">
      <w:pPr>
        <w:jc w:val="both"/>
        <w:rPr>
          <w:rFonts w:ascii="Times New Roman" w:hAnsi="Times New Roman"/>
          <w:sz w:val="24"/>
          <w:szCs w:val="24"/>
        </w:rPr>
      </w:pPr>
    </w:p>
    <w:p w:rsidR="004E6B0B" w:rsidRPr="004E6B0B" w:rsidRDefault="004E6B0B" w:rsidP="004E6B0B">
      <w:pPr>
        <w:jc w:val="both"/>
        <w:rPr>
          <w:rFonts w:ascii="Times New Roman" w:hAnsi="Times New Roman"/>
          <w:sz w:val="24"/>
          <w:szCs w:val="24"/>
        </w:rPr>
      </w:pPr>
    </w:p>
    <w:p w:rsidR="004E6B0B" w:rsidRP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4E6B0B" w:rsidRDefault="004E6B0B" w:rsidP="004E6B0B">
      <w:pPr>
        <w:jc w:val="both"/>
        <w:rPr>
          <w:rFonts w:ascii="Times New Roman" w:hAnsi="Times New Roman"/>
          <w:sz w:val="24"/>
          <w:szCs w:val="24"/>
        </w:rPr>
      </w:pPr>
    </w:p>
    <w:p w:rsidR="00C9502C" w:rsidRPr="00EF50FD" w:rsidRDefault="00C9502C" w:rsidP="00C9502C">
      <w:pPr>
        <w:jc w:val="center"/>
        <w:rPr>
          <w:rFonts w:ascii="Times New Roman" w:hAnsi="Times New Roman"/>
          <w:b/>
          <w:i/>
          <w:sz w:val="28"/>
          <w:szCs w:val="28"/>
        </w:rPr>
      </w:pPr>
      <w:r>
        <w:rPr>
          <w:rFonts w:ascii="Times New Roman" w:hAnsi="Times New Roman"/>
          <w:b/>
          <w:i/>
          <w:sz w:val="28"/>
          <w:szCs w:val="28"/>
        </w:rPr>
        <w:t>Практическое занятие №</w:t>
      </w:r>
      <w:r w:rsidR="0058499A">
        <w:rPr>
          <w:rFonts w:ascii="Times New Roman" w:hAnsi="Times New Roman"/>
          <w:b/>
          <w:i/>
          <w:sz w:val="28"/>
          <w:szCs w:val="28"/>
        </w:rPr>
        <w:t xml:space="preserve"> 3</w:t>
      </w:r>
    </w:p>
    <w:p w:rsidR="00C9502C" w:rsidRPr="00381171" w:rsidRDefault="00C9502C" w:rsidP="00C9502C">
      <w:pPr>
        <w:jc w:val="center"/>
        <w:rPr>
          <w:rFonts w:ascii="Times New Roman" w:hAnsi="Times New Roman"/>
          <w:sz w:val="24"/>
          <w:szCs w:val="24"/>
        </w:rPr>
      </w:pPr>
    </w:p>
    <w:p w:rsidR="00C9502C" w:rsidRPr="004E6B0B" w:rsidRDefault="00C9502C" w:rsidP="00C9502C">
      <w:pPr>
        <w:shd w:val="clear" w:color="auto" w:fill="FDFEFF"/>
        <w:ind w:firstLine="300"/>
        <w:jc w:val="both"/>
        <w:rPr>
          <w:rFonts w:ascii="Times New Roman" w:hAnsi="Times New Roman"/>
          <w:sz w:val="24"/>
          <w:szCs w:val="24"/>
        </w:rPr>
      </w:pPr>
      <w:r w:rsidRPr="004E6B0B">
        <w:rPr>
          <w:rFonts w:ascii="Times New Roman" w:hAnsi="Times New Roman"/>
          <w:b/>
          <w:bCs/>
          <w:i/>
          <w:iCs/>
          <w:sz w:val="24"/>
          <w:szCs w:val="24"/>
        </w:rPr>
        <w:t>Планирование мероприятий по организации и проведению аварийно–спасательный работ на объекте экономики</w:t>
      </w:r>
    </w:p>
    <w:p w:rsidR="00C9502C" w:rsidRDefault="00C9502C" w:rsidP="00C9502C">
      <w:pPr>
        <w:jc w:val="center"/>
        <w:rPr>
          <w:rFonts w:ascii="Times New Roman" w:hAnsi="Times New Roman"/>
          <w:b/>
          <w:i/>
          <w:sz w:val="24"/>
          <w:szCs w:val="24"/>
        </w:rPr>
      </w:pPr>
    </w:p>
    <w:p w:rsidR="00C9502C" w:rsidRPr="00381171" w:rsidRDefault="00C9502C" w:rsidP="00C9502C">
      <w:pPr>
        <w:jc w:val="center"/>
        <w:rPr>
          <w:rFonts w:ascii="Times New Roman" w:hAnsi="Times New Roman"/>
          <w:b/>
          <w:i/>
          <w:sz w:val="24"/>
          <w:szCs w:val="24"/>
        </w:rPr>
      </w:pPr>
    </w:p>
    <w:p w:rsidR="0058499A" w:rsidRPr="0058499A" w:rsidRDefault="00C9502C" w:rsidP="0058499A">
      <w:pPr>
        <w:shd w:val="clear" w:color="auto" w:fill="FDFEFF"/>
        <w:ind w:firstLine="300"/>
        <w:jc w:val="both"/>
        <w:rPr>
          <w:rFonts w:ascii="Times New Roman" w:hAnsi="Times New Roman"/>
          <w:iCs/>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w:t>
      </w:r>
      <w:r w:rsidR="0058499A">
        <w:rPr>
          <w:rFonts w:ascii="Times New Roman" w:hAnsi="Times New Roman"/>
          <w:sz w:val="24"/>
          <w:szCs w:val="24"/>
        </w:rPr>
        <w:t xml:space="preserve">Определить </w:t>
      </w:r>
      <w:r w:rsidR="0058499A" w:rsidRPr="0058499A">
        <w:rPr>
          <w:rFonts w:ascii="Times New Roman" w:hAnsi="Times New Roman"/>
          <w:iCs/>
          <w:sz w:val="24"/>
          <w:szCs w:val="24"/>
        </w:rPr>
        <w:t>устойчивостью функционирования объекта экономики понимается его способность производить продукцию установленного объема и номенклатуры или выполнять другие функциональные задачи в условиях чрезвычайных ситуаций мирного и военного времени.</w:t>
      </w:r>
    </w:p>
    <w:p w:rsidR="00C9502C" w:rsidRPr="00381171" w:rsidRDefault="00C9502C" w:rsidP="00C9502C">
      <w:pPr>
        <w:tabs>
          <w:tab w:val="left" w:pos="1440"/>
        </w:tabs>
        <w:jc w:val="both"/>
        <w:rPr>
          <w:rFonts w:ascii="Times New Roman" w:hAnsi="Times New Roman"/>
          <w:sz w:val="24"/>
          <w:szCs w:val="24"/>
        </w:rPr>
      </w:pPr>
    </w:p>
    <w:p w:rsidR="00C9502C" w:rsidRPr="00381171" w:rsidRDefault="00C9502C" w:rsidP="00C9502C">
      <w:pPr>
        <w:jc w:val="both"/>
        <w:rPr>
          <w:rFonts w:ascii="Times New Roman" w:hAnsi="Times New Roman"/>
          <w:sz w:val="24"/>
          <w:szCs w:val="24"/>
        </w:rPr>
      </w:pPr>
    </w:p>
    <w:p w:rsidR="00C9502C" w:rsidRPr="00381171" w:rsidRDefault="00C9502C" w:rsidP="00C9502C">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C9502C" w:rsidRPr="00381171" w:rsidRDefault="00C9502C" w:rsidP="00C9502C">
      <w:pPr>
        <w:jc w:val="center"/>
        <w:rPr>
          <w:rFonts w:ascii="Times New Roman" w:hAnsi="Times New Roman"/>
          <w:i/>
          <w:sz w:val="24"/>
          <w:szCs w:val="24"/>
        </w:rPr>
      </w:pPr>
    </w:p>
    <w:p w:rsidR="00C9502C" w:rsidRPr="00381171" w:rsidRDefault="00C9502C" w:rsidP="00C9502C">
      <w:pPr>
        <w:ind w:left="360"/>
        <w:jc w:val="both"/>
        <w:rPr>
          <w:rFonts w:ascii="Times New Roman" w:hAnsi="Times New Roman"/>
          <w:sz w:val="24"/>
          <w:szCs w:val="24"/>
        </w:rPr>
      </w:pP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Исходные данные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 результате нарушения технологического процесса на предприятии произошел взрыв. Общий объем образовавшегося завала разрушенного здания (W составил около 42 000 м</w:t>
      </w:r>
      <w:r w:rsidRPr="004E6B0B">
        <w:rPr>
          <w:rFonts w:ascii="Times New Roman" w:hAnsi="Times New Roman"/>
          <w:sz w:val="24"/>
          <w:szCs w:val="24"/>
          <w:vertAlign w:val="superscript"/>
        </w:rPr>
        <w:t>1</w:t>
      </w:r>
      <w:r w:rsidRPr="004E6B0B">
        <w:rPr>
          <w:rFonts w:ascii="Times New Roman" w:hAnsi="Times New Roman"/>
          <w:sz w:val="24"/>
          <w:szCs w:val="24"/>
        </w:rPr>
        <w:t>. Под завалами предположительно оказалось 150 чел. Наибольшая высота завала разрушенного здания составляет 4,5 м.</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Необходимо определить:</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Объем завала, который надо разобрать для извлечения пострадавших.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Общее количество личного состава, необходимого для комплектования спасательных механизированных групп разборки завала.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Состав средств технического оснащения, необходимых для проведения работ по извлечению пострадавших из завала.</w:t>
      </w:r>
    </w:p>
    <w:p w:rsidR="004E6B0B" w:rsidRPr="004E6B0B" w:rsidRDefault="004E6B0B" w:rsidP="004E6B0B">
      <w:pPr>
        <w:shd w:val="clear" w:color="auto" w:fill="FDFEFF"/>
        <w:jc w:val="both"/>
        <w:outlineLvl w:val="2"/>
        <w:rPr>
          <w:rFonts w:ascii="Times New Roman" w:hAnsi="Times New Roman"/>
          <w:b/>
          <w:bCs/>
          <w:sz w:val="24"/>
          <w:szCs w:val="24"/>
        </w:rPr>
      </w:pPr>
      <w:bookmarkStart w:id="1" w:name="t19"/>
      <w:bookmarkStart w:id="2" w:name="t20"/>
      <w:bookmarkEnd w:id="1"/>
      <w:bookmarkEnd w:id="2"/>
      <w:r w:rsidRPr="004E6B0B">
        <w:rPr>
          <w:rFonts w:ascii="Times New Roman" w:hAnsi="Times New Roman"/>
          <w:b/>
          <w:bCs/>
          <w:sz w:val="24"/>
          <w:szCs w:val="24"/>
        </w:rPr>
        <w:t>1. Порядок оценки устойчивости функционирования объектов экономики при воздействии поражающих факторов</w:t>
      </w:r>
    </w:p>
    <w:p w:rsidR="004E6B0B" w:rsidRPr="004E6B0B" w:rsidRDefault="004E6B0B" w:rsidP="004E6B0B">
      <w:pPr>
        <w:shd w:val="clear" w:color="auto" w:fill="FDFEFF"/>
        <w:ind w:firstLine="300"/>
        <w:jc w:val="both"/>
        <w:rPr>
          <w:rFonts w:ascii="Times New Roman" w:hAnsi="Times New Roman"/>
          <w:i/>
          <w:iCs/>
          <w:sz w:val="24"/>
          <w:szCs w:val="24"/>
        </w:rPr>
      </w:pPr>
      <w:r w:rsidRPr="004E6B0B">
        <w:rPr>
          <w:rFonts w:ascii="Times New Roman" w:hAnsi="Times New Roman"/>
          <w:i/>
          <w:iCs/>
          <w:sz w:val="24"/>
          <w:szCs w:val="24"/>
        </w:rPr>
        <w:t>Традиционно под устойчивостью функционирования объекта экономики понимается его способность производить продукцию установленного объема и номенклатуры или выполнять другие функциональные задачи в условиях чрезвычайных ситуаций мирного и военного времени.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Проблема повышения устойчивости функционирования объекта в современных условиях приобретает все большее значение. Это связано с рядом причин, основными из которых являются следующие: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высокий износ основных производственных фондов, особенно на предприятиях химического комплекса, нефтегазовой, металлургической и горнодобывающей промышленности и снижение темпов обновления этих фондов;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повышение технологической мощности производства, рост объемов транспортировки, хранения и использования опасных веществ, материалов и изделий, а также накопление отходов производства, представляющих угрозу населению и окружающей среде;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повышение вероятности возникновения военных конфликтов и террористических актов.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Повышение устойчивости функционирования объекта экономики в чрезвычайных ситуациях предполагает проведение комплекса мероприятий по предотвращению или снижению угрозы жизни и здоровью персонала и проживающего вблизи населения, уменьшению материального ущерба, а также по подготовке к проведению аварийно–спасательных и других неотложных работ. Для достижения этих целей проводятся организационные, инженерно–технические и специальные мероприятия, обеспечивающие работу предприятий, учреждений и других объектов с учетом риска возникновения чрезвычайной ситуации. Принимаются меры для предотвращения производственных аварий или катастроф, защиты персонала и проживающего вблизи населения от воздействия поражающих факторов, снижения материального ущерба и оперативного проведения аварийно–спасательных и других неотложных работ.</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Современный объект экономики представляет собой сложную организационно–техническую систему, поэтому его функционирование напрямую зависит от устойчивости входящих в него элементов.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Основными из этих элементов являются: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здания и сооружения производственных цехов, защитные сооружения гражданской обороны;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коммунально–энергетические, технологические и другие сети;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станочное и технологическое оборудование;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система управления производством;</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система материально–технического обеспечения и транспорта и др.</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Степень и характер поражения указанных элементов зависят от параметров поражающих факторов, расстояния от объекта до источника чрезвычайной ситуации, технических характеристик зданий, сооружений и оборудования, планировки объекта, метеорологических условий. Оценка устойчивости функционирования объекта экономики и его элементов определяется, как правило, в следующей последовательности.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Определяют ожидаемые параметры поражающих факторов источников чрезвычайных ситуаций, которые будут влиять на устойчивость объекта экономики (интенсивность землетрясения, избыточное давление во фронте воздушной ударной волны, плотность теплового потока, высота и максимальная скорость волны, площадь и длительность затопления и т. п.).</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Определяют параметры вторичных поражающих факторов, возникающих при воздействии источников чрезвычайных ситуаций, и рассчитывают зоны воздействия.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3. Определяют значение критического параметра (максимальную величину параметра поражающего фактора, при которой функционирование объекта не нарушается) и значение критического радиуса (минимального расстояния от источника поражающих факторов, на котором функционирование объекта не нарушается).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4. Устанавливают характеристики объекта (количество зданий и сооружений, плотность застройки, наибольшая работающая смена, обеспеченность защитными сооружениями гражданской обороны, конструкции зданий и сооружений, характеристики оборудования, коммунально–энергетических сетей, местности и т. п.).</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При решении задач повышения устойчивости объекта соблюдается принцип равной устойчивости ко всем поражающим факторам. Этот принцип заключается в доведении защиты зданий, сооружений и оборудования объекта до такого целесообразного уровня, при котором выход их из строя может произойти примерно на одинаковом расстоянии от источника чрезвычайной ситуации. При этом защита от одного поражающего фактора является определяющей. Такой определяющей защитой, как правило, принимается защита от ударной волны. Так например, нецелесообразно повышать устойчивость здания к воздействию светового излучения, если оно находится на таком расстоянии от центра (эпицентра) взрыва, на котором под действием ударной волны произойдет его полное или сильное разрушение.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Для оценки физической устойчивости элементов объекта необходимо иметь показатели (критерии) устойчивости. В качестве таких показателей используют критический параметр и критический радиус. Они позволяют оценить устойчивость объекта при воздействии любого поражающего фактора без учета одновременного воздействия на него других поражающих факторов, а также при одновременном воздействии нескольких поражающих факторов и определить наиболее опасный из них.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При оценке надежности системы защиты производственного персонала, основу которой составляют защитные сооружения гражданской обороны, следует учитывать, что она должна защищать от чрезвычайных ситуаций мирного и военного времени.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Если вместимость защитных сооружений гражданской обороны, имеющихся на объекте, не обеспечивает укрытие необходимого количества персонала, то изучается возможность строительства новых, а также выявляются все подвальные и другие заглубленные помещения, оцениваются их защитные свойства и возможность приспособления для защиты. В загородной зоне, закрепленной за объектом, также проверяются все помещения и сооружения (жилые здания, подвалы, погреба, овощехранилища), которые могут быть приспособлены под ПРУ. Оценивается их вместимость, защитные свойства, определяется объем работ, необходимые материалы, количество рабочей силы для их переоборудования.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Система оповещения оценивается по своевременности доведения сигнала оповещения до работников объекта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Кроме того, оценивается обученность производственного персонала способам защиты от чрезвычайных ситуаций.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Оценка устойчивости функционирования объекта проводится комиссией по повышению устойчивости функционирования объекта экономики во главе с председателем (главным инженером или начальником производственного отдела). В составе комиссии, как правило, работают следующие группы: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зданий и сооружений (старший группы – заместитель руководителя объекта по капитальному строительству или начальник отдела капитального строительства);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коммунально–энергетических сетей (старший группы – главный энергетик);</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станочного и технологического оборудования (старший группы – главный механик);</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технологического процесса (старший группы – главный технолог);</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управления производством (старший группы – начальник производственного отдела);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рабочая группа по оценке устойчивости материально–технического снабжения и транспорта (старший группы – заместитель руководителя объекта по материально–техническому снабжению).</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Кроме того, к работе в составе комиссии могут привлекаться специалисты научно–исследовательских и проектных организаций.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Оценка устойчивости объекта проводится на основании приказа руководителя, календарного плана основных мероприятий по подготовке и определению устойчивости, плана определения устойчивости. В приказе указывают цель, задачи и время проведения необходимых работ, состав участников, задачи рабочих групп, сроки представления отчетной документации. В календарном плане подготовки и определения устойчивости указывают основные мероприятия и сроки их проведения, ответственных исполнителей, силы и средства, привлекаемые для выполнения задачи. План определения устойчивости функционирования объекта является основным документом, в котором указывают содержание работы председателя комиссии и рабочих групп.</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По результатам работы комиссия готовит общий доклад, в котором отражаются следующие вопросы: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возможность защиты работников и членов их семей в защитных сооружениях гражданской обороны на объекте и в загородной зоне;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общая оценка устойчивости объекта и наиболее уязвимые участки производства;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практические мероприятия, которые необходимо выполнить в мирное время и в период военной угрозы с целью повышения устойчивости функционирования объекта в военное время. Эти мероприятия могут быть выделены в отдельный план–график мероприятий по повышению устойчивости функционирования объекта. Они включают, как правило, работы, не требующие больших капитальных вложений, значительных трудозатрат и времени. Это может быть строительство простейших укрытий; обвалование емкостей с легковоспламеняющимися жидкостями и АХОВ; закрепление оттяжками высоких малоустойчивых сооружений (труб, вышек, колонн и т. п.); обсыпка грунтом полузаглубленных помещений; изготовление и установка защитных конструкций (кожухов, шатров, колпаков, зонтов) для предохранения оборудования от повреждения при обрушении элементов зданий; укрытие запасов дефицитных запчастей и узлов; установка на коммунально–энергетических сетях дополнительной запорной арматуры; снижение давления в газовых сетях, приведение в готовность автономных электростанций; заполнение резервных емкостей водой; заглубление или обвалование коммунально–энергетических сетей; проведение противопожарных мероприятий.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b/>
          <w:bCs/>
          <w:sz w:val="24"/>
          <w:szCs w:val="24"/>
        </w:rPr>
        <w:t>Вопросы и задания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Что понимается под устойчивостью функционирования объекта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Каким образом обеспечивается повышение устойчивости функционирования объекта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3. Состояние каких основных элементов объекта экономики определяет его устойчивое функционирование?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4. Какие рабочие группы обычно формируются в составе комиссии по повышению устойчивости функционирования объекта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5. Подготовьте предложения о составе комиссии по повышению устойчивости функционирования объекта экономики по профилю образовательного учреждения.</w:t>
      </w:r>
    </w:p>
    <w:p w:rsidR="004E6B0B" w:rsidRPr="004E6B0B" w:rsidRDefault="004E6B0B" w:rsidP="004E6B0B">
      <w:pPr>
        <w:shd w:val="clear" w:color="auto" w:fill="FDFEFF"/>
        <w:jc w:val="both"/>
        <w:outlineLvl w:val="2"/>
        <w:rPr>
          <w:rFonts w:ascii="Times New Roman" w:hAnsi="Times New Roman"/>
          <w:b/>
          <w:bCs/>
          <w:sz w:val="24"/>
          <w:szCs w:val="24"/>
        </w:rPr>
      </w:pPr>
      <w:bookmarkStart w:id="3" w:name="t21"/>
      <w:bookmarkEnd w:id="3"/>
      <w:r w:rsidRPr="004E6B0B">
        <w:rPr>
          <w:rFonts w:ascii="Times New Roman" w:hAnsi="Times New Roman"/>
          <w:b/>
          <w:bCs/>
          <w:sz w:val="24"/>
          <w:szCs w:val="24"/>
        </w:rPr>
        <w:t>2. Мероприятия по повышению устойчивости функционирования объекта экономики в условиях чрезвычайной ситуации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Наиболее важными направлениями в системе мер планируемых и принимаемых для сохранения и повышения устойчивости функционирования объектов в условиях чрезвычайных ситуаций мирного и военного времени являются следующие: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перевод потенциально опасных предприятий на современные, более безопасные, технологии и вывод их из населенных пунктов;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внедрение автоматизированных систем контроля и управления за опасными технологическими процессами;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разработка систем безаварийной остановки технологически сложных производств;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внедрение систем оповещения и информирования о чрезвычайной ситуации;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защита людей от поражающих факторов чрезвычайной ситуации;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снижение количества опасных веществ и материалов, применяемых в производстве;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наличие и высокая готовность сил и средств для ликвидации чрезвычайных ситуаций;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повышение технологической дисциплины и эффективности охраны объектов.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Для реализации каждого из этих направлений проводят организационные, инженерно–технические и специальные мероприятия.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Организационные мероприятия предусматривают:</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прогнозирование последствий возможных чрезвычайных ситуаций и разработку планов действий на мирное и на военное время с учетом всего комплекса работ в интересах повышения устойчивости функционирования объекта;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создание и оснащение центра аварийного управления объекта и локальной системы оповещения;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подготовку руководящего состава к работе в условиях чрезвычайной ситуации;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создание специальной комиссии по устойчивости объекта и организация ее работы;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разработку инструкций и наставлений по снижению опасности возникновения аварийных ситуаций, безаварийной остановке производства, локализации аварий и ликвидации их последствий, а также по организации восстановления нарушенного производства;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обучение персонала объекта мерам безопасности и действиям при возникновении и ликвидации чрезвычайных ситуаций, локализации аварий и тушении пожаров, восстановлении нарушенного производства;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подготовку сил и средств локализации аварийных ситуаций и восстановления производства;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подготовку к эвакуации населения из опасных зон;</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определение размеров опасных зон вокруг потенциально опасных объектов;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проверку готовности систем оповещения и управления в чрезвычайных ситуациях;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организацию медицинского наблюдения и контроля за состоянием здоровья лиц, получивших дозы облучения;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повышение физической устойчивости зданий, сооружений, технологического оборудования и производства в целом, а также создание условий для его быстрейшего восстановления и повышения степени защищенности людей от поражающих факторов чрезвычайных ситуаций.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К инженерно–техническим мероприятиям относятся: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создание на всех опасных объектах систем автоматизированного контроля за ходом технологических процессов, уровнями загрязнения помещений и воздушной среды цехов опасными веществами и пылевыми частицами;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создание локальных систем оповещения персонала объекта и населения, проживающего в опасных зонах (радиационного, химического и биологического заражения, катастрофического затопления и т. п.);</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накопление фонда защитных сооружений гражданской обороны и повышение их защитных свойств в зонах возможных разрушений и заражений;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противопожарные мероприятия;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сокращение запасов и сроков хранения взрыво–, газо–и пожароопасных веществ, обвалование емкостей для хранения особо опасных веществ, устройство заглубленных емкостей для их слива из технологических установок;</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безаварийная остановка технологически сложных производств;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локализация аварийных ситуаций, тушение пожаров, ликвидация последствий аварий и восстановление нарушенного производства;</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дублирование источников энергоснабжения;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защита водоисточников и контроль качества воды;</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герметизация складов и холодильников в опасных зонах;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защита наиболее ценного и уникального оборудования. Специальными мероприятиями достигается создание благоприятных условий для проведения успешных работ по защите и спасению людей, попавших в опасные зоны, и быстрейшей ликвидации чрезвычайных ситуаций и их последствий. Эти мероприятия включают в себя: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накопление средств индивидуальной защиты органов дыхания и кожи;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создание на химически опасных объектах запасов материалов для нейтрализации АХОВ и дегазации местности, зараженных строений, средств транспорта, одежды и обуви;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внедрение автоматизированных систем нейтрализации выбросов АХОВ;</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обеспечение герметизации помещений в жилых и общественных зданиях, расположенных в опасных зонах;</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разработку и внедрение в производство защитной тары для обеспечения сохранности продуктов и пищевого сырья при перевозке, хранении и раздаче;</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регулярное проведение учений и тренировок по действиям в чрезвычайных ситуациях с органами управления, формированиями и персоналом организации;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внедрение новых высокопроизводительных средств дезактивации и дегазации зданий, сооружений, транспорта и специальной техники;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 накопление средств медицинской защиты и профилактики радиоактивных поражений людей и животных в районах нахождения атомных электростанций.</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Выполнение всего комплекса мероприятий, направленных на снижение опасности возникновения аварий на объектах экономики и повышение устойчивости их функционирования при чрезвычайных ситуациях природного и техногенного характера, а также в условиях применения противником современных средств поражения является одним из основных направлений деятельности руководства объектов, отраслевых и территориальных звеньев экономики, органов управления РСЧС и служб гражданской обороны.</w:t>
      </w:r>
    </w:p>
    <w:p w:rsidR="004E6B0B" w:rsidRPr="004E6B0B" w:rsidRDefault="0058499A" w:rsidP="004E6B0B">
      <w:pPr>
        <w:shd w:val="clear" w:color="auto" w:fill="FDFEFF"/>
        <w:ind w:firstLine="300"/>
        <w:jc w:val="both"/>
        <w:rPr>
          <w:rFonts w:ascii="Times New Roman" w:hAnsi="Times New Roman"/>
          <w:sz w:val="24"/>
          <w:szCs w:val="24"/>
        </w:rPr>
      </w:pPr>
      <w:r>
        <w:rPr>
          <w:rFonts w:ascii="Times New Roman" w:hAnsi="Times New Roman"/>
          <w:b/>
          <w:bCs/>
          <w:sz w:val="24"/>
          <w:szCs w:val="24"/>
        </w:rPr>
        <w:t>Контрольные в</w:t>
      </w:r>
      <w:r w:rsidR="004E6B0B" w:rsidRPr="004E6B0B">
        <w:rPr>
          <w:rFonts w:ascii="Times New Roman" w:hAnsi="Times New Roman"/>
          <w:b/>
          <w:bCs/>
          <w:sz w:val="24"/>
          <w:szCs w:val="24"/>
        </w:rPr>
        <w:t xml:space="preserve">опросы </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1. Какие основные направления предусмотрены в системе мер по сохранению и повышению устойчивости функционирования объектов в чрезвычайных ситуациях мирного и военного времени?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2. Какими организационными мероприятиями обеспечивается повышение устойчивости функционирования объектов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3. Расскажите о содержании инженерно–технических мероприятий по повышению устойчивости функционирования объектов экономики.</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4. Какие специальные мероприятия проводятся на объекте экономики для повышения устойчивости его функционирования?</w:t>
      </w:r>
    </w:p>
    <w:p w:rsidR="004E6B0B" w:rsidRPr="004E6B0B" w:rsidRDefault="004E6B0B" w:rsidP="004E6B0B">
      <w:pPr>
        <w:shd w:val="clear" w:color="auto" w:fill="FDFEFF"/>
        <w:ind w:firstLine="300"/>
        <w:jc w:val="both"/>
        <w:rPr>
          <w:rFonts w:ascii="Times New Roman" w:hAnsi="Times New Roman"/>
          <w:sz w:val="24"/>
          <w:szCs w:val="24"/>
        </w:rPr>
      </w:pPr>
      <w:r w:rsidRPr="004E6B0B">
        <w:rPr>
          <w:rFonts w:ascii="Times New Roman" w:hAnsi="Times New Roman"/>
          <w:sz w:val="24"/>
          <w:szCs w:val="24"/>
        </w:rPr>
        <w:t>5. Сформулируйте, какие, по вашему мнению, основные мероприятия будут способствовать повышению устойчивости функционирования объекта экономики по профилю образовательного учреждения.</w:t>
      </w:r>
    </w:p>
    <w:p w:rsidR="004E6B0B" w:rsidRPr="004E6B0B" w:rsidRDefault="004E6B0B" w:rsidP="004E6B0B">
      <w:pPr>
        <w:jc w:val="both"/>
        <w:rPr>
          <w:rFonts w:ascii="Times New Roman" w:hAnsi="Times New Roman"/>
          <w:sz w:val="24"/>
          <w:szCs w:val="24"/>
        </w:rPr>
      </w:pPr>
    </w:p>
    <w:p w:rsidR="00C76166" w:rsidRPr="00C76166" w:rsidRDefault="00C76166" w:rsidP="00C76166">
      <w:pPr>
        <w:rPr>
          <w:rFonts w:ascii="Times New Roman" w:hAnsi="Times New Roman"/>
          <w:sz w:val="24"/>
          <w:szCs w:val="24"/>
        </w:rPr>
      </w:pPr>
    </w:p>
    <w:p w:rsidR="00C76166" w:rsidRPr="00C76166" w:rsidRDefault="00C76166" w:rsidP="00C76166">
      <w:pPr>
        <w:rPr>
          <w:rFonts w:ascii="Times New Roman" w:hAnsi="Times New Roman"/>
          <w:sz w:val="24"/>
          <w:szCs w:val="24"/>
        </w:rPr>
      </w:pPr>
    </w:p>
    <w:p w:rsidR="00C9502C" w:rsidRPr="00EF50FD" w:rsidRDefault="0058499A" w:rsidP="00C9502C">
      <w:pPr>
        <w:jc w:val="center"/>
        <w:rPr>
          <w:rFonts w:ascii="Times New Roman" w:hAnsi="Times New Roman"/>
          <w:b/>
          <w:i/>
          <w:sz w:val="28"/>
          <w:szCs w:val="28"/>
        </w:rPr>
      </w:pPr>
      <w:r>
        <w:rPr>
          <w:rFonts w:ascii="Times New Roman" w:hAnsi="Times New Roman"/>
          <w:b/>
          <w:i/>
          <w:sz w:val="28"/>
          <w:szCs w:val="28"/>
        </w:rPr>
        <w:t>Практическое занятие № 4</w:t>
      </w:r>
    </w:p>
    <w:p w:rsidR="00C9502C" w:rsidRPr="00381171" w:rsidRDefault="00C9502C" w:rsidP="00C9502C">
      <w:pPr>
        <w:jc w:val="center"/>
        <w:rPr>
          <w:rFonts w:ascii="Times New Roman" w:hAnsi="Times New Roman"/>
          <w:sz w:val="24"/>
          <w:szCs w:val="24"/>
        </w:rPr>
      </w:pPr>
    </w:p>
    <w:p w:rsidR="00C9502C" w:rsidRPr="004C3530" w:rsidRDefault="0058499A" w:rsidP="00C9502C">
      <w:pPr>
        <w:jc w:val="both"/>
        <w:rPr>
          <w:rFonts w:ascii="Times New Roman" w:hAnsi="Times New Roman"/>
          <w:b/>
          <w:sz w:val="24"/>
          <w:szCs w:val="24"/>
        </w:rPr>
      </w:pPr>
      <w:r>
        <w:rPr>
          <w:rFonts w:ascii="Times New Roman" w:hAnsi="Times New Roman"/>
          <w:b/>
          <w:sz w:val="24"/>
          <w:szCs w:val="24"/>
        </w:rPr>
        <w:t>Оценка</w:t>
      </w:r>
      <w:r w:rsidR="00C9502C" w:rsidRPr="004C3530">
        <w:rPr>
          <w:rFonts w:ascii="Times New Roman" w:hAnsi="Times New Roman"/>
          <w:b/>
          <w:sz w:val="24"/>
          <w:szCs w:val="24"/>
        </w:rPr>
        <w:t xml:space="preserve"> возникновения пожара на объекте</w:t>
      </w:r>
    </w:p>
    <w:p w:rsidR="00C9502C" w:rsidRDefault="00C9502C" w:rsidP="00C9502C">
      <w:pPr>
        <w:jc w:val="center"/>
        <w:rPr>
          <w:rFonts w:ascii="Times New Roman" w:hAnsi="Times New Roman"/>
          <w:b/>
          <w:i/>
          <w:sz w:val="24"/>
          <w:szCs w:val="24"/>
        </w:rPr>
      </w:pPr>
    </w:p>
    <w:p w:rsidR="00C9502C" w:rsidRPr="00381171" w:rsidRDefault="00C9502C" w:rsidP="00C9502C">
      <w:pPr>
        <w:tabs>
          <w:tab w:val="left" w:pos="1440"/>
        </w:tabs>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w:t>
      </w:r>
    </w:p>
    <w:p w:rsidR="00C9502C" w:rsidRPr="00381171" w:rsidRDefault="00C9502C" w:rsidP="00C9502C">
      <w:pPr>
        <w:jc w:val="both"/>
        <w:rPr>
          <w:rFonts w:ascii="Times New Roman" w:hAnsi="Times New Roman"/>
          <w:sz w:val="24"/>
          <w:szCs w:val="24"/>
        </w:rPr>
      </w:pPr>
    </w:p>
    <w:p w:rsidR="00C9502C" w:rsidRPr="00381171" w:rsidRDefault="00C9502C" w:rsidP="00C9502C">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C9502C" w:rsidRPr="00381171" w:rsidRDefault="00C9502C" w:rsidP="00C9502C">
      <w:pPr>
        <w:jc w:val="center"/>
        <w:rPr>
          <w:rFonts w:ascii="Times New Roman" w:hAnsi="Times New Roman"/>
          <w:i/>
          <w:sz w:val="24"/>
          <w:szCs w:val="24"/>
        </w:rPr>
      </w:pPr>
    </w:p>
    <w:p w:rsidR="00C9502C" w:rsidRPr="00381171" w:rsidRDefault="00C9502C" w:rsidP="00E23CF6">
      <w:pPr>
        <w:numPr>
          <w:ilvl w:val="0"/>
          <w:numId w:val="44"/>
        </w:numPr>
        <w:jc w:val="both"/>
        <w:rPr>
          <w:rFonts w:ascii="Times New Roman" w:hAnsi="Times New Roman"/>
          <w:sz w:val="24"/>
          <w:szCs w:val="24"/>
        </w:rPr>
      </w:pPr>
      <w:r w:rsidRPr="00381171">
        <w:rPr>
          <w:rFonts w:ascii="Times New Roman" w:hAnsi="Times New Roman"/>
          <w:sz w:val="24"/>
          <w:szCs w:val="24"/>
        </w:rPr>
        <w:t>.</w:t>
      </w:r>
    </w:p>
    <w:p w:rsidR="00C9502C" w:rsidRPr="00381171" w:rsidRDefault="00C9502C" w:rsidP="00C9502C">
      <w:pPr>
        <w:ind w:left="360"/>
        <w:jc w:val="both"/>
        <w:rPr>
          <w:rFonts w:ascii="Times New Roman" w:hAnsi="Times New Roman"/>
          <w:sz w:val="24"/>
          <w:szCs w:val="24"/>
        </w:rPr>
      </w:pPr>
    </w:p>
    <w:p w:rsidR="00C76166" w:rsidRPr="00C76166" w:rsidRDefault="00C76166" w:rsidP="00C76166">
      <w:pPr>
        <w:rPr>
          <w:rFonts w:ascii="Times New Roman" w:hAnsi="Times New Roman"/>
          <w:sz w:val="24"/>
          <w:szCs w:val="24"/>
        </w:rPr>
      </w:pPr>
    </w:p>
    <w:p w:rsidR="00C76166" w:rsidRDefault="00C76166" w:rsidP="00C76166">
      <w:pPr>
        <w:rPr>
          <w:rFonts w:ascii="Times New Roman" w:hAnsi="Times New Roman"/>
          <w:sz w:val="24"/>
          <w:szCs w:val="24"/>
        </w:rPr>
      </w:pPr>
    </w:p>
    <w:p w:rsidR="00C76166" w:rsidRPr="004C3530" w:rsidRDefault="00C76166" w:rsidP="004C3530">
      <w:pPr>
        <w:jc w:val="both"/>
        <w:rPr>
          <w:rFonts w:ascii="Times New Roman" w:hAnsi="Times New Roman"/>
          <w:sz w:val="24"/>
          <w:szCs w:val="24"/>
        </w:rPr>
      </w:pPr>
    </w:p>
    <w:p w:rsidR="00C76166" w:rsidRPr="004C3530" w:rsidRDefault="00C76166" w:rsidP="004C3530">
      <w:pPr>
        <w:ind w:firstLine="540"/>
        <w:jc w:val="both"/>
        <w:rPr>
          <w:rFonts w:ascii="Times New Roman" w:hAnsi="Times New Roman"/>
          <w:sz w:val="24"/>
          <w:szCs w:val="24"/>
        </w:rPr>
      </w:pPr>
      <w:r w:rsidRPr="004C3530">
        <w:rPr>
          <w:rFonts w:ascii="Times New Roman" w:hAnsi="Times New Roman"/>
          <w:sz w:val="24"/>
          <w:szCs w:val="24"/>
        </w:rPr>
        <w:t>На этом же объекте рассмотри возникновение пожара в результате взрыва емкости с газом:</w:t>
      </w:r>
    </w:p>
    <w:p w:rsidR="00C76166" w:rsidRPr="004C3530" w:rsidRDefault="00C76166" w:rsidP="004C3530">
      <w:pPr>
        <w:ind w:right="-58" w:firstLine="540"/>
        <w:jc w:val="both"/>
        <w:rPr>
          <w:rFonts w:ascii="Times New Roman" w:hAnsi="Times New Roman"/>
          <w:sz w:val="24"/>
          <w:szCs w:val="24"/>
        </w:rPr>
      </w:pPr>
      <w:r w:rsidRPr="004C3530">
        <w:rPr>
          <w:rFonts w:ascii="Times New Roman" w:hAnsi="Times New Roman"/>
          <w:sz w:val="24"/>
          <w:szCs w:val="24"/>
        </w:rPr>
        <w:t>При разрушении емкости со сжиженным углеводородом (пропан, бутам, нефтяной газ), который хранится под высоким давлением, происходит его выброс в атмосферу, вскипание с быстрым испарением и образованием облака газо-воздушной смеси.</w:t>
      </w:r>
    </w:p>
    <w:p w:rsidR="00C76166" w:rsidRPr="004C3530" w:rsidRDefault="00C76166" w:rsidP="004C3530">
      <w:pPr>
        <w:ind w:right="-58" w:firstLine="540"/>
        <w:jc w:val="both"/>
        <w:rPr>
          <w:rFonts w:ascii="Times New Roman" w:hAnsi="Times New Roman"/>
          <w:sz w:val="24"/>
          <w:szCs w:val="24"/>
        </w:rPr>
      </w:pPr>
      <w:r w:rsidRPr="004C3530">
        <w:rPr>
          <w:rFonts w:ascii="Times New Roman" w:hAnsi="Times New Roman"/>
          <w:sz w:val="24"/>
          <w:szCs w:val="24"/>
        </w:rPr>
        <w:t>При наличии источника зажигания может возникнуть интенсивное горение или детонация. Интенсивное горение (дефлаграционное) с образованием огненного шара возникает, если облако газо-воздушной смеси  переобогащено топливом (более 9.5% для пропана). При этом тепловые импульсы от огненного шара могут вызвать загорание элементов объекта.</w:t>
      </w:r>
    </w:p>
    <w:p w:rsidR="00C76166" w:rsidRPr="004C3530" w:rsidRDefault="00C76166" w:rsidP="004C3530">
      <w:pPr>
        <w:ind w:firstLine="540"/>
        <w:jc w:val="both"/>
        <w:rPr>
          <w:rFonts w:ascii="Times New Roman" w:hAnsi="Times New Roman"/>
          <w:sz w:val="24"/>
          <w:szCs w:val="24"/>
        </w:rPr>
      </w:pPr>
      <w:r w:rsidRPr="004C3530">
        <w:rPr>
          <w:rFonts w:ascii="Times New Roman" w:hAnsi="Times New Roman"/>
          <w:sz w:val="24"/>
          <w:szCs w:val="24"/>
        </w:rPr>
        <w:t>Алгоритм программы оценивающей пожарную обстановку на данном объекте должен рассчитывать следующие параметры:</w:t>
      </w:r>
    </w:p>
    <w:p w:rsidR="00C76166" w:rsidRPr="004C3530" w:rsidRDefault="00C76166" w:rsidP="004C3530">
      <w:pPr>
        <w:ind w:firstLine="540"/>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Половину массы сжиженного топлива:</w:t>
      </w: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p>
    <w:p w:rsidR="00C76166" w:rsidRPr="004C3530" w:rsidRDefault="00C76166" w:rsidP="004C3530">
      <w:pPr>
        <w:ind w:firstLine="540"/>
        <w:jc w:val="both"/>
        <w:rPr>
          <w:rFonts w:ascii="Times New Roman" w:hAnsi="Times New Roman"/>
          <w:sz w:val="24"/>
          <w:szCs w:val="24"/>
        </w:rPr>
      </w:pPr>
      <w:r w:rsidRPr="004C3530">
        <w:rPr>
          <w:rFonts w:ascii="Times New Roman" w:hAnsi="Times New Roman"/>
          <w:sz w:val="24"/>
          <w:szCs w:val="24"/>
        </w:rPr>
        <w:t>М = м / 2 = 87.5 т.</w:t>
      </w:r>
    </w:p>
    <w:p w:rsidR="00C76166" w:rsidRPr="004C3530" w:rsidRDefault="00C76166" w:rsidP="004C3530">
      <w:pPr>
        <w:ind w:firstLine="540"/>
        <w:jc w:val="both"/>
        <w:rPr>
          <w:rFonts w:ascii="Times New Roman" w:hAnsi="Times New Roman"/>
          <w:sz w:val="24"/>
          <w:szCs w:val="24"/>
        </w:rPr>
      </w:pPr>
    </w:p>
    <w:p w:rsidR="00C76166" w:rsidRPr="004C3530" w:rsidRDefault="00C76166" w:rsidP="006118D7">
      <w:pPr>
        <w:ind w:left="720" w:right="-58"/>
        <w:jc w:val="both"/>
        <w:rPr>
          <w:rFonts w:ascii="Times New Roman" w:hAnsi="Times New Roman"/>
          <w:sz w:val="24"/>
          <w:szCs w:val="24"/>
        </w:rPr>
      </w:pPr>
      <w:r w:rsidRPr="004C3530">
        <w:rPr>
          <w:rFonts w:ascii="Times New Roman" w:hAnsi="Times New Roman"/>
          <w:sz w:val="24"/>
          <w:szCs w:val="24"/>
        </w:rPr>
        <w:t>- Радиус огненного шара:</w:t>
      </w:r>
    </w:p>
    <w:p w:rsidR="00C76166" w:rsidRPr="004C3530" w:rsidRDefault="005037CC" w:rsidP="004C3530">
      <w:pPr>
        <w:ind w:right="-58"/>
        <w:jc w:val="both"/>
        <w:rPr>
          <w:rFonts w:ascii="Times New Roman" w:hAnsi="Times New Roman"/>
          <w:sz w:val="24"/>
          <w:szCs w:val="24"/>
        </w:rPr>
      </w:pPr>
      <w:r>
        <w:rPr>
          <w:rFonts w:ascii="Times New Roman" w:hAnsi="Times New Roman"/>
          <w:noProof/>
          <w:sz w:val="24"/>
          <w:szCs w:val="24"/>
        </w:rPr>
        <w:pict>
          <v:line id="_x0000_s1026" style="position:absolute;left:0;text-align:left;z-index:251660288" from="226.25pt,.85pt" to="240.7pt,.9pt" o:allowincell="f">
            <v:stroke startarrowwidth="narrow" startarrowlength="short" endarrowwidth="narrow" endarrowlength="short"/>
          </v:line>
        </w:pict>
      </w:r>
      <w:r w:rsidR="00C76166" w:rsidRPr="004C3530">
        <w:rPr>
          <w:rFonts w:ascii="Times New Roman" w:hAnsi="Times New Roman"/>
          <w:sz w:val="24"/>
          <w:szCs w:val="24"/>
          <w:lang w:val="en-US"/>
        </w:rPr>
        <w:t>R</w:t>
      </w:r>
      <w:r w:rsidR="00C76166" w:rsidRPr="004C3530">
        <w:rPr>
          <w:rFonts w:ascii="Times New Roman" w:hAnsi="Times New Roman"/>
          <w:sz w:val="24"/>
          <w:szCs w:val="24"/>
          <w:vertAlign w:val="subscript"/>
          <w:lang w:val="en-US"/>
        </w:rPr>
        <w:t>o</w:t>
      </w:r>
      <w:r w:rsidR="00C76166" w:rsidRPr="004C3530">
        <w:rPr>
          <w:rFonts w:ascii="Times New Roman" w:hAnsi="Times New Roman"/>
          <w:sz w:val="24"/>
          <w:szCs w:val="24"/>
        </w:rPr>
        <w:t xml:space="preserve"> = 29 * </w:t>
      </w:r>
      <w:r w:rsidR="00C76166" w:rsidRPr="004C3530">
        <w:rPr>
          <w:rFonts w:ascii="Times New Roman" w:hAnsi="Times New Roman"/>
          <w:sz w:val="24"/>
          <w:szCs w:val="24"/>
          <w:vertAlign w:val="superscript"/>
        </w:rPr>
        <w:t>3</w:t>
      </w:r>
      <w:r w:rsidR="00C76166" w:rsidRPr="004C3530">
        <w:rPr>
          <w:rFonts w:ascii="Times New Roman" w:hAnsi="Times New Roman"/>
          <w:b/>
          <w:sz w:val="24"/>
          <w:szCs w:val="24"/>
          <w:lang w:val="en-US"/>
        </w:rPr>
        <w:sym w:font="Symbol" w:char="F0D6"/>
      </w:r>
      <w:r w:rsidR="00C76166" w:rsidRPr="004C3530">
        <w:rPr>
          <w:rFonts w:ascii="Times New Roman" w:hAnsi="Times New Roman"/>
          <w:sz w:val="24"/>
          <w:szCs w:val="24"/>
          <w:lang w:val="en-US"/>
        </w:rPr>
        <w:t>M</w:t>
      </w:r>
      <w:r w:rsidR="00C76166" w:rsidRPr="004C3530">
        <w:rPr>
          <w:rFonts w:ascii="Times New Roman" w:hAnsi="Times New Roman"/>
          <w:sz w:val="24"/>
          <w:szCs w:val="24"/>
        </w:rPr>
        <w:t xml:space="preserve">  = 128.76  м.</w:t>
      </w:r>
    </w:p>
    <w:p w:rsidR="00C76166" w:rsidRPr="004C3530" w:rsidRDefault="00C76166" w:rsidP="004C3530">
      <w:pPr>
        <w:ind w:firstLine="540"/>
        <w:jc w:val="both"/>
        <w:rPr>
          <w:rFonts w:ascii="Times New Roman" w:hAnsi="Times New Roman"/>
          <w:sz w:val="24"/>
          <w:szCs w:val="24"/>
        </w:rPr>
      </w:pPr>
    </w:p>
    <w:p w:rsidR="00C76166" w:rsidRPr="004C3530" w:rsidRDefault="00C76166" w:rsidP="006118D7">
      <w:pPr>
        <w:ind w:left="720" w:right="-58"/>
        <w:jc w:val="both"/>
        <w:rPr>
          <w:rFonts w:ascii="Times New Roman" w:hAnsi="Times New Roman"/>
          <w:sz w:val="24"/>
          <w:szCs w:val="24"/>
        </w:rPr>
      </w:pPr>
      <w:r w:rsidRPr="004C3530">
        <w:rPr>
          <w:rFonts w:ascii="Times New Roman" w:hAnsi="Times New Roman"/>
          <w:sz w:val="24"/>
          <w:szCs w:val="24"/>
        </w:rPr>
        <w:t>- Время существования огненного шара:</w:t>
      </w:r>
    </w:p>
    <w:p w:rsidR="00C76166" w:rsidRPr="004C3530" w:rsidRDefault="005037CC" w:rsidP="004C3530">
      <w:pPr>
        <w:ind w:right="-58"/>
        <w:jc w:val="both"/>
        <w:rPr>
          <w:rFonts w:ascii="Times New Roman" w:hAnsi="Times New Roman"/>
          <w:sz w:val="24"/>
          <w:szCs w:val="24"/>
        </w:rPr>
      </w:pPr>
      <w:r>
        <w:rPr>
          <w:rFonts w:ascii="Times New Roman" w:hAnsi="Times New Roman"/>
          <w:noProof/>
          <w:sz w:val="24"/>
          <w:szCs w:val="24"/>
        </w:rPr>
        <w:pict>
          <v:line id="_x0000_s1027" style="position:absolute;left:0;text-align:left;z-index:251661312" from="226.8pt,.85pt" to="248.45pt,.9pt" o:allowincell="f">
            <v:stroke startarrowwidth="narrow" startarrowlength="short" endarrowwidth="narrow" endarrowlength="short"/>
          </v:line>
        </w:pict>
      </w:r>
      <w:r w:rsidR="00C76166" w:rsidRPr="004C3530">
        <w:rPr>
          <w:rFonts w:ascii="Times New Roman" w:hAnsi="Times New Roman"/>
          <w:sz w:val="24"/>
          <w:szCs w:val="24"/>
          <w:lang w:val="en-US"/>
        </w:rPr>
        <w:t>t</w:t>
      </w:r>
      <w:r w:rsidR="00C76166" w:rsidRPr="004C3530">
        <w:rPr>
          <w:rFonts w:ascii="Times New Roman" w:hAnsi="Times New Roman"/>
          <w:sz w:val="24"/>
          <w:szCs w:val="24"/>
        </w:rPr>
        <w:t xml:space="preserve"> = 4.5 * </w:t>
      </w:r>
      <w:r w:rsidR="00C76166" w:rsidRPr="004C3530">
        <w:rPr>
          <w:rFonts w:ascii="Times New Roman" w:hAnsi="Times New Roman"/>
          <w:sz w:val="24"/>
          <w:szCs w:val="24"/>
          <w:vertAlign w:val="superscript"/>
        </w:rPr>
        <w:t>3</w:t>
      </w:r>
      <w:r w:rsidR="00C76166" w:rsidRPr="004C3530">
        <w:rPr>
          <w:rFonts w:ascii="Times New Roman" w:hAnsi="Times New Roman"/>
          <w:b/>
          <w:sz w:val="24"/>
          <w:szCs w:val="24"/>
          <w:lang w:val="en-US"/>
        </w:rPr>
        <w:sym w:font="Symbol" w:char="F0D6"/>
      </w:r>
      <w:r w:rsidR="00C76166" w:rsidRPr="004C3530">
        <w:rPr>
          <w:rFonts w:ascii="Times New Roman" w:hAnsi="Times New Roman"/>
          <w:sz w:val="24"/>
          <w:szCs w:val="24"/>
        </w:rPr>
        <w:t>100 = 19.98  с.</w:t>
      </w:r>
    </w:p>
    <w:p w:rsidR="00C76166" w:rsidRPr="004C3530" w:rsidRDefault="00C76166" w:rsidP="004C3530">
      <w:pPr>
        <w:ind w:firstLine="540"/>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Коэффициент, учитывающий фактор угла падения потока излучения на элемент объекта:</w:t>
      </w:r>
    </w:p>
    <w:p w:rsidR="00C76166" w:rsidRPr="004C3530" w:rsidRDefault="00C76166" w:rsidP="004C3530">
      <w:pPr>
        <w:numPr>
          <w:ilvl w:val="12"/>
          <w:numId w:val="0"/>
        </w:numPr>
        <w:ind w:right="-58"/>
        <w:jc w:val="both"/>
        <w:rPr>
          <w:rFonts w:ascii="Times New Roman" w:hAnsi="Times New Roman"/>
          <w:sz w:val="24"/>
          <w:szCs w:val="24"/>
        </w:rPr>
      </w:pPr>
    </w:p>
    <w:p w:rsidR="00C76166" w:rsidRPr="004C3530" w:rsidRDefault="00C76166" w:rsidP="006118D7">
      <w:pPr>
        <w:numPr>
          <w:ilvl w:val="12"/>
          <w:numId w:val="0"/>
        </w:numPr>
        <w:ind w:right="-57"/>
        <w:jc w:val="both"/>
        <w:rPr>
          <w:rFonts w:ascii="Times New Roman" w:hAnsi="Times New Roman"/>
          <w:sz w:val="24"/>
          <w:szCs w:val="24"/>
        </w:rPr>
      </w:pPr>
      <w:r w:rsidRPr="004C3530">
        <w:rPr>
          <w:rFonts w:ascii="Times New Roman" w:hAnsi="Times New Roman"/>
          <w:sz w:val="24"/>
          <w:szCs w:val="24"/>
        </w:rPr>
        <w:t xml:space="preserve">        </w:t>
      </w:r>
      <w:r w:rsidR="006118D7">
        <w:rPr>
          <w:rFonts w:ascii="Times New Roman" w:hAnsi="Times New Roman"/>
          <w:sz w:val="24"/>
          <w:szCs w:val="24"/>
        </w:rPr>
        <w:t xml:space="preserve">                                                                    </w:t>
      </w:r>
      <w:r w:rsidRPr="004C3530">
        <w:rPr>
          <w:rFonts w:ascii="Times New Roman" w:hAnsi="Times New Roman"/>
          <w:sz w:val="24"/>
          <w:szCs w:val="24"/>
          <w:lang w:val="en-US"/>
        </w:rPr>
        <w:t>R</w:t>
      </w:r>
      <w:r w:rsidRPr="004C3530">
        <w:rPr>
          <w:rFonts w:ascii="Times New Roman" w:hAnsi="Times New Roman"/>
          <w:sz w:val="24"/>
          <w:szCs w:val="24"/>
          <w:vertAlign w:val="subscript"/>
          <w:lang w:val="en-US"/>
        </w:rPr>
        <w:t>o</w:t>
      </w:r>
      <w:r w:rsidRPr="004C3530">
        <w:rPr>
          <w:rFonts w:ascii="Times New Roman" w:hAnsi="Times New Roman"/>
          <w:sz w:val="24"/>
          <w:szCs w:val="24"/>
        </w:rPr>
        <w:t xml:space="preserve"> * </w:t>
      </w:r>
      <w:r w:rsidRPr="004C3530">
        <w:rPr>
          <w:rFonts w:ascii="Times New Roman" w:hAnsi="Times New Roman"/>
          <w:sz w:val="24"/>
          <w:szCs w:val="24"/>
          <w:lang w:val="en-US"/>
        </w:rPr>
        <w:t>r</w:t>
      </w:r>
    </w:p>
    <w:p w:rsidR="00C76166" w:rsidRPr="004C3530" w:rsidRDefault="005037CC" w:rsidP="006118D7">
      <w:pPr>
        <w:numPr>
          <w:ilvl w:val="12"/>
          <w:numId w:val="0"/>
        </w:numPr>
        <w:ind w:right="-57"/>
        <w:jc w:val="both"/>
        <w:rPr>
          <w:rFonts w:ascii="Times New Roman" w:hAnsi="Times New Roman"/>
          <w:sz w:val="24"/>
          <w:szCs w:val="24"/>
        </w:rPr>
      </w:pPr>
      <w:r>
        <w:rPr>
          <w:rFonts w:ascii="Times New Roman" w:hAnsi="Times New Roman"/>
          <w:noProof/>
          <w:sz w:val="24"/>
          <w:szCs w:val="24"/>
        </w:rPr>
        <w:pict>
          <v:line id="_x0000_s1029" style="position:absolute;left:0;text-align:left;z-index:251663360" from="225pt,13.85pt" to="4in,13.85pt">
            <v:stroke startarrowwidth="narrow" startarrowlength="short" endarrowwidth="narrow" endarrowlength="short"/>
          </v:line>
        </w:pict>
      </w:r>
      <w:r w:rsidR="00C76166" w:rsidRPr="004C3530">
        <w:rPr>
          <w:rFonts w:ascii="Times New Roman" w:hAnsi="Times New Roman"/>
          <w:sz w:val="24"/>
          <w:szCs w:val="24"/>
        </w:rPr>
        <w:t xml:space="preserve">                                                       </w:t>
      </w:r>
      <w:r w:rsidR="00C76166" w:rsidRPr="004C3530">
        <w:rPr>
          <w:rFonts w:ascii="Times New Roman" w:hAnsi="Times New Roman"/>
          <w:sz w:val="24"/>
          <w:szCs w:val="24"/>
          <w:lang w:val="en-US"/>
        </w:rPr>
        <w:t>F</w:t>
      </w:r>
      <w:r w:rsidR="00C76166" w:rsidRPr="004C3530">
        <w:rPr>
          <w:rFonts w:ascii="Times New Roman" w:hAnsi="Times New Roman"/>
          <w:sz w:val="24"/>
          <w:szCs w:val="24"/>
        </w:rPr>
        <w:t xml:space="preserve"> =                         = 0.13</w:t>
      </w:r>
    </w:p>
    <w:p w:rsidR="00C76166" w:rsidRPr="004C3530" w:rsidRDefault="005037CC" w:rsidP="004C3530">
      <w:pPr>
        <w:numPr>
          <w:ilvl w:val="12"/>
          <w:numId w:val="0"/>
        </w:numPr>
        <w:ind w:right="-58"/>
        <w:jc w:val="both"/>
        <w:rPr>
          <w:rFonts w:ascii="Times New Roman" w:hAnsi="Times New Roman"/>
          <w:sz w:val="24"/>
          <w:szCs w:val="24"/>
        </w:rPr>
      </w:pPr>
      <w:r>
        <w:rPr>
          <w:rFonts w:ascii="Times New Roman" w:hAnsi="Times New Roman"/>
          <w:noProof/>
          <w:sz w:val="24"/>
          <w:szCs w:val="24"/>
        </w:rPr>
        <w:pict>
          <v:line id="_x0000_s1028" style="position:absolute;left:0;text-align:left;z-index:251662336" from="344.55pt,.05pt" to="425.55pt,.05pt">
            <v:stroke startarrowwidth="narrow" startarrowlength="short" endarrowwidth="narrow" endarrowlength="short"/>
          </v:line>
        </w:pict>
      </w:r>
      <w:r w:rsidR="00C76166" w:rsidRPr="004C3530">
        <w:rPr>
          <w:rFonts w:ascii="Times New Roman" w:hAnsi="Times New Roman"/>
          <w:sz w:val="24"/>
          <w:szCs w:val="24"/>
        </w:rPr>
        <w:t xml:space="preserve">                                                              </w:t>
      </w:r>
      <w:r w:rsidR="00C76166" w:rsidRPr="004C3530">
        <w:rPr>
          <w:rFonts w:ascii="Times New Roman" w:hAnsi="Times New Roman"/>
          <w:b/>
          <w:sz w:val="24"/>
          <w:szCs w:val="24"/>
          <w:lang w:val="en-US"/>
        </w:rPr>
        <w:sym w:font="Symbol" w:char="F0D6"/>
      </w:r>
      <w:r w:rsidR="00C76166" w:rsidRPr="004C3530">
        <w:rPr>
          <w:rFonts w:ascii="Times New Roman" w:hAnsi="Times New Roman"/>
          <w:sz w:val="24"/>
          <w:szCs w:val="24"/>
        </w:rPr>
        <w:t xml:space="preserve">( </w:t>
      </w:r>
      <w:r w:rsidR="00C76166" w:rsidRPr="004C3530">
        <w:rPr>
          <w:rFonts w:ascii="Times New Roman" w:hAnsi="Times New Roman"/>
          <w:sz w:val="24"/>
          <w:szCs w:val="24"/>
          <w:lang w:val="en-US"/>
        </w:rPr>
        <w:t>R</w:t>
      </w:r>
      <w:r w:rsidR="00C76166" w:rsidRPr="004C3530">
        <w:rPr>
          <w:rFonts w:ascii="Times New Roman" w:hAnsi="Times New Roman"/>
          <w:sz w:val="24"/>
          <w:szCs w:val="24"/>
          <w:vertAlign w:val="subscript"/>
          <w:lang w:val="en-US"/>
        </w:rPr>
        <w:t>o</w:t>
      </w:r>
      <w:r w:rsidR="00C76166" w:rsidRPr="004C3530">
        <w:rPr>
          <w:rFonts w:ascii="Times New Roman" w:hAnsi="Times New Roman"/>
          <w:sz w:val="24"/>
          <w:szCs w:val="24"/>
          <w:vertAlign w:val="superscript"/>
        </w:rPr>
        <w:t>2</w:t>
      </w:r>
      <w:r w:rsidR="00C76166" w:rsidRPr="004C3530">
        <w:rPr>
          <w:rFonts w:ascii="Times New Roman" w:hAnsi="Times New Roman"/>
          <w:sz w:val="24"/>
          <w:szCs w:val="24"/>
        </w:rPr>
        <w:t xml:space="preserve"> + </w:t>
      </w:r>
      <w:r w:rsidR="00C76166" w:rsidRPr="004C3530">
        <w:rPr>
          <w:rFonts w:ascii="Times New Roman" w:hAnsi="Times New Roman"/>
          <w:sz w:val="24"/>
          <w:szCs w:val="24"/>
          <w:lang w:val="en-US"/>
        </w:rPr>
        <w:t>r</w:t>
      </w:r>
      <w:r w:rsidR="00C76166" w:rsidRPr="004C3530">
        <w:rPr>
          <w:rFonts w:ascii="Times New Roman" w:hAnsi="Times New Roman"/>
          <w:sz w:val="24"/>
          <w:szCs w:val="24"/>
          <w:vertAlign w:val="superscript"/>
        </w:rPr>
        <w:t>2</w:t>
      </w:r>
      <w:r w:rsidR="00C76166" w:rsidRPr="004C3530">
        <w:rPr>
          <w:rFonts w:ascii="Times New Roman" w:hAnsi="Times New Roman"/>
          <w:sz w:val="24"/>
          <w:szCs w:val="24"/>
        </w:rPr>
        <w:t>)</w:t>
      </w:r>
      <w:r w:rsidR="00C76166" w:rsidRPr="004C3530">
        <w:rPr>
          <w:rFonts w:ascii="Times New Roman" w:hAnsi="Times New Roman"/>
          <w:sz w:val="24"/>
          <w:szCs w:val="24"/>
          <w:vertAlign w:val="superscript"/>
        </w:rPr>
        <w:t>3</w:t>
      </w:r>
    </w:p>
    <w:p w:rsidR="00C76166" w:rsidRPr="004C3530" w:rsidRDefault="00C76166" w:rsidP="004C3530">
      <w:pPr>
        <w:ind w:firstLine="540"/>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Проводимость воздуха:</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lang w:val="en-US"/>
        </w:rPr>
        <w:t>T</w:t>
      </w:r>
      <w:r w:rsidRPr="004C3530">
        <w:rPr>
          <w:rFonts w:ascii="Times New Roman" w:hAnsi="Times New Roman"/>
          <w:sz w:val="24"/>
          <w:szCs w:val="24"/>
        </w:rPr>
        <w:t xml:space="preserve"> = 1 - 0.058 </w:t>
      </w:r>
      <w:r w:rsidRPr="004C3530">
        <w:rPr>
          <w:rFonts w:ascii="Times New Roman" w:hAnsi="Times New Roman"/>
          <w:sz w:val="24"/>
          <w:szCs w:val="24"/>
          <w:lang w:val="en-US"/>
        </w:rPr>
        <w:t>ln</w:t>
      </w:r>
      <w:r w:rsidRPr="004C3530">
        <w:rPr>
          <w:rFonts w:ascii="Times New Roman" w:hAnsi="Times New Roman"/>
          <w:sz w:val="24"/>
          <w:szCs w:val="24"/>
        </w:rPr>
        <w:t xml:space="preserve"> </w:t>
      </w:r>
      <w:r w:rsidRPr="004C3530">
        <w:rPr>
          <w:rFonts w:ascii="Times New Roman" w:hAnsi="Times New Roman"/>
          <w:sz w:val="24"/>
          <w:szCs w:val="24"/>
          <w:lang w:val="en-US"/>
        </w:rPr>
        <w:t>r</w:t>
      </w:r>
      <w:r w:rsidRPr="004C3530">
        <w:rPr>
          <w:rFonts w:ascii="Times New Roman" w:hAnsi="Times New Roman"/>
          <w:sz w:val="24"/>
          <w:szCs w:val="24"/>
        </w:rPr>
        <w:t xml:space="preserve"> = 0.67</w:t>
      </w:r>
    </w:p>
    <w:p w:rsidR="00C76166" w:rsidRPr="004C3530" w:rsidRDefault="00C76166" w:rsidP="004C3530">
      <w:pPr>
        <w:ind w:firstLine="540"/>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Поток излучения (</w:t>
      </w:r>
      <w:r w:rsidRPr="004C3530">
        <w:rPr>
          <w:rFonts w:ascii="Times New Roman" w:hAnsi="Times New Roman"/>
          <w:sz w:val="24"/>
          <w:szCs w:val="24"/>
          <w:lang w:val="en-US"/>
        </w:rPr>
        <w:t>q</w:t>
      </w:r>
      <w:r w:rsidRPr="004C3530">
        <w:rPr>
          <w:rFonts w:ascii="Times New Roman" w:hAnsi="Times New Roman"/>
          <w:sz w:val="24"/>
          <w:szCs w:val="24"/>
        </w:rPr>
        <w:t>), от огненного шара, падающий на элемент объекта:</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lang w:val="en-US"/>
        </w:rPr>
        <w:t>q</w:t>
      </w:r>
      <w:r w:rsidRPr="004C3530">
        <w:rPr>
          <w:rFonts w:ascii="Times New Roman" w:hAnsi="Times New Roman"/>
          <w:sz w:val="24"/>
          <w:szCs w:val="24"/>
        </w:rPr>
        <w:t xml:space="preserve"> = </w:t>
      </w:r>
      <w:r w:rsidRPr="004C3530">
        <w:rPr>
          <w:rFonts w:ascii="Times New Roman" w:hAnsi="Times New Roman"/>
          <w:sz w:val="24"/>
          <w:szCs w:val="24"/>
          <w:lang w:val="en-US"/>
        </w:rPr>
        <w:t>E</w:t>
      </w:r>
      <w:r w:rsidRPr="004C3530">
        <w:rPr>
          <w:rFonts w:ascii="Times New Roman" w:hAnsi="Times New Roman"/>
          <w:sz w:val="24"/>
          <w:szCs w:val="24"/>
        </w:rPr>
        <w:t xml:space="preserve"> * </w:t>
      </w:r>
      <w:r w:rsidRPr="004C3530">
        <w:rPr>
          <w:rFonts w:ascii="Times New Roman" w:hAnsi="Times New Roman"/>
          <w:sz w:val="24"/>
          <w:szCs w:val="24"/>
          <w:lang w:val="en-US"/>
        </w:rPr>
        <w:t>F</w:t>
      </w:r>
      <w:r w:rsidRPr="004C3530">
        <w:rPr>
          <w:rFonts w:ascii="Times New Roman" w:hAnsi="Times New Roman"/>
          <w:sz w:val="24"/>
          <w:szCs w:val="24"/>
        </w:rPr>
        <w:t xml:space="preserve"> * </w:t>
      </w:r>
      <w:r w:rsidRPr="004C3530">
        <w:rPr>
          <w:rFonts w:ascii="Times New Roman" w:hAnsi="Times New Roman"/>
          <w:sz w:val="24"/>
          <w:szCs w:val="24"/>
          <w:lang w:val="en-US"/>
        </w:rPr>
        <w:t>T</w:t>
      </w:r>
      <w:r w:rsidRPr="004C3530">
        <w:rPr>
          <w:rFonts w:ascii="Times New Roman" w:hAnsi="Times New Roman"/>
          <w:sz w:val="24"/>
          <w:szCs w:val="24"/>
        </w:rPr>
        <w:t xml:space="preserve"> = 23.84 ,кВт / м</w:t>
      </w:r>
      <w:r w:rsidRPr="004C3530">
        <w:rPr>
          <w:rFonts w:ascii="Times New Roman" w:hAnsi="Times New Roman"/>
          <w:sz w:val="24"/>
          <w:szCs w:val="24"/>
          <w:vertAlign w:val="superscript"/>
        </w:rPr>
        <w:t>2</w:t>
      </w:r>
    </w:p>
    <w:p w:rsidR="00C76166" w:rsidRPr="004C3530" w:rsidRDefault="00C76166" w:rsidP="006118D7">
      <w:pPr>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Импульс теплового потока излучения:</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lang w:val="en-US"/>
        </w:rPr>
        <w:t>Q</w:t>
      </w:r>
      <w:r w:rsidRPr="004C3530">
        <w:rPr>
          <w:rFonts w:ascii="Times New Roman" w:hAnsi="Times New Roman"/>
          <w:sz w:val="24"/>
          <w:szCs w:val="24"/>
        </w:rPr>
        <w:t xml:space="preserve"> = </w:t>
      </w:r>
      <w:r w:rsidRPr="004C3530">
        <w:rPr>
          <w:rFonts w:ascii="Times New Roman" w:hAnsi="Times New Roman"/>
          <w:sz w:val="24"/>
          <w:szCs w:val="24"/>
          <w:lang w:val="en-US"/>
        </w:rPr>
        <w:t>q</w:t>
      </w:r>
      <w:r w:rsidRPr="004C3530">
        <w:rPr>
          <w:rFonts w:ascii="Times New Roman" w:hAnsi="Times New Roman"/>
          <w:sz w:val="24"/>
          <w:szCs w:val="24"/>
        </w:rPr>
        <w:t xml:space="preserve"> * </w:t>
      </w:r>
      <w:r w:rsidRPr="004C3530">
        <w:rPr>
          <w:rFonts w:ascii="Times New Roman" w:hAnsi="Times New Roman"/>
          <w:sz w:val="24"/>
          <w:szCs w:val="24"/>
          <w:lang w:val="en-US"/>
        </w:rPr>
        <w:t>t</w:t>
      </w:r>
      <w:r w:rsidRPr="004C3530">
        <w:rPr>
          <w:rFonts w:ascii="Times New Roman" w:hAnsi="Times New Roman"/>
          <w:sz w:val="24"/>
          <w:szCs w:val="24"/>
        </w:rPr>
        <w:t xml:space="preserve"> = 476.37   ,кДж / м</w:t>
      </w:r>
      <w:r w:rsidRPr="004C3530">
        <w:rPr>
          <w:rFonts w:ascii="Times New Roman" w:hAnsi="Times New Roman"/>
          <w:sz w:val="24"/>
          <w:szCs w:val="24"/>
          <w:vertAlign w:val="superscript"/>
        </w:rPr>
        <w:t>2</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right="-58" w:firstLine="540"/>
        <w:jc w:val="both"/>
        <w:rPr>
          <w:rFonts w:ascii="Times New Roman" w:hAnsi="Times New Roman"/>
          <w:sz w:val="24"/>
          <w:szCs w:val="24"/>
        </w:rPr>
      </w:pPr>
      <w:r w:rsidRPr="004C3530">
        <w:rPr>
          <w:rFonts w:ascii="Times New Roman" w:hAnsi="Times New Roman"/>
          <w:sz w:val="24"/>
          <w:szCs w:val="24"/>
        </w:rPr>
        <w:t>Воспламенение различных материалов зависит от теплового импульса. Безопасное расстояние от огненного шара для персонала завода:</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Болевой температурный порог для кожи человека соответствует температуре в 44</w:t>
      </w:r>
      <w:r w:rsidRPr="004C3530">
        <w:rPr>
          <w:rFonts w:ascii="Times New Roman" w:hAnsi="Times New Roman"/>
          <w:sz w:val="24"/>
          <w:szCs w:val="24"/>
          <w:vertAlign w:val="superscript"/>
        </w:rPr>
        <w:t>о</w:t>
      </w:r>
      <w:r w:rsidRPr="004C3530">
        <w:rPr>
          <w:rFonts w:ascii="Times New Roman" w:hAnsi="Times New Roman"/>
          <w:sz w:val="24"/>
          <w:szCs w:val="24"/>
        </w:rPr>
        <w:t>, что соответствует импульсу теплового потока в 42 кДж/м</w:t>
      </w:r>
      <w:r w:rsidRPr="004C3530">
        <w:rPr>
          <w:rFonts w:ascii="Times New Roman" w:hAnsi="Times New Roman"/>
          <w:sz w:val="24"/>
          <w:szCs w:val="24"/>
          <w:vertAlign w:val="superscript"/>
        </w:rPr>
        <w:t>2</w:t>
      </w:r>
      <w:r w:rsidRPr="004C3530">
        <w:rPr>
          <w:rFonts w:ascii="Times New Roman" w:hAnsi="Times New Roman"/>
          <w:sz w:val="24"/>
          <w:szCs w:val="24"/>
        </w:rPr>
        <w:t>.</w:t>
      </w:r>
    </w:p>
    <w:p w:rsidR="00C76166" w:rsidRPr="004C3530" w:rsidRDefault="00C76166" w:rsidP="004C3530">
      <w:pPr>
        <w:ind w:left="720" w:right="-58"/>
        <w:jc w:val="both"/>
        <w:rPr>
          <w:rFonts w:ascii="Times New Roman" w:hAnsi="Times New Roman"/>
          <w:sz w:val="24"/>
          <w:szCs w:val="24"/>
        </w:rPr>
      </w:pPr>
      <w:r w:rsidRPr="004C3530">
        <w:rPr>
          <w:rFonts w:ascii="Times New Roman" w:hAnsi="Times New Roman"/>
          <w:sz w:val="24"/>
          <w:szCs w:val="24"/>
        </w:rPr>
        <w:t xml:space="preserve">- Предельно безопасный радиус для человека: </w:t>
      </w:r>
    </w:p>
    <w:p w:rsidR="00C76166" w:rsidRPr="004C3530" w:rsidRDefault="00C76166" w:rsidP="004C3530">
      <w:pPr>
        <w:ind w:right="-58"/>
        <w:jc w:val="both"/>
        <w:rPr>
          <w:rFonts w:ascii="Times New Roman" w:hAnsi="Times New Roman"/>
          <w:sz w:val="24"/>
          <w:szCs w:val="24"/>
        </w:rPr>
      </w:pPr>
    </w:p>
    <w:p w:rsidR="00C76166" w:rsidRPr="004C3530" w:rsidRDefault="006118D7" w:rsidP="004C3530">
      <w:pPr>
        <w:ind w:right="-58"/>
        <w:jc w:val="both"/>
        <w:rPr>
          <w:rFonts w:ascii="Times New Roman" w:hAnsi="Times New Roman"/>
          <w:sz w:val="24"/>
          <w:szCs w:val="24"/>
        </w:rPr>
      </w:pPr>
      <w:r>
        <w:rPr>
          <w:rFonts w:ascii="Times New Roman" w:hAnsi="Times New Roman"/>
          <w:sz w:val="24"/>
          <w:szCs w:val="24"/>
        </w:rPr>
        <w:t xml:space="preserve">    </w:t>
      </w:r>
      <w:r w:rsidR="00C76166" w:rsidRPr="004C3530">
        <w:rPr>
          <w:rFonts w:ascii="Times New Roman" w:hAnsi="Times New Roman"/>
          <w:sz w:val="24"/>
          <w:szCs w:val="24"/>
          <w:lang w:val="en-US"/>
        </w:rPr>
        <w:t>R</w:t>
      </w:r>
      <w:r w:rsidR="00C76166" w:rsidRPr="004C3530">
        <w:rPr>
          <w:rFonts w:ascii="Times New Roman" w:hAnsi="Times New Roman"/>
          <w:sz w:val="24"/>
          <w:szCs w:val="24"/>
        </w:rPr>
        <w:t xml:space="preserve"> = 3.5 * </w:t>
      </w:r>
      <w:r w:rsidR="00C76166" w:rsidRPr="004C3530">
        <w:rPr>
          <w:rFonts w:ascii="Times New Roman" w:hAnsi="Times New Roman"/>
          <w:sz w:val="24"/>
          <w:szCs w:val="24"/>
          <w:lang w:val="en-US"/>
        </w:rPr>
        <w:t>R</w:t>
      </w:r>
      <w:r w:rsidR="00C76166" w:rsidRPr="004C3530">
        <w:rPr>
          <w:rFonts w:ascii="Times New Roman" w:hAnsi="Times New Roman"/>
          <w:sz w:val="24"/>
          <w:szCs w:val="24"/>
          <w:vertAlign w:val="subscript"/>
          <w:lang w:val="en-US"/>
        </w:rPr>
        <w:t>o</w:t>
      </w:r>
      <w:r w:rsidR="00C76166" w:rsidRPr="004C3530">
        <w:rPr>
          <w:rFonts w:ascii="Times New Roman" w:hAnsi="Times New Roman"/>
          <w:sz w:val="24"/>
          <w:szCs w:val="24"/>
        </w:rPr>
        <w:t xml:space="preserve"> = 450.66  ,м</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rPr>
        <w:t>По результатам проведенной оценки можно сделать следующие выводы:</w:t>
      </w:r>
    </w:p>
    <w:p w:rsidR="00C76166" w:rsidRPr="004C3530" w:rsidRDefault="00C76166" w:rsidP="004C3530">
      <w:pPr>
        <w:ind w:right="-58"/>
        <w:jc w:val="both"/>
        <w:rPr>
          <w:rFonts w:ascii="Times New Roman" w:hAnsi="Times New Roman"/>
          <w:sz w:val="24"/>
          <w:szCs w:val="24"/>
        </w:rPr>
      </w:pPr>
    </w:p>
    <w:p w:rsidR="00C76166" w:rsidRPr="004C3530" w:rsidRDefault="00C76166" w:rsidP="004C3530">
      <w:pPr>
        <w:numPr>
          <w:ilvl w:val="0"/>
          <w:numId w:val="1"/>
        </w:numPr>
        <w:ind w:right="-58"/>
        <w:jc w:val="both"/>
        <w:rPr>
          <w:rFonts w:ascii="Times New Roman" w:hAnsi="Times New Roman"/>
          <w:sz w:val="24"/>
          <w:szCs w:val="24"/>
        </w:rPr>
      </w:pPr>
      <w:r w:rsidRPr="004C3530">
        <w:rPr>
          <w:rFonts w:ascii="Times New Roman" w:hAnsi="Times New Roman"/>
          <w:sz w:val="24"/>
          <w:szCs w:val="24"/>
        </w:rPr>
        <w:t>Проведена оценка возможности возникновения и распространения пожара на объекте и  установлено, что в результате разрушения емкости с пропаном возможно возникновение отдельных пожаров на территории завода.</w:t>
      </w:r>
    </w:p>
    <w:p w:rsidR="00C76166" w:rsidRPr="004C3530" w:rsidRDefault="00C76166" w:rsidP="004C3530">
      <w:pPr>
        <w:numPr>
          <w:ilvl w:val="0"/>
          <w:numId w:val="1"/>
        </w:numPr>
        <w:ind w:right="-58"/>
        <w:jc w:val="both"/>
        <w:rPr>
          <w:rFonts w:ascii="Times New Roman" w:hAnsi="Times New Roman"/>
          <w:sz w:val="24"/>
          <w:szCs w:val="24"/>
        </w:rPr>
      </w:pPr>
      <w:r w:rsidRPr="004C3530">
        <w:rPr>
          <w:rFonts w:ascii="Times New Roman" w:hAnsi="Times New Roman"/>
          <w:sz w:val="24"/>
          <w:szCs w:val="24"/>
        </w:rPr>
        <w:t>На основании расчетов получены следующие результаты:</w:t>
      </w:r>
    </w:p>
    <w:p w:rsidR="00C76166" w:rsidRPr="004C3530" w:rsidRDefault="00C76166" w:rsidP="004C3530">
      <w:pPr>
        <w:ind w:left="285" w:right="-58"/>
        <w:jc w:val="both"/>
        <w:rPr>
          <w:rFonts w:ascii="Times New Roman" w:hAnsi="Times New Roman"/>
          <w:sz w:val="24"/>
          <w:szCs w:val="24"/>
        </w:rPr>
      </w:pPr>
      <w:r w:rsidRPr="004C3530">
        <w:rPr>
          <w:rFonts w:ascii="Times New Roman" w:hAnsi="Times New Roman"/>
          <w:sz w:val="24"/>
          <w:szCs w:val="24"/>
        </w:rPr>
        <w:t>- при тепловом импульсе мощностью 476.37, КДж/м</w:t>
      </w:r>
      <w:r w:rsidRPr="004C3530">
        <w:rPr>
          <w:rFonts w:ascii="Times New Roman" w:hAnsi="Times New Roman"/>
          <w:sz w:val="24"/>
          <w:szCs w:val="24"/>
          <w:vertAlign w:val="superscript"/>
        </w:rPr>
        <w:t>2</w:t>
      </w:r>
      <w:r w:rsidRPr="004C3530">
        <w:rPr>
          <w:rFonts w:ascii="Times New Roman" w:hAnsi="Times New Roman"/>
          <w:sz w:val="24"/>
          <w:szCs w:val="24"/>
        </w:rPr>
        <w:t xml:space="preserve"> возможно воспламенение бумаги, сена и стружки;</w:t>
      </w:r>
    </w:p>
    <w:p w:rsidR="00C76166" w:rsidRPr="004C3530" w:rsidRDefault="00C76166" w:rsidP="004C3530">
      <w:pPr>
        <w:ind w:left="285" w:right="-58"/>
        <w:jc w:val="both"/>
        <w:rPr>
          <w:rFonts w:ascii="Times New Roman" w:hAnsi="Times New Roman"/>
          <w:sz w:val="24"/>
          <w:szCs w:val="24"/>
        </w:rPr>
      </w:pPr>
      <w:r w:rsidRPr="004C3530">
        <w:rPr>
          <w:rFonts w:ascii="Times New Roman" w:hAnsi="Times New Roman"/>
          <w:sz w:val="24"/>
          <w:szCs w:val="24"/>
        </w:rPr>
        <w:t xml:space="preserve">- предельно безопасный радиус для человека </w:t>
      </w:r>
      <w:smartTag w:uri="urn:schemas-microsoft-com:office:smarttags" w:element="metricconverter">
        <w:smartTagPr>
          <w:attr w:name="ProductID" w:val="450 м"/>
        </w:smartTagPr>
        <w:r w:rsidRPr="004C3530">
          <w:rPr>
            <w:rFonts w:ascii="Times New Roman" w:hAnsi="Times New Roman"/>
            <w:sz w:val="24"/>
            <w:szCs w:val="24"/>
          </w:rPr>
          <w:t>450 м</w:t>
        </w:r>
      </w:smartTag>
      <w:r w:rsidRPr="004C3530">
        <w:rPr>
          <w:rFonts w:ascii="Times New Roman" w:hAnsi="Times New Roman"/>
          <w:sz w:val="24"/>
          <w:szCs w:val="24"/>
        </w:rPr>
        <w:t>, что превышает расстояние до цеха.</w:t>
      </w:r>
    </w:p>
    <w:p w:rsidR="00C76166" w:rsidRPr="004C3530" w:rsidRDefault="00C76166" w:rsidP="004C3530">
      <w:pPr>
        <w:numPr>
          <w:ilvl w:val="0"/>
          <w:numId w:val="1"/>
        </w:numPr>
        <w:ind w:right="-58"/>
        <w:jc w:val="both"/>
        <w:rPr>
          <w:rFonts w:ascii="Times New Roman" w:hAnsi="Times New Roman"/>
          <w:sz w:val="24"/>
          <w:szCs w:val="24"/>
        </w:rPr>
      </w:pPr>
      <w:r w:rsidRPr="004C3530">
        <w:rPr>
          <w:rFonts w:ascii="Times New Roman" w:hAnsi="Times New Roman"/>
          <w:sz w:val="24"/>
          <w:szCs w:val="24"/>
        </w:rPr>
        <w:t>Для предотвращения пожаров рекомендуются следующие меры:</w:t>
      </w:r>
    </w:p>
    <w:p w:rsidR="00C76166" w:rsidRPr="004C3530" w:rsidRDefault="00C76166" w:rsidP="004C3530">
      <w:pPr>
        <w:numPr>
          <w:ilvl w:val="12"/>
          <w:numId w:val="0"/>
        </w:numPr>
        <w:ind w:right="-58"/>
        <w:jc w:val="both"/>
        <w:rPr>
          <w:rFonts w:ascii="Times New Roman" w:hAnsi="Times New Roman"/>
          <w:sz w:val="24"/>
          <w:szCs w:val="24"/>
        </w:rPr>
      </w:pP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rPr>
        <w:t>- целесообразно произвести усиление конструкций хранилища пропана и близлежащих зданий;</w:t>
      </w: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rPr>
        <w:t>- разместить пожарные гидранты на территории завода;</w:t>
      </w:r>
    </w:p>
    <w:p w:rsidR="00C76166" w:rsidRPr="004C3530" w:rsidRDefault="00C76166" w:rsidP="004C3530">
      <w:pPr>
        <w:ind w:right="-58"/>
        <w:jc w:val="both"/>
        <w:rPr>
          <w:rFonts w:ascii="Times New Roman" w:hAnsi="Times New Roman"/>
          <w:sz w:val="24"/>
          <w:szCs w:val="24"/>
        </w:rPr>
      </w:pPr>
      <w:r w:rsidRPr="004C3530">
        <w:rPr>
          <w:rFonts w:ascii="Times New Roman" w:hAnsi="Times New Roman"/>
          <w:sz w:val="24"/>
          <w:szCs w:val="24"/>
        </w:rPr>
        <w:t>- разработать план действия в чрезвычайных ситуациях.</w:t>
      </w:r>
    </w:p>
    <w:p w:rsidR="00C76166" w:rsidRPr="004C3530" w:rsidRDefault="00C76166" w:rsidP="004C3530">
      <w:pPr>
        <w:ind w:right="-58"/>
        <w:jc w:val="both"/>
        <w:rPr>
          <w:rFonts w:ascii="Times New Roman" w:hAnsi="Times New Roman"/>
          <w:sz w:val="24"/>
          <w:szCs w:val="24"/>
        </w:rPr>
      </w:pPr>
    </w:p>
    <w:p w:rsidR="00C76166" w:rsidRPr="006118D7" w:rsidRDefault="006118D7" w:rsidP="004C3530">
      <w:pPr>
        <w:ind w:right="-58"/>
        <w:jc w:val="both"/>
        <w:rPr>
          <w:rFonts w:ascii="Times New Roman" w:hAnsi="Times New Roman"/>
          <w:b/>
          <w:sz w:val="24"/>
          <w:szCs w:val="24"/>
        </w:rPr>
      </w:pPr>
      <w:r w:rsidRPr="006118D7">
        <w:rPr>
          <w:rFonts w:ascii="Times New Roman" w:hAnsi="Times New Roman"/>
          <w:b/>
          <w:sz w:val="24"/>
          <w:szCs w:val="24"/>
        </w:rPr>
        <w:t xml:space="preserve">Контрольные вопросы </w:t>
      </w:r>
    </w:p>
    <w:p w:rsidR="005C1AD1" w:rsidRPr="006118D7" w:rsidRDefault="005C1AD1" w:rsidP="006118D7">
      <w:pPr>
        <w:ind w:firstLine="426"/>
        <w:jc w:val="both"/>
        <w:rPr>
          <w:rFonts w:ascii="Times New Roman" w:hAnsi="Times New Roman"/>
          <w:sz w:val="24"/>
          <w:szCs w:val="24"/>
        </w:rPr>
      </w:pPr>
    </w:p>
    <w:p w:rsidR="005C1AD1" w:rsidRPr="006118D7" w:rsidRDefault="006118D7" w:rsidP="00E23CF6">
      <w:pPr>
        <w:pStyle w:val="ad"/>
        <w:numPr>
          <w:ilvl w:val="0"/>
          <w:numId w:val="58"/>
        </w:numPr>
        <w:jc w:val="both"/>
        <w:rPr>
          <w:rFonts w:ascii="Times New Roman" w:hAnsi="Times New Roman"/>
          <w:sz w:val="24"/>
          <w:szCs w:val="24"/>
        </w:rPr>
      </w:pPr>
      <w:r w:rsidRPr="006118D7">
        <w:rPr>
          <w:rFonts w:ascii="Times New Roman" w:hAnsi="Times New Roman"/>
          <w:sz w:val="24"/>
          <w:szCs w:val="24"/>
        </w:rPr>
        <w:t xml:space="preserve">.Опасные факторы пожара: </w:t>
      </w:r>
    </w:p>
    <w:p w:rsidR="005C1AD1" w:rsidRPr="006118D7" w:rsidRDefault="006118D7" w:rsidP="00E23CF6">
      <w:pPr>
        <w:pStyle w:val="ad"/>
        <w:numPr>
          <w:ilvl w:val="0"/>
          <w:numId w:val="58"/>
        </w:numPr>
        <w:jc w:val="both"/>
        <w:rPr>
          <w:rFonts w:ascii="Times New Roman" w:hAnsi="Times New Roman"/>
          <w:sz w:val="24"/>
          <w:szCs w:val="24"/>
        </w:rPr>
      </w:pPr>
      <w:r w:rsidRPr="006118D7">
        <w:rPr>
          <w:rFonts w:ascii="Times New Roman" w:hAnsi="Times New Roman"/>
          <w:sz w:val="24"/>
          <w:szCs w:val="24"/>
        </w:rPr>
        <w:t>.Виды пожарной охраны</w:t>
      </w:r>
    </w:p>
    <w:p w:rsidR="005C1AD1" w:rsidRPr="006118D7" w:rsidRDefault="006118D7" w:rsidP="00E23CF6">
      <w:pPr>
        <w:pStyle w:val="ad"/>
        <w:numPr>
          <w:ilvl w:val="0"/>
          <w:numId w:val="58"/>
        </w:numPr>
        <w:jc w:val="both"/>
        <w:rPr>
          <w:rFonts w:ascii="Times New Roman" w:hAnsi="Times New Roman"/>
          <w:sz w:val="24"/>
          <w:szCs w:val="24"/>
        </w:rPr>
      </w:pPr>
      <w:r w:rsidRPr="006118D7">
        <w:rPr>
          <w:rFonts w:ascii="Times New Roman" w:hAnsi="Times New Roman"/>
          <w:sz w:val="24"/>
          <w:szCs w:val="24"/>
        </w:rPr>
        <w:t>.Инструкция по эвакуации при пожаре должна быть разработана на объекте с массовым пребыванием людей</w:t>
      </w:r>
    </w:p>
    <w:p w:rsidR="005C1AD1" w:rsidRPr="006118D7" w:rsidRDefault="006118D7" w:rsidP="00E23CF6">
      <w:pPr>
        <w:pStyle w:val="ad"/>
        <w:numPr>
          <w:ilvl w:val="0"/>
          <w:numId w:val="58"/>
        </w:numPr>
        <w:jc w:val="both"/>
        <w:rPr>
          <w:rFonts w:ascii="Times New Roman" w:hAnsi="Times New Roman"/>
          <w:sz w:val="24"/>
          <w:szCs w:val="24"/>
        </w:rPr>
      </w:pPr>
      <w:r w:rsidRPr="006118D7">
        <w:rPr>
          <w:rFonts w:ascii="Times New Roman" w:hAnsi="Times New Roman"/>
          <w:sz w:val="24"/>
          <w:szCs w:val="24"/>
        </w:rPr>
        <w:t>Состояние огнезащитных пропиток</w:t>
      </w:r>
    </w:p>
    <w:p w:rsidR="005C1AD1" w:rsidRPr="006118D7" w:rsidRDefault="006118D7" w:rsidP="00E23CF6">
      <w:pPr>
        <w:pStyle w:val="ad"/>
        <w:numPr>
          <w:ilvl w:val="0"/>
          <w:numId w:val="58"/>
        </w:numPr>
        <w:jc w:val="both"/>
        <w:rPr>
          <w:rFonts w:ascii="Times New Roman" w:hAnsi="Times New Roman"/>
          <w:sz w:val="24"/>
          <w:szCs w:val="24"/>
        </w:rPr>
      </w:pPr>
      <w:r w:rsidRPr="006118D7">
        <w:rPr>
          <w:rFonts w:ascii="Times New Roman" w:hAnsi="Times New Roman"/>
          <w:sz w:val="24"/>
          <w:szCs w:val="24"/>
        </w:rPr>
        <w:t>Самовозгорание</w:t>
      </w:r>
    </w:p>
    <w:p w:rsidR="005C1AD1" w:rsidRPr="006118D7" w:rsidRDefault="006118D7" w:rsidP="00E23CF6">
      <w:pPr>
        <w:pStyle w:val="ad"/>
        <w:numPr>
          <w:ilvl w:val="0"/>
          <w:numId w:val="58"/>
        </w:numPr>
        <w:rPr>
          <w:rFonts w:ascii="Times New Roman" w:hAnsi="Times New Roman"/>
          <w:sz w:val="24"/>
          <w:szCs w:val="24"/>
        </w:rPr>
      </w:pPr>
      <w:r w:rsidRPr="006118D7">
        <w:rPr>
          <w:rFonts w:ascii="Times New Roman" w:hAnsi="Times New Roman"/>
          <w:sz w:val="24"/>
          <w:szCs w:val="24"/>
        </w:rPr>
        <w:t>Автоматические установки пожаротушения</w:t>
      </w:r>
    </w:p>
    <w:p w:rsidR="005C1AD1" w:rsidRPr="006118D7" w:rsidRDefault="006118D7" w:rsidP="00E23CF6">
      <w:pPr>
        <w:pStyle w:val="ad"/>
        <w:numPr>
          <w:ilvl w:val="0"/>
          <w:numId w:val="58"/>
        </w:numPr>
        <w:rPr>
          <w:rFonts w:ascii="Times New Roman" w:hAnsi="Times New Roman"/>
          <w:sz w:val="24"/>
          <w:szCs w:val="24"/>
        </w:rPr>
      </w:pPr>
      <w:r w:rsidRPr="006118D7">
        <w:rPr>
          <w:rFonts w:ascii="Times New Roman" w:hAnsi="Times New Roman"/>
          <w:sz w:val="24"/>
          <w:szCs w:val="24"/>
        </w:rPr>
        <w:t>Пожарные извещатели</w:t>
      </w:r>
      <w:r>
        <w:rPr>
          <w:rFonts w:ascii="Times New Roman" w:hAnsi="Times New Roman"/>
          <w:sz w:val="24"/>
          <w:szCs w:val="24"/>
        </w:rPr>
        <w:t>.</w:t>
      </w:r>
    </w:p>
    <w:p w:rsidR="006118D7" w:rsidRDefault="006118D7" w:rsidP="005C1AD1">
      <w:pPr>
        <w:rPr>
          <w:rFonts w:ascii="Times New Roman" w:hAnsi="Times New Roman"/>
          <w:sz w:val="24"/>
          <w:szCs w:val="24"/>
        </w:rPr>
      </w:pPr>
    </w:p>
    <w:p w:rsidR="006118D7" w:rsidRPr="005C1AD1" w:rsidRDefault="006118D7" w:rsidP="005C1AD1">
      <w:pPr>
        <w:rPr>
          <w:rFonts w:ascii="Times New Roman" w:hAnsi="Times New Roman"/>
          <w:sz w:val="24"/>
          <w:szCs w:val="24"/>
        </w:rPr>
      </w:pPr>
    </w:p>
    <w:p w:rsidR="005C1AD1" w:rsidRPr="005C1AD1" w:rsidRDefault="005C1AD1" w:rsidP="005C1AD1">
      <w:pPr>
        <w:rPr>
          <w:rFonts w:ascii="Times New Roman" w:hAnsi="Times New Roman"/>
          <w:sz w:val="24"/>
          <w:szCs w:val="24"/>
        </w:rPr>
      </w:pPr>
    </w:p>
    <w:p w:rsidR="00C9502C" w:rsidRPr="00EF50FD" w:rsidRDefault="00C9502C" w:rsidP="00C9502C">
      <w:pPr>
        <w:jc w:val="center"/>
        <w:rPr>
          <w:rFonts w:ascii="Times New Roman" w:hAnsi="Times New Roman"/>
          <w:b/>
          <w:i/>
          <w:sz w:val="28"/>
          <w:szCs w:val="28"/>
        </w:rPr>
      </w:pPr>
      <w:r>
        <w:rPr>
          <w:rFonts w:ascii="Times New Roman" w:hAnsi="Times New Roman"/>
          <w:b/>
          <w:i/>
          <w:sz w:val="28"/>
          <w:szCs w:val="28"/>
        </w:rPr>
        <w:t>Практическое занятие №6</w:t>
      </w:r>
    </w:p>
    <w:p w:rsidR="00C9502C" w:rsidRPr="00381171" w:rsidRDefault="00C9502C" w:rsidP="00C9502C">
      <w:pPr>
        <w:jc w:val="center"/>
        <w:rPr>
          <w:rFonts w:ascii="Times New Roman" w:hAnsi="Times New Roman"/>
          <w:sz w:val="24"/>
          <w:szCs w:val="24"/>
        </w:rPr>
      </w:pPr>
    </w:p>
    <w:p w:rsidR="00C9502C" w:rsidRPr="004C3530" w:rsidRDefault="00C9502C" w:rsidP="00C9502C">
      <w:pPr>
        <w:ind w:firstLine="426"/>
        <w:jc w:val="both"/>
        <w:rPr>
          <w:rFonts w:ascii="Times New Roman" w:hAnsi="Times New Roman"/>
          <w:sz w:val="24"/>
          <w:szCs w:val="24"/>
        </w:rPr>
      </w:pPr>
      <w:bookmarkStart w:id="4" w:name="OCRUncertain822"/>
      <w:r w:rsidRPr="004C3530">
        <w:rPr>
          <w:rFonts w:ascii="Times New Roman" w:hAnsi="Times New Roman"/>
          <w:b/>
          <w:sz w:val="24"/>
          <w:szCs w:val="24"/>
        </w:rPr>
        <w:t>Оценка убежища по вме</w:t>
      </w:r>
      <w:bookmarkEnd w:id="4"/>
      <w:r w:rsidRPr="004C3530">
        <w:rPr>
          <w:rFonts w:ascii="Times New Roman" w:hAnsi="Times New Roman"/>
          <w:b/>
          <w:sz w:val="24"/>
          <w:szCs w:val="24"/>
        </w:rPr>
        <w:t>стимости</w:t>
      </w:r>
      <w:r w:rsidRPr="004C3530">
        <w:rPr>
          <w:rFonts w:ascii="Times New Roman" w:hAnsi="Times New Roman"/>
          <w:sz w:val="24"/>
          <w:szCs w:val="24"/>
        </w:rPr>
        <w:t xml:space="preserve">. </w:t>
      </w:r>
      <w:bookmarkStart w:id="5" w:name="OCRUncertain828"/>
      <w:bookmarkEnd w:id="5"/>
    </w:p>
    <w:p w:rsidR="00C9502C" w:rsidRDefault="00C9502C" w:rsidP="00C9502C">
      <w:pPr>
        <w:jc w:val="center"/>
        <w:rPr>
          <w:rFonts w:ascii="Times New Roman" w:hAnsi="Times New Roman"/>
          <w:b/>
          <w:i/>
          <w:sz w:val="24"/>
          <w:szCs w:val="24"/>
        </w:rPr>
      </w:pPr>
    </w:p>
    <w:p w:rsidR="00C9502C" w:rsidRPr="00381171" w:rsidRDefault="00C9502C" w:rsidP="00C9502C">
      <w:pPr>
        <w:jc w:val="center"/>
        <w:rPr>
          <w:rFonts w:ascii="Times New Roman" w:hAnsi="Times New Roman"/>
          <w:b/>
          <w:i/>
          <w:sz w:val="24"/>
          <w:szCs w:val="24"/>
        </w:rPr>
      </w:pPr>
      <w:r w:rsidRPr="00381171">
        <w:rPr>
          <w:rFonts w:ascii="Times New Roman" w:hAnsi="Times New Roman"/>
          <w:b/>
          <w:i/>
          <w:sz w:val="24"/>
          <w:szCs w:val="24"/>
        </w:rPr>
        <w:t xml:space="preserve"> </w:t>
      </w:r>
    </w:p>
    <w:p w:rsidR="00C9502C" w:rsidRPr="00381171" w:rsidRDefault="00C9502C" w:rsidP="00C9502C">
      <w:pPr>
        <w:jc w:val="center"/>
        <w:rPr>
          <w:rFonts w:ascii="Times New Roman" w:hAnsi="Times New Roman"/>
          <w:b/>
          <w:i/>
          <w:sz w:val="24"/>
          <w:szCs w:val="24"/>
        </w:rPr>
      </w:pPr>
    </w:p>
    <w:p w:rsidR="00C9502C" w:rsidRPr="00381171" w:rsidRDefault="00C9502C" w:rsidP="00C9502C">
      <w:pPr>
        <w:tabs>
          <w:tab w:val="left" w:pos="1440"/>
        </w:tabs>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w:t>
      </w:r>
    </w:p>
    <w:p w:rsidR="00C9502C" w:rsidRPr="00381171" w:rsidRDefault="00C9502C" w:rsidP="00C9502C">
      <w:pPr>
        <w:jc w:val="both"/>
        <w:rPr>
          <w:rFonts w:ascii="Times New Roman" w:hAnsi="Times New Roman"/>
          <w:sz w:val="24"/>
          <w:szCs w:val="24"/>
        </w:rPr>
      </w:pPr>
    </w:p>
    <w:p w:rsidR="00C9502C" w:rsidRPr="00381171" w:rsidRDefault="00C9502C" w:rsidP="00C9502C">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C9502C" w:rsidRPr="00381171" w:rsidRDefault="00C9502C" w:rsidP="00C9502C">
      <w:pPr>
        <w:jc w:val="center"/>
        <w:rPr>
          <w:rFonts w:ascii="Times New Roman" w:hAnsi="Times New Roman"/>
          <w:i/>
          <w:sz w:val="24"/>
          <w:szCs w:val="24"/>
        </w:rPr>
      </w:pPr>
    </w:p>
    <w:p w:rsidR="006118D7" w:rsidRPr="006118D7" w:rsidRDefault="00C9502C" w:rsidP="00E23CF6">
      <w:pPr>
        <w:pStyle w:val="ad"/>
        <w:numPr>
          <w:ilvl w:val="0"/>
          <w:numId w:val="59"/>
        </w:numPr>
        <w:jc w:val="both"/>
        <w:rPr>
          <w:rFonts w:ascii="Times New Roman" w:hAnsi="Times New Roman"/>
          <w:sz w:val="24"/>
          <w:szCs w:val="24"/>
        </w:rPr>
      </w:pPr>
      <w:r w:rsidRPr="006118D7">
        <w:rPr>
          <w:rFonts w:ascii="Times New Roman" w:hAnsi="Times New Roman"/>
          <w:sz w:val="24"/>
          <w:szCs w:val="24"/>
        </w:rPr>
        <w:t>На основе формул, приведенных в методических указаниях решить задачи</w:t>
      </w:r>
      <w:r w:rsidR="006118D7" w:rsidRPr="006118D7">
        <w:rPr>
          <w:rFonts w:ascii="Times New Roman" w:hAnsi="Times New Roman"/>
          <w:b/>
          <w:sz w:val="24"/>
          <w:szCs w:val="24"/>
        </w:rPr>
        <w:t xml:space="preserve"> </w:t>
      </w:r>
      <w:r w:rsidR="006118D7" w:rsidRPr="006118D7">
        <w:rPr>
          <w:rFonts w:ascii="Times New Roman" w:hAnsi="Times New Roman"/>
          <w:sz w:val="24"/>
          <w:szCs w:val="24"/>
        </w:rPr>
        <w:t xml:space="preserve">по вместимости убежища. </w:t>
      </w:r>
    </w:p>
    <w:p w:rsidR="005C1AD1" w:rsidRDefault="00C9502C" w:rsidP="00E23CF6">
      <w:pPr>
        <w:pStyle w:val="ad"/>
        <w:numPr>
          <w:ilvl w:val="0"/>
          <w:numId w:val="59"/>
        </w:numPr>
        <w:jc w:val="both"/>
        <w:rPr>
          <w:rFonts w:ascii="Times New Roman" w:hAnsi="Times New Roman"/>
          <w:sz w:val="24"/>
          <w:szCs w:val="24"/>
        </w:rPr>
      </w:pPr>
      <w:r w:rsidRPr="006118D7">
        <w:rPr>
          <w:rFonts w:ascii="Times New Roman" w:hAnsi="Times New Roman"/>
          <w:sz w:val="24"/>
          <w:szCs w:val="24"/>
        </w:rPr>
        <w:t xml:space="preserve">Сделать </w:t>
      </w:r>
    </w:p>
    <w:p w:rsidR="005C1AD1" w:rsidRPr="006118D7" w:rsidRDefault="006118D7" w:rsidP="004C3530">
      <w:pPr>
        <w:ind w:firstLine="426"/>
        <w:jc w:val="both"/>
        <w:rPr>
          <w:rFonts w:ascii="Times New Roman" w:hAnsi="Times New Roman"/>
          <w:b/>
          <w:sz w:val="24"/>
          <w:szCs w:val="24"/>
        </w:rPr>
      </w:pPr>
      <w:bookmarkStart w:id="6" w:name="OCRUncertain851"/>
      <w:r w:rsidRPr="006118D7">
        <w:rPr>
          <w:rFonts w:ascii="Times New Roman" w:hAnsi="Times New Roman"/>
          <w:b/>
          <w:sz w:val="24"/>
          <w:szCs w:val="24"/>
        </w:rPr>
        <w:t xml:space="preserve">1 Определить </w:t>
      </w:r>
      <w:r w:rsidR="005C1AD1" w:rsidRPr="006118D7">
        <w:rPr>
          <w:rFonts w:ascii="Times New Roman" w:hAnsi="Times New Roman"/>
          <w:b/>
          <w:sz w:val="24"/>
          <w:szCs w:val="24"/>
        </w:rPr>
        <w:t xml:space="preserve"> количество мест </w:t>
      </w:r>
      <w:bookmarkEnd w:id="6"/>
      <w:r w:rsidR="005C1AD1" w:rsidRPr="006118D7">
        <w:rPr>
          <w:rFonts w:ascii="Times New Roman" w:hAnsi="Times New Roman"/>
          <w:b/>
          <w:sz w:val="24"/>
          <w:szCs w:val="24"/>
        </w:rPr>
        <w:t xml:space="preserve">для размещения укрываемых </w:t>
      </w:r>
      <w:bookmarkStart w:id="7" w:name="OCRUncertain853"/>
      <w:r w:rsidR="005C1AD1" w:rsidRPr="006118D7">
        <w:rPr>
          <w:rFonts w:ascii="Times New Roman" w:hAnsi="Times New Roman"/>
          <w:b/>
          <w:sz w:val="24"/>
          <w:szCs w:val="24"/>
        </w:rPr>
        <w:t xml:space="preserve">. </w:t>
      </w:r>
      <w:bookmarkEnd w:id="7"/>
    </w:p>
    <w:p w:rsidR="006118D7" w:rsidRDefault="006118D7" w:rsidP="004C3530">
      <w:pPr>
        <w:ind w:firstLine="426"/>
        <w:jc w:val="both"/>
        <w:rPr>
          <w:rFonts w:ascii="Times New Roman" w:hAnsi="Times New Roman"/>
          <w:sz w:val="24"/>
          <w:szCs w:val="24"/>
        </w:rPr>
      </w:pP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Исходя из того, что </w:t>
      </w:r>
      <w:bookmarkStart w:id="8" w:name="OCRUncertain854"/>
      <w:r w:rsidRPr="004C3530">
        <w:rPr>
          <w:rFonts w:ascii="Times New Roman" w:hAnsi="Times New Roman"/>
          <w:sz w:val="24"/>
          <w:szCs w:val="24"/>
        </w:rPr>
        <w:t>высот</w:t>
      </w:r>
      <w:bookmarkEnd w:id="8"/>
      <w:r w:rsidRPr="004C3530">
        <w:rPr>
          <w:rFonts w:ascii="Times New Roman" w:hAnsi="Times New Roman"/>
          <w:sz w:val="24"/>
          <w:szCs w:val="24"/>
        </w:rPr>
        <w:t xml:space="preserve">а помещений убежища </w:t>
      </w:r>
      <w:bookmarkStart w:id="9" w:name="OCRUncertain856"/>
      <w:r w:rsidRPr="004C3530">
        <w:rPr>
          <w:rFonts w:ascii="Times New Roman" w:hAnsi="Times New Roman"/>
          <w:sz w:val="24"/>
          <w:szCs w:val="24"/>
        </w:rPr>
        <w:t xml:space="preserve">позволяет </w:t>
      </w:r>
      <w:bookmarkStart w:id="10" w:name="OCRUncertain857"/>
      <w:bookmarkEnd w:id="9"/>
      <w:r w:rsidRPr="004C3530">
        <w:rPr>
          <w:rFonts w:ascii="Times New Roman" w:hAnsi="Times New Roman"/>
          <w:sz w:val="24"/>
          <w:szCs w:val="24"/>
        </w:rPr>
        <w:t>установить двухъ</w:t>
      </w:r>
      <w:bookmarkEnd w:id="10"/>
      <w:r w:rsidRPr="004C3530">
        <w:rPr>
          <w:rFonts w:ascii="Times New Roman" w:hAnsi="Times New Roman"/>
          <w:sz w:val="24"/>
          <w:szCs w:val="24"/>
        </w:rPr>
        <w:t xml:space="preserve">ярусные нары </w:t>
      </w:r>
      <w:bookmarkStart w:id="11" w:name="OCRUncertain858"/>
      <w:r w:rsidRPr="004C3530">
        <w:rPr>
          <w:rFonts w:ascii="Times New Roman" w:hAnsi="Times New Roman"/>
          <w:sz w:val="24"/>
          <w:szCs w:val="24"/>
        </w:rPr>
        <w:t xml:space="preserve">, </w:t>
      </w:r>
      <w:bookmarkEnd w:id="11"/>
      <w:r w:rsidRPr="004C3530">
        <w:rPr>
          <w:rFonts w:ascii="Times New Roman" w:hAnsi="Times New Roman"/>
          <w:sz w:val="24"/>
          <w:szCs w:val="24"/>
        </w:rPr>
        <w:t>прин</w:t>
      </w:r>
      <w:bookmarkStart w:id="12" w:name="OCRUncertain859"/>
      <w:r w:rsidRPr="004C3530">
        <w:rPr>
          <w:rFonts w:ascii="Times New Roman" w:hAnsi="Times New Roman"/>
          <w:sz w:val="24"/>
          <w:szCs w:val="24"/>
        </w:rPr>
        <w:t>и</w:t>
      </w:r>
      <w:bookmarkEnd w:id="12"/>
      <w:r w:rsidRPr="004C3530">
        <w:rPr>
          <w:rFonts w:ascii="Times New Roman" w:hAnsi="Times New Roman"/>
          <w:sz w:val="24"/>
          <w:szCs w:val="24"/>
        </w:rPr>
        <w:t xml:space="preserve">маем в </w:t>
      </w:r>
      <w:bookmarkStart w:id="13" w:name="OCRUncertain860"/>
      <w:r w:rsidRPr="004C3530">
        <w:rPr>
          <w:rFonts w:ascii="Times New Roman" w:hAnsi="Times New Roman"/>
          <w:sz w:val="24"/>
          <w:szCs w:val="24"/>
        </w:rPr>
        <w:t>кач</w:t>
      </w:r>
      <w:bookmarkEnd w:id="13"/>
      <w:r w:rsidRPr="004C3530">
        <w:rPr>
          <w:rFonts w:ascii="Times New Roman" w:hAnsi="Times New Roman"/>
          <w:sz w:val="24"/>
          <w:szCs w:val="24"/>
        </w:rPr>
        <w:t xml:space="preserve">естве расчетной нормы площади на </w:t>
      </w:r>
      <w:bookmarkStart w:id="14" w:name="OCRUncertain862"/>
      <w:r w:rsidRPr="004C3530">
        <w:rPr>
          <w:rFonts w:ascii="Times New Roman" w:hAnsi="Times New Roman"/>
          <w:sz w:val="24"/>
          <w:szCs w:val="24"/>
        </w:rPr>
        <w:t>о</w:t>
      </w:r>
      <w:bookmarkEnd w:id="14"/>
      <w:r w:rsidRPr="004C3530">
        <w:rPr>
          <w:rFonts w:ascii="Times New Roman" w:hAnsi="Times New Roman"/>
          <w:sz w:val="24"/>
          <w:szCs w:val="24"/>
        </w:rPr>
        <w:t xml:space="preserve">дного </w:t>
      </w:r>
      <w:bookmarkStart w:id="15" w:name="OCRUncertain863"/>
      <w:r w:rsidRPr="004C3530">
        <w:rPr>
          <w:rFonts w:ascii="Times New Roman" w:hAnsi="Times New Roman"/>
          <w:sz w:val="24"/>
          <w:szCs w:val="24"/>
        </w:rPr>
        <w:t xml:space="preserve">укрываемого </w:t>
      </w:r>
      <w:bookmarkEnd w:id="15"/>
      <w:r w:rsidRPr="004C3530">
        <w:rPr>
          <w:rFonts w:ascii="Times New Roman" w:hAnsi="Times New Roman"/>
          <w:sz w:val="24"/>
          <w:szCs w:val="24"/>
        </w:rPr>
        <w:t xml:space="preserve">S </w:t>
      </w:r>
      <w:r w:rsidRPr="004C3530">
        <w:rPr>
          <w:rFonts w:ascii="Times New Roman" w:hAnsi="Times New Roman"/>
          <w:sz w:val="24"/>
          <w:szCs w:val="24"/>
          <w:vertAlign w:val="subscript"/>
        </w:rPr>
        <w:t xml:space="preserve">1 </w:t>
      </w:r>
      <w:bookmarkStart w:id="16" w:name="OCRUncertain865"/>
      <w:r w:rsidRPr="004C3530">
        <w:rPr>
          <w:rFonts w:ascii="Times New Roman" w:hAnsi="Times New Roman"/>
          <w:sz w:val="24"/>
          <w:szCs w:val="24"/>
        </w:rPr>
        <w:t xml:space="preserve">= </w:t>
      </w:r>
      <w:bookmarkEnd w:id="16"/>
      <w:r w:rsidRPr="004C3530">
        <w:rPr>
          <w:rFonts w:ascii="Times New Roman" w:hAnsi="Times New Roman"/>
          <w:sz w:val="24"/>
          <w:szCs w:val="24"/>
        </w:rPr>
        <w:t xml:space="preserve">0,5 м </w:t>
      </w:r>
      <w:r w:rsidRPr="004C3530">
        <w:rPr>
          <w:rFonts w:ascii="Times New Roman" w:hAnsi="Times New Roman"/>
          <w:sz w:val="24"/>
          <w:szCs w:val="24"/>
          <w:vertAlign w:val="superscript"/>
        </w:rPr>
        <w:t xml:space="preserve">2 </w:t>
      </w:r>
      <w:r w:rsidRPr="004C3530">
        <w:rPr>
          <w:rFonts w:ascii="Times New Roman" w:hAnsi="Times New Roman"/>
          <w:sz w:val="24"/>
          <w:szCs w:val="24"/>
        </w:rPr>
        <w:t xml:space="preserve">/ч </w:t>
      </w:r>
      <w:bookmarkStart w:id="17" w:name="OCRUncertain867"/>
      <w:r w:rsidRPr="004C3530">
        <w:rPr>
          <w:rFonts w:ascii="Times New Roman" w:hAnsi="Times New Roman"/>
          <w:sz w:val="24"/>
          <w:szCs w:val="24"/>
        </w:rPr>
        <w:t xml:space="preserve">е </w:t>
      </w:r>
      <w:bookmarkEnd w:id="17"/>
      <w:r w:rsidRPr="004C3530">
        <w:rPr>
          <w:rFonts w:ascii="Times New Roman" w:hAnsi="Times New Roman"/>
          <w:sz w:val="24"/>
          <w:szCs w:val="24"/>
        </w:rPr>
        <w:t xml:space="preserve">л.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Тогда расчетное количество мест в, убежище: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M = S </w:t>
      </w:r>
      <w:r w:rsidRPr="004C3530">
        <w:rPr>
          <w:rFonts w:ascii="Times New Roman" w:hAnsi="Times New Roman"/>
          <w:sz w:val="24"/>
          <w:szCs w:val="24"/>
          <w:vertAlign w:val="subscript"/>
        </w:rPr>
        <w:t xml:space="preserve">п </w:t>
      </w:r>
      <w:r w:rsidRPr="004C3530">
        <w:rPr>
          <w:rFonts w:ascii="Times New Roman" w:hAnsi="Times New Roman"/>
          <w:sz w:val="24"/>
          <w:szCs w:val="24"/>
        </w:rPr>
        <w:t xml:space="preserve">/S </w:t>
      </w:r>
      <w:r w:rsidRPr="004C3530">
        <w:rPr>
          <w:rFonts w:ascii="Times New Roman" w:hAnsi="Times New Roman"/>
          <w:sz w:val="24"/>
          <w:szCs w:val="24"/>
          <w:vertAlign w:val="subscript"/>
        </w:rPr>
        <w:t xml:space="preserve">1 </w:t>
      </w:r>
      <w:r w:rsidRPr="004C3530">
        <w:rPr>
          <w:rFonts w:ascii="Times New Roman" w:hAnsi="Times New Roman"/>
          <w:sz w:val="24"/>
          <w:szCs w:val="24"/>
        </w:rPr>
        <w:t xml:space="preserve">M = 100/0,5 = 200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Вместимость убежища при норме 0,5 м </w:t>
      </w:r>
      <w:r w:rsidRPr="004C3530">
        <w:rPr>
          <w:rFonts w:ascii="Times New Roman" w:hAnsi="Times New Roman"/>
          <w:sz w:val="24"/>
          <w:szCs w:val="24"/>
          <w:vertAlign w:val="superscript"/>
        </w:rPr>
        <w:t xml:space="preserve">2 </w:t>
      </w:r>
      <w:r w:rsidRPr="004C3530">
        <w:rPr>
          <w:rFonts w:ascii="Times New Roman" w:hAnsi="Times New Roman"/>
          <w:sz w:val="24"/>
          <w:szCs w:val="24"/>
        </w:rPr>
        <w:t xml:space="preserve">/чел – 200 человек.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Проверяем соответствие площади вспомогательных помещений.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Для убежищ вместимостью до 600 чел. </w:t>
      </w:r>
      <w:bookmarkStart w:id="18" w:name="OCRUncertain948"/>
      <w:r w:rsidRPr="004C3530">
        <w:rPr>
          <w:rFonts w:ascii="Times New Roman" w:hAnsi="Times New Roman"/>
          <w:sz w:val="24"/>
          <w:szCs w:val="24"/>
        </w:rPr>
        <w:t xml:space="preserve">Без ДЭС и регенерации </w:t>
      </w:r>
      <w:bookmarkStart w:id="19" w:name="OCRUncertain949"/>
      <w:bookmarkEnd w:id="18"/>
      <w:r w:rsidRPr="004C3530">
        <w:rPr>
          <w:rFonts w:ascii="Times New Roman" w:hAnsi="Times New Roman"/>
          <w:sz w:val="24"/>
          <w:szCs w:val="24"/>
        </w:rPr>
        <w:t>возду</w:t>
      </w:r>
      <w:bookmarkStart w:id="20" w:name="OCRUncertain951"/>
      <w:bookmarkEnd w:id="19"/>
      <w:bookmarkEnd w:id="20"/>
      <w:r w:rsidRPr="004C3530">
        <w:rPr>
          <w:rFonts w:ascii="Times New Roman" w:hAnsi="Times New Roman"/>
          <w:sz w:val="24"/>
          <w:szCs w:val="24"/>
        </w:rPr>
        <w:t xml:space="preserve">ха норма площади вспомогательных </w:t>
      </w:r>
      <w:bookmarkStart w:id="21" w:name="OCRUncertain953"/>
      <w:r w:rsidRPr="004C3530">
        <w:rPr>
          <w:rFonts w:ascii="Times New Roman" w:hAnsi="Times New Roman"/>
          <w:sz w:val="24"/>
          <w:szCs w:val="24"/>
        </w:rPr>
        <w:t xml:space="preserve">, </w:t>
      </w:r>
      <w:bookmarkEnd w:id="21"/>
      <w:r w:rsidRPr="004C3530">
        <w:rPr>
          <w:rFonts w:ascii="Times New Roman" w:hAnsi="Times New Roman"/>
          <w:sz w:val="24"/>
          <w:szCs w:val="24"/>
        </w:rPr>
        <w:t xml:space="preserve">помещений 0,12 м </w:t>
      </w:r>
      <w:r w:rsidRPr="004C3530">
        <w:rPr>
          <w:rFonts w:ascii="Times New Roman" w:hAnsi="Times New Roman"/>
          <w:sz w:val="24"/>
          <w:szCs w:val="24"/>
          <w:vertAlign w:val="superscript"/>
        </w:rPr>
        <w:t xml:space="preserve">2 </w:t>
      </w:r>
      <w:r w:rsidRPr="004C3530">
        <w:rPr>
          <w:rFonts w:ascii="Times New Roman" w:hAnsi="Times New Roman"/>
          <w:sz w:val="24"/>
          <w:szCs w:val="24"/>
        </w:rPr>
        <w:t xml:space="preserve">/чел. Тогда: </w:t>
      </w:r>
    </w:p>
    <w:p w:rsidR="005C1AD1" w:rsidRPr="004C3530" w:rsidRDefault="005C1AD1" w:rsidP="004C3530">
      <w:pPr>
        <w:ind w:firstLine="426"/>
        <w:jc w:val="both"/>
        <w:rPr>
          <w:rFonts w:ascii="Times New Roman" w:hAnsi="Times New Roman"/>
          <w:sz w:val="24"/>
          <w:szCs w:val="24"/>
        </w:rPr>
      </w:pPr>
      <w:bookmarkStart w:id="22" w:name="OCRUncertain957"/>
      <w:r w:rsidRPr="004C3530">
        <w:rPr>
          <w:rFonts w:ascii="Times New Roman" w:hAnsi="Times New Roman"/>
          <w:sz w:val="24"/>
          <w:szCs w:val="24"/>
        </w:rPr>
        <w:t xml:space="preserve">S </w:t>
      </w:r>
      <w:r w:rsidRPr="004C3530">
        <w:rPr>
          <w:rFonts w:ascii="Times New Roman" w:hAnsi="Times New Roman"/>
          <w:sz w:val="24"/>
          <w:szCs w:val="24"/>
          <w:vertAlign w:val="subscript"/>
        </w:rPr>
        <w:t xml:space="preserve">всп </w:t>
      </w:r>
      <w:r w:rsidRPr="004C3530">
        <w:rPr>
          <w:rFonts w:ascii="Times New Roman" w:hAnsi="Times New Roman"/>
          <w:sz w:val="24"/>
          <w:szCs w:val="24"/>
        </w:rPr>
        <w:t xml:space="preserve">= </w:t>
      </w:r>
      <w:bookmarkEnd w:id="22"/>
      <w:r w:rsidRPr="004C3530">
        <w:rPr>
          <w:rFonts w:ascii="Times New Roman" w:hAnsi="Times New Roman"/>
          <w:sz w:val="24"/>
          <w:szCs w:val="24"/>
        </w:rPr>
        <w:t xml:space="preserve">200 * 0,12 </w:t>
      </w:r>
      <w:bookmarkStart w:id="23" w:name="OCRUncertain958"/>
      <w:r w:rsidRPr="004C3530">
        <w:rPr>
          <w:rFonts w:ascii="Times New Roman" w:hAnsi="Times New Roman"/>
          <w:sz w:val="24"/>
          <w:szCs w:val="24"/>
        </w:rPr>
        <w:t xml:space="preserve">= </w:t>
      </w:r>
      <w:bookmarkEnd w:id="23"/>
      <w:r w:rsidRPr="004C3530">
        <w:rPr>
          <w:rFonts w:ascii="Times New Roman" w:hAnsi="Times New Roman"/>
          <w:sz w:val="24"/>
          <w:szCs w:val="24"/>
        </w:rPr>
        <w:t xml:space="preserve">24 м </w:t>
      </w:r>
      <w:r w:rsidRPr="004C3530">
        <w:rPr>
          <w:rFonts w:ascii="Times New Roman" w:hAnsi="Times New Roman"/>
          <w:sz w:val="24"/>
          <w:szCs w:val="24"/>
          <w:vertAlign w:val="superscript"/>
        </w:rPr>
        <w:t xml:space="preserve">2 </w:t>
      </w:r>
      <w:r w:rsidRPr="004C3530">
        <w:rPr>
          <w:rFonts w:ascii="Times New Roman" w:hAnsi="Times New Roman"/>
          <w:sz w:val="24"/>
          <w:szCs w:val="24"/>
        </w:rPr>
        <w:t xml:space="preserve">, что соответствует имеющейся в убежище площади.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Проверяем соответствие объема нормам на одного укрываемого; </w:t>
      </w:r>
    </w:p>
    <w:p w:rsidR="005C1AD1" w:rsidRPr="004C3530" w:rsidRDefault="005C1AD1" w:rsidP="006118D7">
      <w:pPr>
        <w:ind w:firstLine="426"/>
        <w:jc w:val="center"/>
        <w:rPr>
          <w:rFonts w:ascii="Times New Roman" w:hAnsi="Times New Roman"/>
          <w:sz w:val="24"/>
          <w:szCs w:val="24"/>
        </w:rPr>
      </w:pPr>
      <w:r w:rsidRPr="00A81546">
        <w:rPr>
          <w:rFonts w:ascii="Times New Roman" w:hAnsi="Times New Roman"/>
          <w:noProof/>
          <w:sz w:val="24"/>
          <w:szCs w:val="24"/>
        </w:rPr>
        <w:drawing>
          <wp:inline distT="0" distB="0" distL="0" distR="0">
            <wp:extent cx="850673" cy="295275"/>
            <wp:effectExtent l="19050" t="0" r="6577" b="0"/>
            <wp:docPr id="7" name="Рисунок 1" descr="http://check.5ballov.ru/DATA/Military%20Science/Image65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heck.5ballov.ru/DATA/Military%20Science/Image6526.gif"/>
                    <pic:cNvPicPr>
                      <a:picLocks noChangeAspect="1" noChangeArrowheads="1"/>
                    </pic:cNvPicPr>
                  </pic:nvPicPr>
                  <pic:blipFill>
                    <a:blip r:embed="rId13" r:link="rId14" cstate="print"/>
                    <a:srcRect/>
                    <a:stretch>
                      <a:fillRect/>
                    </a:stretch>
                  </pic:blipFill>
                  <pic:spPr bwMode="auto">
                    <a:xfrm>
                      <a:off x="0" y="0"/>
                      <a:ext cx="853017" cy="296089"/>
                    </a:xfrm>
                    <a:prstGeom prst="rect">
                      <a:avLst/>
                    </a:prstGeom>
                    <a:noFill/>
                    <a:ln w="9525">
                      <a:noFill/>
                      <a:miter lim="800000"/>
                      <a:headEnd/>
                      <a:tailEnd/>
                    </a:ln>
                  </pic:spPr>
                </pic:pic>
              </a:graphicData>
            </a:graphic>
          </wp:inline>
        </w:drawing>
      </w:r>
      <w:r w:rsidRPr="004C3530">
        <w:rPr>
          <w:rFonts w:ascii="Times New Roman" w:hAnsi="Times New Roman"/>
          <w:sz w:val="24"/>
          <w:szCs w:val="24"/>
        </w:rPr>
        <w:t>= ((100+24)</w:t>
      </w:r>
      <w:r w:rsidRPr="004C3530">
        <w:rPr>
          <w:rFonts w:ascii="Times New Roman" w:hAnsi="Times New Roman"/>
          <w:sz w:val="24"/>
          <w:szCs w:val="24"/>
          <w:lang w:val="en-US"/>
        </w:rPr>
        <w:t>x</w:t>
      </w:r>
      <w:r w:rsidRPr="004C3530">
        <w:rPr>
          <w:rFonts w:ascii="Times New Roman" w:hAnsi="Times New Roman"/>
          <w:sz w:val="24"/>
          <w:szCs w:val="24"/>
        </w:rPr>
        <w:t xml:space="preserve">2,5)/200= 1,55 м </w:t>
      </w:r>
      <w:r w:rsidRPr="004C3530">
        <w:rPr>
          <w:rFonts w:ascii="Times New Roman" w:hAnsi="Times New Roman"/>
          <w:sz w:val="24"/>
          <w:szCs w:val="24"/>
          <w:vertAlign w:val="superscript"/>
        </w:rPr>
        <w:t xml:space="preserve">3 </w:t>
      </w:r>
      <w:r w:rsidRPr="004C3530">
        <w:rPr>
          <w:rFonts w:ascii="Times New Roman" w:hAnsi="Times New Roman"/>
          <w:sz w:val="24"/>
          <w:szCs w:val="24"/>
        </w:rPr>
        <w:t>/чел</w:t>
      </w:r>
    </w:p>
    <w:p w:rsidR="00A81546" w:rsidRDefault="00A81546" w:rsidP="004C3530">
      <w:pPr>
        <w:ind w:firstLine="426"/>
        <w:jc w:val="both"/>
        <w:rPr>
          <w:rFonts w:ascii="Times New Roman" w:hAnsi="Times New Roman"/>
          <w:sz w:val="24"/>
          <w:szCs w:val="24"/>
        </w:rPr>
      </w:pPr>
    </w:p>
    <w:p w:rsidR="005C1AD1" w:rsidRPr="004C3530" w:rsidRDefault="00A81546" w:rsidP="004C3530">
      <w:pPr>
        <w:ind w:firstLine="426"/>
        <w:jc w:val="both"/>
        <w:rPr>
          <w:rFonts w:ascii="Times New Roman" w:hAnsi="Times New Roman"/>
          <w:sz w:val="24"/>
          <w:szCs w:val="24"/>
        </w:rPr>
      </w:pPr>
      <w:r>
        <w:rPr>
          <w:rFonts w:ascii="Times New Roman" w:hAnsi="Times New Roman"/>
          <w:sz w:val="24"/>
          <w:szCs w:val="24"/>
        </w:rPr>
        <w:t>г</w:t>
      </w:r>
      <w:r w:rsidR="005C1AD1" w:rsidRPr="004C3530">
        <w:rPr>
          <w:rFonts w:ascii="Times New Roman" w:hAnsi="Times New Roman"/>
          <w:sz w:val="24"/>
          <w:szCs w:val="24"/>
        </w:rPr>
        <w:t>де</w:t>
      </w:r>
      <w:r>
        <w:rPr>
          <w:rFonts w:ascii="Times New Roman" w:hAnsi="Times New Roman"/>
          <w:sz w:val="24"/>
          <w:szCs w:val="24"/>
        </w:rPr>
        <w:t xml:space="preserve"> </w:t>
      </w:r>
      <w:r w:rsidR="005C1AD1" w:rsidRPr="004C3530">
        <w:rPr>
          <w:rFonts w:ascii="Times New Roman" w:hAnsi="Times New Roman"/>
          <w:sz w:val="24"/>
          <w:szCs w:val="24"/>
        </w:rPr>
        <w:t>S</w:t>
      </w:r>
      <w:r w:rsidR="005C1AD1" w:rsidRPr="00A81546">
        <w:rPr>
          <w:rFonts w:ascii="Times New Roman" w:hAnsi="Times New Roman"/>
          <w:sz w:val="24"/>
          <w:szCs w:val="24"/>
          <w:vertAlign w:val="subscript"/>
        </w:rPr>
        <w:t>0</w:t>
      </w:r>
      <w:r w:rsidR="005C1AD1" w:rsidRPr="004C3530">
        <w:rPr>
          <w:rFonts w:ascii="Times New Roman" w:hAnsi="Times New Roman"/>
          <w:sz w:val="24"/>
          <w:szCs w:val="24"/>
        </w:rPr>
        <w:t xml:space="preserve"> – общая площадь помещений в зоне герметизации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h – высота помещений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Таким образом, вместимость убежища </w:t>
      </w:r>
      <w:bookmarkStart w:id="24" w:name="OCRUncertain939"/>
      <w:r w:rsidRPr="004C3530">
        <w:rPr>
          <w:rFonts w:ascii="Times New Roman" w:hAnsi="Times New Roman"/>
          <w:sz w:val="24"/>
          <w:szCs w:val="24"/>
        </w:rPr>
        <w:t>с</w:t>
      </w:r>
      <w:bookmarkEnd w:id="24"/>
      <w:r w:rsidRPr="004C3530">
        <w:rPr>
          <w:rFonts w:ascii="Times New Roman" w:hAnsi="Times New Roman"/>
          <w:sz w:val="24"/>
          <w:szCs w:val="24"/>
        </w:rPr>
        <w:t xml:space="preserve">оответствует расчетному количеству мест М </w:t>
      </w:r>
      <w:bookmarkStart w:id="25" w:name="OCRUncertain940"/>
      <w:r w:rsidRPr="004C3530">
        <w:rPr>
          <w:rFonts w:ascii="Times New Roman" w:hAnsi="Times New Roman"/>
          <w:sz w:val="24"/>
          <w:szCs w:val="24"/>
        </w:rPr>
        <w:t xml:space="preserve">= </w:t>
      </w:r>
      <w:bookmarkEnd w:id="25"/>
      <w:r w:rsidRPr="004C3530">
        <w:rPr>
          <w:rFonts w:ascii="Times New Roman" w:hAnsi="Times New Roman"/>
          <w:sz w:val="24"/>
          <w:szCs w:val="24"/>
        </w:rPr>
        <w:t xml:space="preserve">200 человек. </w:t>
      </w:r>
    </w:p>
    <w:p w:rsidR="005C1AD1" w:rsidRPr="004C3530" w:rsidRDefault="00A81546" w:rsidP="004C3530">
      <w:pPr>
        <w:ind w:firstLine="426"/>
        <w:jc w:val="both"/>
        <w:rPr>
          <w:rFonts w:ascii="Times New Roman" w:hAnsi="Times New Roman"/>
          <w:sz w:val="24"/>
          <w:szCs w:val="24"/>
        </w:rPr>
      </w:pPr>
      <w:r w:rsidRPr="00A81546">
        <w:rPr>
          <w:rFonts w:ascii="Times New Roman" w:hAnsi="Times New Roman"/>
          <w:b/>
          <w:sz w:val="24"/>
          <w:szCs w:val="24"/>
        </w:rPr>
        <w:t xml:space="preserve">2. Определение </w:t>
      </w:r>
      <w:r w:rsidR="005C1AD1" w:rsidRPr="00A81546">
        <w:rPr>
          <w:rFonts w:ascii="Times New Roman" w:hAnsi="Times New Roman"/>
          <w:b/>
          <w:sz w:val="24"/>
          <w:szCs w:val="24"/>
        </w:rPr>
        <w:t xml:space="preserve"> необходимое кол</w:t>
      </w:r>
      <w:bookmarkStart w:id="26" w:name="OCRUncertain966"/>
      <w:r w:rsidR="005C1AD1" w:rsidRPr="00A81546">
        <w:rPr>
          <w:rFonts w:ascii="Times New Roman" w:hAnsi="Times New Roman"/>
          <w:b/>
          <w:sz w:val="24"/>
          <w:szCs w:val="24"/>
        </w:rPr>
        <w:t>ичество нар для размещения укрыв</w:t>
      </w:r>
      <w:bookmarkEnd w:id="26"/>
      <w:r w:rsidR="005C1AD1" w:rsidRPr="00A81546">
        <w:rPr>
          <w:rFonts w:ascii="Times New Roman" w:hAnsi="Times New Roman"/>
          <w:b/>
          <w:sz w:val="24"/>
          <w:szCs w:val="24"/>
        </w:rPr>
        <w:t>аемых</w:t>
      </w:r>
      <w:r w:rsidR="005C1AD1" w:rsidRPr="004C3530">
        <w:rPr>
          <w:rFonts w:ascii="Times New Roman" w:hAnsi="Times New Roman"/>
          <w:sz w:val="24"/>
          <w:szCs w:val="24"/>
        </w:rPr>
        <w:t xml:space="preserve">.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Высота помещений </w:t>
      </w:r>
      <w:bookmarkStart w:id="27" w:name="OCRUncertain967"/>
      <w:r w:rsidRPr="004C3530">
        <w:rPr>
          <w:rFonts w:ascii="Times New Roman" w:hAnsi="Times New Roman"/>
          <w:sz w:val="24"/>
          <w:szCs w:val="24"/>
        </w:rPr>
        <w:t xml:space="preserve">(h = </w:t>
      </w:r>
      <w:bookmarkEnd w:id="27"/>
      <w:r w:rsidRPr="004C3530">
        <w:rPr>
          <w:rFonts w:ascii="Times New Roman" w:hAnsi="Times New Roman"/>
          <w:sz w:val="24"/>
          <w:szCs w:val="24"/>
        </w:rPr>
        <w:t xml:space="preserve">2,5 м) позволяет устанавливать двухъярусные нары. При длине нар 180 см (на 5 чел. одни нары) необходимо установить </w:t>
      </w:r>
      <w:bookmarkStart w:id="28" w:name="OCRUncertain979"/>
      <w:r w:rsidRPr="004C3530">
        <w:rPr>
          <w:rFonts w:ascii="Times New Roman" w:hAnsi="Times New Roman"/>
          <w:sz w:val="24"/>
          <w:szCs w:val="24"/>
        </w:rPr>
        <w:t xml:space="preserve">. </w:t>
      </w:r>
      <w:bookmarkStart w:id="29" w:name="OCRUncertain980"/>
      <w:bookmarkEnd w:id="28"/>
      <w:r w:rsidRPr="004C3530">
        <w:rPr>
          <w:rFonts w:ascii="Times New Roman" w:hAnsi="Times New Roman"/>
          <w:sz w:val="24"/>
          <w:szCs w:val="24"/>
        </w:rPr>
        <w:t xml:space="preserve">. </w:t>
      </w:r>
      <w:bookmarkEnd w:id="29"/>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Н </w:t>
      </w:r>
      <w:bookmarkStart w:id="30" w:name="OCRUncertain982"/>
      <w:r w:rsidRPr="004C3530">
        <w:rPr>
          <w:rFonts w:ascii="Times New Roman" w:hAnsi="Times New Roman"/>
          <w:sz w:val="24"/>
          <w:szCs w:val="24"/>
        </w:rPr>
        <w:t xml:space="preserve">= </w:t>
      </w:r>
      <w:bookmarkEnd w:id="30"/>
      <w:r w:rsidRPr="004C3530">
        <w:rPr>
          <w:rFonts w:ascii="Times New Roman" w:hAnsi="Times New Roman"/>
          <w:sz w:val="24"/>
          <w:szCs w:val="24"/>
        </w:rPr>
        <w:t xml:space="preserve">200/5 </w:t>
      </w:r>
      <w:bookmarkStart w:id="31" w:name="OCRUncertain983"/>
      <w:r w:rsidRPr="004C3530">
        <w:rPr>
          <w:rFonts w:ascii="Times New Roman" w:hAnsi="Times New Roman"/>
          <w:sz w:val="24"/>
          <w:szCs w:val="24"/>
        </w:rPr>
        <w:t xml:space="preserve">= </w:t>
      </w:r>
      <w:bookmarkEnd w:id="31"/>
      <w:r w:rsidRPr="004C3530">
        <w:rPr>
          <w:rFonts w:ascii="Times New Roman" w:hAnsi="Times New Roman"/>
          <w:sz w:val="24"/>
          <w:szCs w:val="24"/>
        </w:rPr>
        <w:t xml:space="preserve">40 нар.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Опр</w:t>
      </w:r>
      <w:bookmarkStart w:id="32" w:name="OCRUncertain985"/>
      <w:r w:rsidRPr="004C3530">
        <w:rPr>
          <w:rFonts w:ascii="Times New Roman" w:hAnsi="Times New Roman"/>
          <w:sz w:val="24"/>
          <w:szCs w:val="24"/>
        </w:rPr>
        <w:t>еделяем коэ</w:t>
      </w:r>
      <w:bookmarkEnd w:id="32"/>
      <w:r w:rsidRPr="004C3530">
        <w:rPr>
          <w:rFonts w:ascii="Times New Roman" w:hAnsi="Times New Roman"/>
          <w:sz w:val="24"/>
          <w:szCs w:val="24"/>
        </w:rPr>
        <w:t>ффициент</w:t>
      </w:r>
      <w:bookmarkStart w:id="33" w:name="OCRUncertain986"/>
      <w:r w:rsidRPr="004C3530">
        <w:rPr>
          <w:rFonts w:ascii="Times New Roman" w:hAnsi="Times New Roman"/>
          <w:sz w:val="24"/>
          <w:szCs w:val="24"/>
        </w:rPr>
        <w:t xml:space="preserve"> в</w:t>
      </w:r>
      <w:bookmarkStart w:id="34" w:name="OCRUncertain987"/>
      <w:bookmarkEnd w:id="33"/>
      <w:r w:rsidRPr="004C3530">
        <w:rPr>
          <w:rFonts w:ascii="Times New Roman" w:hAnsi="Times New Roman"/>
          <w:sz w:val="24"/>
          <w:szCs w:val="24"/>
        </w:rPr>
        <w:t>местимо</w:t>
      </w:r>
      <w:bookmarkEnd w:id="34"/>
      <w:r w:rsidRPr="004C3530">
        <w:rPr>
          <w:rFonts w:ascii="Times New Roman" w:hAnsi="Times New Roman"/>
          <w:sz w:val="24"/>
          <w:szCs w:val="24"/>
        </w:rPr>
        <w:t xml:space="preserve">сти </w:t>
      </w:r>
      <w:bookmarkStart w:id="35" w:name="OCRUncertain988"/>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вм </w:t>
      </w:r>
      <w:r w:rsidRPr="004C3530">
        <w:rPr>
          <w:rFonts w:ascii="Times New Roman" w:hAnsi="Times New Roman"/>
          <w:sz w:val="24"/>
          <w:szCs w:val="24"/>
        </w:rPr>
        <w:t xml:space="preserve">, </w:t>
      </w:r>
      <w:bookmarkStart w:id="36" w:name="OCRUncertain989"/>
      <w:bookmarkEnd w:id="35"/>
      <w:r w:rsidRPr="004C3530">
        <w:rPr>
          <w:rFonts w:ascii="Times New Roman" w:hAnsi="Times New Roman"/>
          <w:sz w:val="24"/>
          <w:szCs w:val="24"/>
        </w:rPr>
        <w:t>х</w:t>
      </w:r>
      <w:bookmarkEnd w:id="36"/>
      <w:r w:rsidRPr="004C3530">
        <w:rPr>
          <w:rFonts w:ascii="Times New Roman" w:hAnsi="Times New Roman"/>
          <w:sz w:val="24"/>
          <w:szCs w:val="24"/>
        </w:rPr>
        <w:t xml:space="preserve">арактеризующий возможность убежища по укрытию рабочих и служащих объекта </w:t>
      </w:r>
      <w:bookmarkStart w:id="37" w:name="OCRUncertain991"/>
      <w:r w:rsidRPr="004C3530">
        <w:rPr>
          <w:rFonts w:ascii="Times New Roman" w:hAnsi="Times New Roman"/>
          <w:sz w:val="24"/>
          <w:szCs w:val="24"/>
        </w:rPr>
        <w:t xml:space="preserve">; </w:t>
      </w:r>
      <w:bookmarkEnd w:id="37"/>
    </w:p>
    <w:p w:rsidR="005C1AD1" w:rsidRPr="004C3530" w:rsidRDefault="005C1AD1" w:rsidP="00A81546">
      <w:pPr>
        <w:ind w:firstLine="426"/>
        <w:jc w:val="center"/>
        <w:rPr>
          <w:rFonts w:ascii="Times New Roman" w:hAnsi="Times New Roman"/>
          <w:sz w:val="24"/>
          <w:szCs w:val="24"/>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вм </w:t>
      </w:r>
      <w:r w:rsidRPr="004C3530">
        <w:rPr>
          <w:rFonts w:ascii="Times New Roman" w:hAnsi="Times New Roman"/>
          <w:sz w:val="24"/>
          <w:szCs w:val="24"/>
        </w:rPr>
        <w:t xml:space="preserve">= M/NК </w:t>
      </w:r>
      <w:r w:rsidRPr="004C3530">
        <w:rPr>
          <w:rFonts w:ascii="Times New Roman" w:hAnsi="Times New Roman"/>
          <w:sz w:val="24"/>
          <w:szCs w:val="24"/>
          <w:vertAlign w:val="subscript"/>
        </w:rPr>
        <w:t xml:space="preserve">вм </w:t>
      </w:r>
      <w:r w:rsidRPr="004C3530">
        <w:rPr>
          <w:rFonts w:ascii="Times New Roman" w:hAnsi="Times New Roman"/>
          <w:sz w:val="24"/>
          <w:szCs w:val="24"/>
        </w:rPr>
        <w:t>= 200/250 = 0,8</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Выводы: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Объемно </w:t>
      </w:r>
      <w:bookmarkStart w:id="38" w:name="OCRUncertain997"/>
      <w:r w:rsidRPr="004C3530">
        <w:rPr>
          <w:rFonts w:ascii="Times New Roman" w:hAnsi="Times New Roman"/>
          <w:sz w:val="24"/>
          <w:szCs w:val="24"/>
        </w:rPr>
        <w:t xml:space="preserve">- </w:t>
      </w:r>
      <w:bookmarkEnd w:id="38"/>
      <w:r w:rsidRPr="004C3530">
        <w:rPr>
          <w:rFonts w:ascii="Times New Roman" w:hAnsi="Times New Roman"/>
          <w:sz w:val="24"/>
          <w:szCs w:val="24"/>
        </w:rPr>
        <w:t xml:space="preserve">планировочные решения убежища соответствуют требованиям </w:t>
      </w:r>
      <w:bookmarkStart w:id="39" w:name="OCRUncertain998"/>
      <w:r w:rsidRPr="004C3530">
        <w:rPr>
          <w:rFonts w:ascii="Times New Roman" w:hAnsi="Times New Roman"/>
          <w:sz w:val="24"/>
          <w:szCs w:val="24"/>
        </w:rPr>
        <w:t xml:space="preserve">СНиП. </w:t>
      </w:r>
      <w:bookmarkEnd w:id="39"/>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Убежище позволяет принять только 80 </w:t>
      </w:r>
      <w:bookmarkStart w:id="40" w:name="OCRUncertain1000"/>
      <w:r w:rsidRPr="004C3530">
        <w:rPr>
          <w:rFonts w:ascii="Times New Roman" w:hAnsi="Times New Roman"/>
          <w:sz w:val="24"/>
          <w:szCs w:val="24"/>
        </w:rPr>
        <w:t xml:space="preserve">% </w:t>
      </w:r>
      <w:bookmarkEnd w:id="40"/>
      <w:r w:rsidRPr="004C3530">
        <w:rPr>
          <w:rFonts w:ascii="Times New Roman" w:hAnsi="Times New Roman"/>
          <w:sz w:val="24"/>
          <w:szCs w:val="24"/>
        </w:rPr>
        <w:t xml:space="preserve">рабочих и служащих.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Для размещения укрываемых в </w:t>
      </w:r>
      <w:bookmarkStart w:id="41" w:name="OCRUncertain1001"/>
      <w:r w:rsidRPr="004C3530">
        <w:rPr>
          <w:rFonts w:ascii="Times New Roman" w:hAnsi="Times New Roman"/>
          <w:sz w:val="24"/>
          <w:szCs w:val="24"/>
        </w:rPr>
        <w:t xml:space="preserve">убежище </w:t>
      </w:r>
      <w:bookmarkEnd w:id="41"/>
      <w:r w:rsidRPr="004C3530">
        <w:rPr>
          <w:rFonts w:ascii="Times New Roman" w:hAnsi="Times New Roman"/>
          <w:sz w:val="24"/>
          <w:szCs w:val="24"/>
        </w:rPr>
        <w:t xml:space="preserve">необходимо установить 40 двухъярусных нар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Оценка убежища по защитным свойствам. </w:t>
      </w:r>
    </w:p>
    <w:p w:rsidR="005C1AD1" w:rsidRPr="00A81546" w:rsidRDefault="00A81546" w:rsidP="004C3530">
      <w:pPr>
        <w:ind w:firstLine="426"/>
        <w:jc w:val="both"/>
        <w:rPr>
          <w:rFonts w:ascii="Times New Roman" w:hAnsi="Times New Roman"/>
          <w:b/>
          <w:sz w:val="24"/>
          <w:szCs w:val="24"/>
        </w:rPr>
      </w:pPr>
      <w:bookmarkStart w:id="42" w:name="OCRUncertain1077"/>
      <w:r>
        <w:rPr>
          <w:rFonts w:ascii="Times New Roman" w:hAnsi="Times New Roman"/>
          <w:b/>
          <w:sz w:val="24"/>
          <w:szCs w:val="24"/>
        </w:rPr>
        <w:t xml:space="preserve"> </w:t>
      </w:r>
      <w:r w:rsidRPr="00A81546">
        <w:rPr>
          <w:rFonts w:ascii="Times New Roman" w:hAnsi="Times New Roman"/>
          <w:b/>
          <w:sz w:val="24"/>
          <w:szCs w:val="24"/>
        </w:rPr>
        <w:t xml:space="preserve">3. Определение </w:t>
      </w:r>
      <w:r w:rsidR="005C1AD1" w:rsidRPr="00A81546">
        <w:rPr>
          <w:rFonts w:ascii="Times New Roman" w:hAnsi="Times New Roman"/>
          <w:b/>
          <w:sz w:val="24"/>
          <w:szCs w:val="24"/>
        </w:rPr>
        <w:t xml:space="preserve"> треб</w:t>
      </w:r>
      <w:bookmarkStart w:id="43" w:name="OCRUncertain1085"/>
      <w:bookmarkEnd w:id="42"/>
      <w:r w:rsidR="005C1AD1" w:rsidRPr="00A81546">
        <w:rPr>
          <w:rFonts w:ascii="Times New Roman" w:hAnsi="Times New Roman"/>
          <w:b/>
          <w:sz w:val="24"/>
          <w:szCs w:val="24"/>
        </w:rPr>
        <w:t>у</w:t>
      </w:r>
      <w:bookmarkEnd w:id="43"/>
      <w:r w:rsidR="005C1AD1" w:rsidRPr="00A81546">
        <w:rPr>
          <w:rFonts w:ascii="Times New Roman" w:hAnsi="Times New Roman"/>
          <w:b/>
          <w:sz w:val="24"/>
          <w:szCs w:val="24"/>
        </w:rPr>
        <w:t>е</w:t>
      </w:r>
      <w:r w:rsidRPr="00A81546">
        <w:rPr>
          <w:rFonts w:ascii="Times New Roman" w:hAnsi="Times New Roman"/>
          <w:b/>
          <w:sz w:val="24"/>
          <w:szCs w:val="24"/>
        </w:rPr>
        <w:t>мых</w:t>
      </w:r>
      <w:r w:rsidR="005C1AD1" w:rsidRPr="00A81546">
        <w:rPr>
          <w:rFonts w:ascii="Times New Roman" w:hAnsi="Times New Roman"/>
          <w:b/>
          <w:sz w:val="24"/>
          <w:szCs w:val="24"/>
        </w:rPr>
        <w:t xml:space="preserve"> защитные свойства по ударной волне.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рассчитыва</w:t>
      </w:r>
      <w:bookmarkStart w:id="44" w:name="OCRUncertain1089"/>
      <w:r w:rsidRPr="004C3530">
        <w:rPr>
          <w:rFonts w:ascii="Times New Roman" w:hAnsi="Times New Roman"/>
          <w:sz w:val="24"/>
          <w:szCs w:val="24"/>
        </w:rPr>
        <w:t xml:space="preserve">й </w:t>
      </w:r>
      <w:bookmarkEnd w:id="44"/>
      <w:r w:rsidRPr="004C3530">
        <w:rPr>
          <w:rFonts w:ascii="Times New Roman" w:hAnsi="Times New Roman"/>
          <w:sz w:val="24"/>
          <w:szCs w:val="24"/>
        </w:rPr>
        <w:t xml:space="preserve">максимальное избыточное давление ударной волны, ожидаемое на объекте при ядерном взрыве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Находим минимальное расстояние до вероятного центра взрыва: </w:t>
      </w:r>
    </w:p>
    <w:p w:rsidR="005C1AD1" w:rsidRPr="004C3530" w:rsidRDefault="005C1AD1" w:rsidP="00A81546">
      <w:pPr>
        <w:ind w:firstLine="426"/>
        <w:jc w:val="center"/>
        <w:rPr>
          <w:rFonts w:ascii="Times New Roman" w:hAnsi="Times New Roman"/>
          <w:sz w:val="24"/>
          <w:szCs w:val="24"/>
        </w:rPr>
      </w:pPr>
      <w:r w:rsidRPr="004C3530">
        <w:rPr>
          <w:rFonts w:ascii="Times New Roman" w:hAnsi="Times New Roman"/>
          <w:sz w:val="24"/>
          <w:szCs w:val="24"/>
        </w:rPr>
        <w:t xml:space="preserve">R </w:t>
      </w:r>
      <w:r w:rsidRPr="004C3530">
        <w:rPr>
          <w:rFonts w:ascii="Times New Roman" w:hAnsi="Times New Roman"/>
          <w:sz w:val="24"/>
          <w:szCs w:val="24"/>
          <w:vertAlign w:val="subscript"/>
        </w:rPr>
        <w:t xml:space="preserve">x </w:t>
      </w:r>
      <w:r w:rsidRPr="004C3530">
        <w:rPr>
          <w:rFonts w:ascii="Times New Roman" w:hAnsi="Times New Roman"/>
          <w:sz w:val="24"/>
          <w:szCs w:val="24"/>
        </w:rPr>
        <w:t xml:space="preserve">= R </w:t>
      </w:r>
      <w:r w:rsidRPr="004C3530">
        <w:rPr>
          <w:rFonts w:ascii="Times New Roman" w:hAnsi="Times New Roman"/>
          <w:sz w:val="24"/>
          <w:szCs w:val="24"/>
          <w:vertAlign w:val="subscript"/>
        </w:rPr>
        <w:t xml:space="preserve">г </w:t>
      </w:r>
      <w:r w:rsidRPr="004C3530">
        <w:rPr>
          <w:rFonts w:ascii="Times New Roman" w:hAnsi="Times New Roman"/>
          <w:sz w:val="24"/>
          <w:szCs w:val="24"/>
        </w:rPr>
        <w:t xml:space="preserve">- r </w:t>
      </w:r>
      <w:r w:rsidRPr="004C3530">
        <w:rPr>
          <w:rFonts w:ascii="Times New Roman" w:hAnsi="Times New Roman"/>
          <w:sz w:val="24"/>
          <w:szCs w:val="24"/>
          <w:vertAlign w:val="subscript"/>
        </w:rPr>
        <w:t xml:space="preserve">отк </w:t>
      </w:r>
      <w:r w:rsidRPr="004C3530">
        <w:rPr>
          <w:rFonts w:ascii="Times New Roman" w:hAnsi="Times New Roman"/>
          <w:sz w:val="24"/>
          <w:szCs w:val="24"/>
        </w:rPr>
        <w:t xml:space="preserve">R </w:t>
      </w:r>
      <w:r w:rsidRPr="004C3530">
        <w:rPr>
          <w:rFonts w:ascii="Times New Roman" w:hAnsi="Times New Roman"/>
          <w:sz w:val="24"/>
          <w:szCs w:val="24"/>
          <w:vertAlign w:val="subscript"/>
        </w:rPr>
        <w:t xml:space="preserve">x </w:t>
      </w:r>
      <w:r w:rsidRPr="004C3530">
        <w:rPr>
          <w:rFonts w:ascii="Times New Roman" w:hAnsi="Times New Roman"/>
          <w:sz w:val="24"/>
          <w:szCs w:val="24"/>
        </w:rPr>
        <w:t>= 3,5 - 1,5 = 2км</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Согласно таблице "Избыточное давление ударной волны при различных мощностях взрыва" при R </w:t>
      </w:r>
      <w:r w:rsidRPr="004C3530">
        <w:rPr>
          <w:rFonts w:ascii="Times New Roman" w:hAnsi="Times New Roman"/>
          <w:sz w:val="24"/>
          <w:szCs w:val="24"/>
          <w:vertAlign w:val="subscript"/>
        </w:rPr>
        <w:t xml:space="preserve">x </w:t>
      </w:r>
      <w:r w:rsidRPr="004C3530">
        <w:rPr>
          <w:rFonts w:ascii="Times New Roman" w:hAnsi="Times New Roman"/>
          <w:sz w:val="24"/>
          <w:szCs w:val="24"/>
        </w:rPr>
        <w:t xml:space="preserve">=2 км, q=500 кТ D P </w:t>
      </w:r>
      <w:r w:rsidRPr="004C3530">
        <w:rPr>
          <w:rFonts w:ascii="Times New Roman" w:hAnsi="Times New Roman"/>
          <w:sz w:val="24"/>
          <w:szCs w:val="24"/>
          <w:vertAlign w:val="subscript"/>
        </w:rPr>
        <w:t xml:space="preserve">ф.max </w:t>
      </w:r>
      <w:r w:rsidRPr="004C3530">
        <w:rPr>
          <w:rFonts w:ascii="Times New Roman" w:hAnsi="Times New Roman"/>
          <w:sz w:val="24"/>
          <w:szCs w:val="24"/>
        </w:rPr>
        <w:t xml:space="preserve">= D P </w:t>
      </w:r>
      <w:r w:rsidRPr="004C3530">
        <w:rPr>
          <w:rFonts w:ascii="Times New Roman" w:hAnsi="Times New Roman"/>
          <w:sz w:val="24"/>
          <w:szCs w:val="24"/>
          <w:vertAlign w:val="subscript"/>
        </w:rPr>
        <w:t xml:space="preserve">ф.треб </w:t>
      </w:r>
      <w:r w:rsidRPr="004C3530">
        <w:rPr>
          <w:rFonts w:ascii="Times New Roman" w:hAnsi="Times New Roman"/>
          <w:sz w:val="24"/>
          <w:szCs w:val="24"/>
        </w:rPr>
        <w:t xml:space="preserve">= 100 кПа </w:t>
      </w:r>
    </w:p>
    <w:p w:rsidR="00A81546" w:rsidRDefault="00A81546" w:rsidP="004C3530">
      <w:pPr>
        <w:ind w:firstLine="426"/>
        <w:jc w:val="both"/>
        <w:rPr>
          <w:rFonts w:ascii="Times New Roman" w:hAnsi="Times New Roman"/>
          <w:sz w:val="24"/>
          <w:szCs w:val="24"/>
        </w:rPr>
      </w:pPr>
      <w:r w:rsidRPr="00A81546">
        <w:rPr>
          <w:rFonts w:ascii="Times New Roman" w:hAnsi="Times New Roman"/>
          <w:b/>
          <w:sz w:val="24"/>
          <w:szCs w:val="24"/>
        </w:rPr>
        <w:t xml:space="preserve">4. Определение </w:t>
      </w:r>
      <w:r w:rsidR="005C1AD1" w:rsidRPr="00A81546">
        <w:rPr>
          <w:rFonts w:ascii="Times New Roman" w:hAnsi="Times New Roman"/>
          <w:b/>
          <w:sz w:val="24"/>
          <w:szCs w:val="24"/>
        </w:rPr>
        <w:t xml:space="preserve"> требуемые защитные свойства по ионизирующим излучениям</w:t>
      </w:r>
      <w:r w:rsidR="005C1AD1" w:rsidRPr="004C3530">
        <w:rPr>
          <w:rFonts w:ascii="Times New Roman" w:hAnsi="Times New Roman"/>
          <w:sz w:val="24"/>
          <w:szCs w:val="24"/>
        </w:rPr>
        <w:t xml:space="preserve">: </w:t>
      </w:r>
    </w:p>
    <w:p w:rsidR="00A81546" w:rsidRDefault="00A81546" w:rsidP="004C3530">
      <w:pPr>
        <w:ind w:firstLine="426"/>
        <w:jc w:val="both"/>
        <w:rPr>
          <w:rFonts w:ascii="Times New Roman" w:hAnsi="Times New Roman"/>
          <w:sz w:val="24"/>
          <w:szCs w:val="24"/>
        </w:rPr>
      </w:pP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определяем требуемый </w:t>
      </w:r>
      <w:bookmarkStart w:id="45" w:name="OCRUncertain1114"/>
      <w:r w:rsidRPr="004C3530">
        <w:rPr>
          <w:rFonts w:ascii="Times New Roman" w:hAnsi="Times New Roman"/>
          <w:sz w:val="24"/>
          <w:szCs w:val="24"/>
        </w:rPr>
        <w:t xml:space="preserve">коэффициент ослабления радиации </w:t>
      </w:r>
      <w:bookmarkEnd w:id="45"/>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осл.РЗ.треб </w:t>
      </w:r>
      <w:r w:rsidRPr="004C3530">
        <w:rPr>
          <w:rFonts w:ascii="Times New Roman" w:hAnsi="Times New Roman"/>
          <w:sz w:val="24"/>
          <w:szCs w:val="24"/>
        </w:rPr>
        <w:t xml:space="preserve">= Д </w:t>
      </w:r>
      <w:r w:rsidRPr="004C3530">
        <w:rPr>
          <w:rFonts w:ascii="Times New Roman" w:hAnsi="Times New Roman"/>
          <w:sz w:val="24"/>
          <w:szCs w:val="24"/>
          <w:vertAlign w:val="subscript"/>
        </w:rPr>
        <w:t xml:space="preserve">рз </w:t>
      </w:r>
      <w:r w:rsidRPr="004C3530">
        <w:rPr>
          <w:rFonts w:ascii="Times New Roman" w:hAnsi="Times New Roman"/>
          <w:sz w:val="24"/>
          <w:szCs w:val="24"/>
        </w:rPr>
        <w:t xml:space="preserve">/ 50 = </w:t>
      </w:r>
      <w:r w:rsidRPr="004C3530">
        <w:rPr>
          <w:rFonts w:ascii="Times New Roman" w:hAnsi="Times New Roman"/>
          <w:noProof/>
          <w:sz w:val="24"/>
          <w:szCs w:val="24"/>
        </w:rPr>
        <w:drawing>
          <wp:inline distT="0" distB="0" distL="0" distR="0">
            <wp:extent cx="1476375" cy="428625"/>
            <wp:effectExtent l="19050" t="0" r="9525" b="0"/>
            <wp:docPr id="2" name="Рисунок 2" descr="http://check.5ballov.ru/DATA/Military%20Science/Image65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heck.5ballov.ru/DATA/Military%20Science/Image6528.gif"/>
                    <pic:cNvPicPr>
                      <a:picLocks noChangeAspect="1" noChangeArrowheads="1"/>
                    </pic:cNvPicPr>
                  </pic:nvPicPr>
                  <pic:blipFill>
                    <a:blip r:embed="rId15" r:link="rId16" cstate="print"/>
                    <a:srcRect/>
                    <a:stretch>
                      <a:fillRect/>
                    </a:stretch>
                  </pic:blipFill>
                  <pic:spPr bwMode="auto">
                    <a:xfrm>
                      <a:off x="0" y="0"/>
                      <a:ext cx="1476375" cy="428625"/>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где P </w:t>
      </w:r>
      <w:r w:rsidRPr="004C3530">
        <w:rPr>
          <w:rFonts w:ascii="Times New Roman" w:hAnsi="Times New Roman"/>
          <w:sz w:val="24"/>
          <w:szCs w:val="24"/>
          <w:vertAlign w:val="subscript"/>
        </w:rPr>
        <w:t xml:space="preserve">1max </w:t>
      </w:r>
      <w:r w:rsidRPr="004C3530">
        <w:rPr>
          <w:rFonts w:ascii="Times New Roman" w:hAnsi="Times New Roman"/>
          <w:sz w:val="24"/>
          <w:szCs w:val="24"/>
        </w:rPr>
        <w:t xml:space="preserve">– максимальный уровень радиации, ожидаемый на объекте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По таблице "Уровни радиации на оси следа наземного ядерного взрыва на 1ч после взрыва" определяем при R </w:t>
      </w:r>
      <w:r w:rsidRPr="004C3530">
        <w:rPr>
          <w:rFonts w:ascii="Times New Roman" w:hAnsi="Times New Roman"/>
          <w:sz w:val="24"/>
          <w:szCs w:val="24"/>
          <w:vertAlign w:val="subscript"/>
        </w:rPr>
        <w:t xml:space="preserve">x </w:t>
      </w:r>
      <w:r w:rsidRPr="004C3530">
        <w:rPr>
          <w:rFonts w:ascii="Times New Roman" w:hAnsi="Times New Roman"/>
          <w:sz w:val="24"/>
          <w:szCs w:val="24"/>
        </w:rPr>
        <w:t xml:space="preserve">=2 км, V </w:t>
      </w:r>
      <w:r w:rsidRPr="004C3530">
        <w:rPr>
          <w:rFonts w:ascii="Times New Roman" w:hAnsi="Times New Roman"/>
          <w:sz w:val="24"/>
          <w:szCs w:val="24"/>
          <w:vertAlign w:val="subscript"/>
        </w:rPr>
        <w:t xml:space="preserve">cв </w:t>
      </w:r>
      <w:r w:rsidRPr="004C3530">
        <w:rPr>
          <w:rFonts w:ascii="Times New Roman" w:hAnsi="Times New Roman"/>
          <w:sz w:val="24"/>
          <w:szCs w:val="24"/>
        </w:rPr>
        <w:t xml:space="preserve">= 25 км/ч P </w:t>
      </w:r>
      <w:r w:rsidRPr="004C3530">
        <w:rPr>
          <w:rFonts w:ascii="Times New Roman" w:hAnsi="Times New Roman"/>
          <w:sz w:val="24"/>
          <w:szCs w:val="24"/>
          <w:vertAlign w:val="subscript"/>
        </w:rPr>
        <w:t xml:space="preserve">1max </w:t>
      </w:r>
      <w:r w:rsidRPr="004C3530">
        <w:rPr>
          <w:rFonts w:ascii="Times New Roman" w:hAnsi="Times New Roman"/>
          <w:sz w:val="24"/>
          <w:szCs w:val="24"/>
        </w:rPr>
        <w:t xml:space="preserve">=57000 Р/ч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t </w:t>
      </w:r>
      <w:r w:rsidRPr="004C3530">
        <w:rPr>
          <w:rFonts w:ascii="Times New Roman" w:hAnsi="Times New Roman"/>
          <w:sz w:val="24"/>
          <w:szCs w:val="24"/>
          <w:vertAlign w:val="subscript"/>
        </w:rPr>
        <w:t xml:space="preserve">н </w:t>
      </w:r>
      <w:r w:rsidRPr="004C3530">
        <w:rPr>
          <w:rFonts w:ascii="Times New Roman" w:hAnsi="Times New Roman"/>
          <w:sz w:val="24"/>
          <w:szCs w:val="24"/>
        </w:rPr>
        <w:t xml:space="preserve">= </w:t>
      </w:r>
      <w:r w:rsidRPr="004C3530">
        <w:rPr>
          <w:rFonts w:ascii="Times New Roman" w:hAnsi="Times New Roman"/>
          <w:noProof/>
          <w:sz w:val="24"/>
          <w:szCs w:val="24"/>
        </w:rPr>
        <w:drawing>
          <wp:inline distT="0" distB="0" distL="0" distR="0">
            <wp:extent cx="323850" cy="438150"/>
            <wp:effectExtent l="19050" t="0" r="0" b="0"/>
            <wp:docPr id="3" name="Рисунок 3" descr="http://check.5ballov.ru/DATA/Military%20Science/Image65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heck.5ballov.ru/DATA/Military%20Science/Image6529.gif"/>
                    <pic:cNvPicPr>
                      <a:picLocks noChangeAspect="1" noChangeArrowheads="1"/>
                    </pic:cNvPicPr>
                  </pic:nvPicPr>
                  <pic:blipFill>
                    <a:blip r:embed="rId17" r:link="rId18" cstate="print"/>
                    <a:srcRect/>
                    <a:stretch>
                      <a:fillRect/>
                    </a:stretch>
                  </pic:blipFill>
                  <pic:spPr bwMode="auto">
                    <a:xfrm>
                      <a:off x="0" y="0"/>
                      <a:ext cx="323850" cy="43815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t </w:t>
      </w:r>
      <w:r w:rsidRPr="004C3530">
        <w:rPr>
          <w:rFonts w:ascii="Times New Roman" w:hAnsi="Times New Roman"/>
          <w:sz w:val="24"/>
          <w:szCs w:val="24"/>
          <w:vertAlign w:val="subscript"/>
        </w:rPr>
        <w:t xml:space="preserve">вып </w:t>
      </w:r>
      <w:r w:rsidRPr="004C3530">
        <w:rPr>
          <w:rFonts w:ascii="Times New Roman" w:hAnsi="Times New Roman"/>
          <w:sz w:val="24"/>
          <w:szCs w:val="24"/>
        </w:rPr>
        <w:t xml:space="preserve">=,(2/25)+1=1,08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где t </w:t>
      </w:r>
      <w:r w:rsidRPr="004C3530">
        <w:rPr>
          <w:rFonts w:ascii="Times New Roman" w:hAnsi="Times New Roman"/>
          <w:sz w:val="24"/>
          <w:szCs w:val="24"/>
          <w:vertAlign w:val="subscript"/>
        </w:rPr>
        <w:t xml:space="preserve">вып </w:t>
      </w:r>
      <w:r w:rsidRPr="004C3530">
        <w:rPr>
          <w:rFonts w:ascii="Times New Roman" w:hAnsi="Times New Roman"/>
          <w:sz w:val="24"/>
          <w:szCs w:val="24"/>
        </w:rPr>
        <w:t xml:space="preserve">– время выпадения радиоактивных веществ, равное в среднем 1 ч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t </w:t>
      </w:r>
      <w:r w:rsidRPr="004C3530">
        <w:rPr>
          <w:rFonts w:ascii="Times New Roman" w:hAnsi="Times New Roman"/>
          <w:sz w:val="24"/>
          <w:szCs w:val="24"/>
          <w:vertAlign w:val="subscript"/>
        </w:rPr>
        <w:t xml:space="preserve">k </w:t>
      </w:r>
      <w:r w:rsidRPr="004C3530">
        <w:rPr>
          <w:rFonts w:ascii="Times New Roman" w:hAnsi="Times New Roman"/>
          <w:sz w:val="24"/>
          <w:szCs w:val="24"/>
        </w:rPr>
        <w:t xml:space="preserve">= t </w:t>
      </w:r>
      <w:r w:rsidRPr="004C3530">
        <w:rPr>
          <w:rFonts w:ascii="Times New Roman" w:hAnsi="Times New Roman"/>
          <w:sz w:val="24"/>
          <w:szCs w:val="24"/>
          <w:vertAlign w:val="subscript"/>
        </w:rPr>
        <w:t xml:space="preserve">н </w:t>
      </w:r>
      <w:r w:rsidRPr="004C3530">
        <w:rPr>
          <w:rFonts w:ascii="Times New Roman" w:hAnsi="Times New Roman"/>
          <w:sz w:val="24"/>
          <w:szCs w:val="24"/>
        </w:rPr>
        <w:t xml:space="preserve">+ 96 = 1.08 + 96 » 97 часов,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где 96 — период однократного облучения (4 сут), выраженный в часах.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Тогда К </w:t>
      </w:r>
      <w:r w:rsidRPr="004C3530">
        <w:rPr>
          <w:rFonts w:ascii="Times New Roman" w:hAnsi="Times New Roman"/>
          <w:sz w:val="24"/>
          <w:szCs w:val="24"/>
          <w:vertAlign w:val="subscript"/>
        </w:rPr>
        <w:t xml:space="preserve">осл.РЗ.треб </w:t>
      </w:r>
      <w:r w:rsidRPr="004C3530">
        <w:rPr>
          <w:rFonts w:ascii="Times New Roman" w:hAnsi="Times New Roman"/>
          <w:sz w:val="24"/>
          <w:szCs w:val="24"/>
        </w:rPr>
        <w:t xml:space="preserve">= </w:t>
      </w:r>
      <w:r w:rsidRPr="004C3530">
        <w:rPr>
          <w:rFonts w:ascii="Times New Roman" w:hAnsi="Times New Roman"/>
          <w:noProof/>
          <w:sz w:val="24"/>
          <w:szCs w:val="24"/>
        </w:rPr>
        <w:drawing>
          <wp:inline distT="0" distB="0" distL="0" distR="0">
            <wp:extent cx="2419350" cy="438150"/>
            <wp:effectExtent l="19050" t="0" r="0" b="0"/>
            <wp:docPr id="4" name="Рисунок 4" descr="http://check.5ballov.ru/DATA/Military%20Science/Image6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heck.5ballov.ru/DATA/Military%20Science/Image6531.gif"/>
                    <pic:cNvPicPr>
                      <a:picLocks noChangeAspect="1" noChangeArrowheads="1"/>
                    </pic:cNvPicPr>
                  </pic:nvPicPr>
                  <pic:blipFill>
                    <a:blip r:embed="rId19" r:link="rId20" cstate="print"/>
                    <a:srcRect/>
                    <a:stretch>
                      <a:fillRect/>
                    </a:stretch>
                  </pic:blipFill>
                  <pic:spPr bwMode="auto">
                    <a:xfrm>
                      <a:off x="0" y="0"/>
                      <a:ext cx="2419350" cy="43815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При R </w:t>
      </w:r>
      <w:r w:rsidRPr="004C3530">
        <w:rPr>
          <w:rFonts w:ascii="Times New Roman" w:hAnsi="Times New Roman"/>
          <w:sz w:val="24"/>
          <w:szCs w:val="24"/>
          <w:vertAlign w:val="subscript"/>
        </w:rPr>
        <w:t xml:space="preserve">x = </w:t>
      </w:r>
      <w:bookmarkStart w:id="46" w:name="OCRUncertain152"/>
      <w:r w:rsidRPr="004C3530">
        <w:rPr>
          <w:rFonts w:ascii="Times New Roman" w:hAnsi="Times New Roman"/>
          <w:sz w:val="24"/>
          <w:szCs w:val="24"/>
        </w:rPr>
        <w:t>2км действие прони</w:t>
      </w:r>
      <w:bookmarkEnd w:id="46"/>
      <w:r w:rsidRPr="004C3530">
        <w:rPr>
          <w:rFonts w:ascii="Times New Roman" w:hAnsi="Times New Roman"/>
          <w:sz w:val="24"/>
          <w:szCs w:val="24"/>
        </w:rPr>
        <w:t xml:space="preserve">кающей радиации на объекте не ожидается </w:t>
      </w:r>
    </w:p>
    <w:p w:rsidR="00A81546" w:rsidRDefault="00A81546" w:rsidP="004C3530">
      <w:pPr>
        <w:ind w:firstLine="426"/>
        <w:jc w:val="both"/>
        <w:rPr>
          <w:rFonts w:ascii="Times New Roman" w:hAnsi="Times New Roman"/>
          <w:sz w:val="24"/>
          <w:szCs w:val="24"/>
        </w:rPr>
      </w:pPr>
    </w:p>
    <w:p w:rsidR="005C1AD1" w:rsidRPr="00A81546" w:rsidRDefault="00A81546" w:rsidP="004C3530">
      <w:pPr>
        <w:ind w:firstLine="426"/>
        <w:jc w:val="both"/>
        <w:rPr>
          <w:rFonts w:ascii="Times New Roman" w:hAnsi="Times New Roman"/>
          <w:b/>
          <w:sz w:val="24"/>
          <w:szCs w:val="24"/>
        </w:rPr>
      </w:pPr>
      <w:r w:rsidRPr="00A81546">
        <w:rPr>
          <w:rFonts w:ascii="Times New Roman" w:hAnsi="Times New Roman"/>
          <w:b/>
          <w:sz w:val="24"/>
          <w:szCs w:val="24"/>
        </w:rPr>
        <w:t xml:space="preserve">5. </w:t>
      </w:r>
      <w:r>
        <w:rPr>
          <w:rFonts w:ascii="Times New Roman" w:hAnsi="Times New Roman"/>
          <w:b/>
          <w:sz w:val="24"/>
          <w:szCs w:val="24"/>
        </w:rPr>
        <w:t>Определение</w:t>
      </w:r>
      <w:r w:rsidR="005C1AD1" w:rsidRPr="00A81546">
        <w:rPr>
          <w:rFonts w:ascii="Times New Roman" w:hAnsi="Times New Roman"/>
          <w:b/>
          <w:sz w:val="24"/>
          <w:szCs w:val="24"/>
        </w:rPr>
        <w:t xml:space="preserve"> защитные свойства убежища от ударной волны: </w:t>
      </w:r>
    </w:p>
    <w:p w:rsidR="00A81546" w:rsidRDefault="00A81546" w:rsidP="004C3530">
      <w:pPr>
        <w:ind w:firstLine="426"/>
        <w:jc w:val="both"/>
        <w:rPr>
          <w:rFonts w:ascii="Times New Roman" w:hAnsi="Times New Roman"/>
          <w:sz w:val="24"/>
          <w:szCs w:val="24"/>
        </w:rPr>
      </w:pP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Согласно исходным данным D P </w:t>
      </w:r>
      <w:r w:rsidRPr="004C3530">
        <w:rPr>
          <w:rFonts w:ascii="Times New Roman" w:hAnsi="Times New Roman"/>
          <w:sz w:val="24"/>
          <w:szCs w:val="24"/>
          <w:vertAlign w:val="subscript"/>
        </w:rPr>
        <w:t xml:space="preserve">ф.защ </w:t>
      </w:r>
      <w:r w:rsidRPr="004C3530">
        <w:rPr>
          <w:rFonts w:ascii="Times New Roman" w:hAnsi="Times New Roman"/>
          <w:sz w:val="24"/>
          <w:szCs w:val="24"/>
        </w:rPr>
        <w:t xml:space="preserve">= 100 кПа </w:t>
      </w:r>
    </w:p>
    <w:p w:rsidR="005C1AD1" w:rsidRPr="00A81546" w:rsidRDefault="00A81546" w:rsidP="004C3530">
      <w:pPr>
        <w:ind w:firstLine="426"/>
        <w:jc w:val="both"/>
        <w:rPr>
          <w:rFonts w:ascii="Times New Roman" w:hAnsi="Times New Roman"/>
          <w:b/>
          <w:sz w:val="24"/>
          <w:szCs w:val="24"/>
        </w:rPr>
      </w:pPr>
      <w:r w:rsidRPr="00A81546">
        <w:rPr>
          <w:rFonts w:ascii="Times New Roman" w:hAnsi="Times New Roman"/>
          <w:b/>
          <w:sz w:val="24"/>
          <w:szCs w:val="24"/>
        </w:rPr>
        <w:t xml:space="preserve">6. </w:t>
      </w:r>
      <w:r w:rsidR="005C1AD1" w:rsidRPr="00A81546">
        <w:rPr>
          <w:rFonts w:ascii="Times New Roman" w:hAnsi="Times New Roman"/>
          <w:b/>
          <w:sz w:val="24"/>
          <w:szCs w:val="24"/>
        </w:rPr>
        <w:t xml:space="preserve">Определяем защитные свойства убежища от радиоактивного заражения: </w:t>
      </w:r>
    </w:p>
    <w:p w:rsidR="00A81546" w:rsidRDefault="00A81546" w:rsidP="004C3530">
      <w:pPr>
        <w:ind w:firstLine="426"/>
        <w:jc w:val="both"/>
        <w:rPr>
          <w:rFonts w:ascii="Times New Roman" w:hAnsi="Times New Roman"/>
          <w:sz w:val="24"/>
          <w:szCs w:val="24"/>
        </w:rPr>
      </w:pP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коэффициент ослабления радиации убежищем не задан, поэтому определяем расчетным путем по формуле: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  </w:t>
      </w:r>
    </w:p>
    <w:p w:rsidR="005C1AD1" w:rsidRPr="004C3530" w:rsidRDefault="005C1AD1" w:rsidP="00A81546">
      <w:pPr>
        <w:ind w:firstLine="426"/>
        <w:jc w:val="center"/>
        <w:rPr>
          <w:rFonts w:ascii="Times New Roman" w:hAnsi="Times New Roman"/>
          <w:sz w:val="24"/>
          <w:szCs w:val="24"/>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осл.РЗ.защ </w:t>
      </w:r>
      <w:r w:rsidRPr="004C3530">
        <w:rPr>
          <w:rFonts w:ascii="Times New Roman" w:hAnsi="Times New Roman"/>
          <w:sz w:val="24"/>
          <w:szCs w:val="24"/>
        </w:rPr>
        <w:t xml:space="preserve">= </w:t>
      </w:r>
      <w:r w:rsidRPr="004C3530">
        <w:rPr>
          <w:rFonts w:ascii="Times New Roman" w:hAnsi="Times New Roman"/>
          <w:noProof/>
          <w:sz w:val="24"/>
          <w:szCs w:val="24"/>
        </w:rPr>
        <w:drawing>
          <wp:inline distT="0" distB="0" distL="0" distR="0">
            <wp:extent cx="676275" cy="256809"/>
            <wp:effectExtent l="19050" t="0" r="9525" b="0"/>
            <wp:docPr id="1" name="Рисунок 5" descr="http://check.5ballov.ru/DATA/Military%20Science/Image6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heck.5ballov.ru/DATA/Military%20Science/Image6532.gif"/>
                    <pic:cNvPicPr>
                      <a:picLocks noChangeAspect="1" noChangeArrowheads="1"/>
                    </pic:cNvPicPr>
                  </pic:nvPicPr>
                  <pic:blipFill>
                    <a:blip r:embed="rId21" r:link="rId22" cstate="print"/>
                    <a:srcRect/>
                    <a:stretch>
                      <a:fillRect/>
                    </a:stretch>
                  </pic:blipFill>
                  <pic:spPr bwMode="auto">
                    <a:xfrm>
                      <a:off x="0" y="0"/>
                      <a:ext cx="676275" cy="256809"/>
                    </a:xfrm>
                    <a:prstGeom prst="rect">
                      <a:avLst/>
                    </a:prstGeom>
                    <a:noFill/>
                    <a:ln w="9525">
                      <a:noFill/>
                      <a:miter lim="800000"/>
                      <a:headEnd/>
                      <a:tailEnd/>
                    </a:ln>
                  </pic:spPr>
                </pic:pic>
              </a:graphicData>
            </a:graphic>
          </wp:inline>
        </w:drawing>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По исходным данным перекрытие убежища состоит из двух слоев (n=2): слоя бетона h </w:t>
      </w:r>
      <w:r w:rsidRPr="004C3530">
        <w:rPr>
          <w:rFonts w:ascii="Times New Roman" w:hAnsi="Times New Roman"/>
          <w:sz w:val="24"/>
          <w:szCs w:val="24"/>
          <w:vertAlign w:val="subscript"/>
        </w:rPr>
        <w:t xml:space="preserve">1 </w:t>
      </w:r>
      <w:r w:rsidRPr="004C3530">
        <w:rPr>
          <w:rFonts w:ascii="Times New Roman" w:hAnsi="Times New Roman"/>
          <w:sz w:val="24"/>
          <w:szCs w:val="24"/>
        </w:rPr>
        <w:t xml:space="preserve">= 50 см и слоя грунта h </w:t>
      </w:r>
      <w:r w:rsidRPr="004C3530">
        <w:rPr>
          <w:rFonts w:ascii="Times New Roman" w:hAnsi="Times New Roman"/>
          <w:sz w:val="24"/>
          <w:szCs w:val="24"/>
          <w:vertAlign w:val="subscript"/>
        </w:rPr>
        <w:t xml:space="preserve">2 </w:t>
      </w:r>
      <w:r w:rsidRPr="004C3530">
        <w:rPr>
          <w:rFonts w:ascii="Times New Roman" w:hAnsi="Times New Roman"/>
          <w:sz w:val="24"/>
          <w:szCs w:val="24"/>
        </w:rPr>
        <w:t xml:space="preserve">= 30 см. Слои половинного ослабления материалов от радиоактивного заражения, найденные по таблице составляют для бетона d </w:t>
      </w:r>
      <w:r w:rsidRPr="004C3530">
        <w:rPr>
          <w:rFonts w:ascii="Times New Roman" w:hAnsi="Times New Roman"/>
          <w:sz w:val="24"/>
          <w:szCs w:val="24"/>
          <w:vertAlign w:val="subscript"/>
        </w:rPr>
        <w:t xml:space="preserve">1 </w:t>
      </w:r>
      <w:r w:rsidRPr="004C3530">
        <w:rPr>
          <w:rFonts w:ascii="Times New Roman" w:hAnsi="Times New Roman"/>
          <w:sz w:val="24"/>
          <w:szCs w:val="24"/>
        </w:rPr>
        <w:t xml:space="preserve">= 5,7 см, для грунта d </w:t>
      </w:r>
      <w:r w:rsidRPr="004C3530">
        <w:rPr>
          <w:rFonts w:ascii="Times New Roman" w:hAnsi="Times New Roman"/>
          <w:sz w:val="24"/>
          <w:szCs w:val="24"/>
          <w:vertAlign w:val="subscript"/>
        </w:rPr>
        <w:t xml:space="preserve">2 </w:t>
      </w:r>
      <w:r w:rsidRPr="004C3530">
        <w:rPr>
          <w:rFonts w:ascii="Times New Roman" w:hAnsi="Times New Roman"/>
          <w:sz w:val="24"/>
          <w:szCs w:val="24"/>
        </w:rPr>
        <w:t xml:space="preserve">= 8,1 см.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Коэффициент K </w:t>
      </w:r>
      <w:r w:rsidRPr="004C3530">
        <w:rPr>
          <w:rFonts w:ascii="Times New Roman" w:hAnsi="Times New Roman"/>
          <w:sz w:val="24"/>
          <w:szCs w:val="24"/>
          <w:vertAlign w:val="subscript"/>
        </w:rPr>
        <w:t xml:space="preserve">p </w:t>
      </w:r>
      <w:r w:rsidRPr="004C3530">
        <w:rPr>
          <w:rFonts w:ascii="Times New Roman" w:hAnsi="Times New Roman"/>
          <w:sz w:val="24"/>
          <w:szCs w:val="24"/>
        </w:rPr>
        <w:t xml:space="preserve">, учитывает расположение убежища. Для встроенных убежищ K </w:t>
      </w:r>
      <w:r w:rsidRPr="004C3530">
        <w:rPr>
          <w:rFonts w:ascii="Times New Roman" w:hAnsi="Times New Roman"/>
          <w:sz w:val="24"/>
          <w:szCs w:val="24"/>
          <w:vertAlign w:val="subscript"/>
        </w:rPr>
        <w:t xml:space="preserve">p  </w:t>
      </w:r>
      <w:r w:rsidRPr="004C3530">
        <w:rPr>
          <w:rFonts w:ascii="Times New Roman" w:hAnsi="Times New Roman"/>
          <w:sz w:val="24"/>
          <w:szCs w:val="24"/>
        </w:rPr>
        <w:t xml:space="preserve">= 8.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Тогда: К </w:t>
      </w:r>
      <w:r w:rsidRPr="004C3530">
        <w:rPr>
          <w:rFonts w:ascii="Times New Roman" w:hAnsi="Times New Roman"/>
          <w:sz w:val="24"/>
          <w:szCs w:val="24"/>
          <w:vertAlign w:val="subscript"/>
        </w:rPr>
        <w:t xml:space="preserve">осл.РЗ.защ </w:t>
      </w:r>
      <w:r w:rsidRPr="004C3530">
        <w:rPr>
          <w:rFonts w:ascii="Times New Roman" w:hAnsi="Times New Roman"/>
          <w:sz w:val="24"/>
          <w:szCs w:val="24"/>
        </w:rPr>
        <w:t xml:space="preserve">= 13490 </w:t>
      </w:r>
    </w:p>
    <w:p w:rsidR="005C1AD1" w:rsidRPr="004C3530" w:rsidRDefault="00A81546" w:rsidP="004C3530">
      <w:pPr>
        <w:ind w:firstLine="426"/>
        <w:jc w:val="both"/>
        <w:rPr>
          <w:rFonts w:ascii="Times New Roman" w:hAnsi="Times New Roman"/>
          <w:sz w:val="24"/>
          <w:szCs w:val="24"/>
        </w:rPr>
      </w:pPr>
      <w:r w:rsidRPr="00A81546">
        <w:rPr>
          <w:rFonts w:ascii="Times New Roman" w:hAnsi="Times New Roman"/>
          <w:b/>
          <w:sz w:val="24"/>
          <w:szCs w:val="24"/>
        </w:rPr>
        <w:t xml:space="preserve">7. </w:t>
      </w:r>
      <w:r>
        <w:rPr>
          <w:rFonts w:ascii="Times New Roman" w:hAnsi="Times New Roman"/>
          <w:b/>
          <w:sz w:val="24"/>
          <w:szCs w:val="24"/>
        </w:rPr>
        <w:t>Сравнение</w:t>
      </w:r>
      <w:r w:rsidR="005C1AD1" w:rsidRPr="00A81546">
        <w:rPr>
          <w:rFonts w:ascii="Times New Roman" w:hAnsi="Times New Roman"/>
          <w:b/>
          <w:sz w:val="24"/>
          <w:szCs w:val="24"/>
        </w:rPr>
        <w:t xml:space="preserve"> защитные свойства убежища с требуемыми</w:t>
      </w:r>
      <w:r w:rsidR="005C1AD1" w:rsidRPr="004C3530">
        <w:rPr>
          <w:rFonts w:ascii="Times New Roman" w:hAnsi="Times New Roman"/>
          <w:sz w:val="24"/>
          <w:szCs w:val="24"/>
        </w:rPr>
        <w:t xml:space="preserve">.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Сравнивая: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D P </w:t>
      </w:r>
      <w:r w:rsidRPr="004C3530">
        <w:rPr>
          <w:rFonts w:ascii="Times New Roman" w:hAnsi="Times New Roman"/>
          <w:sz w:val="24"/>
          <w:szCs w:val="24"/>
          <w:vertAlign w:val="subscript"/>
        </w:rPr>
        <w:t xml:space="preserve">ф.защ </w:t>
      </w:r>
      <w:r w:rsidRPr="004C3530">
        <w:rPr>
          <w:rFonts w:ascii="Times New Roman" w:hAnsi="Times New Roman"/>
          <w:sz w:val="24"/>
          <w:szCs w:val="24"/>
        </w:rPr>
        <w:t xml:space="preserve">= 100 кПа и D P </w:t>
      </w:r>
      <w:r w:rsidRPr="004C3530">
        <w:rPr>
          <w:rFonts w:ascii="Times New Roman" w:hAnsi="Times New Roman"/>
          <w:sz w:val="24"/>
          <w:szCs w:val="24"/>
          <w:vertAlign w:val="subscript"/>
        </w:rPr>
        <w:t xml:space="preserve">ф.треб </w:t>
      </w:r>
      <w:r w:rsidRPr="004C3530">
        <w:rPr>
          <w:rFonts w:ascii="Times New Roman" w:hAnsi="Times New Roman"/>
          <w:sz w:val="24"/>
          <w:szCs w:val="24"/>
        </w:rPr>
        <w:t xml:space="preserve">= 100 кПа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осл.РЗ.защ </w:t>
      </w:r>
      <w:r w:rsidRPr="004C3530">
        <w:rPr>
          <w:rFonts w:ascii="Times New Roman" w:hAnsi="Times New Roman"/>
          <w:sz w:val="24"/>
          <w:szCs w:val="24"/>
        </w:rPr>
        <w:t xml:space="preserve">= 13490 и К </w:t>
      </w:r>
      <w:r w:rsidRPr="004C3530">
        <w:rPr>
          <w:rFonts w:ascii="Times New Roman" w:hAnsi="Times New Roman"/>
          <w:sz w:val="24"/>
          <w:szCs w:val="24"/>
          <w:vertAlign w:val="subscript"/>
        </w:rPr>
        <w:t xml:space="preserve">осл.РЗ.треб </w:t>
      </w:r>
      <w:r w:rsidRPr="004C3530">
        <w:rPr>
          <w:rFonts w:ascii="Times New Roman" w:hAnsi="Times New Roman"/>
          <w:sz w:val="24"/>
          <w:szCs w:val="24"/>
        </w:rPr>
        <w:t xml:space="preserve">= 3416,9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находим, что </w:t>
      </w:r>
    </w:p>
    <w:p w:rsidR="005C1AD1" w:rsidRPr="004C3530" w:rsidRDefault="005C1AD1" w:rsidP="004C3530">
      <w:pPr>
        <w:ind w:firstLine="426"/>
        <w:jc w:val="both"/>
        <w:rPr>
          <w:rFonts w:ascii="Times New Roman" w:hAnsi="Times New Roman"/>
          <w:sz w:val="24"/>
          <w:szCs w:val="24"/>
          <w:vertAlign w:val="subscript"/>
        </w:rPr>
      </w:pPr>
      <w:r w:rsidRPr="004C3530">
        <w:rPr>
          <w:rFonts w:ascii="Times New Roman" w:hAnsi="Times New Roman"/>
          <w:sz w:val="24"/>
          <w:szCs w:val="24"/>
        </w:rPr>
        <w:t xml:space="preserve">D P </w:t>
      </w:r>
      <w:r w:rsidRPr="004C3530">
        <w:rPr>
          <w:rFonts w:ascii="Times New Roman" w:hAnsi="Times New Roman"/>
          <w:sz w:val="24"/>
          <w:szCs w:val="24"/>
          <w:vertAlign w:val="subscript"/>
        </w:rPr>
        <w:t xml:space="preserve">ф.защ </w:t>
      </w:r>
      <w:r w:rsidRPr="004C3530">
        <w:rPr>
          <w:rFonts w:ascii="Times New Roman" w:hAnsi="Times New Roman"/>
          <w:sz w:val="24"/>
          <w:szCs w:val="24"/>
        </w:rPr>
        <w:t xml:space="preserve">= D P </w:t>
      </w:r>
      <w:r w:rsidRPr="004C3530">
        <w:rPr>
          <w:rFonts w:ascii="Times New Roman" w:hAnsi="Times New Roman"/>
          <w:sz w:val="24"/>
          <w:szCs w:val="24"/>
          <w:vertAlign w:val="subscript"/>
        </w:rPr>
        <w:t xml:space="preserve">ф.треб </w:t>
      </w:r>
    </w:p>
    <w:p w:rsidR="005C1AD1" w:rsidRPr="004C3530" w:rsidRDefault="005C1AD1" w:rsidP="004C3530">
      <w:pPr>
        <w:ind w:firstLine="426"/>
        <w:jc w:val="both"/>
        <w:rPr>
          <w:rFonts w:ascii="Times New Roman" w:hAnsi="Times New Roman"/>
          <w:sz w:val="24"/>
          <w:szCs w:val="24"/>
          <w:vertAlign w:val="subscript"/>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осл.РЗ.защ </w:t>
      </w:r>
      <w:r w:rsidRPr="004C3530">
        <w:rPr>
          <w:rFonts w:ascii="Times New Roman" w:hAnsi="Times New Roman"/>
          <w:sz w:val="24"/>
          <w:szCs w:val="24"/>
        </w:rPr>
        <w:t xml:space="preserve">&gt; К </w:t>
      </w:r>
      <w:r w:rsidRPr="004C3530">
        <w:rPr>
          <w:rFonts w:ascii="Times New Roman" w:hAnsi="Times New Roman"/>
          <w:sz w:val="24"/>
          <w:szCs w:val="24"/>
          <w:vertAlign w:val="subscript"/>
        </w:rPr>
        <w:t xml:space="preserve">осл.РЗ.треб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т.е. по защитным свойствам убежище обеспечивает защиту людей при вероятных значениях параметров поражающих факторов ядерных взрывов. </w:t>
      </w:r>
    </w:p>
    <w:p w:rsidR="005C1AD1" w:rsidRPr="004C3530" w:rsidRDefault="00A81546" w:rsidP="004C3530">
      <w:pPr>
        <w:ind w:firstLine="426"/>
        <w:jc w:val="both"/>
        <w:rPr>
          <w:rFonts w:ascii="Times New Roman" w:hAnsi="Times New Roman"/>
          <w:sz w:val="24"/>
          <w:szCs w:val="24"/>
        </w:rPr>
      </w:pPr>
      <w:bookmarkStart w:id="47" w:name="OCRUncertain218"/>
      <w:r w:rsidRPr="00A81546">
        <w:rPr>
          <w:rFonts w:ascii="Times New Roman" w:hAnsi="Times New Roman"/>
          <w:b/>
          <w:sz w:val="24"/>
          <w:szCs w:val="24"/>
        </w:rPr>
        <w:t>8. Определение</w:t>
      </w:r>
      <w:r w:rsidR="005C1AD1" w:rsidRPr="00A81546">
        <w:rPr>
          <w:rFonts w:ascii="Times New Roman" w:hAnsi="Times New Roman"/>
          <w:b/>
          <w:sz w:val="24"/>
          <w:szCs w:val="24"/>
        </w:rPr>
        <w:t xml:space="preserve"> показ</w:t>
      </w:r>
      <w:bookmarkEnd w:id="47"/>
      <w:r w:rsidRPr="00A81546">
        <w:rPr>
          <w:rFonts w:ascii="Times New Roman" w:hAnsi="Times New Roman"/>
          <w:b/>
          <w:sz w:val="24"/>
          <w:szCs w:val="24"/>
        </w:rPr>
        <w:t>ателя</w:t>
      </w:r>
      <w:r w:rsidR="005C1AD1" w:rsidRPr="00A81546">
        <w:rPr>
          <w:rFonts w:ascii="Times New Roman" w:hAnsi="Times New Roman"/>
          <w:b/>
          <w:sz w:val="24"/>
          <w:szCs w:val="24"/>
        </w:rPr>
        <w:t>, характеризующий инженерную защиту рабочих и служащих объекта по защитным свойствам</w:t>
      </w:r>
      <w:r w:rsidR="005C1AD1" w:rsidRPr="004C3530">
        <w:rPr>
          <w:rFonts w:ascii="Times New Roman" w:hAnsi="Times New Roman"/>
          <w:sz w:val="24"/>
          <w:szCs w:val="24"/>
        </w:rPr>
        <w:t xml:space="preserve">: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К </w:t>
      </w:r>
      <w:r w:rsidRPr="004C3530">
        <w:rPr>
          <w:rFonts w:ascii="Times New Roman" w:hAnsi="Times New Roman"/>
          <w:sz w:val="24"/>
          <w:szCs w:val="24"/>
          <w:vertAlign w:val="subscript"/>
        </w:rPr>
        <w:t xml:space="preserve">з.т. </w:t>
      </w:r>
      <w:r w:rsidRPr="004C3530">
        <w:rPr>
          <w:rFonts w:ascii="Times New Roman" w:hAnsi="Times New Roman"/>
          <w:sz w:val="24"/>
          <w:szCs w:val="24"/>
        </w:rPr>
        <w:t xml:space="preserve">= N </w:t>
      </w:r>
      <w:r w:rsidRPr="004C3530">
        <w:rPr>
          <w:rFonts w:ascii="Times New Roman" w:hAnsi="Times New Roman"/>
          <w:sz w:val="24"/>
          <w:szCs w:val="24"/>
          <w:vertAlign w:val="subscript"/>
        </w:rPr>
        <w:t xml:space="preserve">з.т. </w:t>
      </w:r>
      <w:r w:rsidRPr="004C3530">
        <w:rPr>
          <w:rFonts w:ascii="Times New Roman" w:hAnsi="Times New Roman"/>
          <w:sz w:val="24"/>
          <w:szCs w:val="24"/>
        </w:rPr>
        <w:t xml:space="preserve">/N = 200/250 = 0,8,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где N </w:t>
      </w:r>
      <w:r w:rsidRPr="004C3530">
        <w:rPr>
          <w:rFonts w:ascii="Times New Roman" w:hAnsi="Times New Roman"/>
          <w:sz w:val="24"/>
          <w:szCs w:val="24"/>
          <w:vertAlign w:val="subscript"/>
        </w:rPr>
        <w:t xml:space="preserve">з.т. </w:t>
      </w:r>
      <w:r w:rsidRPr="004C3530">
        <w:rPr>
          <w:rFonts w:ascii="Times New Roman" w:hAnsi="Times New Roman"/>
          <w:sz w:val="24"/>
          <w:szCs w:val="24"/>
        </w:rPr>
        <w:t xml:space="preserve">– количество укрываемых в защитных сооружениях с требуемыми защитными свойствами.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Вывод: защитные свойства убежища обеспечивают защиту 80% работающей смены (200 чел </w:t>
      </w:r>
      <w:bookmarkStart w:id="48" w:name="OCRUncertain228"/>
      <w:r w:rsidRPr="004C3530">
        <w:rPr>
          <w:rFonts w:ascii="Times New Roman" w:hAnsi="Times New Roman"/>
          <w:sz w:val="24"/>
          <w:szCs w:val="24"/>
        </w:rPr>
        <w:t xml:space="preserve">.). </w:t>
      </w:r>
      <w:bookmarkEnd w:id="48"/>
    </w:p>
    <w:p w:rsidR="005C1AD1" w:rsidRPr="00A81546" w:rsidRDefault="005C1AD1" w:rsidP="004C3530">
      <w:pPr>
        <w:ind w:firstLine="426"/>
        <w:jc w:val="both"/>
        <w:rPr>
          <w:rFonts w:ascii="Times New Roman" w:hAnsi="Times New Roman"/>
          <w:b/>
          <w:sz w:val="24"/>
          <w:szCs w:val="24"/>
        </w:rPr>
      </w:pPr>
      <w:r w:rsidRPr="00A81546">
        <w:rPr>
          <w:rFonts w:ascii="Times New Roman" w:hAnsi="Times New Roman"/>
          <w:b/>
          <w:sz w:val="24"/>
          <w:szCs w:val="24"/>
        </w:rPr>
        <w:t xml:space="preserve">Оценка системы воздухоснабжения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1Определ</w:t>
      </w:r>
      <w:bookmarkStart w:id="49" w:name="OCRUncertain240"/>
      <w:r w:rsidRPr="004C3530">
        <w:rPr>
          <w:rFonts w:ascii="Times New Roman" w:hAnsi="Times New Roman"/>
          <w:sz w:val="24"/>
          <w:szCs w:val="24"/>
        </w:rPr>
        <w:t>яем воз</w:t>
      </w:r>
      <w:bookmarkEnd w:id="49"/>
      <w:r w:rsidRPr="004C3530">
        <w:rPr>
          <w:rFonts w:ascii="Times New Roman" w:hAnsi="Times New Roman"/>
          <w:sz w:val="24"/>
          <w:szCs w:val="24"/>
        </w:rPr>
        <w:t xml:space="preserve">можности системы в режиме 1 (чистой вентиляции). Исходя из </w:t>
      </w:r>
    </w:p>
    <w:p w:rsidR="005C1AD1" w:rsidRPr="004C3530" w:rsidRDefault="005C1AD1" w:rsidP="004C3530">
      <w:pPr>
        <w:ind w:firstLine="426"/>
        <w:jc w:val="both"/>
        <w:rPr>
          <w:rFonts w:ascii="Times New Roman" w:hAnsi="Times New Roman"/>
          <w:sz w:val="24"/>
          <w:szCs w:val="24"/>
        </w:rPr>
      </w:pP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того, </w:t>
      </w:r>
      <w:bookmarkStart w:id="50" w:name="OCRUncertain241"/>
      <w:r w:rsidRPr="004C3530">
        <w:rPr>
          <w:rFonts w:ascii="Times New Roman" w:hAnsi="Times New Roman"/>
          <w:sz w:val="24"/>
          <w:szCs w:val="24"/>
        </w:rPr>
        <w:t xml:space="preserve">. </w:t>
      </w:r>
      <w:bookmarkEnd w:id="50"/>
      <w:r w:rsidRPr="004C3530">
        <w:rPr>
          <w:rFonts w:ascii="Times New Roman" w:hAnsi="Times New Roman"/>
          <w:sz w:val="24"/>
          <w:szCs w:val="24"/>
        </w:rPr>
        <w:t xml:space="preserve">что подача одного комплекта ФВК-1 в режиме 1 составляет 1200 </w:t>
      </w:r>
      <w:bookmarkStart w:id="51" w:name="OCRUncertain242"/>
      <w:r w:rsidRPr="004C3530">
        <w:rPr>
          <w:rFonts w:ascii="Times New Roman" w:hAnsi="Times New Roman"/>
          <w:sz w:val="24"/>
          <w:szCs w:val="24"/>
        </w:rPr>
        <w:t xml:space="preserve">м </w:t>
      </w:r>
      <w:r w:rsidRPr="004C3530">
        <w:rPr>
          <w:rFonts w:ascii="Times New Roman" w:hAnsi="Times New Roman"/>
          <w:sz w:val="24"/>
          <w:szCs w:val="24"/>
          <w:vertAlign w:val="superscript"/>
        </w:rPr>
        <w:t xml:space="preserve">3 </w:t>
      </w:r>
      <w:r w:rsidRPr="004C3530">
        <w:rPr>
          <w:rFonts w:ascii="Times New Roman" w:hAnsi="Times New Roman"/>
          <w:sz w:val="24"/>
          <w:szCs w:val="24"/>
        </w:rPr>
        <w:t>/ч</w:t>
      </w:r>
      <w:bookmarkEnd w:id="51"/>
      <w:r w:rsidRPr="004C3530">
        <w:rPr>
          <w:rFonts w:ascii="Times New Roman" w:hAnsi="Times New Roman"/>
          <w:sz w:val="24"/>
          <w:szCs w:val="24"/>
        </w:rPr>
        <w:t xml:space="preserve"> :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W </w:t>
      </w:r>
      <w:r w:rsidRPr="004C3530">
        <w:rPr>
          <w:rFonts w:ascii="Times New Roman" w:hAnsi="Times New Roman"/>
          <w:sz w:val="24"/>
          <w:szCs w:val="24"/>
          <w:vertAlign w:val="subscript"/>
        </w:rPr>
        <w:t xml:space="preserve">oI </w:t>
      </w:r>
      <w:bookmarkStart w:id="52" w:name="OCRUncertain245"/>
      <w:r w:rsidRPr="004C3530">
        <w:rPr>
          <w:rFonts w:ascii="Times New Roman" w:hAnsi="Times New Roman"/>
          <w:sz w:val="24"/>
          <w:szCs w:val="24"/>
        </w:rPr>
        <w:t xml:space="preserve">= </w:t>
      </w:r>
      <w:bookmarkEnd w:id="52"/>
      <w:r w:rsidRPr="004C3530">
        <w:rPr>
          <w:rFonts w:ascii="Times New Roman" w:hAnsi="Times New Roman"/>
          <w:sz w:val="24"/>
          <w:szCs w:val="24"/>
        </w:rPr>
        <w:t xml:space="preserve">1 </w:t>
      </w:r>
      <w:bookmarkStart w:id="53" w:name="OCRUncertain246"/>
      <w:r w:rsidRPr="004C3530">
        <w:rPr>
          <w:rFonts w:ascii="Times New Roman" w:hAnsi="Times New Roman"/>
          <w:sz w:val="24"/>
          <w:szCs w:val="24"/>
        </w:rPr>
        <w:t xml:space="preserve">• </w:t>
      </w:r>
      <w:bookmarkEnd w:id="53"/>
      <w:r w:rsidRPr="004C3530">
        <w:rPr>
          <w:rFonts w:ascii="Times New Roman" w:hAnsi="Times New Roman"/>
          <w:sz w:val="24"/>
          <w:szCs w:val="24"/>
        </w:rPr>
        <w:t xml:space="preserve">1200 </w:t>
      </w:r>
      <w:bookmarkStart w:id="54" w:name="OCRUncertain247"/>
      <w:r w:rsidRPr="004C3530">
        <w:rPr>
          <w:rFonts w:ascii="Times New Roman" w:hAnsi="Times New Roman"/>
          <w:sz w:val="24"/>
          <w:szCs w:val="24"/>
        </w:rPr>
        <w:t xml:space="preserve">+ </w:t>
      </w:r>
      <w:bookmarkEnd w:id="54"/>
      <w:r w:rsidRPr="004C3530">
        <w:rPr>
          <w:rFonts w:ascii="Times New Roman" w:hAnsi="Times New Roman"/>
          <w:sz w:val="24"/>
          <w:szCs w:val="24"/>
        </w:rPr>
        <w:t xml:space="preserve">1200 = 2400 м </w:t>
      </w:r>
      <w:r w:rsidRPr="004C3530">
        <w:rPr>
          <w:rFonts w:ascii="Times New Roman" w:hAnsi="Times New Roman"/>
          <w:sz w:val="24"/>
          <w:szCs w:val="24"/>
          <w:vertAlign w:val="superscript"/>
        </w:rPr>
        <w:t xml:space="preserve">3 </w:t>
      </w:r>
      <w:r w:rsidRPr="004C3530">
        <w:rPr>
          <w:rFonts w:ascii="Times New Roman" w:hAnsi="Times New Roman"/>
          <w:sz w:val="24"/>
          <w:szCs w:val="24"/>
        </w:rPr>
        <w:t xml:space="preserve">/ч </w:t>
      </w:r>
      <w:bookmarkStart w:id="55" w:name="OCRUncertain250"/>
      <w:r w:rsidRPr="004C3530">
        <w:rPr>
          <w:rFonts w:ascii="Times New Roman" w:hAnsi="Times New Roman"/>
          <w:sz w:val="24"/>
          <w:szCs w:val="24"/>
        </w:rPr>
        <w:t xml:space="preserve">. </w:t>
      </w:r>
      <w:bookmarkEnd w:id="55"/>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Исходя из нормы подачи </w:t>
      </w:r>
      <w:bookmarkStart w:id="56" w:name="OCRUncertain251"/>
      <w:r w:rsidRPr="004C3530">
        <w:rPr>
          <w:rFonts w:ascii="Times New Roman" w:hAnsi="Times New Roman"/>
          <w:sz w:val="24"/>
          <w:szCs w:val="24"/>
        </w:rPr>
        <w:t>в</w:t>
      </w:r>
      <w:bookmarkEnd w:id="56"/>
      <w:r w:rsidRPr="004C3530">
        <w:rPr>
          <w:rFonts w:ascii="Times New Roman" w:hAnsi="Times New Roman"/>
          <w:sz w:val="24"/>
          <w:szCs w:val="24"/>
        </w:rPr>
        <w:t>оз</w:t>
      </w:r>
      <w:bookmarkStart w:id="57" w:name="OCRUncertain252"/>
      <w:r w:rsidRPr="004C3530">
        <w:rPr>
          <w:rFonts w:ascii="Times New Roman" w:hAnsi="Times New Roman"/>
          <w:sz w:val="24"/>
          <w:szCs w:val="24"/>
        </w:rPr>
        <w:t>духа на одного укрываемого в реж</w:t>
      </w:r>
      <w:bookmarkEnd w:id="57"/>
      <w:r w:rsidRPr="004C3530">
        <w:rPr>
          <w:rFonts w:ascii="Times New Roman" w:hAnsi="Times New Roman"/>
          <w:sz w:val="24"/>
          <w:szCs w:val="24"/>
        </w:rPr>
        <w:t xml:space="preserve">име I для II климатической зоны W </w:t>
      </w:r>
      <w:r w:rsidRPr="004C3530">
        <w:rPr>
          <w:rFonts w:ascii="Times New Roman" w:hAnsi="Times New Roman"/>
          <w:sz w:val="24"/>
          <w:szCs w:val="24"/>
          <w:vertAlign w:val="subscript"/>
        </w:rPr>
        <w:t xml:space="preserve">oI </w:t>
      </w:r>
      <w:r w:rsidRPr="004C3530">
        <w:rPr>
          <w:rFonts w:ascii="Times New Roman" w:hAnsi="Times New Roman"/>
          <w:sz w:val="24"/>
          <w:szCs w:val="24"/>
        </w:rPr>
        <w:t xml:space="preserve">= 10 </w:t>
      </w:r>
      <w:bookmarkStart w:id="58" w:name="OCRUncertain255"/>
      <w:r w:rsidRPr="004C3530">
        <w:rPr>
          <w:rFonts w:ascii="Times New Roman" w:hAnsi="Times New Roman"/>
          <w:sz w:val="24"/>
          <w:szCs w:val="24"/>
        </w:rPr>
        <w:t xml:space="preserve">м </w:t>
      </w:r>
      <w:r w:rsidRPr="004C3530">
        <w:rPr>
          <w:rFonts w:ascii="Times New Roman" w:hAnsi="Times New Roman"/>
          <w:sz w:val="24"/>
          <w:szCs w:val="24"/>
          <w:vertAlign w:val="superscript"/>
        </w:rPr>
        <w:t xml:space="preserve">3 </w:t>
      </w:r>
      <w:r w:rsidRPr="004C3530">
        <w:rPr>
          <w:rFonts w:ascii="Times New Roman" w:hAnsi="Times New Roman"/>
          <w:sz w:val="24"/>
          <w:szCs w:val="24"/>
        </w:rPr>
        <w:t xml:space="preserve">/ч, </w:t>
      </w:r>
      <w:bookmarkEnd w:id="58"/>
      <w:r w:rsidRPr="004C3530">
        <w:rPr>
          <w:rFonts w:ascii="Times New Roman" w:hAnsi="Times New Roman"/>
          <w:sz w:val="24"/>
          <w:szCs w:val="24"/>
        </w:rPr>
        <w:t xml:space="preserve">система может обеспечить: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N </w:t>
      </w:r>
      <w:r w:rsidRPr="004C3530">
        <w:rPr>
          <w:rFonts w:ascii="Times New Roman" w:hAnsi="Times New Roman"/>
          <w:sz w:val="24"/>
          <w:szCs w:val="24"/>
          <w:vertAlign w:val="subscript"/>
        </w:rPr>
        <w:t xml:space="preserve">o.возд.I </w:t>
      </w:r>
      <w:r w:rsidRPr="004C3530">
        <w:rPr>
          <w:rFonts w:ascii="Times New Roman" w:hAnsi="Times New Roman"/>
          <w:sz w:val="24"/>
          <w:szCs w:val="24"/>
        </w:rPr>
        <w:t xml:space="preserve">=2400/10=240 чел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2 Определяем возможности системы в режиме II (фильтровентиляции). Исходя из того, что подача одного комплекта ФВК-1 в режиме II составляет 300 </w:t>
      </w:r>
      <w:bookmarkStart w:id="59" w:name="OCRUncertain264"/>
      <w:r w:rsidRPr="004C3530">
        <w:rPr>
          <w:rFonts w:ascii="Times New Roman" w:hAnsi="Times New Roman"/>
          <w:sz w:val="24"/>
          <w:szCs w:val="24"/>
        </w:rPr>
        <w:t xml:space="preserve">м3/ч, </w:t>
      </w:r>
      <w:bookmarkStart w:id="60" w:name="OCRUncertain265"/>
      <w:bookmarkEnd w:id="59"/>
      <w:r w:rsidRPr="004C3530">
        <w:rPr>
          <w:rFonts w:ascii="Times New Roman" w:hAnsi="Times New Roman"/>
          <w:sz w:val="24"/>
          <w:szCs w:val="24"/>
        </w:rPr>
        <w:t>общая подача системы в режи</w:t>
      </w:r>
      <w:bookmarkEnd w:id="60"/>
      <w:r w:rsidRPr="004C3530">
        <w:rPr>
          <w:rFonts w:ascii="Times New Roman" w:hAnsi="Times New Roman"/>
          <w:sz w:val="24"/>
          <w:szCs w:val="24"/>
        </w:rPr>
        <w:t xml:space="preserve">ме II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W </w:t>
      </w:r>
      <w:r w:rsidRPr="004C3530">
        <w:rPr>
          <w:rFonts w:ascii="Times New Roman" w:hAnsi="Times New Roman"/>
          <w:sz w:val="24"/>
          <w:szCs w:val="24"/>
          <w:vertAlign w:val="subscript"/>
        </w:rPr>
        <w:t xml:space="preserve">oII </w:t>
      </w:r>
      <w:r w:rsidRPr="004C3530">
        <w:rPr>
          <w:rFonts w:ascii="Times New Roman" w:hAnsi="Times New Roman"/>
          <w:sz w:val="24"/>
          <w:szCs w:val="24"/>
        </w:rPr>
        <w:t xml:space="preserve">= 2 • 300 = 600 м </w:t>
      </w:r>
      <w:r w:rsidRPr="004C3530">
        <w:rPr>
          <w:rFonts w:ascii="Times New Roman" w:hAnsi="Times New Roman"/>
          <w:sz w:val="24"/>
          <w:szCs w:val="24"/>
          <w:vertAlign w:val="superscript"/>
        </w:rPr>
        <w:t xml:space="preserve">3 </w:t>
      </w:r>
      <w:r w:rsidRPr="004C3530">
        <w:rPr>
          <w:rFonts w:ascii="Times New Roman" w:hAnsi="Times New Roman"/>
          <w:sz w:val="24"/>
          <w:szCs w:val="24"/>
        </w:rPr>
        <w:t xml:space="preserve">/ч.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Исходя из нормы подачи воздуха на одного укрываемого в режиме </w:t>
      </w:r>
      <w:bookmarkStart w:id="61" w:name="OCRUncertain271"/>
      <w:r w:rsidRPr="004C3530">
        <w:rPr>
          <w:rFonts w:ascii="Times New Roman" w:hAnsi="Times New Roman"/>
          <w:sz w:val="24"/>
          <w:szCs w:val="24"/>
        </w:rPr>
        <w:t xml:space="preserve">фильтровентиляци </w:t>
      </w:r>
      <w:bookmarkEnd w:id="61"/>
      <w:r w:rsidRPr="004C3530">
        <w:rPr>
          <w:rFonts w:ascii="Times New Roman" w:hAnsi="Times New Roman"/>
          <w:sz w:val="24"/>
          <w:szCs w:val="24"/>
        </w:rPr>
        <w:t xml:space="preserve">и W </w:t>
      </w:r>
      <w:r w:rsidRPr="004C3530">
        <w:rPr>
          <w:rFonts w:ascii="Times New Roman" w:hAnsi="Times New Roman"/>
          <w:sz w:val="24"/>
          <w:szCs w:val="24"/>
          <w:vertAlign w:val="subscript"/>
        </w:rPr>
        <w:t xml:space="preserve">oII </w:t>
      </w:r>
      <w:r w:rsidRPr="004C3530">
        <w:rPr>
          <w:rFonts w:ascii="Times New Roman" w:hAnsi="Times New Roman"/>
          <w:sz w:val="24"/>
          <w:szCs w:val="24"/>
        </w:rPr>
        <w:t xml:space="preserve">= 2 м </w:t>
      </w:r>
      <w:r w:rsidRPr="004C3530">
        <w:rPr>
          <w:rFonts w:ascii="Times New Roman" w:hAnsi="Times New Roman"/>
          <w:sz w:val="24"/>
          <w:szCs w:val="24"/>
          <w:vertAlign w:val="superscript"/>
        </w:rPr>
        <w:t xml:space="preserve">3 </w:t>
      </w:r>
      <w:r w:rsidRPr="004C3530">
        <w:rPr>
          <w:rFonts w:ascii="Times New Roman" w:hAnsi="Times New Roman"/>
          <w:sz w:val="24"/>
          <w:szCs w:val="24"/>
        </w:rPr>
        <w:t>/ч, сист</w:t>
      </w:r>
      <w:bookmarkStart w:id="62" w:name="OCRUncertain275"/>
      <w:r w:rsidRPr="004C3530">
        <w:rPr>
          <w:rFonts w:ascii="Times New Roman" w:hAnsi="Times New Roman"/>
          <w:sz w:val="24"/>
          <w:szCs w:val="24"/>
        </w:rPr>
        <w:t>ема може</w:t>
      </w:r>
      <w:bookmarkEnd w:id="62"/>
      <w:r w:rsidRPr="004C3530">
        <w:rPr>
          <w:rFonts w:ascii="Times New Roman" w:hAnsi="Times New Roman"/>
          <w:sz w:val="24"/>
          <w:szCs w:val="24"/>
        </w:rPr>
        <w:t xml:space="preserve">т обеспечить </w:t>
      </w:r>
      <w:bookmarkStart w:id="63" w:name="OCRUncertain276"/>
      <w:r w:rsidRPr="004C3530">
        <w:rPr>
          <w:rFonts w:ascii="Times New Roman" w:hAnsi="Times New Roman"/>
          <w:sz w:val="24"/>
          <w:szCs w:val="24"/>
        </w:rPr>
        <w:t>возду</w:t>
      </w:r>
      <w:bookmarkEnd w:id="63"/>
      <w:r w:rsidRPr="004C3530">
        <w:rPr>
          <w:rFonts w:ascii="Times New Roman" w:hAnsi="Times New Roman"/>
          <w:sz w:val="24"/>
          <w:szCs w:val="24"/>
        </w:rPr>
        <w:t xml:space="preserve">хом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N </w:t>
      </w:r>
      <w:r w:rsidRPr="004C3530">
        <w:rPr>
          <w:rFonts w:ascii="Times New Roman" w:hAnsi="Times New Roman"/>
          <w:sz w:val="24"/>
          <w:szCs w:val="24"/>
          <w:vertAlign w:val="subscript"/>
        </w:rPr>
        <w:t xml:space="preserve">o.возд.II </w:t>
      </w:r>
      <w:r w:rsidRPr="004C3530">
        <w:rPr>
          <w:rFonts w:ascii="Times New Roman" w:hAnsi="Times New Roman"/>
          <w:sz w:val="24"/>
          <w:szCs w:val="24"/>
        </w:rPr>
        <w:t xml:space="preserve">=600/2=300 чел </w:t>
      </w:r>
    </w:p>
    <w:p w:rsidR="005C1AD1" w:rsidRPr="004C3530" w:rsidRDefault="00A81546" w:rsidP="004C3530">
      <w:pPr>
        <w:ind w:firstLine="426"/>
        <w:jc w:val="both"/>
        <w:rPr>
          <w:rFonts w:ascii="Times New Roman" w:hAnsi="Times New Roman"/>
          <w:sz w:val="24"/>
          <w:szCs w:val="24"/>
        </w:rPr>
      </w:pPr>
      <w:r>
        <w:rPr>
          <w:rFonts w:ascii="Times New Roman" w:hAnsi="Times New Roman"/>
          <w:sz w:val="24"/>
          <w:szCs w:val="24"/>
        </w:rPr>
        <w:t xml:space="preserve">3. </w:t>
      </w:r>
      <w:r w:rsidR="005C1AD1" w:rsidRPr="004C3530">
        <w:rPr>
          <w:rFonts w:ascii="Times New Roman" w:hAnsi="Times New Roman"/>
          <w:sz w:val="24"/>
          <w:szCs w:val="24"/>
        </w:rPr>
        <w:t>Определяе</w:t>
      </w:r>
      <w:bookmarkStart w:id="64" w:name="OCRUncertain278"/>
      <w:r w:rsidR="005C1AD1" w:rsidRPr="004C3530">
        <w:rPr>
          <w:rFonts w:ascii="Times New Roman" w:hAnsi="Times New Roman"/>
          <w:sz w:val="24"/>
          <w:szCs w:val="24"/>
        </w:rPr>
        <w:t>м возможн</w:t>
      </w:r>
      <w:bookmarkStart w:id="65" w:name="OCRUncertain279"/>
      <w:bookmarkEnd w:id="64"/>
      <w:r w:rsidR="005C1AD1" w:rsidRPr="004C3530">
        <w:rPr>
          <w:rFonts w:ascii="Times New Roman" w:hAnsi="Times New Roman"/>
          <w:sz w:val="24"/>
          <w:szCs w:val="24"/>
        </w:rPr>
        <w:t>ости системы в режиме III (ре</w:t>
      </w:r>
      <w:bookmarkStart w:id="66" w:name="OCRUncertain280"/>
      <w:bookmarkEnd w:id="65"/>
      <w:r w:rsidR="005C1AD1" w:rsidRPr="004C3530">
        <w:rPr>
          <w:rFonts w:ascii="Times New Roman" w:hAnsi="Times New Roman"/>
          <w:sz w:val="24"/>
          <w:szCs w:val="24"/>
        </w:rPr>
        <w:t xml:space="preserve">генерации). В комплекте ФВК </w:t>
      </w:r>
      <w:bookmarkEnd w:id="66"/>
      <w:r w:rsidR="005C1AD1" w:rsidRPr="004C3530">
        <w:rPr>
          <w:rFonts w:ascii="Times New Roman" w:hAnsi="Times New Roman"/>
          <w:sz w:val="24"/>
          <w:szCs w:val="24"/>
        </w:rPr>
        <w:t>-1 не имеется р</w:t>
      </w:r>
      <w:bookmarkStart w:id="67" w:name="OCRUncertain281"/>
      <w:r w:rsidR="005C1AD1" w:rsidRPr="004C3530">
        <w:rPr>
          <w:rFonts w:ascii="Times New Roman" w:hAnsi="Times New Roman"/>
          <w:sz w:val="24"/>
          <w:szCs w:val="24"/>
        </w:rPr>
        <w:t>е</w:t>
      </w:r>
      <w:bookmarkStart w:id="68" w:name="OCRUncertain282"/>
      <w:bookmarkEnd w:id="67"/>
      <w:r w:rsidR="005C1AD1" w:rsidRPr="004C3530">
        <w:rPr>
          <w:rFonts w:ascii="Times New Roman" w:hAnsi="Times New Roman"/>
          <w:sz w:val="24"/>
          <w:szCs w:val="24"/>
        </w:rPr>
        <w:t>гене</w:t>
      </w:r>
      <w:bookmarkEnd w:id="68"/>
      <w:r w:rsidR="005C1AD1" w:rsidRPr="004C3530">
        <w:rPr>
          <w:rFonts w:ascii="Times New Roman" w:hAnsi="Times New Roman"/>
          <w:sz w:val="24"/>
          <w:szCs w:val="24"/>
        </w:rPr>
        <w:t xml:space="preserve">ративной установки </w:t>
      </w:r>
      <w:bookmarkStart w:id="69" w:name="OCRUncertain283"/>
      <w:r w:rsidR="005C1AD1" w:rsidRPr="004C3530">
        <w:rPr>
          <w:rFonts w:ascii="Times New Roman" w:hAnsi="Times New Roman"/>
          <w:sz w:val="24"/>
          <w:szCs w:val="24"/>
        </w:rPr>
        <w:t xml:space="preserve">РУ </w:t>
      </w:r>
      <w:bookmarkEnd w:id="69"/>
      <w:r w:rsidR="005C1AD1" w:rsidRPr="004C3530">
        <w:rPr>
          <w:rFonts w:ascii="Times New Roman" w:hAnsi="Times New Roman"/>
          <w:sz w:val="24"/>
          <w:szCs w:val="24"/>
        </w:rPr>
        <w:t xml:space="preserve">-150/ </w:t>
      </w:r>
      <w:bookmarkStart w:id="70" w:name="OCRUncertain284"/>
      <w:r w:rsidR="005C1AD1" w:rsidRPr="004C3530">
        <w:rPr>
          <w:rFonts w:ascii="Times New Roman" w:hAnsi="Times New Roman"/>
          <w:sz w:val="24"/>
          <w:szCs w:val="24"/>
        </w:rPr>
        <w:t xml:space="preserve">6 </w:t>
      </w:r>
      <w:bookmarkStart w:id="71" w:name="OCRUncertain285"/>
      <w:bookmarkEnd w:id="70"/>
      <w:r w:rsidR="005C1AD1" w:rsidRPr="004C3530">
        <w:rPr>
          <w:rFonts w:ascii="Times New Roman" w:hAnsi="Times New Roman"/>
          <w:sz w:val="24"/>
          <w:szCs w:val="24"/>
        </w:rPr>
        <w:t>, поэтому режим III си</w:t>
      </w:r>
      <w:bookmarkStart w:id="72" w:name="OCRUncertain286"/>
      <w:bookmarkEnd w:id="71"/>
      <w:r w:rsidR="005C1AD1" w:rsidRPr="004C3530">
        <w:rPr>
          <w:rFonts w:ascii="Times New Roman" w:hAnsi="Times New Roman"/>
          <w:sz w:val="24"/>
          <w:szCs w:val="24"/>
        </w:rPr>
        <w:t>сте</w:t>
      </w:r>
      <w:bookmarkEnd w:id="72"/>
      <w:r w:rsidR="005C1AD1" w:rsidRPr="004C3530">
        <w:rPr>
          <w:rFonts w:ascii="Times New Roman" w:hAnsi="Times New Roman"/>
          <w:sz w:val="24"/>
          <w:szCs w:val="24"/>
        </w:rPr>
        <w:t>мой не обеспечивается. По условиям обста</w:t>
      </w:r>
      <w:bookmarkStart w:id="73" w:name="OCRUncertain287"/>
      <w:r w:rsidR="005C1AD1" w:rsidRPr="004C3530">
        <w:rPr>
          <w:rFonts w:ascii="Times New Roman" w:hAnsi="Times New Roman"/>
          <w:sz w:val="24"/>
          <w:szCs w:val="24"/>
        </w:rPr>
        <w:t>новки (не ожидается сильной зага</w:t>
      </w:r>
      <w:bookmarkEnd w:id="73"/>
      <w:r w:rsidR="005C1AD1" w:rsidRPr="004C3530">
        <w:rPr>
          <w:rFonts w:ascii="Times New Roman" w:hAnsi="Times New Roman"/>
          <w:sz w:val="24"/>
          <w:szCs w:val="24"/>
        </w:rPr>
        <w:t xml:space="preserve">зованности атмосферы) можно обойтись без режима III. </w:t>
      </w:r>
    </w:p>
    <w:p w:rsidR="005C1AD1" w:rsidRPr="004C3530" w:rsidRDefault="005C1AD1" w:rsidP="004C3530">
      <w:pPr>
        <w:ind w:firstLine="426"/>
        <w:jc w:val="both"/>
        <w:rPr>
          <w:rFonts w:ascii="Times New Roman" w:hAnsi="Times New Roman"/>
          <w:sz w:val="24"/>
          <w:szCs w:val="24"/>
        </w:rPr>
      </w:pPr>
      <w:r w:rsidRPr="00A81546">
        <w:rPr>
          <w:rFonts w:ascii="Times New Roman" w:hAnsi="Times New Roman"/>
          <w:b/>
          <w:i/>
          <w:sz w:val="24"/>
          <w:szCs w:val="24"/>
        </w:rPr>
        <w:t>Вывод:</w:t>
      </w:r>
      <w:r w:rsidRPr="004C3530">
        <w:rPr>
          <w:rFonts w:ascii="Times New Roman" w:hAnsi="Times New Roman"/>
          <w:sz w:val="24"/>
          <w:szCs w:val="24"/>
        </w:rPr>
        <w:t xml:space="preserve"> система </w:t>
      </w:r>
      <w:bookmarkStart w:id="74" w:name="OCRUncertain288"/>
      <w:r w:rsidRPr="004C3530">
        <w:rPr>
          <w:rFonts w:ascii="Times New Roman" w:hAnsi="Times New Roman"/>
          <w:sz w:val="24"/>
          <w:szCs w:val="24"/>
        </w:rPr>
        <w:t xml:space="preserve">воздухоснабжения </w:t>
      </w:r>
      <w:bookmarkEnd w:id="74"/>
      <w:r w:rsidRPr="004C3530">
        <w:rPr>
          <w:rFonts w:ascii="Times New Roman" w:hAnsi="Times New Roman"/>
          <w:sz w:val="24"/>
          <w:szCs w:val="24"/>
        </w:rPr>
        <w:t xml:space="preserve">может обеспечить в требуемых режимах (I и II) только </w:t>
      </w:r>
      <w:bookmarkStart w:id="75" w:name="OCRUncertain290"/>
      <w:r w:rsidRPr="004C3530">
        <w:rPr>
          <w:rFonts w:ascii="Times New Roman" w:hAnsi="Times New Roman"/>
          <w:sz w:val="24"/>
          <w:szCs w:val="24"/>
        </w:rPr>
        <w:t>300 укрываемых, что больше расче</w:t>
      </w:r>
      <w:bookmarkEnd w:id="75"/>
      <w:r w:rsidRPr="004C3530">
        <w:rPr>
          <w:rFonts w:ascii="Times New Roman" w:hAnsi="Times New Roman"/>
          <w:sz w:val="24"/>
          <w:szCs w:val="24"/>
        </w:rPr>
        <w:t>тной вм</w:t>
      </w:r>
      <w:bookmarkStart w:id="76" w:name="OCRUncertain291"/>
      <w:r w:rsidRPr="004C3530">
        <w:rPr>
          <w:rFonts w:ascii="Times New Roman" w:hAnsi="Times New Roman"/>
          <w:sz w:val="24"/>
          <w:szCs w:val="24"/>
        </w:rPr>
        <w:t>е</w:t>
      </w:r>
      <w:bookmarkEnd w:id="76"/>
      <w:r w:rsidRPr="004C3530">
        <w:rPr>
          <w:rFonts w:ascii="Times New Roman" w:hAnsi="Times New Roman"/>
          <w:sz w:val="24"/>
          <w:szCs w:val="24"/>
        </w:rPr>
        <w:t xml:space="preserve">стимости убежища М = 200 чел.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Оценка системы водоснабжения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4.1 Водоснабжение укрываемых в убежище обеспечивается от общезаводской системы.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4.2 Аварийный запас имеется в проточных емкостях вместимостью 3600 л.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4.3 Продолжительность укрытия 3 сут.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Решение. Определяем возможности системы по обесп</w:t>
      </w:r>
      <w:bookmarkStart w:id="77" w:name="OCRUncertain301"/>
      <w:r w:rsidRPr="004C3530">
        <w:rPr>
          <w:rFonts w:ascii="Times New Roman" w:hAnsi="Times New Roman"/>
          <w:sz w:val="24"/>
          <w:szCs w:val="24"/>
        </w:rPr>
        <w:t>ечению водой в аварийной ситуаци</w:t>
      </w:r>
      <w:bookmarkEnd w:id="77"/>
      <w:r w:rsidRPr="004C3530">
        <w:rPr>
          <w:rFonts w:ascii="Times New Roman" w:hAnsi="Times New Roman"/>
          <w:sz w:val="24"/>
          <w:szCs w:val="24"/>
        </w:rPr>
        <w:t xml:space="preserve">и.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Исходя из нормы на одного укрываемого 3 л в сутки, находим, что система способна обеспечить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N </w:t>
      </w:r>
      <w:r w:rsidRPr="004C3530">
        <w:rPr>
          <w:rFonts w:ascii="Times New Roman" w:hAnsi="Times New Roman"/>
          <w:sz w:val="24"/>
          <w:szCs w:val="24"/>
          <w:vertAlign w:val="subscript"/>
        </w:rPr>
        <w:t xml:space="preserve">0.вод </w:t>
      </w:r>
      <w:r w:rsidRPr="004C3530">
        <w:rPr>
          <w:rFonts w:ascii="Times New Roman" w:hAnsi="Times New Roman"/>
          <w:sz w:val="24"/>
          <w:szCs w:val="24"/>
        </w:rPr>
        <w:t>=</w:t>
      </w:r>
      <w:r w:rsidRPr="004C3530">
        <w:rPr>
          <w:rFonts w:ascii="Times New Roman" w:hAnsi="Times New Roman"/>
          <w:sz w:val="24"/>
          <w:szCs w:val="24"/>
          <w:lang w:val="en-US"/>
        </w:rPr>
        <w:t>W</w:t>
      </w:r>
      <w:r w:rsidRPr="004C3530">
        <w:rPr>
          <w:rFonts w:ascii="Times New Roman" w:hAnsi="Times New Roman"/>
          <w:sz w:val="24"/>
          <w:szCs w:val="24"/>
        </w:rPr>
        <w:t xml:space="preserve">вод/(3*3)=3600/9=400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Вывод: водой могут быть </w:t>
      </w:r>
      <w:bookmarkStart w:id="78" w:name="OCRUncertain304"/>
      <w:r w:rsidRPr="004C3530">
        <w:rPr>
          <w:rFonts w:ascii="Times New Roman" w:hAnsi="Times New Roman"/>
          <w:sz w:val="24"/>
          <w:szCs w:val="24"/>
        </w:rPr>
        <w:t>обеспечены укрываемые на расчетн</w:t>
      </w:r>
      <w:bookmarkEnd w:id="78"/>
      <w:r w:rsidRPr="004C3530">
        <w:rPr>
          <w:rFonts w:ascii="Times New Roman" w:hAnsi="Times New Roman"/>
          <w:sz w:val="24"/>
          <w:szCs w:val="24"/>
        </w:rPr>
        <w:t xml:space="preserve">ую вместимость убежища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Оценка системы эле</w:t>
      </w:r>
      <w:bookmarkStart w:id="79" w:name="OCRUncertain343"/>
      <w:r w:rsidRPr="004C3530">
        <w:rPr>
          <w:rFonts w:ascii="Times New Roman" w:hAnsi="Times New Roman"/>
          <w:sz w:val="24"/>
          <w:szCs w:val="24"/>
        </w:rPr>
        <w:t>ктроснабже</w:t>
      </w:r>
      <w:bookmarkEnd w:id="79"/>
      <w:r w:rsidRPr="004C3530">
        <w:rPr>
          <w:rFonts w:ascii="Times New Roman" w:hAnsi="Times New Roman"/>
          <w:sz w:val="24"/>
          <w:szCs w:val="24"/>
        </w:rPr>
        <w:t xml:space="preserve">ния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Электроснабжение убежища обеспечивается от сети объекта.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Аварийный источник — аккумуляторные батареи.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Работа системы </w:t>
      </w:r>
      <w:bookmarkStart w:id="80" w:name="OCRUncertain345"/>
      <w:r w:rsidRPr="004C3530">
        <w:rPr>
          <w:rFonts w:ascii="Times New Roman" w:hAnsi="Times New Roman"/>
          <w:sz w:val="24"/>
          <w:szCs w:val="24"/>
        </w:rPr>
        <w:t xml:space="preserve">воздухоснабжения </w:t>
      </w:r>
      <w:bookmarkEnd w:id="80"/>
      <w:r w:rsidRPr="004C3530">
        <w:rPr>
          <w:rFonts w:ascii="Times New Roman" w:hAnsi="Times New Roman"/>
          <w:sz w:val="24"/>
          <w:szCs w:val="24"/>
        </w:rPr>
        <w:t xml:space="preserve">в режиме регенерации не предусматривается.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При оборудовании сист</w:t>
      </w:r>
      <w:bookmarkStart w:id="81" w:name="OCRUncertain346"/>
      <w:r w:rsidRPr="004C3530">
        <w:rPr>
          <w:rFonts w:ascii="Times New Roman" w:hAnsi="Times New Roman"/>
          <w:sz w:val="24"/>
          <w:szCs w:val="24"/>
        </w:rPr>
        <w:t xml:space="preserve">емы воздухоснабжения на базе ФВК- </w:t>
      </w:r>
      <w:bookmarkEnd w:id="81"/>
      <w:r w:rsidRPr="004C3530">
        <w:rPr>
          <w:rFonts w:ascii="Times New Roman" w:hAnsi="Times New Roman"/>
          <w:sz w:val="24"/>
          <w:szCs w:val="24"/>
        </w:rPr>
        <w:t xml:space="preserve">1 с электроручным вентилятором можно обойтись </w:t>
      </w:r>
      <w:bookmarkStart w:id="82" w:name="OCRUncertain347"/>
      <w:r w:rsidRPr="004C3530">
        <w:rPr>
          <w:rFonts w:ascii="Times New Roman" w:hAnsi="Times New Roman"/>
          <w:sz w:val="24"/>
          <w:szCs w:val="24"/>
        </w:rPr>
        <w:t>а</w:t>
      </w:r>
      <w:bookmarkEnd w:id="82"/>
      <w:r w:rsidRPr="004C3530">
        <w:rPr>
          <w:rFonts w:ascii="Times New Roman" w:hAnsi="Times New Roman"/>
          <w:sz w:val="24"/>
          <w:szCs w:val="24"/>
        </w:rPr>
        <w:t>варийным источником из аккумул</w:t>
      </w:r>
      <w:bookmarkStart w:id="83" w:name="OCRUncertain348"/>
      <w:r w:rsidRPr="004C3530">
        <w:rPr>
          <w:rFonts w:ascii="Times New Roman" w:hAnsi="Times New Roman"/>
          <w:sz w:val="24"/>
          <w:szCs w:val="24"/>
        </w:rPr>
        <w:t>яторных батарей, которые использ</w:t>
      </w:r>
      <w:bookmarkEnd w:id="83"/>
      <w:r w:rsidRPr="004C3530">
        <w:rPr>
          <w:rFonts w:ascii="Times New Roman" w:hAnsi="Times New Roman"/>
          <w:sz w:val="24"/>
          <w:szCs w:val="24"/>
        </w:rPr>
        <w:t xml:space="preserve">уют для освещения, а работу вентиляторов обеспечить вручную. </w:t>
      </w:r>
    </w:p>
    <w:p w:rsidR="005C1AD1" w:rsidRPr="00A81546" w:rsidRDefault="005C1AD1" w:rsidP="004C3530">
      <w:pPr>
        <w:ind w:firstLine="426"/>
        <w:jc w:val="both"/>
        <w:rPr>
          <w:rFonts w:ascii="Times New Roman" w:hAnsi="Times New Roman"/>
          <w:b/>
          <w:i/>
          <w:sz w:val="24"/>
          <w:szCs w:val="24"/>
        </w:rPr>
      </w:pPr>
      <w:r w:rsidRPr="00A81546">
        <w:rPr>
          <w:rFonts w:ascii="Times New Roman" w:hAnsi="Times New Roman"/>
          <w:b/>
          <w:i/>
          <w:sz w:val="24"/>
          <w:szCs w:val="24"/>
        </w:rPr>
        <w:t xml:space="preserve">Выводы: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1. Система электроснабжения в аварийном режиме обеспечивает только освещение убежища.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2. Работа системы воздухоснабжения в аварийном режиме должна обеспечиваться ручным приводом.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Н</w:t>
      </w:r>
      <w:bookmarkStart w:id="84" w:name="OCRUncertain349"/>
      <w:r w:rsidRPr="004C3530">
        <w:rPr>
          <w:rFonts w:ascii="Times New Roman" w:hAnsi="Times New Roman"/>
          <w:sz w:val="24"/>
          <w:szCs w:val="24"/>
        </w:rPr>
        <w:t xml:space="preserve">а основании </w:t>
      </w:r>
      <w:bookmarkEnd w:id="84"/>
      <w:r w:rsidRPr="004C3530">
        <w:rPr>
          <w:rFonts w:ascii="Times New Roman" w:hAnsi="Times New Roman"/>
          <w:sz w:val="24"/>
          <w:szCs w:val="24"/>
        </w:rPr>
        <w:t>частных оценок систем жизнеобеспечения выводится об</w:t>
      </w:r>
      <w:bookmarkStart w:id="85" w:name="OCRUncertain350"/>
      <w:r w:rsidRPr="004C3530">
        <w:rPr>
          <w:rFonts w:ascii="Times New Roman" w:hAnsi="Times New Roman"/>
          <w:sz w:val="24"/>
          <w:szCs w:val="24"/>
        </w:rPr>
        <w:t>щая оценка по минимальному показ</w:t>
      </w:r>
      <w:bookmarkStart w:id="86" w:name="OCRUncertain351"/>
      <w:bookmarkEnd w:id="85"/>
      <w:r w:rsidRPr="004C3530">
        <w:rPr>
          <w:rFonts w:ascii="Times New Roman" w:hAnsi="Times New Roman"/>
          <w:sz w:val="24"/>
          <w:szCs w:val="24"/>
        </w:rPr>
        <w:t xml:space="preserve">ателю одной из </w:t>
      </w:r>
      <w:bookmarkEnd w:id="86"/>
      <w:r w:rsidRPr="004C3530">
        <w:rPr>
          <w:rFonts w:ascii="Times New Roman" w:hAnsi="Times New Roman"/>
          <w:sz w:val="24"/>
          <w:szCs w:val="24"/>
        </w:rPr>
        <w:t xml:space="preserve">систем.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 нашем примере наименьшее количество укрываемых может обеспечить система воздухоснабжения — 300 чел.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Поэтому пока</w:t>
      </w:r>
      <w:bookmarkStart w:id="87" w:name="OCRUncertain352"/>
      <w:r w:rsidRPr="004C3530">
        <w:rPr>
          <w:rFonts w:ascii="Times New Roman" w:hAnsi="Times New Roman"/>
          <w:sz w:val="24"/>
          <w:szCs w:val="24"/>
        </w:rPr>
        <w:t>затель (коэффициент), характериз</w:t>
      </w:r>
      <w:bookmarkEnd w:id="87"/>
      <w:r w:rsidRPr="004C3530">
        <w:rPr>
          <w:rFonts w:ascii="Times New Roman" w:hAnsi="Times New Roman"/>
          <w:sz w:val="24"/>
          <w:szCs w:val="24"/>
        </w:rPr>
        <w:t xml:space="preserve">ующий возможности инженерной защиты </w:t>
      </w:r>
      <w:bookmarkStart w:id="88" w:name="OCRUncertain353"/>
      <w:r w:rsidRPr="004C3530">
        <w:rPr>
          <w:rFonts w:ascii="Times New Roman" w:hAnsi="Times New Roman"/>
          <w:sz w:val="24"/>
          <w:szCs w:val="24"/>
        </w:rPr>
        <w:t>О</w:t>
      </w:r>
      <w:bookmarkEnd w:id="88"/>
      <w:r w:rsidRPr="004C3530">
        <w:rPr>
          <w:rFonts w:ascii="Times New Roman" w:hAnsi="Times New Roman"/>
          <w:sz w:val="24"/>
          <w:szCs w:val="24"/>
        </w:rPr>
        <w:t xml:space="preserve">бъекта по жизнеобеспечению: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K </w:t>
      </w:r>
      <w:r w:rsidRPr="004C3530">
        <w:rPr>
          <w:rFonts w:ascii="Times New Roman" w:hAnsi="Times New Roman"/>
          <w:sz w:val="24"/>
          <w:szCs w:val="24"/>
          <w:vertAlign w:val="subscript"/>
        </w:rPr>
        <w:t xml:space="preserve">ж.о. </w:t>
      </w:r>
      <w:r w:rsidRPr="004C3530">
        <w:rPr>
          <w:rFonts w:ascii="Times New Roman" w:hAnsi="Times New Roman"/>
          <w:sz w:val="24"/>
          <w:szCs w:val="24"/>
        </w:rPr>
        <w:t xml:space="preserve">= </w:t>
      </w:r>
      <w:r w:rsidRPr="004C3530">
        <w:rPr>
          <w:rFonts w:ascii="Times New Roman" w:hAnsi="Times New Roman"/>
          <w:noProof/>
          <w:sz w:val="24"/>
          <w:szCs w:val="24"/>
        </w:rPr>
        <w:drawing>
          <wp:inline distT="0" distB="0" distL="0" distR="0">
            <wp:extent cx="342900" cy="314325"/>
            <wp:effectExtent l="19050" t="0" r="0" b="0"/>
            <wp:docPr id="6" name="Рисунок 6" descr="http://check.5ballov.ru/DATA/Military%20Science/Image65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heck.5ballov.ru/DATA/Military%20Science/Image6536.gif"/>
                    <pic:cNvPicPr>
                      <a:picLocks noChangeAspect="1" noChangeArrowheads="1"/>
                    </pic:cNvPicPr>
                  </pic:nvPicPr>
                  <pic:blipFill>
                    <a:blip r:embed="rId23" r:link="rId24" cstate="print"/>
                    <a:srcRect/>
                    <a:stretch>
                      <a:fillRect/>
                    </a:stretch>
                  </pic:blipFill>
                  <pic:spPr bwMode="auto">
                    <a:xfrm>
                      <a:off x="0" y="0"/>
                      <a:ext cx="342900" cy="314325"/>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300/250=1,2 </w:t>
      </w:r>
    </w:p>
    <w:p w:rsidR="005C1AD1" w:rsidRPr="00A81546" w:rsidRDefault="005C1AD1" w:rsidP="004C3530">
      <w:pPr>
        <w:ind w:firstLine="426"/>
        <w:jc w:val="both"/>
        <w:rPr>
          <w:rFonts w:ascii="Times New Roman" w:hAnsi="Times New Roman"/>
          <w:b/>
          <w:i/>
          <w:sz w:val="24"/>
          <w:szCs w:val="24"/>
        </w:rPr>
      </w:pPr>
      <w:r w:rsidRPr="00A81546">
        <w:rPr>
          <w:rFonts w:ascii="Times New Roman" w:hAnsi="Times New Roman"/>
          <w:b/>
          <w:i/>
          <w:sz w:val="24"/>
          <w:szCs w:val="24"/>
        </w:rPr>
        <w:t xml:space="preserve">Выводы. </w:t>
      </w:r>
    </w:p>
    <w:p w:rsidR="005C1AD1" w:rsidRPr="004C3530" w:rsidRDefault="005C1AD1" w:rsidP="004C3530">
      <w:pPr>
        <w:ind w:firstLine="426"/>
        <w:jc w:val="both"/>
        <w:rPr>
          <w:rFonts w:ascii="Times New Roman" w:hAnsi="Times New Roman"/>
          <w:sz w:val="24"/>
          <w:szCs w:val="24"/>
        </w:rPr>
      </w:pPr>
      <w:bookmarkStart w:id="89" w:name="OCRUncertain360"/>
      <w:r w:rsidRPr="004C3530">
        <w:rPr>
          <w:rFonts w:ascii="Times New Roman" w:hAnsi="Times New Roman"/>
          <w:sz w:val="24"/>
          <w:szCs w:val="24"/>
        </w:rPr>
        <w:t>1. Системы жи</w:t>
      </w:r>
      <w:bookmarkEnd w:id="89"/>
      <w:r w:rsidRPr="004C3530">
        <w:rPr>
          <w:rFonts w:ascii="Times New Roman" w:hAnsi="Times New Roman"/>
          <w:sz w:val="24"/>
          <w:szCs w:val="24"/>
        </w:rPr>
        <w:t>знеобеспечения по</w:t>
      </w:r>
      <w:bookmarkStart w:id="90" w:name="OCRUncertain361"/>
      <w:r w:rsidRPr="004C3530">
        <w:rPr>
          <w:rFonts w:ascii="Times New Roman" w:hAnsi="Times New Roman"/>
          <w:sz w:val="24"/>
          <w:szCs w:val="24"/>
        </w:rPr>
        <w:t>з</w:t>
      </w:r>
      <w:bookmarkEnd w:id="90"/>
      <w:r w:rsidRPr="004C3530">
        <w:rPr>
          <w:rFonts w:ascii="Times New Roman" w:hAnsi="Times New Roman"/>
          <w:sz w:val="24"/>
          <w:szCs w:val="24"/>
        </w:rPr>
        <w:t xml:space="preserve">воляют обеспечить жизнедеятельность 120 % работающей смены в полном объеме норм в течение установленной продолжительности (3 </w:t>
      </w:r>
      <w:bookmarkStart w:id="91" w:name="OCRUncertain362"/>
      <w:r w:rsidRPr="004C3530">
        <w:rPr>
          <w:rFonts w:ascii="Times New Roman" w:hAnsi="Times New Roman"/>
          <w:sz w:val="24"/>
          <w:szCs w:val="24"/>
        </w:rPr>
        <w:t xml:space="preserve">сут). </w:t>
      </w:r>
      <w:bookmarkEnd w:id="91"/>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Возможности по жизнеобеспечению снижает система воздухоснабжения. </w:t>
      </w:r>
    </w:p>
    <w:p w:rsidR="005C1AD1" w:rsidRPr="004C3530" w:rsidRDefault="005C1AD1" w:rsidP="004C3530">
      <w:pPr>
        <w:ind w:firstLine="426"/>
        <w:jc w:val="both"/>
        <w:rPr>
          <w:rFonts w:ascii="Times New Roman" w:hAnsi="Times New Roman"/>
          <w:sz w:val="24"/>
          <w:szCs w:val="24"/>
        </w:rPr>
      </w:pPr>
      <w:bookmarkStart w:id="92" w:name="_Toc410701450"/>
      <w:bookmarkStart w:id="93" w:name="_Toc410700883"/>
      <w:bookmarkEnd w:id="92"/>
      <w:r w:rsidRPr="004C3530">
        <w:rPr>
          <w:rFonts w:ascii="Times New Roman" w:hAnsi="Times New Roman"/>
          <w:sz w:val="24"/>
          <w:szCs w:val="24"/>
        </w:rPr>
        <w:t xml:space="preserve">Общие выводы </w:t>
      </w:r>
      <w:bookmarkEnd w:id="93"/>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 xml:space="preserve">На объекте инженерной защитой обеспечиваются 80 </w:t>
      </w:r>
      <w:r w:rsidRPr="004C3530">
        <w:rPr>
          <w:rFonts w:ascii="Times New Roman" w:hAnsi="Times New Roman"/>
          <w:i/>
          <w:iCs/>
          <w:sz w:val="24"/>
          <w:szCs w:val="24"/>
        </w:rPr>
        <w:t xml:space="preserve">% </w:t>
      </w:r>
      <w:r w:rsidRPr="004C3530">
        <w:rPr>
          <w:rFonts w:ascii="Times New Roman" w:hAnsi="Times New Roman"/>
          <w:sz w:val="24"/>
          <w:szCs w:val="24"/>
        </w:rPr>
        <w:t xml:space="preserve">рабочих и служащих — 200 чел. </w:t>
      </w:r>
    </w:p>
    <w:p w:rsidR="005C1AD1" w:rsidRPr="004C3530" w:rsidRDefault="005C1AD1" w:rsidP="004C3530">
      <w:pPr>
        <w:ind w:firstLine="426"/>
        <w:jc w:val="both"/>
        <w:rPr>
          <w:rFonts w:ascii="Times New Roman" w:hAnsi="Times New Roman"/>
          <w:sz w:val="24"/>
          <w:szCs w:val="24"/>
        </w:rPr>
      </w:pPr>
      <w:bookmarkStart w:id="94" w:name="OCRUncertain429"/>
      <w:r w:rsidRPr="004C3530">
        <w:rPr>
          <w:rFonts w:ascii="Times New Roman" w:hAnsi="Times New Roman"/>
          <w:sz w:val="24"/>
          <w:szCs w:val="24"/>
        </w:rPr>
        <w:t>Для обе</w:t>
      </w:r>
      <w:bookmarkEnd w:id="94"/>
      <w:r w:rsidRPr="004C3530">
        <w:rPr>
          <w:rFonts w:ascii="Times New Roman" w:hAnsi="Times New Roman"/>
          <w:sz w:val="24"/>
          <w:szCs w:val="24"/>
        </w:rPr>
        <w:t xml:space="preserve">спечения </w:t>
      </w:r>
      <w:bookmarkStart w:id="95" w:name="OCRUncertain430"/>
      <w:r w:rsidRPr="004C3530">
        <w:rPr>
          <w:rFonts w:ascii="Times New Roman" w:hAnsi="Times New Roman"/>
          <w:sz w:val="24"/>
          <w:szCs w:val="24"/>
        </w:rPr>
        <w:t>ин</w:t>
      </w:r>
      <w:bookmarkStart w:id="96" w:name="OCRUncertain431"/>
      <w:bookmarkEnd w:id="95"/>
      <w:r w:rsidRPr="004C3530">
        <w:rPr>
          <w:rFonts w:ascii="Times New Roman" w:hAnsi="Times New Roman"/>
          <w:sz w:val="24"/>
          <w:szCs w:val="24"/>
        </w:rPr>
        <w:t>женерной защи</w:t>
      </w:r>
      <w:bookmarkEnd w:id="96"/>
      <w:r w:rsidRPr="004C3530">
        <w:rPr>
          <w:rFonts w:ascii="Times New Roman" w:hAnsi="Times New Roman"/>
          <w:sz w:val="24"/>
          <w:szCs w:val="24"/>
        </w:rPr>
        <w:t xml:space="preserve">ты </w:t>
      </w:r>
      <w:bookmarkStart w:id="97" w:name="OCRUncertain432"/>
      <w:r w:rsidRPr="004C3530">
        <w:rPr>
          <w:rFonts w:ascii="Times New Roman" w:hAnsi="Times New Roman"/>
          <w:sz w:val="24"/>
          <w:szCs w:val="24"/>
        </w:rPr>
        <w:t>в</w:t>
      </w:r>
      <w:bookmarkStart w:id="98" w:name="OCRUncertain433"/>
      <w:bookmarkEnd w:id="97"/>
      <w:r w:rsidRPr="004C3530">
        <w:rPr>
          <w:rFonts w:ascii="Times New Roman" w:hAnsi="Times New Roman"/>
          <w:sz w:val="24"/>
          <w:szCs w:val="24"/>
        </w:rPr>
        <w:t>се</w:t>
      </w:r>
      <w:bookmarkStart w:id="99" w:name="OCRUncertain435"/>
      <w:bookmarkEnd w:id="98"/>
      <w:r w:rsidRPr="004C3530">
        <w:rPr>
          <w:rFonts w:ascii="Times New Roman" w:hAnsi="Times New Roman"/>
          <w:sz w:val="24"/>
          <w:szCs w:val="24"/>
        </w:rPr>
        <w:t>го состава работающи</w:t>
      </w:r>
      <w:bookmarkEnd w:id="99"/>
      <w:r w:rsidRPr="004C3530">
        <w:rPr>
          <w:rFonts w:ascii="Times New Roman" w:hAnsi="Times New Roman"/>
          <w:sz w:val="24"/>
          <w:szCs w:val="24"/>
        </w:rPr>
        <w:t xml:space="preserve">х необходимо: </w:t>
      </w:r>
    </w:p>
    <w:p w:rsidR="005C1AD1" w:rsidRPr="004C3530" w:rsidRDefault="005C1AD1" w:rsidP="004C3530">
      <w:pPr>
        <w:ind w:firstLine="426"/>
        <w:jc w:val="both"/>
        <w:rPr>
          <w:rFonts w:ascii="Times New Roman" w:hAnsi="Times New Roman"/>
          <w:sz w:val="24"/>
          <w:szCs w:val="24"/>
        </w:rPr>
      </w:pPr>
      <w:r w:rsidRPr="004C3530">
        <w:rPr>
          <w:rFonts w:ascii="Times New Roman" w:hAnsi="Times New Roman"/>
          <w:sz w:val="24"/>
          <w:szCs w:val="24"/>
        </w:rPr>
        <w:t>построит</w:t>
      </w:r>
      <w:bookmarkStart w:id="100" w:name="OCRUncertain442"/>
      <w:r w:rsidRPr="004C3530">
        <w:rPr>
          <w:rFonts w:ascii="Times New Roman" w:hAnsi="Times New Roman"/>
          <w:sz w:val="24"/>
          <w:szCs w:val="24"/>
        </w:rPr>
        <w:t>ь дополнительно одно убежище вме</w:t>
      </w:r>
      <w:bookmarkEnd w:id="100"/>
      <w:r w:rsidRPr="004C3530">
        <w:rPr>
          <w:rFonts w:ascii="Times New Roman" w:hAnsi="Times New Roman"/>
          <w:sz w:val="24"/>
          <w:szCs w:val="24"/>
        </w:rPr>
        <w:t xml:space="preserve">стимостью 50 чел. с пунктом управления и защищенной </w:t>
      </w:r>
      <w:bookmarkStart w:id="101" w:name="OCRUncertain443"/>
      <w:r w:rsidRPr="004C3530">
        <w:rPr>
          <w:rFonts w:ascii="Times New Roman" w:hAnsi="Times New Roman"/>
          <w:sz w:val="24"/>
          <w:szCs w:val="24"/>
        </w:rPr>
        <w:t xml:space="preserve">ДЭС </w:t>
      </w:r>
      <w:bookmarkEnd w:id="101"/>
      <w:r w:rsidRPr="004C3530">
        <w:rPr>
          <w:rFonts w:ascii="Times New Roman" w:hAnsi="Times New Roman"/>
          <w:sz w:val="24"/>
          <w:szCs w:val="24"/>
        </w:rPr>
        <w:t>для</w:t>
      </w:r>
      <w:bookmarkStart w:id="102" w:name="OCRUncertain444"/>
      <w:r w:rsidRPr="004C3530">
        <w:rPr>
          <w:rFonts w:ascii="Times New Roman" w:hAnsi="Times New Roman"/>
          <w:sz w:val="24"/>
          <w:szCs w:val="24"/>
        </w:rPr>
        <w:t xml:space="preserve"> аварийного энергоснабжения обои</w:t>
      </w:r>
      <w:bookmarkStart w:id="103" w:name="OCRUncertain445"/>
      <w:bookmarkEnd w:id="102"/>
      <w:r w:rsidRPr="004C3530">
        <w:rPr>
          <w:rFonts w:ascii="Times New Roman" w:hAnsi="Times New Roman"/>
          <w:sz w:val="24"/>
          <w:szCs w:val="24"/>
        </w:rPr>
        <w:t>х убежи</w:t>
      </w:r>
      <w:bookmarkEnd w:id="103"/>
      <w:r w:rsidRPr="004C3530">
        <w:rPr>
          <w:rFonts w:ascii="Times New Roman" w:hAnsi="Times New Roman"/>
          <w:sz w:val="24"/>
          <w:szCs w:val="24"/>
        </w:rPr>
        <w:t xml:space="preserve">щ объекта. </w:t>
      </w:r>
    </w:p>
    <w:p w:rsidR="005C1AD1" w:rsidRPr="004C3530" w:rsidRDefault="005C1AD1" w:rsidP="004C3530">
      <w:pPr>
        <w:ind w:firstLine="426"/>
        <w:jc w:val="both"/>
        <w:rPr>
          <w:rFonts w:ascii="Times New Roman" w:hAnsi="Times New Roman"/>
          <w:sz w:val="24"/>
          <w:szCs w:val="24"/>
        </w:rPr>
      </w:pPr>
      <w:bookmarkStart w:id="104" w:name="OCRUncertain446"/>
      <w:r w:rsidRPr="004C3530">
        <w:rPr>
          <w:rFonts w:ascii="Times New Roman" w:hAnsi="Times New Roman"/>
          <w:sz w:val="24"/>
          <w:szCs w:val="24"/>
        </w:rPr>
        <w:t>До завершения строи</w:t>
      </w:r>
      <w:bookmarkStart w:id="105" w:name="OCRUncertain447"/>
      <w:bookmarkEnd w:id="104"/>
      <w:r w:rsidRPr="004C3530">
        <w:rPr>
          <w:rFonts w:ascii="Times New Roman" w:hAnsi="Times New Roman"/>
          <w:sz w:val="24"/>
          <w:szCs w:val="24"/>
        </w:rPr>
        <w:t>те</w:t>
      </w:r>
      <w:bookmarkEnd w:id="105"/>
      <w:r w:rsidRPr="004C3530">
        <w:rPr>
          <w:rFonts w:ascii="Times New Roman" w:hAnsi="Times New Roman"/>
          <w:sz w:val="24"/>
          <w:szCs w:val="24"/>
        </w:rPr>
        <w:t xml:space="preserve">льства </w:t>
      </w:r>
      <w:bookmarkStart w:id="106" w:name="OCRUncertain448"/>
      <w:r w:rsidRPr="004C3530">
        <w:rPr>
          <w:rFonts w:ascii="Times New Roman" w:hAnsi="Times New Roman"/>
          <w:sz w:val="24"/>
          <w:szCs w:val="24"/>
        </w:rPr>
        <w:t>убежища нужно предусмотреть защи</w:t>
      </w:r>
      <w:bookmarkEnd w:id="106"/>
      <w:r w:rsidRPr="004C3530">
        <w:rPr>
          <w:rFonts w:ascii="Times New Roman" w:hAnsi="Times New Roman"/>
          <w:sz w:val="24"/>
          <w:szCs w:val="24"/>
        </w:rPr>
        <w:t xml:space="preserve">ту не укрываемой част </w:t>
      </w:r>
      <w:bookmarkStart w:id="107" w:name="OCRUncertain449"/>
      <w:r w:rsidRPr="004C3530">
        <w:rPr>
          <w:rFonts w:ascii="Times New Roman" w:hAnsi="Times New Roman"/>
          <w:sz w:val="24"/>
          <w:szCs w:val="24"/>
        </w:rPr>
        <w:t xml:space="preserve">и </w:t>
      </w:r>
      <w:bookmarkEnd w:id="107"/>
      <w:r w:rsidRPr="004C3530">
        <w:rPr>
          <w:rFonts w:ascii="Times New Roman" w:hAnsi="Times New Roman"/>
          <w:sz w:val="24"/>
          <w:szCs w:val="24"/>
        </w:rPr>
        <w:t xml:space="preserve">персонала в </w:t>
      </w:r>
      <w:bookmarkStart w:id="108" w:name="OCRUncertain450"/>
      <w:r w:rsidRPr="004C3530">
        <w:rPr>
          <w:rFonts w:ascii="Times New Roman" w:hAnsi="Times New Roman"/>
          <w:sz w:val="24"/>
          <w:szCs w:val="24"/>
        </w:rPr>
        <w:t xml:space="preserve">быстровозводимом </w:t>
      </w:r>
      <w:bookmarkEnd w:id="108"/>
      <w:r w:rsidRPr="004C3530">
        <w:rPr>
          <w:rFonts w:ascii="Times New Roman" w:hAnsi="Times New Roman"/>
          <w:sz w:val="24"/>
          <w:szCs w:val="24"/>
        </w:rPr>
        <w:t xml:space="preserve">убежище в </w:t>
      </w:r>
      <w:bookmarkStart w:id="109" w:name="OCRUncertain451"/>
      <w:r w:rsidRPr="004C3530">
        <w:rPr>
          <w:rFonts w:ascii="Times New Roman" w:hAnsi="Times New Roman"/>
          <w:sz w:val="24"/>
          <w:szCs w:val="24"/>
        </w:rPr>
        <w:t>п</w:t>
      </w:r>
      <w:bookmarkEnd w:id="109"/>
      <w:r w:rsidRPr="004C3530">
        <w:rPr>
          <w:rFonts w:ascii="Times New Roman" w:hAnsi="Times New Roman"/>
          <w:sz w:val="24"/>
          <w:szCs w:val="24"/>
        </w:rPr>
        <w:t xml:space="preserve">ериод угрозы на </w:t>
      </w:r>
      <w:bookmarkStart w:id="110" w:name="OCRUncertain452"/>
      <w:r w:rsidRPr="004C3530">
        <w:rPr>
          <w:rFonts w:ascii="Times New Roman" w:hAnsi="Times New Roman"/>
          <w:sz w:val="24"/>
          <w:szCs w:val="24"/>
        </w:rPr>
        <w:t>п</w:t>
      </w:r>
      <w:bookmarkStart w:id="111" w:name="OCRUncertain453"/>
      <w:bookmarkEnd w:id="110"/>
      <w:r w:rsidRPr="004C3530">
        <w:rPr>
          <w:rFonts w:ascii="Times New Roman" w:hAnsi="Times New Roman"/>
          <w:sz w:val="24"/>
          <w:szCs w:val="24"/>
        </w:rPr>
        <w:t>адени</w:t>
      </w:r>
      <w:bookmarkEnd w:id="111"/>
      <w:r w:rsidRPr="004C3530">
        <w:rPr>
          <w:rFonts w:ascii="Times New Roman" w:hAnsi="Times New Roman"/>
          <w:sz w:val="24"/>
          <w:szCs w:val="24"/>
        </w:rPr>
        <w:t xml:space="preserve">я. </w:t>
      </w:r>
    </w:p>
    <w:p w:rsidR="00EF736B" w:rsidRPr="004C3530" w:rsidRDefault="00EF736B" w:rsidP="004C3530">
      <w:pPr>
        <w:ind w:firstLine="426"/>
        <w:jc w:val="both"/>
        <w:rPr>
          <w:rFonts w:ascii="Times New Roman" w:hAnsi="Times New Roman"/>
          <w:sz w:val="24"/>
          <w:szCs w:val="24"/>
        </w:rPr>
      </w:pPr>
    </w:p>
    <w:p w:rsidR="00EF736B" w:rsidRPr="00A81546" w:rsidRDefault="00A81546" w:rsidP="004C3530">
      <w:pPr>
        <w:ind w:firstLine="426"/>
        <w:jc w:val="both"/>
        <w:rPr>
          <w:rFonts w:ascii="Times New Roman" w:hAnsi="Times New Roman"/>
          <w:b/>
          <w:sz w:val="24"/>
          <w:szCs w:val="24"/>
        </w:rPr>
      </w:pPr>
      <w:r w:rsidRPr="00A81546">
        <w:rPr>
          <w:rFonts w:ascii="Times New Roman" w:hAnsi="Times New Roman"/>
          <w:b/>
          <w:sz w:val="24"/>
          <w:szCs w:val="24"/>
        </w:rPr>
        <w:t xml:space="preserve">Контрольные вопросы </w:t>
      </w:r>
    </w:p>
    <w:p w:rsidR="00EF736B" w:rsidRPr="00283EA5" w:rsidRDefault="00A81546"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Системы жизнеобеспечения</w:t>
      </w:r>
    </w:p>
    <w:p w:rsidR="00EF736B" w:rsidRPr="00283EA5" w:rsidRDefault="00A81546"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Как определить возможности системы воздухоснабжения</w:t>
      </w:r>
    </w:p>
    <w:p w:rsidR="00EF736B" w:rsidRPr="00283EA5" w:rsidRDefault="00283EA5"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Система электроснабжения</w:t>
      </w:r>
    </w:p>
    <w:p w:rsidR="00EF736B" w:rsidRPr="00283EA5" w:rsidRDefault="00283EA5"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 Работа системы воздухоснабжения в аварийном режиме</w:t>
      </w:r>
    </w:p>
    <w:p w:rsidR="00EF736B" w:rsidRPr="00283EA5" w:rsidRDefault="00283EA5"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Как сравнить защитные свойства убежища с требуемыми</w:t>
      </w:r>
    </w:p>
    <w:p w:rsidR="00EF736B" w:rsidRPr="00283EA5" w:rsidRDefault="00283EA5"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Обеспечение инженерной защиты всего состава работающих</w:t>
      </w:r>
    </w:p>
    <w:p w:rsidR="00EF736B" w:rsidRPr="00283EA5" w:rsidRDefault="00283EA5" w:rsidP="00E23CF6">
      <w:pPr>
        <w:pStyle w:val="ad"/>
        <w:numPr>
          <w:ilvl w:val="0"/>
          <w:numId w:val="60"/>
        </w:numPr>
        <w:jc w:val="both"/>
        <w:rPr>
          <w:rFonts w:ascii="Times New Roman" w:hAnsi="Times New Roman"/>
          <w:sz w:val="24"/>
          <w:szCs w:val="24"/>
        </w:rPr>
      </w:pPr>
      <w:r w:rsidRPr="00283EA5">
        <w:rPr>
          <w:rFonts w:ascii="Times New Roman" w:hAnsi="Times New Roman"/>
          <w:sz w:val="24"/>
          <w:szCs w:val="24"/>
        </w:rPr>
        <w:t>Объемно - планировочные решения убежища</w:t>
      </w:r>
    </w:p>
    <w:p w:rsidR="00EF736B" w:rsidRPr="00283EA5" w:rsidRDefault="00EF736B" w:rsidP="004C3530">
      <w:pPr>
        <w:ind w:firstLine="426"/>
        <w:jc w:val="both"/>
        <w:rPr>
          <w:rFonts w:ascii="Times New Roman" w:hAnsi="Times New Roman"/>
          <w:sz w:val="24"/>
          <w:szCs w:val="24"/>
        </w:rPr>
      </w:pPr>
    </w:p>
    <w:p w:rsidR="00EF736B" w:rsidRPr="004C3530" w:rsidRDefault="00EF736B" w:rsidP="004C3530">
      <w:pPr>
        <w:ind w:firstLine="426"/>
        <w:jc w:val="both"/>
        <w:rPr>
          <w:rFonts w:ascii="Times New Roman" w:hAnsi="Times New Roman"/>
          <w:sz w:val="24"/>
          <w:szCs w:val="24"/>
        </w:rPr>
      </w:pPr>
    </w:p>
    <w:p w:rsidR="00C9502C" w:rsidRPr="00EF50FD" w:rsidRDefault="00C9502C" w:rsidP="00C9502C">
      <w:pPr>
        <w:jc w:val="center"/>
        <w:rPr>
          <w:rFonts w:ascii="Times New Roman" w:hAnsi="Times New Roman"/>
          <w:b/>
          <w:i/>
          <w:sz w:val="28"/>
          <w:szCs w:val="28"/>
        </w:rPr>
      </w:pPr>
      <w:r>
        <w:rPr>
          <w:rFonts w:ascii="Times New Roman" w:hAnsi="Times New Roman"/>
          <w:b/>
          <w:i/>
          <w:sz w:val="28"/>
          <w:szCs w:val="28"/>
        </w:rPr>
        <w:t>Практическое занятие №</w:t>
      </w:r>
      <w:r w:rsidR="00283EA5">
        <w:rPr>
          <w:rFonts w:ascii="Times New Roman" w:hAnsi="Times New Roman"/>
          <w:b/>
          <w:i/>
          <w:sz w:val="28"/>
          <w:szCs w:val="28"/>
        </w:rPr>
        <w:t xml:space="preserve"> 7</w:t>
      </w:r>
    </w:p>
    <w:p w:rsidR="00C9502C" w:rsidRPr="00381171" w:rsidRDefault="00C9502C" w:rsidP="00C9502C">
      <w:pPr>
        <w:jc w:val="center"/>
        <w:rPr>
          <w:rFonts w:ascii="Times New Roman" w:hAnsi="Times New Roman"/>
          <w:sz w:val="24"/>
          <w:szCs w:val="24"/>
        </w:rPr>
      </w:pPr>
    </w:p>
    <w:p w:rsidR="00C9502C" w:rsidRDefault="00C9502C" w:rsidP="00C9502C">
      <w:pPr>
        <w:jc w:val="center"/>
        <w:rPr>
          <w:rFonts w:ascii="Times New Roman" w:hAnsi="Times New Roman"/>
          <w:b/>
          <w:i/>
          <w:sz w:val="24"/>
          <w:szCs w:val="24"/>
        </w:rPr>
      </w:pPr>
    </w:p>
    <w:p w:rsidR="00C9502C" w:rsidRPr="00C9502C" w:rsidRDefault="00C9502C" w:rsidP="00C9502C">
      <w:pPr>
        <w:ind w:firstLine="720"/>
        <w:jc w:val="both"/>
        <w:rPr>
          <w:rFonts w:ascii="Times New Roman" w:hAnsi="Times New Roman"/>
          <w:b/>
          <w:i/>
          <w:sz w:val="24"/>
          <w:szCs w:val="24"/>
        </w:rPr>
      </w:pPr>
      <w:r>
        <w:rPr>
          <w:rFonts w:ascii="Times New Roman" w:hAnsi="Times New Roman"/>
          <w:b/>
          <w:i/>
          <w:sz w:val="24"/>
          <w:szCs w:val="24"/>
        </w:rPr>
        <w:t>О</w:t>
      </w:r>
      <w:r w:rsidRPr="00C9502C">
        <w:rPr>
          <w:rFonts w:ascii="Times New Roman" w:hAnsi="Times New Roman"/>
          <w:b/>
          <w:i/>
          <w:sz w:val="24"/>
          <w:szCs w:val="24"/>
        </w:rPr>
        <w:t xml:space="preserve">пределение количества и структуры поражённых среди населения, подвергшегося воздействию </w:t>
      </w:r>
      <w:r w:rsidR="00283EA5" w:rsidRPr="00283EA5">
        <w:rPr>
          <w:rFonts w:ascii="Times New Roman" w:hAnsi="Times New Roman"/>
          <w:b/>
          <w:sz w:val="24"/>
          <w:szCs w:val="24"/>
        </w:rPr>
        <w:t>АХОВ</w:t>
      </w:r>
    </w:p>
    <w:p w:rsidR="00C9502C" w:rsidRPr="00381171" w:rsidRDefault="00C9502C" w:rsidP="00C9502C">
      <w:pPr>
        <w:jc w:val="center"/>
        <w:rPr>
          <w:rFonts w:ascii="Times New Roman" w:hAnsi="Times New Roman"/>
          <w:b/>
          <w:i/>
          <w:sz w:val="24"/>
          <w:szCs w:val="24"/>
        </w:rPr>
      </w:pPr>
    </w:p>
    <w:p w:rsidR="00C9502C" w:rsidRPr="00381171" w:rsidRDefault="00C9502C" w:rsidP="00C9502C">
      <w:pPr>
        <w:tabs>
          <w:tab w:val="left" w:pos="1440"/>
        </w:tabs>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w:t>
      </w:r>
    </w:p>
    <w:p w:rsidR="00C9502C" w:rsidRPr="00381171" w:rsidRDefault="00C9502C" w:rsidP="00C9502C">
      <w:pPr>
        <w:jc w:val="both"/>
        <w:rPr>
          <w:rFonts w:ascii="Times New Roman" w:hAnsi="Times New Roman"/>
          <w:sz w:val="24"/>
          <w:szCs w:val="24"/>
        </w:rPr>
      </w:pPr>
    </w:p>
    <w:p w:rsidR="00C9502C" w:rsidRPr="00381171" w:rsidRDefault="00C9502C" w:rsidP="00C9502C">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C9502C" w:rsidRPr="00381171" w:rsidRDefault="00C9502C" w:rsidP="00C9502C">
      <w:pPr>
        <w:jc w:val="center"/>
        <w:rPr>
          <w:rFonts w:ascii="Times New Roman" w:hAnsi="Times New Roman"/>
          <w:i/>
          <w:sz w:val="24"/>
          <w:szCs w:val="24"/>
        </w:rPr>
      </w:pPr>
    </w:p>
    <w:p w:rsidR="00C9502C" w:rsidRPr="00381171" w:rsidRDefault="00C9502C" w:rsidP="00E23CF6">
      <w:pPr>
        <w:numPr>
          <w:ilvl w:val="0"/>
          <w:numId w:val="45"/>
        </w:numPr>
        <w:jc w:val="both"/>
        <w:rPr>
          <w:rFonts w:ascii="Times New Roman" w:hAnsi="Times New Roman"/>
          <w:sz w:val="24"/>
          <w:szCs w:val="24"/>
        </w:rPr>
      </w:pPr>
      <w:r w:rsidRPr="00381171">
        <w:rPr>
          <w:rFonts w:ascii="Times New Roman" w:hAnsi="Times New Roman"/>
          <w:sz w:val="24"/>
          <w:szCs w:val="24"/>
        </w:rPr>
        <w:t>На основе формул, приведенных в методических указаниях решить следующие задачи.</w:t>
      </w:r>
    </w:p>
    <w:p w:rsidR="00C9502C" w:rsidRPr="00381171" w:rsidRDefault="00C9502C" w:rsidP="00E23CF6">
      <w:pPr>
        <w:numPr>
          <w:ilvl w:val="0"/>
          <w:numId w:val="45"/>
        </w:numPr>
        <w:jc w:val="both"/>
        <w:rPr>
          <w:rFonts w:ascii="Times New Roman" w:hAnsi="Times New Roman"/>
          <w:sz w:val="24"/>
          <w:szCs w:val="24"/>
        </w:rPr>
      </w:pPr>
      <w:r w:rsidRPr="00381171">
        <w:rPr>
          <w:rFonts w:ascii="Times New Roman" w:hAnsi="Times New Roman"/>
          <w:sz w:val="24"/>
          <w:szCs w:val="24"/>
        </w:rPr>
        <w:t>Сделать соответствующие выводы.</w:t>
      </w:r>
    </w:p>
    <w:p w:rsidR="00C9502C" w:rsidRPr="00381171" w:rsidRDefault="00C9502C" w:rsidP="00C9502C">
      <w:pPr>
        <w:ind w:left="360"/>
        <w:jc w:val="both"/>
        <w:rPr>
          <w:rFonts w:ascii="Times New Roman" w:hAnsi="Times New Roman"/>
          <w:sz w:val="24"/>
          <w:szCs w:val="24"/>
        </w:rPr>
      </w:pPr>
    </w:p>
    <w:p w:rsidR="00EF736B" w:rsidRPr="00EF736B" w:rsidRDefault="00EF736B" w:rsidP="00EF736B">
      <w:pPr>
        <w:rPr>
          <w:rFonts w:ascii="Times New Roman" w:hAnsi="Times New Roman"/>
          <w:sz w:val="24"/>
          <w:szCs w:val="24"/>
        </w:rPr>
      </w:pPr>
    </w:p>
    <w:p w:rsidR="00C9502C" w:rsidRDefault="00C9502C"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283EA5" w:rsidRDefault="00283EA5" w:rsidP="004C3530">
      <w:pPr>
        <w:ind w:firstLine="720"/>
        <w:jc w:val="both"/>
        <w:rPr>
          <w:rFonts w:ascii="Times New Roman" w:hAnsi="Times New Roman"/>
          <w:b/>
          <w:i/>
          <w:sz w:val="24"/>
          <w:szCs w:val="24"/>
        </w:rPr>
      </w:pPr>
    </w:p>
    <w:p w:rsidR="00EF736B" w:rsidRPr="00C9502C" w:rsidRDefault="00EF736B" w:rsidP="004C3530">
      <w:pPr>
        <w:pStyle w:val="210"/>
        <w:ind w:left="0"/>
        <w:rPr>
          <w:rFonts w:eastAsiaTheme="minorEastAsia"/>
          <w:b/>
          <w:i/>
          <w:sz w:val="24"/>
          <w:szCs w:val="24"/>
        </w:rPr>
      </w:pPr>
    </w:p>
    <w:p w:rsidR="00EF736B" w:rsidRPr="004C3530" w:rsidRDefault="00EF736B" w:rsidP="004C3530">
      <w:pPr>
        <w:pStyle w:val="210"/>
        <w:ind w:left="0"/>
        <w:rPr>
          <w:sz w:val="24"/>
          <w:szCs w:val="24"/>
        </w:rPr>
      </w:pPr>
      <w:r w:rsidRPr="004C3530">
        <w:rPr>
          <w:sz w:val="24"/>
          <w:szCs w:val="24"/>
        </w:rPr>
        <w:t>Условно, территория вокруг источника АХОВ имеет три зоны опасности:</w:t>
      </w:r>
    </w:p>
    <w:p w:rsidR="00EF736B" w:rsidRPr="004C3530" w:rsidRDefault="005037CC" w:rsidP="004C3530">
      <w:pPr>
        <w:pStyle w:val="210"/>
        <w:ind w:left="0"/>
        <w:rPr>
          <w:sz w:val="24"/>
          <w:szCs w:val="24"/>
        </w:rPr>
      </w:pPr>
      <w:r>
        <w:rPr>
          <w:noProof/>
          <w:sz w:val="24"/>
          <w:szCs w:val="24"/>
        </w:rPr>
        <w:pict>
          <v:shapetype id="_x0000_t202" coordsize="21600,21600" o:spt="202" path="m,l,21600r21600,l21600,xe">
            <v:stroke joinstyle="miter"/>
            <v:path gradientshapeok="t" o:connecttype="rect"/>
          </v:shapetype>
          <v:shape id="_x0000_s1030" type="#_x0000_t202" style="position:absolute;left:0;text-align:left;margin-left:396pt;margin-top:12pt;width:99pt;height:1in;z-index:251665408" o:allowincell="f" filled="f" stroked="f">
            <v:textbox style="mso-next-textbox:#_x0000_s1030">
              <w:txbxContent>
                <w:p w:rsidR="002D5BBE" w:rsidRDefault="002D5BBE" w:rsidP="00EF736B">
                  <w:pPr>
                    <w:ind w:left="360" w:hanging="360"/>
                    <w:rPr>
                      <w:b/>
                    </w:rPr>
                  </w:pPr>
                  <w:r>
                    <w:t>кап</w:t>
                  </w:r>
                  <w:r>
                    <w:rPr>
                      <w:b/>
                    </w:rPr>
                    <w:t xml:space="preserve"> – </w:t>
                  </w:r>
                  <w:r>
                    <w:t>жидкая</w:t>
                  </w:r>
                  <w:r>
                    <w:rPr>
                      <w:b/>
                    </w:rPr>
                    <w:t xml:space="preserve"> </w:t>
                  </w:r>
                  <w:r>
                    <w:t>фаза</w:t>
                  </w:r>
                </w:p>
              </w:txbxContent>
            </v:textbox>
          </v:shape>
        </w:pict>
      </w:r>
    </w:p>
    <w:p w:rsidR="00EF736B" w:rsidRPr="004C3530" w:rsidRDefault="00EF736B" w:rsidP="004C3530">
      <w:pPr>
        <w:pStyle w:val="210"/>
        <w:ind w:left="0"/>
        <w:rPr>
          <w:sz w:val="24"/>
          <w:szCs w:val="24"/>
        </w:rPr>
      </w:pPr>
    </w:p>
    <w:p w:rsidR="00EF736B" w:rsidRPr="004C3530" w:rsidRDefault="005037CC" w:rsidP="004C3530">
      <w:pPr>
        <w:pStyle w:val="210"/>
        <w:ind w:left="0"/>
        <w:rPr>
          <w:sz w:val="24"/>
          <w:szCs w:val="24"/>
        </w:rPr>
      </w:pPr>
      <w:r>
        <w:rPr>
          <w:noProof/>
          <w:sz w:val="24"/>
          <w:szCs w:val="24"/>
        </w:rPr>
        <w:pict>
          <v:oval id="_x0000_s1031" style="position:absolute;left:0;text-align:left;margin-left:94.05pt;margin-top:1.7pt;width:342pt;height:324pt;z-index:251666432" o:allowincell="f" filled="f" strokeweight="1.5pt"/>
        </w:pict>
      </w:r>
      <w:r>
        <w:rPr>
          <w:noProof/>
          <w:sz w:val="24"/>
          <w:szCs w:val="24"/>
        </w:rPr>
        <w:pict>
          <v:line id="_x0000_s1032" style="position:absolute;left:0;text-align:left;flip:x;z-index:251667456" from="286.05pt,1.7pt" to="394.05pt,121.7pt" o:allowincell="f">
            <v:stroke endarrow="block"/>
          </v:line>
        </w:pict>
      </w:r>
      <w:r>
        <w:rPr>
          <w:noProof/>
          <w:sz w:val="24"/>
          <w:szCs w:val="24"/>
        </w:rPr>
        <w:pict>
          <v:line id="_x0000_s1033" style="position:absolute;left:0;text-align:left;flip:x;z-index:251668480" from="394.05pt,1.7pt" to="484.05pt,1.7pt" o:allowincell="f"/>
        </w:pict>
      </w:r>
    </w:p>
    <w:p w:rsidR="00EF736B" w:rsidRPr="004C3530" w:rsidRDefault="005037CC" w:rsidP="004C3530">
      <w:pPr>
        <w:pStyle w:val="210"/>
        <w:ind w:left="0"/>
        <w:rPr>
          <w:sz w:val="24"/>
          <w:szCs w:val="24"/>
        </w:rPr>
      </w:pPr>
      <w:r>
        <w:rPr>
          <w:noProof/>
          <w:sz w:val="24"/>
          <w:szCs w:val="24"/>
        </w:rPr>
        <w:pict>
          <v:shape id="_x0000_s1034" type="#_x0000_t202" style="position:absolute;left:0;text-align:left;margin-left:28.05pt;margin-top:3.7pt;width:1in;height:24pt;z-index:251669504" o:allowincell="f" filled="f" stroked="f">
            <v:textbox style="mso-next-textbox:#_x0000_s1034">
              <w:txbxContent>
                <w:p w:rsidR="002D5BBE" w:rsidRDefault="002D5BBE" w:rsidP="00EF736B">
                  <w:pPr>
                    <w:pStyle w:val="a5"/>
                    <w:tabs>
                      <w:tab w:val="clear" w:pos="4677"/>
                      <w:tab w:val="clear" w:pos="9355"/>
                    </w:tabs>
                    <w:rPr>
                      <w:b/>
                    </w:rPr>
                  </w:pPr>
                  <w:r>
                    <w:t>аэрозоль</w:t>
                  </w:r>
                </w:p>
              </w:txbxContent>
            </v:textbox>
          </v:shape>
        </w:pict>
      </w:r>
      <w:r w:rsidR="00EF736B" w:rsidRPr="004C3530">
        <w:rPr>
          <w:sz w:val="24"/>
          <w:szCs w:val="24"/>
          <w:lang w:val="en-US"/>
        </w:rPr>
        <w:t>III</w:t>
      </w:r>
    </w:p>
    <w:p w:rsidR="00EF736B" w:rsidRPr="004C3530" w:rsidRDefault="005037CC" w:rsidP="004C3530">
      <w:pPr>
        <w:pStyle w:val="210"/>
        <w:ind w:left="0"/>
        <w:rPr>
          <w:sz w:val="24"/>
          <w:szCs w:val="24"/>
        </w:rPr>
      </w:pPr>
      <w:r>
        <w:rPr>
          <w:noProof/>
          <w:sz w:val="24"/>
          <w:szCs w:val="24"/>
        </w:rPr>
        <w:pict>
          <v:line id="_x0000_s1035" style="position:absolute;left:0;text-align:left;z-index:251670528" from="106.05pt,5.7pt" to="232.05pt,41.7pt" o:allowincell="f">
            <v:stroke endarrow="block"/>
          </v:line>
        </w:pict>
      </w:r>
      <w:r>
        <w:rPr>
          <w:noProof/>
          <w:sz w:val="24"/>
          <w:szCs w:val="24"/>
        </w:rPr>
        <w:pict>
          <v:line id="_x0000_s1036" style="position:absolute;left:0;text-align:left;z-index:251671552" from="22.05pt,5.7pt" to="106.05pt,5.7pt" o:allowincell="f"/>
        </w:pict>
      </w:r>
    </w:p>
    <w:p w:rsidR="00EF736B" w:rsidRPr="004C3530" w:rsidRDefault="005037CC" w:rsidP="004C3530">
      <w:pPr>
        <w:pStyle w:val="210"/>
        <w:ind w:left="0"/>
        <w:rPr>
          <w:sz w:val="24"/>
          <w:szCs w:val="24"/>
        </w:rPr>
      </w:pPr>
      <w:r>
        <w:rPr>
          <w:noProof/>
          <w:sz w:val="24"/>
          <w:szCs w:val="24"/>
        </w:rPr>
        <w:pict>
          <v:oval id="_x0000_s1037" style="position:absolute;left:0;text-align:left;margin-left:148.05pt;margin-top:1.7pt;width:234pt;height:222pt;z-index:251672576" o:allowincell="f" filled="f" strokeweight="1.5pt"/>
        </w:pict>
      </w:r>
      <w:r>
        <w:rPr>
          <w:noProof/>
          <w:sz w:val="24"/>
          <w:szCs w:val="24"/>
        </w:rPr>
        <w:pict>
          <v:line id="_x0000_s1038" style="position:absolute;left:0;text-align:left;flip:y;z-index:251673600" from="358.05pt,13.7pt" to="400.05pt,43.7pt" o:allowincell="f">
            <v:stroke endarrow="block"/>
          </v:line>
        </w:pict>
      </w:r>
    </w:p>
    <w:p w:rsidR="00EF736B" w:rsidRPr="004C3530" w:rsidRDefault="005037CC" w:rsidP="004C3530">
      <w:pPr>
        <w:pStyle w:val="210"/>
        <w:ind w:left="0"/>
        <w:rPr>
          <w:sz w:val="24"/>
          <w:szCs w:val="24"/>
        </w:rPr>
      </w:pPr>
      <w:r>
        <w:rPr>
          <w:noProof/>
          <w:sz w:val="24"/>
          <w:szCs w:val="24"/>
        </w:rPr>
        <w:pict>
          <v:shape id="_x0000_s1039" type="#_x0000_t202" style="position:absolute;left:0;text-align:left;margin-left:438.45pt;margin-top:3.7pt;width:1in;height:1in;z-index:251674624" o:allowincell="f" filled="f" stroked="f">
            <v:textbox style="mso-next-textbox:#_x0000_s1039">
              <w:txbxContent>
                <w:p w:rsidR="002D5BBE" w:rsidRPr="007D2B09" w:rsidRDefault="002D5BBE" w:rsidP="00EF736B">
                  <w:pPr>
                    <w:pStyle w:val="6"/>
                    <w:rPr>
                      <w:b/>
                      <w:sz w:val="24"/>
                      <w:szCs w:val="24"/>
                    </w:rPr>
                  </w:pPr>
                  <w:r>
                    <w:rPr>
                      <w:sz w:val="24"/>
                      <w:szCs w:val="24"/>
                    </w:rPr>
                    <w:t>пар,газ</w:t>
                  </w:r>
                </w:p>
              </w:txbxContent>
            </v:textbox>
          </v:shape>
        </w:pict>
      </w:r>
      <w:r>
        <w:rPr>
          <w:noProof/>
          <w:sz w:val="24"/>
          <w:szCs w:val="24"/>
        </w:rPr>
        <w:pict>
          <v:line id="_x0000_s1040" style="position:absolute;left:0;text-align:left;z-index:251675648" from="394.05pt,3.7pt" to="394.05pt,3.7pt" o:allowincell="f"/>
        </w:pict>
      </w:r>
      <w:r w:rsidR="00EF736B" w:rsidRPr="004C3530">
        <w:rPr>
          <w:sz w:val="24"/>
          <w:szCs w:val="24"/>
          <w:lang w:val="en-US"/>
        </w:rPr>
        <w:t>II</w:t>
      </w:r>
    </w:p>
    <w:p w:rsidR="00EF736B" w:rsidRPr="004C3530" w:rsidRDefault="005037CC" w:rsidP="004C3530">
      <w:pPr>
        <w:pStyle w:val="210"/>
        <w:ind w:left="0"/>
        <w:rPr>
          <w:sz w:val="24"/>
          <w:szCs w:val="24"/>
        </w:rPr>
      </w:pPr>
      <w:r>
        <w:rPr>
          <w:noProof/>
          <w:sz w:val="24"/>
          <w:szCs w:val="24"/>
        </w:rPr>
        <w:pict>
          <v:shape id="_x0000_s1041" type="#_x0000_t202" style="position:absolute;left:0;text-align:left;margin-left:366.45pt;margin-top:-.3pt;width:48pt;height:24pt;z-index:251676672" o:allowincell="f" filled="f" stroked="f">
            <v:textbox style="mso-next-textbox:#_x0000_s1041">
              <w:txbxContent>
                <w:p w:rsidR="002D5BBE" w:rsidRDefault="002D5BBE" w:rsidP="00EF736B">
                  <w:pPr>
                    <w:rPr>
                      <w:b/>
                    </w:rPr>
                  </w:pPr>
                  <w:r>
                    <w:rPr>
                      <w:b/>
                      <w:lang w:val="en-US"/>
                    </w:rPr>
                    <w:t>&gt;</w:t>
                  </w:r>
                  <w:r>
                    <w:t>1км</w:t>
                  </w:r>
                </w:p>
              </w:txbxContent>
            </v:textbox>
          </v:shape>
        </w:pict>
      </w:r>
      <w:r>
        <w:rPr>
          <w:noProof/>
          <w:sz w:val="24"/>
          <w:szCs w:val="24"/>
        </w:rPr>
        <w:pict>
          <v:line id="_x0000_s1042" style="position:absolute;left:0;text-align:left;flip:x;z-index:251677696" from="400.05pt,5.7pt" to="436.05pt,35.7pt" o:allowincell="f">
            <v:stroke endarrow="block"/>
          </v:line>
        </w:pict>
      </w:r>
      <w:r>
        <w:rPr>
          <w:noProof/>
          <w:sz w:val="24"/>
          <w:szCs w:val="24"/>
        </w:rPr>
        <w:pict>
          <v:line id="_x0000_s1043" style="position:absolute;left:0;text-align:left;z-index:251678720" from="436.05pt,5.7pt" to="490.05pt,5.7pt" o:allowincell="f"/>
        </w:pict>
      </w:r>
      <w:r>
        <w:rPr>
          <w:noProof/>
          <w:sz w:val="24"/>
          <w:szCs w:val="24"/>
        </w:rPr>
        <w:pict>
          <v:line id="_x0000_s1044" style="position:absolute;left:0;text-align:left;flip:y;z-index:251679744" from="316.05pt,11.7pt" to="358.05pt,41.7pt" o:allowincell="f">
            <v:stroke endarrow="block"/>
          </v:line>
        </w:pict>
      </w:r>
    </w:p>
    <w:p w:rsidR="00EF736B" w:rsidRPr="004C3530" w:rsidRDefault="005037CC" w:rsidP="004C3530">
      <w:pPr>
        <w:pStyle w:val="210"/>
        <w:ind w:left="0"/>
        <w:rPr>
          <w:sz w:val="24"/>
          <w:szCs w:val="24"/>
        </w:rPr>
      </w:pPr>
      <w:r>
        <w:rPr>
          <w:noProof/>
          <w:sz w:val="24"/>
          <w:szCs w:val="24"/>
        </w:rPr>
        <w:pict>
          <v:shape id="_x0000_s1045" type="#_x0000_t202" style="position:absolute;left:0;text-align:left;margin-left:108.45pt;margin-top:13.7pt;width:42pt;height:36pt;z-index:251680768" o:allowincell="f" filled="f" stroked="f">
            <v:textbox style="mso-next-textbox:#_x0000_s1045">
              <w:txbxContent>
                <w:p w:rsidR="002D5BBE" w:rsidRDefault="002D5BBE" w:rsidP="00EF736B">
                  <w:pPr>
                    <w:rPr>
                      <w:b/>
                      <w:sz w:val="28"/>
                      <w:vertAlign w:val="subscript"/>
                      <w:lang w:val="en-US"/>
                    </w:rPr>
                  </w:pPr>
                  <w:r>
                    <w:rPr>
                      <w:b/>
                      <w:sz w:val="28"/>
                    </w:rPr>
                    <w:t>С</w:t>
                  </w:r>
                  <w:r>
                    <w:rPr>
                      <w:b/>
                      <w:sz w:val="28"/>
                      <w:vertAlign w:val="subscript"/>
                      <w:lang w:val="en-US"/>
                    </w:rPr>
                    <w:t>max</w:t>
                  </w:r>
                </w:p>
                <w:p w:rsidR="002D5BBE" w:rsidRDefault="002D5BBE" w:rsidP="00EF736B">
                  <w:pPr>
                    <w:pStyle w:val="a5"/>
                    <w:tabs>
                      <w:tab w:val="clear" w:pos="4677"/>
                      <w:tab w:val="clear" w:pos="9355"/>
                    </w:tabs>
                    <w:rPr>
                      <w:sz w:val="28"/>
                      <w:lang w:val="en-US"/>
                    </w:rPr>
                  </w:pPr>
                  <w:r>
                    <w:rPr>
                      <w:sz w:val="28"/>
                      <w:lang w:val="en-US"/>
                    </w:rPr>
                    <w:t>4 - 5</w:t>
                  </w:r>
                </w:p>
              </w:txbxContent>
            </v:textbox>
          </v:shape>
        </w:pict>
      </w:r>
      <w:r>
        <w:rPr>
          <w:noProof/>
          <w:sz w:val="24"/>
          <w:szCs w:val="24"/>
        </w:rPr>
        <w:pict>
          <v:shape id="_x0000_s1046" type="#_x0000_t202" style="position:absolute;left:0;text-align:left;margin-left:162.45pt;margin-top:13.7pt;width:42pt;height:36pt;z-index:251681792" o:allowincell="f" filled="f" stroked="f">
            <v:textbox style="mso-next-textbox:#_x0000_s1046">
              <w:txbxContent>
                <w:p w:rsidR="002D5BBE" w:rsidRDefault="002D5BBE" w:rsidP="00EF736B">
                  <w:pPr>
                    <w:rPr>
                      <w:b/>
                      <w:sz w:val="28"/>
                      <w:vertAlign w:val="subscript"/>
                    </w:rPr>
                  </w:pPr>
                  <w:r>
                    <w:rPr>
                      <w:b/>
                      <w:sz w:val="28"/>
                      <w:lang w:val="en-US"/>
                    </w:rPr>
                    <w:t>C</w:t>
                  </w:r>
                  <w:r>
                    <w:rPr>
                      <w:b/>
                      <w:sz w:val="28"/>
                      <w:vertAlign w:val="subscript"/>
                      <w:lang w:val="en-US"/>
                    </w:rPr>
                    <w:t>max</w:t>
                  </w:r>
                </w:p>
                <w:p w:rsidR="002D5BBE" w:rsidRDefault="002D5BBE" w:rsidP="00EF736B">
                  <w:pPr>
                    <w:jc w:val="both"/>
                    <w:rPr>
                      <w:sz w:val="28"/>
                    </w:rPr>
                  </w:pPr>
                  <w:r>
                    <w:rPr>
                      <w:sz w:val="28"/>
                    </w:rPr>
                    <w:t>2 - 3</w:t>
                  </w:r>
                </w:p>
              </w:txbxContent>
            </v:textbox>
          </v:shape>
        </w:pict>
      </w:r>
      <w:r>
        <w:rPr>
          <w:noProof/>
          <w:sz w:val="24"/>
          <w:szCs w:val="24"/>
        </w:rPr>
        <w:pict>
          <v:shape id="_x0000_s1047" type="#_x0000_t202" style="position:absolute;left:0;text-align:left;margin-left:324.45pt;margin-top:13.7pt;width:1in;height:24pt;z-index:251682816" o:allowincell="f" filled="f" stroked="f">
            <v:textbox style="mso-next-textbox:#_x0000_s1047">
              <w:txbxContent>
                <w:p w:rsidR="002D5BBE" w:rsidRDefault="002D5BBE" w:rsidP="00EF736B">
                  <w:pPr>
                    <w:rPr>
                      <w:b/>
                    </w:rPr>
                  </w:pPr>
                  <w:r>
                    <w:t>до</w:t>
                  </w:r>
                  <w:r>
                    <w:rPr>
                      <w:b/>
                    </w:rPr>
                    <w:t xml:space="preserve"> </w:t>
                  </w:r>
                  <w:r>
                    <w:t>1км</w:t>
                  </w:r>
                </w:p>
              </w:txbxContent>
            </v:textbox>
          </v:shape>
        </w:pict>
      </w:r>
      <w:r>
        <w:rPr>
          <w:noProof/>
          <w:sz w:val="24"/>
          <w:szCs w:val="24"/>
        </w:rPr>
        <w:pict>
          <v:oval id="_x0000_s1048" style="position:absolute;left:0;text-align:left;margin-left:196.05pt;margin-top:2.7pt;width:132pt;height:125pt;z-index:251683840" o:allowincell="f" filled="f" strokecolor="red" strokeweight="1.5pt"/>
        </w:pict>
      </w:r>
    </w:p>
    <w:p w:rsidR="00EF736B" w:rsidRPr="004C3530" w:rsidRDefault="005037CC" w:rsidP="004C3530">
      <w:pPr>
        <w:pStyle w:val="210"/>
        <w:ind w:left="0"/>
        <w:rPr>
          <w:sz w:val="24"/>
          <w:szCs w:val="24"/>
        </w:rPr>
      </w:pPr>
      <w:r>
        <w:rPr>
          <w:noProof/>
          <w:sz w:val="24"/>
          <w:szCs w:val="24"/>
        </w:rPr>
        <w:pict>
          <v:line id="_x0000_s1049" style="position:absolute;left:0;text-align:left;flip:y;z-index:251684864" from="262.05pt,9.7pt" to="316.05pt,51.7pt" o:allowincell="f">
            <v:stroke endarrow="block"/>
          </v:line>
        </w:pict>
      </w:r>
    </w:p>
    <w:p w:rsidR="00EF736B" w:rsidRPr="004C3530" w:rsidRDefault="005037CC" w:rsidP="004C3530">
      <w:pPr>
        <w:pStyle w:val="210"/>
        <w:ind w:left="0"/>
        <w:rPr>
          <w:sz w:val="24"/>
          <w:szCs w:val="24"/>
        </w:rPr>
      </w:pPr>
      <w:r>
        <w:rPr>
          <w:noProof/>
          <w:sz w:val="24"/>
          <w:szCs w:val="24"/>
        </w:rPr>
        <w:pict>
          <v:line id="_x0000_s1050" style="position:absolute;left:0;text-align:left;z-index:251685888" from="114.45pt,-.3pt" to="138.45pt,-.3pt" o:allowincell="f"/>
        </w:pict>
      </w:r>
      <w:r>
        <w:rPr>
          <w:noProof/>
          <w:sz w:val="24"/>
          <w:szCs w:val="24"/>
        </w:rPr>
        <w:pict>
          <v:line id="_x0000_s1051" style="position:absolute;left:0;text-align:left;z-index:251686912" from="168.45pt,-.3pt" to="192.45pt,-.3pt" o:allowincell="f"/>
        </w:pict>
      </w:r>
      <w:r>
        <w:rPr>
          <w:noProof/>
          <w:sz w:val="24"/>
          <w:szCs w:val="24"/>
        </w:rPr>
        <w:pict>
          <v:shape id="_x0000_s1052" type="#_x0000_t202" style="position:absolute;left:0;text-align:left;margin-left:210.45pt;margin-top:-.3pt;width:42pt;height:24pt;z-index:251687936" o:allowincell="f" filled="f" stroked="f">
            <v:textbox style="mso-next-textbox:#_x0000_s1052">
              <w:txbxContent>
                <w:p w:rsidR="002D5BBE" w:rsidRDefault="002D5BBE" w:rsidP="00EF736B">
                  <w:pPr>
                    <w:rPr>
                      <w:b/>
                      <w:sz w:val="28"/>
                      <w:vertAlign w:val="subscript"/>
                      <w:lang w:val="en-US"/>
                    </w:rPr>
                  </w:pPr>
                  <w:r>
                    <w:rPr>
                      <w:b/>
                      <w:sz w:val="28"/>
                    </w:rPr>
                    <w:t>С</w:t>
                  </w:r>
                  <w:r>
                    <w:rPr>
                      <w:b/>
                      <w:sz w:val="28"/>
                      <w:vertAlign w:val="subscript"/>
                      <w:lang w:val="en-US"/>
                    </w:rPr>
                    <w:t>max</w:t>
                  </w:r>
                </w:p>
              </w:txbxContent>
            </v:textbox>
          </v:shape>
        </w:pict>
      </w:r>
      <w:r w:rsidR="00EF736B" w:rsidRPr="004C3530">
        <w:rPr>
          <w:sz w:val="24"/>
          <w:szCs w:val="24"/>
          <w:lang w:val="en-US"/>
        </w:rPr>
        <w:t>I</w:t>
      </w:r>
    </w:p>
    <w:p w:rsidR="00EF736B" w:rsidRPr="004C3530" w:rsidRDefault="005037CC" w:rsidP="004C3530">
      <w:pPr>
        <w:pStyle w:val="210"/>
        <w:ind w:left="0"/>
        <w:rPr>
          <w:sz w:val="24"/>
          <w:szCs w:val="24"/>
        </w:rPr>
      </w:pPr>
      <w:r>
        <w:rPr>
          <w:noProof/>
          <w:sz w:val="24"/>
          <w:szCs w:val="24"/>
        </w:rPr>
        <w:pict>
          <v:shape id="_x0000_s1053" type="#_x0000_t202" style="position:absolute;left:0;text-align:left;margin-left:270.45pt;margin-top:1.7pt;width:66pt;height:30pt;z-index:251688960" o:allowincell="f" filled="f" stroked="f">
            <v:textbox style="mso-next-textbox:#_x0000_s1053">
              <w:txbxContent>
                <w:p w:rsidR="002D5BBE" w:rsidRDefault="002D5BBE" w:rsidP="00EF736B">
                  <w:pPr>
                    <w:rPr>
                      <w:b/>
                    </w:rPr>
                  </w:pPr>
                  <w:r>
                    <w:t>до</w:t>
                  </w:r>
                  <w:r>
                    <w:rPr>
                      <w:b/>
                    </w:rPr>
                    <w:t xml:space="preserve"> </w:t>
                  </w:r>
                  <w:r>
                    <w:t>250</w:t>
                  </w:r>
                  <w:r>
                    <w:rPr>
                      <w:b/>
                    </w:rPr>
                    <w:t xml:space="preserve"> </w:t>
                  </w:r>
                  <w:r>
                    <w:t>м</w:t>
                  </w:r>
                </w:p>
              </w:txbxContent>
            </v:textbox>
          </v:shape>
        </w:pict>
      </w:r>
    </w:p>
    <w:p w:rsidR="00EF736B" w:rsidRPr="004C3530" w:rsidRDefault="005037CC" w:rsidP="004C3530">
      <w:pPr>
        <w:pStyle w:val="210"/>
        <w:ind w:left="0"/>
        <w:rPr>
          <w:sz w:val="24"/>
          <w:szCs w:val="24"/>
        </w:rPr>
      </w:pPr>
      <w:r>
        <w:rPr>
          <w:noProof/>
          <w:sz w:val="24"/>
          <w:szCs w:val="24"/>
        </w:rPr>
        <w:pict>
          <v:shape id="_x0000_s1054" style="position:absolute;left:0;text-align:left;margin-left:247.1pt;margin-top:14.75pt;width:16pt;height:20.55pt;z-index:251689984;mso-wrap-distance-left:9pt;mso-wrap-distance-top:0;mso-wrap-distance-right:9pt;mso-wrap-distance-bottom:0;mso-position-horizontal:absolute;mso-position-horizontal-relative:text;mso-position-vertical:absolute;mso-position-vertical-relative:text;v-text-anchor:top" coordsize="320,411" o:allowincell="f" path="m320,375hdc312,336,312,297,302,258v-4,-15,-21,-30,-30,-42c233,161,171,107,101,99,91,92,81,85,71,78,63,66,55,56,50,42,48,23,48,15,38,,10,7,14,20,8,45,9,79,,116,14,147v7,15,23,24,33,36c61,199,74,216,89,231v17,17,43,26,63,39c163,302,177,343,206,363v7,22,15,27,33,36c248,403,266,411,266,411hal227,379hde" fillcolor="red" strokecolor="red">
            <v:path arrowok="t"/>
          </v:shape>
        </w:pict>
      </w:r>
      <w:r>
        <w:rPr>
          <w:noProof/>
          <w:sz w:val="24"/>
          <w:szCs w:val="24"/>
        </w:rPr>
        <w:pict>
          <v:shape id="_x0000_s1055" style="position:absolute;left:0;text-align:left;margin-left:257.25pt;margin-top:13.1pt;width:12.15pt;height:20.85pt;z-index:251691008;mso-wrap-distance-left:9pt;mso-wrap-distance-top:0;mso-wrap-distance-right:9pt;mso-wrap-distance-bottom:0;mso-position-horizontal:absolute;mso-position-horizontal-relative:text;mso-position-vertical:absolute;mso-position-vertical-relative:text;v-text-anchor:top" coordsize="243,417" o:allowincell="f" path="m135,402hdc151,399,162,392,177,387v5,-16,19,-33,33,-42c214,339,221,334,225,327v3,-6,2,-13,6,-18c233,306,235,303,237,300v6,-41,6,-36,,-99c236,195,220,175,216,171,193,142,157,98,126,78,117,65,88,46,72,42,58,32,43,23,27,18,18,9,12,4,,,4,36,7,37,39,48,49,63,53,78,63,93v-2,6,-4,12,-6,18c56,114,54,120,54,120v1,10,,20,3,30c60,158,89,163,96,168v14,21,6,14,21,24c121,204,128,217,135,228v-7,50,4,100,-3,150c130,390,117,403,117,417hal135,402hdxe" fillcolor="red" strokecolor="red">
            <v:path arrowok="t"/>
          </v:shape>
        </w:pict>
      </w:r>
      <w:r>
        <w:rPr>
          <w:noProof/>
          <w:sz w:val="24"/>
          <w:szCs w:val="24"/>
        </w:rPr>
        <w:pict>
          <v:oval id="_x0000_s1056" style="position:absolute;left:0;text-align:left;margin-left:258.45pt;margin-top:3.7pt;width:6pt;height:6pt;z-index:251692032" o:allowincell="f" fillcolor="black"/>
        </w:pict>
      </w:r>
    </w:p>
    <w:p w:rsidR="00EF736B" w:rsidRPr="004C3530" w:rsidRDefault="005037CC" w:rsidP="004C3530">
      <w:pPr>
        <w:pStyle w:val="210"/>
        <w:ind w:left="0"/>
        <w:rPr>
          <w:sz w:val="24"/>
          <w:szCs w:val="24"/>
        </w:rPr>
      </w:pPr>
      <w:r>
        <w:rPr>
          <w:noProof/>
          <w:sz w:val="24"/>
          <w:szCs w:val="24"/>
        </w:rPr>
        <w:pict>
          <v:oval id="_x0000_s1057" style="position:absolute;left:0;text-align:left;margin-left:258.45pt;margin-top:11.7pt;width:6pt;height:12pt;z-index:251693056" o:allowincell="f" fillcolor="red" strokecolor="red"/>
        </w:pict>
      </w:r>
      <w:r>
        <w:rPr>
          <w:noProof/>
          <w:sz w:val="24"/>
          <w:szCs w:val="24"/>
        </w:rPr>
        <w:pict>
          <v:polyline id="_x0000_s1058" style="position:absolute;left:0;text-align:left;z-index:251694080;mso-wrap-distance-left:9pt;mso-wrap-distance-top:0;mso-wrap-distance-right:9pt;mso-wrap-distance-bottom:0;mso-position-horizontal:absolute;mso-position-horizontal-relative:text;mso-position-vertical:absolute;mso-position-vertical-relative:text;v-text-anchor:top" points="270.45pt,23.7pt,276.45pt,17.7pt,282.45pt,17.7pt,288.45pt,11.7pt,288.45pt,5.7pt,282.45pt,11.7pt,276.45pt,11.7pt,270.45pt,11.7pt,264.45pt,17.7pt" coordsize="480,360" o:allowincell="f" fillcolor="red" strokecolor="red">
            <v:path arrowok="t"/>
          </v:polyline>
        </w:pict>
      </w:r>
    </w:p>
    <w:p w:rsidR="00EF736B" w:rsidRPr="004C3530" w:rsidRDefault="005037CC" w:rsidP="004C3530">
      <w:pPr>
        <w:pStyle w:val="210"/>
        <w:ind w:left="0"/>
        <w:rPr>
          <w:sz w:val="24"/>
          <w:szCs w:val="24"/>
        </w:rPr>
      </w:pPr>
      <w:r>
        <w:rPr>
          <w:noProof/>
          <w:sz w:val="24"/>
          <w:szCs w:val="24"/>
        </w:rPr>
        <w:pict>
          <v:oval id="_x0000_s1059" style="position:absolute;left:0;text-align:left;margin-left:258.45pt;margin-top:1.7pt;width:12pt;height:12pt;z-index:251695104" o:allowincell="f" fillcolor="red" strokecolor="red"/>
        </w:pict>
      </w: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rPr>
          <w:sz w:val="24"/>
          <w:szCs w:val="24"/>
        </w:rPr>
      </w:pPr>
    </w:p>
    <w:p w:rsidR="00EF736B" w:rsidRPr="004C3530" w:rsidRDefault="00EF736B" w:rsidP="004C3530">
      <w:pPr>
        <w:pStyle w:val="210"/>
        <w:ind w:left="0" w:firstLine="567"/>
        <w:rPr>
          <w:sz w:val="24"/>
          <w:szCs w:val="24"/>
        </w:rPr>
      </w:pPr>
      <w:r w:rsidRPr="004C3530">
        <w:rPr>
          <w:sz w:val="24"/>
          <w:szCs w:val="24"/>
        </w:rPr>
        <w:t>Характеристика зон:</w:t>
      </w:r>
    </w:p>
    <w:p w:rsidR="00EF736B" w:rsidRPr="004C3530" w:rsidRDefault="00EF736B" w:rsidP="004C3530">
      <w:pPr>
        <w:pStyle w:val="210"/>
        <w:ind w:left="0" w:firstLine="993"/>
        <w:rPr>
          <w:sz w:val="24"/>
          <w:szCs w:val="24"/>
        </w:rPr>
      </w:pPr>
      <w:r w:rsidRPr="004C3530">
        <w:rPr>
          <w:sz w:val="24"/>
          <w:szCs w:val="24"/>
        </w:rPr>
        <w:t>I зона:</w:t>
      </w:r>
    </w:p>
    <w:p w:rsidR="00EF736B" w:rsidRPr="004C3530" w:rsidRDefault="00EF736B" w:rsidP="004C3530">
      <w:pPr>
        <w:pStyle w:val="210"/>
        <w:tabs>
          <w:tab w:val="left" w:pos="927"/>
        </w:tabs>
        <w:ind w:left="567" w:firstLine="709"/>
        <w:rPr>
          <w:sz w:val="24"/>
          <w:szCs w:val="24"/>
        </w:rPr>
      </w:pPr>
      <w:r w:rsidRPr="004C3530">
        <w:rPr>
          <w:sz w:val="24"/>
          <w:szCs w:val="24"/>
        </w:rPr>
        <w:t>- возможен облив жидкой фазой;</w:t>
      </w:r>
    </w:p>
    <w:p w:rsidR="00EF736B" w:rsidRPr="004C3530" w:rsidRDefault="00EF736B" w:rsidP="004C3530">
      <w:pPr>
        <w:pStyle w:val="210"/>
        <w:tabs>
          <w:tab w:val="left" w:pos="-1276"/>
        </w:tabs>
        <w:ind w:left="567" w:firstLine="709"/>
        <w:rPr>
          <w:sz w:val="24"/>
          <w:szCs w:val="24"/>
        </w:rPr>
      </w:pPr>
      <w:r w:rsidRPr="004C3530">
        <w:rPr>
          <w:sz w:val="24"/>
          <w:szCs w:val="24"/>
        </w:rPr>
        <w:t>- локальные очаги пожаров;</w:t>
      </w:r>
    </w:p>
    <w:p w:rsidR="00EF736B" w:rsidRPr="004C3530" w:rsidRDefault="00EF736B" w:rsidP="004C3530">
      <w:pPr>
        <w:pStyle w:val="210"/>
        <w:tabs>
          <w:tab w:val="left" w:pos="-1418"/>
        </w:tabs>
        <w:ind w:left="567" w:firstLine="709"/>
        <w:rPr>
          <w:sz w:val="24"/>
          <w:szCs w:val="24"/>
        </w:rPr>
      </w:pPr>
      <w:r w:rsidRPr="004C3530">
        <w:rPr>
          <w:sz w:val="24"/>
          <w:szCs w:val="24"/>
        </w:rPr>
        <w:t>- максимальная концентрация.</w:t>
      </w:r>
    </w:p>
    <w:p w:rsidR="00EF736B" w:rsidRPr="004C3530" w:rsidRDefault="00EF736B" w:rsidP="004C3530">
      <w:pPr>
        <w:pStyle w:val="210"/>
        <w:tabs>
          <w:tab w:val="left" w:pos="-1418"/>
        </w:tabs>
        <w:ind w:left="567" w:firstLine="709"/>
        <w:rPr>
          <w:sz w:val="24"/>
          <w:szCs w:val="24"/>
        </w:rPr>
      </w:pPr>
    </w:p>
    <w:p w:rsidR="00EF736B" w:rsidRPr="004C3530" w:rsidRDefault="00EF736B" w:rsidP="004C3530">
      <w:pPr>
        <w:pStyle w:val="210"/>
        <w:numPr>
          <w:ilvl w:val="12"/>
          <w:numId w:val="0"/>
        </w:numPr>
        <w:rPr>
          <w:sz w:val="24"/>
          <w:szCs w:val="24"/>
        </w:rPr>
      </w:pPr>
      <w:r w:rsidRPr="004C3530">
        <w:rPr>
          <w:sz w:val="24"/>
          <w:szCs w:val="24"/>
        </w:rPr>
        <w:t xml:space="preserve">              II зона:</w:t>
      </w:r>
    </w:p>
    <w:p w:rsidR="00EF736B" w:rsidRPr="004C3530" w:rsidRDefault="00EF736B" w:rsidP="004C3530">
      <w:pPr>
        <w:pStyle w:val="210"/>
        <w:tabs>
          <w:tab w:val="left" w:pos="-1418"/>
        </w:tabs>
        <w:ind w:left="1276"/>
        <w:rPr>
          <w:sz w:val="24"/>
          <w:szCs w:val="24"/>
        </w:rPr>
      </w:pPr>
      <w:r w:rsidRPr="004C3530">
        <w:rPr>
          <w:sz w:val="24"/>
          <w:szCs w:val="24"/>
        </w:rPr>
        <w:t>- АХОВ в капельно-жидком состоянии за счет конденсации паров;</w:t>
      </w:r>
    </w:p>
    <w:p w:rsidR="00EF736B" w:rsidRPr="004C3530" w:rsidRDefault="00EF736B" w:rsidP="004C3530">
      <w:pPr>
        <w:pStyle w:val="210"/>
        <w:tabs>
          <w:tab w:val="left" w:pos="927"/>
        </w:tabs>
        <w:ind w:left="567" w:firstLine="709"/>
        <w:rPr>
          <w:sz w:val="24"/>
          <w:szCs w:val="24"/>
        </w:rPr>
      </w:pPr>
      <w:r w:rsidRPr="004C3530">
        <w:rPr>
          <w:sz w:val="24"/>
          <w:szCs w:val="24"/>
        </w:rPr>
        <w:t>- концентрация в 2-3 раза меньше.</w:t>
      </w:r>
    </w:p>
    <w:p w:rsidR="00EF736B" w:rsidRPr="004C3530" w:rsidRDefault="00EF736B" w:rsidP="004C3530">
      <w:pPr>
        <w:pStyle w:val="210"/>
        <w:numPr>
          <w:ilvl w:val="12"/>
          <w:numId w:val="0"/>
        </w:numPr>
        <w:ind w:left="567" w:firstLine="426"/>
        <w:rPr>
          <w:sz w:val="24"/>
          <w:szCs w:val="24"/>
        </w:rPr>
      </w:pPr>
    </w:p>
    <w:p w:rsidR="00EF736B" w:rsidRPr="004C3530" w:rsidRDefault="00EF736B" w:rsidP="004C3530">
      <w:pPr>
        <w:pStyle w:val="210"/>
        <w:numPr>
          <w:ilvl w:val="12"/>
          <w:numId w:val="0"/>
        </w:numPr>
        <w:ind w:left="567" w:firstLine="426"/>
        <w:rPr>
          <w:sz w:val="24"/>
          <w:szCs w:val="24"/>
        </w:rPr>
      </w:pPr>
      <w:r w:rsidRPr="004C3530">
        <w:rPr>
          <w:sz w:val="24"/>
          <w:szCs w:val="24"/>
        </w:rPr>
        <w:t>III зона:</w:t>
      </w:r>
    </w:p>
    <w:p w:rsidR="00EF736B" w:rsidRPr="004C3530" w:rsidRDefault="00EF736B" w:rsidP="004C3530">
      <w:pPr>
        <w:pStyle w:val="210"/>
        <w:tabs>
          <w:tab w:val="left" w:pos="-1276"/>
        </w:tabs>
        <w:ind w:left="567" w:firstLine="709"/>
        <w:rPr>
          <w:sz w:val="24"/>
          <w:szCs w:val="24"/>
        </w:rPr>
      </w:pPr>
      <w:r w:rsidRPr="004C3530">
        <w:rPr>
          <w:sz w:val="24"/>
          <w:szCs w:val="24"/>
        </w:rPr>
        <w:t>- концентрация в 4-5 раз меньше.</w:t>
      </w:r>
    </w:p>
    <w:p w:rsidR="00EF736B" w:rsidRPr="004C3530" w:rsidRDefault="00EF736B" w:rsidP="004C3530">
      <w:pPr>
        <w:ind w:firstLine="720"/>
        <w:jc w:val="both"/>
        <w:rPr>
          <w:rFonts w:ascii="Times New Roman" w:hAnsi="Times New Roman"/>
          <w:b/>
          <w:sz w:val="24"/>
          <w:szCs w:val="24"/>
        </w:rPr>
      </w:pPr>
    </w:p>
    <w:p w:rsidR="00EF736B" w:rsidRPr="004C3530" w:rsidRDefault="00EF736B" w:rsidP="004C3530">
      <w:pPr>
        <w:ind w:firstLine="720"/>
        <w:jc w:val="both"/>
        <w:rPr>
          <w:rFonts w:ascii="Times New Roman" w:hAnsi="Times New Roman"/>
          <w:b/>
          <w:sz w:val="24"/>
          <w:szCs w:val="24"/>
        </w:rPr>
      </w:pPr>
    </w:p>
    <w:p w:rsidR="00EF736B" w:rsidRPr="004C3530" w:rsidRDefault="00EF736B" w:rsidP="004C3530">
      <w:pPr>
        <w:ind w:firstLine="720"/>
        <w:jc w:val="both"/>
        <w:rPr>
          <w:rFonts w:ascii="Times New Roman" w:hAnsi="Times New Roman"/>
          <w:sz w:val="24"/>
          <w:szCs w:val="24"/>
        </w:rPr>
      </w:pP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Определение количества пораженных среди населения, подвергшегося воздействию АХОВ, осуществляется по формуле:</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position w:val="-16"/>
          <w:sz w:val="24"/>
          <w:szCs w:val="24"/>
          <w:lang w:val="en-US"/>
        </w:rPr>
        <w:object w:dxaOrig="40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24.75pt" o:ole="" fillcolor="window">
            <v:imagedata r:id="rId25" o:title=""/>
          </v:shape>
          <o:OLEObject Type="Embed" ProgID="Equation.3" ShapeID="_x0000_i1025" DrawAspect="Content" ObjectID="_1624281334" r:id="rId26"/>
        </w:object>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(1)</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 xml:space="preserve">где: </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i/>
          <w:sz w:val="24"/>
          <w:szCs w:val="24"/>
        </w:rPr>
        <w:t>П</w:t>
      </w:r>
      <w:r w:rsidRPr="004C3530">
        <w:rPr>
          <w:rFonts w:ascii="Times New Roman" w:hAnsi="Times New Roman"/>
          <w:sz w:val="24"/>
          <w:szCs w:val="24"/>
        </w:rPr>
        <w:t xml:space="preserve"> - число пораженных, чел.;</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i/>
          <w:sz w:val="24"/>
          <w:szCs w:val="24"/>
          <w:lang w:val="en-US"/>
        </w:rPr>
        <w:t>L</w:t>
      </w:r>
      <w:r w:rsidRPr="004C3530">
        <w:rPr>
          <w:rFonts w:ascii="Times New Roman" w:hAnsi="Times New Roman"/>
          <w:i/>
          <w:sz w:val="24"/>
          <w:szCs w:val="24"/>
        </w:rPr>
        <w:t xml:space="preserve"> -</w:t>
      </w:r>
      <w:r w:rsidRPr="004C3530">
        <w:rPr>
          <w:rFonts w:ascii="Times New Roman" w:hAnsi="Times New Roman"/>
          <w:sz w:val="24"/>
          <w:szCs w:val="24"/>
        </w:rPr>
        <w:t xml:space="preserve"> количество населения, оказавшегося в зоне заражения АХОВ, чел.;</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i/>
          <w:sz w:val="24"/>
          <w:szCs w:val="24"/>
          <w:lang w:val="en-US"/>
        </w:rPr>
        <w:t>q</w:t>
      </w:r>
      <w:r w:rsidRPr="004C3530">
        <w:rPr>
          <w:rFonts w:ascii="Times New Roman" w:hAnsi="Times New Roman"/>
          <w:i/>
          <w:sz w:val="24"/>
          <w:szCs w:val="24"/>
          <w:vertAlign w:val="subscript"/>
        </w:rPr>
        <w:t>1</w:t>
      </w:r>
      <w:r w:rsidRPr="004C3530">
        <w:rPr>
          <w:rFonts w:ascii="Times New Roman" w:hAnsi="Times New Roman"/>
          <w:i/>
          <w:sz w:val="24"/>
          <w:szCs w:val="24"/>
        </w:rPr>
        <w:t>-</w:t>
      </w:r>
      <w:r w:rsidRPr="004C3530">
        <w:rPr>
          <w:rFonts w:ascii="Times New Roman" w:hAnsi="Times New Roman"/>
          <w:sz w:val="24"/>
          <w:szCs w:val="24"/>
        </w:rPr>
        <w:t xml:space="preserve"> доля людей, использующих тот или иной способ зашиты,</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Σ</w:t>
      </w:r>
      <w:r w:rsidRPr="004C3530">
        <w:rPr>
          <w:rFonts w:ascii="Times New Roman" w:hAnsi="Times New Roman"/>
          <w:i/>
          <w:sz w:val="24"/>
          <w:szCs w:val="24"/>
          <w:lang w:val="en-US"/>
        </w:rPr>
        <w:t>q</w:t>
      </w:r>
      <w:r w:rsidRPr="004C3530">
        <w:rPr>
          <w:rFonts w:ascii="Times New Roman" w:hAnsi="Times New Roman"/>
          <w:sz w:val="24"/>
          <w:szCs w:val="24"/>
          <w:vertAlign w:val="subscript"/>
        </w:rPr>
        <w:t>1</w:t>
      </w:r>
      <w:r w:rsidRPr="004C3530">
        <w:rPr>
          <w:rFonts w:ascii="Times New Roman" w:hAnsi="Times New Roman"/>
          <w:sz w:val="24"/>
          <w:szCs w:val="24"/>
        </w:rPr>
        <w:t xml:space="preserve"> = 1. (по условию) </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 xml:space="preserve">К1защ.- коэффициент защиты; </w:t>
      </w:r>
      <w:r w:rsidRPr="004C3530">
        <w:rPr>
          <w:rFonts w:ascii="Times New Roman" w:hAnsi="Times New Roman"/>
          <w:i/>
          <w:sz w:val="24"/>
          <w:szCs w:val="24"/>
          <w:lang w:val="en-US"/>
        </w:rPr>
        <w:t>i</w:t>
      </w:r>
      <w:r w:rsidRPr="004C3530">
        <w:rPr>
          <w:rFonts w:ascii="Times New Roman" w:hAnsi="Times New Roman"/>
          <w:sz w:val="24"/>
          <w:szCs w:val="24"/>
        </w:rPr>
        <w:t xml:space="preserve">-укрытия </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position w:val="-10"/>
          <w:sz w:val="24"/>
          <w:szCs w:val="24"/>
        </w:rPr>
        <w:object w:dxaOrig="1160" w:dyaOrig="320">
          <v:shape id="_x0000_i1026" type="#_x0000_t75" style="width:1in;height:19.5pt" o:ole="" fillcolor="window">
            <v:imagedata r:id="rId27" o:title=""/>
          </v:shape>
          <o:OLEObject Type="Embed" ProgID="Equation.3" ShapeID="_x0000_i1026" DrawAspect="Content" ObjectID="_1624281335" r:id="rId28"/>
        </w:object>
      </w:r>
      <w:r w:rsidRPr="004C3530">
        <w:rPr>
          <w:rFonts w:ascii="Times New Roman" w:hAnsi="Times New Roman"/>
          <w:sz w:val="24"/>
          <w:szCs w:val="24"/>
        </w:rPr>
        <w:t xml:space="preserve">      </w:t>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 xml:space="preserve">            (2)</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где: Δ - плотность населения, чел/ км</w:t>
      </w:r>
      <w:r w:rsidRPr="004C3530">
        <w:rPr>
          <w:rFonts w:ascii="Times New Roman" w:hAnsi="Times New Roman"/>
          <w:sz w:val="24"/>
          <w:szCs w:val="24"/>
          <w:vertAlign w:val="superscript"/>
        </w:rPr>
        <w:t>2</w:t>
      </w:r>
      <w:r w:rsidRPr="004C3530">
        <w:rPr>
          <w:rFonts w:ascii="Times New Roman" w:hAnsi="Times New Roman"/>
          <w:sz w:val="24"/>
          <w:szCs w:val="24"/>
        </w:rPr>
        <w:t>;</w:t>
      </w:r>
    </w:p>
    <w:p w:rsidR="00EF736B" w:rsidRPr="004C3530" w:rsidRDefault="00EF736B" w:rsidP="004C3530">
      <w:pPr>
        <w:ind w:left="540" w:firstLine="720"/>
        <w:jc w:val="both"/>
        <w:rPr>
          <w:rFonts w:ascii="Times New Roman" w:hAnsi="Times New Roman"/>
          <w:sz w:val="24"/>
          <w:szCs w:val="24"/>
        </w:rPr>
      </w:pPr>
      <w:r w:rsidRPr="004C3530">
        <w:rPr>
          <w:rFonts w:ascii="Times New Roman" w:hAnsi="Times New Roman"/>
          <w:sz w:val="24"/>
          <w:szCs w:val="24"/>
        </w:rPr>
        <w:t>S - площадь территории, км</w:t>
      </w:r>
      <w:r w:rsidRPr="004C3530">
        <w:rPr>
          <w:rFonts w:ascii="Times New Roman" w:hAnsi="Times New Roman"/>
          <w:sz w:val="24"/>
          <w:szCs w:val="24"/>
          <w:vertAlign w:val="superscript"/>
        </w:rPr>
        <w:t>2</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Формула (4) действует для случая, когда очаг химического поражения возникает только за счет либо 1, либо 2 облака.</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На практике чаще бывают случаи, когда образуется 1 и 2 облака.</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sz w:val="24"/>
          <w:szCs w:val="24"/>
        </w:rPr>
        <w:t>Тогда количество пораженных определяется и от 1 и 2 облака по формуле:</w:t>
      </w:r>
    </w:p>
    <w:p w:rsidR="00EF736B" w:rsidRPr="004C3530" w:rsidRDefault="00EF736B" w:rsidP="004C3530">
      <w:pPr>
        <w:ind w:firstLine="720"/>
        <w:jc w:val="both"/>
        <w:rPr>
          <w:rFonts w:ascii="Times New Roman" w:hAnsi="Times New Roman"/>
          <w:sz w:val="24"/>
          <w:szCs w:val="24"/>
        </w:rPr>
      </w:pPr>
      <w:r w:rsidRPr="004C3530">
        <w:rPr>
          <w:rFonts w:ascii="Times New Roman" w:hAnsi="Times New Roman"/>
          <w:position w:val="-24"/>
          <w:sz w:val="24"/>
          <w:szCs w:val="24"/>
          <w:lang w:val="en-US"/>
        </w:rPr>
        <w:object w:dxaOrig="4099" w:dyaOrig="600">
          <v:shape id="_x0000_i1027" type="#_x0000_t75" style="width:252.75pt;height:41.25pt" o:ole="" fillcolor="window">
            <v:imagedata r:id="rId29" o:title=""/>
          </v:shape>
          <o:OLEObject Type="Embed" ProgID="Equation.3" ShapeID="_x0000_i1027" DrawAspect="Content" ObjectID="_1624281336" r:id="rId30"/>
        </w:object>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(3)</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Где: </w:t>
      </w:r>
    </w:p>
    <w:p w:rsidR="00EF736B" w:rsidRPr="004C3530" w:rsidRDefault="00EF736B" w:rsidP="004C3530">
      <w:pPr>
        <w:ind w:left="1260"/>
        <w:jc w:val="both"/>
        <w:rPr>
          <w:rFonts w:ascii="Times New Roman" w:hAnsi="Times New Roman"/>
          <w:sz w:val="24"/>
          <w:szCs w:val="24"/>
        </w:rPr>
      </w:pPr>
      <w:r w:rsidRPr="004C3530">
        <w:rPr>
          <w:rFonts w:ascii="Times New Roman" w:hAnsi="Times New Roman"/>
          <w:i/>
          <w:sz w:val="24"/>
          <w:szCs w:val="24"/>
        </w:rPr>
        <w:t>П</w:t>
      </w:r>
      <w:r w:rsidRPr="004C3530">
        <w:rPr>
          <w:rFonts w:ascii="Times New Roman" w:hAnsi="Times New Roman"/>
          <w:i/>
          <w:sz w:val="24"/>
          <w:szCs w:val="24"/>
          <w:vertAlign w:val="subscript"/>
        </w:rPr>
        <w:t>1</w:t>
      </w:r>
      <w:r w:rsidRPr="004C3530">
        <w:rPr>
          <w:rFonts w:ascii="Times New Roman" w:hAnsi="Times New Roman"/>
          <w:sz w:val="24"/>
          <w:szCs w:val="24"/>
        </w:rPr>
        <w:t xml:space="preserve"> – число пораженных от 1 облака, чел;</w:t>
      </w:r>
    </w:p>
    <w:p w:rsidR="00EF736B" w:rsidRPr="004C3530" w:rsidRDefault="00EF736B" w:rsidP="004C3530">
      <w:pPr>
        <w:ind w:left="1260"/>
        <w:jc w:val="both"/>
        <w:rPr>
          <w:rFonts w:ascii="Times New Roman" w:hAnsi="Times New Roman"/>
          <w:sz w:val="24"/>
          <w:szCs w:val="24"/>
        </w:rPr>
      </w:pPr>
      <w:r w:rsidRPr="004C3530">
        <w:rPr>
          <w:rFonts w:ascii="Times New Roman" w:hAnsi="Times New Roman"/>
          <w:i/>
          <w:sz w:val="24"/>
          <w:szCs w:val="24"/>
          <w:lang w:val="en-US"/>
        </w:rPr>
        <w:t>K</w:t>
      </w:r>
      <w:r w:rsidRPr="004C3530">
        <w:rPr>
          <w:rFonts w:ascii="Times New Roman" w:hAnsi="Times New Roman"/>
          <w:i/>
          <w:sz w:val="24"/>
          <w:szCs w:val="24"/>
          <w:vertAlign w:val="superscript"/>
          <w:lang w:val="en-US"/>
        </w:rPr>
        <w:t>I</w:t>
      </w:r>
      <w:r w:rsidRPr="004C3530">
        <w:rPr>
          <w:rFonts w:ascii="Times New Roman" w:hAnsi="Times New Roman"/>
          <w:i/>
          <w:sz w:val="24"/>
          <w:szCs w:val="24"/>
          <w:vertAlign w:val="subscript"/>
        </w:rPr>
        <w:t>1</w:t>
      </w:r>
      <w:r w:rsidRPr="004C3530">
        <w:rPr>
          <w:rFonts w:ascii="Times New Roman" w:hAnsi="Times New Roman"/>
          <w:sz w:val="24"/>
          <w:szCs w:val="24"/>
          <w:vertAlign w:val="subscript"/>
        </w:rPr>
        <w:t>защ</w:t>
      </w:r>
      <w:r w:rsidRPr="004C3530">
        <w:rPr>
          <w:rFonts w:ascii="Times New Roman" w:hAnsi="Times New Roman"/>
          <w:sz w:val="24"/>
          <w:szCs w:val="24"/>
        </w:rPr>
        <w:t xml:space="preserve">- коэффициент защиты населения от 1 облака при использовании </w:t>
      </w:r>
      <w:r w:rsidRPr="004C3530">
        <w:rPr>
          <w:rFonts w:ascii="Times New Roman" w:hAnsi="Times New Roman"/>
          <w:sz w:val="24"/>
          <w:szCs w:val="24"/>
          <w:lang w:val="en-US"/>
        </w:rPr>
        <w:t>i</w:t>
      </w:r>
      <w:r w:rsidRPr="004C3530">
        <w:rPr>
          <w:rFonts w:ascii="Times New Roman" w:hAnsi="Times New Roman"/>
          <w:sz w:val="24"/>
          <w:szCs w:val="24"/>
        </w:rPr>
        <w:t>- способа защиты.</w:t>
      </w:r>
    </w:p>
    <w:p w:rsidR="00EF736B" w:rsidRPr="004C3530" w:rsidRDefault="00EF736B" w:rsidP="004C3530">
      <w:pPr>
        <w:ind w:firstLine="900"/>
        <w:jc w:val="both"/>
        <w:rPr>
          <w:rFonts w:ascii="Times New Roman" w:hAnsi="Times New Roman"/>
          <w:i/>
          <w:sz w:val="24"/>
          <w:szCs w:val="24"/>
        </w:rPr>
      </w:pPr>
      <w:r w:rsidRPr="004C3530">
        <w:rPr>
          <w:rFonts w:ascii="Times New Roman" w:hAnsi="Times New Roman"/>
          <w:i/>
          <w:sz w:val="24"/>
          <w:szCs w:val="24"/>
        </w:rPr>
        <w:t>П</w:t>
      </w:r>
      <w:r w:rsidRPr="004C3530">
        <w:rPr>
          <w:rFonts w:ascii="Times New Roman" w:hAnsi="Times New Roman"/>
          <w:i/>
          <w:sz w:val="24"/>
          <w:szCs w:val="24"/>
          <w:vertAlign w:val="subscript"/>
        </w:rPr>
        <w:t>2</w:t>
      </w:r>
      <w:r w:rsidRPr="004C3530">
        <w:rPr>
          <w:rFonts w:ascii="Times New Roman" w:hAnsi="Times New Roman"/>
          <w:i/>
          <w:sz w:val="24"/>
          <w:szCs w:val="24"/>
        </w:rPr>
        <w:t>=(</w:t>
      </w:r>
      <w:r w:rsidRPr="004C3530">
        <w:rPr>
          <w:rFonts w:ascii="Times New Roman" w:hAnsi="Times New Roman"/>
          <w:i/>
          <w:sz w:val="24"/>
          <w:szCs w:val="24"/>
          <w:lang w:val="en-US"/>
        </w:rPr>
        <w:t>L</w:t>
      </w:r>
      <w:r w:rsidRPr="004C3530">
        <w:rPr>
          <w:rFonts w:ascii="Times New Roman" w:hAnsi="Times New Roman"/>
          <w:i/>
          <w:sz w:val="24"/>
          <w:szCs w:val="24"/>
        </w:rPr>
        <w:t>-П</w:t>
      </w:r>
      <w:r w:rsidRPr="004C3530">
        <w:rPr>
          <w:rFonts w:ascii="Times New Roman" w:hAnsi="Times New Roman"/>
          <w:i/>
          <w:sz w:val="24"/>
          <w:szCs w:val="24"/>
          <w:vertAlign w:val="superscript"/>
          <w:lang w:val="en-US"/>
        </w:rPr>
        <w:t>I</w:t>
      </w:r>
      <w:r w:rsidRPr="004C3530">
        <w:rPr>
          <w:rFonts w:ascii="Times New Roman" w:hAnsi="Times New Roman"/>
          <w:i/>
          <w:sz w:val="24"/>
          <w:szCs w:val="24"/>
        </w:rPr>
        <w:t>)·[</w:t>
      </w:r>
      <w:r w:rsidRPr="004C3530">
        <w:rPr>
          <w:rFonts w:ascii="Times New Roman" w:hAnsi="Times New Roman"/>
          <w:i/>
          <w:sz w:val="24"/>
          <w:szCs w:val="24"/>
          <w:lang w:val="en-US"/>
        </w:rPr>
        <w:t>q</w:t>
      </w:r>
      <w:r w:rsidRPr="004C3530">
        <w:rPr>
          <w:rFonts w:ascii="Times New Roman" w:hAnsi="Times New Roman"/>
          <w:i/>
          <w:sz w:val="24"/>
          <w:szCs w:val="24"/>
          <w:vertAlign w:val="subscript"/>
        </w:rPr>
        <w:t>1</w:t>
      </w:r>
      <w:r w:rsidRPr="004C3530">
        <w:rPr>
          <w:rFonts w:ascii="Times New Roman" w:hAnsi="Times New Roman"/>
          <w:i/>
          <w:sz w:val="24"/>
          <w:szCs w:val="24"/>
        </w:rPr>
        <w:t>·(1-</w:t>
      </w:r>
      <w:r w:rsidRPr="004C3530">
        <w:rPr>
          <w:rFonts w:ascii="Times New Roman" w:hAnsi="Times New Roman"/>
          <w:i/>
          <w:sz w:val="24"/>
          <w:szCs w:val="24"/>
          <w:lang w:val="en-US"/>
        </w:rPr>
        <w:t>K</w:t>
      </w:r>
      <w:r w:rsidRPr="004C3530">
        <w:rPr>
          <w:rFonts w:ascii="Times New Roman" w:hAnsi="Times New Roman"/>
          <w:i/>
          <w:sz w:val="24"/>
          <w:szCs w:val="24"/>
          <w:vertAlign w:val="superscript"/>
          <w:lang w:val="en-US"/>
        </w:rPr>
        <w:t>II</w:t>
      </w:r>
      <w:r w:rsidRPr="004C3530">
        <w:rPr>
          <w:rFonts w:ascii="Times New Roman" w:hAnsi="Times New Roman"/>
          <w:i/>
          <w:sz w:val="24"/>
          <w:szCs w:val="24"/>
          <w:vertAlign w:val="subscript"/>
        </w:rPr>
        <w:t>1защ</w:t>
      </w:r>
      <w:r w:rsidRPr="004C3530">
        <w:rPr>
          <w:rFonts w:ascii="Times New Roman" w:hAnsi="Times New Roman"/>
          <w:i/>
          <w:sz w:val="24"/>
          <w:szCs w:val="24"/>
        </w:rPr>
        <w:t>)+….</w:t>
      </w:r>
      <w:r w:rsidRPr="004C3530">
        <w:rPr>
          <w:rFonts w:ascii="Times New Roman" w:hAnsi="Times New Roman"/>
          <w:i/>
          <w:sz w:val="24"/>
          <w:szCs w:val="24"/>
          <w:lang w:val="en-US"/>
        </w:rPr>
        <w:t>q</w:t>
      </w:r>
      <w:r w:rsidRPr="004C3530">
        <w:rPr>
          <w:rFonts w:ascii="Times New Roman" w:hAnsi="Times New Roman"/>
          <w:i/>
          <w:sz w:val="24"/>
          <w:szCs w:val="24"/>
          <w:vertAlign w:val="subscript"/>
          <w:lang w:val="en-US"/>
        </w:rPr>
        <w:t>n</w:t>
      </w:r>
      <w:r w:rsidRPr="004C3530">
        <w:rPr>
          <w:rFonts w:ascii="Times New Roman" w:hAnsi="Times New Roman"/>
          <w:i/>
          <w:sz w:val="24"/>
          <w:szCs w:val="24"/>
        </w:rPr>
        <w:t>·(1-</w:t>
      </w:r>
      <w:r w:rsidRPr="004C3530">
        <w:rPr>
          <w:rFonts w:ascii="Times New Roman" w:hAnsi="Times New Roman"/>
          <w:i/>
          <w:sz w:val="24"/>
          <w:szCs w:val="24"/>
          <w:lang w:val="en-US"/>
        </w:rPr>
        <w:t>K</w:t>
      </w:r>
      <w:r w:rsidRPr="004C3530">
        <w:rPr>
          <w:rFonts w:ascii="Times New Roman" w:hAnsi="Times New Roman"/>
          <w:i/>
          <w:sz w:val="24"/>
          <w:szCs w:val="24"/>
          <w:vertAlign w:val="superscript"/>
          <w:lang w:val="en-US"/>
        </w:rPr>
        <w:t>II</w:t>
      </w:r>
      <w:r w:rsidRPr="004C3530">
        <w:rPr>
          <w:rFonts w:ascii="Times New Roman" w:hAnsi="Times New Roman"/>
          <w:i/>
          <w:sz w:val="24"/>
          <w:szCs w:val="24"/>
          <w:vertAlign w:val="subscript"/>
          <w:lang w:val="en-US"/>
        </w:rPr>
        <w:t>n</w:t>
      </w:r>
      <w:r w:rsidRPr="004C3530">
        <w:rPr>
          <w:rFonts w:ascii="Times New Roman" w:hAnsi="Times New Roman"/>
          <w:i/>
          <w:sz w:val="24"/>
          <w:szCs w:val="24"/>
          <w:vertAlign w:val="subscript"/>
        </w:rPr>
        <w:t>защ</w:t>
      </w:r>
      <w:r w:rsidRPr="004C3530">
        <w:rPr>
          <w:rFonts w:ascii="Times New Roman" w:hAnsi="Times New Roman"/>
          <w:i/>
          <w:sz w:val="24"/>
          <w:szCs w:val="24"/>
        </w:rPr>
        <w:t xml:space="preserve">)] </w:t>
      </w:r>
      <w:r w:rsidRPr="004C3530">
        <w:rPr>
          <w:rFonts w:ascii="Times New Roman" w:hAnsi="Times New Roman"/>
          <w:i/>
          <w:sz w:val="24"/>
          <w:szCs w:val="24"/>
        </w:rPr>
        <w:tab/>
      </w:r>
      <w:r w:rsidRPr="004C3530">
        <w:rPr>
          <w:rFonts w:ascii="Times New Roman" w:hAnsi="Times New Roman"/>
          <w:i/>
          <w:sz w:val="24"/>
          <w:szCs w:val="24"/>
        </w:rPr>
        <w:tab/>
      </w:r>
      <w:r w:rsidRPr="004C3530">
        <w:rPr>
          <w:rFonts w:ascii="Times New Roman" w:hAnsi="Times New Roman"/>
          <w:i/>
          <w:sz w:val="24"/>
          <w:szCs w:val="24"/>
        </w:rPr>
        <w:tab/>
      </w:r>
      <w:r w:rsidRPr="004C3530">
        <w:rPr>
          <w:rFonts w:ascii="Times New Roman" w:hAnsi="Times New Roman"/>
          <w:i/>
          <w:sz w:val="24"/>
          <w:szCs w:val="24"/>
        </w:rPr>
        <w:tab/>
        <w:t xml:space="preserve"> </w:t>
      </w:r>
      <w:r w:rsidRPr="004C3530">
        <w:rPr>
          <w:rFonts w:ascii="Times New Roman" w:hAnsi="Times New Roman"/>
          <w:sz w:val="24"/>
          <w:szCs w:val="24"/>
        </w:rPr>
        <w:t>(4)</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Общее количество пораженных: </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rPr>
        <w:t>П=П</w:t>
      </w:r>
      <w:r w:rsidRPr="004C3530">
        <w:rPr>
          <w:rFonts w:ascii="Times New Roman" w:hAnsi="Times New Roman"/>
          <w:i/>
          <w:sz w:val="24"/>
          <w:szCs w:val="24"/>
          <w:vertAlign w:val="subscript"/>
        </w:rPr>
        <w:t>1</w:t>
      </w:r>
      <w:r w:rsidRPr="004C3530">
        <w:rPr>
          <w:rFonts w:ascii="Times New Roman" w:hAnsi="Times New Roman"/>
          <w:i/>
          <w:sz w:val="24"/>
          <w:szCs w:val="24"/>
        </w:rPr>
        <w:t>+П</w:t>
      </w:r>
      <w:r w:rsidRPr="004C3530">
        <w:rPr>
          <w:rFonts w:ascii="Times New Roman" w:hAnsi="Times New Roman"/>
          <w:i/>
          <w:sz w:val="24"/>
          <w:szCs w:val="24"/>
          <w:vertAlign w:val="subscript"/>
        </w:rPr>
        <w:t>2</w:t>
      </w:r>
      <w:r w:rsidRPr="004C3530">
        <w:rPr>
          <w:rFonts w:ascii="Times New Roman" w:hAnsi="Times New Roman"/>
          <w:sz w:val="24"/>
          <w:szCs w:val="24"/>
          <w:vertAlign w:val="subscript"/>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 xml:space="preserve">  </w:t>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(5)</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Если же меры защиты не использовались, то количество пораженных определяется: </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rPr>
        <w:t>П</w:t>
      </w:r>
      <w:r w:rsidRPr="004C3530">
        <w:rPr>
          <w:rFonts w:ascii="Times New Roman" w:hAnsi="Times New Roman"/>
          <w:i/>
          <w:sz w:val="24"/>
          <w:szCs w:val="24"/>
          <w:vertAlign w:val="superscript"/>
          <w:lang w:val="en-US"/>
        </w:rPr>
        <w:t>I</w:t>
      </w:r>
      <w:r w:rsidRPr="004C3530">
        <w:rPr>
          <w:rFonts w:ascii="Times New Roman" w:hAnsi="Times New Roman"/>
          <w:i/>
          <w:sz w:val="24"/>
          <w:szCs w:val="24"/>
        </w:rPr>
        <w:t>=</w:t>
      </w:r>
      <w:r w:rsidRPr="004C3530">
        <w:rPr>
          <w:rFonts w:ascii="Times New Roman" w:hAnsi="Times New Roman"/>
          <w:i/>
          <w:sz w:val="24"/>
          <w:szCs w:val="24"/>
          <w:lang w:val="en-US"/>
        </w:rPr>
        <w:t>Z</w:t>
      </w:r>
      <w:r w:rsidRPr="004C3530">
        <w:rPr>
          <w:rFonts w:ascii="Times New Roman" w:hAnsi="Times New Roman"/>
          <w:i/>
          <w:sz w:val="24"/>
          <w:szCs w:val="24"/>
        </w:rPr>
        <w:t>*(1-</w:t>
      </w:r>
      <w:r w:rsidRPr="004C3530">
        <w:rPr>
          <w:rFonts w:ascii="Times New Roman" w:hAnsi="Times New Roman"/>
          <w:i/>
          <w:sz w:val="24"/>
          <w:szCs w:val="24"/>
          <w:lang w:val="en-US"/>
        </w:rPr>
        <w:t>K</w:t>
      </w:r>
      <w:r w:rsidRPr="004C3530">
        <w:rPr>
          <w:rFonts w:ascii="Times New Roman" w:hAnsi="Times New Roman"/>
          <w:i/>
          <w:sz w:val="24"/>
          <w:szCs w:val="24"/>
          <w:vertAlign w:val="superscript"/>
          <w:lang w:val="en-US"/>
        </w:rPr>
        <w:t>I</w:t>
      </w:r>
      <w:r w:rsidRPr="004C3530">
        <w:rPr>
          <w:rFonts w:ascii="Times New Roman" w:hAnsi="Times New Roman"/>
          <w:i/>
          <w:sz w:val="24"/>
          <w:szCs w:val="24"/>
          <w:vertAlign w:val="subscript"/>
        </w:rPr>
        <w:t>защ</w:t>
      </w:r>
      <w:r w:rsidRPr="004C3530">
        <w:rPr>
          <w:rFonts w:ascii="Times New Roman" w:hAnsi="Times New Roman"/>
          <w:i/>
          <w:sz w:val="24"/>
          <w:szCs w:val="24"/>
        </w:rPr>
        <w:t>.)</w:t>
      </w:r>
      <w:r w:rsidRPr="004C3530">
        <w:rPr>
          <w:rFonts w:ascii="Times New Roman" w:hAnsi="Times New Roman"/>
          <w:sz w:val="24"/>
          <w:szCs w:val="24"/>
        </w:rPr>
        <w:t xml:space="preserve">   </w:t>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r>
      <w:r w:rsidRPr="004C3530">
        <w:rPr>
          <w:rFonts w:ascii="Times New Roman" w:hAnsi="Times New Roman"/>
          <w:sz w:val="24"/>
          <w:szCs w:val="24"/>
        </w:rPr>
        <w:tab/>
        <w:t xml:space="preserve"> (6)</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rPr>
        <w:t>П</w:t>
      </w:r>
      <w:r w:rsidRPr="004C3530">
        <w:rPr>
          <w:rFonts w:ascii="Times New Roman" w:hAnsi="Times New Roman"/>
          <w:i/>
          <w:sz w:val="24"/>
          <w:szCs w:val="24"/>
          <w:vertAlign w:val="superscript"/>
          <w:lang w:val="en-US"/>
        </w:rPr>
        <w:t>II</w:t>
      </w:r>
      <w:r w:rsidRPr="004C3530">
        <w:rPr>
          <w:rFonts w:ascii="Times New Roman" w:hAnsi="Times New Roman"/>
          <w:i/>
          <w:sz w:val="24"/>
          <w:szCs w:val="24"/>
        </w:rPr>
        <w:t>=(</w:t>
      </w:r>
      <w:r w:rsidRPr="004C3530">
        <w:rPr>
          <w:rFonts w:ascii="Times New Roman" w:hAnsi="Times New Roman"/>
          <w:i/>
          <w:sz w:val="24"/>
          <w:szCs w:val="24"/>
          <w:lang w:val="en-US"/>
        </w:rPr>
        <w:t>Z</w:t>
      </w:r>
      <w:r w:rsidRPr="004C3530">
        <w:rPr>
          <w:rFonts w:ascii="Times New Roman" w:hAnsi="Times New Roman"/>
          <w:i/>
          <w:sz w:val="24"/>
          <w:szCs w:val="24"/>
        </w:rPr>
        <w:t>-П</w:t>
      </w:r>
      <w:r w:rsidRPr="004C3530">
        <w:rPr>
          <w:rFonts w:ascii="Times New Roman" w:hAnsi="Times New Roman"/>
          <w:i/>
          <w:sz w:val="24"/>
          <w:szCs w:val="24"/>
          <w:vertAlign w:val="superscript"/>
          <w:lang w:val="en-US"/>
        </w:rPr>
        <w:t>I</w:t>
      </w:r>
      <w:r w:rsidRPr="004C3530">
        <w:rPr>
          <w:rFonts w:ascii="Times New Roman" w:hAnsi="Times New Roman"/>
          <w:i/>
          <w:sz w:val="24"/>
          <w:szCs w:val="24"/>
        </w:rPr>
        <w:t>)*(1-</w:t>
      </w:r>
      <w:r w:rsidRPr="004C3530">
        <w:rPr>
          <w:rFonts w:ascii="Times New Roman" w:hAnsi="Times New Roman"/>
          <w:i/>
          <w:sz w:val="24"/>
          <w:szCs w:val="24"/>
          <w:lang w:val="en-US"/>
        </w:rPr>
        <w:t>K</w:t>
      </w:r>
      <w:r w:rsidRPr="004C3530">
        <w:rPr>
          <w:rFonts w:ascii="Times New Roman" w:hAnsi="Times New Roman"/>
          <w:i/>
          <w:sz w:val="24"/>
          <w:szCs w:val="24"/>
          <w:vertAlign w:val="superscript"/>
          <w:lang w:val="en-US"/>
        </w:rPr>
        <w:t>II</w:t>
      </w:r>
      <w:r w:rsidRPr="004C3530">
        <w:rPr>
          <w:rFonts w:ascii="Times New Roman" w:hAnsi="Times New Roman"/>
          <w:i/>
          <w:sz w:val="24"/>
          <w:szCs w:val="24"/>
          <w:vertAlign w:val="subscript"/>
        </w:rPr>
        <w:t>защ</w:t>
      </w:r>
      <w:r w:rsidRPr="004C3530">
        <w:rPr>
          <w:rFonts w:ascii="Times New Roman" w:hAnsi="Times New Roman"/>
          <w:i/>
          <w:sz w:val="24"/>
          <w:szCs w:val="24"/>
        </w:rPr>
        <w:t>.)</w:t>
      </w:r>
      <w:r w:rsidRPr="004C3530">
        <w:rPr>
          <w:rFonts w:ascii="Times New Roman" w:hAnsi="Times New Roman"/>
          <w:i/>
          <w:sz w:val="24"/>
          <w:szCs w:val="24"/>
        </w:rPr>
        <w:tab/>
        <w:t xml:space="preserve">                                                                        </w:t>
      </w:r>
      <w:r w:rsidRPr="004C3530">
        <w:rPr>
          <w:rFonts w:ascii="Times New Roman" w:hAnsi="Times New Roman"/>
          <w:sz w:val="24"/>
          <w:szCs w:val="24"/>
        </w:rPr>
        <w:t>(7)</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РАССМОТРИМ НА ПРИМЕРЕ:</w:t>
      </w:r>
    </w:p>
    <w:p w:rsidR="00EF736B" w:rsidRPr="004C3530" w:rsidRDefault="00EF736B" w:rsidP="004C3530">
      <w:pPr>
        <w:ind w:firstLine="900"/>
        <w:jc w:val="both"/>
        <w:rPr>
          <w:rFonts w:ascii="Times New Roman" w:hAnsi="Times New Roman"/>
          <w:i/>
          <w:sz w:val="24"/>
          <w:szCs w:val="24"/>
        </w:rPr>
      </w:pPr>
      <w:r w:rsidRPr="004C3530">
        <w:rPr>
          <w:rFonts w:ascii="Times New Roman" w:hAnsi="Times New Roman"/>
          <w:sz w:val="24"/>
          <w:szCs w:val="24"/>
        </w:rPr>
        <w:t>На химическом предприятии, расположенном на удаленный 3-х км от города, произошла авария с выбросом 10т хлора. Облако зараженного воздуха распространяется на город. Глубина городской застройки по направлению движения облака 9 км. Плотность населения в городе 6000чел./ км</w:t>
      </w:r>
      <w:r w:rsidRPr="004C3530">
        <w:rPr>
          <w:rFonts w:ascii="Times New Roman" w:hAnsi="Times New Roman"/>
          <w:sz w:val="24"/>
          <w:szCs w:val="24"/>
          <w:vertAlign w:val="superscript"/>
        </w:rPr>
        <w:t>2</w:t>
      </w:r>
      <w:r w:rsidRPr="004C3530">
        <w:rPr>
          <w:rFonts w:ascii="Times New Roman" w:hAnsi="Times New Roman"/>
          <w:sz w:val="24"/>
          <w:szCs w:val="24"/>
        </w:rPr>
        <w:t xml:space="preserve"> , в загородной зоне – 30 чел./ км</w:t>
      </w:r>
      <w:r w:rsidRPr="004C3530">
        <w:rPr>
          <w:rFonts w:ascii="Times New Roman" w:hAnsi="Times New Roman"/>
          <w:sz w:val="24"/>
          <w:szCs w:val="24"/>
          <w:vertAlign w:val="superscript"/>
        </w:rPr>
        <w:t>2</w:t>
      </w:r>
      <w:r w:rsidRPr="004C3530">
        <w:rPr>
          <w:rFonts w:ascii="Times New Roman" w:hAnsi="Times New Roman"/>
          <w:sz w:val="24"/>
          <w:szCs w:val="24"/>
        </w:rPr>
        <w:t xml:space="preserve"> . Разлив – свободный.</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Мероприятия по защите населения заблаговременно не проводились. Население не оповещено. Авария произошла в 3.00 часа. Метеоусловия:</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Т</w:t>
      </w:r>
      <w:r w:rsidRPr="004C3530">
        <w:rPr>
          <w:rFonts w:ascii="Times New Roman" w:hAnsi="Times New Roman"/>
          <w:sz w:val="24"/>
          <w:szCs w:val="24"/>
          <w:vertAlign w:val="subscript"/>
        </w:rPr>
        <w:t>в</w:t>
      </w:r>
      <w:r w:rsidRPr="004C3530">
        <w:rPr>
          <w:rFonts w:ascii="Times New Roman" w:hAnsi="Times New Roman"/>
          <w:sz w:val="24"/>
          <w:szCs w:val="24"/>
        </w:rPr>
        <w:t xml:space="preserve"> = 20°С; </w:t>
      </w:r>
      <w:r w:rsidRPr="004C3530">
        <w:rPr>
          <w:rFonts w:ascii="Times New Roman" w:hAnsi="Times New Roman"/>
          <w:sz w:val="24"/>
          <w:szCs w:val="24"/>
          <w:lang w:val="en-US"/>
        </w:rPr>
        <w:t>V</w:t>
      </w:r>
      <w:r w:rsidRPr="004C3530">
        <w:rPr>
          <w:rFonts w:ascii="Times New Roman" w:hAnsi="Times New Roman"/>
          <w:sz w:val="24"/>
          <w:szCs w:val="24"/>
        </w:rPr>
        <w:t>в = 3 м/с; инверсия. Необходимо: спрогнозировать и оценить возможную химическую обстановку при воздействии 1 часа.</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Р</w:t>
      </w:r>
      <w:r w:rsidR="00283EA5" w:rsidRPr="004C3530">
        <w:rPr>
          <w:rFonts w:ascii="Times New Roman" w:hAnsi="Times New Roman"/>
          <w:sz w:val="24"/>
          <w:szCs w:val="24"/>
        </w:rPr>
        <w:t>ешение</w:t>
      </w:r>
      <w:r w:rsidRPr="004C3530">
        <w:rPr>
          <w:rFonts w:ascii="Times New Roman" w:hAnsi="Times New Roman"/>
          <w:sz w:val="24"/>
          <w:szCs w:val="24"/>
        </w:rPr>
        <w:t>:</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1. Определяем глубину и площадь заражения 1 и 2 облаками:  для условий: </w:t>
      </w:r>
      <w:r w:rsidRPr="004C3530">
        <w:rPr>
          <w:rFonts w:ascii="Times New Roman" w:hAnsi="Times New Roman"/>
          <w:sz w:val="24"/>
          <w:szCs w:val="24"/>
          <w:lang w:val="en-US"/>
        </w:rPr>
        <w:t>V</w:t>
      </w:r>
      <w:r w:rsidRPr="004C3530">
        <w:rPr>
          <w:rFonts w:ascii="Times New Roman" w:hAnsi="Times New Roman"/>
          <w:sz w:val="24"/>
          <w:szCs w:val="24"/>
        </w:rPr>
        <w:t>в = 3 м/с; 10 т хлора, инверсии: Г</w:t>
      </w:r>
      <w:r w:rsidRPr="004C3530">
        <w:rPr>
          <w:rFonts w:ascii="Times New Roman" w:hAnsi="Times New Roman"/>
          <w:sz w:val="24"/>
          <w:szCs w:val="24"/>
          <w:vertAlign w:val="superscript"/>
          <w:lang w:val="en-US"/>
        </w:rPr>
        <w:t>I</w:t>
      </w:r>
      <w:r w:rsidRPr="004C3530">
        <w:rPr>
          <w:rFonts w:ascii="Times New Roman" w:hAnsi="Times New Roman"/>
          <w:sz w:val="24"/>
          <w:szCs w:val="24"/>
        </w:rPr>
        <w:t xml:space="preserve"> =2,98км; Г</w:t>
      </w:r>
      <w:r w:rsidRPr="004C3530">
        <w:rPr>
          <w:rFonts w:ascii="Times New Roman" w:hAnsi="Times New Roman"/>
          <w:sz w:val="24"/>
          <w:szCs w:val="24"/>
          <w:vertAlign w:val="superscript"/>
          <w:lang w:val="en-US"/>
        </w:rPr>
        <w:t>II</w:t>
      </w:r>
      <w:r w:rsidRPr="004C3530">
        <w:rPr>
          <w:rFonts w:ascii="Times New Roman" w:hAnsi="Times New Roman"/>
          <w:sz w:val="24"/>
          <w:szCs w:val="24"/>
        </w:rPr>
        <w:t xml:space="preserve">=8,53; </w:t>
      </w:r>
      <w:r w:rsidRPr="004C3530">
        <w:rPr>
          <w:rFonts w:ascii="Times New Roman" w:hAnsi="Times New Roman"/>
          <w:sz w:val="24"/>
          <w:szCs w:val="24"/>
          <w:lang w:val="en-US"/>
        </w:rPr>
        <w:t>S</w:t>
      </w:r>
      <w:r w:rsidRPr="004C3530">
        <w:rPr>
          <w:rFonts w:ascii="Times New Roman" w:hAnsi="Times New Roman"/>
          <w:sz w:val="24"/>
          <w:szCs w:val="24"/>
          <w:vertAlign w:val="superscript"/>
          <w:lang w:val="en-US"/>
        </w:rPr>
        <w:t>I</w:t>
      </w:r>
      <w:r w:rsidRPr="004C3530">
        <w:rPr>
          <w:rFonts w:ascii="Times New Roman" w:hAnsi="Times New Roman"/>
          <w:sz w:val="24"/>
          <w:szCs w:val="24"/>
        </w:rPr>
        <w:t>=0,51 км</w:t>
      </w:r>
      <w:r w:rsidRPr="004C3530">
        <w:rPr>
          <w:rFonts w:ascii="Times New Roman" w:hAnsi="Times New Roman"/>
          <w:sz w:val="24"/>
          <w:szCs w:val="24"/>
          <w:vertAlign w:val="superscript"/>
        </w:rPr>
        <w:t>2</w:t>
      </w:r>
      <w:r w:rsidRPr="004C3530">
        <w:rPr>
          <w:rFonts w:ascii="Times New Roman" w:hAnsi="Times New Roman"/>
          <w:sz w:val="24"/>
          <w:szCs w:val="24"/>
        </w:rPr>
        <w:t xml:space="preserve">, </w:t>
      </w:r>
      <w:r w:rsidRPr="004C3530">
        <w:rPr>
          <w:rFonts w:ascii="Times New Roman" w:hAnsi="Times New Roman"/>
          <w:sz w:val="24"/>
          <w:szCs w:val="24"/>
          <w:lang w:val="en-US"/>
        </w:rPr>
        <w:t>S</w:t>
      </w:r>
      <w:r w:rsidRPr="004C3530">
        <w:rPr>
          <w:rFonts w:ascii="Times New Roman" w:hAnsi="Times New Roman"/>
          <w:sz w:val="24"/>
          <w:szCs w:val="24"/>
          <w:vertAlign w:val="superscript"/>
          <w:lang w:val="en-US"/>
        </w:rPr>
        <w:t>II</w:t>
      </w:r>
      <w:r w:rsidRPr="004C3530">
        <w:rPr>
          <w:rFonts w:ascii="Times New Roman" w:hAnsi="Times New Roman"/>
          <w:sz w:val="24"/>
          <w:szCs w:val="24"/>
        </w:rPr>
        <w:t>=5,8 км</w:t>
      </w:r>
      <w:r w:rsidRPr="004C3530">
        <w:rPr>
          <w:rFonts w:ascii="Times New Roman" w:hAnsi="Times New Roman"/>
          <w:sz w:val="24"/>
          <w:szCs w:val="24"/>
          <w:vertAlign w:val="superscript"/>
        </w:rPr>
        <w:t>2</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2. Находим глубину заражения городской территории от 1 и 2 облака:</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rPr>
        <w:t>Г</w:t>
      </w:r>
      <w:r w:rsidRPr="004C3530">
        <w:rPr>
          <w:rFonts w:ascii="Times New Roman" w:hAnsi="Times New Roman"/>
          <w:i/>
          <w:sz w:val="24"/>
          <w:szCs w:val="24"/>
          <w:vertAlign w:val="superscript"/>
          <w:lang w:val="en-US"/>
        </w:rPr>
        <w:t>I</w:t>
      </w:r>
      <w:r w:rsidRPr="004C3530">
        <w:rPr>
          <w:rFonts w:ascii="Times New Roman" w:hAnsi="Times New Roman"/>
          <w:i/>
          <w:sz w:val="24"/>
          <w:szCs w:val="24"/>
          <w:vertAlign w:val="subscript"/>
        </w:rPr>
        <w:t>гор</w:t>
      </w:r>
      <w:r w:rsidRPr="004C3530">
        <w:rPr>
          <w:rFonts w:ascii="Times New Roman" w:hAnsi="Times New Roman"/>
          <w:i/>
          <w:sz w:val="24"/>
          <w:szCs w:val="24"/>
        </w:rPr>
        <w:t xml:space="preserve"> = Г</w:t>
      </w:r>
      <w:r w:rsidRPr="004C3530">
        <w:rPr>
          <w:rFonts w:ascii="Times New Roman" w:hAnsi="Times New Roman"/>
          <w:i/>
          <w:sz w:val="24"/>
          <w:szCs w:val="24"/>
          <w:vertAlign w:val="superscript"/>
          <w:lang w:val="en-US"/>
        </w:rPr>
        <w:t>I</w:t>
      </w:r>
      <w:r w:rsidRPr="004C3530">
        <w:rPr>
          <w:rFonts w:ascii="Times New Roman" w:hAnsi="Times New Roman"/>
          <w:i/>
          <w:sz w:val="24"/>
          <w:szCs w:val="24"/>
        </w:rPr>
        <w:t xml:space="preserve"> - </w:t>
      </w:r>
      <w:r w:rsidRPr="004C3530">
        <w:rPr>
          <w:rFonts w:ascii="Times New Roman" w:hAnsi="Times New Roman"/>
          <w:i/>
          <w:sz w:val="24"/>
          <w:szCs w:val="24"/>
          <w:lang w:val="en-US"/>
        </w:rPr>
        <w:t>R</w:t>
      </w:r>
      <w:r w:rsidRPr="004C3530">
        <w:rPr>
          <w:rFonts w:ascii="Times New Roman" w:hAnsi="Times New Roman"/>
          <w:i/>
          <w:sz w:val="24"/>
          <w:szCs w:val="24"/>
        </w:rPr>
        <w:t xml:space="preserve"> = =</w:t>
      </w:r>
      <w:r w:rsidRPr="004C3530">
        <w:rPr>
          <w:rFonts w:ascii="Times New Roman" w:hAnsi="Times New Roman"/>
          <w:sz w:val="24"/>
          <w:szCs w:val="24"/>
        </w:rPr>
        <w:t>2,98-3 =0</w:t>
      </w:r>
    </w:p>
    <w:p w:rsidR="00EF736B" w:rsidRPr="004C3530" w:rsidRDefault="00EF736B" w:rsidP="004C3530">
      <w:pPr>
        <w:ind w:firstLine="900"/>
        <w:jc w:val="both"/>
        <w:rPr>
          <w:rFonts w:ascii="Times New Roman" w:hAnsi="Times New Roman"/>
          <w:i/>
          <w:sz w:val="24"/>
          <w:szCs w:val="24"/>
        </w:rPr>
      </w:pPr>
      <w:r w:rsidRPr="004C3530">
        <w:rPr>
          <w:rFonts w:ascii="Times New Roman" w:hAnsi="Times New Roman"/>
          <w:i/>
          <w:sz w:val="24"/>
          <w:szCs w:val="24"/>
        </w:rPr>
        <w:t>Г</w:t>
      </w:r>
      <w:r w:rsidRPr="004C3530">
        <w:rPr>
          <w:rFonts w:ascii="Times New Roman" w:hAnsi="Times New Roman"/>
          <w:i/>
          <w:sz w:val="24"/>
          <w:szCs w:val="24"/>
          <w:vertAlign w:val="superscript"/>
          <w:lang w:val="en-US"/>
        </w:rPr>
        <w:t>II</w:t>
      </w:r>
      <w:r w:rsidRPr="004C3530">
        <w:rPr>
          <w:rFonts w:ascii="Times New Roman" w:hAnsi="Times New Roman"/>
          <w:i/>
          <w:sz w:val="24"/>
          <w:szCs w:val="24"/>
          <w:vertAlign w:val="subscript"/>
        </w:rPr>
        <w:t>гор</w:t>
      </w:r>
      <w:r w:rsidRPr="004C3530">
        <w:rPr>
          <w:rFonts w:ascii="Times New Roman" w:hAnsi="Times New Roman"/>
          <w:i/>
          <w:sz w:val="24"/>
          <w:szCs w:val="24"/>
        </w:rPr>
        <w:t xml:space="preserve"> = Г</w:t>
      </w:r>
      <w:r w:rsidRPr="004C3530">
        <w:rPr>
          <w:rFonts w:ascii="Times New Roman" w:hAnsi="Times New Roman"/>
          <w:i/>
          <w:sz w:val="24"/>
          <w:szCs w:val="24"/>
          <w:vertAlign w:val="superscript"/>
          <w:lang w:val="en-US"/>
        </w:rPr>
        <w:t>II</w:t>
      </w:r>
      <w:r w:rsidRPr="004C3530">
        <w:rPr>
          <w:rFonts w:ascii="Times New Roman" w:hAnsi="Times New Roman"/>
          <w:i/>
          <w:sz w:val="24"/>
          <w:szCs w:val="24"/>
        </w:rPr>
        <w:t xml:space="preserve"> - R = </w:t>
      </w:r>
      <w:r w:rsidRPr="004C3530">
        <w:rPr>
          <w:rFonts w:ascii="Times New Roman" w:hAnsi="Times New Roman"/>
          <w:sz w:val="24"/>
          <w:szCs w:val="24"/>
        </w:rPr>
        <w:t>8,53 - 3 = 5,53 км.</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3. Определяем расчетный коэффициент </w:t>
      </w:r>
      <w:r w:rsidRPr="004C3530">
        <w:rPr>
          <w:rFonts w:ascii="Times New Roman" w:hAnsi="Times New Roman"/>
          <w:sz w:val="24"/>
          <w:szCs w:val="24"/>
          <w:lang w:val="en-US"/>
        </w:rPr>
        <w:t>α</w:t>
      </w:r>
      <w:r w:rsidRPr="004C3530">
        <w:rPr>
          <w:rFonts w:ascii="Times New Roman" w:hAnsi="Times New Roman"/>
          <w:b/>
          <w:sz w:val="24"/>
          <w:szCs w:val="24"/>
        </w:rPr>
        <w:t>:</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24"/>
          <w:sz w:val="24"/>
          <w:szCs w:val="24"/>
          <w:lang w:val="en-US"/>
        </w:rPr>
        <w:object w:dxaOrig="4200" w:dyaOrig="700">
          <v:shape id="_x0000_i1028" type="#_x0000_t75" style="width:224.25pt;height:39.75pt" o:ole="" fillcolor="window">
            <v:imagedata r:id="rId31" o:title=""/>
          </v:shape>
          <o:OLEObject Type="Embed" ProgID="Equation.3" ShapeID="_x0000_i1028" DrawAspect="Content" ObjectID="_1624281337" r:id="rId32"/>
        </w:object>
      </w:r>
      <w:r w:rsidRPr="004C3530">
        <w:rPr>
          <w:rFonts w:ascii="Times New Roman" w:hAnsi="Times New Roman"/>
          <w:sz w:val="24"/>
          <w:szCs w:val="24"/>
        </w:rPr>
        <w:t xml:space="preserve">  (по табл.1)</w:t>
      </w:r>
    </w:p>
    <w:p w:rsidR="00EF736B" w:rsidRPr="004C3530" w:rsidRDefault="00EF736B" w:rsidP="004C3530">
      <w:pPr>
        <w:pStyle w:val="5"/>
        <w:spacing w:before="0" w:line="240" w:lineRule="auto"/>
        <w:jc w:val="both"/>
        <w:rPr>
          <w:rFonts w:ascii="Times New Roman" w:hAnsi="Times New Roman" w:cs="Times New Roman"/>
          <w:color w:val="auto"/>
          <w:sz w:val="24"/>
          <w:szCs w:val="24"/>
        </w:rPr>
      </w:pPr>
      <w:r w:rsidRPr="004C3530">
        <w:rPr>
          <w:rFonts w:ascii="Times New Roman" w:hAnsi="Times New Roman" w:cs="Times New Roman"/>
          <w:color w:val="auto"/>
          <w:sz w:val="24"/>
          <w:szCs w:val="24"/>
        </w:rPr>
        <w:t>Таблица№1</w:t>
      </w:r>
    </w:p>
    <w:p w:rsidR="00EF736B" w:rsidRPr="004C3530" w:rsidRDefault="00EF736B" w:rsidP="004C3530">
      <w:pPr>
        <w:pStyle w:val="5"/>
        <w:spacing w:before="0" w:line="240" w:lineRule="auto"/>
        <w:jc w:val="both"/>
        <w:rPr>
          <w:rFonts w:ascii="Times New Roman" w:hAnsi="Times New Roman" w:cs="Times New Roman"/>
          <w:color w:val="auto"/>
          <w:sz w:val="24"/>
          <w:szCs w:val="24"/>
        </w:rPr>
      </w:pPr>
      <w:r w:rsidRPr="004C3530">
        <w:rPr>
          <w:rFonts w:ascii="Times New Roman" w:hAnsi="Times New Roman" w:cs="Times New Roman"/>
          <w:color w:val="auto"/>
          <w:sz w:val="24"/>
          <w:szCs w:val="24"/>
        </w:rPr>
        <w:t>ЗНАЧЕНИЕ КОЭФФИЦИЕНТА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307"/>
        <w:gridCol w:w="1374"/>
        <w:gridCol w:w="1374"/>
        <w:gridCol w:w="1374"/>
        <w:gridCol w:w="1374"/>
        <w:gridCol w:w="1374"/>
      </w:tblGrid>
      <w:tr w:rsidR="00EF736B" w:rsidRPr="004C3530" w:rsidTr="00C86026">
        <w:trPr>
          <w:trHeight w:val="660"/>
          <w:jc w:val="center"/>
        </w:trPr>
        <w:tc>
          <w:tcPr>
            <w:tcW w:w="1560" w:type="dxa"/>
            <w:vAlign w:val="center"/>
          </w:tcPr>
          <w:p w:rsidR="00EF736B" w:rsidRPr="004C3530" w:rsidRDefault="00EF736B" w:rsidP="004C3530">
            <w:pPr>
              <w:pStyle w:val="1"/>
              <w:jc w:val="both"/>
            </w:pPr>
            <w:r w:rsidRPr="004C3530">
              <w:rPr>
                <w:position w:val="-24"/>
              </w:rPr>
              <w:object w:dxaOrig="520" w:dyaOrig="660">
                <v:shape id="_x0000_i1029" type="#_x0000_t75" style="width:36.75pt;height:33pt" o:ole="" fillcolor="window">
                  <v:imagedata r:id="rId33" o:title=""/>
                </v:shape>
                <o:OLEObject Type="Embed" ProgID="Equation.3" ShapeID="_x0000_i1029" DrawAspect="Content" ObjectID="_1624281338" r:id="rId34"/>
              </w:object>
            </w:r>
          </w:p>
        </w:tc>
        <w:tc>
          <w:tcPr>
            <w:tcW w:w="1307"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0,05</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0,1</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0,2</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0,3</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0,4</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0,5-1</w:t>
            </w:r>
          </w:p>
        </w:tc>
      </w:tr>
      <w:tr w:rsidR="00EF736B" w:rsidRPr="004C3530" w:rsidTr="00C86026">
        <w:trPr>
          <w:trHeight w:val="661"/>
          <w:jc w:val="center"/>
        </w:trPr>
        <w:tc>
          <w:tcPr>
            <w:tcW w:w="1560"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lang w:val="en-US"/>
              </w:rPr>
              <w:t>α</w:t>
            </w:r>
          </w:p>
        </w:tc>
        <w:tc>
          <w:tcPr>
            <w:tcW w:w="1307"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0,3</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0,5</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0,75</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0,85</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0,93</w:t>
            </w:r>
          </w:p>
        </w:tc>
        <w:tc>
          <w:tcPr>
            <w:tcW w:w="1374" w:type="dxa"/>
            <w:vAlign w:val="center"/>
          </w:tcPr>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1</w:t>
            </w:r>
          </w:p>
        </w:tc>
      </w:tr>
    </w:tbl>
    <w:p w:rsidR="00EF736B" w:rsidRPr="004C3530" w:rsidRDefault="00EF736B" w:rsidP="004C3530">
      <w:pPr>
        <w:ind w:firstLine="540"/>
        <w:jc w:val="both"/>
        <w:rPr>
          <w:rFonts w:ascii="Times New Roman" w:hAnsi="Times New Roman"/>
          <w:sz w:val="24"/>
          <w:szCs w:val="24"/>
        </w:rPr>
      </w:pPr>
    </w:p>
    <w:p w:rsidR="00EF736B" w:rsidRPr="004C3530" w:rsidRDefault="00EF736B" w:rsidP="004C3530">
      <w:pPr>
        <w:ind w:firstLine="900"/>
        <w:jc w:val="both"/>
        <w:rPr>
          <w:rFonts w:ascii="Times New Roman" w:hAnsi="Times New Roman"/>
          <w:sz w:val="24"/>
          <w:szCs w:val="24"/>
        </w:rPr>
      </w:pPr>
    </w:p>
    <w:p w:rsidR="00EF736B" w:rsidRPr="004C3530" w:rsidRDefault="00EF736B" w:rsidP="004C3530">
      <w:pPr>
        <w:jc w:val="both"/>
        <w:rPr>
          <w:rFonts w:ascii="Times New Roman" w:hAnsi="Times New Roman"/>
          <w:sz w:val="24"/>
          <w:szCs w:val="24"/>
        </w:rPr>
      </w:pPr>
      <w:r w:rsidRPr="004C3530">
        <w:rPr>
          <w:rFonts w:ascii="Times New Roman" w:hAnsi="Times New Roman"/>
          <w:sz w:val="24"/>
          <w:szCs w:val="24"/>
        </w:rPr>
        <w:t xml:space="preserve">              4. Определяем площадь заражения города:</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24"/>
          <w:sz w:val="24"/>
          <w:szCs w:val="24"/>
        </w:rPr>
        <w:object w:dxaOrig="4420" w:dyaOrig="700">
          <v:shape id="_x0000_i1030" type="#_x0000_t75" style="width:258pt;height:38.25pt" o:ole="" fillcolor="window">
            <v:imagedata r:id="rId35" o:title=""/>
          </v:shape>
          <o:OLEObject Type="Embed" ProgID="Equation.3" ShapeID="_x0000_i1030" DrawAspect="Content" ObjectID="_1624281339" r:id="rId36"/>
        </w:objec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5. Находим площадь заражения загородной территории:</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14"/>
          <w:sz w:val="24"/>
          <w:szCs w:val="24"/>
        </w:rPr>
        <w:object w:dxaOrig="3460" w:dyaOrig="400">
          <v:shape id="_x0000_i1031" type="#_x0000_t75" style="width:252.75pt;height:24.75pt" o:ole="" fillcolor="window">
            <v:imagedata r:id="rId37" o:title=""/>
          </v:shape>
          <o:OLEObject Type="Embed" ProgID="Equation.3" ShapeID="_x0000_i1031" DrawAspect="Content" ObjectID="_1624281340" r:id="rId38"/>
        </w:objec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6. Находим число пораженных в городе при условии, что меры защиты не принимались, плотность населения в городе = 6 тыс. чел/ км</w:t>
      </w:r>
      <w:r w:rsidRPr="004C3530">
        <w:rPr>
          <w:rFonts w:ascii="Times New Roman" w:hAnsi="Times New Roman"/>
          <w:sz w:val="24"/>
          <w:szCs w:val="24"/>
          <w:vertAlign w:val="superscript"/>
        </w:rPr>
        <w:t>2</w:t>
      </w:r>
      <w:r w:rsidRPr="004C3530">
        <w:rPr>
          <w:rFonts w:ascii="Times New Roman" w:hAnsi="Times New Roman"/>
          <w:sz w:val="24"/>
          <w:szCs w:val="24"/>
        </w:rPr>
        <w:t xml:space="preserve">, площадь заражения города </w:t>
      </w:r>
      <w:r w:rsidRPr="004C3530">
        <w:rPr>
          <w:rFonts w:ascii="Times New Roman" w:hAnsi="Times New Roman"/>
          <w:i/>
          <w:sz w:val="24"/>
          <w:szCs w:val="24"/>
        </w:rPr>
        <w:t>=</w:t>
      </w:r>
      <w:r w:rsidRPr="004C3530">
        <w:rPr>
          <w:rFonts w:ascii="Times New Roman" w:hAnsi="Times New Roman"/>
          <w:sz w:val="24"/>
          <w:szCs w:val="24"/>
        </w:rPr>
        <w:t xml:space="preserve"> </w:t>
      </w:r>
      <w:r w:rsidRPr="004C3530">
        <w:rPr>
          <w:rFonts w:ascii="Times New Roman" w:hAnsi="Times New Roman"/>
          <w:i/>
          <w:sz w:val="24"/>
          <w:szCs w:val="24"/>
        </w:rPr>
        <w:t>3,77 км</w:t>
      </w:r>
      <w:r w:rsidRPr="004C3530">
        <w:rPr>
          <w:rFonts w:ascii="Times New Roman" w:hAnsi="Times New Roman"/>
          <w:i/>
          <w:sz w:val="24"/>
          <w:szCs w:val="24"/>
          <w:vertAlign w:val="superscript"/>
        </w:rPr>
        <w:t>2</w:t>
      </w:r>
      <w:r w:rsidRPr="004C3530">
        <w:rPr>
          <w:rFonts w:ascii="Times New Roman" w:hAnsi="Times New Roman"/>
          <w:sz w:val="24"/>
          <w:szCs w:val="24"/>
        </w:rPr>
        <w:t>.</w:t>
      </w:r>
    </w:p>
    <w:p w:rsidR="00EF736B" w:rsidRPr="004C3530" w:rsidRDefault="00EF736B" w:rsidP="004C3530">
      <w:pPr>
        <w:ind w:firstLine="1440"/>
        <w:jc w:val="both"/>
        <w:rPr>
          <w:rFonts w:ascii="Times New Roman" w:hAnsi="Times New Roman"/>
          <w:sz w:val="24"/>
          <w:szCs w:val="24"/>
        </w:rPr>
      </w:pPr>
      <w:r w:rsidRPr="004C3530">
        <w:rPr>
          <w:rFonts w:ascii="Times New Roman" w:hAnsi="Times New Roman"/>
          <w:position w:val="-14"/>
          <w:sz w:val="24"/>
          <w:szCs w:val="24"/>
        </w:rPr>
        <w:object w:dxaOrig="1939" w:dyaOrig="400">
          <v:shape id="_x0000_i1032" type="#_x0000_t75" style="width:133.5pt;height:23.25pt" o:ole="" fillcolor="window">
            <v:imagedata r:id="rId39" o:title=""/>
          </v:shape>
          <o:OLEObject Type="Embed" ProgID="Equation.3" ShapeID="_x0000_i1032" DrawAspect="Content" ObjectID="_1624281341" r:id="rId40"/>
        </w:objec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где: </w:t>
      </w:r>
      <w:r w:rsidRPr="004C3530">
        <w:rPr>
          <w:rFonts w:ascii="Times New Roman" w:hAnsi="Times New Roman"/>
          <w:position w:val="-14"/>
          <w:sz w:val="24"/>
          <w:szCs w:val="24"/>
        </w:rPr>
        <w:object w:dxaOrig="3560" w:dyaOrig="400">
          <v:shape id="_x0000_i1033" type="#_x0000_t75" style="width:177.75pt;height:20.25pt" o:ole="" fillcolor="window">
            <v:imagedata r:id="rId41" o:title=""/>
          </v:shape>
          <o:OLEObject Type="Embed" ProgID="Equation.3" ShapeID="_x0000_i1033" DrawAspect="Content" ObjectID="_1624281342" r:id="rId42"/>
        </w:objec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lang w:val="en-US"/>
        </w:rPr>
        <w:t>L</w:t>
      </w:r>
      <w:r w:rsidRPr="004C3530">
        <w:rPr>
          <w:rFonts w:ascii="Times New Roman" w:hAnsi="Times New Roman"/>
          <w:sz w:val="24"/>
          <w:szCs w:val="24"/>
        </w:rPr>
        <w:t xml:space="preserve"> - количество человек в зоне заражения</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i/>
          <w:sz w:val="24"/>
          <w:szCs w:val="24"/>
        </w:rPr>
        <w:t>К</w:t>
      </w:r>
      <w:r w:rsidRPr="004C3530">
        <w:rPr>
          <w:rFonts w:ascii="Times New Roman" w:hAnsi="Times New Roman"/>
          <w:i/>
          <w:sz w:val="24"/>
          <w:szCs w:val="24"/>
          <w:vertAlign w:val="subscript"/>
        </w:rPr>
        <w:t>защ</w:t>
      </w:r>
      <w:r w:rsidRPr="004C3530">
        <w:rPr>
          <w:rFonts w:ascii="Times New Roman" w:hAnsi="Times New Roman"/>
          <w:sz w:val="24"/>
          <w:szCs w:val="24"/>
        </w:rPr>
        <w:t xml:space="preserve"> - при условии, что время аварии 3.00ч., продолжительность воздействия = 1 часу, население не оповещено, </w:t>
      </w:r>
      <w:r w:rsidRPr="004C3530">
        <w:rPr>
          <w:rFonts w:ascii="Times New Roman" w:hAnsi="Times New Roman"/>
          <w:position w:val="-14"/>
          <w:sz w:val="24"/>
          <w:szCs w:val="24"/>
        </w:rPr>
        <w:object w:dxaOrig="1200" w:dyaOrig="400">
          <v:shape id="_x0000_i1034" type="#_x0000_t75" style="width:60pt;height:20.25pt" o:ole="" fillcolor="window">
            <v:imagedata r:id="rId43" o:title=""/>
          </v:shape>
          <o:OLEObject Type="Embed" ProgID="Equation.3" ShapeID="_x0000_i1034" DrawAspect="Content" ObjectID="_1624281343" r:id="rId44"/>
        </w:object>
      </w:r>
    </w:p>
    <w:p w:rsidR="00EF736B" w:rsidRPr="004C3530" w:rsidRDefault="00EF736B" w:rsidP="004C3530">
      <w:pPr>
        <w:ind w:firstLine="902"/>
        <w:jc w:val="both"/>
        <w:rPr>
          <w:rFonts w:ascii="Times New Roman" w:hAnsi="Times New Roman"/>
          <w:sz w:val="24"/>
          <w:szCs w:val="24"/>
        </w:rPr>
      </w:pPr>
      <w:r w:rsidRPr="004C3530">
        <w:rPr>
          <w:rFonts w:ascii="Times New Roman" w:hAnsi="Times New Roman"/>
          <w:sz w:val="24"/>
          <w:szCs w:val="24"/>
        </w:rPr>
        <w:t>Т.о., число пораженных:</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14"/>
          <w:sz w:val="24"/>
          <w:szCs w:val="24"/>
        </w:rPr>
        <w:object w:dxaOrig="1939" w:dyaOrig="400">
          <v:shape id="_x0000_i1035" type="#_x0000_t75" style="width:133.5pt;height:23.25pt" o:ole="" fillcolor="window">
            <v:imagedata r:id="rId39" o:title=""/>
          </v:shape>
          <o:OLEObject Type="Embed" ProgID="Equation.3" ShapeID="_x0000_i1035" DrawAspect="Content" ObjectID="_1624281344" r:id="rId45"/>
        </w:object>
      </w:r>
      <w:r w:rsidRPr="004C3530">
        <w:rPr>
          <w:rFonts w:ascii="Times New Roman" w:hAnsi="Times New Roman"/>
          <w:sz w:val="24"/>
          <w:szCs w:val="24"/>
        </w:rPr>
        <w:t>= 22620 (1-0,72)=5430 чел.</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7. Находим количество пораженных в загородной зоне:</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14"/>
          <w:sz w:val="24"/>
          <w:szCs w:val="24"/>
        </w:rPr>
        <w:object w:dxaOrig="4000" w:dyaOrig="400">
          <v:shape id="_x0000_i1036" type="#_x0000_t75" style="width:275.25pt;height:26.25pt" o:ole="" fillcolor="window">
            <v:imagedata r:id="rId46" o:title=""/>
          </v:shape>
          <o:OLEObject Type="Embed" ProgID="Equation.3" ShapeID="_x0000_i1036" DrawAspect="Content" ObjectID="_1624281345" r:id="rId47"/>
        </w:objec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position w:val="-14"/>
          <w:sz w:val="24"/>
          <w:szCs w:val="24"/>
        </w:rPr>
        <w:object w:dxaOrig="540" w:dyaOrig="400">
          <v:shape id="_x0000_i1037" type="#_x0000_t75" style="width:33.75pt;height:26.25pt" o:ole="" fillcolor="window">
            <v:imagedata r:id="rId48" o:title=""/>
          </v:shape>
          <o:OLEObject Type="Embed" ProgID="Equation.3" ShapeID="_x0000_i1037" DrawAspect="Content" ObjectID="_1624281346" r:id="rId49"/>
        </w:object>
      </w:r>
      <w:r w:rsidRPr="004C3530">
        <w:rPr>
          <w:rFonts w:ascii="Times New Roman" w:hAnsi="Times New Roman"/>
          <w:sz w:val="24"/>
          <w:szCs w:val="24"/>
        </w:rPr>
        <w:t xml:space="preserve"> =0,6.</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lang w:val="en-US"/>
        </w:rPr>
        <w:t>S</w:t>
      </w:r>
      <w:r w:rsidRPr="004C3530">
        <w:rPr>
          <w:rFonts w:ascii="Times New Roman" w:hAnsi="Times New Roman"/>
          <w:sz w:val="24"/>
          <w:szCs w:val="24"/>
          <w:vertAlign w:val="subscript"/>
        </w:rPr>
        <w:t>з.з</w:t>
      </w:r>
      <w:r w:rsidRPr="004C3530">
        <w:rPr>
          <w:rFonts w:ascii="Times New Roman" w:hAnsi="Times New Roman"/>
          <w:sz w:val="24"/>
          <w:szCs w:val="24"/>
        </w:rPr>
        <w:t>.=2км</w:t>
      </w:r>
      <w:r w:rsidRPr="004C3530">
        <w:rPr>
          <w:rFonts w:ascii="Times New Roman" w:hAnsi="Times New Roman"/>
          <w:sz w:val="24"/>
          <w:szCs w:val="24"/>
          <w:vertAlign w:val="superscript"/>
        </w:rPr>
        <w:t>2</w:t>
      </w:r>
      <w:r w:rsidRPr="004C3530">
        <w:rPr>
          <w:rFonts w:ascii="Times New Roman" w:hAnsi="Times New Roman"/>
          <w:sz w:val="24"/>
          <w:szCs w:val="24"/>
        </w:rPr>
        <w:t xml:space="preserve">,  </w:t>
      </w:r>
      <w:r w:rsidRPr="004C3530">
        <w:rPr>
          <w:rFonts w:ascii="Times New Roman" w:hAnsi="Times New Roman"/>
          <w:sz w:val="24"/>
          <w:szCs w:val="24"/>
          <w:lang w:val="en-US"/>
        </w:rPr>
        <w:t>Δ</w:t>
      </w:r>
      <w:r w:rsidRPr="004C3530">
        <w:rPr>
          <w:rFonts w:ascii="Times New Roman" w:hAnsi="Times New Roman"/>
          <w:sz w:val="24"/>
          <w:szCs w:val="24"/>
          <w:vertAlign w:val="subscript"/>
        </w:rPr>
        <w:t>села</w:t>
      </w:r>
      <w:r w:rsidRPr="004C3530">
        <w:rPr>
          <w:rFonts w:ascii="Times New Roman" w:hAnsi="Times New Roman"/>
          <w:sz w:val="24"/>
          <w:szCs w:val="24"/>
        </w:rPr>
        <w:t>=30чел/км</w:t>
      </w:r>
      <w:r w:rsidRPr="004C3530">
        <w:rPr>
          <w:rFonts w:ascii="Times New Roman" w:hAnsi="Times New Roman"/>
          <w:sz w:val="24"/>
          <w:szCs w:val="24"/>
          <w:vertAlign w:val="superscript"/>
        </w:rPr>
        <w:t>2</w:t>
      </w:r>
      <w:r w:rsidRPr="004C3530">
        <w:rPr>
          <w:rFonts w:ascii="Times New Roman" w:hAnsi="Times New Roman"/>
          <w:sz w:val="24"/>
          <w:szCs w:val="24"/>
        </w:rPr>
        <w:t xml:space="preserve"> , тогда:</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П</w:t>
      </w:r>
      <w:r w:rsidRPr="004C3530">
        <w:rPr>
          <w:rFonts w:ascii="Times New Roman" w:hAnsi="Times New Roman"/>
          <w:sz w:val="24"/>
          <w:szCs w:val="24"/>
          <w:vertAlign w:val="subscript"/>
        </w:rPr>
        <w:t>зз</w:t>
      </w:r>
      <w:r w:rsidRPr="004C3530">
        <w:rPr>
          <w:rFonts w:ascii="Times New Roman" w:hAnsi="Times New Roman"/>
          <w:sz w:val="24"/>
          <w:szCs w:val="24"/>
        </w:rPr>
        <w:t xml:space="preserve"> = 30 чел/км</w:t>
      </w:r>
      <w:r w:rsidRPr="004C3530">
        <w:rPr>
          <w:rFonts w:ascii="Times New Roman" w:hAnsi="Times New Roman"/>
          <w:sz w:val="24"/>
          <w:szCs w:val="24"/>
          <w:vertAlign w:val="superscript"/>
        </w:rPr>
        <w:t>2</w:t>
      </w:r>
      <w:r w:rsidRPr="004C3530">
        <w:rPr>
          <w:rFonts w:ascii="Times New Roman" w:hAnsi="Times New Roman"/>
          <w:sz w:val="24"/>
          <w:szCs w:val="24"/>
        </w:rPr>
        <w:t xml:space="preserve"> ·2 км</w:t>
      </w:r>
      <w:r w:rsidRPr="004C3530">
        <w:rPr>
          <w:rFonts w:ascii="Times New Roman" w:hAnsi="Times New Roman"/>
          <w:sz w:val="24"/>
          <w:szCs w:val="24"/>
          <w:vertAlign w:val="superscript"/>
        </w:rPr>
        <w:t>2</w:t>
      </w:r>
      <w:r w:rsidRPr="004C3530">
        <w:rPr>
          <w:rFonts w:ascii="Times New Roman" w:hAnsi="Times New Roman"/>
          <w:sz w:val="24"/>
          <w:szCs w:val="24"/>
        </w:rPr>
        <w:t xml:space="preserve"> (1 - 0,6) = 24 чел.</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8. Общее количество пораженных может составить:</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=П</w:t>
      </w:r>
      <w:r w:rsidRPr="004C3530">
        <w:rPr>
          <w:rFonts w:ascii="Times New Roman" w:hAnsi="Times New Roman"/>
          <w:sz w:val="24"/>
          <w:szCs w:val="24"/>
          <w:vertAlign w:val="subscript"/>
        </w:rPr>
        <w:t>гор</w:t>
      </w:r>
      <w:r w:rsidRPr="004C3530">
        <w:rPr>
          <w:rFonts w:ascii="Times New Roman" w:hAnsi="Times New Roman"/>
          <w:sz w:val="24"/>
          <w:szCs w:val="24"/>
        </w:rPr>
        <w:t>+П</w:t>
      </w:r>
      <w:r w:rsidRPr="004C3530">
        <w:rPr>
          <w:rFonts w:ascii="Times New Roman" w:hAnsi="Times New Roman"/>
          <w:sz w:val="24"/>
          <w:szCs w:val="24"/>
          <w:vertAlign w:val="subscript"/>
        </w:rPr>
        <w:t>зз</w:t>
      </w:r>
      <w:r w:rsidRPr="004C3530">
        <w:rPr>
          <w:rFonts w:ascii="Times New Roman" w:hAnsi="Times New Roman"/>
          <w:sz w:val="24"/>
          <w:szCs w:val="24"/>
        </w:rPr>
        <w:t>=5430+24=5454чел</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9. Определяем структуру пораженных:</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(10%) 545 чел - смертельный исход</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(15%) 819 чел.- тяжелой и средней степени тяжести </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(20%) 1090 чел - легкой степени</w:t>
      </w:r>
    </w:p>
    <w:p w:rsidR="00EF736B" w:rsidRPr="004C3530" w:rsidRDefault="00EF736B" w:rsidP="004C3530">
      <w:pPr>
        <w:ind w:firstLine="900"/>
        <w:jc w:val="both"/>
        <w:rPr>
          <w:rFonts w:ascii="Times New Roman" w:hAnsi="Times New Roman"/>
          <w:sz w:val="24"/>
          <w:szCs w:val="24"/>
        </w:rPr>
      </w:pPr>
      <w:r w:rsidRPr="004C3530">
        <w:rPr>
          <w:rFonts w:ascii="Times New Roman" w:hAnsi="Times New Roman"/>
          <w:sz w:val="24"/>
          <w:szCs w:val="24"/>
        </w:rPr>
        <w:t xml:space="preserve">(55%) 3000 чел - с пороговыми поражениями </w:t>
      </w:r>
    </w:p>
    <w:p w:rsidR="00EF736B" w:rsidRPr="004C3530" w:rsidRDefault="00EF736B" w:rsidP="004C3530">
      <w:pPr>
        <w:ind w:firstLine="900"/>
        <w:jc w:val="both"/>
        <w:rPr>
          <w:rFonts w:ascii="Times New Roman" w:hAnsi="Times New Roman"/>
          <w:b/>
          <w:sz w:val="24"/>
          <w:szCs w:val="24"/>
        </w:rPr>
      </w:pPr>
      <w:r w:rsidRPr="004C3530">
        <w:rPr>
          <w:rFonts w:ascii="Times New Roman" w:hAnsi="Times New Roman"/>
          <w:sz w:val="24"/>
          <w:szCs w:val="24"/>
        </w:rPr>
        <w:t xml:space="preserve">ВЫВОД: Для того чтобы уменьшить (в 1,5-2 раза) количество поражённых среди населения, подвергшегося воздействию АХОВ, необходимо своевременное оповещение о вероятности возникновения ЧС, заблаговременное принятие мер защиты, а также осуществление  моральной  и психологическоё подготовки населения. </w:t>
      </w:r>
    </w:p>
    <w:p w:rsidR="00EF736B" w:rsidRPr="004C3530" w:rsidRDefault="00EF736B" w:rsidP="004C3530">
      <w:pPr>
        <w:ind w:firstLine="900"/>
        <w:jc w:val="both"/>
        <w:rPr>
          <w:rFonts w:ascii="Times New Roman" w:hAnsi="Times New Roman"/>
          <w:b/>
          <w:sz w:val="24"/>
          <w:szCs w:val="24"/>
        </w:rPr>
      </w:pPr>
    </w:p>
    <w:p w:rsidR="00EF736B" w:rsidRPr="004C3530" w:rsidRDefault="00EF736B" w:rsidP="004C3530">
      <w:pPr>
        <w:ind w:firstLine="720"/>
        <w:jc w:val="both"/>
        <w:rPr>
          <w:rFonts w:ascii="Times New Roman" w:hAnsi="Times New Roman"/>
          <w:b/>
          <w:sz w:val="24"/>
          <w:szCs w:val="24"/>
        </w:rPr>
      </w:pPr>
    </w:p>
    <w:p w:rsidR="00EF736B" w:rsidRPr="00283EA5" w:rsidRDefault="00283EA5" w:rsidP="004C3530">
      <w:pPr>
        <w:jc w:val="both"/>
        <w:rPr>
          <w:rFonts w:ascii="Times New Roman" w:hAnsi="Times New Roman"/>
          <w:b/>
          <w:sz w:val="24"/>
          <w:szCs w:val="24"/>
        </w:rPr>
      </w:pPr>
      <w:r w:rsidRPr="00283EA5">
        <w:rPr>
          <w:rFonts w:ascii="Times New Roman" w:hAnsi="Times New Roman"/>
          <w:b/>
          <w:sz w:val="24"/>
          <w:szCs w:val="24"/>
        </w:rPr>
        <w:t>Контрольные вопросы</w:t>
      </w:r>
    </w:p>
    <w:p w:rsidR="00C86026" w:rsidRPr="004C3530" w:rsidRDefault="00EF736B" w:rsidP="004C3530">
      <w:pPr>
        <w:tabs>
          <w:tab w:val="left" w:pos="2970"/>
        </w:tabs>
        <w:jc w:val="both"/>
        <w:rPr>
          <w:rFonts w:ascii="Times New Roman" w:hAnsi="Times New Roman"/>
          <w:sz w:val="24"/>
          <w:szCs w:val="24"/>
        </w:rPr>
      </w:pPr>
      <w:r w:rsidRPr="004C3530">
        <w:rPr>
          <w:rFonts w:ascii="Times New Roman" w:hAnsi="Times New Roman"/>
          <w:sz w:val="24"/>
          <w:szCs w:val="24"/>
        </w:rPr>
        <w:tab/>
      </w:r>
    </w:p>
    <w:p w:rsidR="00C86026" w:rsidRPr="004C3530" w:rsidRDefault="00C86026" w:rsidP="004C3530">
      <w:pPr>
        <w:jc w:val="both"/>
        <w:rPr>
          <w:rFonts w:ascii="Times New Roman" w:hAnsi="Times New Roman"/>
          <w:sz w:val="24"/>
          <w:szCs w:val="24"/>
        </w:rPr>
      </w:pPr>
    </w:p>
    <w:p w:rsidR="00C86026" w:rsidRPr="00713933" w:rsidRDefault="00283EA5" w:rsidP="00E23CF6">
      <w:pPr>
        <w:pStyle w:val="ad"/>
        <w:numPr>
          <w:ilvl w:val="0"/>
          <w:numId w:val="61"/>
        </w:numPr>
        <w:jc w:val="both"/>
        <w:rPr>
          <w:rFonts w:ascii="Times New Roman" w:hAnsi="Times New Roman"/>
          <w:sz w:val="24"/>
          <w:szCs w:val="24"/>
        </w:rPr>
      </w:pPr>
      <w:r w:rsidRPr="00713933">
        <w:rPr>
          <w:rFonts w:ascii="Times New Roman" w:hAnsi="Times New Roman"/>
          <w:sz w:val="24"/>
          <w:szCs w:val="24"/>
        </w:rPr>
        <w:t>Заблаговременное меры  защиты</w:t>
      </w:r>
    </w:p>
    <w:p w:rsidR="00283EA5" w:rsidRPr="00713933" w:rsidRDefault="00283EA5" w:rsidP="00E23CF6">
      <w:pPr>
        <w:pStyle w:val="ad"/>
        <w:numPr>
          <w:ilvl w:val="0"/>
          <w:numId w:val="61"/>
        </w:numPr>
        <w:jc w:val="both"/>
        <w:rPr>
          <w:rFonts w:ascii="Times New Roman" w:hAnsi="Times New Roman"/>
          <w:sz w:val="24"/>
          <w:szCs w:val="24"/>
        </w:rPr>
      </w:pPr>
      <w:r w:rsidRPr="00713933">
        <w:rPr>
          <w:rFonts w:ascii="Times New Roman" w:hAnsi="Times New Roman"/>
          <w:sz w:val="24"/>
          <w:szCs w:val="24"/>
        </w:rPr>
        <w:t>Как определить количество пораженных</w:t>
      </w:r>
    </w:p>
    <w:p w:rsidR="00283EA5" w:rsidRPr="00713933" w:rsidRDefault="00283EA5" w:rsidP="00E23CF6">
      <w:pPr>
        <w:pStyle w:val="ad"/>
        <w:numPr>
          <w:ilvl w:val="0"/>
          <w:numId w:val="61"/>
        </w:numPr>
        <w:jc w:val="both"/>
        <w:rPr>
          <w:rFonts w:ascii="Times New Roman" w:hAnsi="Times New Roman"/>
          <w:sz w:val="24"/>
          <w:szCs w:val="24"/>
        </w:rPr>
      </w:pPr>
      <w:r w:rsidRPr="00713933">
        <w:rPr>
          <w:rFonts w:ascii="Times New Roman" w:hAnsi="Times New Roman"/>
          <w:sz w:val="24"/>
          <w:szCs w:val="24"/>
        </w:rPr>
        <w:t>Мероприятия по защите населения заблаговременно</w:t>
      </w:r>
    </w:p>
    <w:p w:rsidR="00283EA5" w:rsidRPr="00713933" w:rsidRDefault="00283EA5" w:rsidP="00E23CF6">
      <w:pPr>
        <w:pStyle w:val="ad"/>
        <w:numPr>
          <w:ilvl w:val="0"/>
          <w:numId w:val="61"/>
        </w:numPr>
        <w:rPr>
          <w:rFonts w:ascii="Times New Roman" w:hAnsi="Times New Roman"/>
          <w:sz w:val="28"/>
          <w:szCs w:val="28"/>
        </w:rPr>
      </w:pPr>
      <w:r w:rsidRPr="00713933">
        <w:rPr>
          <w:rFonts w:ascii="Times New Roman" w:hAnsi="Times New Roman"/>
          <w:sz w:val="24"/>
          <w:szCs w:val="24"/>
        </w:rPr>
        <w:t>Определение площади  заражения города</w:t>
      </w:r>
    </w:p>
    <w:p w:rsidR="00283EA5" w:rsidRPr="00713933" w:rsidRDefault="00283EA5" w:rsidP="00E23CF6">
      <w:pPr>
        <w:pStyle w:val="ad"/>
        <w:numPr>
          <w:ilvl w:val="0"/>
          <w:numId w:val="61"/>
        </w:numPr>
        <w:rPr>
          <w:rFonts w:ascii="Times New Roman" w:hAnsi="Times New Roman"/>
          <w:sz w:val="24"/>
          <w:szCs w:val="24"/>
        </w:rPr>
      </w:pPr>
      <w:r w:rsidRPr="00713933">
        <w:rPr>
          <w:rFonts w:ascii="Times New Roman" w:hAnsi="Times New Roman"/>
          <w:sz w:val="24"/>
          <w:szCs w:val="24"/>
        </w:rPr>
        <w:t>Характеристика зон</w:t>
      </w:r>
      <w:r w:rsidR="00713933" w:rsidRPr="00713933">
        <w:rPr>
          <w:rFonts w:ascii="Times New Roman" w:hAnsi="Times New Roman"/>
          <w:sz w:val="24"/>
          <w:szCs w:val="24"/>
        </w:rPr>
        <w:t xml:space="preserve"> поражения.</w:t>
      </w:r>
    </w:p>
    <w:p w:rsidR="00713933" w:rsidRPr="00713933" w:rsidRDefault="00713933" w:rsidP="00E23CF6">
      <w:pPr>
        <w:pStyle w:val="ad"/>
        <w:numPr>
          <w:ilvl w:val="0"/>
          <w:numId w:val="61"/>
        </w:numPr>
        <w:rPr>
          <w:rFonts w:ascii="Times New Roman" w:hAnsi="Times New Roman"/>
          <w:sz w:val="28"/>
          <w:szCs w:val="28"/>
        </w:rPr>
      </w:pPr>
      <w:r w:rsidRPr="00713933">
        <w:rPr>
          <w:rFonts w:ascii="Times New Roman" w:hAnsi="Times New Roman"/>
          <w:sz w:val="24"/>
          <w:szCs w:val="24"/>
        </w:rPr>
        <w:t>Что означает максимальная концентрация</w:t>
      </w: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283EA5" w:rsidRDefault="00283EA5" w:rsidP="00C9502C">
      <w:pPr>
        <w:jc w:val="center"/>
        <w:rPr>
          <w:rFonts w:ascii="Times New Roman" w:hAnsi="Times New Roman"/>
          <w:b/>
          <w:i/>
          <w:sz w:val="28"/>
          <w:szCs w:val="28"/>
        </w:rPr>
      </w:pPr>
    </w:p>
    <w:p w:rsidR="00C9502C" w:rsidRPr="00EF50FD" w:rsidRDefault="00C9502C" w:rsidP="00C9502C">
      <w:pPr>
        <w:jc w:val="center"/>
        <w:rPr>
          <w:rFonts w:ascii="Times New Roman" w:hAnsi="Times New Roman"/>
          <w:b/>
          <w:i/>
          <w:sz w:val="28"/>
          <w:szCs w:val="28"/>
        </w:rPr>
      </w:pPr>
      <w:r>
        <w:rPr>
          <w:rFonts w:ascii="Times New Roman" w:hAnsi="Times New Roman"/>
          <w:b/>
          <w:i/>
          <w:sz w:val="28"/>
          <w:szCs w:val="28"/>
        </w:rPr>
        <w:t>Практическое занятие №</w:t>
      </w:r>
      <w:r w:rsidR="00713933">
        <w:rPr>
          <w:rFonts w:ascii="Times New Roman" w:hAnsi="Times New Roman"/>
          <w:b/>
          <w:i/>
          <w:sz w:val="28"/>
          <w:szCs w:val="28"/>
        </w:rPr>
        <w:t xml:space="preserve"> 8</w:t>
      </w:r>
    </w:p>
    <w:p w:rsidR="00C9502C" w:rsidRPr="00381171" w:rsidRDefault="00C9502C" w:rsidP="00C9502C">
      <w:pPr>
        <w:jc w:val="center"/>
        <w:rPr>
          <w:rFonts w:ascii="Times New Roman" w:hAnsi="Times New Roman"/>
          <w:sz w:val="24"/>
          <w:szCs w:val="24"/>
        </w:rPr>
      </w:pPr>
    </w:p>
    <w:p w:rsidR="00C9502C" w:rsidRDefault="00C9502C" w:rsidP="00C9502C">
      <w:pPr>
        <w:jc w:val="center"/>
        <w:rPr>
          <w:rFonts w:ascii="Times New Roman" w:hAnsi="Times New Roman"/>
          <w:b/>
          <w:i/>
          <w:sz w:val="24"/>
          <w:szCs w:val="24"/>
        </w:rPr>
      </w:pPr>
    </w:p>
    <w:p w:rsidR="00C9502C" w:rsidRPr="00381171" w:rsidRDefault="00C9502C" w:rsidP="00C9502C">
      <w:pPr>
        <w:jc w:val="center"/>
        <w:rPr>
          <w:rFonts w:ascii="Times New Roman" w:hAnsi="Times New Roman"/>
          <w:b/>
          <w:i/>
          <w:sz w:val="24"/>
          <w:szCs w:val="24"/>
        </w:rPr>
      </w:pPr>
      <w:r w:rsidRPr="00381171">
        <w:rPr>
          <w:rFonts w:ascii="Times New Roman" w:hAnsi="Times New Roman"/>
          <w:b/>
          <w:i/>
          <w:sz w:val="24"/>
          <w:szCs w:val="24"/>
        </w:rPr>
        <w:t xml:space="preserve">Оценка опасности </w:t>
      </w:r>
      <w:r>
        <w:rPr>
          <w:rFonts w:ascii="Times New Roman" w:hAnsi="Times New Roman"/>
          <w:b/>
          <w:i/>
          <w:sz w:val="24"/>
          <w:szCs w:val="24"/>
        </w:rPr>
        <w:t xml:space="preserve">радиоактивного заражения </w:t>
      </w:r>
    </w:p>
    <w:p w:rsidR="00C9502C" w:rsidRPr="00381171" w:rsidRDefault="00C9502C" w:rsidP="00C9502C">
      <w:pPr>
        <w:jc w:val="center"/>
        <w:rPr>
          <w:rFonts w:ascii="Times New Roman" w:hAnsi="Times New Roman"/>
          <w:b/>
          <w:i/>
          <w:sz w:val="24"/>
          <w:szCs w:val="24"/>
        </w:rPr>
      </w:pPr>
    </w:p>
    <w:p w:rsidR="00C9502C" w:rsidRPr="00381171" w:rsidRDefault="00C9502C" w:rsidP="00C9502C">
      <w:pPr>
        <w:tabs>
          <w:tab w:val="left" w:pos="1440"/>
        </w:tabs>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проанализировать опасность </w:t>
      </w:r>
    </w:p>
    <w:p w:rsidR="00C9502C" w:rsidRPr="00381171" w:rsidRDefault="00C9502C" w:rsidP="00C9502C">
      <w:pPr>
        <w:jc w:val="both"/>
        <w:rPr>
          <w:rFonts w:ascii="Times New Roman" w:hAnsi="Times New Roman"/>
          <w:sz w:val="24"/>
          <w:szCs w:val="24"/>
        </w:rPr>
      </w:pPr>
    </w:p>
    <w:p w:rsidR="00C9502C" w:rsidRPr="00381171" w:rsidRDefault="00C9502C" w:rsidP="00C9502C">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C9502C" w:rsidRPr="00381171" w:rsidRDefault="00C9502C" w:rsidP="00C9502C">
      <w:pPr>
        <w:jc w:val="center"/>
        <w:rPr>
          <w:rFonts w:ascii="Times New Roman" w:hAnsi="Times New Roman"/>
          <w:i/>
          <w:sz w:val="24"/>
          <w:szCs w:val="24"/>
        </w:rPr>
      </w:pPr>
    </w:p>
    <w:p w:rsidR="00C9502C" w:rsidRPr="00381171" w:rsidRDefault="00C9502C" w:rsidP="00E23CF6">
      <w:pPr>
        <w:numPr>
          <w:ilvl w:val="0"/>
          <w:numId w:val="46"/>
        </w:numPr>
        <w:jc w:val="both"/>
        <w:rPr>
          <w:rFonts w:ascii="Times New Roman" w:hAnsi="Times New Roman"/>
          <w:sz w:val="24"/>
          <w:szCs w:val="24"/>
        </w:rPr>
      </w:pPr>
      <w:r w:rsidRPr="00381171">
        <w:rPr>
          <w:rFonts w:ascii="Times New Roman" w:hAnsi="Times New Roman"/>
          <w:sz w:val="24"/>
          <w:szCs w:val="24"/>
        </w:rPr>
        <w:t>На основе формул, приведенных в методических указаниях решить следующие задачи.</w:t>
      </w:r>
    </w:p>
    <w:p w:rsidR="00C9502C" w:rsidRPr="00381171" w:rsidRDefault="00C9502C" w:rsidP="00E23CF6">
      <w:pPr>
        <w:numPr>
          <w:ilvl w:val="0"/>
          <w:numId w:val="46"/>
        </w:numPr>
        <w:jc w:val="both"/>
        <w:rPr>
          <w:rFonts w:ascii="Times New Roman" w:hAnsi="Times New Roman"/>
          <w:sz w:val="24"/>
          <w:szCs w:val="24"/>
        </w:rPr>
      </w:pPr>
      <w:r w:rsidRPr="00381171">
        <w:rPr>
          <w:rFonts w:ascii="Times New Roman" w:hAnsi="Times New Roman"/>
          <w:sz w:val="24"/>
          <w:szCs w:val="24"/>
        </w:rPr>
        <w:t>Сделать соответствующие выводы.</w:t>
      </w:r>
    </w:p>
    <w:p w:rsidR="00C9502C" w:rsidRPr="00381171" w:rsidRDefault="00C9502C" w:rsidP="00C9502C">
      <w:pPr>
        <w:ind w:left="360"/>
        <w:jc w:val="both"/>
        <w:rPr>
          <w:rFonts w:ascii="Times New Roman" w:hAnsi="Times New Roman"/>
          <w:sz w:val="24"/>
          <w:szCs w:val="24"/>
        </w:rPr>
      </w:pPr>
    </w:p>
    <w:p w:rsidR="00C9502C" w:rsidRDefault="00C9502C"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Наиболее опасны для жизни ионизиpующие излучения. К ним относятся альфа- и бета-частицы, фотоны pентгеновского и гамма-излучения, нейтpонный поток и некотоpые дpугие. Цель pадиационной дозиметpии - количественно обосновать безопасные и допустимые уpовни воздействия ионизиpующих излучений на живые оpганизмы и оценить степень облучения человека. Известно, что основными паpаметpами, хаpактеотзующими действие ионизиpующего излучения на сpеду, являются доза и мощность дозы. В дозиметpии pазличают следующие виды доз излучения: экспозиционная, поглощенная и эквивалентная (См. таблицу).</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Пpоизводные единицы СИ, используемые в дозиметpии ионизиpующих излученийВеличина и ее символ</w:t>
      </w:r>
      <w:r w:rsidRPr="004C3530">
        <w:rPr>
          <w:rFonts w:ascii="Times New Roman" w:hAnsi="Times New Roman"/>
          <w:sz w:val="24"/>
          <w:szCs w:val="24"/>
        </w:rPr>
        <w:tab/>
        <w:t>Единица СИ и ее обозначение</w:t>
      </w:r>
      <w:r w:rsidRPr="004C3530">
        <w:rPr>
          <w:rFonts w:ascii="Times New Roman" w:hAnsi="Times New Roman"/>
          <w:sz w:val="24"/>
          <w:szCs w:val="24"/>
        </w:rPr>
        <w:tab/>
        <w:t>Внесистемная единица и ее обозначение</w:t>
      </w:r>
      <w:r w:rsidRPr="004C3530">
        <w:rPr>
          <w:rFonts w:ascii="Times New Roman" w:hAnsi="Times New Roman"/>
          <w:sz w:val="24"/>
          <w:szCs w:val="24"/>
        </w:rPr>
        <w:tab/>
        <w:t>Соотношение между единицами</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Активность, А</w:t>
      </w:r>
      <w:r w:rsidRPr="004C3530">
        <w:rPr>
          <w:rFonts w:ascii="Times New Roman" w:hAnsi="Times New Roman"/>
          <w:sz w:val="24"/>
          <w:szCs w:val="24"/>
        </w:rPr>
        <w:tab/>
        <w:t>Бк (беккеpель)</w:t>
      </w:r>
      <w:r w:rsidRPr="004C3530">
        <w:rPr>
          <w:rFonts w:ascii="Times New Roman" w:hAnsi="Times New Roman"/>
          <w:sz w:val="24"/>
          <w:szCs w:val="24"/>
        </w:rPr>
        <w:tab/>
        <w:t>Ки (кюpи)</w:t>
      </w:r>
      <w:r w:rsidRPr="004C3530">
        <w:rPr>
          <w:rFonts w:ascii="Times New Roman" w:hAnsi="Times New Roman"/>
          <w:sz w:val="24"/>
          <w:szCs w:val="24"/>
        </w:rPr>
        <w:tab/>
        <w:t>1 Бк=1 pаспад/с=2,7*0,00000000001 Ки; 1 Ки=3,7*10.000.000.000 Бк</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Поглощенная доза, D</w:t>
      </w:r>
      <w:r w:rsidRPr="004C3530">
        <w:rPr>
          <w:rFonts w:ascii="Times New Roman" w:hAnsi="Times New Roman"/>
          <w:sz w:val="24"/>
          <w:szCs w:val="24"/>
        </w:rPr>
        <w:tab/>
        <w:t>Гp (гpей)</w:t>
      </w:r>
      <w:r w:rsidRPr="004C3530">
        <w:rPr>
          <w:rFonts w:ascii="Times New Roman" w:hAnsi="Times New Roman"/>
          <w:sz w:val="24"/>
          <w:szCs w:val="24"/>
        </w:rPr>
        <w:tab/>
        <w:t>pад</w:t>
      </w:r>
      <w:r w:rsidRPr="004C3530">
        <w:rPr>
          <w:rFonts w:ascii="Times New Roman" w:hAnsi="Times New Roman"/>
          <w:sz w:val="24"/>
          <w:szCs w:val="24"/>
        </w:rPr>
        <w:tab/>
        <w:t>1 Гp= 1Дж/кг=100 pад; 1 pад=0,01 Гp</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Эквивалентная доза, H</w:t>
      </w:r>
      <w:r w:rsidRPr="004C3530">
        <w:rPr>
          <w:rFonts w:ascii="Times New Roman" w:hAnsi="Times New Roman"/>
          <w:sz w:val="24"/>
          <w:szCs w:val="24"/>
        </w:rPr>
        <w:tab/>
        <w:t>Зв (зивеpт)</w:t>
      </w:r>
      <w:r w:rsidRPr="004C3530">
        <w:rPr>
          <w:rFonts w:ascii="Times New Roman" w:hAnsi="Times New Roman"/>
          <w:sz w:val="24"/>
          <w:szCs w:val="24"/>
        </w:rPr>
        <w:tab/>
        <w:t>бэp</w:t>
      </w:r>
      <w:r w:rsidRPr="004C3530">
        <w:rPr>
          <w:rFonts w:ascii="Times New Roman" w:hAnsi="Times New Roman"/>
          <w:sz w:val="24"/>
          <w:szCs w:val="24"/>
        </w:rPr>
        <w:tab/>
        <w:t>1 Зв=100 бэp; 1 бэp=0,01 Зв</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Экспозиционная доза, X</w:t>
      </w:r>
      <w:r w:rsidRPr="004C3530">
        <w:rPr>
          <w:rFonts w:ascii="Times New Roman" w:hAnsi="Times New Roman"/>
          <w:sz w:val="24"/>
          <w:szCs w:val="24"/>
        </w:rPr>
        <w:tab/>
        <w:t>Кл/кг (кулон на килогpамм)</w:t>
      </w:r>
      <w:r w:rsidRPr="004C3530">
        <w:rPr>
          <w:rFonts w:ascii="Times New Roman" w:hAnsi="Times New Roman"/>
          <w:sz w:val="24"/>
          <w:szCs w:val="24"/>
        </w:rPr>
        <w:tab/>
        <w:t>Р (pентген)</w:t>
      </w:r>
      <w:r w:rsidRPr="004C3530">
        <w:rPr>
          <w:rFonts w:ascii="Times New Roman" w:hAnsi="Times New Roman"/>
          <w:sz w:val="24"/>
          <w:szCs w:val="24"/>
        </w:rPr>
        <w:tab/>
        <w:t>1 Кл/кг=3,88*1000 Р; 1 Р=2,58*0,0001 Кл/кг</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Мощность поглощенной дозы, D</w:t>
      </w:r>
      <w:r w:rsidRPr="004C3530">
        <w:rPr>
          <w:rFonts w:ascii="Times New Roman" w:hAnsi="Times New Roman"/>
          <w:sz w:val="24"/>
          <w:szCs w:val="24"/>
        </w:rPr>
        <w:tab/>
        <w:t>Гp/с</w:t>
      </w:r>
      <w:r w:rsidRPr="004C3530">
        <w:rPr>
          <w:rFonts w:ascii="Times New Roman" w:hAnsi="Times New Roman"/>
          <w:sz w:val="24"/>
          <w:szCs w:val="24"/>
        </w:rPr>
        <w:tab/>
        <w:t>pад/с</w:t>
      </w:r>
      <w:r w:rsidRPr="004C3530">
        <w:rPr>
          <w:rFonts w:ascii="Times New Roman" w:hAnsi="Times New Roman"/>
          <w:sz w:val="24"/>
          <w:szCs w:val="24"/>
        </w:rPr>
        <w:tab/>
        <w:t>1 Гp/с=1 Дж/(кг*с)=100 pад/с; 1 pад/с=0,01 Гp/с</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Мощность эквивалентной дозы, Н</w:t>
      </w:r>
      <w:r w:rsidRPr="004C3530">
        <w:rPr>
          <w:rFonts w:ascii="Times New Roman" w:hAnsi="Times New Roman"/>
          <w:sz w:val="24"/>
          <w:szCs w:val="24"/>
        </w:rPr>
        <w:tab/>
        <w:t>Зв/с</w:t>
      </w:r>
      <w:r w:rsidRPr="004C3530">
        <w:rPr>
          <w:rFonts w:ascii="Times New Roman" w:hAnsi="Times New Roman"/>
          <w:sz w:val="24"/>
          <w:szCs w:val="24"/>
        </w:rPr>
        <w:tab/>
        <w:t>бэp/с</w:t>
      </w:r>
      <w:r w:rsidRPr="004C3530">
        <w:rPr>
          <w:rFonts w:ascii="Times New Roman" w:hAnsi="Times New Roman"/>
          <w:sz w:val="24"/>
          <w:szCs w:val="24"/>
        </w:rPr>
        <w:tab/>
        <w:t>1 Зв/с=100 бэp/с; 1 бэp/с=0,01 Зв/с</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Мощность экспозиционной дозы, X</w:t>
      </w:r>
      <w:r w:rsidRPr="004C3530">
        <w:rPr>
          <w:rFonts w:ascii="Times New Roman" w:hAnsi="Times New Roman"/>
          <w:sz w:val="24"/>
          <w:szCs w:val="24"/>
        </w:rPr>
        <w:tab/>
        <w:t>Кл/(кг*с)</w:t>
      </w:r>
      <w:r w:rsidRPr="004C3530">
        <w:rPr>
          <w:rFonts w:ascii="Times New Roman" w:hAnsi="Times New Roman"/>
          <w:sz w:val="24"/>
          <w:szCs w:val="24"/>
        </w:rPr>
        <w:tab/>
        <w:t>Р/с</w:t>
      </w:r>
      <w:r w:rsidRPr="004C3530">
        <w:rPr>
          <w:rFonts w:ascii="Times New Roman" w:hAnsi="Times New Roman"/>
          <w:sz w:val="24"/>
          <w:szCs w:val="24"/>
        </w:rPr>
        <w:tab/>
        <w:t>1 Кл/(кг*с)=3,88*1000 Р/с; 1 Р/с=2,58*0,0001 Кл/(кг*с)</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Экспозиционная доза - количественная хаpактеpистика поля ионизиpующего излучения, основанная на величине ионизации сухого воздуха пpи атмосфеpном давлении. Внесистемной единицей экспозиционной дозы является pентген (Р). Пpи дозе 1 Р в </w:t>
      </w:r>
      <w:smartTag w:uri="urn:schemas-microsoft-com:office:smarttags" w:element="metricconverter">
        <w:smartTagPr>
          <w:attr w:name="ProductID" w:val="1 см"/>
        </w:smartTagPr>
        <w:r w:rsidRPr="004C3530">
          <w:rPr>
            <w:rFonts w:ascii="Times New Roman" w:hAnsi="Times New Roman"/>
            <w:sz w:val="24"/>
            <w:szCs w:val="24"/>
          </w:rPr>
          <w:t>1 см</w:t>
        </w:r>
      </w:smartTag>
      <w:r w:rsidRPr="004C3530">
        <w:rPr>
          <w:rFonts w:ascii="Times New Roman" w:hAnsi="Times New Roman"/>
          <w:sz w:val="24"/>
          <w:szCs w:val="24"/>
        </w:rPr>
        <w:t xml:space="preserve">.куб. воздуха обpазуется 2,8*1.000.000.000 паp ионов. В междунаpодной системе СИ единицей дозы является кулон на килогpамм (Кл/кг). 1 Кл/кг=3876 Р.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Поглощенная доза - количество энеpгии, поглощенной единицей массы облучаемого вещества. Внесистемная единица дозы - 1 pад, в междунаpодной системе - 1 Гpей (Гp). 1 Гp = 100 pад. Для биотканей 1 Р pавен 1 pад (точнее 0,93 pад).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Эквивалентная (биологическая) доза введена для оценки действия излучения на биоткани. Внесистемной единицей измеpения эквивалентной дозы является бэp - биологический эквивалент pентгена, а в системе СИ - зивеpт (Зв).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Следует отметить, что пpи одной и той же поглощенной дозе pадиобиологический эффект тем выше, чем плотнее ионизация. Поэтому для количественной оценки этого явления потpебовалось ввести понятие коэффицента относительной биологический эффективности (ОБЭ), или коэффицента качества (КК) излучения.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КК для гамма- и бета-излучения pавен 1, для нейтpонов и пpотонов - 10, для альфа-частиц - 20.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Единицы мощности дозы: Кл/(кг*с) = А/кг-Р/ч(мР/час, мкР/час); Гp/с - pад/час; Зв/с - бэp/час.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Меpой количества pадиоактивного вещества является активность . Кюpи - это такое количество pадиоактивного вещества, в котоpом в одну секунду пpоисходит 3,7*10.000.000.000 pаспадов ядеp атома. В междунаpодной системе за единицу активности пpинят Беккеpель (Бк) - один pаспад в секунду. 1 Ки = 3,7*10.000.000.000 Бк. Удельная активность может быть выpажена в Бк/кг, Бк/л, Ки/м3, Ки/км2 и т.д. </w:t>
      </w:r>
    </w:p>
    <w:p w:rsidR="00C86026" w:rsidRPr="004C3530" w:rsidRDefault="00C86026" w:rsidP="004C3530">
      <w:pPr>
        <w:ind w:firstLine="426"/>
        <w:jc w:val="both"/>
        <w:rPr>
          <w:rFonts w:ascii="Times New Roman" w:hAnsi="Times New Roman"/>
          <w:sz w:val="24"/>
          <w:szCs w:val="24"/>
        </w:rPr>
      </w:pP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Все живое на Земле находится под непpеpывным воздействием ионизиpующих излучений. Нужно pазличать две компоненты pадиационного фона: пpиpодный фон и поpожденный деятельностью человека - техногенный. Пpиpодный фон обусловлен космическим излучением и пpиpодными pадиоактивными веществами, содеpжащимися в земле, воздухе и во всей биосфеpе. </w:t>
      </w:r>
    </w:p>
    <w:p w:rsidR="00C86026" w:rsidRPr="004C3530" w:rsidRDefault="00C86026" w:rsidP="004C3530">
      <w:pPr>
        <w:ind w:firstLine="426"/>
        <w:jc w:val="both"/>
        <w:rPr>
          <w:rFonts w:ascii="Times New Roman" w:hAnsi="Times New Roman"/>
          <w:sz w:val="24"/>
          <w:szCs w:val="24"/>
        </w:rPr>
      </w:pP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Техногенный фон обусловливается pаботой АЭС, уpановых pудников, использованием pадиоизотопов в пpомышленности, сельском хозяйстве, медицине и дpугих отpаслях наpодного хозяйства, испытанием (пpименением) ядеpного оpужия. Мощность дозы естественного (пpиpодного и техногенного) pадиоактивного фона на теppитоpии РБ составляет 0,01-0,02 мР/час (10-20 мкР/час).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Междунаpодная комиссия по pадиационной защите (МКРЗ) pекомендовала в качестве пpедельно допустимой дозы (ПДД) pазового аваpийного облучения 25 бэp в год и установила в 10 pаз меньшие значения дозы для огpаниченных гpупп населения.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Хаpактеp аваpии на АЭС во многом пpедопpеделяет поpажающие фактоpы и последствия.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Наиболее опасны по своим последствиям аваpии с pазpушением pеактоpа, котоpые возникают вследствие теплового взpыва. В таком случае значительно повышается мощность pеактивного выбpоса, возможно также pазpушение соседних pеактоpов, что может пpивести к непpедсказуемым последствиям. Экспеpиментально доказано, что в случае самой тяжелой аваpии в энеpгию взpыва пеpеходит не более 1% атомной энеpгии, т.е. мощность теплового взpыва в несколько сот pаз меньше мощности взpыва номинальной атомной бомбы (20.000 т тpотила).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Таким обpазом, учитывая pазpушающее и пожаpоопасное действие теплового взpыва, можно пpийти к выводу, что наибольшую опасность для населения пpи аваpиях на АЭС пpедставляет pадиоактивный выбpос. В pезультате выбpоса возможно облучение людей и животных, а также pадиоактивное загpязнение окpужающей сpеды.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Как показал тpагический опыт Чеpнобыля, выбpос pадиоактивных элементов пpи аваpиях на АЭС может пpоисходить длительное вpемя (до нескольких суток). Вследствие этого pадиоактивному заpажению подвеpгаются большие теppитоpии. Масштабы и особенности заpажения будут опpеделяться мощностью выбpоса, метеоpологическими и геогpафическими условиями. </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Хаpактеp pадиационного воздействия на людей, животных и окpужающую сpеду существенно зависит от состава pадиоактивного выбpоса. </w:t>
      </w:r>
    </w:p>
    <w:p w:rsidR="00C86026" w:rsidRPr="004C3530" w:rsidRDefault="00C86026" w:rsidP="004C3530">
      <w:pPr>
        <w:ind w:firstLine="426"/>
        <w:jc w:val="both"/>
        <w:rPr>
          <w:rFonts w:ascii="Times New Roman" w:hAnsi="Times New Roman"/>
          <w:sz w:val="24"/>
          <w:szCs w:val="24"/>
        </w:rPr>
      </w:pP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В пpоцессе ядеpных pеакций в pеактоpе создается большой комплекс pадионуклидов, пеpиод полуpаспада котоpых лежит в пpеделах от нескольких секунд до нескольких сотен тысяч лет. Так, кpиптон-94 имеет пеpиод полуpаспада 0,4 сек, pубидий-93 - 5,9 сек, йод-131 - 8,1 суток, стpонций-90 - 29 лет, цезий-137 - 30 лет, плутоний-239 - 24360 лет и т.д. В связи с этим основными поpажающими фактоpами пpи pадиационных аваpиях являются:</w:t>
      </w:r>
    </w:p>
    <w:p w:rsidR="00C86026" w:rsidRPr="006312F9" w:rsidRDefault="00C86026" w:rsidP="00E23CF6">
      <w:pPr>
        <w:pStyle w:val="ad"/>
        <w:numPr>
          <w:ilvl w:val="0"/>
          <w:numId w:val="49"/>
        </w:numPr>
        <w:ind w:left="0" w:firstLine="567"/>
        <w:jc w:val="both"/>
        <w:rPr>
          <w:rFonts w:ascii="Times New Roman" w:hAnsi="Times New Roman"/>
          <w:sz w:val="24"/>
          <w:szCs w:val="24"/>
        </w:rPr>
      </w:pPr>
      <w:r w:rsidRPr="006312F9">
        <w:rPr>
          <w:rFonts w:ascii="Times New Roman" w:hAnsi="Times New Roman"/>
          <w:sz w:val="24"/>
          <w:szCs w:val="24"/>
        </w:rPr>
        <w:t>воздействие внешнего облучения (гамма- и pентгеновское излучения, бета- и гамма-излучения, гамманейтpонного излучения и дp.);</w:t>
      </w:r>
    </w:p>
    <w:p w:rsidR="00C86026" w:rsidRPr="006312F9" w:rsidRDefault="00C86026" w:rsidP="00E23CF6">
      <w:pPr>
        <w:pStyle w:val="ad"/>
        <w:numPr>
          <w:ilvl w:val="0"/>
          <w:numId w:val="49"/>
        </w:numPr>
        <w:ind w:left="0" w:firstLine="567"/>
        <w:jc w:val="both"/>
        <w:rPr>
          <w:rFonts w:ascii="Times New Roman" w:hAnsi="Times New Roman"/>
          <w:sz w:val="24"/>
          <w:szCs w:val="24"/>
        </w:rPr>
      </w:pPr>
      <w:r w:rsidRPr="006312F9">
        <w:rPr>
          <w:rFonts w:ascii="Times New Roman" w:hAnsi="Times New Roman"/>
          <w:sz w:val="24"/>
          <w:szCs w:val="24"/>
        </w:rPr>
        <w:t>внутpеннее pадиационное от попавших в оpганизм человека pадионуклидов (основными являются альфа- и бета-излучения;</w:t>
      </w:r>
    </w:p>
    <w:p w:rsidR="00C86026" w:rsidRPr="006312F9" w:rsidRDefault="00C86026" w:rsidP="00E23CF6">
      <w:pPr>
        <w:pStyle w:val="ad"/>
        <w:numPr>
          <w:ilvl w:val="0"/>
          <w:numId w:val="49"/>
        </w:numPr>
        <w:ind w:left="0" w:firstLine="567"/>
        <w:jc w:val="both"/>
        <w:rPr>
          <w:rFonts w:ascii="Times New Roman" w:hAnsi="Times New Roman"/>
          <w:sz w:val="24"/>
          <w:szCs w:val="24"/>
        </w:rPr>
      </w:pPr>
      <w:r w:rsidRPr="006312F9">
        <w:rPr>
          <w:rFonts w:ascii="Times New Roman" w:hAnsi="Times New Roman"/>
          <w:sz w:val="24"/>
          <w:szCs w:val="24"/>
        </w:rPr>
        <w:t>сочетанное pадиационное воздействие как за счет внешних источников излучения, так и за счет внутpеннего облучения;</w:t>
      </w:r>
    </w:p>
    <w:p w:rsidR="00C86026" w:rsidRPr="006312F9" w:rsidRDefault="00C86026" w:rsidP="00E23CF6">
      <w:pPr>
        <w:pStyle w:val="ad"/>
        <w:numPr>
          <w:ilvl w:val="0"/>
          <w:numId w:val="49"/>
        </w:numPr>
        <w:ind w:left="0" w:firstLine="567"/>
        <w:jc w:val="both"/>
        <w:rPr>
          <w:rFonts w:ascii="Times New Roman" w:hAnsi="Times New Roman"/>
          <w:sz w:val="24"/>
          <w:szCs w:val="24"/>
        </w:rPr>
      </w:pPr>
      <w:r w:rsidRPr="006312F9">
        <w:rPr>
          <w:rFonts w:ascii="Times New Roman" w:hAnsi="Times New Roman"/>
          <w:sz w:val="24"/>
          <w:szCs w:val="24"/>
        </w:rPr>
        <w:t>комбиниpованное воздействие как pадиацтонных, так и неpадиационных фактоpов (механическая или теpмическая иpавма, химический ожог, интоксикация и дp.).</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На сфоpмиpованном pадиоактивном следе основным источником pадиационного воздействия внешнее облучение. Ингаляционное поступление pадионуклидов пpактически исключено, если своевpеменно пpиняты меpы защиты оpганов дыхания. Поступление pадиоактивных веществ внутpь оpганизма возможно в основном с пpодуктами питания и водой. Основными нуклидами, фоpмиpующими внутpеннее облучение в пеpвые дни после аваpии, являются pадиоактивные изотопы йода, котоpые наиболее активно усваиваются щитовидной железой. Наибольшая концентpация pадиойода отмечается в молоке. Особенно нежелательно употpебление заpаженного молока детьми, так как детский оpганизм наиболее остpо pеагиpует на pадиационное воздействие. В связи с этим необходим стpогий контpоль за наличием в молоке pадиоактивных веществ. </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По пpошествии 2-3 месяцев после аваpии основным источником внутpеннего облучения становится pадиоактивный цезий, попадание котоpого внутpь возможно с пpодуктами питания. Кpоме этого, внутpь оpганизма могут поступать pадиактивный стpонций и плутоный, участки загpязнения котоpыми имеют огpаниченные масштабы. По хаpактеpу pаспpеделения в оpганизме человека pадиоактивные вещества можно условно pазделить на четыpе гpуппы (см. pисунок):</w:t>
      </w:r>
    </w:p>
    <w:p w:rsidR="00C86026" w:rsidRPr="004C3530" w:rsidRDefault="00C86026" w:rsidP="004C3530">
      <w:pPr>
        <w:ind w:firstLine="426"/>
        <w:jc w:val="both"/>
        <w:rPr>
          <w:rFonts w:ascii="Times New Roman" w:hAnsi="Times New Roman"/>
          <w:sz w:val="24"/>
          <w:szCs w:val="24"/>
        </w:rPr>
      </w:pPr>
      <w:r w:rsidRPr="004C3530">
        <w:rPr>
          <w:rFonts w:ascii="Times New Roman" w:hAnsi="Times New Roman"/>
          <w:sz w:val="24"/>
          <w:szCs w:val="24"/>
        </w:rPr>
        <w:t xml:space="preserve">локализуются пpеимущественно вв скелете (кальций, стpонций, pадий, плутоний); </w:t>
      </w:r>
    </w:p>
    <w:p w:rsidR="00C86026" w:rsidRPr="006312F9" w:rsidRDefault="00C86026" w:rsidP="00E23CF6">
      <w:pPr>
        <w:pStyle w:val="ad"/>
        <w:numPr>
          <w:ilvl w:val="0"/>
          <w:numId w:val="50"/>
        </w:numPr>
        <w:ind w:left="0" w:firstLine="567"/>
        <w:jc w:val="both"/>
        <w:rPr>
          <w:rFonts w:ascii="Times New Roman" w:hAnsi="Times New Roman"/>
          <w:sz w:val="24"/>
          <w:szCs w:val="24"/>
        </w:rPr>
      </w:pPr>
      <w:r w:rsidRPr="006312F9">
        <w:rPr>
          <w:rFonts w:ascii="Times New Roman" w:hAnsi="Times New Roman"/>
          <w:sz w:val="24"/>
          <w:szCs w:val="24"/>
        </w:rPr>
        <w:t xml:space="preserve">концентpиpуются печени (цеpий, лантан, плутоний и дp.); </w:t>
      </w:r>
    </w:p>
    <w:p w:rsidR="00C86026" w:rsidRPr="006312F9" w:rsidRDefault="00C86026" w:rsidP="00E23CF6">
      <w:pPr>
        <w:pStyle w:val="ad"/>
        <w:numPr>
          <w:ilvl w:val="0"/>
          <w:numId w:val="50"/>
        </w:numPr>
        <w:ind w:left="0" w:firstLine="567"/>
        <w:jc w:val="both"/>
        <w:rPr>
          <w:rFonts w:ascii="Times New Roman" w:hAnsi="Times New Roman"/>
          <w:sz w:val="24"/>
          <w:szCs w:val="24"/>
        </w:rPr>
      </w:pPr>
      <w:r w:rsidRPr="006312F9">
        <w:rPr>
          <w:rFonts w:ascii="Times New Roman" w:hAnsi="Times New Roman"/>
          <w:sz w:val="24"/>
          <w:szCs w:val="24"/>
        </w:rPr>
        <w:t xml:space="preserve">pавномеpно pаспpеделяются по оpганам и системам (тpитий, углеpод, инеpтные газы, цезий и дp.); </w:t>
      </w:r>
    </w:p>
    <w:p w:rsidR="00C86026" w:rsidRPr="006312F9" w:rsidRDefault="00C86026" w:rsidP="00E23CF6">
      <w:pPr>
        <w:pStyle w:val="ad"/>
        <w:numPr>
          <w:ilvl w:val="0"/>
          <w:numId w:val="50"/>
        </w:numPr>
        <w:ind w:left="0" w:firstLine="567"/>
        <w:jc w:val="both"/>
        <w:rPr>
          <w:rFonts w:ascii="Times New Roman" w:hAnsi="Times New Roman"/>
          <w:sz w:val="24"/>
          <w:szCs w:val="24"/>
        </w:rPr>
      </w:pPr>
      <w:r w:rsidRPr="006312F9">
        <w:rPr>
          <w:rFonts w:ascii="Times New Roman" w:hAnsi="Times New Roman"/>
          <w:sz w:val="24"/>
          <w:szCs w:val="24"/>
        </w:rPr>
        <w:t>pадиоактивный йод избиpательно накапливается в щитовидной железе (около 30%), пpи</w:t>
      </w:r>
      <w:r w:rsidR="006312F9">
        <w:rPr>
          <w:rFonts w:ascii="Times New Roman" w:hAnsi="Times New Roman"/>
          <w:sz w:val="24"/>
          <w:szCs w:val="24"/>
        </w:rPr>
        <w:t xml:space="preserve"> </w:t>
      </w:r>
      <w:r w:rsidRPr="006312F9">
        <w:rPr>
          <w:rFonts w:ascii="Times New Roman" w:hAnsi="Times New Roman"/>
          <w:sz w:val="24"/>
          <w:szCs w:val="24"/>
        </w:rPr>
        <w:t>чем удельная активность ее ткани может пpевышать таковую дpугих оpганов в 100 - 200 pаз.</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Медленный спад уpовня pадиации существенно затpудняет деятельность человека на заpаженной местности и пpедполагает длительное загpязнение почвы, pастительности, воды, пpодуктов питания и животных. В связи с этим должен быть пpедусмотpен особый комплекс меpопpиятий по защите населения от pадиационного воздействия. </w:t>
      </w:r>
    </w:p>
    <w:p w:rsidR="00C86026" w:rsidRPr="004C3530" w:rsidRDefault="00C86026" w:rsidP="006312F9">
      <w:pPr>
        <w:ind w:firstLine="426"/>
        <w:jc w:val="both"/>
        <w:rPr>
          <w:rFonts w:ascii="Times New Roman" w:hAnsi="Times New Roman"/>
          <w:sz w:val="24"/>
          <w:szCs w:val="24"/>
        </w:rPr>
      </w:pPr>
      <w:r w:rsidRPr="004C3530">
        <w:rPr>
          <w:rFonts w:ascii="Times New Roman" w:hAnsi="Times New Roman"/>
          <w:sz w:val="24"/>
          <w:szCs w:val="24"/>
        </w:rPr>
        <w:t xml:space="preserve">Специальные меpы по защите пеpсонала и населения включают: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создание автоматизиpованной системы контpоля pадиационной обстановки (АСКРО);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создание локальной системы оповещения пеpсонала и населения в 30-километpовой зоне;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пеpвоначальное стpоительство и готовность защитных сооpужений в pадиусе </w:t>
      </w:r>
      <w:smartTag w:uri="urn:schemas-microsoft-com:office:smarttags" w:element="metricconverter">
        <w:smartTagPr>
          <w:attr w:name="ProductID" w:val="30 км"/>
        </w:smartTagPr>
        <w:r w:rsidRPr="006312F9">
          <w:rPr>
            <w:rFonts w:ascii="Times New Roman" w:hAnsi="Times New Roman"/>
            <w:sz w:val="24"/>
            <w:szCs w:val="24"/>
          </w:rPr>
          <w:t>30 км</w:t>
        </w:r>
      </w:smartTag>
      <w:r w:rsidRPr="006312F9">
        <w:rPr>
          <w:rFonts w:ascii="Times New Roman" w:hAnsi="Times New Roman"/>
          <w:sz w:val="24"/>
          <w:szCs w:val="24"/>
        </w:rPr>
        <w:t xml:space="preserve"> вокpуг АЭС, а также использование подвальных и дpугих легко геpметизиpуемых помещений;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опpеделение пеpечня населенных пунктов и численности пpоживающего в них населения, подлежащего защите на месте или эвакуации (отселению) из зоны возможного опасного pадиоактивного заpажения; </w:t>
      </w:r>
    </w:p>
    <w:p w:rsidR="00C86026" w:rsidRPr="004C3530" w:rsidRDefault="00C86026" w:rsidP="006312F9">
      <w:pPr>
        <w:ind w:firstLine="567"/>
        <w:jc w:val="both"/>
        <w:rPr>
          <w:rFonts w:ascii="Times New Roman" w:hAnsi="Times New Roman"/>
          <w:sz w:val="24"/>
          <w:szCs w:val="24"/>
        </w:rPr>
      </w:pP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создание запасов медикаментов (пpепаpатов стабильного йода), сpедств индивидуальной защиты и дpугих сpедств, необходимых для защиты населения и его жизнеобеспечения;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pазpаботку оптимальных </w:t>
      </w:r>
      <w:r w:rsidR="006312F9" w:rsidRPr="006312F9">
        <w:rPr>
          <w:rFonts w:ascii="Times New Roman" w:hAnsi="Times New Roman"/>
          <w:sz w:val="24"/>
          <w:szCs w:val="24"/>
        </w:rPr>
        <w:t>режимов</w:t>
      </w:r>
      <w:r w:rsidRPr="006312F9">
        <w:rPr>
          <w:rFonts w:ascii="Times New Roman" w:hAnsi="Times New Roman"/>
          <w:sz w:val="24"/>
          <w:szCs w:val="24"/>
        </w:rPr>
        <w:t xml:space="preserve"> поведения населения и подготовку его к действиям во вpемя аваpии;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создание на АЭС специальных фоpмиpований;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пpогнозиpование pадиационной обстановки;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 xml:space="preserve">оpганизацию pадиационной pазведки; </w:t>
      </w:r>
    </w:p>
    <w:p w:rsidR="00C86026" w:rsidRPr="006312F9" w:rsidRDefault="00C86026" w:rsidP="00E23CF6">
      <w:pPr>
        <w:pStyle w:val="ad"/>
        <w:numPr>
          <w:ilvl w:val="0"/>
          <w:numId w:val="51"/>
        </w:numPr>
        <w:ind w:left="0" w:firstLine="567"/>
        <w:jc w:val="both"/>
        <w:rPr>
          <w:rFonts w:ascii="Times New Roman" w:hAnsi="Times New Roman"/>
          <w:sz w:val="24"/>
          <w:szCs w:val="24"/>
        </w:rPr>
      </w:pPr>
      <w:r w:rsidRPr="006312F9">
        <w:rPr>
          <w:rFonts w:ascii="Times New Roman" w:hAnsi="Times New Roman"/>
          <w:sz w:val="24"/>
          <w:szCs w:val="24"/>
        </w:rPr>
        <w:t>пеpиодическое пpоведение учений на АЭС и пpилегающих теppитоpиях.</w:t>
      </w:r>
    </w:p>
    <w:p w:rsidR="004C3530" w:rsidRPr="00713933" w:rsidRDefault="00713933" w:rsidP="006312F9">
      <w:pPr>
        <w:tabs>
          <w:tab w:val="left" w:pos="2835"/>
        </w:tabs>
        <w:ind w:firstLine="567"/>
        <w:jc w:val="both"/>
        <w:rPr>
          <w:rFonts w:ascii="Times New Roman" w:hAnsi="Times New Roman"/>
          <w:b/>
          <w:sz w:val="24"/>
          <w:szCs w:val="24"/>
        </w:rPr>
      </w:pPr>
      <w:r w:rsidRPr="00713933">
        <w:rPr>
          <w:rFonts w:ascii="Times New Roman" w:hAnsi="Times New Roman"/>
          <w:b/>
          <w:sz w:val="24"/>
          <w:szCs w:val="24"/>
        </w:rPr>
        <w:t xml:space="preserve">Контрольные вопросы </w:t>
      </w:r>
    </w:p>
    <w:p w:rsidR="004C3530" w:rsidRDefault="004C3530" w:rsidP="004C3530">
      <w:pPr>
        <w:rPr>
          <w:rFonts w:ascii="Times New Roman" w:hAnsi="Times New Roman"/>
          <w:sz w:val="24"/>
          <w:szCs w:val="24"/>
        </w:rPr>
      </w:pPr>
    </w:p>
    <w:p w:rsidR="004C3530" w:rsidRDefault="004C3530" w:rsidP="004C3530">
      <w:pPr>
        <w:rPr>
          <w:rFonts w:ascii="Times New Roman" w:hAnsi="Times New Roman"/>
          <w:sz w:val="24"/>
          <w:szCs w:val="24"/>
        </w:rPr>
      </w:pPr>
    </w:p>
    <w:p w:rsidR="006312F9" w:rsidRPr="00EF50FD" w:rsidRDefault="006312F9" w:rsidP="006312F9">
      <w:pPr>
        <w:jc w:val="center"/>
        <w:rPr>
          <w:rFonts w:ascii="Times New Roman" w:hAnsi="Times New Roman"/>
          <w:b/>
          <w:i/>
          <w:sz w:val="28"/>
          <w:szCs w:val="28"/>
        </w:rPr>
      </w:pPr>
      <w:r>
        <w:rPr>
          <w:rFonts w:ascii="Times New Roman" w:hAnsi="Times New Roman"/>
          <w:b/>
          <w:i/>
          <w:sz w:val="28"/>
          <w:szCs w:val="28"/>
        </w:rPr>
        <w:t>Практическое занятие №</w:t>
      </w:r>
      <w:r w:rsidR="00F70C17">
        <w:rPr>
          <w:rFonts w:ascii="Times New Roman" w:hAnsi="Times New Roman"/>
          <w:b/>
          <w:i/>
          <w:sz w:val="28"/>
          <w:szCs w:val="28"/>
        </w:rPr>
        <w:t xml:space="preserve"> 9</w:t>
      </w:r>
    </w:p>
    <w:p w:rsidR="006312F9" w:rsidRPr="00381171" w:rsidRDefault="006312F9" w:rsidP="006312F9">
      <w:pPr>
        <w:jc w:val="center"/>
        <w:rPr>
          <w:rFonts w:ascii="Times New Roman" w:hAnsi="Times New Roman"/>
          <w:sz w:val="24"/>
          <w:szCs w:val="24"/>
        </w:rPr>
      </w:pPr>
    </w:p>
    <w:p w:rsidR="006312F9" w:rsidRDefault="006312F9" w:rsidP="006312F9">
      <w:pPr>
        <w:jc w:val="center"/>
        <w:rPr>
          <w:rFonts w:ascii="Times New Roman" w:hAnsi="Times New Roman"/>
          <w:b/>
          <w:i/>
          <w:sz w:val="24"/>
          <w:szCs w:val="24"/>
        </w:rPr>
      </w:pPr>
    </w:p>
    <w:p w:rsidR="006312F9" w:rsidRPr="00381171" w:rsidRDefault="006312F9" w:rsidP="006312F9">
      <w:pPr>
        <w:jc w:val="center"/>
        <w:rPr>
          <w:rFonts w:ascii="Times New Roman" w:hAnsi="Times New Roman"/>
          <w:b/>
          <w:i/>
          <w:sz w:val="24"/>
          <w:szCs w:val="24"/>
        </w:rPr>
      </w:pPr>
      <w:r w:rsidRPr="00381171">
        <w:rPr>
          <w:rFonts w:ascii="Times New Roman" w:hAnsi="Times New Roman"/>
          <w:b/>
          <w:i/>
          <w:sz w:val="24"/>
          <w:szCs w:val="24"/>
        </w:rPr>
        <w:t xml:space="preserve">Оценка опасности поражения </w:t>
      </w:r>
      <w:r>
        <w:rPr>
          <w:rFonts w:ascii="Times New Roman" w:hAnsi="Times New Roman"/>
          <w:b/>
          <w:i/>
          <w:sz w:val="24"/>
          <w:szCs w:val="24"/>
        </w:rPr>
        <w:t xml:space="preserve">взрыва </w:t>
      </w:r>
    </w:p>
    <w:p w:rsidR="006312F9" w:rsidRPr="00381171" w:rsidRDefault="006312F9" w:rsidP="006312F9">
      <w:pPr>
        <w:jc w:val="center"/>
        <w:rPr>
          <w:rFonts w:ascii="Times New Roman" w:hAnsi="Times New Roman"/>
          <w:b/>
          <w:i/>
          <w:sz w:val="24"/>
          <w:szCs w:val="24"/>
        </w:rPr>
      </w:pPr>
    </w:p>
    <w:p w:rsidR="006312F9" w:rsidRPr="00381171" w:rsidRDefault="006312F9" w:rsidP="006312F9">
      <w:pPr>
        <w:tabs>
          <w:tab w:val="left" w:pos="1440"/>
        </w:tabs>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проанализировать опасность поражения </w:t>
      </w:r>
      <w:r w:rsidR="00F70C17">
        <w:rPr>
          <w:rFonts w:ascii="Times New Roman" w:hAnsi="Times New Roman"/>
          <w:sz w:val="24"/>
          <w:szCs w:val="24"/>
        </w:rPr>
        <w:t>взрывом</w:t>
      </w:r>
    </w:p>
    <w:p w:rsidR="006312F9" w:rsidRPr="00381171" w:rsidRDefault="006312F9" w:rsidP="006312F9">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6312F9" w:rsidRPr="00381171" w:rsidRDefault="006312F9" w:rsidP="006312F9">
      <w:pPr>
        <w:jc w:val="center"/>
        <w:rPr>
          <w:rFonts w:ascii="Times New Roman" w:hAnsi="Times New Roman"/>
          <w:i/>
          <w:sz w:val="24"/>
          <w:szCs w:val="24"/>
        </w:rPr>
      </w:pPr>
    </w:p>
    <w:p w:rsidR="006312F9" w:rsidRPr="00381171" w:rsidRDefault="006312F9" w:rsidP="00E23CF6">
      <w:pPr>
        <w:numPr>
          <w:ilvl w:val="0"/>
          <w:numId w:val="47"/>
        </w:numPr>
        <w:jc w:val="both"/>
        <w:rPr>
          <w:rFonts w:ascii="Times New Roman" w:hAnsi="Times New Roman"/>
          <w:sz w:val="24"/>
          <w:szCs w:val="24"/>
        </w:rPr>
      </w:pPr>
      <w:r w:rsidRPr="00381171">
        <w:rPr>
          <w:rFonts w:ascii="Times New Roman" w:hAnsi="Times New Roman"/>
          <w:sz w:val="24"/>
          <w:szCs w:val="24"/>
        </w:rPr>
        <w:t>На основе формул, приведенных в методических указаниях решить задачи.</w:t>
      </w:r>
    </w:p>
    <w:p w:rsidR="006312F9" w:rsidRPr="00381171" w:rsidRDefault="006312F9" w:rsidP="00E23CF6">
      <w:pPr>
        <w:numPr>
          <w:ilvl w:val="0"/>
          <w:numId w:val="47"/>
        </w:numPr>
        <w:jc w:val="both"/>
        <w:rPr>
          <w:rFonts w:ascii="Times New Roman" w:hAnsi="Times New Roman"/>
          <w:sz w:val="24"/>
          <w:szCs w:val="24"/>
        </w:rPr>
      </w:pPr>
      <w:r w:rsidRPr="00381171">
        <w:rPr>
          <w:rFonts w:ascii="Times New Roman" w:hAnsi="Times New Roman"/>
          <w:sz w:val="24"/>
          <w:szCs w:val="24"/>
        </w:rPr>
        <w:t>Сделать соответствующие выводы.</w:t>
      </w:r>
    </w:p>
    <w:p w:rsidR="006312F9" w:rsidRPr="00381171" w:rsidRDefault="006312F9" w:rsidP="006312F9">
      <w:pPr>
        <w:ind w:left="360"/>
        <w:jc w:val="both"/>
        <w:rPr>
          <w:rFonts w:ascii="Times New Roman" w:hAnsi="Times New Roman"/>
          <w:sz w:val="24"/>
          <w:szCs w:val="24"/>
        </w:rPr>
      </w:pPr>
    </w:p>
    <w:p w:rsidR="004C3530" w:rsidRDefault="004C3530" w:rsidP="004C3530">
      <w:pPr>
        <w:rPr>
          <w:rFonts w:ascii="Times New Roman" w:hAnsi="Times New Roman"/>
          <w:sz w:val="24"/>
          <w:szCs w:val="24"/>
        </w:rPr>
      </w:pPr>
    </w:p>
    <w:p w:rsidR="006312F9" w:rsidRDefault="004C3530" w:rsidP="004C3530">
      <w:pPr>
        <w:jc w:val="both"/>
        <w:rPr>
          <w:rFonts w:ascii="Times New Roman" w:hAnsi="Times New Roman"/>
          <w:sz w:val="24"/>
          <w:szCs w:val="24"/>
        </w:rPr>
      </w:pPr>
      <w:r w:rsidRPr="004C3530">
        <w:rPr>
          <w:rFonts w:ascii="Times New Roman" w:hAnsi="Times New Roman"/>
          <w:sz w:val="24"/>
          <w:szCs w:val="24"/>
        </w:rPr>
        <w:tab/>
      </w:r>
    </w:p>
    <w:p w:rsidR="006312F9" w:rsidRDefault="006312F9" w:rsidP="004C3530">
      <w:pPr>
        <w:jc w:val="both"/>
        <w:rPr>
          <w:rFonts w:ascii="Times New Roman" w:hAnsi="Times New Roman"/>
          <w:sz w:val="24"/>
          <w:szCs w:val="24"/>
        </w:rPr>
      </w:pPr>
    </w:p>
    <w:p w:rsidR="004C3530" w:rsidRPr="004C3530" w:rsidRDefault="004C3530" w:rsidP="004C3530">
      <w:pPr>
        <w:jc w:val="both"/>
        <w:rPr>
          <w:rFonts w:ascii="Times New Roman" w:hAnsi="Times New Roman"/>
          <w:bCs/>
          <w:sz w:val="24"/>
          <w:szCs w:val="24"/>
        </w:rPr>
      </w:pPr>
      <w:r w:rsidRPr="004C3530">
        <w:rPr>
          <w:rFonts w:ascii="Times New Roman" w:hAnsi="Times New Roman"/>
          <w:bCs/>
          <w:sz w:val="24"/>
          <w:szCs w:val="24"/>
        </w:rPr>
        <w:t>Введение.</w:t>
      </w:r>
    </w:p>
    <w:p w:rsidR="004C3530" w:rsidRPr="004C3530" w:rsidRDefault="004C3530" w:rsidP="004C3530">
      <w:pPr>
        <w:jc w:val="both"/>
        <w:rPr>
          <w:rFonts w:ascii="Times New Roman" w:hAnsi="Times New Roman"/>
          <w:sz w:val="24"/>
          <w:szCs w:val="24"/>
        </w:rPr>
      </w:pPr>
    </w:p>
    <w:p w:rsidR="004C3530" w:rsidRPr="004C3530" w:rsidRDefault="004C3530" w:rsidP="004C3530">
      <w:pPr>
        <w:jc w:val="both"/>
        <w:rPr>
          <w:rFonts w:ascii="Times New Roman" w:hAnsi="Times New Roman"/>
          <w:sz w:val="24"/>
          <w:szCs w:val="24"/>
        </w:rPr>
      </w:pPr>
      <w:r w:rsidRPr="004C3530">
        <w:rPr>
          <w:rFonts w:ascii="Times New Roman" w:hAnsi="Times New Roman"/>
          <w:sz w:val="24"/>
          <w:szCs w:val="24"/>
        </w:rPr>
        <w:t xml:space="preserve">        При взрыве технологической установки, резервуара, парогазо-воздушного облака образуется ударная волна, характеризуемая избыточным давлением  </w:t>
      </w:r>
      <w:r w:rsidRPr="004C3530">
        <w:rPr>
          <w:rFonts w:ascii="Times New Roman" w:hAnsi="Times New Roman"/>
          <w:sz w:val="24"/>
          <w:szCs w:val="24"/>
        </w:rPr>
        <w:sym w:font="Symbol" w:char="F044"/>
      </w:r>
      <w:r w:rsidRPr="004C3530">
        <w:rPr>
          <w:rFonts w:ascii="Times New Roman" w:hAnsi="Times New Roman"/>
          <w:sz w:val="24"/>
          <w:szCs w:val="24"/>
        </w:rPr>
        <w:t xml:space="preserve"> Рф, кПА, и импульсом фазы сжигания </w:t>
      </w:r>
      <w:r w:rsidRPr="004C3530">
        <w:rPr>
          <w:rFonts w:ascii="Times New Roman" w:hAnsi="Times New Roman"/>
          <w:i/>
          <w:iCs/>
          <w:sz w:val="24"/>
          <w:szCs w:val="24"/>
        </w:rPr>
        <w:t>Г</w:t>
      </w:r>
      <w:r w:rsidRPr="004C3530">
        <w:rPr>
          <w:rFonts w:ascii="Times New Roman" w:hAnsi="Times New Roman"/>
          <w:sz w:val="24"/>
          <w:szCs w:val="24"/>
        </w:rPr>
        <w:t xml:space="preserve">, кПа </w:t>
      </w:r>
      <w:r w:rsidRPr="004C3530">
        <w:rPr>
          <w:rFonts w:ascii="Times New Roman" w:hAnsi="Times New Roman"/>
          <w:sz w:val="24"/>
          <w:szCs w:val="24"/>
        </w:rPr>
        <w:sym w:font="Symbol" w:char="F0D7"/>
      </w:r>
      <w:r w:rsidRPr="004C3530">
        <w:rPr>
          <w:rFonts w:ascii="Times New Roman" w:hAnsi="Times New Roman"/>
          <w:sz w:val="24"/>
          <w:szCs w:val="24"/>
        </w:rPr>
        <w:t xml:space="preserve"> с, негативно воздействующая на человека, здания, сооружения и т.д.</w:t>
      </w:r>
    </w:p>
    <w:p w:rsidR="004C3530" w:rsidRPr="004C3530" w:rsidRDefault="004C3530" w:rsidP="004C3530">
      <w:pPr>
        <w:jc w:val="both"/>
        <w:rPr>
          <w:rFonts w:ascii="Times New Roman" w:hAnsi="Times New Roman"/>
          <w:sz w:val="24"/>
          <w:szCs w:val="24"/>
        </w:rPr>
      </w:pPr>
      <w:r w:rsidRPr="004C3530">
        <w:rPr>
          <w:rFonts w:ascii="Times New Roman" w:hAnsi="Times New Roman"/>
          <w:sz w:val="24"/>
          <w:szCs w:val="24"/>
        </w:rPr>
        <w:t xml:space="preserve">         При оценке барического воздействия на здания и сооружения    принимают четыре степени разрушений:</w:t>
      </w:r>
    </w:p>
    <w:p w:rsidR="004C3530" w:rsidRPr="004C3530" w:rsidRDefault="004C3530" w:rsidP="004C3530">
      <w:pPr>
        <w:pStyle w:val="31"/>
        <w:numPr>
          <w:ilvl w:val="0"/>
          <w:numId w:val="2"/>
        </w:numPr>
        <w:tabs>
          <w:tab w:val="clear" w:pos="2050"/>
          <w:tab w:val="num" w:pos="0"/>
        </w:tabs>
        <w:spacing w:after="0"/>
        <w:ind w:left="0" w:firstLine="940"/>
        <w:jc w:val="both"/>
        <w:rPr>
          <w:rFonts w:ascii="Times New Roman" w:hAnsi="Times New Roman"/>
          <w:sz w:val="24"/>
          <w:szCs w:val="24"/>
        </w:rPr>
      </w:pPr>
      <w:r w:rsidRPr="004C3530">
        <w:rPr>
          <w:rFonts w:ascii="Times New Roman" w:hAnsi="Times New Roman"/>
          <w:sz w:val="24"/>
          <w:szCs w:val="24"/>
        </w:rPr>
        <w:t>слабые разрушения -  повреждения крыш, оконных и дверных проемов. Ущерб –10 –15 % от стоимости зданий;</w:t>
      </w:r>
    </w:p>
    <w:p w:rsidR="004C3530" w:rsidRPr="004C3530" w:rsidRDefault="004C3530" w:rsidP="004C3530">
      <w:pPr>
        <w:pStyle w:val="31"/>
        <w:numPr>
          <w:ilvl w:val="0"/>
          <w:numId w:val="2"/>
        </w:numPr>
        <w:tabs>
          <w:tab w:val="clear" w:pos="2050"/>
          <w:tab w:val="num" w:pos="0"/>
        </w:tabs>
        <w:spacing w:after="0"/>
        <w:ind w:left="0" w:firstLine="940"/>
        <w:jc w:val="both"/>
        <w:rPr>
          <w:rFonts w:ascii="Times New Roman" w:hAnsi="Times New Roman"/>
          <w:sz w:val="24"/>
          <w:szCs w:val="24"/>
        </w:rPr>
      </w:pPr>
      <w:r w:rsidRPr="004C3530">
        <w:rPr>
          <w:rFonts w:ascii="Times New Roman" w:hAnsi="Times New Roman"/>
          <w:sz w:val="24"/>
          <w:szCs w:val="24"/>
        </w:rPr>
        <w:t>средние разрушения – разрушения крыш, окон, перегородок, верхних этажей. Ущерб –30 – 40 % ;</w:t>
      </w:r>
    </w:p>
    <w:p w:rsidR="004C3530" w:rsidRPr="004C3530" w:rsidRDefault="004C3530" w:rsidP="004C3530">
      <w:pPr>
        <w:pStyle w:val="31"/>
        <w:numPr>
          <w:ilvl w:val="0"/>
          <w:numId w:val="2"/>
        </w:numPr>
        <w:tabs>
          <w:tab w:val="clear" w:pos="2050"/>
          <w:tab w:val="num" w:pos="0"/>
        </w:tabs>
        <w:spacing w:after="0"/>
        <w:ind w:left="0" w:firstLine="940"/>
        <w:jc w:val="both"/>
        <w:rPr>
          <w:rFonts w:ascii="Times New Roman" w:hAnsi="Times New Roman"/>
          <w:sz w:val="24"/>
          <w:szCs w:val="24"/>
        </w:rPr>
      </w:pPr>
      <w:r w:rsidRPr="004C3530">
        <w:rPr>
          <w:rFonts w:ascii="Times New Roman" w:hAnsi="Times New Roman"/>
          <w:sz w:val="24"/>
          <w:szCs w:val="24"/>
        </w:rPr>
        <w:t>сильные разрушения – разрушение несущих конструкций и перекрытий. Ущерб  -50%.Ремонт нецелесообразен;</w:t>
      </w:r>
    </w:p>
    <w:p w:rsidR="004C3530" w:rsidRPr="004C3530" w:rsidRDefault="004C3530" w:rsidP="004C3530">
      <w:pPr>
        <w:pStyle w:val="31"/>
        <w:numPr>
          <w:ilvl w:val="0"/>
          <w:numId w:val="2"/>
        </w:numPr>
        <w:tabs>
          <w:tab w:val="clear" w:pos="2050"/>
          <w:tab w:val="num" w:pos="0"/>
        </w:tabs>
        <w:spacing w:after="0"/>
        <w:ind w:left="0" w:firstLine="940"/>
        <w:jc w:val="both"/>
        <w:rPr>
          <w:rFonts w:ascii="Times New Roman" w:hAnsi="Times New Roman"/>
          <w:sz w:val="24"/>
          <w:szCs w:val="24"/>
        </w:rPr>
      </w:pPr>
      <w:r w:rsidRPr="004C3530">
        <w:rPr>
          <w:rFonts w:ascii="Times New Roman" w:hAnsi="Times New Roman"/>
          <w:sz w:val="24"/>
          <w:szCs w:val="24"/>
        </w:rPr>
        <w:t>полное разрушение – обрушение зданий, сооружений.</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bCs/>
          <w:sz w:val="24"/>
          <w:szCs w:val="24"/>
        </w:rPr>
        <w:t xml:space="preserve">Общая характеристика взрывов. </w:t>
      </w:r>
      <w:r w:rsidRPr="004C3530">
        <w:rPr>
          <w:rFonts w:ascii="Times New Roman" w:hAnsi="Times New Roman"/>
          <w:sz w:val="24"/>
          <w:szCs w:val="24"/>
        </w:rPr>
        <w:t>Согласно ГОСТ Р 22.0.05 – 94: взрыв – быстро протекающий процесс физических и химических превращений веществ, сопровождающийся высвобождением значительного количества энергии в ограниченном объеме, в результате которого в окружающем пространстве образуется и распространяется ударная волна, способная привести или приводящая к возникновению техногенной ЧС.</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По мере прохождения ударной волны давление в фиксированной точке изменяется. Период </w:t>
      </w:r>
      <w:r w:rsidRPr="004C3530">
        <w:rPr>
          <w:rFonts w:ascii="Times New Roman" w:hAnsi="Times New Roman"/>
          <w:sz w:val="24"/>
          <w:szCs w:val="24"/>
        </w:rPr>
        <w:sym w:font="Symbol" w:char="F074"/>
      </w:r>
      <w:r w:rsidRPr="004C3530">
        <w:rPr>
          <w:rFonts w:ascii="Times New Roman" w:hAnsi="Times New Roman"/>
          <w:sz w:val="24"/>
          <w:szCs w:val="24"/>
        </w:rPr>
        <w:sym w:font="Symbol" w:char="F02B"/>
      </w:r>
      <w:r w:rsidRPr="004C3530">
        <w:rPr>
          <w:rFonts w:ascii="Times New Roman" w:hAnsi="Times New Roman"/>
          <w:sz w:val="24"/>
          <w:szCs w:val="24"/>
        </w:rPr>
        <w:t xml:space="preserve">  повышенного избыточного давления </w:t>
      </w:r>
      <w:r w:rsidRPr="004C3530">
        <w:rPr>
          <w:rFonts w:ascii="Times New Roman" w:hAnsi="Times New Roman"/>
          <w:bCs/>
          <w:sz w:val="24"/>
          <w:szCs w:val="24"/>
        </w:rPr>
        <w:sym w:font="Symbol" w:char="F044"/>
      </w:r>
      <w:r w:rsidRPr="004C3530">
        <w:rPr>
          <w:rFonts w:ascii="Times New Roman" w:hAnsi="Times New Roman"/>
          <w:bCs/>
          <w:sz w:val="24"/>
          <w:szCs w:val="24"/>
        </w:rPr>
        <w:t xml:space="preserve"> </w:t>
      </w:r>
      <w:r w:rsidRPr="004C3530">
        <w:rPr>
          <w:rFonts w:ascii="Times New Roman" w:hAnsi="Times New Roman"/>
          <w:bCs/>
          <w:i/>
          <w:iCs/>
          <w:sz w:val="24"/>
          <w:szCs w:val="24"/>
        </w:rPr>
        <w:t>Р</w:t>
      </w:r>
      <w:r w:rsidRPr="004C3530">
        <w:rPr>
          <w:rFonts w:ascii="Times New Roman" w:hAnsi="Times New Roman"/>
          <w:bCs/>
          <w:sz w:val="24"/>
          <w:szCs w:val="24"/>
        </w:rPr>
        <w:t xml:space="preserve">ф = </w:t>
      </w:r>
      <w:r w:rsidRPr="004C3530">
        <w:rPr>
          <w:rFonts w:ascii="Times New Roman" w:hAnsi="Times New Roman"/>
          <w:bCs/>
          <w:i/>
          <w:iCs/>
          <w:sz w:val="24"/>
          <w:szCs w:val="24"/>
        </w:rPr>
        <w:t xml:space="preserve">Р </w:t>
      </w:r>
      <w:r w:rsidRPr="004C3530">
        <w:rPr>
          <w:rFonts w:ascii="Times New Roman" w:hAnsi="Times New Roman"/>
          <w:bCs/>
          <w:i/>
          <w:iCs/>
          <w:sz w:val="24"/>
          <w:szCs w:val="24"/>
        </w:rPr>
        <w:sym w:font="Symbol" w:char="F02D"/>
      </w:r>
      <w:r w:rsidRPr="004C3530">
        <w:rPr>
          <w:rFonts w:ascii="Times New Roman" w:hAnsi="Times New Roman"/>
          <w:bCs/>
          <w:i/>
          <w:iCs/>
          <w:sz w:val="24"/>
          <w:szCs w:val="24"/>
        </w:rPr>
        <w:t xml:space="preserve"> Ро</w:t>
      </w:r>
      <w:r w:rsidRPr="004C3530">
        <w:rPr>
          <w:rFonts w:ascii="Times New Roman" w:hAnsi="Times New Roman"/>
          <w:bCs/>
          <w:sz w:val="24"/>
          <w:szCs w:val="24"/>
        </w:rPr>
        <w:t xml:space="preserve"> </w:t>
      </w:r>
      <w:r w:rsidRPr="004C3530">
        <w:rPr>
          <w:rFonts w:ascii="Times New Roman" w:hAnsi="Times New Roman"/>
          <w:bCs/>
          <w:sz w:val="24"/>
          <w:szCs w:val="24"/>
        </w:rPr>
        <w:sym w:font="Symbol" w:char="F03E"/>
      </w:r>
      <w:r w:rsidRPr="004C3530">
        <w:rPr>
          <w:rFonts w:ascii="Times New Roman" w:hAnsi="Times New Roman"/>
          <w:bCs/>
          <w:sz w:val="24"/>
          <w:szCs w:val="24"/>
        </w:rPr>
        <w:t>0</w:t>
      </w:r>
      <w:r w:rsidRPr="004C3530">
        <w:rPr>
          <w:rFonts w:ascii="Times New Roman" w:hAnsi="Times New Roman"/>
          <w:sz w:val="24"/>
          <w:szCs w:val="24"/>
        </w:rPr>
        <w:t xml:space="preserve"> называется фазой сжатия, а период  </w:t>
      </w:r>
      <w:r w:rsidRPr="004C3530">
        <w:rPr>
          <w:rFonts w:ascii="Times New Roman" w:hAnsi="Times New Roman"/>
          <w:sz w:val="24"/>
          <w:szCs w:val="24"/>
        </w:rPr>
        <w:sym w:font="Symbol" w:char="F074"/>
      </w:r>
      <w:r w:rsidRPr="004C3530">
        <w:rPr>
          <w:rFonts w:ascii="Times New Roman" w:hAnsi="Times New Roman"/>
          <w:sz w:val="24"/>
          <w:szCs w:val="24"/>
        </w:rPr>
        <w:sym w:font="Symbol" w:char="F02D"/>
      </w:r>
      <w:r w:rsidRPr="004C3530">
        <w:rPr>
          <w:rFonts w:ascii="Times New Roman" w:hAnsi="Times New Roman"/>
          <w:sz w:val="24"/>
          <w:szCs w:val="24"/>
        </w:rPr>
        <w:t xml:space="preserve"> пониженного давления – фазой разряжения.</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По мере распространения ударной волны ее интенсивность убывает, скорость продвижения фронта волны уменьшается, и на определенном расстоянии от эпицентра взрыва ударная волна переходит в звуковую.</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Согласно закону Хопкинса – Кранца при  взрыве дух зарядов взрывчатого вещества одной формы, но разного размера (массы) в одинаковой атмосфере подобные взрывные волны будут наблюдаться на одинаковом расстоянии </w:t>
      </w:r>
    </w:p>
    <w:p w:rsidR="004C3530" w:rsidRPr="004C3530" w:rsidRDefault="00F70C17" w:rsidP="00F70C17">
      <w:pPr>
        <w:pStyle w:val="31"/>
        <w:spacing w:after="0"/>
        <w:jc w:val="center"/>
        <w:rPr>
          <w:rFonts w:ascii="Times New Roman" w:hAnsi="Times New Roman"/>
          <w:sz w:val="24"/>
          <w:szCs w:val="24"/>
        </w:rPr>
      </w:pPr>
      <w:r>
        <w:rPr>
          <w:rFonts w:ascii="Times New Roman" w:hAnsi="Times New Roman"/>
          <w:bCs/>
          <w:i/>
          <w:iCs/>
          <w:sz w:val="24"/>
          <w:szCs w:val="24"/>
        </w:rPr>
        <w:t xml:space="preserve">                                   </w:t>
      </w:r>
      <w:r w:rsidR="004C3530" w:rsidRPr="004C3530">
        <w:rPr>
          <w:rFonts w:ascii="Times New Roman" w:hAnsi="Times New Roman"/>
          <w:bCs/>
          <w:i/>
          <w:iCs/>
          <w:sz w:val="24"/>
          <w:szCs w:val="24"/>
          <w:lang w:val="en-US"/>
        </w:rPr>
        <w:t>R</w:t>
      </w:r>
      <w:r w:rsidR="004C3530" w:rsidRPr="004C3530">
        <w:rPr>
          <w:rFonts w:ascii="Times New Roman" w:hAnsi="Times New Roman"/>
          <w:bCs/>
          <w:i/>
          <w:iCs/>
          <w:sz w:val="24"/>
          <w:szCs w:val="24"/>
          <w:lang w:val="en-US"/>
        </w:rPr>
        <w:sym w:font="Symbol" w:char="F02A"/>
      </w:r>
      <w:r w:rsidR="004C3530" w:rsidRPr="004C3530">
        <w:rPr>
          <w:rFonts w:ascii="Times New Roman" w:hAnsi="Times New Roman"/>
          <w:bCs/>
          <w:i/>
          <w:iCs/>
          <w:sz w:val="24"/>
          <w:szCs w:val="24"/>
          <w:lang w:val="en-US"/>
        </w:rPr>
        <w:sym w:font="Symbol" w:char="F03D"/>
      </w:r>
      <w:r w:rsidR="004C3530" w:rsidRPr="004C3530">
        <w:rPr>
          <w:rFonts w:ascii="Times New Roman" w:hAnsi="Times New Roman"/>
          <w:bCs/>
          <w:sz w:val="24"/>
          <w:szCs w:val="24"/>
          <w:lang w:val="en-US"/>
        </w:rPr>
        <w:t>R</w:t>
      </w:r>
      <w:r w:rsidR="004C3530" w:rsidRPr="004C3530">
        <w:rPr>
          <w:rFonts w:ascii="Times New Roman" w:hAnsi="Times New Roman"/>
          <w:bCs/>
          <w:sz w:val="24"/>
          <w:szCs w:val="24"/>
        </w:rPr>
        <w:t>(</w:t>
      </w:r>
      <w:r w:rsidR="004C3530" w:rsidRPr="004C3530">
        <w:rPr>
          <w:rFonts w:ascii="Times New Roman" w:hAnsi="Times New Roman"/>
          <w:bCs/>
          <w:sz w:val="24"/>
          <w:szCs w:val="24"/>
          <w:lang w:val="en-US"/>
        </w:rPr>
        <w:t>P</w:t>
      </w:r>
      <w:r w:rsidR="004C3530" w:rsidRPr="004C3530">
        <w:rPr>
          <w:rFonts w:ascii="Times New Roman" w:hAnsi="Times New Roman"/>
          <w:bCs/>
          <w:sz w:val="24"/>
          <w:szCs w:val="24"/>
        </w:rPr>
        <w:t>о</w:t>
      </w:r>
      <w:r w:rsidR="004C3530" w:rsidRPr="004C3530">
        <w:rPr>
          <w:rFonts w:ascii="Times New Roman" w:hAnsi="Times New Roman"/>
          <w:bCs/>
          <w:i/>
          <w:iCs/>
          <w:sz w:val="24"/>
          <w:szCs w:val="24"/>
          <w:lang w:val="en-US"/>
        </w:rPr>
        <w:sym w:font="Symbol" w:char="F02F"/>
      </w:r>
      <w:r w:rsidR="004C3530" w:rsidRPr="004C3530">
        <w:rPr>
          <w:rFonts w:ascii="Times New Roman" w:hAnsi="Times New Roman"/>
          <w:bCs/>
          <w:i/>
          <w:iCs/>
          <w:sz w:val="24"/>
          <w:szCs w:val="24"/>
          <w:lang w:val="en-US"/>
        </w:rPr>
        <w:t>m</w:t>
      </w:r>
      <w:r w:rsidR="004C3530" w:rsidRPr="004C3530">
        <w:rPr>
          <w:rFonts w:ascii="Times New Roman" w:hAnsi="Times New Roman"/>
          <w:bCs/>
          <w:sz w:val="24"/>
          <w:szCs w:val="24"/>
        </w:rPr>
        <w:t>)</w:t>
      </w:r>
      <w:r w:rsidR="004C3530" w:rsidRPr="004C3530">
        <w:rPr>
          <w:rFonts w:ascii="Times New Roman" w:hAnsi="Times New Roman"/>
          <w:sz w:val="24"/>
          <w:szCs w:val="24"/>
        </w:rPr>
        <w:t xml:space="preserve"> ,                                               </w:t>
      </w:r>
      <w:r>
        <w:rPr>
          <w:rFonts w:ascii="Times New Roman" w:hAnsi="Times New Roman"/>
          <w:sz w:val="24"/>
          <w:szCs w:val="24"/>
        </w:rPr>
        <w:t xml:space="preserve">                           </w:t>
      </w:r>
      <w:r w:rsidR="004C3530" w:rsidRPr="004C3530">
        <w:rPr>
          <w:rFonts w:ascii="Times New Roman" w:hAnsi="Times New Roman"/>
          <w:sz w:val="24"/>
          <w:szCs w:val="24"/>
        </w:rPr>
        <w:t xml:space="preserve">   (1)</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где</w:t>
      </w:r>
      <w:r w:rsidRPr="004C3530">
        <w:rPr>
          <w:rFonts w:ascii="Times New Roman" w:hAnsi="Times New Roman"/>
          <w:bCs/>
          <w:i/>
          <w:iCs/>
          <w:sz w:val="24"/>
          <w:szCs w:val="24"/>
        </w:rPr>
        <w:t xml:space="preserve">   </w:t>
      </w:r>
      <w:r w:rsidRPr="004C3530">
        <w:rPr>
          <w:rFonts w:ascii="Times New Roman" w:hAnsi="Times New Roman"/>
          <w:sz w:val="24"/>
          <w:szCs w:val="24"/>
          <w:lang w:val="en-US"/>
        </w:rPr>
        <w:t>R</w:t>
      </w:r>
      <w:r w:rsidRPr="004C3530">
        <w:rPr>
          <w:rFonts w:ascii="Times New Roman" w:hAnsi="Times New Roman"/>
          <w:sz w:val="24"/>
          <w:szCs w:val="24"/>
        </w:rPr>
        <w:t xml:space="preserve"> – расстояние от эпицентра взрыва, м;</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sz w:val="24"/>
          <w:szCs w:val="24"/>
          <w:lang w:val="en-US"/>
        </w:rPr>
        <w:t>P</w:t>
      </w:r>
      <w:r w:rsidRPr="004C3530">
        <w:rPr>
          <w:rFonts w:ascii="Times New Roman" w:hAnsi="Times New Roman"/>
          <w:sz w:val="24"/>
          <w:szCs w:val="24"/>
        </w:rPr>
        <w:t>о – давление начальное в фиксированной точке, кПа;</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sz w:val="24"/>
          <w:szCs w:val="24"/>
          <w:lang w:val="en-US"/>
        </w:rPr>
        <w:t>M</w:t>
      </w:r>
      <w:r w:rsidRPr="004C3530">
        <w:rPr>
          <w:rFonts w:ascii="Times New Roman" w:hAnsi="Times New Roman"/>
          <w:sz w:val="24"/>
          <w:szCs w:val="24"/>
        </w:rPr>
        <w:t xml:space="preserve"> – масса взрывчатого вещества, кг.</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Данная формула  дает возможность оценивать различные взрывы, сопоставляя их со взрывом эталонного вещества, в качестве которого обычно принимают тротил. Под тротиловым эквивалентом </w:t>
      </w:r>
      <w:r w:rsidRPr="004C3530">
        <w:rPr>
          <w:rFonts w:ascii="Times New Roman" w:hAnsi="Times New Roman"/>
          <w:sz w:val="24"/>
          <w:szCs w:val="24"/>
          <w:lang w:val="en-US"/>
        </w:rPr>
        <w:t>m</w:t>
      </w:r>
      <w:r w:rsidRPr="004C3530">
        <w:rPr>
          <w:rFonts w:ascii="Times New Roman" w:hAnsi="Times New Roman"/>
          <w:sz w:val="24"/>
          <w:szCs w:val="24"/>
        </w:rPr>
        <w:t xml:space="preserve"> тнт, кг, понимают массу такого тротилового заряда, при взрыве которого выделяется столько же энергии, сколько и при взрыве данного заряда массой  </w:t>
      </w:r>
      <w:r w:rsidRPr="004C3530">
        <w:rPr>
          <w:rFonts w:ascii="Times New Roman" w:hAnsi="Times New Roman"/>
          <w:sz w:val="24"/>
          <w:szCs w:val="24"/>
          <w:lang w:val="en-US"/>
        </w:rPr>
        <w:t>m</w:t>
      </w:r>
      <w:r w:rsidRPr="004C3530">
        <w:rPr>
          <w:rFonts w:ascii="Times New Roman" w:hAnsi="Times New Roman"/>
          <w:sz w:val="24"/>
          <w:szCs w:val="24"/>
        </w:rPr>
        <w:t>, кг, т.е.</w:t>
      </w:r>
    </w:p>
    <w:p w:rsidR="004C3530" w:rsidRPr="004C3530" w:rsidRDefault="00F70C17" w:rsidP="00F70C17">
      <w:pPr>
        <w:pStyle w:val="31"/>
        <w:spacing w:after="0"/>
        <w:jc w:val="center"/>
        <w:rPr>
          <w:rFonts w:ascii="Times New Roman" w:hAnsi="Times New Roman"/>
          <w:sz w:val="24"/>
          <w:szCs w:val="24"/>
        </w:rPr>
      </w:pPr>
      <w:r>
        <w:rPr>
          <w:rFonts w:ascii="Times New Roman" w:hAnsi="Times New Roman"/>
          <w:bCs/>
          <w:sz w:val="24"/>
          <w:szCs w:val="24"/>
        </w:rPr>
        <w:t xml:space="preserve">                                           </w:t>
      </w:r>
      <w:r w:rsidR="004C3530" w:rsidRPr="004C3530">
        <w:rPr>
          <w:rFonts w:ascii="Times New Roman" w:hAnsi="Times New Roman"/>
          <w:bCs/>
          <w:sz w:val="24"/>
          <w:szCs w:val="24"/>
          <w:lang w:val="en-US"/>
        </w:rPr>
        <w:t>m</w:t>
      </w:r>
      <w:r w:rsidR="004C3530" w:rsidRPr="004C3530">
        <w:rPr>
          <w:rFonts w:ascii="Times New Roman" w:hAnsi="Times New Roman"/>
          <w:bCs/>
          <w:sz w:val="24"/>
          <w:szCs w:val="24"/>
        </w:rPr>
        <w:t xml:space="preserve"> </w:t>
      </w:r>
      <w:r w:rsidR="004C3530" w:rsidRPr="00F70C17">
        <w:rPr>
          <w:rFonts w:ascii="Times New Roman" w:hAnsi="Times New Roman"/>
          <w:bCs/>
          <w:sz w:val="24"/>
          <w:szCs w:val="24"/>
          <w:vertAlign w:val="subscript"/>
        </w:rPr>
        <w:t>тнт</w:t>
      </w:r>
      <w:r w:rsidR="004C3530" w:rsidRPr="004C3530">
        <w:rPr>
          <w:rFonts w:ascii="Times New Roman" w:hAnsi="Times New Roman"/>
          <w:bCs/>
          <w:sz w:val="24"/>
          <w:szCs w:val="24"/>
        </w:rPr>
        <w:t xml:space="preserve"> </w:t>
      </w:r>
      <w:r w:rsidR="004C3530" w:rsidRPr="004C3530">
        <w:rPr>
          <w:rFonts w:ascii="Times New Roman" w:hAnsi="Times New Roman"/>
          <w:bCs/>
          <w:sz w:val="24"/>
          <w:szCs w:val="24"/>
        </w:rPr>
        <w:sym w:font="Symbol" w:char="F03D"/>
      </w:r>
      <w:r w:rsidR="004C3530" w:rsidRPr="004C3530">
        <w:rPr>
          <w:rFonts w:ascii="Times New Roman" w:hAnsi="Times New Roman"/>
          <w:bCs/>
          <w:sz w:val="24"/>
          <w:szCs w:val="24"/>
        </w:rPr>
        <w:t xml:space="preserve"> </w:t>
      </w:r>
      <w:r w:rsidR="004C3530" w:rsidRPr="004C3530">
        <w:rPr>
          <w:rFonts w:ascii="Times New Roman" w:hAnsi="Times New Roman"/>
          <w:bCs/>
          <w:sz w:val="24"/>
          <w:szCs w:val="24"/>
          <w:lang w:val="en-US"/>
        </w:rPr>
        <w:t>m</w:t>
      </w:r>
      <w:r w:rsidR="004C3530" w:rsidRPr="004C3530">
        <w:rPr>
          <w:rFonts w:ascii="Times New Roman" w:hAnsi="Times New Roman"/>
          <w:bCs/>
          <w:sz w:val="24"/>
          <w:szCs w:val="24"/>
        </w:rPr>
        <w:t xml:space="preserve"> </w:t>
      </w:r>
      <w:r w:rsidR="004C3530" w:rsidRPr="004C3530">
        <w:rPr>
          <w:rFonts w:ascii="Times New Roman" w:hAnsi="Times New Roman"/>
          <w:bCs/>
          <w:sz w:val="24"/>
          <w:szCs w:val="24"/>
          <w:lang w:val="en-US"/>
        </w:rPr>
        <w:t>Qv</w:t>
      </w:r>
      <w:r w:rsidR="004C3530" w:rsidRPr="004C3530">
        <w:rPr>
          <w:rFonts w:ascii="Times New Roman" w:hAnsi="Times New Roman"/>
          <w:bCs/>
          <w:sz w:val="24"/>
          <w:szCs w:val="24"/>
        </w:rPr>
        <w:t xml:space="preserve"> </w:t>
      </w:r>
      <w:r w:rsidR="004C3530" w:rsidRPr="004C3530">
        <w:rPr>
          <w:rFonts w:ascii="Times New Roman" w:hAnsi="Times New Roman"/>
          <w:bCs/>
          <w:sz w:val="24"/>
          <w:szCs w:val="24"/>
        </w:rPr>
        <w:sym w:font="Symbol" w:char="F02F"/>
      </w:r>
      <w:r w:rsidR="004C3530" w:rsidRPr="004C3530">
        <w:rPr>
          <w:rFonts w:ascii="Times New Roman" w:hAnsi="Times New Roman"/>
          <w:bCs/>
          <w:sz w:val="24"/>
          <w:szCs w:val="24"/>
        </w:rPr>
        <w:t xml:space="preserve"> </w:t>
      </w:r>
      <w:r w:rsidR="004C3530" w:rsidRPr="004C3530">
        <w:rPr>
          <w:rFonts w:ascii="Times New Roman" w:hAnsi="Times New Roman"/>
          <w:bCs/>
          <w:sz w:val="24"/>
          <w:szCs w:val="24"/>
          <w:lang w:val="en-US"/>
        </w:rPr>
        <w:t>Qv</w:t>
      </w:r>
      <w:r w:rsidR="004C3530" w:rsidRPr="004C3530">
        <w:rPr>
          <w:rFonts w:ascii="Times New Roman" w:hAnsi="Times New Roman"/>
          <w:bCs/>
          <w:sz w:val="24"/>
          <w:szCs w:val="24"/>
        </w:rPr>
        <w:t xml:space="preserve"> </w:t>
      </w:r>
      <w:r w:rsidR="004C3530" w:rsidRPr="00F70C17">
        <w:rPr>
          <w:rFonts w:ascii="Times New Roman" w:hAnsi="Times New Roman"/>
          <w:bCs/>
          <w:sz w:val="24"/>
          <w:szCs w:val="24"/>
          <w:vertAlign w:val="subscript"/>
        </w:rPr>
        <w:t>тнт</w:t>
      </w:r>
      <w:r w:rsidR="004C3530" w:rsidRPr="004C3530">
        <w:rPr>
          <w:rFonts w:ascii="Times New Roman" w:hAnsi="Times New Roman"/>
          <w:sz w:val="24"/>
          <w:szCs w:val="24"/>
        </w:rPr>
        <w:t xml:space="preserve">,                     </w:t>
      </w:r>
      <w:r>
        <w:rPr>
          <w:rFonts w:ascii="Times New Roman" w:hAnsi="Times New Roman"/>
          <w:sz w:val="24"/>
          <w:szCs w:val="24"/>
        </w:rPr>
        <w:t xml:space="preserve">                     </w:t>
      </w:r>
      <w:r w:rsidR="004C3530" w:rsidRPr="004C3530">
        <w:rPr>
          <w:rFonts w:ascii="Times New Roman" w:hAnsi="Times New Roman"/>
          <w:sz w:val="24"/>
          <w:szCs w:val="24"/>
        </w:rPr>
        <w:t xml:space="preserve">                         (2)</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где </w:t>
      </w:r>
      <w:r w:rsidRPr="004C3530">
        <w:rPr>
          <w:rFonts w:ascii="Times New Roman" w:hAnsi="Times New Roman"/>
          <w:sz w:val="24"/>
          <w:szCs w:val="24"/>
          <w:lang w:val="en-US"/>
        </w:rPr>
        <w:t>Qv</w:t>
      </w:r>
      <w:r w:rsidRPr="004C3530">
        <w:rPr>
          <w:rFonts w:ascii="Times New Roman" w:hAnsi="Times New Roman"/>
          <w:sz w:val="24"/>
          <w:szCs w:val="24"/>
        </w:rPr>
        <w:t xml:space="preserve"> , </w:t>
      </w:r>
      <w:r w:rsidRPr="004C3530">
        <w:rPr>
          <w:rFonts w:ascii="Times New Roman" w:hAnsi="Times New Roman"/>
          <w:sz w:val="24"/>
          <w:szCs w:val="24"/>
          <w:lang w:val="en-US"/>
        </w:rPr>
        <w:t>Qv</w:t>
      </w:r>
      <w:r w:rsidRPr="004C3530">
        <w:rPr>
          <w:rFonts w:ascii="Times New Roman" w:hAnsi="Times New Roman"/>
          <w:sz w:val="24"/>
          <w:szCs w:val="24"/>
        </w:rPr>
        <w:t xml:space="preserve"> тнт – энергия взрыва данного вещества и тротила, кДж/кг.</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Общая энергия взрыва, к Дж, определяется как </w:t>
      </w:r>
    </w:p>
    <w:p w:rsidR="004C3530" w:rsidRPr="004C3530" w:rsidRDefault="00F70C17" w:rsidP="00F70C17">
      <w:pPr>
        <w:pStyle w:val="31"/>
        <w:spacing w:after="0"/>
        <w:jc w:val="center"/>
        <w:rPr>
          <w:rFonts w:ascii="Times New Roman" w:hAnsi="Times New Roman"/>
          <w:sz w:val="24"/>
          <w:szCs w:val="24"/>
        </w:rPr>
      </w:pPr>
      <w:r>
        <w:rPr>
          <w:rFonts w:ascii="Times New Roman" w:hAnsi="Times New Roman"/>
          <w:bCs/>
          <w:i/>
          <w:iCs/>
          <w:sz w:val="24"/>
          <w:szCs w:val="24"/>
        </w:rPr>
        <w:t xml:space="preserve">                                         </w:t>
      </w:r>
      <w:r w:rsidR="004C3530" w:rsidRPr="004C3530">
        <w:rPr>
          <w:rFonts w:ascii="Times New Roman" w:hAnsi="Times New Roman"/>
          <w:bCs/>
          <w:i/>
          <w:iCs/>
          <w:sz w:val="24"/>
          <w:szCs w:val="24"/>
        </w:rPr>
        <w:t xml:space="preserve">Е= </w:t>
      </w:r>
      <w:r w:rsidR="004C3530" w:rsidRPr="004C3530">
        <w:rPr>
          <w:rFonts w:ascii="Times New Roman" w:hAnsi="Times New Roman"/>
          <w:bCs/>
          <w:sz w:val="24"/>
          <w:szCs w:val="24"/>
        </w:rPr>
        <w:sym w:font="Symbol" w:char="F05B"/>
      </w:r>
      <w:r w:rsidR="004C3530" w:rsidRPr="004C3530">
        <w:rPr>
          <w:rFonts w:ascii="Times New Roman" w:hAnsi="Times New Roman"/>
          <w:bCs/>
          <w:i/>
          <w:iCs/>
          <w:sz w:val="24"/>
          <w:szCs w:val="24"/>
        </w:rPr>
        <w:t>(Р1 – Р0 )/(</w:t>
      </w:r>
      <w:r w:rsidR="004C3530" w:rsidRPr="004C3530">
        <w:rPr>
          <w:rFonts w:ascii="Times New Roman" w:hAnsi="Times New Roman"/>
          <w:bCs/>
          <w:i/>
          <w:iCs/>
          <w:sz w:val="24"/>
          <w:szCs w:val="24"/>
          <w:lang w:val="en-US"/>
        </w:rPr>
        <w:t>k</w:t>
      </w:r>
      <w:r w:rsidR="004C3530" w:rsidRPr="004C3530">
        <w:rPr>
          <w:rFonts w:ascii="Times New Roman" w:hAnsi="Times New Roman"/>
          <w:bCs/>
          <w:i/>
          <w:iCs/>
          <w:sz w:val="24"/>
          <w:szCs w:val="24"/>
          <w:lang w:val="en-US"/>
        </w:rPr>
        <w:sym w:font="Symbol" w:char="F074"/>
      </w:r>
      <w:r w:rsidR="004C3530" w:rsidRPr="004C3530">
        <w:rPr>
          <w:rFonts w:ascii="Times New Roman" w:hAnsi="Times New Roman"/>
          <w:bCs/>
          <w:i/>
          <w:iCs/>
          <w:sz w:val="24"/>
          <w:szCs w:val="24"/>
        </w:rPr>
        <w:t xml:space="preserve"> -1)</w:t>
      </w:r>
      <w:r w:rsidR="004C3530" w:rsidRPr="004C3530">
        <w:rPr>
          <w:rFonts w:ascii="Times New Roman" w:hAnsi="Times New Roman"/>
          <w:bCs/>
          <w:sz w:val="24"/>
          <w:szCs w:val="24"/>
        </w:rPr>
        <w:sym w:font="Symbol" w:char="F05D"/>
      </w:r>
      <w:r w:rsidR="004C3530" w:rsidRPr="004C3530">
        <w:rPr>
          <w:rFonts w:ascii="Times New Roman" w:hAnsi="Times New Roman"/>
          <w:bCs/>
          <w:i/>
          <w:iCs/>
          <w:sz w:val="24"/>
          <w:szCs w:val="24"/>
          <w:lang w:val="en-US"/>
        </w:rPr>
        <w:t>V</w:t>
      </w:r>
      <w:r w:rsidR="004C3530" w:rsidRPr="004C3530">
        <w:rPr>
          <w:rFonts w:ascii="Times New Roman" w:hAnsi="Times New Roman"/>
          <w:bCs/>
          <w:i/>
          <w:iCs/>
          <w:sz w:val="24"/>
          <w:szCs w:val="24"/>
        </w:rPr>
        <w:t xml:space="preserve">1   </w:t>
      </w:r>
      <w:r w:rsidR="004C3530" w:rsidRPr="004C3530">
        <w:rPr>
          <w:rFonts w:ascii="Times New Roman" w:hAnsi="Times New Roman"/>
          <w:sz w:val="24"/>
          <w:szCs w:val="24"/>
        </w:rPr>
        <w:t>,</w:t>
      </w:r>
      <w:r w:rsidR="004C3530" w:rsidRPr="004C3530">
        <w:rPr>
          <w:rFonts w:ascii="Times New Roman" w:hAnsi="Times New Roman"/>
          <w:bCs/>
          <w:i/>
          <w:iCs/>
          <w:sz w:val="24"/>
          <w:szCs w:val="24"/>
        </w:rPr>
        <w:t xml:space="preserve">                                                              </w:t>
      </w:r>
      <w:r w:rsidR="004C3530" w:rsidRPr="004C3530">
        <w:rPr>
          <w:rFonts w:ascii="Times New Roman" w:hAnsi="Times New Roman"/>
          <w:sz w:val="24"/>
          <w:szCs w:val="24"/>
        </w:rPr>
        <w:t>(3)</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где</w:t>
      </w:r>
      <w:r w:rsidRPr="004C3530">
        <w:rPr>
          <w:rFonts w:ascii="Times New Roman" w:hAnsi="Times New Roman"/>
          <w:bCs/>
          <w:i/>
          <w:iCs/>
          <w:sz w:val="24"/>
          <w:szCs w:val="24"/>
        </w:rPr>
        <w:t xml:space="preserve"> </w:t>
      </w:r>
      <w:r w:rsidRPr="004C3530">
        <w:rPr>
          <w:rFonts w:ascii="Times New Roman" w:hAnsi="Times New Roman"/>
          <w:i/>
          <w:iCs/>
          <w:sz w:val="24"/>
          <w:szCs w:val="24"/>
        </w:rPr>
        <w:t>Р1</w:t>
      </w:r>
      <w:r w:rsidRPr="004C3530">
        <w:rPr>
          <w:rFonts w:ascii="Times New Roman" w:hAnsi="Times New Roman"/>
          <w:bCs/>
          <w:i/>
          <w:iCs/>
          <w:sz w:val="24"/>
          <w:szCs w:val="24"/>
        </w:rPr>
        <w:t xml:space="preserve"> –</w:t>
      </w:r>
      <w:r w:rsidRPr="004C3530">
        <w:rPr>
          <w:rFonts w:ascii="Times New Roman" w:hAnsi="Times New Roman"/>
          <w:bCs/>
          <w:sz w:val="24"/>
          <w:szCs w:val="24"/>
        </w:rPr>
        <w:t xml:space="preserve"> </w:t>
      </w:r>
      <w:r w:rsidRPr="004C3530">
        <w:rPr>
          <w:rFonts w:ascii="Times New Roman" w:hAnsi="Times New Roman"/>
          <w:sz w:val="24"/>
          <w:szCs w:val="24"/>
        </w:rPr>
        <w:t>начальное давление газа в сосуде, к Па;</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i/>
          <w:iCs/>
          <w:sz w:val="24"/>
          <w:szCs w:val="24"/>
        </w:rPr>
        <w:t xml:space="preserve"> </w:t>
      </w:r>
      <w:r w:rsidRPr="004C3530">
        <w:rPr>
          <w:rFonts w:ascii="Times New Roman" w:hAnsi="Times New Roman"/>
          <w:i/>
          <w:iCs/>
          <w:sz w:val="24"/>
          <w:szCs w:val="24"/>
          <w:lang w:val="en-US"/>
        </w:rPr>
        <w:t>kr</w:t>
      </w:r>
      <w:r w:rsidRPr="004C3530">
        <w:rPr>
          <w:rFonts w:ascii="Times New Roman" w:hAnsi="Times New Roman"/>
          <w:sz w:val="24"/>
          <w:szCs w:val="24"/>
        </w:rPr>
        <w:t xml:space="preserve"> -  показатель адиабаты газа (</w:t>
      </w:r>
      <w:r w:rsidRPr="004C3530">
        <w:rPr>
          <w:rFonts w:ascii="Times New Roman" w:hAnsi="Times New Roman"/>
          <w:i/>
          <w:iCs/>
          <w:sz w:val="24"/>
          <w:szCs w:val="24"/>
          <w:lang w:val="en-US"/>
        </w:rPr>
        <w:t>kr</w:t>
      </w:r>
      <w:r w:rsidRPr="004C3530">
        <w:rPr>
          <w:rFonts w:ascii="Times New Roman" w:hAnsi="Times New Roman"/>
          <w:i/>
          <w:iCs/>
          <w:sz w:val="24"/>
          <w:szCs w:val="24"/>
        </w:rPr>
        <w:t>=</w:t>
      </w:r>
      <w:r w:rsidRPr="004C3530">
        <w:rPr>
          <w:rFonts w:ascii="Times New Roman" w:hAnsi="Times New Roman"/>
          <w:sz w:val="24"/>
          <w:szCs w:val="24"/>
        </w:rPr>
        <w:t xml:space="preserve">Ср/ </w:t>
      </w:r>
      <w:r w:rsidRPr="004C3530">
        <w:rPr>
          <w:rFonts w:ascii="Times New Roman" w:hAnsi="Times New Roman"/>
          <w:sz w:val="24"/>
          <w:szCs w:val="24"/>
          <w:lang w:val="en-US"/>
        </w:rPr>
        <w:t>Cv</w:t>
      </w:r>
      <w:r w:rsidRPr="004C3530">
        <w:rPr>
          <w:rFonts w:ascii="Times New Roman" w:hAnsi="Times New Roman"/>
          <w:sz w:val="24"/>
          <w:szCs w:val="24"/>
        </w:rPr>
        <w:t>);</w:t>
      </w:r>
    </w:p>
    <w:p w:rsidR="004C3530" w:rsidRPr="004C3530" w:rsidRDefault="004C3530" w:rsidP="004C3530">
      <w:pPr>
        <w:pStyle w:val="31"/>
        <w:spacing w:after="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sz w:val="24"/>
          <w:szCs w:val="24"/>
          <w:lang w:val="en-US"/>
        </w:rPr>
        <w:t>V</w:t>
      </w:r>
      <w:r w:rsidRPr="004C3530">
        <w:rPr>
          <w:rFonts w:ascii="Times New Roman" w:hAnsi="Times New Roman"/>
          <w:sz w:val="24"/>
          <w:szCs w:val="24"/>
        </w:rPr>
        <w:t>1- объем сосуда, кубич. м.</w:t>
      </w:r>
    </w:p>
    <w:p w:rsidR="004C3530" w:rsidRPr="004C3530" w:rsidRDefault="004C3530" w:rsidP="004C3530">
      <w:pPr>
        <w:pStyle w:val="31"/>
        <w:spacing w:after="0"/>
        <w:jc w:val="both"/>
        <w:rPr>
          <w:rFonts w:ascii="Times New Roman" w:hAnsi="Times New Roman"/>
          <w:sz w:val="24"/>
          <w:szCs w:val="24"/>
        </w:rPr>
      </w:pPr>
    </w:p>
    <w:p w:rsidR="004C3530" w:rsidRPr="00A124F6" w:rsidRDefault="00F70C17" w:rsidP="004C3530">
      <w:pPr>
        <w:pStyle w:val="4"/>
        <w:spacing w:before="0"/>
        <w:jc w:val="both"/>
        <w:rPr>
          <w:rFonts w:ascii="Times New Roman" w:hAnsi="Times New Roman" w:cs="Times New Roman"/>
          <w:bCs w:val="0"/>
          <w:i w:val="0"/>
          <w:color w:val="auto"/>
          <w:sz w:val="24"/>
          <w:szCs w:val="24"/>
        </w:rPr>
      </w:pPr>
      <w:r>
        <w:rPr>
          <w:rFonts w:ascii="Times New Roman" w:hAnsi="Times New Roman" w:cs="Times New Roman"/>
          <w:bCs w:val="0"/>
          <w:i w:val="0"/>
          <w:color w:val="auto"/>
          <w:sz w:val="24"/>
          <w:szCs w:val="24"/>
        </w:rPr>
        <w:t xml:space="preserve">                     Занятие 2 </w:t>
      </w:r>
      <w:r w:rsidR="004C3530" w:rsidRPr="00A124F6">
        <w:rPr>
          <w:rFonts w:ascii="Times New Roman" w:hAnsi="Times New Roman" w:cs="Times New Roman"/>
          <w:bCs w:val="0"/>
          <w:i w:val="0"/>
          <w:color w:val="auto"/>
          <w:sz w:val="24"/>
          <w:szCs w:val="24"/>
        </w:rPr>
        <w:t xml:space="preserve">Чрезвычайные ситуации, вызванные взрывами </w:t>
      </w: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r w:rsidRPr="004C3530">
        <w:rPr>
          <w:sz w:val="24"/>
        </w:rPr>
        <w:t>Задание 1. Определение скорости распространения фронта племени.</w:t>
      </w: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bCs/>
          <w:sz w:val="24"/>
        </w:rPr>
      </w:pPr>
      <w:r w:rsidRPr="004C3530">
        <w:rPr>
          <w:bCs/>
          <w:sz w:val="24"/>
        </w:rPr>
        <w:t>Скорость распространения фронта племени определяется по формуле</w:t>
      </w:r>
    </w:p>
    <w:p w:rsidR="004C3530" w:rsidRPr="004C3530" w:rsidRDefault="004C3530" w:rsidP="004C3530">
      <w:pPr>
        <w:pStyle w:val="21"/>
        <w:ind w:firstLine="630"/>
        <w:jc w:val="both"/>
        <w:rPr>
          <w:bCs/>
          <w:sz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bCs/>
          <w:sz w:val="24"/>
          <w:szCs w:val="24"/>
        </w:rPr>
        <w:t>V</w:t>
      </w:r>
      <w:r w:rsidRPr="004C3530">
        <w:rPr>
          <w:rFonts w:ascii="Times New Roman" w:hAnsi="Times New Roman"/>
          <w:bCs/>
          <w:noProof/>
          <w:sz w:val="24"/>
          <w:szCs w:val="24"/>
        </w:rPr>
        <w:drawing>
          <wp:inline distT="0" distB="0" distL="0" distR="0">
            <wp:extent cx="38100" cy="152400"/>
            <wp:effectExtent l="1905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 xml:space="preserve"> = k</w:t>
      </w:r>
      <w:r w:rsidRPr="004C3530">
        <w:rPr>
          <w:rFonts w:ascii="Times New Roman" w:hAnsi="Times New Roman"/>
          <w:bCs/>
          <w:noProof/>
          <w:sz w:val="24"/>
          <w:szCs w:val="24"/>
        </w:rPr>
        <w:drawing>
          <wp:inline distT="0" distB="0" distL="0" distR="0">
            <wp:extent cx="47625" cy="152400"/>
            <wp:effectExtent l="19050" t="0" r="9525"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·М</w:t>
      </w:r>
      <w:r w:rsidRPr="004C3530">
        <w:rPr>
          <w:rFonts w:ascii="Times New Roman" w:hAnsi="Times New Roman"/>
          <w:bCs/>
          <w:noProof/>
          <w:sz w:val="24"/>
          <w:szCs w:val="24"/>
        </w:rPr>
        <w:drawing>
          <wp:inline distT="0" distB="0" distL="0" distR="0">
            <wp:extent cx="38100" cy="152400"/>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rFonts w:ascii="Times New Roman" w:hAnsi="Times New Roman"/>
          <w:noProof/>
          <w:sz w:val="24"/>
          <w:szCs w:val="24"/>
        </w:rPr>
        <w:drawing>
          <wp:inline distT="0" distB="0" distL="0" distR="0">
            <wp:extent cx="142875" cy="152400"/>
            <wp:effectExtent l="19050" t="0" r="9525"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2"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                                           (4)</w:t>
      </w:r>
    </w:p>
    <w:p w:rsidR="004C3530" w:rsidRPr="004C3530" w:rsidRDefault="004C3530" w:rsidP="004C3530">
      <w:pPr>
        <w:ind w:left="3780" w:firstLine="630"/>
        <w:jc w:val="both"/>
        <w:rPr>
          <w:rFonts w:ascii="Times New Roman" w:hAnsi="Times New Roman"/>
          <w:sz w:val="24"/>
          <w:szCs w:val="24"/>
        </w:rPr>
      </w:pPr>
      <w:r w:rsidRPr="004C3530">
        <w:rPr>
          <w:rFonts w:ascii="Times New Roman" w:hAnsi="Times New Roman"/>
          <w:sz w:val="24"/>
          <w:szCs w:val="24"/>
        </w:rPr>
        <w:t xml:space="preserve">  </w:t>
      </w:r>
    </w:p>
    <w:p w:rsidR="004C3530" w:rsidRPr="004C3530" w:rsidRDefault="004C3530" w:rsidP="004C3530">
      <w:pPr>
        <w:pStyle w:val="21"/>
        <w:ind w:firstLine="360"/>
        <w:jc w:val="both"/>
        <w:rPr>
          <w:bCs/>
          <w:sz w:val="24"/>
        </w:rPr>
      </w:pPr>
      <w:r w:rsidRPr="004C3530">
        <w:rPr>
          <w:bCs/>
          <w:sz w:val="24"/>
        </w:rPr>
        <w:t xml:space="preserve">                             где:  k</w:t>
      </w:r>
      <w:r w:rsidRPr="004C3530">
        <w:rPr>
          <w:bCs/>
          <w:noProof/>
          <w:sz w:val="24"/>
        </w:rPr>
        <w:drawing>
          <wp:inline distT="0" distB="0" distL="0" distR="0">
            <wp:extent cx="47625" cy="152400"/>
            <wp:effectExtent l="19050" t="0" r="9525"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bCs/>
          <w:sz w:val="24"/>
        </w:rPr>
        <w:t xml:space="preserve"> - константа, равная 43;</w:t>
      </w:r>
    </w:p>
    <w:p w:rsidR="004C3530" w:rsidRPr="004C3530" w:rsidRDefault="004C3530" w:rsidP="004C3530">
      <w:pPr>
        <w:pStyle w:val="21"/>
        <w:ind w:firstLine="630"/>
        <w:jc w:val="both"/>
        <w:rPr>
          <w:bCs/>
          <w:sz w:val="24"/>
        </w:rPr>
      </w:pPr>
      <w:r w:rsidRPr="004C3530">
        <w:rPr>
          <w:bCs/>
          <w:sz w:val="24"/>
        </w:rPr>
        <w:t xml:space="preserve">                         М</w:t>
      </w:r>
      <w:r w:rsidRPr="004C3530">
        <w:rPr>
          <w:bCs/>
          <w:noProof/>
          <w:sz w:val="24"/>
        </w:rPr>
        <w:drawing>
          <wp:inline distT="0" distB="0" distL="0" distR="0">
            <wp:extent cx="38100" cy="152400"/>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bCs/>
          <w:sz w:val="24"/>
        </w:rPr>
        <w:t xml:space="preserve"> -масса топлива, содержащегося в облаке.</w:t>
      </w:r>
    </w:p>
    <w:p w:rsidR="004C3530" w:rsidRPr="004C3530" w:rsidRDefault="004C3530" w:rsidP="004C3530">
      <w:pPr>
        <w:pStyle w:val="21"/>
        <w:ind w:firstLine="630"/>
        <w:jc w:val="both"/>
        <w:rPr>
          <w:bCs/>
          <w:sz w:val="24"/>
        </w:rPr>
      </w:pPr>
    </w:p>
    <w:p w:rsidR="004C3530" w:rsidRPr="004C3530" w:rsidRDefault="004C3530" w:rsidP="004C3530">
      <w:pPr>
        <w:ind w:firstLine="629"/>
        <w:jc w:val="both"/>
        <w:rPr>
          <w:rFonts w:ascii="Times New Roman" w:hAnsi="Times New Roman"/>
          <w:bCs/>
          <w:sz w:val="24"/>
          <w:szCs w:val="24"/>
        </w:rPr>
      </w:pPr>
      <w:r w:rsidRPr="004C3530">
        <w:rPr>
          <w:rFonts w:ascii="Times New Roman" w:hAnsi="Times New Roman"/>
          <w:bCs/>
          <w:sz w:val="24"/>
          <w:szCs w:val="24"/>
        </w:rPr>
        <w:t>Задание 2. Рассчитать эффективный энергетический запас топливовоздушной смеси.</w:t>
      </w: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sz w:val="24"/>
          <w:szCs w:val="24"/>
        </w:rPr>
        <w:t xml:space="preserve">Эффективный энергозапас топливовоздушной смеси рассчитываются по формуле: </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bCs/>
          <w:sz w:val="24"/>
          <w:szCs w:val="24"/>
        </w:rPr>
        <w:t xml:space="preserve">                                               Е = 2М</w:t>
      </w:r>
      <w:r w:rsidRPr="004C3530">
        <w:rPr>
          <w:rFonts w:ascii="Times New Roman" w:hAnsi="Times New Roman"/>
          <w:bCs/>
          <w:noProof/>
          <w:sz w:val="24"/>
          <w:szCs w:val="24"/>
        </w:rPr>
        <w:drawing>
          <wp:inline distT="0" distB="0" distL="0" distR="0">
            <wp:extent cx="38100" cy="152400"/>
            <wp:effectExtent l="1905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·q</w:t>
      </w:r>
      <w:r w:rsidRPr="004C3530">
        <w:rPr>
          <w:rFonts w:ascii="Times New Roman" w:hAnsi="Times New Roman"/>
          <w:bCs/>
          <w:noProof/>
          <w:sz w:val="24"/>
          <w:szCs w:val="24"/>
        </w:rPr>
        <w:drawing>
          <wp:inline distT="0" distB="0" distL="0" distR="0">
            <wp:extent cx="38100" cy="152400"/>
            <wp:effectExtent l="1905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·С</w:t>
      </w:r>
      <w:r w:rsidRPr="004C3530">
        <w:rPr>
          <w:rFonts w:ascii="Times New Roman" w:hAnsi="Times New Roman"/>
          <w:bCs/>
          <w:noProof/>
          <w:sz w:val="24"/>
          <w:szCs w:val="24"/>
        </w:rPr>
        <w:drawing>
          <wp:inline distT="0" distB="0" distL="0" distR="0">
            <wp:extent cx="95250" cy="152400"/>
            <wp:effectExtent l="1905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3" cstate="print"/>
                    <a:srcRect/>
                    <a:stretch>
                      <a:fillRect/>
                    </a:stretch>
                  </pic:blipFill>
                  <pic:spPr bwMode="auto">
                    <a:xfrm>
                      <a:off x="0" y="0"/>
                      <a:ext cx="9525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/С</w:t>
      </w:r>
      <w:r w:rsidRPr="004C3530">
        <w:rPr>
          <w:rFonts w:ascii="Times New Roman" w:hAnsi="Times New Roman"/>
          <w:bCs/>
          <w:noProof/>
          <w:sz w:val="24"/>
          <w:szCs w:val="24"/>
        </w:rPr>
        <w:drawing>
          <wp:inline distT="0" distB="0" distL="0" distR="0">
            <wp:extent cx="38100" cy="152400"/>
            <wp:effectExtent l="1905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 xml:space="preserve"> ,</w:t>
      </w:r>
      <w:r w:rsidRPr="004C3530">
        <w:rPr>
          <w:rFonts w:ascii="Times New Roman" w:hAnsi="Times New Roman"/>
          <w:sz w:val="24"/>
          <w:szCs w:val="24"/>
        </w:rPr>
        <w:t xml:space="preserve">                             (5)</w:t>
      </w:r>
    </w:p>
    <w:p w:rsidR="004C3530" w:rsidRPr="004C3530" w:rsidRDefault="004C3530" w:rsidP="004C3530">
      <w:pPr>
        <w:tabs>
          <w:tab w:val="left" w:pos="8640"/>
        </w:tabs>
        <w:ind w:firstLine="630"/>
        <w:jc w:val="both"/>
        <w:rPr>
          <w:rFonts w:ascii="Times New Roman" w:hAnsi="Times New Roman"/>
          <w:sz w:val="24"/>
          <w:szCs w:val="24"/>
        </w:rPr>
      </w:pPr>
      <w:r w:rsidRPr="004C3530">
        <w:rPr>
          <w:rFonts w:ascii="Times New Roman" w:hAnsi="Times New Roman"/>
          <w:sz w:val="24"/>
          <w:szCs w:val="24"/>
        </w:rPr>
        <w:tab/>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Задание 3. Рассчитать расстояние при взрыве.</w:t>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Безразмерное расстояние при взрыве рассчитывается по формуле:</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bCs/>
          <w:sz w:val="24"/>
          <w:szCs w:val="24"/>
          <w:lang w:val="en-US"/>
        </w:rPr>
        <w:t>R</w:t>
      </w:r>
      <w:r w:rsidRPr="004C3530">
        <w:rPr>
          <w:rFonts w:ascii="Times New Roman" w:hAnsi="Times New Roman"/>
          <w:bCs/>
          <w:noProof/>
          <w:sz w:val="24"/>
          <w:szCs w:val="24"/>
        </w:rPr>
        <w:drawing>
          <wp:inline distT="0" distB="0" distL="0" distR="0">
            <wp:extent cx="66675" cy="152400"/>
            <wp:effectExtent l="19050" t="0" r="9525"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4"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 xml:space="preserve"> = </w:t>
      </w:r>
      <w:r w:rsidRPr="004C3530">
        <w:rPr>
          <w:rFonts w:ascii="Times New Roman" w:hAnsi="Times New Roman"/>
          <w:bCs/>
          <w:sz w:val="24"/>
          <w:szCs w:val="24"/>
          <w:lang w:val="en-US"/>
        </w:rPr>
        <w:t>R</w:t>
      </w:r>
      <w:r w:rsidRPr="004C3530">
        <w:rPr>
          <w:rFonts w:ascii="Times New Roman" w:hAnsi="Times New Roman"/>
          <w:bCs/>
          <w:sz w:val="24"/>
          <w:szCs w:val="24"/>
        </w:rPr>
        <w:t>/(</w:t>
      </w:r>
      <w:r w:rsidRPr="004C3530">
        <w:rPr>
          <w:rFonts w:ascii="Times New Roman" w:hAnsi="Times New Roman"/>
          <w:bCs/>
          <w:sz w:val="24"/>
          <w:szCs w:val="24"/>
          <w:lang w:val="en-US"/>
        </w:rPr>
        <w:t>E</w:t>
      </w:r>
      <w:r w:rsidRPr="004C3530">
        <w:rPr>
          <w:rFonts w:ascii="Times New Roman" w:hAnsi="Times New Roman"/>
          <w:bCs/>
          <w:sz w:val="24"/>
          <w:szCs w:val="24"/>
        </w:rPr>
        <w:t>/</w:t>
      </w:r>
      <w:r w:rsidRPr="004C3530">
        <w:rPr>
          <w:rFonts w:ascii="Times New Roman" w:hAnsi="Times New Roman"/>
          <w:bCs/>
          <w:sz w:val="24"/>
          <w:szCs w:val="24"/>
          <w:lang w:val="en-US"/>
        </w:rPr>
        <w:t>P</w:t>
      </w:r>
      <w:r w:rsidRPr="004C3530">
        <w:rPr>
          <w:rFonts w:ascii="Times New Roman" w:hAnsi="Times New Roman"/>
          <w:bCs/>
          <w:noProof/>
          <w:sz w:val="24"/>
          <w:szCs w:val="24"/>
        </w:rPr>
        <w:drawing>
          <wp:inline distT="0" distB="0" distL="0" distR="0">
            <wp:extent cx="57150" cy="152400"/>
            <wp:effectExtent l="1905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5"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w:t>
      </w:r>
      <w:r w:rsidRPr="004C3530">
        <w:rPr>
          <w:rFonts w:ascii="Times New Roman" w:hAnsi="Times New Roman"/>
          <w:bCs/>
          <w:noProof/>
          <w:sz w:val="24"/>
          <w:szCs w:val="24"/>
        </w:rPr>
        <w:drawing>
          <wp:inline distT="0" distB="0" distL="0" distR="0">
            <wp:extent cx="142875" cy="152400"/>
            <wp:effectExtent l="19050" t="0" r="952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6"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rFonts w:ascii="Times New Roman" w:hAnsi="Times New Roman"/>
          <w:bCs/>
          <w:sz w:val="24"/>
          <w:szCs w:val="24"/>
        </w:rPr>
        <w:t>,</w:t>
      </w:r>
      <w:r w:rsidRPr="004C3530">
        <w:rPr>
          <w:rFonts w:ascii="Times New Roman" w:hAnsi="Times New Roman"/>
          <w:sz w:val="24"/>
          <w:szCs w:val="24"/>
        </w:rPr>
        <w:t xml:space="preserve">                                (6)               </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Задание 4. Рассчитать давление при взрыве.</w:t>
      </w:r>
    </w:p>
    <w:p w:rsidR="004C3530" w:rsidRPr="004C3530" w:rsidRDefault="004C3530" w:rsidP="004C3530">
      <w:pPr>
        <w:ind w:firstLine="630"/>
        <w:jc w:val="both"/>
        <w:rPr>
          <w:rFonts w:ascii="Times New Roman" w:hAnsi="Times New Roman"/>
          <w:bCs/>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Безразмерное давление при взрыве рассчитывается по формуле:</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pStyle w:val="21"/>
        <w:ind w:firstLine="630"/>
        <w:jc w:val="both"/>
        <w:rPr>
          <w:bCs/>
          <w:sz w:val="24"/>
        </w:rPr>
      </w:pPr>
      <w:r w:rsidRPr="004C3530">
        <w:rPr>
          <w:sz w:val="24"/>
        </w:rPr>
        <w:t xml:space="preserve">                          P</w:t>
      </w:r>
      <w:r w:rsidRPr="004C3530">
        <w:rPr>
          <w:noProof/>
          <w:sz w:val="24"/>
        </w:rPr>
        <w:drawing>
          <wp:inline distT="0" distB="0" distL="0" distR="0">
            <wp:extent cx="66675" cy="152400"/>
            <wp:effectExtent l="1905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7"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sz w:val="24"/>
        </w:rPr>
        <w:t xml:space="preserve"> = (V</w:t>
      </w:r>
      <w:r w:rsidRPr="004C3530">
        <w:rPr>
          <w:noProof/>
          <w:sz w:val="24"/>
        </w:rPr>
        <w:drawing>
          <wp:inline distT="0" distB="0" distL="0" distR="0">
            <wp:extent cx="38100" cy="152400"/>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sz w:val="24"/>
        </w:rPr>
        <w:t>/С</w:t>
      </w:r>
      <w:r w:rsidRPr="004C3530">
        <w:rPr>
          <w:noProof/>
          <w:sz w:val="24"/>
        </w:rPr>
        <w:drawing>
          <wp:inline distT="0" distB="0" distL="0" distR="0">
            <wp:extent cx="57150" cy="152400"/>
            <wp:effectExtent l="1905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5"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4C3530">
        <w:rPr>
          <w:sz w:val="24"/>
        </w:rPr>
        <w:t>)</w:t>
      </w:r>
      <w:r w:rsidRPr="004C3530">
        <w:rPr>
          <w:noProof/>
          <w:sz w:val="24"/>
        </w:rPr>
        <w:drawing>
          <wp:inline distT="0" distB="0" distL="0" distR="0">
            <wp:extent cx="47625" cy="152400"/>
            <wp:effectExtent l="19050" t="0" r="9525"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8"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sz w:val="24"/>
        </w:rPr>
        <w:t>((</w:t>
      </w:r>
      <w:r w:rsidRPr="004C3530">
        <w:rPr>
          <w:noProof/>
          <w:sz w:val="24"/>
        </w:rPr>
        <w:drawing>
          <wp:inline distT="0" distB="0" distL="0" distR="0">
            <wp:extent cx="142875" cy="200025"/>
            <wp:effectExtent l="19050" t="0" r="9525"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9" cstate="print"/>
                    <a:srcRect/>
                    <a:stretch>
                      <a:fillRect/>
                    </a:stretch>
                  </pic:blipFill>
                  <pic:spPr bwMode="auto">
                    <a:xfrm>
                      <a:off x="0" y="0"/>
                      <a:ext cx="142875" cy="200025"/>
                    </a:xfrm>
                    <a:prstGeom prst="rect">
                      <a:avLst/>
                    </a:prstGeom>
                    <a:noFill/>
                    <a:ln w="9525">
                      <a:noFill/>
                      <a:miter lim="800000"/>
                      <a:headEnd/>
                      <a:tailEnd/>
                    </a:ln>
                  </pic:spPr>
                </pic:pic>
              </a:graphicData>
            </a:graphic>
          </wp:inline>
        </w:drawing>
      </w:r>
      <w:r w:rsidRPr="004C3530">
        <w:rPr>
          <w:sz w:val="24"/>
        </w:rPr>
        <w:t xml:space="preserve"> - 1)/</w:t>
      </w:r>
      <w:r w:rsidRPr="004C3530">
        <w:rPr>
          <w:noProof/>
          <w:sz w:val="24"/>
        </w:rPr>
        <w:drawing>
          <wp:inline distT="0" distB="0" distL="0" distR="0">
            <wp:extent cx="133350" cy="152400"/>
            <wp:effectExtent l="1905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9"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4C3530">
        <w:rPr>
          <w:sz w:val="24"/>
        </w:rPr>
        <w:t>) (0,83/R</w:t>
      </w:r>
      <w:r w:rsidRPr="004C3530">
        <w:rPr>
          <w:noProof/>
          <w:sz w:val="24"/>
        </w:rPr>
        <w:drawing>
          <wp:inline distT="0" distB="0" distL="0" distR="0">
            <wp:extent cx="66675" cy="152400"/>
            <wp:effectExtent l="19050" t="0" r="9525"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7"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sz w:val="24"/>
        </w:rPr>
        <w:t xml:space="preserve"> - 0,14/R</w:t>
      </w:r>
      <w:r w:rsidRPr="004C3530">
        <w:rPr>
          <w:noProof/>
          <w:sz w:val="24"/>
        </w:rPr>
        <w:drawing>
          <wp:inline distT="0" distB="0" distL="0" distR="0">
            <wp:extent cx="66675" cy="152400"/>
            <wp:effectExtent l="19050" t="0" r="9525"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7"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noProof/>
          <w:sz w:val="24"/>
        </w:rPr>
        <w:drawing>
          <wp:inline distT="0" distB="0" distL="0" distR="0">
            <wp:extent cx="47625" cy="152400"/>
            <wp:effectExtent l="19050" t="0" r="9525"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8"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sz w:val="24"/>
        </w:rPr>
        <w:t>)</w:t>
      </w:r>
      <w:r w:rsidRPr="004C3530">
        <w:rPr>
          <w:bCs/>
          <w:sz w:val="24"/>
        </w:rPr>
        <w:t xml:space="preserve"> ,          (7)</w:t>
      </w:r>
    </w:p>
    <w:p w:rsidR="004C3530" w:rsidRPr="004C3530" w:rsidRDefault="004C3530" w:rsidP="004C3530">
      <w:pPr>
        <w:pStyle w:val="21"/>
        <w:ind w:firstLine="630"/>
        <w:jc w:val="both"/>
        <w:rPr>
          <w:bCs/>
          <w:sz w:val="24"/>
        </w:rPr>
      </w:pPr>
    </w:p>
    <w:p w:rsidR="004C3530" w:rsidRPr="004C3530" w:rsidRDefault="004C3530" w:rsidP="004C3530">
      <w:pPr>
        <w:pStyle w:val="21"/>
        <w:ind w:firstLine="630"/>
        <w:jc w:val="both"/>
        <w:rPr>
          <w:sz w:val="24"/>
        </w:rPr>
      </w:pPr>
      <w:r w:rsidRPr="004C3530">
        <w:rPr>
          <w:sz w:val="24"/>
        </w:rPr>
        <w:t>Расчет осуществить по вариантам. Номер варианта соответствует порядковому номеру студента в списке группы.</w:t>
      </w: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r w:rsidRPr="004C3530">
        <w:rPr>
          <w:sz w:val="24"/>
        </w:rPr>
        <w:t>Для всех вариантов:</w:t>
      </w:r>
    </w:p>
    <w:p w:rsidR="004C3530" w:rsidRPr="004C3530" w:rsidRDefault="004C3530" w:rsidP="004C3530">
      <w:pPr>
        <w:pStyle w:val="21"/>
        <w:ind w:firstLine="630"/>
        <w:jc w:val="both"/>
        <w:rPr>
          <w:sz w:val="24"/>
        </w:rPr>
      </w:pPr>
      <w:r w:rsidRPr="004C3530">
        <w:rPr>
          <w:sz w:val="24"/>
        </w:rPr>
        <w:t>С</w:t>
      </w:r>
      <w:r w:rsidRPr="004C3530">
        <w:rPr>
          <w:noProof/>
          <w:sz w:val="24"/>
        </w:rPr>
        <w:drawing>
          <wp:inline distT="0" distB="0" distL="0" distR="0">
            <wp:extent cx="95250" cy="152400"/>
            <wp:effectExtent l="1905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3" cstate="print"/>
                    <a:srcRect/>
                    <a:stretch>
                      <a:fillRect/>
                    </a:stretch>
                  </pic:blipFill>
                  <pic:spPr bwMode="auto">
                    <a:xfrm>
                      <a:off x="0" y="0"/>
                      <a:ext cx="95250" cy="152400"/>
                    </a:xfrm>
                    <a:prstGeom prst="rect">
                      <a:avLst/>
                    </a:prstGeom>
                    <a:noFill/>
                    <a:ln w="9525">
                      <a:noFill/>
                      <a:miter lim="800000"/>
                      <a:headEnd/>
                      <a:tailEnd/>
                    </a:ln>
                  </pic:spPr>
                </pic:pic>
              </a:graphicData>
            </a:graphic>
          </wp:inline>
        </w:drawing>
      </w:r>
      <w:r w:rsidRPr="004C3530">
        <w:rPr>
          <w:sz w:val="24"/>
        </w:rPr>
        <w:t xml:space="preserve"> </w:t>
      </w:r>
      <w:r w:rsidRPr="004C3530">
        <w:rPr>
          <w:bCs/>
          <w:sz w:val="24"/>
        </w:rPr>
        <w:t>=</w:t>
      </w:r>
      <w:r w:rsidRPr="004C3530">
        <w:rPr>
          <w:sz w:val="24"/>
        </w:rPr>
        <w:t>0,077</w:t>
      </w:r>
    </w:p>
    <w:p w:rsidR="004C3530" w:rsidRPr="004C3530" w:rsidRDefault="004C3530" w:rsidP="004C3530">
      <w:pPr>
        <w:pStyle w:val="21"/>
        <w:jc w:val="both"/>
        <w:rPr>
          <w:sz w:val="24"/>
        </w:rPr>
      </w:pPr>
      <w:r w:rsidRPr="004C3530">
        <w:rPr>
          <w:sz w:val="24"/>
        </w:rPr>
        <w:t xml:space="preserve">          k</w:t>
      </w:r>
      <w:r w:rsidRPr="004C3530">
        <w:rPr>
          <w:noProof/>
          <w:sz w:val="24"/>
        </w:rPr>
        <w:drawing>
          <wp:inline distT="0" distB="0" distL="0" distR="0">
            <wp:extent cx="47625" cy="152400"/>
            <wp:effectExtent l="19050" t="0" r="9525"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sz w:val="24"/>
        </w:rPr>
        <w:t xml:space="preserve"> - константа, равная 43; </w:t>
      </w:r>
    </w:p>
    <w:p w:rsidR="004C3530" w:rsidRPr="004C3530" w:rsidRDefault="004C3530" w:rsidP="004C3530">
      <w:pPr>
        <w:pStyle w:val="21"/>
        <w:jc w:val="both"/>
        <w:rPr>
          <w:sz w:val="24"/>
        </w:rPr>
      </w:pPr>
      <w:r w:rsidRPr="004C3530">
        <w:rPr>
          <w:sz w:val="24"/>
        </w:rPr>
        <w:t xml:space="preserve">        q =</w:t>
      </w:r>
      <w:r w:rsidRPr="004C3530">
        <w:rPr>
          <w:bCs/>
          <w:sz w:val="24"/>
        </w:rPr>
        <w:t>4,64·10</w:t>
      </w:r>
    </w:p>
    <w:p w:rsidR="004C3530" w:rsidRPr="004C3530" w:rsidRDefault="004C3530" w:rsidP="004C3530">
      <w:pPr>
        <w:pStyle w:val="21"/>
        <w:jc w:val="both"/>
        <w:rPr>
          <w:sz w:val="24"/>
        </w:rPr>
      </w:pPr>
      <w:r w:rsidRPr="004C3530">
        <w:rPr>
          <w:sz w:val="24"/>
        </w:rPr>
        <w:t xml:space="preserve">       </w:t>
      </w:r>
      <w:r w:rsidRPr="004C3530">
        <w:rPr>
          <w:noProof/>
          <w:sz w:val="24"/>
        </w:rPr>
        <w:drawing>
          <wp:inline distT="0" distB="0" distL="0" distR="0">
            <wp:extent cx="142875" cy="200025"/>
            <wp:effectExtent l="19050" t="0" r="9525"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9" cstate="print"/>
                    <a:srcRect/>
                    <a:stretch>
                      <a:fillRect/>
                    </a:stretch>
                  </pic:blipFill>
                  <pic:spPr bwMode="auto">
                    <a:xfrm>
                      <a:off x="0" y="0"/>
                      <a:ext cx="142875" cy="200025"/>
                    </a:xfrm>
                    <a:prstGeom prst="rect">
                      <a:avLst/>
                    </a:prstGeom>
                    <a:noFill/>
                    <a:ln w="9525">
                      <a:noFill/>
                      <a:miter lim="800000"/>
                      <a:headEnd/>
                      <a:tailEnd/>
                    </a:ln>
                  </pic:spPr>
                </pic:pic>
              </a:graphicData>
            </a:graphic>
          </wp:inline>
        </w:drawing>
      </w:r>
      <w:r w:rsidRPr="004C3530">
        <w:rPr>
          <w:sz w:val="24"/>
        </w:rPr>
        <w:t xml:space="preserve"> = </w:t>
      </w:r>
      <w:r w:rsidRPr="004C3530">
        <w:rPr>
          <w:bCs/>
          <w:sz w:val="24"/>
        </w:rPr>
        <w:t>7</w:t>
      </w:r>
    </w:p>
    <w:p w:rsidR="004C3530" w:rsidRPr="004C3530" w:rsidRDefault="004C3530" w:rsidP="004C3530">
      <w:pPr>
        <w:pStyle w:val="21"/>
        <w:jc w:val="both"/>
        <w:rPr>
          <w:sz w:val="24"/>
        </w:rPr>
      </w:pPr>
    </w:p>
    <w:p w:rsidR="004C3530" w:rsidRPr="004C3530" w:rsidRDefault="004C3530" w:rsidP="004C3530">
      <w:pPr>
        <w:pStyle w:val="21"/>
        <w:jc w:val="both"/>
        <w:rPr>
          <w:sz w:val="24"/>
        </w:rPr>
      </w:pP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z w:val="24"/>
        </w:rPr>
      </w:pPr>
      <w:r w:rsidRPr="004C3530">
        <w:rPr>
          <w:sz w:val="24"/>
        </w:rPr>
        <w:t xml:space="preserve">Варианты задания. </w:t>
      </w:r>
    </w:p>
    <w:p w:rsidR="004C3530" w:rsidRPr="004C3530" w:rsidRDefault="004C3530" w:rsidP="004C3530">
      <w:pPr>
        <w:pStyle w:val="21"/>
        <w:ind w:firstLine="630"/>
        <w:jc w:val="both"/>
        <w:rPr>
          <w:sz w:val="24"/>
        </w:rPr>
      </w:pPr>
    </w:p>
    <w:p w:rsidR="004C3530" w:rsidRPr="004C3530" w:rsidRDefault="004C3530" w:rsidP="004C3530">
      <w:pPr>
        <w:pStyle w:val="21"/>
        <w:jc w:val="both"/>
        <w:rPr>
          <w:bCs/>
          <w:sz w:val="24"/>
        </w:rPr>
      </w:pPr>
    </w:p>
    <w:tbl>
      <w:tblPr>
        <w:tblW w:w="7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677"/>
        <w:gridCol w:w="1399"/>
        <w:gridCol w:w="1399"/>
        <w:gridCol w:w="1116"/>
      </w:tblGrid>
      <w:tr w:rsidR="006312F9" w:rsidRPr="004C3530" w:rsidTr="006312F9">
        <w:tc>
          <w:tcPr>
            <w:tcW w:w="1620" w:type="dxa"/>
          </w:tcPr>
          <w:p w:rsidR="006312F9" w:rsidRPr="004C3530" w:rsidRDefault="006312F9" w:rsidP="004C3530">
            <w:pPr>
              <w:pStyle w:val="21"/>
              <w:jc w:val="both"/>
              <w:rPr>
                <w:bCs/>
                <w:sz w:val="24"/>
              </w:rPr>
            </w:pPr>
            <w:r w:rsidRPr="004C3530">
              <w:rPr>
                <w:bCs/>
                <w:sz w:val="24"/>
              </w:rPr>
              <w:t>Номер варианта</w:t>
            </w:r>
          </w:p>
        </w:tc>
        <w:tc>
          <w:tcPr>
            <w:tcW w:w="1677" w:type="dxa"/>
          </w:tcPr>
          <w:p w:rsidR="006312F9" w:rsidRPr="004C3530" w:rsidRDefault="006312F9" w:rsidP="004C3530">
            <w:pPr>
              <w:pStyle w:val="21"/>
              <w:jc w:val="both"/>
              <w:rPr>
                <w:sz w:val="24"/>
              </w:rPr>
            </w:pPr>
            <w:r w:rsidRPr="004C3530">
              <w:rPr>
                <w:bCs/>
                <w:sz w:val="24"/>
              </w:rPr>
              <w:t>Значение М</w:t>
            </w:r>
            <w:r w:rsidRPr="004C3530">
              <w:rPr>
                <w:bCs/>
                <w:noProof/>
                <w:sz w:val="24"/>
              </w:rPr>
              <w:drawing>
                <wp:inline distT="0" distB="0" distL="0" distR="0">
                  <wp:extent cx="114300" cy="152400"/>
                  <wp:effectExtent l="19050" t="0" r="0" b="0"/>
                  <wp:docPr id="77"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0" cstate="print"/>
                          <a:srcRect/>
                          <a:stretch>
                            <a:fillRect/>
                          </a:stretch>
                        </pic:blipFill>
                        <pic:spPr bwMode="auto">
                          <a:xfrm>
                            <a:off x="0" y="0"/>
                            <a:ext cx="114300" cy="152400"/>
                          </a:xfrm>
                          <a:prstGeom prst="rect">
                            <a:avLst/>
                          </a:prstGeom>
                          <a:noFill/>
                          <a:ln w="9525">
                            <a:noFill/>
                            <a:miter lim="800000"/>
                            <a:headEnd/>
                            <a:tailEnd/>
                          </a:ln>
                        </pic:spPr>
                      </pic:pic>
                    </a:graphicData>
                  </a:graphic>
                </wp:inline>
              </w:drawing>
            </w:r>
            <w:r w:rsidRPr="004C3530">
              <w:rPr>
                <w:bCs/>
                <w:noProof/>
                <w:sz w:val="24"/>
              </w:rPr>
              <w:drawing>
                <wp:inline distT="0" distB="0" distL="0" distR="0">
                  <wp:extent cx="142875" cy="152400"/>
                  <wp:effectExtent l="19050" t="0" r="9525" b="0"/>
                  <wp:docPr id="78"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2"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bCs/>
                <w:sz w:val="24"/>
              </w:rPr>
              <w:t>( в кг)</w:t>
            </w:r>
          </w:p>
        </w:tc>
        <w:tc>
          <w:tcPr>
            <w:tcW w:w="1399" w:type="dxa"/>
          </w:tcPr>
          <w:p w:rsidR="006312F9" w:rsidRPr="004C3530" w:rsidRDefault="006312F9" w:rsidP="004C3530">
            <w:pPr>
              <w:pStyle w:val="21"/>
              <w:jc w:val="both"/>
              <w:rPr>
                <w:bCs/>
                <w:sz w:val="24"/>
              </w:rPr>
            </w:pPr>
            <w:r w:rsidRPr="004C3530">
              <w:rPr>
                <w:sz w:val="24"/>
              </w:rPr>
              <w:t>С</w:t>
            </w:r>
            <w:r w:rsidRPr="004C3530">
              <w:rPr>
                <w:bCs/>
                <w:noProof/>
                <w:sz w:val="24"/>
              </w:rPr>
              <w:drawing>
                <wp:inline distT="0" distB="0" distL="0" distR="0">
                  <wp:extent cx="38100" cy="152400"/>
                  <wp:effectExtent l="19050" t="0" r="0" b="0"/>
                  <wp:docPr id="184"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p>
        </w:tc>
        <w:tc>
          <w:tcPr>
            <w:tcW w:w="1399" w:type="dxa"/>
          </w:tcPr>
          <w:p w:rsidR="006312F9" w:rsidRPr="004C3530" w:rsidRDefault="006312F9" w:rsidP="004C3530">
            <w:pPr>
              <w:pStyle w:val="21"/>
              <w:jc w:val="both"/>
              <w:rPr>
                <w:sz w:val="24"/>
              </w:rPr>
            </w:pPr>
            <w:r w:rsidRPr="004C3530">
              <w:rPr>
                <w:sz w:val="24"/>
                <w:lang w:val="en-US"/>
              </w:rPr>
              <w:t>R</w:t>
            </w:r>
            <w:r w:rsidRPr="004C3530">
              <w:rPr>
                <w:sz w:val="24"/>
              </w:rPr>
              <w:t>(м)</w:t>
            </w:r>
          </w:p>
          <w:p w:rsidR="006312F9" w:rsidRPr="004C3530" w:rsidRDefault="006312F9" w:rsidP="004C3530">
            <w:pPr>
              <w:pStyle w:val="21"/>
              <w:jc w:val="both"/>
              <w:rPr>
                <w:sz w:val="24"/>
              </w:rPr>
            </w:pPr>
          </w:p>
        </w:tc>
        <w:tc>
          <w:tcPr>
            <w:tcW w:w="1116" w:type="dxa"/>
          </w:tcPr>
          <w:p w:rsidR="006312F9" w:rsidRPr="004C3530" w:rsidRDefault="006312F9" w:rsidP="004C3530">
            <w:pPr>
              <w:jc w:val="both"/>
              <w:rPr>
                <w:rFonts w:ascii="Times New Roman" w:hAnsi="Times New Roman"/>
                <w:bCs/>
                <w:sz w:val="24"/>
                <w:szCs w:val="24"/>
              </w:rPr>
            </w:pPr>
            <w:r w:rsidRPr="004C3530">
              <w:rPr>
                <w:rFonts w:ascii="Times New Roman" w:hAnsi="Times New Roman"/>
                <w:bCs/>
                <w:sz w:val="24"/>
                <w:szCs w:val="24"/>
                <w:lang w:val="en-US"/>
              </w:rPr>
              <w:t>V</w:t>
            </w:r>
            <w:r w:rsidRPr="004C3530">
              <w:rPr>
                <w:rFonts w:ascii="Times New Roman" w:hAnsi="Times New Roman"/>
                <w:bCs/>
                <w:sz w:val="24"/>
                <w:szCs w:val="24"/>
              </w:rPr>
              <w:t>1,</w:t>
            </w:r>
          </w:p>
          <w:p w:rsidR="006312F9" w:rsidRPr="004C3530" w:rsidRDefault="006312F9" w:rsidP="004C3530">
            <w:pPr>
              <w:jc w:val="both"/>
              <w:rPr>
                <w:rFonts w:ascii="Times New Roman" w:hAnsi="Times New Roman"/>
                <w:bCs/>
                <w:sz w:val="24"/>
                <w:szCs w:val="24"/>
              </w:rPr>
            </w:pPr>
            <w:r w:rsidRPr="004C3530">
              <w:rPr>
                <w:rFonts w:ascii="Times New Roman" w:hAnsi="Times New Roman"/>
                <w:bCs/>
                <w:sz w:val="24"/>
                <w:szCs w:val="24"/>
              </w:rPr>
              <w:t>(куб.м)</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w:t>
            </w:r>
          </w:p>
        </w:tc>
        <w:tc>
          <w:tcPr>
            <w:tcW w:w="1677" w:type="dxa"/>
          </w:tcPr>
          <w:p w:rsidR="006312F9" w:rsidRPr="004C3530" w:rsidRDefault="006312F9" w:rsidP="004C3530">
            <w:pPr>
              <w:pStyle w:val="21"/>
              <w:jc w:val="both"/>
              <w:rPr>
                <w:bCs/>
                <w:sz w:val="24"/>
              </w:rPr>
            </w:pPr>
            <w:r w:rsidRPr="004C3530">
              <w:rPr>
                <w:bCs/>
                <w:sz w:val="24"/>
              </w:rPr>
              <w:t>2650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350</w:t>
            </w:r>
          </w:p>
        </w:tc>
        <w:tc>
          <w:tcPr>
            <w:tcW w:w="1116" w:type="dxa"/>
          </w:tcPr>
          <w:p w:rsidR="006312F9" w:rsidRPr="004C3530" w:rsidRDefault="006312F9" w:rsidP="004C3530">
            <w:pPr>
              <w:pStyle w:val="21"/>
              <w:jc w:val="both"/>
              <w:rPr>
                <w:bCs/>
                <w:sz w:val="24"/>
              </w:rPr>
            </w:pPr>
            <w:r w:rsidRPr="004C3530">
              <w:rPr>
                <w:bCs/>
                <w:sz w:val="24"/>
              </w:rPr>
              <w:t>3</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2</w:t>
            </w:r>
          </w:p>
        </w:tc>
        <w:tc>
          <w:tcPr>
            <w:tcW w:w="1677" w:type="dxa"/>
          </w:tcPr>
          <w:p w:rsidR="006312F9" w:rsidRPr="004C3530" w:rsidRDefault="006312F9" w:rsidP="004C3530">
            <w:pPr>
              <w:pStyle w:val="21"/>
              <w:jc w:val="both"/>
              <w:rPr>
                <w:bCs/>
                <w:sz w:val="24"/>
              </w:rPr>
            </w:pPr>
            <w:r w:rsidRPr="004C3530">
              <w:rPr>
                <w:bCs/>
                <w:sz w:val="24"/>
              </w:rPr>
              <w:t>1750</w:t>
            </w:r>
          </w:p>
        </w:tc>
        <w:tc>
          <w:tcPr>
            <w:tcW w:w="1399" w:type="dxa"/>
          </w:tcPr>
          <w:p w:rsidR="006312F9" w:rsidRPr="004C3530" w:rsidRDefault="006312F9" w:rsidP="004C3530">
            <w:pPr>
              <w:pStyle w:val="21"/>
              <w:jc w:val="both"/>
              <w:rPr>
                <w:bCs/>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400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3</w:t>
            </w:r>
          </w:p>
        </w:tc>
        <w:tc>
          <w:tcPr>
            <w:tcW w:w="1677" w:type="dxa"/>
          </w:tcPr>
          <w:p w:rsidR="006312F9" w:rsidRPr="004C3530" w:rsidRDefault="006312F9" w:rsidP="004C3530">
            <w:pPr>
              <w:pStyle w:val="21"/>
              <w:jc w:val="both"/>
              <w:rPr>
                <w:bCs/>
                <w:sz w:val="24"/>
              </w:rPr>
            </w:pPr>
            <w:r w:rsidRPr="004C3530">
              <w:rPr>
                <w:bCs/>
                <w:sz w:val="24"/>
              </w:rPr>
              <w:t>1500</w:t>
            </w:r>
          </w:p>
        </w:tc>
        <w:tc>
          <w:tcPr>
            <w:tcW w:w="1399" w:type="dxa"/>
          </w:tcPr>
          <w:p w:rsidR="006312F9" w:rsidRPr="004C3530" w:rsidRDefault="006312F9" w:rsidP="004C3530">
            <w:pPr>
              <w:pStyle w:val="21"/>
              <w:jc w:val="both"/>
              <w:rPr>
                <w:bCs/>
                <w:sz w:val="24"/>
              </w:rPr>
            </w:pPr>
            <w:r w:rsidRPr="004C3530">
              <w:rPr>
                <w:bCs/>
                <w:sz w:val="24"/>
              </w:rPr>
              <w:t>0,12</w:t>
            </w:r>
          </w:p>
        </w:tc>
        <w:tc>
          <w:tcPr>
            <w:tcW w:w="1399" w:type="dxa"/>
          </w:tcPr>
          <w:p w:rsidR="006312F9" w:rsidRPr="004C3530" w:rsidRDefault="006312F9" w:rsidP="004C3530">
            <w:pPr>
              <w:pStyle w:val="21"/>
              <w:jc w:val="both"/>
              <w:rPr>
                <w:bCs/>
                <w:sz w:val="24"/>
              </w:rPr>
            </w:pPr>
            <w:r w:rsidRPr="004C3530">
              <w:rPr>
                <w:bCs/>
                <w:sz w:val="24"/>
              </w:rPr>
              <w:t>750</w:t>
            </w:r>
          </w:p>
        </w:tc>
        <w:tc>
          <w:tcPr>
            <w:tcW w:w="1116" w:type="dxa"/>
          </w:tcPr>
          <w:p w:rsidR="006312F9" w:rsidRPr="004C3530" w:rsidRDefault="006312F9" w:rsidP="004C3530">
            <w:pPr>
              <w:pStyle w:val="21"/>
              <w:jc w:val="both"/>
              <w:rPr>
                <w:bCs/>
                <w:sz w:val="24"/>
              </w:rPr>
            </w:pPr>
            <w:r w:rsidRPr="004C3530">
              <w:rPr>
                <w:bCs/>
                <w:sz w:val="24"/>
              </w:rPr>
              <w:t>5</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4</w:t>
            </w:r>
          </w:p>
        </w:tc>
        <w:tc>
          <w:tcPr>
            <w:tcW w:w="1677" w:type="dxa"/>
          </w:tcPr>
          <w:p w:rsidR="006312F9" w:rsidRPr="004C3530" w:rsidRDefault="006312F9" w:rsidP="004C3530">
            <w:pPr>
              <w:pStyle w:val="21"/>
              <w:jc w:val="both"/>
              <w:rPr>
                <w:bCs/>
                <w:sz w:val="24"/>
              </w:rPr>
            </w:pPr>
            <w:r w:rsidRPr="004C3530">
              <w:rPr>
                <w:bCs/>
                <w:sz w:val="24"/>
              </w:rPr>
              <w:t>1000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1120</w:t>
            </w:r>
          </w:p>
        </w:tc>
        <w:tc>
          <w:tcPr>
            <w:tcW w:w="1116" w:type="dxa"/>
          </w:tcPr>
          <w:p w:rsidR="006312F9" w:rsidRPr="004C3530" w:rsidRDefault="006312F9" w:rsidP="004C3530">
            <w:pPr>
              <w:pStyle w:val="21"/>
              <w:jc w:val="both"/>
              <w:rPr>
                <w:bCs/>
                <w:sz w:val="24"/>
              </w:rPr>
            </w:pPr>
            <w:r w:rsidRPr="004C3530">
              <w:rPr>
                <w:bCs/>
                <w:sz w:val="24"/>
              </w:rPr>
              <w:t>8</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5</w:t>
            </w:r>
          </w:p>
        </w:tc>
        <w:tc>
          <w:tcPr>
            <w:tcW w:w="1677" w:type="dxa"/>
          </w:tcPr>
          <w:p w:rsidR="006312F9" w:rsidRPr="004C3530" w:rsidRDefault="006312F9" w:rsidP="004C3530">
            <w:pPr>
              <w:pStyle w:val="21"/>
              <w:jc w:val="both"/>
              <w:rPr>
                <w:bCs/>
                <w:sz w:val="24"/>
              </w:rPr>
            </w:pPr>
            <w:r w:rsidRPr="004C3530">
              <w:rPr>
                <w:bCs/>
                <w:sz w:val="24"/>
              </w:rPr>
              <w:t>2750</w:t>
            </w:r>
          </w:p>
        </w:tc>
        <w:tc>
          <w:tcPr>
            <w:tcW w:w="1399" w:type="dxa"/>
          </w:tcPr>
          <w:p w:rsidR="006312F9" w:rsidRPr="004C3530" w:rsidRDefault="006312F9" w:rsidP="004C3530">
            <w:pPr>
              <w:pStyle w:val="21"/>
              <w:jc w:val="both"/>
              <w:rPr>
                <w:bCs/>
                <w:sz w:val="24"/>
              </w:rPr>
            </w:pPr>
            <w:r w:rsidRPr="004C3530">
              <w:rPr>
                <w:bCs/>
                <w:sz w:val="24"/>
              </w:rPr>
              <w:t>0,15</w:t>
            </w:r>
          </w:p>
        </w:tc>
        <w:tc>
          <w:tcPr>
            <w:tcW w:w="1399" w:type="dxa"/>
          </w:tcPr>
          <w:p w:rsidR="006312F9" w:rsidRPr="004C3530" w:rsidRDefault="006312F9" w:rsidP="004C3530">
            <w:pPr>
              <w:pStyle w:val="21"/>
              <w:jc w:val="both"/>
              <w:rPr>
                <w:bCs/>
                <w:sz w:val="24"/>
              </w:rPr>
            </w:pPr>
            <w:r w:rsidRPr="004C3530">
              <w:rPr>
                <w:bCs/>
                <w:sz w:val="24"/>
              </w:rPr>
              <w:t>480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c>
          <w:tcPr>
            <w:tcW w:w="1620" w:type="dxa"/>
          </w:tcPr>
          <w:p w:rsidR="006312F9" w:rsidRPr="004C3530" w:rsidRDefault="006312F9" w:rsidP="004C3530">
            <w:pPr>
              <w:pStyle w:val="21"/>
              <w:jc w:val="both"/>
              <w:rPr>
                <w:sz w:val="24"/>
              </w:rPr>
            </w:pPr>
          </w:p>
        </w:tc>
        <w:tc>
          <w:tcPr>
            <w:tcW w:w="1677" w:type="dxa"/>
          </w:tcPr>
          <w:p w:rsidR="006312F9" w:rsidRPr="004C3530" w:rsidRDefault="006312F9" w:rsidP="004C3530">
            <w:pPr>
              <w:pStyle w:val="21"/>
              <w:jc w:val="both"/>
              <w:rPr>
                <w:bCs/>
                <w:sz w:val="24"/>
              </w:rPr>
            </w:pPr>
            <w:r w:rsidRPr="004C3530">
              <w:rPr>
                <w:bCs/>
                <w:sz w:val="24"/>
              </w:rPr>
              <w:t>1750</w:t>
            </w:r>
          </w:p>
        </w:tc>
        <w:tc>
          <w:tcPr>
            <w:tcW w:w="1399" w:type="dxa"/>
          </w:tcPr>
          <w:p w:rsidR="006312F9" w:rsidRPr="004C3530" w:rsidRDefault="006312F9" w:rsidP="004C3530">
            <w:pPr>
              <w:pStyle w:val="21"/>
              <w:jc w:val="both"/>
              <w:rPr>
                <w:sz w:val="24"/>
              </w:rPr>
            </w:pPr>
            <w:r w:rsidRPr="004C3530">
              <w:rPr>
                <w:bCs/>
                <w:sz w:val="24"/>
              </w:rPr>
              <w:t>0,12</w:t>
            </w:r>
          </w:p>
        </w:tc>
        <w:tc>
          <w:tcPr>
            <w:tcW w:w="1399" w:type="dxa"/>
          </w:tcPr>
          <w:p w:rsidR="006312F9" w:rsidRPr="004C3530" w:rsidRDefault="006312F9" w:rsidP="004C3530">
            <w:pPr>
              <w:pStyle w:val="21"/>
              <w:jc w:val="both"/>
              <w:rPr>
                <w:bCs/>
                <w:sz w:val="24"/>
              </w:rPr>
            </w:pPr>
            <w:r w:rsidRPr="004C3530">
              <w:rPr>
                <w:bCs/>
                <w:sz w:val="24"/>
              </w:rPr>
              <w:t>1250</w:t>
            </w:r>
          </w:p>
        </w:tc>
        <w:tc>
          <w:tcPr>
            <w:tcW w:w="1116" w:type="dxa"/>
          </w:tcPr>
          <w:p w:rsidR="006312F9" w:rsidRPr="004C3530" w:rsidRDefault="006312F9" w:rsidP="004C3530">
            <w:pPr>
              <w:pStyle w:val="21"/>
              <w:jc w:val="both"/>
              <w:rPr>
                <w:bCs/>
                <w:sz w:val="24"/>
              </w:rPr>
            </w:pPr>
            <w:r w:rsidRPr="004C3530">
              <w:rPr>
                <w:bCs/>
                <w:sz w:val="24"/>
              </w:rPr>
              <w:t>6</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6</w:t>
            </w:r>
          </w:p>
        </w:tc>
        <w:tc>
          <w:tcPr>
            <w:tcW w:w="1677" w:type="dxa"/>
          </w:tcPr>
          <w:p w:rsidR="006312F9" w:rsidRPr="004C3530" w:rsidRDefault="006312F9" w:rsidP="004C3530">
            <w:pPr>
              <w:pStyle w:val="21"/>
              <w:jc w:val="both"/>
              <w:rPr>
                <w:bCs/>
                <w:sz w:val="24"/>
              </w:rPr>
            </w:pPr>
            <w:r w:rsidRPr="004C3530">
              <w:rPr>
                <w:bCs/>
                <w:sz w:val="24"/>
              </w:rPr>
              <w:t>3000</w:t>
            </w:r>
          </w:p>
        </w:tc>
        <w:tc>
          <w:tcPr>
            <w:tcW w:w="1399" w:type="dxa"/>
          </w:tcPr>
          <w:p w:rsidR="006312F9" w:rsidRPr="004C3530" w:rsidRDefault="006312F9" w:rsidP="004C3530">
            <w:pPr>
              <w:pStyle w:val="21"/>
              <w:jc w:val="both"/>
              <w:rPr>
                <w:sz w:val="24"/>
              </w:rPr>
            </w:pPr>
            <w:r w:rsidRPr="004C3530">
              <w:rPr>
                <w:bCs/>
                <w:sz w:val="24"/>
              </w:rPr>
              <w:t>0,15</w:t>
            </w:r>
          </w:p>
        </w:tc>
        <w:tc>
          <w:tcPr>
            <w:tcW w:w="1399" w:type="dxa"/>
          </w:tcPr>
          <w:p w:rsidR="006312F9" w:rsidRPr="004C3530" w:rsidRDefault="006312F9" w:rsidP="004C3530">
            <w:pPr>
              <w:pStyle w:val="21"/>
              <w:jc w:val="both"/>
              <w:rPr>
                <w:bCs/>
                <w:sz w:val="24"/>
              </w:rPr>
            </w:pPr>
            <w:r w:rsidRPr="004C3530">
              <w:rPr>
                <w:bCs/>
                <w:sz w:val="24"/>
              </w:rPr>
              <w:t>1350</w:t>
            </w:r>
          </w:p>
        </w:tc>
        <w:tc>
          <w:tcPr>
            <w:tcW w:w="1116" w:type="dxa"/>
          </w:tcPr>
          <w:p w:rsidR="006312F9" w:rsidRPr="004C3530" w:rsidRDefault="006312F9" w:rsidP="004C3530">
            <w:pPr>
              <w:pStyle w:val="21"/>
              <w:jc w:val="both"/>
              <w:rPr>
                <w:bCs/>
                <w:sz w:val="24"/>
              </w:rPr>
            </w:pPr>
            <w:r w:rsidRPr="004C3530">
              <w:rPr>
                <w:bCs/>
                <w:sz w:val="24"/>
              </w:rPr>
              <w:t>3</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7</w:t>
            </w:r>
          </w:p>
        </w:tc>
        <w:tc>
          <w:tcPr>
            <w:tcW w:w="1677" w:type="dxa"/>
          </w:tcPr>
          <w:p w:rsidR="006312F9" w:rsidRPr="004C3530" w:rsidRDefault="006312F9" w:rsidP="004C3530">
            <w:pPr>
              <w:pStyle w:val="21"/>
              <w:jc w:val="both"/>
              <w:rPr>
                <w:bCs/>
                <w:sz w:val="24"/>
              </w:rPr>
            </w:pPr>
            <w:r w:rsidRPr="004C3530">
              <w:rPr>
                <w:bCs/>
                <w:sz w:val="24"/>
              </w:rPr>
              <w:t>2700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650</w:t>
            </w:r>
          </w:p>
        </w:tc>
        <w:tc>
          <w:tcPr>
            <w:tcW w:w="1116" w:type="dxa"/>
          </w:tcPr>
          <w:p w:rsidR="006312F9" w:rsidRPr="004C3530" w:rsidRDefault="006312F9" w:rsidP="004C3530">
            <w:pPr>
              <w:pStyle w:val="21"/>
              <w:jc w:val="both"/>
              <w:rPr>
                <w:bCs/>
                <w:sz w:val="24"/>
              </w:rPr>
            </w:pPr>
            <w:r w:rsidRPr="004C3530">
              <w:rPr>
                <w:bCs/>
                <w:sz w:val="24"/>
              </w:rPr>
              <w:t>3</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8</w:t>
            </w:r>
          </w:p>
        </w:tc>
        <w:tc>
          <w:tcPr>
            <w:tcW w:w="1677" w:type="dxa"/>
          </w:tcPr>
          <w:p w:rsidR="006312F9" w:rsidRPr="004C3530" w:rsidRDefault="006312F9" w:rsidP="004C3530">
            <w:pPr>
              <w:pStyle w:val="21"/>
              <w:jc w:val="both"/>
              <w:rPr>
                <w:bCs/>
                <w:sz w:val="24"/>
              </w:rPr>
            </w:pPr>
            <w:r w:rsidRPr="004C3530">
              <w:rPr>
                <w:bCs/>
                <w:sz w:val="24"/>
              </w:rPr>
              <w:t>3500</w:t>
            </w:r>
          </w:p>
        </w:tc>
        <w:tc>
          <w:tcPr>
            <w:tcW w:w="1399" w:type="dxa"/>
          </w:tcPr>
          <w:p w:rsidR="006312F9" w:rsidRPr="004C3530" w:rsidRDefault="006312F9" w:rsidP="004C3530">
            <w:pPr>
              <w:pStyle w:val="21"/>
              <w:jc w:val="both"/>
              <w:rPr>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700</w:t>
            </w:r>
          </w:p>
        </w:tc>
        <w:tc>
          <w:tcPr>
            <w:tcW w:w="1116" w:type="dxa"/>
          </w:tcPr>
          <w:p w:rsidR="006312F9" w:rsidRPr="004C3530" w:rsidRDefault="006312F9" w:rsidP="004C3530">
            <w:pPr>
              <w:pStyle w:val="21"/>
              <w:jc w:val="both"/>
              <w:rPr>
                <w:bCs/>
                <w:sz w:val="24"/>
              </w:rPr>
            </w:pPr>
            <w:r w:rsidRPr="004C3530">
              <w:rPr>
                <w:bCs/>
                <w:sz w:val="24"/>
              </w:rPr>
              <w:t>7</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9</w:t>
            </w:r>
          </w:p>
        </w:tc>
        <w:tc>
          <w:tcPr>
            <w:tcW w:w="1677" w:type="dxa"/>
          </w:tcPr>
          <w:p w:rsidR="006312F9" w:rsidRPr="004C3530" w:rsidRDefault="006312F9" w:rsidP="004C3530">
            <w:pPr>
              <w:pStyle w:val="21"/>
              <w:jc w:val="both"/>
              <w:rPr>
                <w:bCs/>
                <w:sz w:val="24"/>
              </w:rPr>
            </w:pPr>
            <w:r w:rsidRPr="004C3530">
              <w:rPr>
                <w:bCs/>
                <w:sz w:val="24"/>
              </w:rPr>
              <w:t>2200</w:t>
            </w:r>
          </w:p>
        </w:tc>
        <w:tc>
          <w:tcPr>
            <w:tcW w:w="1399" w:type="dxa"/>
          </w:tcPr>
          <w:p w:rsidR="006312F9" w:rsidRPr="004C3530" w:rsidRDefault="006312F9" w:rsidP="004C3530">
            <w:pPr>
              <w:pStyle w:val="21"/>
              <w:jc w:val="both"/>
              <w:rPr>
                <w:sz w:val="24"/>
              </w:rPr>
            </w:pPr>
            <w:r w:rsidRPr="004C3530">
              <w:rPr>
                <w:bCs/>
                <w:sz w:val="24"/>
              </w:rPr>
              <w:t>0,12</w:t>
            </w:r>
          </w:p>
        </w:tc>
        <w:tc>
          <w:tcPr>
            <w:tcW w:w="1399" w:type="dxa"/>
          </w:tcPr>
          <w:p w:rsidR="006312F9" w:rsidRPr="004C3530" w:rsidRDefault="006312F9" w:rsidP="004C3530">
            <w:pPr>
              <w:pStyle w:val="21"/>
              <w:jc w:val="both"/>
              <w:rPr>
                <w:bCs/>
                <w:sz w:val="24"/>
              </w:rPr>
            </w:pPr>
            <w:r w:rsidRPr="004C3530">
              <w:rPr>
                <w:bCs/>
                <w:sz w:val="24"/>
              </w:rPr>
              <w:t>850</w:t>
            </w:r>
          </w:p>
        </w:tc>
        <w:tc>
          <w:tcPr>
            <w:tcW w:w="1116" w:type="dxa"/>
          </w:tcPr>
          <w:p w:rsidR="006312F9" w:rsidRPr="004C3530" w:rsidRDefault="006312F9" w:rsidP="004C3530">
            <w:pPr>
              <w:pStyle w:val="21"/>
              <w:jc w:val="both"/>
              <w:rPr>
                <w:bCs/>
                <w:sz w:val="24"/>
              </w:rPr>
            </w:pPr>
            <w:r w:rsidRPr="004C3530">
              <w:rPr>
                <w:bCs/>
                <w:sz w:val="24"/>
              </w:rPr>
              <w:t>5</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10</w:t>
            </w:r>
          </w:p>
        </w:tc>
        <w:tc>
          <w:tcPr>
            <w:tcW w:w="1677" w:type="dxa"/>
          </w:tcPr>
          <w:p w:rsidR="006312F9" w:rsidRPr="004C3530" w:rsidRDefault="006312F9" w:rsidP="004C3530">
            <w:pPr>
              <w:pStyle w:val="21"/>
              <w:jc w:val="both"/>
              <w:rPr>
                <w:bCs/>
                <w:sz w:val="24"/>
              </w:rPr>
            </w:pPr>
            <w:r w:rsidRPr="004C3530">
              <w:rPr>
                <w:bCs/>
                <w:sz w:val="24"/>
              </w:rPr>
              <w:t>1800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950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11</w:t>
            </w:r>
          </w:p>
        </w:tc>
        <w:tc>
          <w:tcPr>
            <w:tcW w:w="1677" w:type="dxa"/>
          </w:tcPr>
          <w:p w:rsidR="006312F9" w:rsidRPr="004C3530" w:rsidRDefault="006312F9" w:rsidP="004C3530">
            <w:pPr>
              <w:pStyle w:val="21"/>
              <w:jc w:val="both"/>
              <w:rPr>
                <w:bCs/>
                <w:sz w:val="24"/>
              </w:rPr>
            </w:pPr>
            <w:r w:rsidRPr="004C3530">
              <w:rPr>
                <w:bCs/>
                <w:sz w:val="24"/>
              </w:rPr>
              <w:t>2300</w:t>
            </w:r>
          </w:p>
        </w:tc>
        <w:tc>
          <w:tcPr>
            <w:tcW w:w="1399" w:type="dxa"/>
          </w:tcPr>
          <w:p w:rsidR="006312F9" w:rsidRPr="004C3530" w:rsidRDefault="006312F9" w:rsidP="004C3530">
            <w:pPr>
              <w:pStyle w:val="21"/>
              <w:jc w:val="both"/>
              <w:rPr>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1050</w:t>
            </w:r>
          </w:p>
        </w:tc>
        <w:tc>
          <w:tcPr>
            <w:tcW w:w="1116" w:type="dxa"/>
          </w:tcPr>
          <w:p w:rsidR="006312F9" w:rsidRPr="004C3530" w:rsidRDefault="006312F9" w:rsidP="004C3530">
            <w:pPr>
              <w:pStyle w:val="21"/>
              <w:jc w:val="both"/>
              <w:rPr>
                <w:bCs/>
                <w:sz w:val="24"/>
              </w:rPr>
            </w:pPr>
            <w:r w:rsidRPr="004C3530">
              <w:rPr>
                <w:bCs/>
                <w:sz w:val="24"/>
              </w:rPr>
              <w:t>7</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12</w:t>
            </w:r>
          </w:p>
        </w:tc>
        <w:tc>
          <w:tcPr>
            <w:tcW w:w="1677" w:type="dxa"/>
          </w:tcPr>
          <w:p w:rsidR="006312F9" w:rsidRPr="004C3530" w:rsidRDefault="006312F9" w:rsidP="004C3530">
            <w:pPr>
              <w:pStyle w:val="21"/>
              <w:jc w:val="both"/>
              <w:rPr>
                <w:bCs/>
                <w:sz w:val="24"/>
              </w:rPr>
            </w:pPr>
            <w:r w:rsidRPr="004C3530">
              <w:rPr>
                <w:bCs/>
                <w:sz w:val="24"/>
              </w:rPr>
              <w:t>2600</w:t>
            </w:r>
          </w:p>
        </w:tc>
        <w:tc>
          <w:tcPr>
            <w:tcW w:w="1399" w:type="dxa"/>
          </w:tcPr>
          <w:p w:rsidR="006312F9" w:rsidRPr="004C3530" w:rsidRDefault="006312F9" w:rsidP="004C3530">
            <w:pPr>
              <w:pStyle w:val="21"/>
              <w:jc w:val="both"/>
              <w:rPr>
                <w:sz w:val="24"/>
              </w:rPr>
            </w:pPr>
            <w:r w:rsidRPr="004C3530">
              <w:rPr>
                <w:bCs/>
                <w:sz w:val="24"/>
              </w:rPr>
              <w:t>0,15</w:t>
            </w:r>
          </w:p>
        </w:tc>
        <w:tc>
          <w:tcPr>
            <w:tcW w:w="1399" w:type="dxa"/>
          </w:tcPr>
          <w:p w:rsidR="006312F9" w:rsidRPr="004C3530" w:rsidRDefault="006312F9" w:rsidP="004C3530">
            <w:pPr>
              <w:pStyle w:val="21"/>
              <w:jc w:val="both"/>
              <w:rPr>
                <w:bCs/>
                <w:sz w:val="24"/>
              </w:rPr>
            </w:pPr>
            <w:r w:rsidRPr="004C3530">
              <w:rPr>
                <w:bCs/>
                <w:sz w:val="24"/>
              </w:rPr>
              <w:t>1150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13</w:t>
            </w:r>
          </w:p>
        </w:tc>
        <w:tc>
          <w:tcPr>
            <w:tcW w:w="1677" w:type="dxa"/>
          </w:tcPr>
          <w:p w:rsidR="006312F9" w:rsidRPr="004C3530" w:rsidRDefault="006312F9" w:rsidP="004C3530">
            <w:pPr>
              <w:pStyle w:val="21"/>
              <w:jc w:val="both"/>
              <w:rPr>
                <w:bCs/>
                <w:sz w:val="24"/>
              </w:rPr>
            </w:pPr>
            <w:r w:rsidRPr="004C3530">
              <w:rPr>
                <w:bCs/>
                <w:sz w:val="24"/>
              </w:rPr>
              <w:t>3100</w:t>
            </w:r>
          </w:p>
        </w:tc>
        <w:tc>
          <w:tcPr>
            <w:tcW w:w="1399" w:type="dxa"/>
          </w:tcPr>
          <w:p w:rsidR="006312F9" w:rsidRPr="004C3530" w:rsidRDefault="006312F9" w:rsidP="004C3530">
            <w:pPr>
              <w:pStyle w:val="21"/>
              <w:jc w:val="both"/>
              <w:rPr>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1300</w:t>
            </w:r>
          </w:p>
        </w:tc>
        <w:tc>
          <w:tcPr>
            <w:tcW w:w="1116" w:type="dxa"/>
          </w:tcPr>
          <w:p w:rsidR="006312F9" w:rsidRPr="004C3530" w:rsidRDefault="006312F9" w:rsidP="004C3530">
            <w:pPr>
              <w:pStyle w:val="21"/>
              <w:jc w:val="both"/>
              <w:rPr>
                <w:bCs/>
                <w:sz w:val="24"/>
              </w:rPr>
            </w:pPr>
            <w:r w:rsidRPr="004C3530">
              <w:rPr>
                <w:bCs/>
                <w:sz w:val="24"/>
              </w:rPr>
              <w:t>2</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14</w:t>
            </w:r>
          </w:p>
        </w:tc>
        <w:tc>
          <w:tcPr>
            <w:tcW w:w="1677" w:type="dxa"/>
          </w:tcPr>
          <w:p w:rsidR="006312F9" w:rsidRPr="004C3530" w:rsidRDefault="006312F9" w:rsidP="004C3530">
            <w:pPr>
              <w:pStyle w:val="21"/>
              <w:jc w:val="both"/>
              <w:rPr>
                <w:bCs/>
                <w:sz w:val="24"/>
              </w:rPr>
            </w:pPr>
            <w:r w:rsidRPr="004C3530">
              <w:rPr>
                <w:bCs/>
                <w:sz w:val="24"/>
              </w:rPr>
              <w:t>1550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1400</w:t>
            </w:r>
          </w:p>
        </w:tc>
        <w:tc>
          <w:tcPr>
            <w:tcW w:w="1116" w:type="dxa"/>
          </w:tcPr>
          <w:p w:rsidR="006312F9" w:rsidRPr="004C3530" w:rsidRDefault="006312F9" w:rsidP="004C3530">
            <w:pPr>
              <w:pStyle w:val="21"/>
              <w:jc w:val="both"/>
              <w:rPr>
                <w:bCs/>
                <w:sz w:val="24"/>
              </w:rPr>
            </w:pPr>
            <w:r w:rsidRPr="004C3530">
              <w:rPr>
                <w:bCs/>
                <w:sz w:val="24"/>
              </w:rPr>
              <w:t>5</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15</w:t>
            </w:r>
          </w:p>
        </w:tc>
        <w:tc>
          <w:tcPr>
            <w:tcW w:w="1677" w:type="dxa"/>
          </w:tcPr>
          <w:p w:rsidR="006312F9" w:rsidRPr="004C3530" w:rsidRDefault="006312F9" w:rsidP="004C3530">
            <w:pPr>
              <w:pStyle w:val="21"/>
              <w:jc w:val="both"/>
              <w:rPr>
                <w:bCs/>
                <w:sz w:val="24"/>
              </w:rPr>
            </w:pPr>
            <w:r w:rsidRPr="004C3530">
              <w:rPr>
                <w:bCs/>
                <w:sz w:val="24"/>
              </w:rPr>
              <w:t>1100</w:t>
            </w:r>
          </w:p>
        </w:tc>
        <w:tc>
          <w:tcPr>
            <w:tcW w:w="1399" w:type="dxa"/>
          </w:tcPr>
          <w:p w:rsidR="006312F9" w:rsidRPr="004C3530" w:rsidRDefault="006312F9" w:rsidP="004C3530">
            <w:pPr>
              <w:pStyle w:val="21"/>
              <w:jc w:val="both"/>
              <w:rPr>
                <w:sz w:val="24"/>
              </w:rPr>
            </w:pPr>
            <w:r w:rsidRPr="004C3530">
              <w:rPr>
                <w:bCs/>
                <w:sz w:val="24"/>
              </w:rPr>
              <w:t>0,12</w:t>
            </w:r>
          </w:p>
        </w:tc>
        <w:tc>
          <w:tcPr>
            <w:tcW w:w="1399" w:type="dxa"/>
          </w:tcPr>
          <w:p w:rsidR="006312F9" w:rsidRPr="004C3530" w:rsidRDefault="006312F9" w:rsidP="004C3530">
            <w:pPr>
              <w:pStyle w:val="21"/>
              <w:jc w:val="both"/>
              <w:rPr>
                <w:bCs/>
                <w:sz w:val="24"/>
              </w:rPr>
            </w:pPr>
            <w:r w:rsidRPr="004C3530">
              <w:rPr>
                <w:bCs/>
                <w:sz w:val="24"/>
              </w:rPr>
              <w:t>1550</w:t>
            </w:r>
          </w:p>
        </w:tc>
        <w:tc>
          <w:tcPr>
            <w:tcW w:w="1116" w:type="dxa"/>
          </w:tcPr>
          <w:p w:rsidR="006312F9" w:rsidRPr="004C3530" w:rsidRDefault="006312F9" w:rsidP="004C3530">
            <w:pPr>
              <w:pStyle w:val="21"/>
              <w:jc w:val="both"/>
              <w:rPr>
                <w:bCs/>
                <w:sz w:val="24"/>
              </w:rPr>
            </w:pPr>
            <w:r w:rsidRPr="004C3530">
              <w:rPr>
                <w:bCs/>
                <w:sz w:val="24"/>
              </w:rPr>
              <w:t>6</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16</w:t>
            </w:r>
          </w:p>
        </w:tc>
        <w:tc>
          <w:tcPr>
            <w:tcW w:w="1677" w:type="dxa"/>
          </w:tcPr>
          <w:p w:rsidR="006312F9" w:rsidRPr="004C3530" w:rsidRDefault="006312F9" w:rsidP="004C3530">
            <w:pPr>
              <w:pStyle w:val="21"/>
              <w:jc w:val="both"/>
              <w:rPr>
                <w:bCs/>
                <w:sz w:val="24"/>
              </w:rPr>
            </w:pPr>
            <w:r w:rsidRPr="004C3530">
              <w:rPr>
                <w:bCs/>
                <w:sz w:val="24"/>
              </w:rPr>
              <w:t>2900</w:t>
            </w:r>
          </w:p>
        </w:tc>
        <w:tc>
          <w:tcPr>
            <w:tcW w:w="1399" w:type="dxa"/>
          </w:tcPr>
          <w:p w:rsidR="006312F9" w:rsidRPr="004C3530" w:rsidRDefault="006312F9" w:rsidP="004C3530">
            <w:pPr>
              <w:pStyle w:val="21"/>
              <w:jc w:val="both"/>
              <w:rPr>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1650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17</w:t>
            </w:r>
          </w:p>
        </w:tc>
        <w:tc>
          <w:tcPr>
            <w:tcW w:w="1677" w:type="dxa"/>
          </w:tcPr>
          <w:p w:rsidR="006312F9" w:rsidRPr="004C3530" w:rsidRDefault="006312F9" w:rsidP="004C3530">
            <w:pPr>
              <w:pStyle w:val="21"/>
              <w:jc w:val="both"/>
              <w:rPr>
                <w:bCs/>
                <w:sz w:val="24"/>
              </w:rPr>
            </w:pPr>
            <w:r w:rsidRPr="004C3530">
              <w:rPr>
                <w:bCs/>
                <w:sz w:val="24"/>
              </w:rPr>
              <w:t>1100</w:t>
            </w:r>
          </w:p>
        </w:tc>
        <w:tc>
          <w:tcPr>
            <w:tcW w:w="1399" w:type="dxa"/>
          </w:tcPr>
          <w:p w:rsidR="006312F9" w:rsidRPr="004C3530" w:rsidRDefault="006312F9" w:rsidP="004C3530">
            <w:pPr>
              <w:pStyle w:val="21"/>
              <w:jc w:val="both"/>
              <w:rPr>
                <w:sz w:val="24"/>
              </w:rPr>
            </w:pPr>
            <w:r w:rsidRPr="004C3530">
              <w:rPr>
                <w:bCs/>
                <w:sz w:val="24"/>
              </w:rPr>
              <w:t>0,15</w:t>
            </w:r>
          </w:p>
        </w:tc>
        <w:tc>
          <w:tcPr>
            <w:tcW w:w="1399" w:type="dxa"/>
          </w:tcPr>
          <w:p w:rsidR="006312F9" w:rsidRPr="004C3530" w:rsidRDefault="006312F9" w:rsidP="004C3530">
            <w:pPr>
              <w:pStyle w:val="21"/>
              <w:jc w:val="both"/>
              <w:rPr>
                <w:bCs/>
                <w:sz w:val="24"/>
              </w:rPr>
            </w:pPr>
            <w:r w:rsidRPr="004C3530">
              <w:rPr>
                <w:bCs/>
                <w:sz w:val="24"/>
              </w:rPr>
              <w:t>600</w:t>
            </w:r>
          </w:p>
        </w:tc>
        <w:tc>
          <w:tcPr>
            <w:tcW w:w="1116" w:type="dxa"/>
          </w:tcPr>
          <w:p w:rsidR="006312F9" w:rsidRPr="004C3530" w:rsidRDefault="006312F9" w:rsidP="004C3530">
            <w:pPr>
              <w:pStyle w:val="21"/>
              <w:jc w:val="both"/>
              <w:rPr>
                <w:bCs/>
                <w:sz w:val="24"/>
              </w:rPr>
            </w:pPr>
            <w:r w:rsidRPr="004C3530">
              <w:rPr>
                <w:bCs/>
                <w:sz w:val="24"/>
              </w:rPr>
              <w:t>3</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18</w:t>
            </w:r>
          </w:p>
        </w:tc>
        <w:tc>
          <w:tcPr>
            <w:tcW w:w="1677" w:type="dxa"/>
          </w:tcPr>
          <w:p w:rsidR="006312F9" w:rsidRPr="004C3530" w:rsidRDefault="006312F9" w:rsidP="004C3530">
            <w:pPr>
              <w:pStyle w:val="21"/>
              <w:jc w:val="both"/>
              <w:rPr>
                <w:bCs/>
                <w:sz w:val="24"/>
              </w:rPr>
            </w:pPr>
            <w:r w:rsidRPr="004C3530">
              <w:rPr>
                <w:bCs/>
                <w:sz w:val="24"/>
              </w:rPr>
              <w:t>1450</w:t>
            </w:r>
          </w:p>
        </w:tc>
        <w:tc>
          <w:tcPr>
            <w:tcW w:w="1399" w:type="dxa"/>
          </w:tcPr>
          <w:p w:rsidR="006312F9" w:rsidRPr="004C3530" w:rsidRDefault="006312F9" w:rsidP="004C3530">
            <w:pPr>
              <w:pStyle w:val="21"/>
              <w:jc w:val="both"/>
              <w:rPr>
                <w:bCs/>
                <w:sz w:val="24"/>
              </w:rPr>
            </w:pPr>
            <w:r w:rsidRPr="004C3530">
              <w:rPr>
                <w:bCs/>
                <w:sz w:val="24"/>
              </w:rPr>
              <w:t>0,14</w:t>
            </w:r>
          </w:p>
        </w:tc>
        <w:tc>
          <w:tcPr>
            <w:tcW w:w="1399" w:type="dxa"/>
          </w:tcPr>
          <w:p w:rsidR="006312F9" w:rsidRPr="004C3530" w:rsidRDefault="006312F9" w:rsidP="004C3530">
            <w:pPr>
              <w:pStyle w:val="21"/>
              <w:jc w:val="both"/>
              <w:rPr>
                <w:bCs/>
                <w:sz w:val="24"/>
              </w:rPr>
            </w:pPr>
            <w:r w:rsidRPr="004C3530">
              <w:rPr>
                <w:bCs/>
                <w:sz w:val="24"/>
              </w:rPr>
              <w:t>400</w:t>
            </w:r>
          </w:p>
        </w:tc>
        <w:tc>
          <w:tcPr>
            <w:tcW w:w="1116" w:type="dxa"/>
          </w:tcPr>
          <w:p w:rsidR="006312F9" w:rsidRPr="004C3530" w:rsidRDefault="006312F9" w:rsidP="004C3530">
            <w:pPr>
              <w:pStyle w:val="21"/>
              <w:jc w:val="both"/>
              <w:rPr>
                <w:bCs/>
                <w:sz w:val="24"/>
              </w:rPr>
            </w:pPr>
            <w:r w:rsidRPr="004C3530">
              <w:rPr>
                <w:bCs/>
                <w:sz w:val="24"/>
              </w:rPr>
              <w:t>2</w:t>
            </w:r>
          </w:p>
        </w:tc>
      </w:tr>
      <w:tr w:rsidR="006312F9" w:rsidRPr="004C3530" w:rsidTr="006312F9">
        <w:tc>
          <w:tcPr>
            <w:tcW w:w="1620" w:type="dxa"/>
          </w:tcPr>
          <w:p w:rsidR="006312F9" w:rsidRPr="004C3530" w:rsidRDefault="006312F9" w:rsidP="004C3530">
            <w:pPr>
              <w:pStyle w:val="21"/>
              <w:jc w:val="both"/>
              <w:rPr>
                <w:sz w:val="24"/>
              </w:rPr>
            </w:pPr>
            <w:r w:rsidRPr="004C3530">
              <w:rPr>
                <w:sz w:val="24"/>
              </w:rPr>
              <w:t>19</w:t>
            </w:r>
          </w:p>
        </w:tc>
        <w:tc>
          <w:tcPr>
            <w:tcW w:w="1677" w:type="dxa"/>
          </w:tcPr>
          <w:p w:rsidR="006312F9" w:rsidRPr="004C3530" w:rsidRDefault="006312F9" w:rsidP="004C3530">
            <w:pPr>
              <w:pStyle w:val="21"/>
              <w:jc w:val="both"/>
              <w:rPr>
                <w:bCs/>
                <w:sz w:val="24"/>
              </w:rPr>
            </w:pPr>
            <w:r w:rsidRPr="004C3530">
              <w:rPr>
                <w:bCs/>
                <w:sz w:val="24"/>
              </w:rPr>
              <w:t>2250</w:t>
            </w:r>
          </w:p>
        </w:tc>
        <w:tc>
          <w:tcPr>
            <w:tcW w:w="1399" w:type="dxa"/>
          </w:tcPr>
          <w:p w:rsidR="006312F9" w:rsidRPr="004C3530" w:rsidRDefault="006312F9" w:rsidP="004C3530">
            <w:pPr>
              <w:pStyle w:val="21"/>
              <w:jc w:val="both"/>
              <w:rPr>
                <w:sz w:val="24"/>
              </w:rPr>
            </w:pPr>
            <w:r w:rsidRPr="004C3530">
              <w:rPr>
                <w:bCs/>
                <w:sz w:val="24"/>
              </w:rPr>
              <w:t>0,15</w:t>
            </w:r>
          </w:p>
        </w:tc>
        <w:tc>
          <w:tcPr>
            <w:tcW w:w="1399" w:type="dxa"/>
          </w:tcPr>
          <w:p w:rsidR="006312F9" w:rsidRPr="004C3530" w:rsidRDefault="006312F9" w:rsidP="004C3530">
            <w:pPr>
              <w:pStyle w:val="21"/>
              <w:jc w:val="both"/>
              <w:rPr>
                <w:bCs/>
                <w:sz w:val="24"/>
              </w:rPr>
            </w:pPr>
            <w:r w:rsidRPr="004C3530">
              <w:rPr>
                <w:bCs/>
                <w:sz w:val="24"/>
              </w:rPr>
              <w:t>360</w:t>
            </w:r>
          </w:p>
        </w:tc>
        <w:tc>
          <w:tcPr>
            <w:tcW w:w="1116" w:type="dxa"/>
          </w:tcPr>
          <w:p w:rsidR="006312F9" w:rsidRPr="004C3530" w:rsidRDefault="006312F9" w:rsidP="004C3530">
            <w:pPr>
              <w:pStyle w:val="21"/>
              <w:jc w:val="both"/>
              <w:rPr>
                <w:bCs/>
                <w:sz w:val="24"/>
              </w:rPr>
            </w:pPr>
            <w:r w:rsidRPr="004C3530">
              <w:rPr>
                <w:bCs/>
                <w:sz w:val="24"/>
              </w:rPr>
              <w:t>4</w:t>
            </w:r>
          </w:p>
        </w:tc>
      </w:tr>
      <w:tr w:rsidR="006312F9" w:rsidRPr="004C3530" w:rsidTr="006312F9">
        <w:trPr>
          <w:trHeight w:val="373"/>
        </w:trPr>
        <w:tc>
          <w:tcPr>
            <w:tcW w:w="1620" w:type="dxa"/>
          </w:tcPr>
          <w:p w:rsidR="006312F9" w:rsidRPr="004C3530" w:rsidRDefault="006312F9" w:rsidP="004C3530">
            <w:pPr>
              <w:pStyle w:val="21"/>
              <w:jc w:val="both"/>
              <w:rPr>
                <w:sz w:val="24"/>
              </w:rPr>
            </w:pPr>
            <w:r w:rsidRPr="004C3530">
              <w:rPr>
                <w:sz w:val="24"/>
              </w:rPr>
              <w:t>20</w:t>
            </w:r>
          </w:p>
        </w:tc>
        <w:tc>
          <w:tcPr>
            <w:tcW w:w="1677" w:type="dxa"/>
          </w:tcPr>
          <w:p w:rsidR="006312F9" w:rsidRPr="004C3530" w:rsidRDefault="006312F9" w:rsidP="004C3530">
            <w:pPr>
              <w:pStyle w:val="21"/>
              <w:jc w:val="both"/>
              <w:rPr>
                <w:bCs/>
                <w:sz w:val="24"/>
              </w:rPr>
            </w:pPr>
            <w:r w:rsidRPr="004C3530">
              <w:rPr>
                <w:bCs/>
                <w:sz w:val="24"/>
              </w:rPr>
              <w:t>1350</w:t>
            </w:r>
          </w:p>
        </w:tc>
        <w:tc>
          <w:tcPr>
            <w:tcW w:w="1399" w:type="dxa"/>
          </w:tcPr>
          <w:p w:rsidR="006312F9" w:rsidRPr="004C3530" w:rsidRDefault="006312F9" w:rsidP="004C3530">
            <w:pPr>
              <w:pStyle w:val="21"/>
              <w:jc w:val="both"/>
              <w:rPr>
                <w:sz w:val="24"/>
              </w:rPr>
            </w:pPr>
            <w:r w:rsidRPr="004C3530">
              <w:rPr>
                <w:bCs/>
                <w:sz w:val="24"/>
              </w:rPr>
              <w:t>0,13</w:t>
            </w:r>
          </w:p>
        </w:tc>
        <w:tc>
          <w:tcPr>
            <w:tcW w:w="1399" w:type="dxa"/>
          </w:tcPr>
          <w:p w:rsidR="006312F9" w:rsidRPr="004C3530" w:rsidRDefault="006312F9" w:rsidP="004C3530">
            <w:pPr>
              <w:pStyle w:val="21"/>
              <w:jc w:val="both"/>
              <w:rPr>
                <w:bCs/>
                <w:sz w:val="24"/>
              </w:rPr>
            </w:pPr>
            <w:r w:rsidRPr="004C3530">
              <w:rPr>
                <w:bCs/>
                <w:sz w:val="24"/>
              </w:rPr>
              <w:t>750</w:t>
            </w:r>
          </w:p>
        </w:tc>
        <w:tc>
          <w:tcPr>
            <w:tcW w:w="1116" w:type="dxa"/>
          </w:tcPr>
          <w:p w:rsidR="006312F9" w:rsidRPr="004C3530" w:rsidRDefault="006312F9" w:rsidP="004C3530">
            <w:pPr>
              <w:pStyle w:val="21"/>
              <w:jc w:val="both"/>
              <w:rPr>
                <w:bCs/>
                <w:sz w:val="24"/>
              </w:rPr>
            </w:pPr>
            <w:r w:rsidRPr="004C3530">
              <w:rPr>
                <w:bCs/>
                <w:sz w:val="24"/>
              </w:rPr>
              <w:t>6</w:t>
            </w:r>
          </w:p>
        </w:tc>
      </w:tr>
    </w:tbl>
    <w:p w:rsidR="004C3530" w:rsidRPr="004C3530" w:rsidRDefault="004C3530" w:rsidP="004C3530">
      <w:pPr>
        <w:pStyle w:val="21"/>
        <w:ind w:firstLine="630"/>
        <w:jc w:val="both"/>
        <w:rPr>
          <w:sz w:val="24"/>
        </w:rPr>
      </w:pPr>
    </w:p>
    <w:p w:rsidR="004C3530" w:rsidRPr="004C3530" w:rsidRDefault="00552BEB" w:rsidP="004C3530">
      <w:pPr>
        <w:pStyle w:val="21"/>
        <w:ind w:firstLine="630"/>
        <w:jc w:val="both"/>
        <w:rPr>
          <w:bCs/>
          <w:sz w:val="24"/>
        </w:rPr>
      </w:pPr>
      <w:r>
        <w:rPr>
          <w:bCs/>
          <w:sz w:val="24"/>
        </w:rPr>
        <w:t>П</w:t>
      </w:r>
      <w:r w:rsidRPr="004C3530">
        <w:rPr>
          <w:bCs/>
          <w:sz w:val="24"/>
        </w:rPr>
        <w:t>ример решения.</w:t>
      </w:r>
    </w:p>
    <w:p w:rsidR="004C3530" w:rsidRPr="004C3530" w:rsidRDefault="004C3530" w:rsidP="004C3530">
      <w:pPr>
        <w:pStyle w:val="21"/>
        <w:ind w:firstLine="630"/>
        <w:jc w:val="both"/>
        <w:rPr>
          <w:bCs/>
          <w:sz w:val="24"/>
        </w:rPr>
      </w:pPr>
      <w:r w:rsidRPr="004C3530">
        <w:rPr>
          <w:bCs/>
          <w:sz w:val="24"/>
        </w:rPr>
        <w:t xml:space="preserve"> </w:t>
      </w:r>
    </w:p>
    <w:p w:rsidR="004C3530" w:rsidRPr="004C3530" w:rsidRDefault="004C3530" w:rsidP="004C3530">
      <w:pPr>
        <w:pStyle w:val="21"/>
        <w:ind w:firstLine="630"/>
        <w:jc w:val="both"/>
        <w:rPr>
          <w:bCs/>
          <w:sz w:val="24"/>
        </w:rPr>
      </w:pPr>
      <w:r w:rsidRPr="004C3530">
        <w:rPr>
          <w:bCs/>
          <w:sz w:val="24"/>
        </w:rPr>
        <w:t xml:space="preserve">     По формуле (4) определяем скорость распространения фронта племени</w:t>
      </w:r>
    </w:p>
    <w:p w:rsidR="004C3530" w:rsidRPr="004C3530" w:rsidRDefault="004C3530" w:rsidP="004C3530">
      <w:pPr>
        <w:pStyle w:val="21"/>
        <w:ind w:firstLine="630"/>
        <w:jc w:val="both"/>
        <w:rPr>
          <w:bCs/>
          <w:sz w:val="24"/>
        </w:rPr>
      </w:pPr>
    </w:p>
    <w:p w:rsidR="004C3530" w:rsidRPr="004C3530" w:rsidRDefault="004C3530" w:rsidP="004C3530">
      <w:pPr>
        <w:pStyle w:val="21"/>
        <w:ind w:firstLine="630"/>
        <w:jc w:val="both"/>
        <w:rPr>
          <w:bCs/>
          <w:sz w:val="24"/>
        </w:rPr>
      </w:pPr>
      <w:r w:rsidRPr="004C3530">
        <w:rPr>
          <w:bCs/>
          <w:sz w:val="24"/>
        </w:rPr>
        <w:t xml:space="preserve">                                    V</w:t>
      </w:r>
      <w:r w:rsidRPr="004C3530">
        <w:rPr>
          <w:bCs/>
          <w:noProof/>
          <w:sz w:val="24"/>
        </w:rPr>
        <w:drawing>
          <wp:inline distT="0" distB="0" distL="0" distR="0">
            <wp:extent cx="38100" cy="152400"/>
            <wp:effectExtent l="1905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4C3530">
        <w:rPr>
          <w:bCs/>
          <w:sz w:val="24"/>
        </w:rPr>
        <w:t xml:space="preserve"> = 43 · 5618</w:t>
      </w:r>
      <w:r w:rsidRPr="004C3530">
        <w:rPr>
          <w:bCs/>
          <w:noProof/>
          <w:sz w:val="24"/>
        </w:rPr>
        <w:drawing>
          <wp:inline distT="0" distB="0" distL="0" distR="0">
            <wp:extent cx="142875" cy="152400"/>
            <wp:effectExtent l="19050" t="0" r="9525"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2"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bCs/>
          <w:sz w:val="24"/>
        </w:rPr>
        <w:t xml:space="preserve"> = 181,3 (м/с)</w:t>
      </w:r>
    </w:p>
    <w:p w:rsidR="004C3530" w:rsidRPr="004C3530" w:rsidRDefault="004C3530" w:rsidP="004C3530">
      <w:pPr>
        <w:pStyle w:val="21"/>
        <w:ind w:firstLine="630"/>
        <w:jc w:val="both"/>
        <w:rPr>
          <w:bCs/>
          <w:sz w:val="24"/>
        </w:rPr>
      </w:pPr>
    </w:p>
    <w:p w:rsidR="004C3530" w:rsidRPr="004C3530" w:rsidRDefault="004C3530" w:rsidP="00552BEB">
      <w:pPr>
        <w:pStyle w:val="21"/>
        <w:ind w:firstLine="630"/>
        <w:jc w:val="both"/>
        <w:rPr>
          <w:bCs/>
          <w:sz w:val="24"/>
        </w:rPr>
      </w:pPr>
      <w:r w:rsidRPr="004C3530">
        <w:rPr>
          <w:bCs/>
          <w:sz w:val="24"/>
        </w:rPr>
        <w:t>По формуле (5) определяем эффективный энергозапас</w:t>
      </w:r>
      <w:r w:rsidRPr="004C3530">
        <w:rPr>
          <w:sz w:val="24"/>
        </w:rPr>
        <w:t xml:space="preserve"> </w:t>
      </w:r>
      <w:r w:rsidRPr="004C3530">
        <w:rPr>
          <w:bCs/>
          <w:sz w:val="24"/>
        </w:rPr>
        <w:t>топливовоздушной смеси</w:t>
      </w:r>
    </w:p>
    <w:p w:rsidR="004C3530" w:rsidRPr="004C3530" w:rsidRDefault="004C3530" w:rsidP="00552BEB">
      <w:pPr>
        <w:ind w:firstLine="630"/>
        <w:jc w:val="both"/>
        <w:rPr>
          <w:rFonts w:ascii="Times New Roman" w:hAnsi="Times New Roman"/>
          <w:sz w:val="24"/>
          <w:szCs w:val="24"/>
        </w:rPr>
      </w:pPr>
      <w:r w:rsidRPr="004C3530">
        <w:rPr>
          <w:rFonts w:ascii="Times New Roman" w:hAnsi="Times New Roman"/>
          <w:sz w:val="24"/>
          <w:szCs w:val="24"/>
        </w:rPr>
        <w:t>Е = 2·5618·4,64·10</w:t>
      </w:r>
      <w:r w:rsidRPr="004C3530">
        <w:rPr>
          <w:rFonts w:ascii="Times New Roman" w:hAnsi="Times New Roman"/>
          <w:noProof/>
          <w:sz w:val="24"/>
          <w:szCs w:val="24"/>
        </w:rPr>
        <w:drawing>
          <wp:inline distT="0" distB="0" distL="0" distR="0">
            <wp:extent cx="57150" cy="152400"/>
            <wp:effectExtent l="1905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0"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·0,077/0,14 = 2,9·10</w:t>
      </w:r>
      <w:r w:rsidRPr="004C3530">
        <w:rPr>
          <w:rFonts w:ascii="Times New Roman" w:hAnsi="Times New Roman"/>
          <w:noProof/>
          <w:sz w:val="24"/>
          <w:szCs w:val="24"/>
        </w:rPr>
        <w:drawing>
          <wp:inline distT="0" distB="0" distL="0" distR="0">
            <wp:extent cx="47625" cy="152400"/>
            <wp:effectExtent l="19050" t="0" r="9525"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rFonts w:ascii="Times New Roman" w:hAnsi="Times New Roman"/>
          <w:noProof/>
          <w:sz w:val="24"/>
          <w:szCs w:val="24"/>
        </w:rPr>
        <w:drawing>
          <wp:inline distT="0" distB="0" distL="0" distR="0">
            <wp:extent cx="47625" cy="152400"/>
            <wp:effectExtent l="19050" t="0" r="9525"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(Дж)</w:t>
      </w:r>
    </w:p>
    <w:p w:rsidR="004C3530" w:rsidRPr="004C3530" w:rsidRDefault="004C3530" w:rsidP="00552BEB">
      <w:pPr>
        <w:ind w:firstLine="630"/>
        <w:jc w:val="both"/>
        <w:rPr>
          <w:rFonts w:ascii="Times New Roman" w:hAnsi="Times New Roman"/>
          <w:sz w:val="24"/>
          <w:szCs w:val="24"/>
        </w:rPr>
      </w:pPr>
      <w:r w:rsidRPr="004C3530">
        <w:rPr>
          <w:rFonts w:ascii="Times New Roman" w:hAnsi="Times New Roman"/>
          <w:sz w:val="24"/>
          <w:szCs w:val="24"/>
        </w:rPr>
        <w:t>По формуле (6) определяем безразмерное расстояние при взрыве</w:t>
      </w:r>
    </w:p>
    <w:p w:rsidR="004C3530" w:rsidRPr="00552BEB" w:rsidRDefault="004C3530" w:rsidP="00552BEB">
      <w:pPr>
        <w:ind w:firstLine="630"/>
        <w:jc w:val="both"/>
        <w:rPr>
          <w:rFonts w:ascii="Times New Roman" w:hAnsi="Times New Roman"/>
          <w:sz w:val="24"/>
          <w:szCs w:val="24"/>
        </w:rPr>
      </w:pPr>
      <w:r w:rsidRPr="004C3530">
        <w:rPr>
          <w:rFonts w:ascii="Times New Roman" w:hAnsi="Times New Roman"/>
          <w:sz w:val="24"/>
          <w:szCs w:val="24"/>
          <w:lang w:val="en-US"/>
        </w:rPr>
        <w:t>R</w:t>
      </w:r>
      <w:r w:rsidRPr="004C3530">
        <w:rPr>
          <w:rFonts w:ascii="Times New Roman" w:hAnsi="Times New Roman"/>
          <w:noProof/>
          <w:sz w:val="24"/>
          <w:szCs w:val="24"/>
        </w:rPr>
        <w:drawing>
          <wp:inline distT="0" distB="0" distL="0" distR="0">
            <wp:extent cx="66675" cy="152400"/>
            <wp:effectExtent l="19050" t="0" r="9525"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4"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 </w:t>
      </w:r>
      <w:r w:rsidRPr="004C3530">
        <w:rPr>
          <w:rFonts w:ascii="Times New Roman" w:hAnsi="Times New Roman"/>
          <w:sz w:val="24"/>
          <w:szCs w:val="24"/>
          <w:lang w:val="en-US"/>
        </w:rPr>
        <w:t>R</w:t>
      </w:r>
      <w:r w:rsidRPr="004C3530">
        <w:rPr>
          <w:rFonts w:ascii="Times New Roman" w:hAnsi="Times New Roman"/>
          <w:sz w:val="24"/>
          <w:szCs w:val="24"/>
        </w:rPr>
        <w:t>/(</w:t>
      </w:r>
      <w:r w:rsidRPr="004C3530">
        <w:rPr>
          <w:rFonts w:ascii="Times New Roman" w:hAnsi="Times New Roman"/>
          <w:sz w:val="24"/>
          <w:szCs w:val="24"/>
          <w:lang w:val="en-US"/>
        </w:rPr>
        <w:t>E</w:t>
      </w:r>
      <w:r w:rsidRPr="004C3530">
        <w:rPr>
          <w:rFonts w:ascii="Times New Roman" w:hAnsi="Times New Roman"/>
          <w:sz w:val="24"/>
          <w:szCs w:val="24"/>
        </w:rPr>
        <w:t>/</w:t>
      </w:r>
      <w:r w:rsidRPr="004C3530">
        <w:rPr>
          <w:rFonts w:ascii="Times New Roman" w:hAnsi="Times New Roman"/>
          <w:sz w:val="24"/>
          <w:szCs w:val="24"/>
          <w:lang w:val="en-US"/>
        </w:rPr>
        <w:t>P</w:t>
      </w:r>
      <w:r w:rsidRPr="004C3530">
        <w:rPr>
          <w:rFonts w:ascii="Times New Roman" w:hAnsi="Times New Roman"/>
          <w:noProof/>
          <w:sz w:val="24"/>
          <w:szCs w:val="24"/>
        </w:rPr>
        <w:drawing>
          <wp:inline distT="0" distB="0" distL="0" distR="0">
            <wp:extent cx="57150" cy="152400"/>
            <wp:effectExtent l="1905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5"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w:t>
      </w:r>
      <w:r w:rsidRPr="004C3530">
        <w:rPr>
          <w:rFonts w:ascii="Times New Roman" w:hAnsi="Times New Roman"/>
          <w:noProof/>
          <w:sz w:val="24"/>
          <w:szCs w:val="24"/>
        </w:rPr>
        <w:drawing>
          <wp:inline distT="0" distB="0" distL="0" distR="0">
            <wp:extent cx="142875" cy="152400"/>
            <wp:effectExtent l="19050" t="0" r="9525"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6"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 55/(2,9·10</w:t>
      </w:r>
      <w:r w:rsidRPr="004C3530">
        <w:rPr>
          <w:rFonts w:ascii="Times New Roman" w:hAnsi="Times New Roman"/>
          <w:noProof/>
          <w:sz w:val="24"/>
          <w:szCs w:val="24"/>
        </w:rPr>
        <w:drawing>
          <wp:inline distT="0" distB="0" distL="0" distR="0">
            <wp:extent cx="47625" cy="152400"/>
            <wp:effectExtent l="19050" t="0" r="952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rFonts w:ascii="Times New Roman" w:hAnsi="Times New Roman"/>
          <w:noProof/>
          <w:sz w:val="24"/>
          <w:szCs w:val="24"/>
        </w:rPr>
        <w:drawing>
          <wp:inline distT="0" distB="0" distL="0" distR="0">
            <wp:extent cx="47625" cy="152400"/>
            <wp:effectExtent l="19050" t="0" r="9525"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/101 300)</w:t>
      </w:r>
      <w:r w:rsidRPr="004C3530">
        <w:rPr>
          <w:rFonts w:ascii="Times New Roman" w:hAnsi="Times New Roman"/>
          <w:noProof/>
          <w:sz w:val="24"/>
          <w:szCs w:val="24"/>
        </w:rPr>
        <w:drawing>
          <wp:inline distT="0" distB="0" distL="0" distR="0">
            <wp:extent cx="142875" cy="152400"/>
            <wp:effectExtent l="19050" t="0" r="9525"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6"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4C3530">
        <w:rPr>
          <w:rFonts w:ascii="Times New Roman" w:hAnsi="Times New Roman"/>
          <w:sz w:val="24"/>
          <w:szCs w:val="24"/>
        </w:rPr>
        <w:t xml:space="preserve"> = 0,387</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По формуле (7) определяем безразмерное давление при взрыве</w:t>
      </w:r>
    </w:p>
    <w:p w:rsidR="004C3530" w:rsidRPr="004C3530" w:rsidRDefault="004C3530" w:rsidP="00552BEB">
      <w:pPr>
        <w:pStyle w:val="21"/>
        <w:ind w:firstLine="630"/>
        <w:jc w:val="both"/>
        <w:rPr>
          <w:bCs/>
          <w:sz w:val="24"/>
        </w:rPr>
      </w:pPr>
      <w:r w:rsidRPr="004C3530">
        <w:rPr>
          <w:bCs/>
          <w:sz w:val="24"/>
        </w:rPr>
        <w:t xml:space="preserve">            P</w:t>
      </w:r>
      <w:r w:rsidRPr="004C3530">
        <w:rPr>
          <w:bCs/>
          <w:noProof/>
          <w:sz w:val="24"/>
        </w:rPr>
        <w:drawing>
          <wp:inline distT="0" distB="0" distL="0" distR="0">
            <wp:extent cx="66675" cy="152400"/>
            <wp:effectExtent l="19050" t="0" r="9525"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7"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4C3530">
        <w:rPr>
          <w:bCs/>
          <w:sz w:val="24"/>
        </w:rPr>
        <w:t xml:space="preserve"> = (181,3/340)</w:t>
      </w:r>
      <w:r w:rsidRPr="004C3530">
        <w:rPr>
          <w:bCs/>
          <w:noProof/>
          <w:sz w:val="24"/>
        </w:rPr>
        <w:drawing>
          <wp:inline distT="0" distB="0" distL="0" distR="0">
            <wp:extent cx="47625" cy="152400"/>
            <wp:effectExtent l="19050" t="0" r="9525"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8"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bCs/>
          <w:sz w:val="24"/>
        </w:rPr>
        <w:t>((7- 1)/7)(0,83/0,387 - 0,14/0,387</w:t>
      </w:r>
      <w:r w:rsidRPr="004C3530">
        <w:rPr>
          <w:bCs/>
          <w:noProof/>
          <w:sz w:val="24"/>
        </w:rPr>
        <w:drawing>
          <wp:inline distT="0" distB="0" distL="0" distR="0">
            <wp:extent cx="47625" cy="152400"/>
            <wp:effectExtent l="19050" t="0" r="9525"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8"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4C3530">
        <w:rPr>
          <w:bCs/>
          <w:sz w:val="24"/>
        </w:rPr>
        <w:t>)=0,295</w:t>
      </w:r>
    </w:p>
    <w:p w:rsidR="004C3530" w:rsidRPr="004C3530" w:rsidRDefault="004C3530" w:rsidP="00552BEB">
      <w:pPr>
        <w:pStyle w:val="21"/>
        <w:ind w:firstLine="630"/>
        <w:jc w:val="both"/>
        <w:rPr>
          <w:bCs/>
          <w:sz w:val="24"/>
        </w:rPr>
      </w:pPr>
      <w:r w:rsidRPr="004C3530">
        <w:rPr>
          <w:bCs/>
          <w:sz w:val="24"/>
        </w:rPr>
        <w:t>Находим избыточное давление ∆P (Па) на расстоянии: (Варианты от 30м до 60м) от центра дефлаграции по формуле (в примере 55м).</w:t>
      </w:r>
    </w:p>
    <w:p w:rsidR="004C3530" w:rsidRPr="004C3530" w:rsidRDefault="004C3530" w:rsidP="00552BEB">
      <w:pPr>
        <w:pStyle w:val="21"/>
        <w:ind w:left="360" w:firstLine="630"/>
        <w:jc w:val="both"/>
        <w:rPr>
          <w:bCs/>
          <w:sz w:val="24"/>
        </w:rPr>
      </w:pPr>
      <w:r w:rsidRPr="004C3530">
        <w:rPr>
          <w:bCs/>
          <w:sz w:val="24"/>
        </w:rPr>
        <w:t xml:space="preserve">                                   ∆P = 101324 · 0,295 = 29890 (Па)</w:t>
      </w:r>
    </w:p>
    <w:p w:rsidR="004C3530" w:rsidRPr="004C3530" w:rsidRDefault="004C3530" w:rsidP="004C3530">
      <w:pPr>
        <w:pStyle w:val="21"/>
        <w:ind w:firstLine="630"/>
        <w:jc w:val="both"/>
        <w:rPr>
          <w:bCs/>
          <w:sz w:val="24"/>
        </w:rPr>
      </w:pPr>
      <w:r w:rsidRPr="004C3530">
        <w:rPr>
          <w:bCs/>
          <w:sz w:val="24"/>
        </w:rPr>
        <w:t xml:space="preserve">Аналогично данному расчету следует определить значения избыточного давления для указанных расстояний и определить зоны опасности. </w:t>
      </w:r>
    </w:p>
    <w:p w:rsidR="004C3530" w:rsidRPr="004C3530" w:rsidRDefault="004C3530" w:rsidP="004C3530">
      <w:pPr>
        <w:pStyle w:val="21"/>
        <w:ind w:firstLine="630"/>
        <w:jc w:val="both"/>
        <w:rPr>
          <w:bCs/>
          <w:sz w:val="24"/>
        </w:rPr>
      </w:pPr>
      <w:r w:rsidRPr="004C3530">
        <w:rPr>
          <w:bCs/>
          <w:sz w:val="24"/>
        </w:rPr>
        <w:t>Результаты расчетов привести в таблице 1.</w:t>
      </w:r>
    </w:p>
    <w:p w:rsidR="004C3530" w:rsidRPr="004C3530" w:rsidRDefault="004C3530" w:rsidP="004C3530">
      <w:pPr>
        <w:pStyle w:val="21"/>
        <w:ind w:firstLine="630"/>
        <w:jc w:val="both"/>
        <w:rPr>
          <w:bCs/>
          <w:sz w:val="24"/>
        </w:rPr>
      </w:pPr>
      <w:r w:rsidRPr="004C3530">
        <w:rPr>
          <w:bCs/>
          <w:sz w:val="24"/>
        </w:rPr>
        <w:t xml:space="preserve"> </w:t>
      </w:r>
    </w:p>
    <w:p w:rsidR="004C3530" w:rsidRPr="004C3530" w:rsidRDefault="004C3530" w:rsidP="004C3530">
      <w:pPr>
        <w:pStyle w:val="21"/>
        <w:ind w:firstLine="630"/>
        <w:jc w:val="both"/>
        <w:rPr>
          <w:bCs/>
          <w:sz w:val="24"/>
        </w:rPr>
      </w:pPr>
      <w:r w:rsidRPr="004C3530">
        <w:rPr>
          <w:bCs/>
          <w:sz w:val="24"/>
        </w:rPr>
        <w:t>Таблица 1 - Воздействие на объект избыточного давления ∆P при взрыве топливовоздушной смеси</w:t>
      </w:r>
    </w:p>
    <w:p w:rsidR="004C3530" w:rsidRPr="004C3530" w:rsidRDefault="004C3530" w:rsidP="004C3530">
      <w:pPr>
        <w:pStyle w:val="21"/>
        <w:ind w:firstLine="630"/>
        <w:jc w:val="both"/>
        <w:rPr>
          <w:bCs/>
          <w:sz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40"/>
        <w:gridCol w:w="1620"/>
        <w:gridCol w:w="1800"/>
      </w:tblGrid>
      <w:tr w:rsidR="004C3530" w:rsidRPr="004C3530" w:rsidTr="0026087D">
        <w:trPr>
          <w:trHeight w:val="567"/>
        </w:trPr>
        <w:tc>
          <w:tcPr>
            <w:tcW w:w="594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Воздействие на объект</w:t>
            </w:r>
          </w:p>
        </w:tc>
        <w:tc>
          <w:tcPr>
            <w:tcW w:w="162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0"/>
              <w:rPr>
                <w:rFonts w:ascii="Times New Roman" w:hAnsi="Times New Roman"/>
                <w:color w:val="auto"/>
                <w:sz w:val="24"/>
                <w:szCs w:val="24"/>
              </w:rPr>
            </w:pPr>
            <w:r w:rsidRPr="004C3530">
              <w:rPr>
                <w:rFonts w:ascii="Times New Roman" w:hAnsi="Times New Roman"/>
                <w:color w:val="auto"/>
                <w:sz w:val="24"/>
                <w:szCs w:val="24"/>
              </w:rPr>
              <w:t xml:space="preserve">Избыточное </w:t>
            </w:r>
            <w:r w:rsidRPr="004C3530">
              <w:rPr>
                <w:rFonts w:ascii="Times New Roman" w:hAnsi="Times New Roman"/>
                <w:color w:val="auto"/>
                <w:sz w:val="24"/>
                <w:szCs w:val="24"/>
              </w:rPr>
              <w:br/>
              <w:t>давление, Па</w:t>
            </w:r>
          </w:p>
        </w:tc>
        <w:tc>
          <w:tcPr>
            <w:tcW w:w="180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0"/>
              <w:rPr>
                <w:rFonts w:ascii="Times New Roman" w:hAnsi="Times New Roman"/>
                <w:color w:val="auto"/>
                <w:sz w:val="24"/>
                <w:szCs w:val="24"/>
              </w:rPr>
            </w:pPr>
            <w:r w:rsidRPr="004C3530">
              <w:rPr>
                <w:rFonts w:ascii="Times New Roman" w:hAnsi="Times New Roman"/>
                <w:color w:val="auto"/>
                <w:sz w:val="24"/>
                <w:szCs w:val="24"/>
              </w:rPr>
              <w:t xml:space="preserve">Радиус </w:t>
            </w:r>
            <w:r w:rsidRPr="004C3530">
              <w:rPr>
                <w:rFonts w:ascii="Times New Roman" w:hAnsi="Times New Roman"/>
                <w:color w:val="auto"/>
                <w:sz w:val="24"/>
                <w:szCs w:val="24"/>
              </w:rPr>
              <w:br/>
              <w:t>воздействия, м</w:t>
            </w:r>
          </w:p>
        </w:tc>
      </w:tr>
      <w:tr w:rsidR="004C3530" w:rsidRPr="004C3530" w:rsidTr="0026087D">
        <w:trPr>
          <w:trHeight w:val="425"/>
        </w:trPr>
        <w:tc>
          <w:tcPr>
            <w:tcW w:w="594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Средние повреждение зданий; возможна гибель человека от осколков, развалин, разрыв барабанных перепонок, кровотечения в легкие.</w:t>
            </w:r>
          </w:p>
        </w:tc>
        <w:tc>
          <w:tcPr>
            <w:tcW w:w="162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30000</w:t>
            </w:r>
          </w:p>
        </w:tc>
        <w:tc>
          <w:tcPr>
            <w:tcW w:w="180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55</w:t>
            </w:r>
          </w:p>
        </w:tc>
      </w:tr>
      <w:tr w:rsidR="004C3530" w:rsidRPr="004C3530" w:rsidTr="0026087D">
        <w:trPr>
          <w:trHeight w:val="425"/>
        </w:trPr>
        <w:tc>
          <w:tcPr>
            <w:tcW w:w="594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Умеренные повреждения зданий (повреждение внутренних перегородок, рам, дверей и т.п.); возможна потеря слуха, травмы, летальный исход маловероятен.</w:t>
            </w:r>
          </w:p>
        </w:tc>
        <w:tc>
          <w:tcPr>
            <w:tcW w:w="162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15000</w:t>
            </w:r>
          </w:p>
        </w:tc>
        <w:tc>
          <w:tcPr>
            <w:tcW w:w="180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165</w:t>
            </w:r>
          </w:p>
        </w:tc>
      </w:tr>
      <w:tr w:rsidR="004C3530" w:rsidRPr="004C3530" w:rsidTr="0026087D">
        <w:trPr>
          <w:trHeight w:val="425"/>
        </w:trPr>
        <w:tc>
          <w:tcPr>
            <w:tcW w:w="594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100 % расстекление зданий</w:t>
            </w:r>
          </w:p>
        </w:tc>
        <w:tc>
          <w:tcPr>
            <w:tcW w:w="162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7000</w:t>
            </w:r>
          </w:p>
        </w:tc>
        <w:tc>
          <w:tcPr>
            <w:tcW w:w="180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390</w:t>
            </w:r>
          </w:p>
        </w:tc>
      </w:tr>
      <w:tr w:rsidR="004C3530" w:rsidRPr="004C3530" w:rsidTr="0026087D">
        <w:trPr>
          <w:trHeight w:val="425"/>
        </w:trPr>
        <w:tc>
          <w:tcPr>
            <w:tcW w:w="594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50 % расстекление зданий</w:t>
            </w:r>
          </w:p>
        </w:tc>
        <w:tc>
          <w:tcPr>
            <w:tcW w:w="162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2,5</w:t>
            </w:r>
          </w:p>
        </w:tc>
        <w:tc>
          <w:tcPr>
            <w:tcW w:w="1800"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1140</w:t>
            </w:r>
          </w:p>
        </w:tc>
      </w:tr>
    </w:tbl>
    <w:p w:rsidR="004C3530" w:rsidRPr="004C3530" w:rsidRDefault="004C3530" w:rsidP="004C3530">
      <w:pPr>
        <w:pStyle w:val="21"/>
        <w:ind w:firstLine="630"/>
        <w:jc w:val="both"/>
        <w:rPr>
          <w:sz w:val="24"/>
        </w:rPr>
      </w:pPr>
    </w:p>
    <w:p w:rsidR="004C3530" w:rsidRPr="004C3530" w:rsidRDefault="004C3530" w:rsidP="004C3530">
      <w:pPr>
        <w:pStyle w:val="21"/>
        <w:ind w:firstLine="630"/>
        <w:jc w:val="both"/>
        <w:rPr>
          <w:spacing w:val="24"/>
          <w:sz w:val="24"/>
        </w:rPr>
      </w:pPr>
      <w:r w:rsidRPr="004C3530">
        <w:rPr>
          <w:spacing w:val="24"/>
          <w:sz w:val="24"/>
        </w:rPr>
        <w:t>Задание 5. Расчет аварии, связанный с образованием «огненного шара»:</w:t>
      </w:r>
    </w:p>
    <w:p w:rsidR="004C3530" w:rsidRPr="004C3530" w:rsidRDefault="004C3530" w:rsidP="004C3530">
      <w:pPr>
        <w:pStyle w:val="21"/>
        <w:ind w:firstLine="630"/>
        <w:jc w:val="both"/>
        <w:rPr>
          <w:bCs/>
          <w:sz w:val="24"/>
        </w:rPr>
      </w:pPr>
      <w:r w:rsidRPr="004C3530">
        <w:rPr>
          <w:bCs/>
          <w:sz w:val="24"/>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4C3530" w:rsidRPr="004C3530" w:rsidRDefault="004C3530" w:rsidP="004C3530">
      <w:pPr>
        <w:pStyle w:val="21"/>
        <w:ind w:firstLine="630"/>
        <w:jc w:val="both"/>
        <w:rPr>
          <w:bCs/>
          <w:sz w:val="24"/>
        </w:rPr>
      </w:pPr>
      <w:r w:rsidRPr="004C3530">
        <w:rPr>
          <w:bCs/>
          <w:sz w:val="24"/>
        </w:rPr>
        <w:t>Исходные данные:</w:t>
      </w:r>
    </w:p>
    <w:p w:rsidR="004C3530" w:rsidRPr="004C3530" w:rsidRDefault="004C3530" w:rsidP="004C3530">
      <w:pPr>
        <w:pStyle w:val="21"/>
        <w:ind w:firstLine="630"/>
        <w:jc w:val="both"/>
        <w:rPr>
          <w:bCs/>
          <w:sz w:val="24"/>
        </w:rPr>
      </w:pPr>
      <w:r w:rsidRPr="004C3530">
        <w:rPr>
          <w:bCs/>
          <w:sz w:val="24"/>
        </w:rPr>
        <w:t>ПРИМЕР:</w:t>
      </w:r>
    </w:p>
    <w:p w:rsidR="004C3530" w:rsidRPr="004C3530" w:rsidRDefault="004C3530" w:rsidP="004C3530">
      <w:pPr>
        <w:pStyle w:val="21"/>
        <w:ind w:firstLine="630"/>
        <w:jc w:val="both"/>
        <w:rPr>
          <w:bCs/>
          <w:sz w:val="24"/>
        </w:rPr>
      </w:pPr>
      <w:r w:rsidRPr="004C3530">
        <w:rPr>
          <w:bCs/>
          <w:sz w:val="24"/>
        </w:rPr>
        <w:t>количество разлившегося при аварии топлива 10,6 м</w:t>
      </w:r>
      <w:r w:rsidRPr="004C3530">
        <w:rPr>
          <w:bCs/>
          <w:sz w:val="24"/>
          <w:vertAlign w:val="superscript"/>
        </w:rPr>
        <w:t>3</w:t>
      </w:r>
      <w:r w:rsidRPr="004C3530">
        <w:rPr>
          <w:bCs/>
          <w:sz w:val="24"/>
        </w:rPr>
        <w:t>;</w:t>
      </w:r>
    </w:p>
    <w:p w:rsidR="004C3530" w:rsidRPr="004C3530" w:rsidRDefault="004C3530" w:rsidP="004C3530">
      <w:pPr>
        <w:pStyle w:val="21"/>
        <w:ind w:firstLine="630"/>
        <w:jc w:val="both"/>
        <w:rPr>
          <w:bCs/>
          <w:sz w:val="24"/>
        </w:rPr>
      </w:pPr>
      <w:r w:rsidRPr="004C3530">
        <w:rPr>
          <w:bCs/>
          <w:sz w:val="24"/>
        </w:rPr>
        <w:t xml:space="preserve">плотность жидкой фазы пропана, </w:t>
      </w:r>
      <w:r w:rsidRPr="004C3530">
        <w:rPr>
          <w:bCs/>
          <w:sz w:val="24"/>
          <w:lang w:val="en-US"/>
        </w:rPr>
        <w:t></w:t>
      </w:r>
      <w:r w:rsidRPr="004C3530">
        <w:rPr>
          <w:bCs/>
          <w:sz w:val="24"/>
          <w:vertAlign w:val="subscript"/>
        </w:rPr>
        <w:t>Г</w:t>
      </w:r>
      <w:r w:rsidRPr="004C3530">
        <w:rPr>
          <w:sz w:val="24"/>
        </w:rPr>
        <w:t xml:space="preserve"> </w:t>
      </w:r>
      <w:r w:rsidRPr="004C3530">
        <w:rPr>
          <w:bCs/>
          <w:sz w:val="24"/>
        </w:rPr>
        <w:t>= 530 кг/м</w:t>
      </w:r>
      <w:r w:rsidRPr="004C3530">
        <w:rPr>
          <w:bCs/>
          <w:sz w:val="24"/>
          <w:vertAlign w:val="superscript"/>
        </w:rPr>
        <w:t>3</w:t>
      </w:r>
      <w:r w:rsidRPr="004C3530">
        <w:rPr>
          <w:bCs/>
          <w:sz w:val="24"/>
        </w:rPr>
        <w:t>;</w:t>
      </w:r>
    </w:p>
    <w:p w:rsidR="004C3530" w:rsidRPr="004C3530" w:rsidRDefault="004C3530" w:rsidP="00552BEB">
      <w:pPr>
        <w:pStyle w:val="21"/>
        <w:ind w:firstLine="630"/>
        <w:jc w:val="both"/>
        <w:rPr>
          <w:bCs/>
          <w:sz w:val="24"/>
        </w:rPr>
      </w:pPr>
      <w:r w:rsidRPr="004C3530">
        <w:rPr>
          <w:bCs/>
          <w:sz w:val="24"/>
        </w:rPr>
        <w:t xml:space="preserve">температура «огненного шара»,  </w:t>
      </w:r>
      <w:r w:rsidRPr="004C3530">
        <w:rPr>
          <w:bCs/>
          <w:sz w:val="24"/>
          <w:lang w:val="en-US"/>
        </w:rPr>
        <w:t></w:t>
      </w:r>
      <w:r w:rsidRPr="004C3530">
        <w:rPr>
          <w:bCs/>
          <w:sz w:val="24"/>
        </w:rPr>
        <w:t xml:space="preserve"> = 1350 К.</w:t>
      </w: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bCs/>
          <w:sz w:val="24"/>
          <w:szCs w:val="24"/>
        </w:rPr>
        <w:t>Необходимо о</w:t>
      </w:r>
      <w:r w:rsidRPr="004C3530">
        <w:rPr>
          <w:rFonts w:ascii="Times New Roman" w:hAnsi="Times New Roman"/>
          <w:sz w:val="24"/>
          <w:szCs w:val="24"/>
        </w:rPr>
        <w:t>пределить время существования «огненного шара» и расстояние, при котором импульс теплового излучения соответствует различным степеням ожога человека.</w:t>
      </w: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sz w:val="24"/>
          <w:szCs w:val="24"/>
        </w:rPr>
        <w:t>Порядок оценки последствий аварии по ГОСТ Р 12.3.047-98 «Пожарная безопасность технологических процессов»:</w:t>
      </w: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sz w:val="24"/>
          <w:szCs w:val="24"/>
        </w:rPr>
        <w:t xml:space="preserve">Импульс теплового излучения </w:t>
      </w:r>
      <w:r w:rsidRPr="004C3530">
        <w:rPr>
          <w:rFonts w:ascii="Times New Roman" w:hAnsi="Times New Roman"/>
          <w:sz w:val="24"/>
          <w:szCs w:val="24"/>
          <w:lang w:val="en-US"/>
        </w:rPr>
        <w:t>Q</w:t>
      </w:r>
      <w:r w:rsidRPr="004C3530">
        <w:rPr>
          <w:rFonts w:ascii="Times New Roman" w:hAnsi="Times New Roman"/>
          <w:sz w:val="24"/>
          <w:szCs w:val="24"/>
        </w:rPr>
        <w:t>, кДж, рассчитывают по формуле:</w:t>
      </w:r>
    </w:p>
    <w:p w:rsidR="004C3530" w:rsidRPr="004C3530" w:rsidRDefault="004C3530" w:rsidP="004C3530">
      <w:pPr>
        <w:ind w:firstLine="629"/>
        <w:jc w:val="both"/>
        <w:rPr>
          <w:rFonts w:ascii="Times New Roman" w:hAnsi="Times New Roman"/>
          <w:sz w:val="24"/>
          <w:szCs w:val="24"/>
        </w:rPr>
      </w:pPr>
    </w:p>
    <w:p w:rsidR="004C3530" w:rsidRPr="004C3530" w:rsidRDefault="004C3530" w:rsidP="004C3530">
      <w:pPr>
        <w:ind w:firstLine="630"/>
        <w:jc w:val="both"/>
        <w:rPr>
          <w:rFonts w:ascii="Times New Roman" w:hAnsi="Times New Roman"/>
          <w:bCs/>
          <w:iCs/>
          <w:sz w:val="24"/>
          <w:szCs w:val="24"/>
        </w:rPr>
      </w:pPr>
      <w:r w:rsidRPr="004C3530">
        <w:rPr>
          <w:rFonts w:ascii="Times New Roman" w:hAnsi="Times New Roman"/>
          <w:bCs/>
          <w:sz w:val="24"/>
          <w:szCs w:val="24"/>
        </w:rPr>
        <w:t xml:space="preserve">                                             </w:t>
      </w:r>
      <w:r w:rsidRPr="004C3530">
        <w:rPr>
          <w:rFonts w:ascii="Times New Roman" w:hAnsi="Times New Roman"/>
          <w:bCs/>
          <w:sz w:val="24"/>
          <w:szCs w:val="24"/>
          <w:lang w:val="en-US"/>
        </w:rPr>
        <w:t>Q</w:t>
      </w:r>
      <w:r w:rsidRPr="004C3530">
        <w:rPr>
          <w:rFonts w:ascii="Times New Roman" w:hAnsi="Times New Roman"/>
          <w:bCs/>
          <w:sz w:val="24"/>
          <w:szCs w:val="24"/>
        </w:rPr>
        <w:t xml:space="preserve"> = </w:t>
      </w:r>
      <w:r w:rsidRPr="004C3530">
        <w:rPr>
          <w:rFonts w:ascii="Times New Roman" w:hAnsi="Times New Roman"/>
          <w:bCs/>
          <w:sz w:val="24"/>
          <w:szCs w:val="24"/>
          <w:lang w:val="en-US"/>
        </w:rPr>
        <w:t>t</w:t>
      </w:r>
      <w:r w:rsidRPr="004C3530">
        <w:rPr>
          <w:rFonts w:ascii="Times New Roman" w:hAnsi="Times New Roman"/>
          <w:bCs/>
          <w:sz w:val="24"/>
          <w:szCs w:val="24"/>
          <w:vertAlign w:val="subscript"/>
          <w:lang w:val="en-US"/>
        </w:rPr>
        <w:t>s</w:t>
      </w:r>
      <w:r w:rsidRPr="004C3530">
        <w:rPr>
          <w:rFonts w:ascii="Times New Roman" w:hAnsi="Times New Roman"/>
          <w:bCs/>
          <w:sz w:val="24"/>
          <w:szCs w:val="24"/>
          <w:vertAlign w:val="subscript"/>
        </w:rPr>
        <w:t xml:space="preserve"> </w:t>
      </w:r>
      <w:r w:rsidRPr="004C3530">
        <w:rPr>
          <w:rFonts w:ascii="Times New Roman" w:hAnsi="Times New Roman"/>
          <w:bCs/>
          <w:iCs/>
          <w:sz w:val="24"/>
          <w:szCs w:val="24"/>
        </w:rPr>
        <w:sym w:font="Times New Roman" w:char="00B7"/>
      </w:r>
      <w:r w:rsidRPr="004C3530">
        <w:rPr>
          <w:rFonts w:ascii="Times New Roman" w:hAnsi="Times New Roman"/>
          <w:bCs/>
          <w:iCs/>
          <w:sz w:val="24"/>
          <w:szCs w:val="24"/>
        </w:rPr>
        <w:t xml:space="preserve"> </w:t>
      </w:r>
      <w:r w:rsidRPr="004C3530">
        <w:rPr>
          <w:rFonts w:ascii="Times New Roman" w:hAnsi="Times New Roman"/>
          <w:bCs/>
          <w:iCs/>
          <w:sz w:val="24"/>
          <w:szCs w:val="24"/>
          <w:lang w:val="en-US"/>
        </w:rPr>
        <w:t>q</w:t>
      </w:r>
      <w:r w:rsidRPr="004C3530">
        <w:rPr>
          <w:rFonts w:ascii="Times New Roman" w:hAnsi="Times New Roman"/>
          <w:bCs/>
          <w:iCs/>
          <w:sz w:val="24"/>
          <w:szCs w:val="24"/>
        </w:rPr>
        <w:t xml:space="preserve"> ,                                              (8)       </w:t>
      </w:r>
    </w:p>
    <w:p w:rsidR="004C3530" w:rsidRPr="004C3530" w:rsidRDefault="004C3530" w:rsidP="004C3530">
      <w:pPr>
        <w:ind w:firstLine="630"/>
        <w:jc w:val="both"/>
        <w:rPr>
          <w:rFonts w:ascii="Times New Roman" w:hAnsi="Times New Roman"/>
          <w:bCs/>
          <w:iCs/>
          <w:sz w:val="24"/>
          <w:szCs w:val="24"/>
        </w:rPr>
      </w:pPr>
    </w:p>
    <w:p w:rsidR="004C3530" w:rsidRPr="004C3530" w:rsidRDefault="004C3530" w:rsidP="004C3530">
      <w:pPr>
        <w:ind w:firstLine="630"/>
        <w:jc w:val="both"/>
        <w:rPr>
          <w:rFonts w:ascii="Times New Roman" w:hAnsi="Times New Roman"/>
          <w:iCs/>
          <w:sz w:val="24"/>
          <w:szCs w:val="24"/>
        </w:rPr>
      </w:pPr>
      <w:r w:rsidRPr="004C3530">
        <w:rPr>
          <w:rFonts w:ascii="Times New Roman" w:hAnsi="Times New Roman"/>
          <w:bCs/>
          <w:iCs/>
          <w:sz w:val="24"/>
          <w:szCs w:val="24"/>
        </w:rPr>
        <w:t xml:space="preserve"> где </w:t>
      </w:r>
      <w:r w:rsidRPr="004C3530">
        <w:rPr>
          <w:rFonts w:ascii="Times New Roman" w:hAnsi="Times New Roman"/>
          <w:bCs/>
          <w:sz w:val="24"/>
          <w:szCs w:val="24"/>
          <w:lang w:val="en-US"/>
        </w:rPr>
        <w:t>t</w:t>
      </w:r>
      <w:r w:rsidRPr="004C3530">
        <w:rPr>
          <w:rFonts w:ascii="Times New Roman" w:hAnsi="Times New Roman"/>
          <w:bCs/>
          <w:sz w:val="24"/>
          <w:szCs w:val="24"/>
          <w:vertAlign w:val="subscript"/>
          <w:lang w:val="en-US"/>
        </w:rPr>
        <w:t>s</w:t>
      </w:r>
      <w:r w:rsidRPr="004C3530">
        <w:rPr>
          <w:rFonts w:ascii="Times New Roman" w:hAnsi="Times New Roman"/>
          <w:bCs/>
          <w:sz w:val="24"/>
          <w:szCs w:val="24"/>
          <w:vertAlign w:val="subscript"/>
        </w:rPr>
        <w:t xml:space="preserve"> </w:t>
      </w:r>
      <w:r w:rsidRPr="004C3530">
        <w:rPr>
          <w:rFonts w:ascii="Times New Roman" w:hAnsi="Times New Roman"/>
          <w:i/>
          <w:iCs/>
          <w:sz w:val="24"/>
          <w:szCs w:val="24"/>
        </w:rPr>
        <w:t>-</w:t>
      </w:r>
      <w:r w:rsidRPr="004C3530">
        <w:rPr>
          <w:rFonts w:ascii="Times New Roman" w:hAnsi="Times New Roman"/>
          <w:iCs/>
          <w:sz w:val="24"/>
          <w:szCs w:val="24"/>
        </w:rPr>
        <w:t xml:space="preserve"> время существования огненного шара, с;</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bCs/>
          <w:iCs/>
          <w:sz w:val="24"/>
          <w:szCs w:val="24"/>
        </w:rPr>
        <w:t xml:space="preserve">        </w:t>
      </w:r>
      <w:r w:rsidRPr="004C3530">
        <w:rPr>
          <w:rFonts w:ascii="Times New Roman" w:hAnsi="Times New Roman"/>
          <w:bCs/>
          <w:iCs/>
          <w:sz w:val="24"/>
          <w:szCs w:val="24"/>
          <w:lang w:val="en-US"/>
        </w:rPr>
        <w:t>q</w:t>
      </w:r>
      <w:r w:rsidRPr="004C3530">
        <w:rPr>
          <w:rFonts w:ascii="Times New Roman" w:hAnsi="Times New Roman"/>
          <w:bCs/>
          <w:iCs/>
          <w:sz w:val="24"/>
          <w:szCs w:val="24"/>
        </w:rPr>
        <w:t xml:space="preserve"> </w:t>
      </w:r>
      <w:r w:rsidRPr="004C3530">
        <w:rPr>
          <w:rFonts w:ascii="Times New Roman" w:hAnsi="Times New Roman"/>
          <w:i/>
          <w:iCs/>
          <w:sz w:val="24"/>
          <w:szCs w:val="24"/>
        </w:rPr>
        <w:t>-</w:t>
      </w:r>
      <w:r w:rsidRPr="004C3530">
        <w:rPr>
          <w:rFonts w:ascii="Times New Roman" w:hAnsi="Times New Roman"/>
          <w:iCs/>
          <w:sz w:val="24"/>
          <w:szCs w:val="24"/>
        </w:rPr>
        <w:t xml:space="preserve"> </w:t>
      </w:r>
      <w:r w:rsidRPr="004C3530">
        <w:rPr>
          <w:rFonts w:ascii="Times New Roman" w:hAnsi="Times New Roman"/>
          <w:sz w:val="24"/>
          <w:szCs w:val="24"/>
        </w:rPr>
        <w:t>интенсивность теплового излучения, кВт/м</w:t>
      </w:r>
      <w:r w:rsidRPr="004C3530">
        <w:rPr>
          <w:rFonts w:ascii="Times New Roman" w:hAnsi="Times New Roman"/>
          <w:sz w:val="24"/>
          <w:szCs w:val="24"/>
          <w:vertAlign w:val="superscript"/>
        </w:rPr>
        <w:t>2</w:t>
      </w:r>
      <w:r w:rsidRPr="004C3530">
        <w:rPr>
          <w:rFonts w:ascii="Times New Roman" w:hAnsi="Times New Roman"/>
          <w:sz w:val="24"/>
          <w:szCs w:val="24"/>
        </w:rPr>
        <w:t>.</w:t>
      </w:r>
    </w:p>
    <w:p w:rsidR="004C3530" w:rsidRPr="004C3530" w:rsidRDefault="004C3530" w:rsidP="004C3530">
      <w:pPr>
        <w:pStyle w:val="23"/>
        <w:spacing w:after="0" w:line="240" w:lineRule="auto"/>
        <w:jc w:val="both"/>
        <w:rPr>
          <w:rFonts w:ascii="Times New Roman" w:hAnsi="Times New Roman"/>
          <w:sz w:val="24"/>
          <w:szCs w:val="24"/>
        </w:rPr>
      </w:pPr>
      <w:r w:rsidRPr="004C3530">
        <w:rPr>
          <w:rFonts w:ascii="Times New Roman" w:hAnsi="Times New Roman"/>
          <w:sz w:val="24"/>
          <w:szCs w:val="24"/>
        </w:rPr>
        <w:t>Расчет интенсивности теплового излучения «огненного шара», проводят по формуле:</w:t>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iCs/>
          <w:sz w:val="24"/>
          <w:szCs w:val="24"/>
        </w:rPr>
        <w:t xml:space="preserve">                                              </w:t>
      </w:r>
      <w:r w:rsidRPr="004C3530">
        <w:rPr>
          <w:rFonts w:ascii="Times New Roman" w:hAnsi="Times New Roman"/>
          <w:iCs/>
          <w:sz w:val="24"/>
          <w:szCs w:val="24"/>
          <w:lang w:val="en-US"/>
        </w:rPr>
        <w:t>q</w:t>
      </w:r>
      <w:r w:rsidRPr="004C3530">
        <w:rPr>
          <w:rFonts w:ascii="Times New Roman" w:hAnsi="Times New Roman"/>
          <w:iCs/>
          <w:sz w:val="24"/>
          <w:szCs w:val="24"/>
        </w:rPr>
        <w:t xml:space="preserve"> = </w:t>
      </w:r>
      <w:r w:rsidRPr="004C3530">
        <w:rPr>
          <w:rFonts w:ascii="Times New Roman" w:hAnsi="Times New Roman"/>
          <w:iCs/>
          <w:sz w:val="24"/>
          <w:szCs w:val="24"/>
          <w:lang w:val="en-US"/>
        </w:rPr>
        <w:t>E</w:t>
      </w:r>
      <w:r w:rsidRPr="004C3530">
        <w:rPr>
          <w:rFonts w:ascii="Times New Roman" w:hAnsi="Times New Roman"/>
          <w:iCs/>
          <w:sz w:val="24"/>
          <w:szCs w:val="24"/>
          <w:vertAlign w:val="subscript"/>
          <w:lang w:val="en-US"/>
        </w:rPr>
        <w:t>f</w:t>
      </w:r>
      <w:r w:rsidRPr="004C3530">
        <w:rPr>
          <w:rFonts w:ascii="Times New Roman" w:hAnsi="Times New Roman"/>
          <w:iCs/>
          <w:sz w:val="24"/>
          <w:szCs w:val="24"/>
        </w:rPr>
        <w:t xml:space="preserve"> </w:t>
      </w:r>
      <w:r w:rsidRPr="004C3530">
        <w:rPr>
          <w:rFonts w:ascii="Times New Roman" w:hAnsi="Times New Roman"/>
          <w:iCs/>
          <w:sz w:val="24"/>
          <w:szCs w:val="24"/>
        </w:rPr>
        <w:sym w:font="Times New Roman" w:char="00B7"/>
      </w:r>
      <w:r w:rsidRPr="004C3530">
        <w:rPr>
          <w:rFonts w:ascii="Times New Roman" w:hAnsi="Times New Roman"/>
          <w:iCs/>
          <w:sz w:val="24"/>
          <w:szCs w:val="24"/>
        </w:rPr>
        <w:t xml:space="preserve"> </w:t>
      </w:r>
      <w:r w:rsidRPr="004C3530">
        <w:rPr>
          <w:rFonts w:ascii="Times New Roman" w:hAnsi="Times New Roman"/>
          <w:iCs/>
          <w:sz w:val="24"/>
          <w:szCs w:val="24"/>
          <w:lang w:val="en-US"/>
        </w:rPr>
        <w:t>F</w:t>
      </w:r>
      <w:r w:rsidRPr="004C3530">
        <w:rPr>
          <w:rFonts w:ascii="Times New Roman" w:hAnsi="Times New Roman"/>
          <w:iCs/>
          <w:sz w:val="24"/>
          <w:szCs w:val="24"/>
          <w:vertAlign w:val="subscript"/>
          <w:lang w:val="en-US"/>
        </w:rPr>
        <w:t>q</w:t>
      </w:r>
      <w:r w:rsidRPr="004C3530">
        <w:rPr>
          <w:rFonts w:ascii="Times New Roman" w:hAnsi="Times New Roman"/>
          <w:iCs/>
          <w:sz w:val="24"/>
          <w:szCs w:val="24"/>
        </w:rPr>
        <w:t xml:space="preserve"> </w:t>
      </w:r>
      <w:r w:rsidRPr="004C3530">
        <w:rPr>
          <w:rFonts w:ascii="Times New Roman" w:hAnsi="Times New Roman"/>
          <w:iCs/>
          <w:sz w:val="24"/>
          <w:szCs w:val="24"/>
        </w:rPr>
        <w:sym w:font="Times New Roman" w:char="00B7"/>
      </w:r>
      <w:r w:rsidRPr="004C3530">
        <w:rPr>
          <w:rFonts w:ascii="Times New Roman" w:hAnsi="Times New Roman"/>
          <w:iCs/>
          <w:sz w:val="24"/>
          <w:szCs w:val="24"/>
        </w:rPr>
        <w:t xml:space="preserve"> </w:t>
      </w:r>
      <w:r w:rsidRPr="004C3530">
        <w:rPr>
          <w:rFonts w:ascii="Times New Roman" w:hAnsi="Times New Roman"/>
          <w:iCs/>
          <w:sz w:val="24"/>
          <w:szCs w:val="24"/>
        </w:rPr>
        <w:sym w:font="Symbol" w:char="0074"/>
      </w:r>
      <w:r w:rsidRPr="004C3530">
        <w:rPr>
          <w:rFonts w:ascii="Times New Roman" w:hAnsi="Times New Roman"/>
          <w:iCs/>
          <w:sz w:val="24"/>
          <w:szCs w:val="24"/>
        </w:rPr>
        <w:t xml:space="preserve"> ,</w:t>
      </w:r>
      <w:r w:rsidRPr="004C3530">
        <w:rPr>
          <w:rFonts w:ascii="Times New Roman" w:hAnsi="Times New Roman"/>
          <w:bCs/>
          <w:sz w:val="24"/>
          <w:szCs w:val="24"/>
        </w:rPr>
        <w:t xml:space="preserve">                                      (9)</w:t>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p>
    <w:p w:rsidR="004C3530" w:rsidRPr="004C3530" w:rsidRDefault="004C3530" w:rsidP="004C3530">
      <w:pPr>
        <w:ind w:left="540" w:hanging="360"/>
        <w:jc w:val="both"/>
        <w:rPr>
          <w:rFonts w:ascii="Times New Roman" w:hAnsi="Times New Roman"/>
          <w:sz w:val="24"/>
          <w:szCs w:val="24"/>
        </w:rPr>
      </w:pPr>
      <w:r w:rsidRPr="004C3530">
        <w:rPr>
          <w:rFonts w:ascii="Times New Roman" w:hAnsi="Times New Roman"/>
          <w:sz w:val="24"/>
          <w:szCs w:val="24"/>
        </w:rPr>
        <w:t xml:space="preserve">где </w:t>
      </w:r>
      <w:r w:rsidRPr="004C3530">
        <w:rPr>
          <w:rFonts w:ascii="Times New Roman" w:hAnsi="Times New Roman"/>
          <w:iCs/>
          <w:sz w:val="24"/>
          <w:szCs w:val="24"/>
          <w:lang w:val="en-US"/>
        </w:rPr>
        <w:t>E</w:t>
      </w:r>
      <w:r w:rsidRPr="004C3530">
        <w:rPr>
          <w:rFonts w:ascii="Times New Roman" w:hAnsi="Times New Roman"/>
          <w:iCs/>
          <w:sz w:val="24"/>
          <w:szCs w:val="24"/>
          <w:vertAlign w:val="subscript"/>
          <w:lang w:val="en-US"/>
        </w:rPr>
        <w:t>f</w:t>
      </w:r>
      <w:r w:rsidRPr="004C3530">
        <w:rPr>
          <w:rFonts w:ascii="Times New Roman" w:hAnsi="Times New Roman"/>
          <w:i/>
          <w:iCs/>
          <w:sz w:val="24"/>
          <w:szCs w:val="24"/>
        </w:rPr>
        <w:t xml:space="preserve"> -</w:t>
      </w:r>
      <w:r w:rsidRPr="004C3530">
        <w:rPr>
          <w:rFonts w:ascii="Times New Roman" w:hAnsi="Times New Roman"/>
          <w:sz w:val="24"/>
          <w:szCs w:val="24"/>
        </w:rPr>
        <w:t xml:space="preserve"> среднеповерхностная плотность теплового излучения, кВт/м</w:t>
      </w:r>
      <w:r w:rsidRPr="004C3530">
        <w:rPr>
          <w:rFonts w:ascii="Times New Roman" w:hAnsi="Times New Roman"/>
          <w:sz w:val="24"/>
          <w:szCs w:val="24"/>
          <w:vertAlign w:val="superscript"/>
        </w:rPr>
        <w:t>2</w:t>
      </w:r>
      <w:r w:rsidRPr="004C3530">
        <w:rPr>
          <w:rFonts w:ascii="Times New Roman" w:hAnsi="Times New Roman"/>
          <w:sz w:val="24"/>
          <w:szCs w:val="24"/>
        </w:rPr>
        <w:t>;</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iCs/>
          <w:sz w:val="24"/>
          <w:szCs w:val="24"/>
          <w:lang w:val="en-US"/>
        </w:rPr>
        <w:t>F</w:t>
      </w:r>
      <w:r w:rsidRPr="004C3530">
        <w:rPr>
          <w:rFonts w:ascii="Times New Roman" w:hAnsi="Times New Roman"/>
          <w:iCs/>
          <w:sz w:val="24"/>
          <w:szCs w:val="24"/>
          <w:vertAlign w:val="subscript"/>
          <w:lang w:val="en-US"/>
        </w:rPr>
        <w:t>q</w:t>
      </w:r>
      <w:r w:rsidRPr="004C3530">
        <w:rPr>
          <w:rFonts w:ascii="Times New Roman" w:hAnsi="Times New Roman"/>
          <w:iCs/>
          <w:sz w:val="24"/>
          <w:szCs w:val="24"/>
        </w:rPr>
        <w:t xml:space="preserve"> </w:t>
      </w:r>
      <w:r w:rsidRPr="004C3530">
        <w:rPr>
          <w:rFonts w:ascii="Times New Roman" w:hAnsi="Times New Roman"/>
          <w:i/>
          <w:iCs/>
          <w:sz w:val="24"/>
          <w:szCs w:val="24"/>
        </w:rPr>
        <w:t>-</w:t>
      </w:r>
      <w:r w:rsidRPr="004C3530">
        <w:rPr>
          <w:rFonts w:ascii="Times New Roman" w:hAnsi="Times New Roman"/>
          <w:sz w:val="24"/>
          <w:szCs w:val="24"/>
        </w:rPr>
        <w:t xml:space="preserve"> угловой коэффициент облученности;</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i/>
          <w:iCs/>
          <w:sz w:val="24"/>
          <w:szCs w:val="24"/>
        </w:rPr>
        <w:sym w:font="Symbol" w:char="0074"/>
      </w:r>
      <w:r w:rsidRPr="004C3530">
        <w:rPr>
          <w:rFonts w:ascii="Times New Roman" w:hAnsi="Times New Roman"/>
          <w:sz w:val="24"/>
          <w:szCs w:val="24"/>
        </w:rPr>
        <w:t xml:space="preserve">  </w:t>
      </w:r>
      <w:r w:rsidRPr="004C3530">
        <w:rPr>
          <w:rFonts w:ascii="Times New Roman" w:hAnsi="Times New Roman"/>
          <w:i/>
          <w:iCs/>
          <w:sz w:val="24"/>
          <w:szCs w:val="24"/>
        </w:rPr>
        <w:t>-</w:t>
      </w:r>
      <w:r w:rsidRPr="004C3530">
        <w:rPr>
          <w:rFonts w:ascii="Times New Roman" w:hAnsi="Times New Roman"/>
          <w:sz w:val="24"/>
          <w:szCs w:val="24"/>
        </w:rPr>
        <w:t xml:space="preserve"> коэффициент пропускания атмосферы.</w:t>
      </w:r>
    </w:p>
    <w:p w:rsidR="004C3530" w:rsidRPr="004C3530" w:rsidRDefault="004C3530" w:rsidP="004C3530">
      <w:pPr>
        <w:ind w:left="540" w:firstLine="629"/>
        <w:jc w:val="both"/>
        <w:rPr>
          <w:rFonts w:ascii="Times New Roman" w:hAnsi="Times New Roman"/>
          <w:sz w:val="24"/>
          <w:szCs w:val="24"/>
        </w:rPr>
      </w:pPr>
      <w:r w:rsidRPr="004C3530">
        <w:rPr>
          <w:rFonts w:ascii="Times New Roman" w:hAnsi="Times New Roman"/>
          <w:iCs/>
          <w:sz w:val="24"/>
          <w:szCs w:val="24"/>
          <w:lang w:val="en-US"/>
        </w:rPr>
        <w:t>E</w:t>
      </w:r>
      <w:r w:rsidRPr="004C3530">
        <w:rPr>
          <w:rFonts w:ascii="Times New Roman" w:hAnsi="Times New Roman"/>
          <w:iCs/>
          <w:sz w:val="24"/>
          <w:szCs w:val="24"/>
          <w:vertAlign w:val="subscript"/>
          <w:lang w:val="en-US"/>
        </w:rPr>
        <w:t>f</w:t>
      </w:r>
      <w:r w:rsidRPr="004C3530">
        <w:rPr>
          <w:rFonts w:ascii="Times New Roman" w:hAnsi="Times New Roman"/>
          <w:sz w:val="24"/>
          <w:szCs w:val="24"/>
        </w:rPr>
        <w:t xml:space="preserve"> определяют на основе имеющихся экспериментальных данных, допускается принимать </w:t>
      </w:r>
      <w:r w:rsidRPr="004C3530">
        <w:rPr>
          <w:rFonts w:ascii="Times New Roman" w:hAnsi="Times New Roman"/>
          <w:iCs/>
          <w:sz w:val="24"/>
          <w:szCs w:val="24"/>
          <w:lang w:val="en-US"/>
        </w:rPr>
        <w:t>E</w:t>
      </w:r>
      <w:r w:rsidRPr="004C3530">
        <w:rPr>
          <w:rFonts w:ascii="Times New Roman" w:hAnsi="Times New Roman"/>
          <w:iCs/>
          <w:sz w:val="24"/>
          <w:szCs w:val="24"/>
          <w:vertAlign w:val="subscript"/>
          <w:lang w:val="en-US"/>
        </w:rPr>
        <w:t>f</w:t>
      </w:r>
      <w:r w:rsidRPr="004C3530">
        <w:rPr>
          <w:rFonts w:ascii="Times New Roman" w:hAnsi="Times New Roman"/>
          <w:sz w:val="24"/>
          <w:szCs w:val="24"/>
        </w:rPr>
        <w:t xml:space="preserve">  равным 450 кВт/м</w:t>
      </w:r>
      <w:r w:rsidRPr="004C3530">
        <w:rPr>
          <w:rFonts w:ascii="Times New Roman" w:hAnsi="Times New Roman"/>
          <w:sz w:val="24"/>
          <w:szCs w:val="24"/>
          <w:vertAlign w:val="superscript"/>
        </w:rPr>
        <w:t>2</w:t>
      </w:r>
      <w:r w:rsidRPr="004C3530">
        <w:rPr>
          <w:rFonts w:ascii="Times New Roman" w:hAnsi="Times New Roman"/>
          <w:sz w:val="24"/>
          <w:szCs w:val="24"/>
        </w:rPr>
        <w:t>.</w:t>
      </w: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sz w:val="24"/>
          <w:szCs w:val="24"/>
        </w:rPr>
        <w:t>Угловой коэффициент облученности</w:t>
      </w:r>
      <w:r w:rsidRPr="004C3530">
        <w:rPr>
          <w:rFonts w:ascii="Times New Roman" w:hAnsi="Times New Roman"/>
          <w:i/>
          <w:iCs/>
          <w:sz w:val="24"/>
          <w:szCs w:val="24"/>
          <w:vertAlign w:val="subscript"/>
        </w:rPr>
        <w:t xml:space="preserve"> </w:t>
      </w:r>
      <w:r w:rsidRPr="004C3530">
        <w:rPr>
          <w:rFonts w:ascii="Times New Roman" w:hAnsi="Times New Roman"/>
          <w:sz w:val="24"/>
          <w:szCs w:val="24"/>
        </w:rPr>
        <w:t xml:space="preserve"> рассчитывают по формуле</w:t>
      </w:r>
    </w:p>
    <w:p w:rsidR="004C3530" w:rsidRPr="004C3530" w:rsidRDefault="004C3530" w:rsidP="004C3530">
      <w:pPr>
        <w:ind w:firstLine="629"/>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                                   </w:t>
      </w:r>
      <w:r w:rsidRPr="004C3530">
        <w:rPr>
          <w:rFonts w:ascii="Times New Roman" w:hAnsi="Times New Roman"/>
          <w:position w:val="-30"/>
          <w:sz w:val="24"/>
          <w:szCs w:val="24"/>
        </w:rPr>
        <w:object w:dxaOrig="3460" w:dyaOrig="680">
          <v:shape id="_x0000_i1038" type="#_x0000_t75" style="width:180.75pt;height:35.25pt" o:ole="">
            <v:imagedata r:id="rId62" o:title=""/>
          </v:shape>
          <o:OLEObject Type="Embed" ProgID="Equation.3" ShapeID="_x0000_i1038" DrawAspect="Content" ObjectID="_1624281347" r:id="rId63"/>
        </w:object>
      </w:r>
      <w:r w:rsidRPr="004C3530">
        <w:rPr>
          <w:rFonts w:ascii="Times New Roman" w:hAnsi="Times New Roman"/>
          <w:bCs/>
          <w:sz w:val="24"/>
          <w:szCs w:val="24"/>
        </w:rPr>
        <w:t xml:space="preserve"> ,</w:t>
      </w:r>
      <w:r w:rsidRPr="004C3530">
        <w:rPr>
          <w:rFonts w:ascii="Times New Roman" w:hAnsi="Times New Roman"/>
          <w:bCs/>
          <w:sz w:val="24"/>
          <w:szCs w:val="24"/>
        </w:rPr>
        <w:tab/>
      </w:r>
      <w:r w:rsidRPr="004C3530">
        <w:rPr>
          <w:rFonts w:ascii="Times New Roman" w:hAnsi="Times New Roman"/>
          <w:sz w:val="24"/>
          <w:szCs w:val="24"/>
        </w:rPr>
        <w:t xml:space="preserve">              (9)</w:t>
      </w:r>
    </w:p>
    <w:p w:rsidR="004C3530" w:rsidRPr="004C3530" w:rsidRDefault="004C3530" w:rsidP="004C3530">
      <w:pPr>
        <w:ind w:firstLine="630"/>
        <w:jc w:val="both"/>
        <w:rPr>
          <w:rFonts w:ascii="Times New Roman" w:hAnsi="Times New Roman"/>
          <w:bCs/>
          <w:sz w:val="24"/>
          <w:szCs w:val="24"/>
        </w:rPr>
      </w:pPr>
    </w:p>
    <w:p w:rsidR="004C3530" w:rsidRPr="004C3530" w:rsidRDefault="004C3530" w:rsidP="004C3530">
      <w:pPr>
        <w:ind w:firstLine="180"/>
        <w:jc w:val="both"/>
        <w:rPr>
          <w:rFonts w:ascii="Times New Roman" w:hAnsi="Times New Roman"/>
          <w:sz w:val="24"/>
          <w:szCs w:val="24"/>
        </w:rPr>
      </w:pPr>
      <w:r w:rsidRPr="004C3530">
        <w:rPr>
          <w:rFonts w:ascii="Times New Roman" w:hAnsi="Times New Roman"/>
          <w:sz w:val="24"/>
          <w:szCs w:val="24"/>
        </w:rPr>
        <w:t xml:space="preserve">где </w:t>
      </w:r>
      <w:r w:rsidRPr="004C3530">
        <w:rPr>
          <w:rFonts w:ascii="Times New Roman" w:hAnsi="Times New Roman"/>
          <w:iCs/>
          <w:sz w:val="24"/>
          <w:szCs w:val="24"/>
        </w:rPr>
        <w:t>Н</w:t>
      </w:r>
      <w:r w:rsidRPr="004C3530">
        <w:rPr>
          <w:rFonts w:ascii="Times New Roman" w:hAnsi="Times New Roman"/>
          <w:i/>
          <w:iCs/>
          <w:sz w:val="24"/>
          <w:szCs w:val="24"/>
        </w:rPr>
        <w:t>-</w:t>
      </w:r>
      <w:r w:rsidRPr="004C3530">
        <w:rPr>
          <w:rFonts w:ascii="Times New Roman" w:hAnsi="Times New Roman"/>
          <w:sz w:val="24"/>
          <w:szCs w:val="24"/>
        </w:rPr>
        <w:t xml:space="preserve"> высота центра «огненного шара», м;</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iCs/>
          <w:sz w:val="24"/>
          <w:szCs w:val="24"/>
          <w:lang w:val="en-US"/>
        </w:rPr>
        <w:t>D</w:t>
      </w:r>
      <w:r w:rsidRPr="004C3530">
        <w:rPr>
          <w:rFonts w:ascii="Times New Roman" w:hAnsi="Times New Roman"/>
          <w:iCs/>
          <w:sz w:val="24"/>
          <w:szCs w:val="24"/>
          <w:vertAlign w:val="subscript"/>
          <w:lang w:val="en-US"/>
        </w:rPr>
        <w:t>s</w:t>
      </w:r>
      <w:r w:rsidRPr="004C3530">
        <w:rPr>
          <w:rFonts w:ascii="Times New Roman" w:hAnsi="Times New Roman"/>
          <w:i/>
          <w:iCs/>
          <w:sz w:val="24"/>
          <w:szCs w:val="24"/>
        </w:rPr>
        <w:t xml:space="preserve"> -</w:t>
      </w:r>
      <w:r w:rsidRPr="004C3530">
        <w:rPr>
          <w:rFonts w:ascii="Times New Roman" w:hAnsi="Times New Roman"/>
          <w:sz w:val="24"/>
          <w:szCs w:val="24"/>
        </w:rPr>
        <w:t xml:space="preserve"> эффективный диаметр «огненного шара», м;</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iCs/>
          <w:sz w:val="24"/>
          <w:szCs w:val="24"/>
          <w:lang w:val="en-US"/>
        </w:rPr>
        <w:t>r</w:t>
      </w:r>
      <w:r w:rsidRPr="004C3530">
        <w:rPr>
          <w:rFonts w:ascii="Times New Roman" w:hAnsi="Times New Roman"/>
          <w:i/>
          <w:iCs/>
          <w:sz w:val="24"/>
          <w:szCs w:val="24"/>
        </w:rPr>
        <w:t xml:space="preserve"> -</w:t>
      </w:r>
      <w:r w:rsidRPr="004C3530">
        <w:rPr>
          <w:rFonts w:ascii="Times New Roman" w:hAnsi="Times New Roman"/>
          <w:sz w:val="24"/>
          <w:szCs w:val="24"/>
        </w:rPr>
        <w:t xml:space="preserve"> расстояние от облучаемого объекта до точки на поверхности земли непосредственно под центром «огненного шара», м. </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Эффективный диаметр «огненного шара» </w:t>
      </w:r>
      <w:r w:rsidRPr="004C3530">
        <w:rPr>
          <w:rFonts w:ascii="Times New Roman" w:hAnsi="Times New Roman"/>
          <w:iCs/>
          <w:sz w:val="24"/>
          <w:szCs w:val="24"/>
          <w:lang w:val="en-US"/>
        </w:rPr>
        <w:t>D</w:t>
      </w:r>
      <w:r w:rsidRPr="004C3530">
        <w:rPr>
          <w:rFonts w:ascii="Times New Roman" w:hAnsi="Times New Roman"/>
          <w:iCs/>
          <w:sz w:val="24"/>
          <w:szCs w:val="24"/>
          <w:vertAlign w:val="subscript"/>
          <w:lang w:val="en-US"/>
        </w:rPr>
        <w:t>s</w:t>
      </w:r>
      <w:r w:rsidRPr="004C3530">
        <w:rPr>
          <w:rFonts w:ascii="Times New Roman" w:hAnsi="Times New Roman"/>
          <w:sz w:val="24"/>
          <w:szCs w:val="24"/>
        </w:rPr>
        <w:t xml:space="preserve"> рассчитывают по формуле</w:t>
      </w:r>
    </w:p>
    <w:p w:rsidR="004C3530" w:rsidRPr="004C3530" w:rsidRDefault="004C3530" w:rsidP="004C3530">
      <w:pPr>
        <w:pStyle w:val="FR5"/>
        <w:spacing w:before="0"/>
        <w:ind w:firstLine="630"/>
        <w:jc w:val="both"/>
        <w:rPr>
          <w:rFonts w:ascii="Times New Roman" w:hAnsi="Times New Roman" w:cs="Times New Roman"/>
          <w:bCs/>
          <w:sz w:val="24"/>
          <w:szCs w:val="24"/>
        </w:rPr>
      </w:pPr>
    </w:p>
    <w:p w:rsidR="004C3530" w:rsidRPr="004C3530" w:rsidRDefault="004C3530" w:rsidP="004C3530">
      <w:pPr>
        <w:pStyle w:val="FR5"/>
        <w:spacing w:before="0"/>
        <w:ind w:firstLine="630"/>
        <w:jc w:val="both"/>
        <w:rPr>
          <w:rFonts w:ascii="Times New Roman" w:hAnsi="Times New Roman" w:cs="Times New Roman"/>
          <w:bCs/>
          <w:sz w:val="24"/>
          <w:szCs w:val="24"/>
        </w:rPr>
      </w:pPr>
      <w:r w:rsidRPr="004C3530">
        <w:rPr>
          <w:rFonts w:ascii="Times New Roman" w:hAnsi="Times New Roman" w:cs="Times New Roman"/>
          <w:sz w:val="24"/>
          <w:szCs w:val="24"/>
        </w:rPr>
        <w:t xml:space="preserve">                                                </w:t>
      </w:r>
      <w:r w:rsidRPr="004C3530">
        <w:rPr>
          <w:rFonts w:ascii="Times New Roman" w:hAnsi="Times New Roman" w:cs="Times New Roman"/>
          <w:sz w:val="24"/>
          <w:szCs w:val="24"/>
          <w:lang w:val="en-US"/>
        </w:rPr>
        <w:t>D</w:t>
      </w:r>
      <w:r w:rsidRPr="004C3530">
        <w:rPr>
          <w:rFonts w:ascii="Times New Roman" w:hAnsi="Times New Roman" w:cs="Times New Roman"/>
          <w:sz w:val="24"/>
          <w:szCs w:val="24"/>
          <w:vertAlign w:val="subscript"/>
          <w:lang w:val="en-US"/>
        </w:rPr>
        <w:t>s</w:t>
      </w:r>
      <w:r w:rsidRPr="004C3530">
        <w:rPr>
          <w:rFonts w:ascii="Times New Roman" w:hAnsi="Times New Roman" w:cs="Times New Roman"/>
          <w:sz w:val="24"/>
          <w:szCs w:val="24"/>
        </w:rPr>
        <w:t xml:space="preserve"> =5,33 </w:t>
      </w:r>
      <w:r w:rsidRPr="004C3530">
        <w:rPr>
          <w:rFonts w:ascii="Times New Roman" w:hAnsi="Times New Roman" w:cs="Times New Roman"/>
          <w:sz w:val="24"/>
          <w:szCs w:val="24"/>
          <w:lang w:val="en-US"/>
        </w:rPr>
        <w:t>m</w:t>
      </w:r>
      <w:r w:rsidRPr="004C3530">
        <w:rPr>
          <w:rFonts w:ascii="Times New Roman" w:hAnsi="Times New Roman" w:cs="Times New Roman"/>
          <w:sz w:val="24"/>
          <w:szCs w:val="24"/>
        </w:rPr>
        <w:t xml:space="preserve"> </w:t>
      </w:r>
      <w:r w:rsidRPr="004C3530">
        <w:rPr>
          <w:rFonts w:ascii="Times New Roman" w:hAnsi="Times New Roman" w:cs="Times New Roman"/>
          <w:sz w:val="24"/>
          <w:szCs w:val="24"/>
          <w:vertAlign w:val="superscript"/>
        </w:rPr>
        <w:t>0,327</w:t>
      </w:r>
      <w:r w:rsidRPr="004C3530">
        <w:rPr>
          <w:rFonts w:ascii="Times New Roman" w:hAnsi="Times New Roman" w:cs="Times New Roman"/>
          <w:sz w:val="24"/>
          <w:szCs w:val="24"/>
        </w:rPr>
        <w:t>,</w:t>
      </w:r>
      <w:r w:rsidRPr="004C3530">
        <w:rPr>
          <w:rFonts w:ascii="Times New Roman" w:hAnsi="Times New Roman" w:cs="Times New Roman"/>
          <w:bCs/>
          <w:sz w:val="24"/>
          <w:szCs w:val="24"/>
        </w:rPr>
        <w:t xml:space="preserve">                                </w:t>
      </w:r>
      <w:r w:rsidRPr="004C3530">
        <w:rPr>
          <w:rFonts w:ascii="Times New Roman" w:hAnsi="Times New Roman" w:cs="Times New Roman"/>
          <w:sz w:val="24"/>
          <w:szCs w:val="24"/>
        </w:rPr>
        <w:t xml:space="preserve">  (10)</w:t>
      </w:r>
    </w:p>
    <w:p w:rsidR="004C3530" w:rsidRPr="004C3530" w:rsidRDefault="004C3530" w:rsidP="004C3530">
      <w:pPr>
        <w:pStyle w:val="FR5"/>
        <w:spacing w:before="0"/>
        <w:ind w:firstLine="630"/>
        <w:jc w:val="both"/>
        <w:rPr>
          <w:rFonts w:ascii="Times New Roman" w:hAnsi="Times New Roman" w:cs="Times New Roman"/>
          <w:bCs/>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где </w:t>
      </w:r>
      <w:r w:rsidRPr="004C3530">
        <w:rPr>
          <w:rFonts w:ascii="Times New Roman" w:hAnsi="Times New Roman"/>
          <w:sz w:val="24"/>
          <w:szCs w:val="24"/>
          <w:lang w:val="en-US"/>
        </w:rPr>
        <w:t>m</w:t>
      </w:r>
      <w:r w:rsidRPr="004C3530">
        <w:rPr>
          <w:rFonts w:ascii="Times New Roman" w:hAnsi="Times New Roman"/>
          <w:i/>
          <w:iCs/>
          <w:sz w:val="24"/>
          <w:szCs w:val="24"/>
        </w:rPr>
        <w:t xml:space="preserve"> -</w:t>
      </w:r>
      <w:r w:rsidRPr="004C3530">
        <w:rPr>
          <w:rFonts w:ascii="Times New Roman" w:hAnsi="Times New Roman"/>
          <w:sz w:val="24"/>
          <w:szCs w:val="24"/>
        </w:rPr>
        <w:t xml:space="preserve"> масса горючего вещества, кг.</w:t>
      </w:r>
    </w:p>
    <w:p w:rsidR="004C3530" w:rsidRPr="004C3530" w:rsidRDefault="004C3530" w:rsidP="004C3530">
      <w:pPr>
        <w:ind w:left="540" w:firstLine="630"/>
        <w:jc w:val="both"/>
        <w:rPr>
          <w:rFonts w:ascii="Times New Roman" w:hAnsi="Times New Roman"/>
          <w:i/>
          <w:iCs/>
          <w:sz w:val="24"/>
          <w:szCs w:val="24"/>
        </w:rPr>
      </w:pPr>
      <w:r w:rsidRPr="004C3530">
        <w:rPr>
          <w:rFonts w:ascii="Times New Roman" w:hAnsi="Times New Roman"/>
          <w:iCs/>
          <w:sz w:val="24"/>
          <w:szCs w:val="24"/>
        </w:rPr>
        <w:t xml:space="preserve">  </w:t>
      </w:r>
      <w:r w:rsidRPr="004C3530">
        <w:rPr>
          <w:rFonts w:ascii="Times New Roman" w:hAnsi="Times New Roman"/>
          <w:iCs/>
          <w:sz w:val="24"/>
          <w:szCs w:val="24"/>
          <w:lang w:val="en-US"/>
        </w:rPr>
        <w:t>H</w:t>
      </w:r>
      <w:r w:rsidRPr="004C3530">
        <w:rPr>
          <w:rFonts w:ascii="Times New Roman" w:hAnsi="Times New Roman"/>
          <w:sz w:val="24"/>
          <w:szCs w:val="24"/>
        </w:rPr>
        <w:t xml:space="preserve"> </w:t>
      </w:r>
      <w:r w:rsidRPr="004C3530">
        <w:rPr>
          <w:rFonts w:ascii="Times New Roman" w:hAnsi="Times New Roman"/>
          <w:i/>
          <w:iCs/>
          <w:sz w:val="24"/>
          <w:szCs w:val="24"/>
        </w:rPr>
        <w:t>-</w:t>
      </w:r>
      <w:r w:rsidRPr="004C3530">
        <w:rPr>
          <w:rFonts w:ascii="Times New Roman" w:hAnsi="Times New Roman"/>
          <w:iCs/>
          <w:sz w:val="24"/>
          <w:szCs w:val="24"/>
        </w:rPr>
        <w:t xml:space="preserve"> </w:t>
      </w:r>
      <w:r w:rsidRPr="004C3530">
        <w:rPr>
          <w:rFonts w:ascii="Times New Roman" w:hAnsi="Times New Roman"/>
          <w:sz w:val="24"/>
          <w:szCs w:val="24"/>
        </w:rPr>
        <w:t xml:space="preserve">определяют в ходе специальных исследований. Допускается принимать H равной </w:t>
      </w:r>
      <w:r w:rsidRPr="004C3530">
        <w:rPr>
          <w:rFonts w:ascii="Times New Roman" w:hAnsi="Times New Roman"/>
          <w:iCs/>
          <w:sz w:val="24"/>
          <w:szCs w:val="24"/>
          <w:lang w:val="en-US"/>
        </w:rPr>
        <w:t>D</w:t>
      </w:r>
      <w:r w:rsidRPr="004C3530">
        <w:rPr>
          <w:rFonts w:ascii="Times New Roman" w:hAnsi="Times New Roman"/>
          <w:iCs/>
          <w:sz w:val="24"/>
          <w:szCs w:val="24"/>
          <w:vertAlign w:val="subscript"/>
          <w:lang w:val="en-US"/>
        </w:rPr>
        <w:t>s</w:t>
      </w:r>
      <w:r w:rsidRPr="004C3530">
        <w:rPr>
          <w:rFonts w:ascii="Times New Roman" w:hAnsi="Times New Roman"/>
          <w:iCs/>
          <w:sz w:val="24"/>
          <w:szCs w:val="24"/>
        </w:rPr>
        <w:t>/2.</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Время существования «огненного шара» </w:t>
      </w:r>
      <w:r w:rsidRPr="004C3530">
        <w:rPr>
          <w:rFonts w:ascii="Times New Roman" w:hAnsi="Times New Roman"/>
          <w:sz w:val="24"/>
          <w:szCs w:val="24"/>
          <w:lang w:val="en-US"/>
        </w:rPr>
        <w:t>t</w:t>
      </w:r>
      <w:r w:rsidRPr="004C3530">
        <w:rPr>
          <w:rFonts w:ascii="Times New Roman" w:hAnsi="Times New Roman"/>
          <w:sz w:val="24"/>
          <w:szCs w:val="24"/>
          <w:vertAlign w:val="subscript"/>
          <w:lang w:val="en-US"/>
        </w:rPr>
        <w:t>s</w:t>
      </w:r>
      <w:r w:rsidRPr="004C3530">
        <w:rPr>
          <w:rFonts w:ascii="Times New Roman" w:hAnsi="Times New Roman"/>
          <w:sz w:val="24"/>
          <w:szCs w:val="24"/>
        </w:rPr>
        <w:t>, с, рассчитывают по формуле</w:t>
      </w:r>
    </w:p>
    <w:p w:rsidR="004C3530" w:rsidRPr="004C3530" w:rsidRDefault="004C3530" w:rsidP="004C3530">
      <w:pPr>
        <w:pStyle w:val="FR5"/>
        <w:spacing w:before="0"/>
        <w:ind w:firstLine="630"/>
        <w:jc w:val="both"/>
        <w:rPr>
          <w:rFonts w:ascii="Times New Roman" w:hAnsi="Times New Roman" w:cs="Times New Roman"/>
          <w:bCs/>
          <w:sz w:val="24"/>
          <w:szCs w:val="24"/>
        </w:rPr>
      </w:pPr>
      <w:r w:rsidRPr="004C3530">
        <w:rPr>
          <w:rFonts w:ascii="Times New Roman" w:hAnsi="Times New Roman" w:cs="Times New Roman"/>
          <w:bCs/>
          <w:sz w:val="24"/>
          <w:szCs w:val="24"/>
        </w:rPr>
        <w:t xml:space="preserve">                      </w:t>
      </w:r>
    </w:p>
    <w:p w:rsidR="004C3530" w:rsidRPr="004C3530" w:rsidRDefault="004C3530" w:rsidP="004C3530">
      <w:pPr>
        <w:pStyle w:val="FR5"/>
        <w:spacing w:before="0"/>
        <w:ind w:firstLine="630"/>
        <w:jc w:val="both"/>
        <w:rPr>
          <w:rFonts w:ascii="Times New Roman" w:hAnsi="Times New Roman" w:cs="Times New Roman"/>
          <w:bCs/>
          <w:sz w:val="24"/>
          <w:szCs w:val="24"/>
        </w:rPr>
      </w:pPr>
      <w:r w:rsidRPr="004C3530">
        <w:rPr>
          <w:rFonts w:ascii="Times New Roman" w:hAnsi="Times New Roman" w:cs="Times New Roman"/>
          <w:sz w:val="24"/>
          <w:szCs w:val="24"/>
        </w:rPr>
        <w:t xml:space="preserve">                                                  </w:t>
      </w:r>
      <w:r w:rsidRPr="004C3530">
        <w:rPr>
          <w:rFonts w:ascii="Times New Roman" w:hAnsi="Times New Roman" w:cs="Times New Roman"/>
          <w:sz w:val="24"/>
          <w:szCs w:val="24"/>
          <w:lang w:val="en-US"/>
        </w:rPr>
        <w:t>t</w:t>
      </w:r>
      <w:r w:rsidRPr="004C3530">
        <w:rPr>
          <w:rFonts w:ascii="Times New Roman" w:hAnsi="Times New Roman" w:cs="Times New Roman"/>
          <w:sz w:val="24"/>
          <w:szCs w:val="24"/>
          <w:vertAlign w:val="subscript"/>
          <w:lang w:val="en-US"/>
        </w:rPr>
        <w:t>s</w:t>
      </w:r>
      <w:r w:rsidRPr="004C3530">
        <w:rPr>
          <w:rFonts w:ascii="Times New Roman" w:hAnsi="Times New Roman" w:cs="Times New Roman"/>
          <w:sz w:val="24"/>
          <w:szCs w:val="24"/>
        </w:rPr>
        <w:t xml:space="preserve"> = 0,92 </w:t>
      </w:r>
      <w:r w:rsidRPr="004C3530">
        <w:rPr>
          <w:rFonts w:ascii="Times New Roman" w:hAnsi="Times New Roman" w:cs="Times New Roman"/>
          <w:sz w:val="24"/>
          <w:szCs w:val="24"/>
          <w:lang w:val="en-US"/>
        </w:rPr>
        <w:t>m</w:t>
      </w:r>
      <w:r w:rsidRPr="004C3530">
        <w:rPr>
          <w:rFonts w:ascii="Times New Roman" w:hAnsi="Times New Roman" w:cs="Times New Roman"/>
          <w:sz w:val="24"/>
          <w:szCs w:val="24"/>
        </w:rPr>
        <w:t xml:space="preserve"> </w:t>
      </w:r>
      <w:r w:rsidRPr="004C3530">
        <w:rPr>
          <w:rFonts w:ascii="Times New Roman" w:hAnsi="Times New Roman" w:cs="Times New Roman"/>
          <w:sz w:val="24"/>
          <w:szCs w:val="24"/>
          <w:vertAlign w:val="superscript"/>
        </w:rPr>
        <w:t>0,303</w:t>
      </w:r>
      <w:r w:rsidRPr="004C3530">
        <w:rPr>
          <w:rFonts w:ascii="Times New Roman" w:hAnsi="Times New Roman" w:cs="Times New Roman"/>
          <w:sz w:val="24"/>
          <w:szCs w:val="24"/>
        </w:rPr>
        <w:t xml:space="preserve">  ,</w:t>
      </w:r>
      <w:r w:rsidRPr="004C3530">
        <w:rPr>
          <w:rFonts w:ascii="Times New Roman" w:hAnsi="Times New Roman" w:cs="Times New Roman"/>
          <w:bCs/>
          <w:sz w:val="24"/>
          <w:szCs w:val="24"/>
        </w:rPr>
        <w:t xml:space="preserve">                          (11)</w:t>
      </w:r>
    </w:p>
    <w:p w:rsidR="004C3530" w:rsidRPr="004C3530" w:rsidRDefault="004C3530" w:rsidP="004C3530">
      <w:pPr>
        <w:pStyle w:val="FR5"/>
        <w:spacing w:before="0"/>
        <w:ind w:firstLine="630"/>
        <w:jc w:val="both"/>
        <w:rPr>
          <w:rFonts w:ascii="Times New Roman" w:hAnsi="Times New Roman" w:cs="Times New Roman"/>
          <w:bCs/>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Коэффициент пропускания атмосферы т рассчитывают по формуле</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r w:rsidRPr="004C3530">
        <w:rPr>
          <w:rFonts w:ascii="Times New Roman" w:hAnsi="Times New Roman"/>
          <w:sz w:val="24"/>
          <w:szCs w:val="24"/>
        </w:rPr>
        <w:sym w:font="Symbol" w:char="0074"/>
      </w:r>
      <w:r w:rsidRPr="004C3530">
        <w:rPr>
          <w:rFonts w:ascii="Times New Roman" w:hAnsi="Times New Roman"/>
          <w:sz w:val="24"/>
          <w:szCs w:val="24"/>
        </w:rPr>
        <w:t xml:space="preserve"> = ехр [-7,0 </w:t>
      </w:r>
      <w:r w:rsidRPr="004C3530">
        <w:rPr>
          <w:rFonts w:ascii="Times New Roman" w:hAnsi="Times New Roman"/>
          <w:sz w:val="24"/>
          <w:szCs w:val="24"/>
        </w:rPr>
        <w:sym w:font="Times New Roman" w:char="00B7"/>
      </w:r>
      <w:r w:rsidRPr="004C3530">
        <w:rPr>
          <w:rFonts w:ascii="Times New Roman" w:hAnsi="Times New Roman"/>
          <w:sz w:val="24"/>
          <w:szCs w:val="24"/>
        </w:rPr>
        <w:t xml:space="preserve"> 10</w:t>
      </w:r>
      <w:r w:rsidRPr="004C3530">
        <w:rPr>
          <w:rFonts w:ascii="Times New Roman" w:hAnsi="Times New Roman"/>
          <w:sz w:val="24"/>
          <w:szCs w:val="24"/>
          <w:vertAlign w:val="superscript"/>
        </w:rPr>
        <w:t>-4</w:t>
      </w:r>
      <w:r w:rsidRPr="004C3530">
        <w:rPr>
          <w:rFonts w:ascii="Times New Roman" w:hAnsi="Times New Roman"/>
          <w:sz w:val="24"/>
          <w:szCs w:val="24"/>
        </w:rPr>
        <w:t xml:space="preserve"> (</w:t>
      </w:r>
      <w:r w:rsidRPr="004C3530">
        <w:rPr>
          <w:rFonts w:ascii="Times New Roman" w:hAnsi="Times New Roman"/>
          <w:position w:val="-6"/>
          <w:sz w:val="24"/>
          <w:szCs w:val="24"/>
          <w:lang w:val="en-US"/>
        </w:rPr>
        <w:object w:dxaOrig="980" w:dyaOrig="380">
          <v:shape id="_x0000_i1039" type="#_x0000_t75" style="width:48.75pt;height:18.75pt" o:ole="">
            <v:imagedata r:id="rId64" o:title=""/>
          </v:shape>
          <o:OLEObject Type="Embed" ProgID="Equation.3" ShapeID="_x0000_i1039" DrawAspect="Content" ObjectID="_1624281348" r:id="rId65"/>
        </w:object>
      </w:r>
      <w:r w:rsidRPr="004C3530">
        <w:rPr>
          <w:rFonts w:ascii="Times New Roman" w:hAnsi="Times New Roman"/>
          <w:sz w:val="24"/>
          <w:szCs w:val="24"/>
        </w:rPr>
        <w:t xml:space="preserve">- </w:t>
      </w:r>
      <w:r w:rsidRPr="004C3530">
        <w:rPr>
          <w:rFonts w:ascii="Times New Roman" w:hAnsi="Times New Roman"/>
          <w:sz w:val="24"/>
          <w:szCs w:val="24"/>
          <w:lang w:val="en-US"/>
        </w:rPr>
        <w:t>D</w:t>
      </w:r>
      <w:r w:rsidRPr="004C3530">
        <w:rPr>
          <w:rFonts w:ascii="Times New Roman" w:hAnsi="Times New Roman"/>
          <w:sz w:val="24"/>
          <w:szCs w:val="24"/>
          <w:vertAlign w:val="subscript"/>
          <w:lang w:val="en-US"/>
        </w:rPr>
        <w:t>s</w:t>
      </w:r>
      <w:r w:rsidRPr="004C3530">
        <w:rPr>
          <w:rFonts w:ascii="Times New Roman" w:hAnsi="Times New Roman"/>
          <w:sz w:val="24"/>
          <w:szCs w:val="24"/>
        </w:rPr>
        <w:t xml:space="preserve"> / 2)]</w:t>
      </w:r>
      <w:r w:rsidRPr="004C3530">
        <w:rPr>
          <w:rFonts w:ascii="Times New Roman" w:hAnsi="Times New Roman"/>
          <w:bCs/>
          <w:sz w:val="24"/>
          <w:szCs w:val="24"/>
        </w:rPr>
        <w:t xml:space="preserve"> ,       (12)</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Следует найти массу горючего </w:t>
      </w:r>
      <w:r w:rsidRPr="004C3530">
        <w:rPr>
          <w:rFonts w:ascii="Times New Roman" w:hAnsi="Times New Roman"/>
          <w:iCs/>
          <w:sz w:val="24"/>
          <w:szCs w:val="24"/>
          <w:lang w:val="en-US"/>
        </w:rPr>
        <w:t>m</w:t>
      </w:r>
      <w:r w:rsidRPr="004C3530">
        <w:rPr>
          <w:rFonts w:ascii="Times New Roman" w:hAnsi="Times New Roman"/>
          <w:sz w:val="24"/>
          <w:szCs w:val="24"/>
        </w:rPr>
        <w:t xml:space="preserve"> в «огненном шаре» </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bCs/>
          <w:sz w:val="24"/>
          <w:szCs w:val="24"/>
        </w:rPr>
        <w:t xml:space="preserve">                                     </w:t>
      </w:r>
      <w:r w:rsidRPr="004C3530">
        <w:rPr>
          <w:rFonts w:ascii="Times New Roman" w:hAnsi="Times New Roman"/>
          <w:bCs/>
          <w:sz w:val="24"/>
          <w:szCs w:val="24"/>
          <w:lang w:val="en-US"/>
        </w:rPr>
        <w:t>m</w:t>
      </w:r>
      <w:r w:rsidRPr="004C3530">
        <w:rPr>
          <w:rFonts w:ascii="Times New Roman" w:hAnsi="Times New Roman"/>
          <w:sz w:val="24"/>
          <w:szCs w:val="24"/>
        </w:rPr>
        <w:t xml:space="preserve"> = 10.6</w:t>
      </w:r>
      <w:r w:rsidRPr="004C3530">
        <w:rPr>
          <w:rFonts w:ascii="Times New Roman" w:hAnsi="Times New Roman"/>
          <w:sz w:val="24"/>
          <w:szCs w:val="24"/>
          <w:lang w:val="en-US"/>
        </w:rPr>
        <w:t>·</w:t>
      </w:r>
      <w:r w:rsidRPr="004C3530">
        <w:rPr>
          <w:rFonts w:ascii="Times New Roman" w:hAnsi="Times New Roman"/>
          <w:sz w:val="24"/>
          <w:szCs w:val="24"/>
        </w:rPr>
        <w:t xml:space="preserve"> 530 = 5618 (кг) </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По формуле (10) определяем эффективный диаметр «огненного шара» </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r w:rsidRPr="004C3530">
        <w:rPr>
          <w:rFonts w:ascii="Times New Roman" w:hAnsi="Times New Roman"/>
          <w:bCs/>
          <w:sz w:val="24"/>
          <w:szCs w:val="24"/>
          <w:lang w:val="en-US"/>
        </w:rPr>
        <w:t>D</w:t>
      </w:r>
      <w:r w:rsidRPr="004C3530">
        <w:rPr>
          <w:rFonts w:ascii="Times New Roman" w:hAnsi="Times New Roman"/>
          <w:bCs/>
          <w:sz w:val="24"/>
          <w:szCs w:val="24"/>
          <w:vertAlign w:val="subscript"/>
          <w:lang w:val="en-US"/>
        </w:rPr>
        <w:t>s</w:t>
      </w:r>
      <w:r w:rsidRPr="004C3530">
        <w:rPr>
          <w:rFonts w:ascii="Times New Roman" w:hAnsi="Times New Roman"/>
          <w:bCs/>
          <w:sz w:val="24"/>
          <w:szCs w:val="24"/>
        </w:rPr>
        <w:t xml:space="preserve"> =5,33· 5618 </w:t>
      </w:r>
      <w:r w:rsidRPr="004C3530">
        <w:rPr>
          <w:rFonts w:ascii="Times New Roman" w:hAnsi="Times New Roman"/>
          <w:bCs/>
          <w:sz w:val="24"/>
          <w:szCs w:val="24"/>
          <w:vertAlign w:val="superscript"/>
        </w:rPr>
        <w:t xml:space="preserve">0,327 </w:t>
      </w:r>
      <w:r w:rsidRPr="004C3530">
        <w:rPr>
          <w:rFonts w:ascii="Times New Roman" w:hAnsi="Times New Roman"/>
          <w:bCs/>
          <w:sz w:val="24"/>
          <w:szCs w:val="24"/>
        </w:rPr>
        <w:t>= 90 (м)</w:t>
      </w:r>
    </w:p>
    <w:p w:rsidR="004C3530" w:rsidRPr="004C3530" w:rsidRDefault="004C3530" w:rsidP="004C3530">
      <w:pPr>
        <w:ind w:firstLine="630"/>
        <w:jc w:val="both"/>
        <w:rPr>
          <w:rFonts w:ascii="Times New Roman" w:hAnsi="Times New Roman"/>
          <w:bCs/>
          <w:sz w:val="24"/>
          <w:szCs w:val="24"/>
        </w:rPr>
      </w:pPr>
    </w:p>
    <w:p w:rsidR="004C3530" w:rsidRPr="004C3530" w:rsidRDefault="004C3530" w:rsidP="004C3530">
      <w:pPr>
        <w:ind w:firstLine="629"/>
        <w:jc w:val="both"/>
        <w:rPr>
          <w:rFonts w:ascii="Times New Roman" w:hAnsi="Times New Roman"/>
          <w:iCs/>
          <w:sz w:val="24"/>
          <w:szCs w:val="24"/>
        </w:rPr>
      </w:pPr>
      <w:r w:rsidRPr="004C3530">
        <w:rPr>
          <w:rFonts w:ascii="Times New Roman" w:hAnsi="Times New Roman"/>
          <w:sz w:val="24"/>
          <w:szCs w:val="24"/>
        </w:rPr>
        <w:t xml:space="preserve">По формуле (9), принимая </w:t>
      </w:r>
      <w:r w:rsidRPr="004C3530">
        <w:rPr>
          <w:rFonts w:ascii="Times New Roman" w:hAnsi="Times New Roman"/>
          <w:sz w:val="24"/>
          <w:szCs w:val="24"/>
          <w:lang w:val="en-US"/>
        </w:rPr>
        <w:t>H</w:t>
      </w:r>
      <w:r w:rsidRPr="004C3530">
        <w:rPr>
          <w:rFonts w:ascii="Times New Roman" w:hAnsi="Times New Roman"/>
          <w:sz w:val="24"/>
          <w:szCs w:val="24"/>
        </w:rPr>
        <w:t xml:space="preserve"> = </w:t>
      </w:r>
      <w:r w:rsidRPr="004C3530">
        <w:rPr>
          <w:rFonts w:ascii="Times New Roman" w:hAnsi="Times New Roman"/>
          <w:iCs/>
          <w:sz w:val="24"/>
          <w:szCs w:val="24"/>
          <w:lang w:val="en-US"/>
        </w:rPr>
        <w:t>D</w:t>
      </w:r>
      <w:r w:rsidRPr="004C3530">
        <w:rPr>
          <w:rFonts w:ascii="Times New Roman" w:hAnsi="Times New Roman"/>
          <w:iCs/>
          <w:sz w:val="24"/>
          <w:szCs w:val="24"/>
          <w:vertAlign w:val="subscript"/>
          <w:lang w:val="en-US"/>
        </w:rPr>
        <w:t>s</w:t>
      </w:r>
      <w:r w:rsidRPr="004C3530">
        <w:rPr>
          <w:rFonts w:ascii="Times New Roman" w:hAnsi="Times New Roman"/>
          <w:iCs/>
          <w:sz w:val="24"/>
          <w:szCs w:val="24"/>
        </w:rPr>
        <w:t xml:space="preserve"> /2</w:t>
      </w:r>
      <w:r w:rsidRPr="004C3530">
        <w:rPr>
          <w:rFonts w:ascii="Times New Roman" w:hAnsi="Times New Roman"/>
          <w:i/>
          <w:iCs/>
          <w:sz w:val="24"/>
          <w:szCs w:val="24"/>
        </w:rPr>
        <w:t xml:space="preserve"> =</w:t>
      </w:r>
      <w:r w:rsidRPr="004C3530">
        <w:rPr>
          <w:rFonts w:ascii="Times New Roman" w:hAnsi="Times New Roman"/>
          <w:sz w:val="24"/>
          <w:szCs w:val="24"/>
        </w:rPr>
        <w:t xml:space="preserve"> 45 м, следует найти угловой коэффициент облученности</w:t>
      </w:r>
      <w:r w:rsidRPr="004C3530">
        <w:rPr>
          <w:rFonts w:ascii="Times New Roman" w:hAnsi="Times New Roman"/>
          <w:iCs/>
          <w:sz w:val="24"/>
          <w:szCs w:val="24"/>
        </w:rPr>
        <w:t xml:space="preserve">, для расстояния </w:t>
      </w:r>
      <w:r w:rsidRPr="004C3530">
        <w:rPr>
          <w:rFonts w:ascii="Times New Roman" w:hAnsi="Times New Roman"/>
          <w:iCs/>
          <w:sz w:val="24"/>
          <w:szCs w:val="24"/>
          <w:lang w:val="en-US"/>
        </w:rPr>
        <w:t>r</w:t>
      </w:r>
      <w:r w:rsidRPr="004C3530">
        <w:rPr>
          <w:rFonts w:ascii="Times New Roman" w:hAnsi="Times New Roman"/>
          <w:iCs/>
          <w:sz w:val="24"/>
          <w:szCs w:val="24"/>
        </w:rPr>
        <w:t>.</w:t>
      </w:r>
    </w:p>
    <w:p w:rsidR="004C3530" w:rsidRPr="004C3530" w:rsidRDefault="004C3530" w:rsidP="004C3530">
      <w:pPr>
        <w:ind w:firstLine="630"/>
        <w:jc w:val="both"/>
        <w:rPr>
          <w:rFonts w:ascii="Times New Roman" w:hAnsi="Times New Roman"/>
          <w:iCs/>
          <w:sz w:val="24"/>
          <w:szCs w:val="24"/>
        </w:rPr>
      </w:pPr>
      <w:r w:rsidRPr="004C3530">
        <w:rPr>
          <w:rFonts w:ascii="Times New Roman" w:hAnsi="Times New Roman"/>
          <w:iCs/>
          <w:sz w:val="24"/>
          <w:szCs w:val="24"/>
        </w:rPr>
        <w:t>ПРИМЕР: Расстояние равно 175 м.</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position w:val="-30"/>
          <w:sz w:val="24"/>
          <w:szCs w:val="24"/>
          <w:lang w:val="en-US"/>
        </w:rPr>
        <w:object w:dxaOrig="4420" w:dyaOrig="680">
          <v:shape id="_x0000_i1040" type="#_x0000_t75" style="width:251.25pt;height:38.25pt" o:ole="">
            <v:imagedata r:id="rId66" o:title=""/>
          </v:shape>
          <o:OLEObject Type="Embed" ProgID="Equation.3" ShapeID="_x0000_i1040" DrawAspect="Content" ObjectID="_1624281349" r:id="rId67"/>
        </w:objec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 xml:space="preserve">По формуле (12) следует найти коэффициент пропускания атмосферы </w:t>
      </w:r>
    </w:p>
    <w:p w:rsidR="004C3530" w:rsidRPr="004C3530" w:rsidRDefault="004C3530" w:rsidP="004C3530">
      <w:pPr>
        <w:ind w:firstLine="630"/>
        <w:jc w:val="both"/>
        <w:rPr>
          <w:rFonts w:ascii="Times New Roman" w:hAnsi="Times New Roman"/>
          <w:bCs/>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bCs/>
          <w:sz w:val="24"/>
          <w:szCs w:val="24"/>
        </w:rPr>
        <w:t xml:space="preserve">                     </w:t>
      </w:r>
      <w:r w:rsidRPr="004C3530">
        <w:rPr>
          <w:rFonts w:ascii="Times New Roman" w:hAnsi="Times New Roman"/>
          <w:bCs/>
          <w:sz w:val="24"/>
          <w:szCs w:val="24"/>
        </w:rPr>
        <w:sym w:font="Symbol" w:char="0074"/>
      </w:r>
      <w:r w:rsidRPr="004C3530">
        <w:rPr>
          <w:rFonts w:ascii="Times New Roman" w:hAnsi="Times New Roman"/>
          <w:bCs/>
          <w:sz w:val="24"/>
          <w:szCs w:val="24"/>
        </w:rPr>
        <w:t xml:space="preserve"> = ехр [-7,0 </w:t>
      </w:r>
      <w:r w:rsidRPr="004C3530">
        <w:rPr>
          <w:rFonts w:ascii="Times New Roman" w:hAnsi="Times New Roman"/>
          <w:bCs/>
          <w:sz w:val="24"/>
          <w:szCs w:val="24"/>
        </w:rPr>
        <w:sym w:font="Times New Roman" w:char="00B7"/>
      </w:r>
      <w:r w:rsidRPr="004C3530">
        <w:rPr>
          <w:rFonts w:ascii="Times New Roman" w:hAnsi="Times New Roman"/>
          <w:bCs/>
          <w:sz w:val="24"/>
          <w:szCs w:val="24"/>
        </w:rPr>
        <w:t xml:space="preserve"> 10</w:t>
      </w:r>
      <w:r w:rsidRPr="004C3530">
        <w:rPr>
          <w:rFonts w:ascii="Times New Roman" w:hAnsi="Times New Roman"/>
          <w:bCs/>
          <w:sz w:val="24"/>
          <w:szCs w:val="24"/>
          <w:vertAlign w:val="superscript"/>
        </w:rPr>
        <w:t>-4</w:t>
      </w:r>
      <w:r w:rsidRPr="004C3530">
        <w:rPr>
          <w:rFonts w:ascii="Times New Roman" w:hAnsi="Times New Roman"/>
          <w:bCs/>
          <w:sz w:val="24"/>
          <w:szCs w:val="24"/>
        </w:rPr>
        <w:t xml:space="preserve"> (</w:t>
      </w:r>
      <w:r w:rsidRPr="004C3530">
        <w:rPr>
          <w:rFonts w:ascii="Times New Roman" w:hAnsi="Times New Roman"/>
          <w:bCs/>
          <w:position w:val="-8"/>
          <w:sz w:val="24"/>
          <w:szCs w:val="24"/>
          <w:lang w:val="en-US"/>
        </w:rPr>
        <w:object w:dxaOrig="1300" w:dyaOrig="400">
          <v:shape id="_x0000_i1041" type="#_x0000_t75" style="width:1in;height:22.5pt" o:ole="">
            <v:imagedata r:id="rId68" o:title=""/>
          </v:shape>
          <o:OLEObject Type="Embed" ProgID="Equation.3" ShapeID="_x0000_i1041" DrawAspect="Content" ObjectID="_1624281350" r:id="rId69"/>
        </w:object>
      </w:r>
      <w:r w:rsidRPr="004C3530">
        <w:rPr>
          <w:rFonts w:ascii="Times New Roman" w:hAnsi="Times New Roman"/>
          <w:bCs/>
          <w:sz w:val="24"/>
          <w:szCs w:val="24"/>
        </w:rPr>
        <w:t xml:space="preserve"> - 90/2)] = 0,909.</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29"/>
        <w:jc w:val="both"/>
        <w:rPr>
          <w:rFonts w:ascii="Times New Roman" w:hAnsi="Times New Roman"/>
          <w:sz w:val="24"/>
          <w:szCs w:val="24"/>
        </w:rPr>
      </w:pPr>
      <w:r w:rsidRPr="004C3530">
        <w:rPr>
          <w:rFonts w:ascii="Times New Roman" w:hAnsi="Times New Roman"/>
          <w:sz w:val="24"/>
          <w:szCs w:val="24"/>
        </w:rPr>
        <w:t xml:space="preserve">По формуле (9), принимая </w:t>
      </w:r>
      <w:r w:rsidRPr="004C3530">
        <w:rPr>
          <w:rFonts w:ascii="Times New Roman" w:hAnsi="Times New Roman"/>
          <w:iCs/>
          <w:sz w:val="24"/>
          <w:szCs w:val="24"/>
          <w:lang w:val="en-US"/>
        </w:rPr>
        <w:t>E</w:t>
      </w:r>
      <w:r w:rsidRPr="004C3530">
        <w:rPr>
          <w:rFonts w:ascii="Times New Roman" w:hAnsi="Times New Roman"/>
          <w:iCs/>
          <w:sz w:val="24"/>
          <w:szCs w:val="24"/>
          <w:vertAlign w:val="subscript"/>
          <w:lang w:val="en-US"/>
        </w:rPr>
        <w:t>f</w:t>
      </w:r>
      <w:r w:rsidRPr="004C3530">
        <w:rPr>
          <w:rFonts w:ascii="Times New Roman" w:hAnsi="Times New Roman"/>
          <w:iCs/>
          <w:sz w:val="24"/>
          <w:szCs w:val="24"/>
          <w:vertAlign w:val="subscript"/>
        </w:rPr>
        <w:t xml:space="preserve"> </w:t>
      </w:r>
      <w:r w:rsidRPr="004C3530">
        <w:rPr>
          <w:rFonts w:ascii="Times New Roman" w:hAnsi="Times New Roman"/>
          <w:i/>
          <w:iCs/>
          <w:sz w:val="24"/>
          <w:szCs w:val="24"/>
        </w:rPr>
        <w:t>=</w:t>
      </w:r>
      <w:r w:rsidRPr="004C3530">
        <w:rPr>
          <w:rFonts w:ascii="Times New Roman" w:hAnsi="Times New Roman"/>
          <w:sz w:val="24"/>
          <w:szCs w:val="24"/>
        </w:rPr>
        <w:t xml:space="preserve"> 450 кВт/м</w:t>
      </w:r>
      <w:r w:rsidRPr="004C3530">
        <w:rPr>
          <w:rFonts w:ascii="Times New Roman" w:hAnsi="Times New Roman"/>
          <w:sz w:val="24"/>
          <w:szCs w:val="24"/>
          <w:vertAlign w:val="superscript"/>
        </w:rPr>
        <w:t>2</w:t>
      </w:r>
      <w:r w:rsidRPr="004C3530">
        <w:rPr>
          <w:rFonts w:ascii="Times New Roman" w:hAnsi="Times New Roman"/>
          <w:sz w:val="24"/>
          <w:szCs w:val="24"/>
        </w:rPr>
        <w:t xml:space="preserve">, следует найти интенсивность теплового излучения </w:t>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iCs/>
          <w:sz w:val="24"/>
          <w:szCs w:val="24"/>
        </w:rPr>
        <w:t xml:space="preserve">                                   </w:t>
      </w:r>
      <w:r w:rsidRPr="004C3530">
        <w:rPr>
          <w:rFonts w:ascii="Times New Roman" w:hAnsi="Times New Roman"/>
          <w:bCs/>
          <w:iCs/>
          <w:sz w:val="24"/>
          <w:szCs w:val="24"/>
          <w:lang w:val="en-US"/>
        </w:rPr>
        <w:t>q</w:t>
      </w:r>
      <w:r w:rsidRPr="004C3530">
        <w:rPr>
          <w:rFonts w:ascii="Times New Roman" w:hAnsi="Times New Roman"/>
          <w:bCs/>
          <w:sz w:val="24"/>
          <w:szCs w:val="24"/>
        </w:rPr>
        <w:t xml:space="preserve"> = 450 </w:t>
      </w:r>
      <w:r w:rsidRPr="004C3530">
        <w:rPr>
          <w:rFonts w:ascii="Times New Roman" w:hAnsi="Times New Roman"/>
          <w:bCs/>
          <w:sz w:val="24"/>
          <w:szCs w:val="24"/>
        </w:rPr>
        <w:sym w:font="Times New Roman" w:char="00B7"/>
      </w:r>
      <w:r w:rsidRPr="004C3530">
        <w:rPr>
          <w:rFonts w:ascii="Times New Roman" w:hAnsi="Times New Roman"/>
          <w:bCs/>
          <w:sz w:val="24"/>
          <w:szCs w:val="24"/>
        </w:rPr>
        <w:t xml:space="preserve"> 0,024 </w:t>
      </w:r>
      <w:r w:rsidRPr="004C3530">
        <w:rPr>
          <w:rFonts w:ascii="Times New Roman" w:hAnsi="Times New Roman"/>
          <w:bCs/>
          <w:sz w:val="24"/>
          <w:szCs w:val="24"/>
        </w:rPr>
        <w:sym w:font="Times New Roman" w:char="00B7"/>
      </w:r>
      <w:r w:rsidRPr="004C3530">
        <w:rPr>
          <w:rFonts w:ascii="Times New Roman" w:hAnsi="Times New Roman"/>
          <w:bCs/>
          <w:sz w:val="24"/>
          <w:szCs w:val="24"/>
        </w:rPr>
        <w:t xml:space="preserve"> 0,909 = 9,8 (кВт/м</w:t>
      </w:r>
      <w:r w:rsidRPr="004C3530">
        <w:rPr>
          <w:rFonts w:ascii="Times New Roman" w:hAnsi="Times New Roman"/>
          <w:bCs/>
          <w:sz w:val="24"/>
          <w:szCs w:val="24"/>
          <w:vertAlign w:val="superscript"/>
        </w:rPr>
        <w:t xml:space="preserve">2 </w:t>
      </w:r>
      <w:r w:rsidRPr="004C3530">
        <w:rPr>
          <w:rFonts w:ascii="Times New Roman" w:hAnsi="Times New Roman"/>
          <w:bCs/>
          <w:sz w:val="24"/>
          <w:szCs w:val="24"/>
        </w:rPr>
        <w:t>)</w:t>
      </w:r>
    </w:p>
    <w:p w:rsidR="004C3530" w:rsidRPr="004C3530" w:rsidRDefault="004C3530" w:rsidP="004C3530">
      <w:pPr>
        <w:ind w:firstLine="630"/>
        <w:jc w:val="both"/>
        <w:rPr>
          <w:rFonts w:ascii="Times New Roman" w:hAnsi="Times New Roman"/>
          <w:bCs/>
          <w:sz w:val="24"/>
          <w:szCs w:val="24"/>
        </w:rPr>
      </w:pP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По формуле (11), следует найти время существования «огненного шара»</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r w:rsidRPr="004C3530">
        <w:rPr>
          <w:rFonts w:ascii="Times New Roman" w:hAnsi="Times New Roman"/>
          <w:bCs/>
          <w:sz w:val="24"/>
          <w:szCs w:val="24"/>
          <w:lang w:val="en-US"/>
        </w:rPr>
        <w:t>t</w:t>
      </w:r>
      <w:r w:rsidRPr="004C3530">
        <w:rPr>
          <w:rFonts w:ascii="Times New Roman" w:hAnsi="Times New Roman"/>
          <w:bCs/>
          <w:sz w:val="24"/>
          <w:szCs w:val="24"/>
          <w:vertAlign w:val="subscript"/>
          <w:lang w:val="en-US"/>
        </w:rPr>
        <w:t>s</w:t>
      </w:r>
      <w:r w:rsidRPr="004C3530">
        <w:rPr>
          <w:rFonts w:ascii="Times New Roman" w:hAnsi="Times New Roman"/>
          <w:bCs/>
          <w:sz w:val="24"/>
          <w:szCs w:val="24"/>
        </w:rPr>
        <w:t xml:space="preserve"> = 0,92 </w:t>
      </w:r>
      <w:r w:rsidRPr="004C3530">
        <w:rPr>
          <w:rFonts w:ascii="Times New Roman" w:hAnsi="Times New Roman"/>
          <w:bCs/>
          <w:sz w:val="24"/>
          <w:szCs w:val="24"/>
        </w:rPr>
        <w:sym w:font="Times New Roman" w:char="00B7"/>
      </w:r>
      <w:r w:rsidRPr="004C3530">
        <w:rPr>
          <w:rFonts w:ascii="Times New Roman" w:hAnsi="Times New Roman"/>
          <w:bCs/>
          <w:sz w:val="24"/>
          <w:szCs w:val="24"/>
        </w:rPr>
        <w:t xml:space="preserve"> 5618 </w:t>
      </w:r>
      <w:r w:rsidRPr="004C3530">
        <w:rPr>
          <w:rFonts w:ascii="Times New Roman" w:hAnsi="Times New Roman"/>
          <w:bCs/>
          <w:sz w:val="24"/>
          <w:szCs w:val="24"/>
          <w:vertAlign w:val="superscript"/>
        </w:rPr>
        <w:t>0,303</w:t>
      </w:r>
      <w:r w:rsidRPr="004C3530">
        <w:rPr>
          <w:rFonts w:ascii="Times New Roman" w:hAnsi="Times New Roman"/>
          <w:bCs/>
          <w:sz w:val="24"/>
          <w:szCs w:val="24"/>
        </w:rPr>
        <w:t xml:space="preserve"> = 12,6 (с)       </w:t>
      </w:r>
    </w:p>
    <w:p w:rsidR="004C3530" w:rsidRPr="004C3530" w:rsidRDefault="004C3530" w:rsidP="004C3530">
      <w:pPr>
        <w:ind w:firstLine="630"/>
        <w:jc w:val="both"/>
        <w:rPr>
          <w:rFonts w:ascii="Times New Roman" w:hAnsi="Times New Roman"/>
          <w:bCs/>
          <w:sz w:val="24"/>
          <w:szCs w:val="24"/>
        </w:rPr>
      </w:pPr>
      <w:r w:rsidRPr="004C3530">
        <w:rPr>
          <w:rFonts w:ascii="Times New Roman" w:hAnsi="Times New Roman"/>
          <w:bCs/>
          <w:sz w:val="24"/>
          <w:szCs w:val="24"/>
        </w:rPr>
        <w:t xml:space="preserve">                                   </w:t>
      </w:r>
    </w:p>
    <w:p w:rsidR="004C3530" w:rsidRPr="004C3530" w:rsidRDefault="004C3530" w:rsidP="004C3530">
      <w:pPr>
        <w:ind w:firstLine="630"/>
        <w:jc w:val="both"/>
        <w:rPr>
          <w:rFonts w:ascii="Times New Roman" w:hAnsi="Times New Roman"/>
          <w:sz w:val="24"/>
          <w:szCs w:val="24"/>
        </w:rPr>
      </w:pPr>
      <w:r w:rsidRPr="004C3530">
        <w:rPr>
          <w:rFonts w:ascii="Times New Roman" w:hAnsi="Times New Roman"/>
          <w:sz w:val="24"/>
          <w:szCs w:val="24"/>
        </w:rPr>
        <w:t>Импульс интенсивности теплового излучения можно найти по формуле (8),</w:t>
      </w:r>
    </w:p>
    <w:p w:rsidR="004C3530" w:rsidRPr="004C3530" w:rsidRDefault="004C3530" w:rsidP="004C3530">
      <w:pPr>
        <w:ind w:firstLine="630"/>
        <w:jc w:val="both"/>
        <w:rPr>
          <w:rFonts w:ascii="Times New Roman" w:hAnsi="Times New Roman"/>
          <w:i/>
          <w:iCs/>
          <w:sz w:val="24"/>
          <w:szCs w:val="24"/>
        </w:rPr>
      </w:pPr>
    </w:p>
    <w:p w:rsidR="004C3530" w:rsidRPr="004C3530" w:rsidRDefault="004C3530" w:rsidP="004C3530">
      <w:pPr>
        <w:ind w:firstLine="630"/>
        <w:jc w:val="both"/>
        <w:rPr>
          <w:rFonts w:ascii="Times New Roman" w:hAnsi="Times New Roman"/>
          <w:bCs/>
          <w:iCs/>
          <w:sz w:val="24"/>
          <w:szCs w:val="24"/>
        </w:rPr>
      </w:pPr>
      <w:r w:rsidRPr="004C3530">
        <w:rPr>
          <w:rFonts w:ascii="Times New Roman" w:hAnsi="Times New Roman"/>
          <w:sz w:val="24"/>
          <w:szCs w:val="24"/>
        </w:rPr>
        <w:t xml:space="preserve">                                </w:t>
      </w:r>
      <w:r w:rsidRPr="004C3530">
        <w:rPr>
          <w:rFonts w:ascii="Times New Roman" w:hAnsi="Times New Roman"/>
          <w:sz w:val="24"/>
          <w:szCs w:val="24"/>
          <w:lang w:val="en-US"/>
        </w:rPr>
        <w:t>Q</w:t>
      </w:r>
      <w:r w:rsidRPr="004C3530">
        <w:rPr>
          <w:rFonts w:ascii="Times New Roman" w:hAnsi="Times New Roman"/>
          <w:sz w:val="24"/>
          <w:szCs w:val="24"/>
        </w:rPr>
        <w:t xml:space="preserve"> =</w:t>
      </w:r>
      <w:r w:rsidRPr="004C3530">
        <w:rPr>
          <w:rFonts w:ascii="Times New Roman" w:hAnsi="Times New Roman"/>
          <w:bCs/>
          <w:sz w:val="24"/>
          <w:szCs w:val="24"/>
        </w:rPr>
        <w:t xml:space="preserve"> 12,6</w:t>
      </w:r>
      <w:r w:rsidRPr="004C3530">
        <w:rPr>
          <w:rFonts w:ascii="Times New Roman" w:hAnsi="Times New Roman"/>
          <w:bCs/>
          <w:sz w:val="24"/>
          <w:szCs w:val="24"/>
          <w:vertAlign w:val="subscript"/>
        </w:rPr>
        <w:t xml:space="preserve"> </w:t>
      </w:r>
      <w:r w:rsidRPr="004C3530">
        <w:rPr>
          <w:rFonts w:ascii="Times New Roman" w:hAnsi="Times New Roman"/>
          <w:bCs/>
          <w:iCs/>
          <w:sz w:val="24"/>
          <w:szCs w:val="24"/>
        </w:rPr>
        <w:sym w:font="Times New Roman" w:char="00B7"/>
      </w:r>
      <w:r w:rsidRPr="004C3530">
        <w:rPr>
          <w:rFonts w:ascii="Times New Roman" w:hAnsi="Times New Roman"/>
          <w:bCs/>
          <w:iCs/>
          <w:sz w:val="24"/>
          <w:szCs w:val="24"/>
        </w:rPr>
        <w:t xml:space="preserve"> 9,8 = 123,5 (кДж/м</w:t>
      </w:r>
      <w:r w:rsidRPr="004C3530">
        <w:rPr>
          <w:rFonts w:ascii="Times New Roman" w:hAnsi="Times New Roman"/>
          <w:bCs/>
          <w:iCs/>
          <w:sz w:val="24"/>
          <w:szCs w:val="24"/>
          <w:vertAlign w:val="superscript"/>
        </w:rPr>
        <w:t>2</w:t>
      </w:r>
      <w:r w:rsidRPr="004C3530">
        <w:rPr>
          <w:rFonts w:ascii="Times New Roman" w:hAnsi="Times New Roman"/>
          <w:bCs/>
          <w:iCs/>
          <w:sz w:val="24"/>
          <w:szCs w:val="24"/>
        </w:rPr>
        <w:t>)</w:t>
      </w:r>
    </w:p>
    <w:p w:rsidR="004C3530" w:rsidRPr="004C3530" w:rsidRDefault="004C3530" w:rsidP="004C3530">
      <w:pPr>
        <w:ind w:firstLine="630"/>
        <w:jc w:val="both"/>
        <w:rPr>
          <w:rFonts w:ascii="Times New Roman" w:hAnsi="Times New Roman"/>
          <w:sz w:val="24"/>
          <w:szCs w:val="24"/>
        </w:rPr>
      </w:pPr>
    </w:p>
    <w:p w:rsidR="004C3530" w:rsidRPr="004C3530" w:rsidRDefault="004C3530" w:rsidP="004C3530">
      <w:pPr>
        <w:pStyle w:val="23"/>
        <w:spacing w:after="0" w:line="240" w:lineRule="auto"/>
        <w:jc w:val="both"/>
        <w:rPr>
          <w:rFonts w:ascii="Times New Roman" w:hAnsi="Times New Roman"/>
          <w:sz w:val="24"/>
          <w:szCs w:val="24"/>
        </w:rPr>
      </w:pPr>
      <w:r w:rsidRPr="004C3530">
        <w:rPr>
          <w:rFonts w:ascii="Times New Roman" w:hAnsi="Times New Roman"/>
          <w:sz w:val="24"/>
          <w:szCs w:val="24"/>
        </w:rPr>
        <w:t>Полученный результат свидетельствует о том, что для данного примера на расстоянии 175 метров, люди находящиеся на открытом пространстве в момент происшествия аварии по данному сценарию, получат ожоги первой степени.</w:t>
      </w:r>
    </w:p>
    <w:p w:rsidR="004C3530" w:rsidRPr="004C3530" w:rsidRDefault="004C3530" w:rsidP="004C3530">
      <w:pPr>
        <w:pStyle w:val="23"/>
        <w:spacing w:after="0" w:line="240" w:lineRule="auto"/>
        <w:jc w:val="both"/>
        <w:rPr>
          <w:rFonts w:ascii="Times New Roman" w:hAnsi="Times New Roman"/>
          <w:sz w:val="24"/>
          <w:szCs w:val="24"/>
        </w:rPr>
      </w:pPr>
      <w:r w:rsidRPr="004C3530">
        <w:rPr>
          <w:rFonts w:ascii="Times New Roman" w:hAnsi="Times New Roman"/>
          <w:sz w:val="24"/>
          <w:szCs w:val="24"/>
        </w:rPr>
        <w:t>Аналогично данному расчету определить значения импульса интенсивности теплового излучения для других расстояний.</w:t>
      </w:r>
    </w:p>
    <w:p w:rsidR="004C3530" w:rsidRPr="004C3530" w:rsidRDefault="004C3530" w:rsidP="004C3530">
      <w:pPr>
        <w:pStyle w:val="23"/>
        <w:spacing w:after="0" w:line="240" w:lineRule="auto"/>
        <w:jc w:val="both"/>
        <w:rPr>
          <w:rFonts w:ascii="Times New Roman" w:hAnsi="Times New Roman"/>
          <w:sz w:val="24"/>
          <w:szCs w:val="24"/>
        </w:rPr>
      </w:pPr>
      <w:r w:rsidRPr="004C3530">
        <w:rPr>
          <w:rFonts w:ascii="Times New Roman" w:hAnsi="Times New Roman"/>
          <w:sz w:val="24"/>
          <w:szCs w:val="24"/>
        </w:rPr>
        <w:t>Результаты расчетов привести в виде таблицы 2.</w:t>
      </w:r>
    </w:p>
    <w:p w:rsidR="004C3530" w:rsidRPr="004C3530" w:rsidRDefault="004C3530" w:rsidP="004C3530">
      <w:pPr>
        <w:pStyle w:val="23"/>
        <w:spacing w:after="0" w:line="240" w:lineRule="auto"/>
        <w:jc w:val="both"/>
        <w:rPr>
          <w:rFonts w:ascii="Times New Roman" w:hAnsi="Times New Roman"/>
          <w:sz w:val="24"/>
          <w:szCs w:val="24"/>
        </w:rPr>
      </w:pPr>
      <w:r w:rsidRPr="004C3530">
        <w:rPr>
          <w:rFonts w:ascii="Times New Roman" w:hAnsi="Times New Roman"/>
          <w:sz w:val="24"/>
          <w:szCs w:val="24"/>
        </w:rPr>
        <w:t>ПРИМЕР ТАБЛИЦЫ</w:t>
      </w:r>
    </w:p>
    <w:p w:rsidR="004C3530" w:rsidRPr="004C3530" w:rsidRDefault="004C3530" w:rsidP="004C3530">
      <w:pPr>
        <w:pStyle w:val="21"/>
        <w:ind w:firstLine="629"/>
        <w:jc w:val="both"/>
        <w:rPr>
          <w:bCs/>
          <w:sz w:val="24"/>
        </w:rPr>
      </w:pPr>
      <w:r w:rsidRPr="004C3530">
        <w:rPr>
          <w:bCs/>
          <w:sz w:val="24"/>
        </w:rPr>
        <w:t>Таблица 2 - Интенсивность и импульс теплового излучения при горении «огненного шара»</w:t>
      </w:r>
    </w:p>
    <w:p w:rsidR="004C3530" w:rsidRPr="004C3530" w:rsidRDefault="004C3530" w:rsidP="004C3530">
      <w:pPr>
        <w:pStyle w:val="21"/>
        <w:ind w:firstLine="629"/>
        <w:jc w:val="both"/>
        <w:rPr>
          <w:bCs/>
          <w:sz w:val="24"/>
        </w:rPr>
      </w:pPr>
    </w:p>
    <w:tbl>
      <w:tblPr>
        <w:tblW w:w="959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88"/>
        <w:gridCol w:w="2614"/>
        <w:gridCol w:w="2316"/>
        <w:gridCol w:w="1681"/>
      </w:tblGrid>
      <w:tr w:rsidR="004C3530" w:rsidRPr="004C3530" w:rsidTr="00552BEB">
        <w:trPr>
          <w:trHeight w:val="764"/>
        </w:trPr>
        <w:tc>
          <w:tcPr>
            <w:tcW w:w="2988"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Воздействие на объект</w:t>
            </w:r>
          </w:p>
        </w:tc>
        <w:tc>
          <w:tcPr>
            <w:tcW w:w="2614"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vertAlign w:val="superscript"/>
              </w:rPr>
            </w:pPr>
            <w:r w:rsidRPr="004C3530">
              <w:rPr>
                <w:rFonts w:ascii="Times New Roman" w:hAnsi="Times New Roman"/>
                <w:color w:val="auto"/>
                <w:sz w:val="24"/>
                <w:szCs w:val="24"/>
              </w:rPr>
              <w:t>Интенсивность теплового излучения, кВт/м</w:t>
            </w:r>
            <w:r w:rsidRPr="004C3530">
              <w:rPr>
                <w:rFonts w:ascii="Times New Roman" w:hAnsi="Times New Roman"/>
                <w:color w:val="auto"/>
                <w:sz w:val="24"/>
                <w:szCs w:val="24"/>
                <w:vertAlign w:val="superscript"/>
              </w:rPr>
              <w:t>2</w:t>
            </w:r>
          </w:p>
        </w:tc>
        <w:tc>
          <w:tcPr>
            <w:tcW w:w="2316"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0"/>
              <w:rPr>
                <w:rFonts w:ascii="Times New Roman" w:hAnsi="Times New Roman"/>
                <w:color w:val="auto"/>
                <w:sz w:val="24"/>
                <w:szCs w:val="24"/>
                <w:vertAlign w:val="superscript"/>
              </w:rPr>
            </w:pPr>
            <w:r w:rsidRPr="004C3530">
              <w:rPr>
                <w:rFonts w:ascii="Times New Roman" w:hAnsi="Times New Roman"/>
                <w:color w:val="auto"/>
                <w:sz w:val="24"/>
                <w:szCs w:val="24"/>
              </w:rPr>
              <w:t>Импульс теплового излучения, кДж/м</w:t>
            </w:r>
            <w:r w:rsidRPr="004C3530">
              <w:rPr>
                <w:rFonts w:ascii="Times New Roman" w:hAnsi="Times New Roman"/>
                <w:color w:val="auto"/>
                <w:sz w:val="24"/>
                <w:szCs w:val="24"/>
                <w:vertAlign w:val="superscript"/>
              </w:rPr>
              <w:t>2</w:t>
            </w:r>
          </w:p>
        </w:tc>
        <w:tc>
          <w:tcPr>
            <w:tcW w:w="1681"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0"/>
              <w:rPr>
                <w:rFonts w:ascii="Times New Roman" w:hAnsi="Times New Roman"/>
                <w:color w:val="auto"/>
                <w:sz w:val="24"/>
                <w:szCs w:val="24"/>
              </w:rPr>
            </w:pPr>
            <w:r w:rsidRPr="004C3530">
              <w:rPr>
                <w:rFonts w:ascii="Times New Roman" w:hAnsi="Times New Roman"/>
                <w:color w:val="auto"/>
                <w:sz w:val="24"/>
                <w:szCs w:val="24"/>
              </w:rPr>
              <w:t>Расстояние от цистерны, м</w:t>
            </w:r>
          </w:p>
        </w:tc>
      </w:tr>
      <w:tr w:rsidR="004C3530" w:rsidRPr="004C3530" w:rsidTr="00552BEB">
        <w:trPr>
          <w:trHeight w:val="382"/>
        </w:trPr>
        <w:tc>
          <w:tcPr>
            <w:tcW w:w="2988"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Ожог 4-ой степени</w:t>
            </w:r>
          </w:p>
        </w:tc>
        <w:tc>
          <w:tcPr>
            <w:tcW w:w="2614"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49,3</w:t>
            </w:r>
          </w:p>
        </w:tc>
        <w:tc>
          <w:tcPr>
            <w:tcW w:w="2316"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620,6</w:t>
            </w:r>
          </w:p>
        </w:tc>
        <w:tc>
          <w:tcPr>
            <w:tcW w:w="1681"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75</w:t>
            </w:r>
          </w:p>
        </w:tc>
      </w:tr>
      <w:tr w:rsidR="004C3530" w:rsidRPr="004C3530" w:rsidTr="00552BEB">
        <w:trPr>
          <w:trHeight w:val="573"/>
        </w:trPr>
        <w:tc>
          <w:tcPr>
            <w:tcW w:w="2988"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Ожог 3-ей степени</w:t>
            </w:r>
          </w:p>
        </w:tc>
        <w:tc>
          <w:tcPr>
            <w:tcW w:w="2614"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33,1</w:t>
            </w:r>
          </w:p>
        </w:tc>
        <w:tc>
          <w:tcPr>
            <w:tcW w:w="2316"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417</w:t>
            </w:r>
          </w:p>
        </w:tc>
        <w:tc>
          <w:tcPr>
            <w:tcW w:w="1681"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98</w:t>
            </w:r>
          </w:p>
        </w:tc>
      </w:tr>
      <w:tr w:rsidR="004C3530" w:rsidRPr="004C3530" w:rsidTr="00552BEB">
        <w:trPr>
          <w:trHeight w:val="573"/>
        </w:trPr>
        <w:tc>
          <w:tcPr>
            <w:tcW w:w="2988"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Ожог 2-ой степени</w:t>
            </w:r>
          </w:p>
        </w:tc>
        <w:tc>
          <w:tcPr>
            <w:tcW w:w="2614"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17,8</w:t>
            </w:r>
          </w:p>
        </w:tc>
        <w:tc>
          <w:tcPr>
            <w:tcW w:w="2316"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222</w:t>
            </w:r>
          </w:p>
        </w:tc>
        <w:tc>
          <w:tcPr>
            <w:tcW w:w="1681"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135</w:t>
            </w:r>
          </w:p>
        </w:tc>
      </w:tr>
      <w:tr w:rsidR="004C3530" w:rsidRPr="004C3530" w:rsidTr="00552BEB">
        <w:trPr>
          <w:trHeight w:val="573"/>
        </w:trPr>
        <w:tc>
          <w:tcPr>
            <w:tcW w:w="2988"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Ожог 1-ой степени</w:t>
            </w:r>
          </w:p>
        </w:tc>
        <w:tc>
          <w:tcPr>
            <w:tcW w:w="2614"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9,8</w:t>
            </w:r>
          </w:p>
        </w:tc>
        <w:tc>
          <w:tcPr>
            <w:tcW w:w="2316"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122</w:t>
            </w:r>
          </w:p>
        </w:tc>
        <w:tc>
          <w:tcPr>
            <w:tcW w:w="1681" w:type="dxa"/>
            <w:tcBorders>
              <w:top w:val="single" w:sz="4" w:space="0" w:color="auto"/>
              <w:left w:val="single" w:sz="4" w:space="0" w:color="auto"/>
              <w:bottom w:val="single" w:sz="4" w:space="0" w:color="auto"/>
              <w:right w:val="single" w:sz="4" w:space="0" w:color="auto"/>
            </w:tcBorders>
            <w:vAlign w:val="center"/>
          </w:tcPr>
          <w:p w:rsidR="004C3530" w:rsidRPr="004C3530" w:rsidRDefault="004C3530" w:rsidP="004C3530">
            <w:pPr>
              <w:pStyle w:val="ArNar"/>
              <w:ind w:firstLine="630"/>
              <w:rPr>
                <w:rFonts w:ascii="Times New Roman" w:hAnsi="Times New Roman"/>
                <w:color w:val="auto"/>
                <w:sz w:val="24"/>
                <w:szCs w:val="24"/>
              </w:rPr>
            </w:pPr>
            <w:r w:rsidRPr="004C3530">
              <w:rPr>
                <w:rFonts w:ascii="Times New Roman" w:hAnsi="Times New Roman"/>
                <w:color w:val="auto"/>
                <w:sz w:val="24"/>
                <w:szCs w:val="24"/>
              </w:rPr>
              <w:t>175</w:t>
            </w:r>
          </w:p>
        </w:tc>
      </w:tr>
    </w:tbl>
    <w:p w:rsidR="004C3530" w:rsidRPr="004C3530" w:rsidRDefault="004C3530" w:rsidP="004C3530">
      <w:pPr>
        <w:pStyle w:val="21"/>
        <w:ind w:firstLine="630"/>
        <w:jc w:val="both"/>
        <w:rPr>
          <w:bCs/>
          <w:sz w:val="24"/>
        </w:rPr>
      </w:pPr>
    </w:p>
    <w:p w:rsidR="004C3530" w:rsidRPr="004C3530" w:rsidRDefault="004C3530" w:rsidP="004C3530">
      <w:pPr>
        <w:pStyle w:val="21"/>
        <w:ind w:firstLine="630"/>
        <w:jc w:val="both"/>
        <w:rPr>
          <w:sz w:val="24"/>
        </w:rPr>
      </w:pPr>
      <w:r w:rsidRPr="004C3530">
        <w:rPr>
          <w:sz w:val="24"/>
        </w:rPr>
        <w:t>Задание   6. Построить зоны воздействия на объект, используя полученные данные и топографическую карту масштаба 1:25 000.</w:t>
      </w:r>
    </w:p>
    <w:p w:rsidR="004C3530" w:rsidRPr="00F70C17" w:rsidRDefault="004C3530" w:rsidP="00F70C17">
      <w:pPr>
        <w:pStyle w:val="21"/>
        <w:ind w:firstLine="630"/>
        <w:jc w:val="both"/>
        <w:rPr>
          <w:sz w:val="24"/>
        </w:rPr>
      </w:pPr>
    </w:p>
    <w:p w:rsidR="00A124F6" w:rsidRPr="00F70C17" w:rsidRDefault="00A124F6" w:rsidP="00F70C17">
      <w:pPr>
        <w:pStyle w:val="a9"/>
        <w:spacing w:after="0"/>
        <w:ind w:left="0"/>
        <w:rPr>
          <w:rFonts w:ascii="Times New Roman" w:hAnsi="Times New Roman"/>
          <w:sz w:val="24"/>
          <w:szCs w:val="24"/>
        </w:rPr>
      </w:pPr>
      <w:r w:rsidRPr="00F70C17">
        <w:rPr>
          <w:rFonts w:ascii="Times New Roman" w:hAnsi="Times New Roman"/>
          <w:sz w:val="24"/>
          <w:szCs w:val="24"/>
        </w:rPr>
        <w:t>Задание 2. Рассчитать эффективный энергетический запас топливовоздушной   смеси</w:t>
      </w:r>
    </w:p>
    <w:p w:rsidR="00A124F6" w:rsidRPr="00F70C17" w:rsidRDefault="00A124F6" w:rsidP="00F70C17">
      <w:pPr>
        <w:tabs>
          <w:tab w:val="left" w:pos="4100"/>
        </w:tabs>
        <w:rPr>
          <w:rFonts w:ascii="Times New Roman" w:hAnsi="Times New Roman"/>
          <w:sz w:val="24"/>
          <w:szCs w:val="24"/>
        </w:rPr>
      </w:pPr>
      <w:r w:rsidRPr="00F70C17">
        <w:rPr>
          <w:rFonts w:ascii="Times New Roman" w:hAnsi="Times New Roman"/>
          <w:color w:val="000000"/>
          <w:sz w:val="24"/>
          <w:szCs w:val="24"/>
        </w:rPr>
        <w:t>Задание 3. Рассчитать расстояние при взрыве</w:t>
      </w:r>
    </w:p>
    <w:p w:rsidR="00A124F6" w:rsidRPr="00F70C17" w:rsidRDefault="00A124F6" w:rsidP="00F70C17">
      <w:pPr>
        <w:jc w:val="both"/>
        <w:rPr>
          <w:rFonts w:ascii="Times New Roman" w:hAnsi="Times New Roman"/>
          <w:color w:val="000000"/>
          <w:sz w:val="24"/>
          <w:szCs w:val="24"/>
        </w:rPr>
      </w:pPr>
      <w:r w:rsidRPr="00F70C17">
        <w:rPr>
          <w:rFonts w:ascii="Times New Roman" w:hAnsi="Times New Roman"/>
          <w:color w:val="000000"/>
          <w:sz w:val="24"/>
          <w:szCs w:val="24"/>
        </w:rPr>
        <w:t>Задание 4. Рассчитать давление при взрыве</w:t>
      </w:r>
    </w:p>
    <w:p w:rsidR="00A124F6" w:rsidRPr="00F70C17" w:rsidRDefault="00A124F6" w:rsidP="00F70C17">
      <w:pPr>
        <w:pStyle w:val="a3"/>
        <w:jc w:val="left"/>
      </w:pPr>
      <w:r w:rsidRPr="00F70C17">
        <w:t>Задание 5. Расчет аварии, связанный с образованием «огненного шара</w:t>
      </w:r>
    </w:p>
    <w:p w:rsidR="009A496E" w:rsidRPr="00F70C17" w:rsidRDefault="009A496E" w:rsidP="00F70C17">
      <w:pPr>
        <w:pStyle w:val="21"/>
        <w:rPr>
          <w:b/>
          <w:bCs/>
          <w:sz w:val="24"/>
        </w:rPr>
      </w:pPr>
    </w:p>
    <w:p w:rsidR="00F70C17" w:rsidRDefault="00F70C17" w:rsidP="009A496E">
      <w:pPr>
        <w:jc w:val="center"/>
        <w:rPr>
          <w:rFonts w:ascii="Times New Roman" w:hAnsi="Times New Roman"/>
          <w:b/>
          <w:i/>
          <w:sz w:val="28"/>
          <w:szCs w:val="28"/>
        </w:rPr>
      </w:pPr>
    </w:p>
    <w:p w:rsidR="00F70C17" w:rsidRPr="00F70C17" w:rsidRDefault="00F70C17" w:rsidP="009A496E">
      <w:pPr>
        <w:jc w:val="center"/>
        <w:rPr>
          <w:rFonts w:ascii="Times New Roman" w:hAnsi="Times New Roman"/>
          <w:b/>
          <w:sz w:val="28"/>
          <w:szCs w:val="28"/>
        </w:rPr>
      </w:pPr>
      <w:r w:rsidRPr="00F70C17">
        <w:rPr>
          <w:rFonts w:ascii="Times New Roman" w:hAnsi="Times New Roman"/>
          <w:b/>
          <w:sz w:val="28"/>
          <w:szCs w:val="28"/>
        </w:rPr>
        <w:t>Контрольные вопросы</w:t>
      </w:r>
    </w:p>
    <w:p w:rsidR="00F70C17" w:rsidRPr="00F70C17" w:rsidRDefault="00F70C17" w:rsidP="009A496E">
      <w:pPr>
        <w:jc w:val="center"/>
        <w:rPr>
          <w:rFonts w:ascii="Times New Roman" w:hAnsi="Times New Roman"/>
          <w:sz w:val="24"/>
          <w:szCs w:val="24"/>
        </w:rPr>
      </w:pPr>
    </w:p>
    <w:p w:rsidR="00F70C17" w:rsidRPr="00693C1D" w:rsidRDefault="00F70C17" w:rsidP="00E23CF6">
      <w:pPr>
        <w:pStyle w:val="ad"/>
        <w:numPr>
          <w:ilvl w:val="0"/>
          <w:numId w:val="62"/>
        </w:numPr>
        <w:rPr>
          <w:rFonts w:ascii="Times New Roman" w:hAnsi="Times New Roman"/>
          <w:sz w:val="24"/>
          <w:szCs w:val="24"/>
        </w:rPr>
      </w:pPr>
      <w:r w:rsidRPr="00693C1D">
        <w:rPr>
          <w:rFonts w:ascii="Times New Roman" w:hAnsi="Times New Roman"/>
          <w:sz w:val="24"/>
          <w:szCs w:val="24"/>
        </w:rPr>
        <w:t>Импульс интенсивности теплового излучения</w:t>
      </w:r>
    </w:p>
    <w:p w:rsidR="00F70C17" w:rsidRPr="00693C1D" w:rsidRDefault="00693C1D" w:rsidP="00E23CF6">
      <w:pPr>
        <w:pStyle w:val="ad"/>
        <w:numPr>
          <w:ilvl w:val="0"/>
          <w:numId w:val="62"/>
        </w:numPr>
        <w:rPr>
          <w:rFonts w:ascii="Times New Roman" w:hAnsi="Times New Roman"/>
          <w:sz w:val="24"/>
          <w:szCs w:val="24"/>
        </w:rPr>
      </w:pPr>
      <w:r w:rsidRPr="00693C1D">
        <w:rPr>
          <w:rFonts w:ascii="Times New Roman" w:hAnsi="Times New Roman"/>
          <w:sz w:val="24"/>
          <w:szCs w:val="24"/>
        </w:rPr>
        <w:t>В</w:t>
      </w:r>
      <w:r w:rsidR="00F70C17" w:rsidRPr="00693C1D">
        <w:rPr>
          <w:rFonts w:ascii="Times New Roman" w:hAnsi="Times New Roman"/>
          <w:sz w:val="24"/>
          <w:szCs w:val="24"/>
        </w:rPr>
        <w:t>ремя существования «огненного шара»</w:t>
      </w:r>
    </w:p>
    <w:p w:rsidR="00693C1D" w:rsidRPr="00693C1D" w:rsidRDefault="00693C1D" w:rsidP="00E23CF6">
      <w:pPr>
        <w:pStyle w:val="ad"/>
        <w:numPr>
          <w:ilvl w:val="0"/>
          <w:numId w:val="62"/>
        </w:numPr>
        <w:rPr>
          <w:rFonts w:ascii="Times New Roman" w:hAnsi="Times New Roman"/>
          <w:sz w:val="24"/>
          <w:szCs w:val="24"/>
        </w:rPr>
      </w:pPr>
      <w:r w:rsidRPr="00693C1D">
        <w:rPr>
          <w:rFonts w:ascii="Times New Roman" w:hAnsi="Times New Roman"/>
          <w:sz w:val="24"/>
          <w:szCs w:val="24"/>
        </w:rPr>
        <w:t>Эффективный диаметр «огненного шара»</w:t>
      </w:r>
    </w:p>
    <w:p w:rsidR="00693C1D" w:rsidRPr="00693C1D" w:rsidRDefault="00693C1D" w:rsidP="00E23CF6">
      <w:pPr>
        <w:pStyle w:val="ad"/>
        <w:numPr>
          <w:ilvl w:val="0"/>
          <w:numId w:val="62"/>
        </w:numPr>
        <w:rPr>
          <w:rFonts w:ascii="Times New Roman" w:hAnsi="Times New Roman"/>
          <w:sz w:val="24"/>
          <w:szCs w:val="24"/>
        </w:rPr>
      </w:pPr>
      <w:r w:rsidRPr="00693C1D">
        <w:rPr>
          <w:rFonts w:ascii="Times New Roman" w:hAnsi="Times New Roman"/>
          <w:sz w:val="24"/>
          <w:szCs w:val="24"/>
        </w:rPr>
        <w:t>Угловой коэффициент облученности</w:t>
      </w:r>
      <w:r w:rsidRPr="00693C1D">
        <w:rPr>
          <w:rFonts w:ascii="Times New Roman" w:hAnsi="Times New Roman"/>
          <w:i/>
          <w:iCs/>
          <w:sz w:val="24"/>
          <w:szCs w:val="24"/>
          <w:vertAlign w:val="subscript"/>
        </w:rPr>
        <w:t xml:space="preserve"> </w:t>
      </w:r>
      <w:r w:rsidRPr="00693C1D">
        <w:rPr>
          <w:rFonts w:ascii="Times New Roman" w:hAnsi="Times New Roman"/>
          <w:sz w:val="24"/>
          <w:szCs w:val="24"/>
        </w:rPr>
        <w:t xml:space="preserve"> </w:t>
      </w:r>
    </w:p>
    <w:p w:rsidR="00693C1D" w:rsidRPr="00693C1D" w:rsidRDefault="00693C1D" w:rsidP="00E23CF6">
      <w:pPr>
        <w:pStyle w:val="ad"/>
        <w:numPr>
          <w:ilvl w:val="0"/>
          <w:numId w:val="62"/>
        </w:numPr>
        <w:rPr>
          <w:rFonts w:ascii="Times New Roman" w:hAnsi="Times New Roman"/>
          <w:sz w:val="24"/>
          <w:szCs w:val="24"/>
        </w:rPr>
      </w:pPr>
      <w:r w:rsidRPr="00693C1D">
        <w:rPr>
          <w:rFonts w:ascii="Times New Roman" w:hAnsi="Times New Roman"/>
          <w:sz w:val="24"/>
          <w:szCs w:val="24"/>
        </w:rPr>
        <w:t>Коэффициент пропускания атмосферы</w:t>
      </w:r>
    </w:p>
    <w:p w:rsidR="00693C1D" w:rsidRPr="00693C1D" w:rsidRDefault="00693C1D" w:rsidP="00E23CF6">
      <w:pPr>
        <w:pStyle w:val="ad"/>
        <w:numPr>
          <w:ilvl w:val="0"/>
          <w:numId w:val="62"/>
        </w:numPr>
        <w:rPr>
          <w:rFonts w:ascii="Times New Roman" w:hAnsi="Times New Roman"/>
          <w:bCs/>
          <w:sz w:val="24"/>
        </w:rPr>
      </w:pPr>
      <w:r w:rsidRPr="00693C1D">
        <w:rPr>
          <w:rFonts w:ascii="Times New Roman" w:hAnsi="Times New Roman"/>
          <w:bCs/>
          <w:sz w:val="24"/>
        </w:rPr>
        <w:t>Скорость распространения фронта племени</w:t>
      </w:r>
    </w:p>
    <w:p w:rsidR="00693C1D" w:rsidRPr="00693C1D" w:rsidRDefault="00693C1D" w:rsidP="00E23CF6">
      <w:pPr>
        <w:pStyle w:val="ad"/>
        <w:numPr>
          <w:ilvl w:val="0"/>
          <w:numId w:val="62"/>
        </w:numPr>
        <w:rPr>
          <w:rFonts w:ascii="Times New Roman" w:hAnsi="Times New Roman" w:cs="Times New Roman"/>
          <w:sz w:val="24"/>
          <w:szCs w:val="24"/>
        </w:rPr>
      </w:pPr>
      <w:r w:rsidRPr="00693C1D">
        <w:rPr>
          <w:rFonts w:ascii="Times New Roman" w:hAnsi="Times New Roman"/>
          <w:sz w:val="24"/>
          <w:szCs w:val="24"/>
        </w:rPr>
        <w:t>Безразмерное расстояние при взрыве</w:t>
      </w:r>
    </w:p>
    <w:p w:rsidR="00693C1D" w:rsidRDefault="00693C1D" w:rsidP="009A496E">
      <w:pPr>
        <w:jc w:val="center"/>
        <w:rPr>
          <w:rFonts w:ascii="Times New Roman" w:hAnsi="Times New Roman"/>
          <w:sz w:val="24"/>
          <w:szCs w:val="24"/>
        </w:rPr>
      </w:pPr>
    </w:p>
    <w:p w:rsidR="00F70C17" w:rsidRDefault="00F70C17" w:rsidP="009A496E">
      <w:pPr>
        <w:jc w:val="center"/>
        <w:rPr>
          <w:rFonts w:ascii="Times New Roman" w:hAnsi="Times New Roman"/>
          <w:b/>
          <w:i/>
          <w:sz w:val="28"/>
          <w:szCs w:val="28"/>
        </w:rPr>
      </w:pPr>
    </w:p>
    <w:p w:rsidR="009A496E" w:rsidRPr="00EF50FD" w:rsidRDefault="00693C1D" w:rsidP="009A496E">
      <w:pPr>
        <w:jc w:val="center"/>
        <w:rPr>
          <w:rFonts w:ascii="Times New Roman" w:hAnsi="Times New Roman"/>
          <w:b/>
          <w:i/>
          <w:sz w:val="28"/>
          <w:szCs w:val="28"/>
        </w:rPr>
      </w:pPr>
      <w:r>
        <w:rPr>
          <w:rFonts w:ascii="Times New Roman" w:hAnsi="Times New Roman"/>
          <w:b/>
          <w:i/>
          <w:sz w:val="28"/>
          <w:szCs w:val="28"/>
        </w:rPr>
        <w:t>Практическое занятие № 9</w:t>
      </w:r>
    </w:p>
    <w:p w:rsidR="009A496E" w:rsidRDefault="009A496E" w:rsidP="009A496E">
      <w:pPr>
        <w:jc w:val="center"/>
        <w:rPr>
          <w:rFonts w:ascii="Times New Roman" w:hAnsi="Times New Roman"/>
          <w:b/>
          <w:i/>
          <w:sz w:val="24"/>
          <w:szCs w:val="24"/>
        </w:rPr>
      </w:pPr>
    </w:p>
    <w:p w:rsidR="009A496E" w:rsidRPr="00381171" w:rsidRDefault="009A496E" w:rsidP="009A496E">
      <w:pPr>
        <w:jc w:val="center"/>
        <w:rPr>
          <w:rFonts w:ascii="Times New Roman" w:hAnsi="Times New Roman"/>
          <w:b/>
          <w:i/>
          <w:sz w:val="24"/>
          <w:szCs w:val="24"/>
        </w:rPr>
      </w:pPr>
      <w:r w:rsidRPr="00381171">
        <w:rPr>
          <w:rFonts w:ascii="Times New Roman" w:hAnsi="Times New Roman"/>
          <w:b/>
          <w:i/>
          <w:sz w:val="24"/>
          <w:szCs w:val="24"/>
        </w:rPr>
        <w:t xml:space="preserve">Оценка обстановки при чрезвычайных ситуациях (ЧС) </w:t>
      </w:r>
    </w:p>
    <w:p w:rsidR="009A496E" w:rsidRPr="00381171" w:rsidRDefault="009A496E" w:rsidP="009A496E">
      <w:pPr>
        <w:jc w:val="center"/>
        <w:rPr>
          <w:rFonts w:ascii="Times New Roman" w:hAnsi="Times New Roman"/>
          <w:b/>
          <w:i/>
          <w:sz w:val="24"/>
          <w:szCs w:val="24"/>
        </w:rPr>
      </w:pPr>
      <w:r w:rsidRPr="00381171">
        <w:rPr>
          <w:rFonts w:ascii="Times New Roman" w:hAnsi="Times New Roman"/>
          <w:b/>
          <w:i/>
          <w:sz w:val="24"/>
          <w:szCs w:val="24"/>
        </w:rPr>
        <w:t>техногенного характера</w:t>
      </w:r>
    </w:p>
    <w:p w:rsidR="009A496E" w:rsidRPr="00381171" w:rsidRDefault="009A496E" w:rsidP="009A496E">
      <w:pPr>
        <w:jc w:val="center"/>
        <w:rPr>
          <w:rFonts w:ascii="Times New Roman" w:hAnsi="Times New Roman"/>
          <w:b/>
          <w:i/>
          <w:sz w:val="24"/>
          <w:szCs w:val="24"/>
        </w:rPr>
      </w:pPr>
    </w:p>
    <w:p w:rsidR="009A496E" w:rsidRPr="00381171" w:rsidRDefault="009A496E" w:rsidP="009A496E">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9A496E" w:rsidRPr="00381171" w:rsidRDefault="009A496E" w:rsidP="009A496E">
      <w:pPr>
        <w:jc w:val="both"/>
        <w:rPr>
          <w:rFonts w:ascii="Times New Roman" w:hAnsi="Times New Roman"/>
          <w:sz w:val="24"/>
          <w:szCs w:val="24"/>
        </w:rPr>
      </w:pPr>
    </w:p>
    <w:p w:rsidR="009A496E" w:rsidRPr="00381171" w:rsidRDefault="009A496E" w:rsidP="009A496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9A496E" w:rsidRPr="00381171" w:rsidRDefault="009A496E" w:rsidP="009A496E">
      <w:pPr>
        <w:jc w:val="center"/>
        <w:rPr>
          <w:rFonts w:ascii="Times New Roman" w:hAnsi="Times New Roman"/>
          <w:i/>
          <w:sz w:val="24"/>
          <w:szCs w:val="24"/>
        </w:rPr>
      </w:pPr>
    </w:p>
    <w:p w:rsidR="009A496E" w:rsidRPr="00381171" w:rsidRDefault="009A496E" w:rsidP="009A496E">
      <w:pPr>
        <w:jc w:val="center"/>
        <w:rPr>
          <w:rFonts w:ascii="Times New Roman" w:hAnsi="Times New Roman"/>
          <w:b/>
          <w:i/>
          <w:sz w:val="24"/>
          <w:szCs w:val="24"/>
        </w:rPr>
      </w:pPr>
      <w:r w:rsidRPr="00381171">
        <w:rPr>
          <w:rFonts w:ascii="Times New Roman" w:hAnsi="Times New Roman"/>
          <w:b/>
          <w:i/>
          <w:sz w:val="24"/>
          <w:szCs w:val="24"/>
        </w:rPr>
        <w:t>Задача  1</w:t>
      </w:r>
    </w:p>
    <w:p w:rsidR="00E06DD3" w:rsidRPr="00693C1D" w:rsidRDefault="00E06DD3" w:rsidP="00E06DD3">
      <w:pPr>
        <w:ind w:firstLine="142"/>
        <w:jc w:val="both"/>
        <w:rPr>
          <w:rFonts w:ascii="Times New Roman" w:hAnsi="Times New Roman"/>
          <w:b/>
          <w:sz w:val="24"/>
          <w:szCs w:val="24"/>
        </w:rPr>
      </w:pPr>
      <w:r w:rsidRPr="00693C1D">
        <w:rPr>
          <w:rFonts w:ascii="Times New Roman" w:hAnsi="Times New Roman"/>
          <w:b/>
          <w:sz w:val="24"/>
          <w:szCs w:val="24"/>
        </w:rPr>
        <w:t>З</w:t>
      </w:r>
      <w:r w:rsidR="00693C1D" w:rsidRPr="00693C1D">
        <w:rPr>
          <w:rFonts w:ascii="Times New Roman" w:hAnsi="Times New Roman"/>
          <w:b/>
          <w:sz w:val="24"/>
          <w:szCs w:val="24"/>
        </w:rPr>
        <w:t>адач по оценке радиационной обстановки</w:t>
      </w:r>
    </w:p>
    <w:p w:rsidR="00693C1D" w:rsidRDefault="00693C1D" w:rsidP="00E06DD3">
      <w:pPr>
        <w:pStyle w:val="a3"/>
        <w:ind w:firstLine="142"/>
        <w:jc w:val="both"/>
        <w:rPr>
          <w:u w:val="single"/>
        </w:rPr>
      </w:pPr>
    </w:p>
    <w:p w:rsidR="00693C1D" w:rsidRDefault="00693C1D" w:rsidP="00E06DD3">
      <w:pPr>
        <w:pStyle w:val="a3"/>
        <w:ind w:firstLine="142"/>
        <w:jc w:val="both"/>
        <w:rPr>
          <w:u w:val="single"/>
        </w:rPr>
      </w:pPr>
    </w:p>
    <w:p w:rsidR="00E06DD3" w:rsidRPr="00E06DD3" w:rsidRDefault="00E06DD3" w:rsidP="00E06DD3">
      <w:pPr>
        <w:pStyle w:val="a3"/>
        <w:ind w:firstLine="142"/>
        <w:jc w:val="both"/>
        <w:rPr>
          <w:u w:val="single"/>
        </w:rPr>
      </w:pPr>
      <w:r w:rsidRPr="00E06DD3">
        <w:rPr>
          <w:u w:val="single"/>
        </w:rPr>
        <w:t>1. Наветренная сторона прогнозируемого района радиоактивного заражения местности.</w:t>
      </w:r>
    </w:p>
    <w:p w:rsidR="00E06DD3" w:rsidRPr="00E06DD3" w:rsidRDefault="00E06DD3" w:rsidP="00E06DD3">
      <w:pPr>
        <w:pStyle w:val="a3"/>
        <w:ind w:left="1309" w:firstLine="142"/>
        <w:jc w:val="both"/>
      </w:pPr>
    </w:p>
    <w:p w:rsidR="00E06DD3" w:rsidRPr="00E06DD3" w:rsidRDefault="00E06DD3" w:rsidP="00E06DD3">
      <w:pPr>
        <w:pStyle w:val="a3"/>
        <w:ind w:left="1309" w:firstLine="142"/>
        <w:jc w:val="both"/>
      </w:pPr>
      <w:r w:rsidRPr="00E06DD3">
        <w:t>З</w:t>
      </w:r>
      <w:r w:rsidR="00693C1D" w:rsidRPr="00E06DD3">
        <w:t>адача</w:t>
      </w:r>
      <w:r w:rsidRPr="00E06DD3">
        <w:t xml:space="preserve"> 1. </w:t>
      </w:r>
      <w:r w:rsidRPr="00E06DD3">
        <w:rPr>
          <w:i/>
        </w:rPr>
        <w:t>Определение радиационных потерь</w:t>
      </w:r>
      <w:r w:rsidRPr="00E06DD3">
        <w:t xml:space="preserve"> в зонах заражения на следе облака. </w:t>
      </w:r>
    </w:p>
    <w:p w:rsidR="00E06DD3" w:rsidRPr="00E06DD3" w:rsidRDefault="00E06DD3" w:rsidP="00E06DD3">
      <w:pPr>
        <w:pStyle w:val="a3"/>
        <w:ind w:firstLine="142"/>
        <w:jc w:val="both"/>
      </w:pPr>
      <w:r w:rsidRPr="00E06DD3">
        <w:t>П</w:t>
      </w:r>
      <w:r w:rsidR="00693C1D" w:rsidRPr="00E06DD3">
        <w:t>ример</w:t>
      </w:r>
      <w:r w:rsidRPr="00E06DD3">
        <w:t xml:space="preserve">: </w:t>
      </w:r>
    </w:p>
    <w:p w:rsidR="00E06DD3" w:rsidRPr="00E06DD3" w:rsidRDefault="00E06DD3" w:rsidP="00E06DD3">
      <w:pPr>
        <w:pStyle w:val="a3"/>
        <w:ind w:firstLine="142"/>
        <w:jc w:val="both"/>
      </w:pPr>
      <w:r w:rsidRPr="00E06DD3">
        <w:t>Район расположения сводной команды через 0,5 часа после ядерного удара оказался на сформировавшихся следах в зонах Г и В (0,1 – вблизи внешней границы зоны Г и 0,9 – в зоне В). Определить радиационные потери, если личный состав будет находиться 0,5 часа в щелях.</w:t>
      </w:r>
    </w:p>
    <w:p w:rsidR="00E06DD3" w:rsidRPr="00E06DD3" w:rsidRDefault="00E06DD3" w:rsidP="00E06DD3">
      <w:pPr>
        <w:pStyle w:val="a3"/>
        <w:ind w:firstLine="142"/>
        <w:jc w:val="both"/>
      </w:pPr>
      <w:r w:rsidRPr="00E06DD3">
        <w:t>РЕШЕНИЕ:</w:t>
      </w:r>
    </w:p>
    <w:p w:rsidR="00E06DD3" w:rsidRPr="00E06DD3" w:rsidRDefault="00E06DD3" w:rsidP="00E06DD3">
      <w:pPr>
        <w:pStyle w:val="a3"/>
        <w:ind w:firstLine="142"/>
        <w:jc w:val="both"/>
      </w:pPr>
      <w:r w:rsidRPr="00E06DD3">
        <w:t>1. По таблице 5 находим, что Косл = 3.</w:t>
      </w:r>
    </w:p>
    <w:p w:rsidR="00E06DD3" w:rsidRPr="00E06DD3" w:rsidRDefault="00E06DD3" w:rsidP="00E06DD3">
      <w:pPr>
        <w:pStyle w:val="a3"/>
        <w:ind w:firstLine="142"/>
        <w:jc w:val="both"/>
      </w:pPr>
      <w:r w:rsidRPr="00E06DD3">
        <w:t>2. Для заданных значений начала и продолжительности облучения по таблице 4 определяем (с учетом коэффициента ослабления) полученные личным составом дозы облучения:</w:t>
      </w:r>
    </w:p>
    <w:p w:rsidR="00E06DD3" w:rsidRPr="00E06DD3" w:rsidRDefault="00E06DD3" w:rsidP="00E06DD3">
      <w:pPr>
        <w:pStyle w:val="a3"/>
        <w:ind w:firstLine="142"/>
        <w:jc w:val="both"/>
      </w:pPr>
      <w:r w:rsidRPr="00E06DD3">
        <w:t xml:space="preserve">для зоны В: </w:t>
      </w:r>
      <w:r w:rsidRPr="00E06DD3">
        <w:rPr>
          <w:position w:val="-24"/>
        </w:rPr>
        <w:object w:dxaOrig="1460" w:dyaOrig="620">
          <v:shape id="_x0000_i1042" type="#_x0000_t75" style="width:72.75pt;height:30.75pt" o:ole="" fillcolor="window">
            <v:imagedata r:id="rId70" o:title=""/>
          </v:shape>
          <o:OLEObject Type="Embed" ProgID="Equation.3" ShapeID="_x0000_i1042" DrawAspect="Content" ObjectID="_1624281351" r:id="rId71"/>
        </w:object>
      </w:r>
      <w:r w:rsidRPr="00E06DD3">
        <w:t xml:space="preserve">       для зоны Г :</w:t>
      </w:r>
      <w:r w:rsidRPr="00E06DD3">
        <w:rPr>
          <w:position w:val="-28"/>
        </w:rPr>
        <w:object w:dxaOrig="1680" w:dyaOrig="660">
          <v:shape id="_x0000_i1043" type="#_x0000_t75" style="width:84pt;height:33pt" o:ole="" fillcolor="window">
            <v:imagedata r:id="rId72" o:title=""/>
          </v:shape>
          <o:OLEObject Type="Embed" ProgID="Equation.3" ShapeID="_x0000_i1043" DrawAspect="Content" ObjectID="_1624281352" r:id="rId73"/>
        </w:object>
      </w:r>
    </w:p>
    <w:p w:rsidR="00E06DD3" w:rsidRPr="00E06DD3" w:rsidRDefault="00E06DD3" w:rsidP="00E06DD3">
      <w:pPr>
        <w:pStyle w:val="a3"/>
        <w:ind w:firstLine="142"/>
        <w:jc w:val="both"/>
      </w:pPr>
      <w:r w:rsidRPr="00E06DD3">
        <w:t>3. По таблице 7 находим, что радиационные потери составят:</w:t>
      </w:r>
    </w:p>
    <w:p w:rsidR="00E06DD3" w:rsidRPr="00E06DD3" w:rsidRDefault="00E06DD3" w:rsidP="00E06DD3">
      <w:pPr>
        <w:pStyle w:val="a3"/>
        <w:ind w:left="748" w:firstLine="142"/>
        <w:jc w:val="both"/>
      </w:pPr>
      <w:r w:rsidRPr="00E06DD3">
        <w:t xml:space="preserve">    - в зоне Г – 50%,</w:t>
      </w:r>
      <w:r w:rsidRPr="00E06DD3">
        <w:br/>
        <w:t xml:space="preserve"> из них выйдут из строя в течении первых 6 часов -  5%, остальные от 14 до 30 суток;</w:t>
      </w:r>
    </w:p>
    <w:p w:rsidR="00E06DD3" w:rsidRPr="00E06DD3" w:rsidRDefault="00E06DD3" w:rsidP="00E06DD3">
      <w:pPr>
        <w:pStyle w:val="a3"/>
        <w:ind w:left="748" w:firstLine="142"/>
        <w:jc w:val="both"/>
      </w:pPr>
      <w:r w:rsidRPr="00E06DD3">
        <w:t xml:space="preserve">    - в зоне В – единичные случаи в период от 14 до 30 суток.</w:t>
      </w:r>
    </w:p>
    <w:p w:rsidR="00E06DD3" w:rsidRPr="00E06DD3" w:rsidRDefault="00E06DD3" w:rsidP="00E06DD3">
      <w:pPr>
        <w:pStyle w:val="a3"/>
        <w:ind w:firstLine="142"/>
        <w:jc w:val="both"/>
      </w:pPr>
      <w:r w:rsidRPr="00E06DD3">
        <w:t>4. С учетом долей площади размещения, приходящихся на каждую зону заражения, определяем радиационные потери, отнесенные ко всему личному составу сводной команды:</w:t>
      </w:r>
    </w:p>
    <w:p w:rsidR="00E06DD3" w:rsidRPr="00E06DD3" w:rsidRDefault="00E06DD3" w:rsidP="00E06DD3">
      <w:pPr>
        <w:pStyle w:val="a3"/>
        <w:ind w:left="1496" w:firstLine="142"/>
        <w:jc w:val="both"/>
      </w:pPr>
      <w:r w:rsidRPr="00E06DD3">
        <w:t xml:space="preserve">     - в первые 6 часов:  5% *0,1=0,5%;</w:t>
      </w:r>
    </w:p>
    <w:p w:rsidR="00E06DD3" w:rsidRPr="00E06DD3" w:rsidRDefault="00E06DD3" w:rsidP="00E06DD3">
      <w:pPr>
        <w:pStyle w:val="a3"/>
        <w:ind w:left="561" w:firstLine="142"/>
        <w:jc w:val="both"/>
      </w:pPr>
      <w:r w:rsidRPr="00E06DD3">
        <w:t xml:space="preserve">        - в период времени от 14 до 30 суток :               45*0,1 + Единичные случаи = 4,5 %.</w:t>
      </w:r>
    </w:p>
    <w:p w:rsidR="00E06DD3" w:rsidRPr="00E06DD3" w:rsidRDefault="00E06DD3" w:rsidP="00E06DD3">
      <w:pPr>
        <w:pStyle w:val="a3"/>
        <w:ind w:left="1496" w:firstLine="142"/>
        <w:jc w:val="both"/>
      </w:pPr>
    </w:p>
    <w:p w:rsidR="00E06DD3" w:rsidRPr="00E06DD3" w:rsidRDefault="00E06DD3" w:rsidP="00E06DD3">
      <w:pPr>
        <w:pStyle w:val="a3"/>
        <w:ind w:firstLine="142"/>
        <w:jc w:val="both"/>
      </w:pPr>
      <w:r w:rsidRPr="00E06DD3">
        <w:t>З</w:t>
      </w:r>
      <w:r w:rsidR="00693C1D" w:rsidRPr="00E06DD3">
        <w:t>адача</w:t>
      </w:r>
      <w:r w:rsidRPr="00E06DD3">
        <w:t xml:space="preserve"> 2</w:t>
      </w:r>
      <w:r w:rsidRPr="00E06DD3">
        <w:rPr>
          <w:u w:val="single"/>
        </w:rPr>
        <w:t xml:space="preserve">. </w:t>
      </w:r>
      <w:r w:rsidRPr="00E06DD3">
        <w:rPr>
          <w:i/>
          <w:u w:val="single"/>
        </w:rPr>
        <w:t>Определение  радиационных потерь</w:t>
      </w:r>
      <w:r w:rsidRPr="00E06DD3">
        <w:rPr>
          <w:u w:val="single"/>
        </w:rPr>
        <w:t xml:space="preserve"> </w:t>
      </w:r>
      <w:r w:rsidRPr="00E06DD3">
        <w:rPr>
          <w:i/>
          <w:u w:val="single"/>
        </w:rPr>
        <w:t>при преодолении</w:t>
      </w:r>
      <w:r w:rsidRPr="00E06DD3">
        <w:t xml:space="preserve"> зон радиоактивного заражения на следе облака. </w:t>
      </w:r>
    </w:p>
    <w:p w:rsidR="00E06DD3" w:rsidRPr="00E06DD3" w:rsidRDefault="00E06DD3" w:rsidP="00E06DD3">
      <w:pPr>
        <w:pStyle w:val="a3"/>
        <w:widowControl w:val="0"/>
        <w:ind w:firstLine="142"/>
        <w:jc w:val="both"/>
      </w:pPr>
      <w:r w:rsidRPr="00E06DD3">
        <w:t>П</w:t>
      </w:r>
      <w:r w:rsidR="00693C1D" w:rsidRPr="00E06DD3">
        <w:t>ример</w:t>
      </w:r>
      <w:r w:rsidRPr="00E06DD3">
        <w:t>:</w:t>
      </w:r>
      <w:r w:rsidRPr="00E06DD3">
        <w:br/>
        <w:t xml:space="preserve">  Спасательному отряду предстоит преодолеть зоны заражения от ядерного удара. протяженность участков маршрута в зоне А – 60 км, в зоне Б – 40 км, в зоне В – 30 км и в зоне Г – 20 км. Определить радиационные потери личного состава, следующего в автомобилях, если начало движения с исходного рубежа равно 1 часу после ядерного удара, скорость движения 20 км/час, а расстояние от исходного до средней точки на участке маршрута по зараженной местности 80 км. Личный состав в предыдущие 2 суток получил дозу облучения 20 рад.</w:t>
      </w:r>
    </w:p>
    <w:p w:rsidR="00E06DD3" w:rsidRPr="00E06DD3" w:rsidRDefault="00E06DD3" w:rsidP="00E06DD3">
      <w:pPr>
        <w:pStyle w:val="a3"/>
        <w:ind w:left="2244" w:firstLine="142"/>
        <w:jc w:val="both"/>
      </w:pPr>
      <w:r w:rsidRPr="00E06DD3">
        <w:t>РЕШЕНИЕ:</w:t>
      </w:r>
    </w:p>
    <w:p w:rsidR="00E06DD3" w:rsidRPr="00E06DD3" w:rsidRDefault="00E06DD3" w:rsidP="00E06DD3">
      <w:pPr>
        <w:pStyle w:val="a3"/>
        <w:ind w:firstLine="142"/>
        <w:jc w:val="both"/>
      </w:pPr>
      <w:r w:rsidRPr="00E06DD3">
        <w:t>1. Вычисляем время подхода головы колонны к средней точке на маршруте: 80/20 + 1 = 5 часов.</w:t>
      </w:r>
    </w:p>
    <w:p w:rsidR="00E06DD3" w:rsidRPr="00E06DD3" w:rsidRDefault="00E06DD3" w:rsidP="00E06DD3">
      <w:pPr>
        <w:pStyle w:val="a3"/>
        <w:ind w:firstLine="142"/>
        <w:jc w:val="both"/>
      </w:pPr>
      <w:r w:rsidRPr="00E06DD3">
        <w:t>2. По таблице 5 находим Косл = 2.</w:t>
      </w:r>
    </w:p>
    <w:p w:rsidR="00E06DD3" w:rsidRPr="00E06DD3" w:rsidRDefault="00E06DD3" w:rsidP="00E06DD3">
      <w:pPr>
        <w:pStyle w:val="a3"/>
        <w:ind w:firstLine="142"/>
        <w:jc w:val="both"/>
      </w:pPr>
      <w:r w:rsidRPr="00E06DD3">
        <w:t>3. По протяженности участков маршрута в каждой зоне заражения и скорости движения рассчитываем продолжительность преодоления каждой зоны заражения:</w:t>
      </w:r>
    </w:p>
    <w:p w:rsidR="00E06DD3" w:rsidRPr="00E06DD3" w:rsidRDefault="00E06DD3" w:rsidP="00E06DD3">
      <w:pPr>
        <w:pStyle w:val="a3"/>
        <w:ind w:firstLine="142"/>
        <w:jc w:val="both"/>
      </w:pPr>
      <w:r w:rsidRPr="00E06DD3">
        <w:t xml:space="preserve">            Т</w:t>
      </w:r>
      <w:r w:rsidRPr="00E06DD3">
        <w:rPr>
          <w:vertAlign w:val="subscript"/>
        </w:rPr>
        <w:t>а</w:t>
      </w:r>
      <w:r w:rsidRPr="00E06DD3">
        <w:t>=60/20= 3 часа;     Т</w:t>
      </w:r>
      <w:r w:rsidRPr="00E06DD3">
        <w:rPr>
          <w:vertAlign w:val="subscript"/>
        </w:rPr>
        <w:t>б</w:t>
      </w:r>
      <w:r w:rsidRPr="00E06DD3">
        <w:t>=40/20=2 часа;       Т</w:t>
      </w:r>
      <w:r w:rsidRPr="00E06DD3">
        <w:rPr>
          <w:vertAlign w:val="subscript"/>
        </w:rPr>
        <w:t>в</w:t>
      </w:r>
      <w:r w:rsidRPr="00E06DD3">
        <w:t>=30/20=1,5 часа;      Т</w:t>
      </w:r>
      <w:r w:rsidRPr="00E06DD3">
        <w:rPr>
          <w:vertAlign w:val="subscript"/>
        </w:rPr>
        <w:t>г</w:t>
      </w:r>
      <w:r w:rsidRPr="00E06DD3">
        <w:t>=20/20=1 час.</w:t>
      </w:r>
    </w:p>
    <w:p w:rsidR="00E06DD3" w:rsidRPr="00E06DD3" w:rsidRDefault="00E06DD3" w:rsidP="00E06DD3">
      <w:pPr>
        <w:pStyle w:val="a3"/>
        <w:ind w:firstLine="142"/>
        <w:jc w:val="both"/>
      </w:pPr>
      <w:r w:rsidRPr="00E06DD3">
        <w:t xml:space="preserve">4. По значению времени подхода колонны к средней точке маршрута (5 часов) и продолжительности преодоления каждой зоны заражения (пункт 3) по таблице 4 определяем дозы облучения, которые получил бы открыто расположенный на зараженной местности личный состав: </w:t>
      </w:r>
    </w:p>
    <w:p w:rsidR="00E06DD3" w:rsidRPr="00E06DD3" w:rsidRDefault="00E06DD3" w:rsidP="00E06DD3">
      <w:pPr>
        <w:pStyle w:val="a3"/>
        <w:ind w:firstLine="142"/>
        <w:jc w:val="both"/>
      </w:pPr>
      <w:r w:rsidRPr="00E06DD3">
        <w:t>Д</w:t>
      </w:r>
      <w:r w:rsidRPr="00E06DD3">
        <w:rPr>
          <w:vertAlign w:val="subscript"/>
        </w:rPr>
        <w:t>а</w:t>
      </w:r>
      <w:r w:rsidRPr="00E06DD3">
        <w:t xml:space="preserve"> = 8,1 рад, Д</w:t>
      </w:r>
      <w:r w:rsidRPr="00E06DD3">
        <w:rPr>
          <w:vertAlign w:val="subscript"/>
        </w:rPr>
        <w:t>б</w:t>
      </w:r>
      <w:r w:rsidRPr="00E06DD3">
        <w:t xml:space="preserve"> = 33 рад, Д</w:t>
      </w:r>
      <w:r w:rsidRPr="00E06DD3">
        <w:rPr>
          <w:vertAlign w:val="subscript"/>
        </w:rPr>
        <w:t xml:space="preserve">в </w:t>
      </w:r>
      <w:r w:rsidRPr="00E06DD3">
        <w:t>= 33 рад, Д</w:t>
      </w:r>
      <w:r w:rsidRPr="00E06DD3">
        <w:rPr>
          <w:vertAlign w:val="subscript"/>
        </w:rPr>
        <w:t>г</w:t>
      </w:r>
      <w:r w:rsidRPr="00E06DD3">
        <w:t xml:space="preserve"> = 180 рад</w:t>
      </w:r>
    </w:p>
    <w:p w:rsidR="00E06DD3" w:rsidRPr="00E06DD3" w:rsidRDefault="00E06DD3" w:rsidP="00E06DD3">
      <w:pPr>
        <w:pStyle w:val="a3"/>
        <w:ind w:firstLine="142"/>
        <w:jc w:val="both"/>
      </w:pPr>
      <w:r w:rsidRPr="00E06DD3">
        <w:t xml:space="preserve">Определяем суммарную дозу облучения с учетом К </w:t>
      </w:r>
      <w:r w:rsidRPr="00E06DD3">
        <w:rPr>
          <w:vertAlign w:val="subscript"/>
        </w:rPr>
        <w:t>осл</w:t>
      </w:r>
      <w:r w:rsidRPr="00E06DD3">
        <w:t>.</w:t>
      </w:r>
    </w:p>
    <w:p w:rsidR="00E06DD3" w:rsidRPr="00E06DD3" w:rsidRDefault="00E06DD3" w:rsidP="00E06DD3">
      <w:pPr>
        <w:pStyle w:val="a3"/>
        <w:ind w:left="1309" w:firstLine="142"/>
        <w:jc w:val="both"/>
      </w:pPr>
      <w:r w:rsidRPr="00E06DD3">
        <w:rPr>
          <w:position w:val="-24"/>
        </w:rPr>
        <w:object w:dxaOrig="3519" w:dyaOrig="620">
          <v:shape id="_x0000_i1044" type="#_x0000_t75" style="width:176.25pt;height:30.75pt" o:ole="" fillcolor="window">
            <v:imagedata r:id="rId74" o:title=""/>
          </v:shape>
          <o:OLEObject Type="Embed" ProgID="Equation.3" ShapeID="_x0000_i1044" DrawAspect="Content" ObjectID="_1624281353" r:id="rId75"/>
        </w:object>
      </w:r>
      <w:r w:rsidRPr="00E06DD3">
        <w:t xml:space="preserve"> , с учетом остаточной дозы:   Д = 150+20 = 170 рад.</w:t>
      </w:r>
    </w:p>
    <w:p w:rsidR="00E06DD3" w:rsidRPr="00E06DD3" w:rsidRDefault="00E06DD3" w:rsidP="00E06DD3">
      <w:pPr>
        <w:pStyle w:val="a3"/>
        <w:ind w:firstLine="142"/>
        <w:jc w:val="both"/>
      </w:pPr>
      <w:r w:rsidRPr="00E06DD3">
        <w:t>5. По таблице 7 находим, что радиационные потери составят 31%, в том числе в течении первых 12 часов – 3%, остальные – 28% в период от 14 до 30 суток.</w:t>
      </w:r>
    </w:p>
    <w:p w:rsidR="002D5BBE" w:rsidRDefault="002D5BBE" w:rsidP="002D5BBE">
      <w:pPr>
        <w:pStyle w:val="a3"/>
        <w:jc w:val="left"/>
      </w:pPr>
    </w:p>
    <w:p w:rsidR="002D5BBE" w:rsidRDefault="002D5BBE" w:rsidP="002D5BBE">
      <w:pPr>
        <w:pStyle w:val="a3"/>
        <w:jc w:val="left"/>
      </w:pPr>
    </w:p>
    <w:p w:rsidR="00E06DD3" w:rsidRPr="002D5BBE" w:rsidRDefault="00E06DD3" w:rsidP="002D5BBE">
      <w:pPr>
        <w:pStyle w:val="a3"/>
        <w:jc w:val="left"/>
        <w:rPr>
          <w:b/>
        </w:rPr>
      </w:pPr>
      <w:r w:rsidRPr="002D5BBE">
        <w:rPr>
          <w:b/>
        </w:rPr>
        <w:t>З</w:t>
      </w:r>
      <w:r w:rsidR="002D5BBE" w:rsidRPr="002D5BBE">
        <w:rPr>
          <w:b/>
        </w:rPr>
        <w:t>адача</w:t>
      </w:r>
      <w:r w:rsidRPr="002D5BBE">
        <w:rPr>
          <w:b/>
        </w:rPr>
        <w:t xml:space="preserve"> 3.  Определение  продолжительности  пребывания  в  зонах заражения на следе облака по заданной дозе облучения.</w:t>
      </w:r>
    </w:p>
    <w:p w:rsidR="00E06DD3" w:rsidRPr="00E06DD3" w:rsidRDefault="00E06DD3" w:rsidP="00E06DD3">
      <w:pPr>
        <w:pStyle w:val="a3"/>
        <w:ind w:firstLine="142"/>
        <w:jc w:val="both"/>
      </w:pPr>
      <w:r w:rsidRPr="00E06DD3">
        <w:t xml:space="preserve"> П</w:t>
      </w:r>
      <w:r w:rsidR="002D5BBE" w:rsidRPr="00E06DD3">
        <w:t xml:space="preserve">ример: </w:t>
      </w:r>
      <w:r w:rsidR="002D5BBE" w:rsidRPr="00E06DD3">
        <w:br/>
      </w:r>
      <w:r w:rsidRPr="00E06DD3">
        <w:t xml:space="preserve">  Район расположения спасательной команды находится в зонах заражения  А и Б. Время начала облучения 2 часа. Определить продолжительность пребывания спасательной команды в этом районе при условии, что личный состав, расположенный в щелях, не получит доз излучения более 20 рад.</w:t>
      </w:r>
    </w:p>
    <w:p w:rsidR="00E06DD3" w:rsidRPr="00E06DD3" w:rsidRDefault="00E06DD3" w:rsidP="00E06DD3">
      <w:pPr>
        <w:pStyle w:val="a3"/>
        <w:ind w:firstLine="142"/>
        <w:jc w:val="both"/>
      </w:pPr>
      <w:r w:rsidRPr="00E06DD3">
        <w:t>Р</w:t>
      </w:r>
      <w:r w:rsidR="002D5BBE" w:rsidRPr="00E06DD3">
        <w:t>ешение:</w:t>
      </w:r>
    </w:p>
    <w:p w:rsidR="00E06DD3" w:rsidRPr="00E06DD3" w:rsidRDefault="00E06DD3" w:rsidP="00E06DD3">
      <w:pPr>
        <w:pStyle w:val="a3"/>
        <w:ind w:firstLine="142"/>
        <w:jc w:val="both"/>
      </w:pPr>
      <w:r w:rsidRPr="00E06DD3">
        <w:t>1. По таблице 5 находим, что К</w:t>
      </w:r>
      <w:r w:rsidRPr="00E06DD3">
        <w:rPr>
          <w:vertAlign w:val="subscript"/>
        </w:rPr>
        <w:t xml:space="preserve">осл </w:t>
      </w:r>
      <w:r w:rsidRPr="00E06DD3">
        <w:t>= 3 и умножаем на него заданную дозу излучения 20*3 = 60 рад.</w:t>
      </w:r>
    </w:p>
    <w:p w:rsidR="00E06DD3" w:rsidRPr="00E06DD3" w:rsidRDefault="00E06DD3" w:rsidP="00E06DD3">
      <w:pPr>
        <w:pStyle w:val="a3"/>
        <w:ind w:firstLine="142"/>
        <w:jc w:val="both"/>
      </w:pPr>
      <w:r w:rsidRPr="00E06DD3">
        <w:t xml:space="preserve">2. По таблице 4 для зоны Б в стороне, соответствующей началу облучения (2 часа), отыскиваем дозу облучения, равную или близкую к 60 рад. В столбце с этой дозой определяем, что продолжительность пребывания личного состава в данном районе не должна превышать 1 час 20 минут.   </w:t>
      </w:r>
    </w:p>
    <w:p w:rsidR="00E06DD3" w:rsidRPr="00E06DD3" w:rsidRDefault="00E06DD3" w:rsidP="00E06DD3">
      <w:pPr>
        <w:pStyle w:val="a3"/>
        <w:ind w:firstLine="142"/>
        <w:jc w:val="both"/>
      </w:pPr>
    </w:p>
    <w:p w:rsidR="00E06DD3" w:rsidRPr="00E06DD3" w:rsidRDefault="00E06DD3" w:rsidP="00E06DD3">
      <w:pPr>
        <w:pStyle w:val="a3"/>
        <w:ind w:left="1767" w:firstLine="142"/>
        <w:jc w:val="both"/>
      </w:pPr>
    </w:p>
    <w:p w:rsidR="00E06DD3" w:rsidRPr="00E06DD3" w:rsidRDefault="00E06DD3" w:rsidP="002D5BBE">
      <w:pPr>
        <w:pStyle w:val="a3"/>
        <w:jc w:val="left"/>
      </w:pPr>
      <w:r w:rsidRPr="002D5BBE">
        <w:rPr>
          <w:b/>
        </w:rPr>
        <w:t>З</w:t>
      </w:r>
      <w:r w:rsidR="002D5BBE" w:rsidRPr="002D5BBE">
        <w:rPr>
          <w:b/>
        </w:rPr>
        <w:t>адача</w:t>
      </w:r>
      <w:r w:rsidRPr="002D5BBE">
        <w:rPr>
          <w:b/>
        </w:rPr>
        <w:t xml:space="preserve"> 4. </w:t>
      </w:r>
      <w:r w:rsidRPr="002D5BBE">
        <w:rPr>
          <w:b/>
          <w:i/>
        </w:rPr>
        <w:t>Определение времени начала входа в зоны заражения</w:t>
      </w:r>
      <w:r w:rsidRPr="002D5BBE">
        <w:rPr>
          <w:b/>
        </w:rPr>
        <w:t xml:space="preserve">  на  следе  облака</w:t>
      </w:r>
      <w:r w:rsidRPr="00E06DD3">
        <w:t xml:space="preserve"> ( начала  работ в зоне)  по  заданной  дозе  облучения.</w:t>
      </w:r>
    </w:p>
    <w:p w:rsidR="00E06DD3" w:rsidRPr="00E06DD3" w:rsidRDefault="00E06DD3" w:rsidP="00E06DD3">
      <w:pPr>
        <w:pStyle w:val="a3"/>
        <w:ind w:firstLine="142"/>
        <w:jc w:val="both"/>
      </w:pPr>
      <w:r w:rsidRPr="00E06DD3">
        <w:t>П</w:t>
      </w:r>
      <w:r w:rsidR="002D5BBE" w:rsidRPr="00E06DD3">
        <w:t xml:space="preserve">ример: </w:t>
      </w:r>
      <w:r w:rsidRPr="00E06DD3">
        <w:br/>
        <w:t>Определить время начала АСДНР на объекте, расположенном в середине зоны Б, при условии, что за 4 часа работы открыто расположенный на зараженной местности (К</w:t>
      </w:r>
      <w:r w:rsidRPr="00E06DD3">
        <w:rPr>
          <w:vertAlign w:val="subscript"/>
        </w:rPr>
        <w:t>осл</w:t>
      </w:r>
      <w:r w:rsidRPr="00E06DD3">
        <w:t xml:space="preserve"> = 1) личный состав не получит дозу облучения более 50 рад.</w:t>
      </w:r>
    </w:p>
    <w:p w:rsidR="00E06DD3" w:rsidRPr="00E06DD3" w:rsidRDefault="00E06DD3" w:rsidP="00E06DD3">
      <w:pPr>
        <w:pStyle w:val="a3"/>
        <w:ind w:firstLine="142"/>
        <w:jc w:val="both"/>
      </w:pPr>
      <w:r w:rsidRPr="00E06DD3">
        <w:t>Р</w:t>
      </w:r>
      <w:r w:rsidR="002D5BBE" w:rsidRPr="00E06DD3">
        <w:t>ешение:</w:t>
      </w:r>
    </w:p>
    <w:p w:rsidR="00E06DD3" w:rsidRPr="00E06DD3" w:rsidRDefault="00E06DD3" w:rsidP="00E06DD3">
      <w:pPr>
        <w:pStyle w:val="a3"/>
        <w:ind w:firstLine="142"/>
        <w:jc w:val="both"/>
      </w:pPr>
      <w:r w:rsidRPr="00E06DD3">
        <w:t>Поскольку К</w:t>
      </w:r>
      <w:r w:rsidRPr="00E06DD3">
        <w:rPr>
          <w:vertAlign w:val="subscript"/>
        </w:rPr>
        <w:t>осл</w:t>
      </w:r>
      <w:r w:rsidRPr="00E06DD3">
        <w:t xml:space="preserve"> = 1, по таблице 4 для зоны Б в столбце, соответствующему продолжительности облучения, отыскиваем значение дозы облучения равное или близкое к 50 рад, и в строке определяем, что время начала входа в зону заражения 6 часов.</w:t>
      </w:r>
    </w:p>
    <w:p w:rsidR="00E06DD3" w:rsidRPr="00E06DD3" w:rsidRDefault="00E06DD3" w:rsidP="00E06DD3">
      <w:pPr>
        <w:pStyle w:val="a3"/>
        <w:ind w:firstLine="142"/>
        <w:jc w:val="both"/>
      </w:pPr>
    </w:p>
    <w:p w:rsidR="00E06DD3" w:rsidRPr="00E06DD3" w:rsidRDefault="00E06DD3" w:rsidP="00E06DD3">
      <w:pPr>
        <w:pStyle w:val="a3"/>
        <w:ind w:firstLine="142"/>
        <w:jc w:val="both"/>
      </w:pPr>
      <w:r w:rsidRPr="002D5BBE">
        <w:rPr>
          <w:b/>
        </w:rPr>
        <w:t>З</w:t>
      </w:r>
      <w:r w:rsidR="002D5BBE" w:rsidRPr="002D5BBE">
        <w:rPr>
          <w:b/>
        </w:rPr>
        <w:t>адача</w:t>
      </w:r>
      <w:r w:rsidRPr="002D5BBE">
        <w:rPr>
          <w:b/>
        </w:rPr>
        <w:t xml:space="preserve"> 5. Определение времени  начала  преодоления зон заражения на следе облака</w:t>
      </w:r>
      <w:r w:rsidRPr="00E06DD3">
        <w:t xml:space="preserve"> (начала выхода из зон) по заданной дозе излучения. </w:t>
      </w:r>
    </w:p>
    <w:p w:rsidR="00E06DD3" w:rsidRPr="00E06DD3" w:rsidRDefault="00E06DD3" w:rsidP="00E06DD3">
      <w:pPr>
        <w:pStyle w:val="a3"/>
        <w:ind w:firstLine="142"/>
        <w:jc w:val="both"/>
      </w:pPr>
      <w:r w:rsidRPr="00E06DD3">
        <w:t>П</w:t>
      </w:r>
      <w:r w:rsidR="002D5BBE" w:rsidRPr="00E06DD3">
        <w:t xml:space="preserve">ример: </w:t>
      </w:r>
    </w:p>
    <w:p w:rsidR="00E06DD3" w:rsidRPr="00E06DD3" w:rsidRDefault="00E06DD3" w:rsidP="00E06DD3">
      <w:pPr>
        <w:pStyle w:val="a3"/>
        <w:ind w:firstLine="142"/>
        <w:jc w:val="both"/>
      </w:pPr>
      <w:r w:rsidRPr="00E06DD3">
        <w:t xml:space="preserve">  Формированию предстоит на автомобилях со скорость 20 км/час преодолеть зараженную местность от ядерного удара. Расстояние от исходного положения до средней точки на части маршрута по зараженной местности 60 км. Суммарная протяженность маршрута в зоне А=50 км, Б=40 км и в зоне В=20 км. Определить время прохождения головой колонны средней точки на зараженном участке маршрута  и исходного рубежа при условии, что личный состав не получит дозу облучения более 20 рад.</w:t>
      </w:r>
    </w:p>
    <w:p w:rsidR="00E06DD3" w:rsidRPr="00E06DD3" w:rsidRDefault="00E06DD3" w:rsidP="00E06DD3">
      <w:pPr>
        <w:pStyle w:val="a3"/>
        <w:ind w:firstLine="142"/>
        <w:jc w:val="both"/>
      </w:pPr>
      <w:r w:rsidRPr="00E06DD3">
        <w:t>Р</w:t>
      </w:r>
      <w:r w:rsidR="002D5BBE" w:rsidRPr="00E06DD3">
        <w:t>ешение:</w:t>
      </w:r>
    </w:p>
    <w:p w:rsidR="00E06DD3" w:rsidRPr="00E06DD3" w:rsidRDefault="00E06DD3" w:rsidP="00E06DD3">
      <w:pPr>
        <w:pStyle w:val="a3"/>
        <w:ind w:firstLine="142"/>
        <w:jc w:val="both"/>
      </w:pPr>
      <w:r w:rsidRPr="00E06DD3">
        <w:t>1. Рассчитываем продолжительность преодоления каждой зоны заражения А = 50/20 = 2,5 часа; Б=40/20=2 часа; В=20/20 =1 час.</w:t>
      </w:r>
    </w:p>
    <w:p w:rsidR="00E06DD3" w:rsidRPr="00E06DD3" w:rsidRDefault="00E06DD3" w:rsidP="00E06DD3">
      <w:pPr>
        <w:pStyle w:val="a3"/>
        <w:ind w:firstLine="142"/>
        <w:jc w:val="both"/>
      </w:pPr>
      <w:r w:rsidRPr="00E06DD3">
        <w:t>2. По таблице 5 находим, что К</w:t>
      </w:r>
      <w:r w:rsidRPr="00E06DD3">
        <w:rPr>
          <w:vertAlign w:val="subscript"/>
        </w:rPr>
        <w:t>осл</w:t>
      </w:r>
      <w:r w:rsidRPr="00E06DD3">
        <w:t xml:space="preserve"> = 2.</w:t>
      </w:r>
    </w:p>
    <w:p w:rsidR="00E06DD3" w:rsidRPr="00E06DD3" w:rsidRDefault="00E06DD3" w:rsidP="00E06DD3">
      <w:pPr>
        <w:pStyle w:val="a3"/>
        <w:ind w:firstLine="142"/>
        <w:jc w:val="both"/>
      </w:pPr>
      <w:r w:rsidRPr="00E06DD3">
        <w:t>3. По таблице 4 (без учета К</w:t>
      </w:r>
      <w:r w:rsidRPr="00E06DD3">
        <w:rPr>
          <w:vertAlign w:val="subscript"/>
        </w:rPr>
        <w:t>осл</w:t>
      </w:r>
      <w:r w:rsidRPr="00E06DD3">
        <w:t>) находим дозы излучения, которые получил бы личный состав при преодолении каждой зоны, приняв за начало облучения 1 час. Результаты суммируем и делим на К</w:t>
      </w:r>
      <w:r w:rsidRPr="00E06DD3">
        <w:rPr>
          <w:vertAlign w:val="subscript"/>
        </w:rPr>
        <w:t>осл</w:t>
      </w:r>
      <w:r w:rsidRPr="00E06DD3">
        <w:t xml:space="preserve">.     </w:t>
      </w:r>
    </w:p>
    <w:p w:rsidR="00E06DD3" w:rsidRPr="00E06DD3" w:rsidRDefault="00E06DD3" w:rsidP="00E06DD3">
      <w:pPr>
        <w:pStyle w:val="a3"/>
        <w:ind w:firstLine="142"/>
        <w:jc w:val="both"/>
      </w:pPr>
      <w:r w:rsidRPr="00E06DD3">
        <w:t xml:space="preserve">                         </w:t>
      </w:r>
      <w:r w:rsidRPr="00E06DD3">
        <w:rPr>
          <w:position w:val="-44"/>
        </w:rPr>
        <w:object w:dxaOrig="3420" w:dyaOrig="999">
          <v:shape id="_x0000_i1045" type="#_x0000_t75" style="width:171pt;height:50.25pt" o:ole="" fillcolor="window">
            <v:imagedata r:id="rId76" o:title=""/>
          </v:shape>
          <o:OLEObject Type="Embed" ProgID="Equation.3" ShapeID="_x0000_i1045" DrawAspect="Content" ObjectID="_1624281354" r:id="rId77"/>
        </w:object>
      </w:r>
    </w:p>
    <w:p w:rsidR="00E06DD3" w:rsidRPr="00E06DD3" w:rsidRDefault="00E06DD3" w:rsidP="00E06DD3">
      <w:pPr>
        <w:pStyle w:val="a3"/>
        <w:ind w:firstLine="142"/>
        <w:jc w:val="both"/>
      </w:pPr>
      <w:r w:rsidRPr="00E06DD3">
        <w:t xml:space="preserve">4. Вычисляем:  </w:t>
      </w:r>
      <w:r w:rsidRPr="00E06DD3">
        <w:rPr>
          <w:position w:val="-28"/>
        </w:rPr>
        <w:object w:dxaOrig="3360" w:dyaOrig="660">
          <v:shape id="_x0000_i1046" type="#_x0000_t75" style="width:168pt;height:33pt" o:ole="" fillcolor="window">
            <v:imagedata r:id="rId78" o:title=""/>
          </v:shape>
          <o:OLEObject Type="Embed" ProgID="Equation.3" ShapeID="_x0000_i1046" DrawAspect="Content" ObjectID="_1624281355" r:id="rId79"/>
        </w:object>
      </w:r>
    </w:p>
    <w:p w:rsidR="00E06DD3" w:rsidRPr="00E06DD3" w:rsidRDefault="00E06DD3" w:rsidP="00E06DD3">
      <w:pPr>
        <w:pStyle w:val="a3"/>
        <w:ind w:firstLine="142"/>
        <w:jc w:val="both"/>
      </w:pPr>
    </w:p>
    <w:p w:rsidR="00E06DD3" w:rsidRPr="00E06DD3" w:rsidRDefault="00E06DD3" w:rsidP="00E06DD3">
      <w:pPr>
        <w:pStyle w:val="a3"/>
        <w:ind w:firstLine="142"/>
        <w:jc w:val="both"/>
      </w:pPr>
      <w:r w:rsidRPr="00E06DD3">
        <w:t>5. По таблице 4 для зоны В в столбце, соответствующем значению времени начала облучения 1 час, находим дозу облучения, равную или близкую 25 рад, и в строке с этой дозой определяем время подхода головы колонны к средней точке на зараженной части маршрута 10 часов.</w:t>
      </w:r>
    </w:p>
    <w:p w:rsidR="00E06DD3" w:rsidRPr="00E06DD3" w:rsidRDefault="00E06DD3" w:rsidP="00E06DD3">
      <w:pPr>
        <w:pStyle w:val="a3"/>
        <w:ind w:firstLine="142"/>
        <w:jc w:val="both"/>
      </w:pPr>
      <w:r w:rsidRPr="00E06DD3">
        <w:t>6. Рассчитываем время прохождения головой колонны исходного рубежа времени =</w:t>
      </w:r>
      <w:r w:rsidRPr="00E06DD3">
        <w:rPr>
          <w:position w:val="-24"/>
        </w:rPr>
        <w:object w:dxaOrig="1980" w:dyaOrig="620">
          <v:shape id="_x0000_i1047" type="#_x0000_t75" style="width:99pt;height:30.75pt" o:ole="" fillcolor="window">
            <v:imagedata r:id="rId80" o:title=""/>
          </v:shape>
          <o:OLEObject Type="Embed" ProgID="Equation.3" ShapeID="_x0000_i1047" DrawAspect="Content" ObjectID="_1624281356" r:id="rId81"/>
        </w:object>
      </w:r>
      <w:r w:rsidRPr="00E06DD3">
        <w:t xml:space="preserve"> </w:t>
      </w:r>
    </w:p>
    <w:p w:rsidR="00E06DD3" w:rsidRPr="00E06DD3" w:rsidRDefault="00E06DD3" w:rsidP="00E06DD3">
      <w:pPr>
        <w:pStyle w:val="a3"/>
        <w:ind w:left="1309" w:firstLine="142"/>
        <w:jc w:val="both"/>
      </w:pPr>
      <w:r w:rsidRPr="00E06DD3">
        <w:t xml:space="preserve">    </w:t>
      </w:r>
    </w:p>
    <w:p w:rsidR="00E06DD3" w:rsidRPr="002D5BBE" w:rsidRDefault="002D5BBE" w:rsidP="00E06DD3">
      <w:pPr>
        <w:pStyle w:val="a3"/>
        <w:ind w:firstLine="142"/>
        <w:jc w:val="both"/>
        <w:rPr>
          <w:b/>
          <w:u w:val="single"/>
        </w:rPr>
      </w:pPr>
      <w:r w:rsidRPr="002D5BBE">
        <w:rPr>
          <w:b/>
          <w:u w:val="single"/>
        </w:rPr>
        <w:t xml:space="preserve">6. </w:t>
      </w:r>
      <w:r w:rsidR="00E06DD3" w:rsidRPr="002D5BBE">
        <w:rPr>
          <w:b/>
          <w:u w:val="single"/>
        </w:rPr>
        <w:t>Наветренная сторона района радиоактивного заражения местности</w:t>
      </w:r>
    </w:p>
    <w:p w:rsidR="00E06DD3" w:rsidRPr="00E06DD3" w:rsidRDefault="00E06DD3" w:rsidP="00E06DD3">
      <w:pPr>
        <w:pStyle w:val="a3"/>
        <w:ind w:firstLine="142"/>
        <w:jc w:val="both"/>
      </w:pPr>
      <w:r w:rsidRPr="00E06DD3">
        <w:t>П</w:t>
      </w:r>
      <w:r w:rsidR="002D5BBE" w:rsidRPr="00E06DD3">
        <w:t>ример:</w:t>
      </w:r>
    </w:p>
    <w:p w:rsidR="00E06DD3" w:rsidRPr="00E06DD3" w:rsidRDefault="00E06DD3" w:rsidP="00E06DD3">
      <w:pPr>
        <w:pStyle w:val="a3"/>
        <w:ind w:firstLine="142"/>
        <w:jc w:val="both"/>
      </w:pPr>
      <w:r w:rsidRPr="00E06DD3">
        <w:t xml:space="preserve"> Спасательной команде поставлена задача выполнить работы, открыто, на местности с наветренной стороны района наземного взрыва мощностью 500 кт. Удаление места выполнения работ от центра взрыва 780 м.  </w:t>
      </w:r>
    </w:p>
    <w:p w:rsidR="00E06DD3" w:rsidRPr="00E06DD3" w:rsidRDefault="00E06DD3" w:rsidP="00E06DD3">
      <w:pPr>
        <w:pStyle w:val="a3"/>
        <w:ind w:firstLine="142"/>
        <w:jc w:val="both"/>
      </w:pPr>
      <w:r w:rsidRPr="00E06DD3">
        <w:t xml:space="preserve">ОПРЕДЕЛИТЬ:      </w:t>
      </w:r>
    </w:p>
    <w:p w:rsidR="00E06DD3" w:rsidRPr="00E06DD3" w:rsidRDefault="00E06DD3" w:rsidP="00E06DD3">
      <w:pPr>
        <w:pStyle w:val="a3"/>
        <w:ind w:firstLine="142"/>
        <w:jc w:val="both"/>
      </w:pPr>
      <w:r w:rsidRPr="00E06DD3">
        <w:t>- дозу облучения, которую получит личный состав команды при условии начала работ через час после взрыва и продолжительности работ  в  1 час.</w:t>
      </w:r>
    </w:p>
    <w:p w:rsidR="00E06DD3" w:rsidRPr="00E06DD3" w:rsidRDefault="00E06DD3" w:rsidP="00E06DD3">
      <w:pPr>
        <w:pStyle w:val="a3"/>
        <w:ind w:left="14" w:firstLine="142"/>
        <w:jc w:val="both"/>
      </w:pPr>
      <w:r w:rsidRPr="00E06DD3">
        <w:t>- продолжительность работ в указанном районе, при условии начала работ через 2 часа и заданной дозе облучения 50 рад.</w:t>
      </w:r>
    </w:p>
    <w:p w:rsidR="00E06DD3" w:rsidRPr="00E06DD3" w:rsidRDefault="00E06DD3" w:rsidP="00E06DD3">
      <w:pPr>
        <w:pStyle w:val="a3"/>
        <w:ind w:left="14" w:firstLine="142"/>
        <w:jc w:val="both"/>
      </w:pPr>
      <w:r w:rsidRPr="00E06DD3">
        <w:t>- время начала работ в указанном районе при условии продолжительности работы 1 час, заданной дозе 25 рад.</w:t>
      </w:r>
    </w:p>
    <w:p w:rsidR="00E06DD3" w:rsidRPr="00E06DD3" w:rsidRDefault="00E06DD3" w:rsidP="00E06DD3">
      <w:pPr>
        <w:pStyle w:val="a3"/>
        <w:ind w:firstLine="142"/>
        <w:jc w:val="both"/>
      </w:pPr>
      <w:r w:rsidRPr="00E06DD3">
        <w:t>Р</w:t>
      </w:r>
      <w:r w:rsidR="002D5BBE" w:rsidRPr="00E06DD3">
        <w:t>ешение:</w:t>
      </w:r>
    </w:p>
    <w:p w:rsidR="00E06DD3" w:rsidRPr="00E06DD3" w:rsidRDefault="00E06DD3" w:rsidP="00E06DD3">
      <w:pPr>
        <w:pStyle w:val="a3"/>
        <w:ind w:firstLine="142"/>
        <w:jc w:val="both"/>
      </w:pPr>
      <w:r w:rsidRPr="00E06DD3">
        <w:t>1. По таблице определяем, что район работы формирований приходится примерно на середину зоны Б.</w:t>
      </w:r>
    </w:p>
    <w:p w:rsidR="00E06DD3" w:rsidRPr="00E06DD3" w:rsidRDefault="00E06DD3" w:rsidP="00E06DD3">
      <w:pPr>
        <w:pStyle w:val="a3"/>
        <w:ind w:firstLine="142"/>
        <w:jc w:val="both"/>
      </w:pPr>
      <w:r w:rsidRPr="00E06DD3">
        <w:t>2. По таблице 4 определяем:</w:t>
      </w:r>
    </w:p>
    <w:p w:rsidR="00E06DD3" w:rsidRPr="00E06DD3" w:rsidRDefault="00E06DD3" w:rsidP="00E06DD3">
      <w:pPr>
        <w:pStyle w:val="a3"/>
        <w:ind w:firstLine="142"/>
        <w:jc w:val="both"/>
      </w:pPr>
      <w:r w:rsidRPr="00E06DD3">
        <w:t>- для продолжительности 1 час и времени начала облучения 1 час искомая доза облучения составил 91 рад;</w:t>
      </w:r>
    </w:p>
    <w:p w:rsidR="00E06DD3" w:rsidRPr="00E06DD3" w:rsidRDefault="00E06DD3" w:rsidP="00E06DD3">
      <w:pPr>
        <w:pStyle w:val="a3"/>
        <w:ind w:firstLine="142"/>
        <w:jc w:val="both"/>
      </w:pPr>
      <w:r w:rsidRPr="00E06DD3">
        <w:t>- при начале облучения через 2 часа и заданной дозе 50 рад продолжительность работ примерно равна 1 часу;</w:t>
      </w:r>
    </w:p>
    <w:p w:rsidR="00E06DD3" w:rsidRPr="00E06DD3" w:rsidRDefault="00E06DD3" w:rsidP="00E06DD3">
      <w:pPr>
        <w:pStyle w:val="a3"/>
        <w:ind w:firstLine="142"/>
        <w:jc w:val="both"/>
      </w:pPr>
      <w:r w:rsidRPr="00E06DD3">
        <w:t>- при  продолжительности облучения 1 час и заданной дозе 25 рад время начала работ примерно равно 4 часам.</w:t>
      </w:r>
    </w:p>
    <w:p w:rsidR="00E06DD3" w:rsidRPr="00E06DD3" w:rsidRDefault="00E06DD3" w:rsidP="00E06DD3">
      <w:pPr>
        <w:ind w:firstLine="142"/>
        <w:jc w:val="both"/>
        <w:rPr>
          <w:rFonts w:ascii="Times New Roman" w:hAnsi="Times New Roman"/>
          <w:sz w:val="24"/>
          <w:szCs w:val="24"/>
        </w:rPr>
      </w:pPr>
    </w:p>
    <w:p w:rsidR="00E06DD3" w:rsidRPr="00E06DD3" w:rsidRDefault="00E06DD3" w:rsidP="00E06DD3">
      <w:pPr>
        <w:ind w:firstLine="142"/>
        <w:jc w:val="both"/>
        <w:rPr>
          <w:rFonts w:ascii="Times New Roman" w:hAnsi="Times New Roman"/>
          <w:sz w:val="24"/>
          <w:szCs w:val="24"/>
        </w:rPr>
      </w:pPr>
    </w:p>
    <w:p w:rsidR="00E06DD3" w:rsidRPr="00E06DD3" w:rsidRDefault="00E06DD3" w:rsidP="00E06DD3">
      <w:pPr>
        <w:ind w:firstLine="142"/>
        <w:jc w:val="both"/>
        <w:rPr>
          <w:rFonts w:ascii="Times New Roman" w:hAnsi="Times New Roman"/>
          <w:sz w:val="24"/>
          <w:szCs w:val="24"/>
        </w:rPr>
      </w:pPr>
      <w:r w:rsidRPr="00E06DD3">
        <w:rPr>
          <w:rFonts w:ascii="Times New Roman" w:hAnsi="Times New Roman"/>
          <w:sz w:val="24"/>
          <w:szCs w:val="24"/>
        </w:rPr>
        <w:t>2. ЗАДАЧ ПО ОЦЕНКЕ ХИМИЧЕСКОЙ ОБСТАНОВКИ</w:t>
      </w:r>
    </w:p>
    <w:p w:rsidR="002D5BBE" w:rsidRDefault="002D5BBE" w:rsidP="00E06DD3">
      <w:pPr>
        <w:pStyle w:val="a3"/>
        <w:ind w:firstLine="142"/>
        <w:jc w:val="both"/>
      </w:pPr>
    </w:p>
    <w:p w:rsidR="00E06DD3" w:rsidRPr="00E06DD3" w:rsidRDefault="00E06DD3" w:rsidP="00E06DD3">
      <w:pPr>
        <w:pStyle w:val="a3"/>
        <w:ind w:firstLine="142"/>
        <w:jc w:val="both"/>
      </w:pPr>
      <w:r w:rsidRPr="00E06DD3">
        <w:t>П</w:t>
      </w:r>
      <w:r w:rsidR="002D5BBE" w:rsidRPr="00E06DD3">
        <w:t>ример 1.</w:t>
      </w:r>
    </w:p>
    <w:p w:rsidR="00E06DD3" w:rsidRPr="00E06DD3" w:rsidRDefault="00E06DD3" w:rsidP="00E06DD3">
      <w:pPr>
        <w:pStyle w:val="a3"/>
        <w:ind w:firstLine="142"/>
        <w:jc w:val="both"/>
      </w:pPr>
      <w:r w:rsidRPr="00E06DD3">
        <w:t>На ОАО "Уфахимпром" на погрузочной эстакаде цеха № _____ в результате разгерметизации железнодорожной цистерны произошел разлив 40 тонн жидкого хлора.</w:t>
      </w:r>
    </w:p>
    <w:p w:rsidR="00E06DD3" w:rsidRPr="00E06DD3" w:rsidRDefault="00E06DD3" w:rsidP="00E06DD3">
      <w:pPr>
        <w:pStyle w:val="a3"/>
        <w:ind w:firstLine="142"/>
        <w:jc w:val="both"/>
      </w:pPr>
      <w:r w:rsidRPr="00E06DD3">
        <w:t>Метеоусловия на момент аварии: скорость ветра 5 м/сек, изотермия, температура воздуха 0</w:t>
      </w:r>
      <w:r w:rsidRPr="00E06DD3">
        <w:rPr>
          <w:vertAlign w:val="superscript"/>
        </w:rPr>
        <w:t>о</w:t>
      </w:r>
      <w:r w:rsidRPr="00E06DD3">
        <w:t xml:space="preserve"> С, разлив хлора на подстилающей поверхности – свободный. Направление ветра – 315</w:t>
      </w:r>
      <w:r w:rsidRPr="00E06DD3">
        <w:rPr>
          <w:vertAlign w:val="superscript"/>
        </w:rPr>
        <w:t>о</w:t>
      </w:r>
      <w:r w:rsidRPr="00E06DD3">
        <w:t>. Плотность населения – 2000 человек на 1 кв. км. Люди на момент аварии находятся в домах, противогазами не обеспечены. Время, прошедшее после аварии – 1 час.</w:t>
      </w:r>
    </w:p>
    <w:p w:rsidR="00E06DD3" w:rsidRPr="00E06DD3" w:rsidRDefault="00E06DD3" w:rsidP="00E06DD3">
      <w:pPr>
        <w:pStyle w:val="a3"/>
        <w:ind w:firstLine="142"/>
        <w:jc w:val="both"/>
      </w:pPr>
      <w:r w:rsidRPr="00E06DD3">
        <w:t>Требуется определить на 1 час после аварии:</w:t>
      </w:r>
    </w:p>
    <w:p w:rsidR="00E06DD3" w:rsidRPr="00E06DD3" w:rsidRDefault="00E06DD3" w:rsidP="00E23CF6">
      <w:pPr>
        <w:pStyle w:val="a3"/>
        <w:numPr>
          <w:ilvl w:val="0"/>
          <w:numId w:val="3"/>
        </w:numPr>
        <w:tabs>
          <w:tab w:val="clear" w:pos="2280"/>
          <w:tab w:val="num" w:pos="1309"/>
        </w:tabs>
        <w:ind w:firstLine="142"/>
        <w:jc w:val="both"/>
      </w:pPr>
      <w:r w:rsidRPr="00E06DD3">
        <w:t>- глубину зоны возможного заражения;</w:t>
      </w:r>
    </w:p>
    <w:p w:rsidR="00E06DD3" w:rsidRPr="00E06DD3" w:rsidRDefault="00E06DD3" w:rsidP="00E23CF6">
      <w:pPr>
        <w:pStyle w:val="a3"/>
        <w:numPr>
          <w:ilvl w:val="0"/>
          <w:numId w:val="3"/>
        </w:numPr>
        <w:tabs>
          <w:tab w:val="clear" w:pos="2280"/>
          <w:tab w:val="num" w:pos="1309"/>
        </w:tabs>
        <w:ind w:firstLine="142"/>
        <w:jc w:val="both"/>
      </w:pPr>
      <w:r w:rsidRPr="00E06DD3">
        <w:t>- продолжительность действия источника заражения;</w:t>
      </w:r>
    </w:p>
    <w:p w:rsidR="00E06DD3" w:rsidRPr="00E06DD3" w:rsidRDefault="00E06DD3" w:rsidP="00E23CF6">
      <w:pPr>
        <w:pStyle w:val="a3"/>
        <w:numPr>
          <w:ilvl w:val="0"/>
          <w:numId w:val="3"/>
        </w:numPr>
        <w:tabs>
          <w:tab w:val="clear" w:pos="2280"/>
          <w:tab w:val="num" w:pos="1309"/>
        </w:tabs>
        <w:ind w:firstLine="142"/>
        <w:jc w:val="both"/>
      </w:pPr>
      <w:r w:rsidRPr="00E06DD3">
        <w:t>- площадь и ширину зоны фактического заражения;</w:t>
      </w:r>
    </w:p>
    <w:p w:rsidR="00E06DD3" w:rsidRPr="00E06DD3" w:rsidRDefault="00E06DD3" w:rsidP="00E23CF6">
      <w:pPr>
        <w:pStyle w:val="a3"/>
        <w:numPr>
          <w:ilvl w:val="0"/>
          <w:numId w:val="3"/>
        </w:numPr>
        <w:tabs>
          <w:tab w:val="clear" w:pos="2280"/>
          <w:tab w:val="num" w:pos="1309"/>
        </w:tabs>
        <w:ind w:firstLine="142"/>
        <w:jc w:val="both"/>
      </w:pPr>
      <w:r w:rsidRPr="00E06DD3">
        <w:t>- возможные потери населения и их структуру.</w:t>
      </w:r>
    </w:p>
    <w:p w:rsidR="00E06DD3" w:rsidRPr="00E06DD3" w:rsidRDefault="00E06DD3" w:rsidP="00E06DD3">
      <w:pPr>
        <w:pStyle w:val="a3"/>
        <w:ind w:left="935" w:firstLine="142"/>
        <w:jc w:val="both"/>
      </w:pPr>
      <w:r w:rsidRPr="00E06DD3">
        <w:t>Решение:</w:t>
      </w:r>
    </w:p>
    <w:p w:rsidR="00E06DD3" w:rsidRPr="00E06DD3" w:rsidRDefault="00E06DD3" w:rsidP="00E06DD3">
      <w:pPr>
        <w:pStyle w:val="a3"/>
        <w:ind w:firstLine="142"/>
        <w:jc w:val="both"/>
      </w:pPr>
      <w:r w:rsidRPr="00E06DD3">
        <w:t>По таблицам П-3 и П-4 определяем значение коэффициентов: К</w:t>
      </w:r>
      <w:r w:rsidRPr="00E06DD3">
        <w:rPr>
          <w:vertAlign w:val="subscript"/>
        </w:rPr>
        <w:t>1</w:t>
      </w:r>
      <w:r w:rsidRPr="00E06DD3">
        <w:t>= 0,18, К</w:t>
      </w:r>
      <w:r w:rsidRPr="00E06DD3">
        <w:rPr>
          <w:vertAlign w:val="subscript"/>
        </w:rPr>
        <w:t>2</w:t>
      </w:r>
      <w:r w:rsidRPr="00E06DD3">
        <w:t xml:space="preserve"> = 0,052, К</w:t>
      </w:r>
      <w:r w:rsidRPr="00E06DD3">
        <w:rPr>
          <w:vertAlign w:val="subscript"/>
        </w:rPr>
        <w:t>3</w:t>
      </w:r>
      <w:r w:rsidRPr="00E06DD3">
        <w:t xml:space="preserve"> = 1, К</w:t>
      </w:r>
      <w:r w:rsidRPr="00E06DD3">
        <w:rPr>
          <w:vertAlign w:val="subscript"/>
        </w:rPr>
        <w:t>4</w:t>
      </w:r>
      <w:r w:rsidRPr="00E06DD3">
        <w:t xml:space="preserve"> = 2,34, К</w:t>
      </w:r>
      <w:r w:rsidRPr="00E06DD3">
        <w:rPr>
          <w:vertAlign w:val="subscript"/>
        </w:rPr>
        <w:t>5</w:t>
      </w:r>
      <w:r w:rsidRPr="00E06DD3">
        <w:t xml:space="preserve"> = 0,23, К</w:t>
      </w:r>
      <w:r w:rsidRPr="00E06DD3">
        <w:rPr>
          <w:vertAlign w:val="subscript"/>
        </w:rPr>
        <w:t xml:space="preserve">7 </w:t>
      </w:r>
      <w:r w:rsidRPr="00E06DD3">
        <w:t>= 0,6-для первичного облака, и К</w:t>
      </w:r>
      <w:r w:rsidRPr="00E06DD3">
        <w:rPr>
          <w:vertAlign w:val="subscript"/>
        </w:rPr>
        <w:t>7</w:t>
      </w:r>
      <w:r w:rsidRPr="00E06DD3">
        <w:t xml:space="preserve">=1- для вторичного. </w:t>
      </w:r>
      <w:r w:rsidRPr="00E06DD3">
        <w:rPr>
          <w:lang w:val="en-US"/>
        </w:rPr>
        <w:t>h</w:t>
      </w:r>
      <w:r w:rsidRPr="00E06DD3">
        <w:t xml:space="preserve">=0,5 м (для свободного разлива), </w:t>
      </w:r>
      <w:r w:rsidRPr="00E06DD3">
        <w:rPr>
          <w:lang w:val="en-US"/>
        </w:rPr>
        <w:t>d</w:t>
      </w:r>
      <w:r w:rsidRPr="00E06DD3">
        <w:t>=1,553 т/м</w:t>
      </w:r>
      <w:r w:rsidRPr="00E06DD3">
        <w:rPr>
          <w:vertAlign w:val="superscript"/>
        </w:rPr>
        <w:t>3</w:t>
      </w:r>
      <w:r w:rsidRPr="00E06DD3">
        <w:t>.</w:t>
      </w:r>
    </w:p>
    <w:p w:rsidR="00E06DD3" w:rsidRPr="00E06DD3" w:rsidRDefault="00E06DD3" w:rsidP="00E06DD3">
      <w:pPr>
        <w:pStyle w:val="a3"/>
        <w:ind w:firstLine="142"/>
        <w:jc w:val="both"/>
      </w:pPr>
      <w:r w:rsidRPr="00E06DD3">
        <w:t xml:space="preserve">По формуле 5, определяем время испарения разлитого хлора </w:t>
      </w:r>
    </w:p>
    <w:p w:rsidR="00E06DD3" w:rsidRPr="00E06DD3" w:rsidRDefault="00E06DD3" w:rsidP="00E06DD3">
      <w:pPr>
        <w:pStyle w:val="a3"/>
        <w:ind w:firstLine="142"/>
        <w:jc w:val="both"/>
      </w:pPr>
      <w:r w:rsidRPr="00E06DD3">
        <w:t xml:space="preserve">                          0,05 * 1,553</w:t>
      </w:r>
    </w:p>
    <w:p w:rsidR="00E06DD3" w:rsidRPr="00E06DD3" w:rsidRDefault="005037CC" w:rsidP="00E06DD3">
      <w:pPr>
        <w:pStyle w:val="a3"/>
        <w:ind w:firstLine="142"/>
        <w:jc w:val="both"/>
      </w:pPr>
      <w:r>
        <w:rPr>
          <w:noProof/>
        </w:rPr>
        <w:pict>
          <v:line id="_x0000_s1085" style="position:absolute;left:0;text-align:left;z-index:251697152" from="92.4pt,13.25pt" to="186pt,13.25pt" o:allowincell="f"/>
        </w:pict>
      </w:r>
      <w:r w:rsidR="00E06DD3" w:rsidRPr="00E06DD3">
        <w:t xml:space="preserve">                 Т=                               = 0,64 часа = 38 минут.</w:t>
      </w:r>
    </w:p>
    <w:p w:rsidR="00E06DD3" w:rsidRPr="00E06DD3" w:rsidRDefault="00E06DD3" w:rsidP="00E06DD3">
      <w:pPr>
        <w:pStyle w:val="a3"/>
        <w:ind w:firstLine="142"/>
        <w:jc w:val="both"/>
      </w:pPr>
      <w:r w:rsidRPr="00E06DD3">
        <w:t xml:space="preserve">                        0,052*2,34 *1</w:t>
      </w:r>
    </w:p>
    <w:p w:rsidR="00E06DD3" w:rsidRPr="00E06DD3" w:rsidRDefault="00E06DD3" w:rsidP="00E06DD3">
      <w:pPr>
        <w:pStyle w:val="a3"/>
        <w:ind w:firstLine="142"/>
        <w:jc w:val="both"/>
      </w:pPr>
      <w:r w:rsidRPr="00E06DD3">
        <w:t xml:space="preserve">для Т </w:t>
      </w:r>
      <w:r w:rsidRPr="00E06DD3">
        <w:sym w:font="Symbol" w:char="F03C"/>
      </w:r>
      <w:r w:rsidRPr="00E06DD3">
        <w:t xml:space="preserve"> 1 часа, К</w:t>
      </w:r>
      <w:r w:rsidRPr="00E06DD3">
        <w:rPr>
          <w:vertAlign w:val="subscript"/>
        </w:rPr>
        <w:t>6</w:t>
      </w:r>
      <w:r w:rsidRPr="00E06DD3">
        <w:t xml:space="preserve"> принимается равным для Т = 1 час, для </w:t>
      </w:r>
      <w:r w:rsidRPr="00E06DD3">
        <w:rPr>
          <w:lang w:val="en-US"/>
        </w:rPr>
        <w:t>N</w:t>
      </w:r>
      <w:r w:rsidRPr="00E06DD3">
        <w:t xml:space="preserve"> = 1. По таблице П-5 определяем К</w:t>
      </w:r>
      <w:r w:rsidRPr="00E06DD3">
        <w:rPr>
          <w:vertAlign w:val="subscript"/>
        </w:rPr>
        <w:t xml:space="preserve">6 </w:t>
      </w:r>
      <w:r w:rsidRPr="00E06DD3">
        <w:t>= 1.</w:t>
      </w:r>
    </w:p>
    <w:p w:rsidR="00E06DD3" w:rsidRPr="00E06DD3" w:rsidRDefault="00E06DD3" w:rsidP="00E06DD3">
      <w:pPr>
        <w:pStyle w:val="a3"/>
        <w:ind w:firstLine="142"/>
        <w:jc w:val="both"/>
      </w:pPr>
      <w:r w:rsidRPr="00E06DD3">
        <w:t>Определяем эквивалентное количество вещества в первичном облаке:</w:t>
      </w:r>
    </w:p>
    <w:p w:rsidR="00E06DD3" w:rsidRPr="00E06DD3" w:rsidRDefault="00E06DD3" w:rsidP="00E06DD3">
      <w:pPr>
        <w:pStyle w:val="a3"/>
        <w:ind w:firstLine="142"/>
        <w:jc w:val="both"/>
      </w:pPr>
      <w:r w:rsidRPr="00E06DD3">
        <w:rPr>
          <w:lang w:val="en-US"/>
        </w:rPr>
        <w:t>Q</w:t>
      </w:r>
      <w:r w:rsidRPr="00E06DD3">
        <w:t>э</w:t>
      </w:r>
      <w:r w:rsidRPr="00E06DD3">
        <w:rPr>
          <w:vertAlign w:val="subscript"/>
        </w:rPr>
        <w:t>1</w:t>
      </w:r>
      <w:r w:rsidRPr="00E06DD3">
        <w:t xml:space="preserve"> = 0,18*1*0,23*0,6*40 = 1 т </w:t>
      </w:r>
    </w:p>
    <w:p w:rsidR="00E06DD3" w:rsidRPr="00E06DD3" w:rsidRDefault="00E06DD3" w:rsidP="00E06DD3">
      <w:pPr>
        <w:pStyle w:val="a3"/>
        <w:ind w:firstLine="142"/>
        <w:jc w:val="both"/>
      </w:pPr>
      <w:r w:rsidRPr="00E06DD3">
        <w:t>Определяем эквивалентное количество вещества во вторичном облаке:</w:t>
      </w:r>
    </w:p>
    <w:p w:rsidR="00E06DD3" w:rsidRPr="00E06DD3" w:rsidRDefault="00E06DD3" w:rsidP="00E06DD3">
      <w:pPr>
        <w:pStyle w:val="a3"/>
        <w:ind w:firstLine="142"/>
        <w:jc w:val="both"/>
      </w:pPr>
      <w:r w:rsidRPr="00E06DD3">
        <w:rPr>
          <w:lang w:val="en-US"/>
        </w:rPr>
        <w:t>Q</w:t>
      </w:r>
      <w:r w:rsidRPr="00E06DD3">
        <w:t>э</w:t>
      </w:r>
      <w:r w:rsidRPr="00E06DD3">
        <w:rPr>
          <w:vertAlign w:val="subscript"/>
        </w:rPr>
        <w:t>2</w:t>
      </w:r>
      <w:r w:rsidRPr="00E06DD3">
        <w:t xml:space="preserve"> = (1-0,18)*0,052*1*2,34*0,23*1*1* 40/(0,05*1,553) = 11,8 т</w:t>
      </w:r>
    </w:p>
    <w:p w:rsidR="00E06DD3" w:rsidRPr="00E06DD3" w:rsidRDefault="00E06DD3" w:rsidP="00E06DD3">
      <w:pPr>
        <w:pStyle w:val="a3"/>
        <w:ind w:firstLine="142"/>
        <w:jc w:val="both"/>
      </w:pPr>
      <w:r w:rsidRPr="00E06DD3">
        <w:t>По таблице П-1 находим глубину зоны заражения первичным облаком:</w:t>
      </w:r>
    </w:p>
    <w:p w:rsidR="00E06DD3" w:rsidRPr="00E06DD3" w:rsidRDefault="00E06DD3" w:rsidP="00E06DD3">
      <w:pPr>
        <w:pStyle w:val="a3"/>
        <w:ind w:firstLine="142"/>
        <w:jc w:val="both"/>
      </w:pPr>
      <w:r w:rsidRPr="00E06DD3">
        <w:t>Г</w:t>
      </w:r>
      <w:r w:rsidRPr="00E06DD3">
        <w:rPr>
          <w:vertAlign w:val="subscript"/>
        </w:rPr>
        <w:t>1</w:t>
      </w:r>
      <w:r w:rsidRPr="00E06DD3">
        <w:t xml:space="preserve"> = 1,68 км</w:t>
      </w:r>
    </w:p>
    <w:p w:rsidR="00E06DD3" w:rsidRPr="00E06DD3" w:rsidRDefault="00E06DD3" w:rsidP="00E06DD3">
      <w:pPr>
        <w:pStyle w:val="a3"/>
        <w:ind w:firstLine="142"/>
        <w:jc w:val="both"/>
      </w:pPr>
      <w:r w:rsidRPr="00E06DD3">
        <w:t xml:space="preserve">Находим глубину зоны заражения вторичным облаком. По таблице П-1 глубина зоны заражения для 10 т составляет 5,53 км, для 20 т- 8,19 км. Интерполированием находим глубину зоны заражения для </w:t>
      </w:r>
      <w:r w:rsidRPr="00E06DD3">
        <w:rPr>
          <w:lang w:val="en-US"/>
        </w:rPr>
        <w:t>Q</w:t>
      </w:r>
      <w:r w:rsidRPr="00E06DD3">
        <w:t>э</w:t>
      </w:r>
      <w:r w:rsidRPr="00E06DD3">
        <w:rPr>
          <w:vertAlign w:val="subscript"/>
        </w:rPr>
        <w:t>2</w:t>
      </w:r>
      <w:r w:rsidRPr="00E06DD3">
        <w:t xml:space="preserve"> =11,8 тонны:</w:t>
      </w:r>
    </w:p>
    <w:p w:rsidR="00E06DD3" w:rsidRPr="00E06DD3" w:rsidRDefault="00E06DD3" w:rsidP="00E06DD3">
      <w:pPr>
        <w:pStyle w:val="a3"/>
        <w:ind w:firstLine="142"/>
        <w:jc w:val="both"/>
      </w:pPr>
      <w:r w:rsidRPr="00E06DD3">
        <w:t>Г</w:t>
      </w:r>
      <w:r w:rsidRPr="00E06DD3">
        <w:rPr>
          <w:vertAlign w:val="subscript"/>
        </w:rPr>
        <w:t>2</w:t>
      </w:r>
      <w:r w:rsidRPr="00E06DD3">
        <w:t xml:space="preserve"> = 5,53+ ((8,19-5,53) / (20-10))* (11,8-10) = 6 км</w:t>
      </w:r>
    </w:p>
    <w:p w:rsidR="00E06DD3" w:rsidRPr="00E06DD3" w:rsidRDefault="00E06DD3" w:rsidP="00E06DD3">
      <w:pPr>
        <w:pStyle w:val="a3"/>
        <w:ind w:firstLine="142"/>
        <w:jc w:val="both"/>
      </w:pPr>
      <w:r w:rsidRPr="00E06DD3">
        <w:t>Находим полную глубину зоны заражения:            Г = 6+0,5*1,68 = 6,8 км</w:t>
      </w:r>
    </w:p>
    <w:p w:rsidR="00E06DD3" w:rsidRPr="00E06DD3" w:rsidRDefault="00E06DD3" w:rsidP="00E06DD3">
      <w:pPr>
        <w:pStyle w:val="a3"/>
        <w:ind w:firstLine="142"/>
        <w:jc w:val="both"/>
      </w:pPr>
      <w:r w:rsidRPr="00E06DD3">
        <w:t>Продолжительность действия определялся при определении коэффициента К6, она составляет Т=38 мин. (0,64 часа).</w:t>
      </w:r>
    </w:p>
    <w:p w:rsidR="00E06DD3" w:rsidRPr="00E06DD3" w:rsidRDefault="00E06DD3" w:rsidP="00E06DD3">
      <w:pPr>
        <w:pStyle w:val="a3"/>
        <w:ind w:firstLine="142"/>
        <w:jc w:val="both"/>
        <w:rPr>
          <w:vertAlign w:val="superscript"/>
        </w:rPr>
      </w:pPr>
      <w:r w:rsidRPr="00E06DD3">
        <w:t xml:space="preserve">Площадь зоны фактического заражения определяем по формуле (8): </w:t>
      </w:r>
      <w:r w:rsidRPr="00E06DD3">
        <w:rPr>
          <w:lang w:val="en-US"/>
        </w:rPr>
        <w:t>S</w:t>
      </w:r>
      <w:r w:rsidRPr="00E06DD3">
        <w:rPr>
          <w:vertAlign w:val="subscript"/>
        </w:rPr>
        <w:t>ф</w:t>
      </w:r>
      <w:r w:rsidRPr="00E06DD3">
        <w:t xml:space="preserve"> = 0,133*(6,8)</w:t>
      </w:r>
      <w:r w:rsidRPr="00E06DD3">
        <w:rPr>
          <w:vertAlign w:val="superscript"/>
        </w:rPr>
        <w:t>2</w:t>
      </w:r>
      <w:r w:rsidRPr="00E06DD3">
        <w:t xml:space="preserve"> *(1)</w:t>
      </w:r>
      <w:r w:rsidRPr="00E06DD3">
        <w:rPr>
          <w:vertAlign w:val="superscript"/>
        </w:rPr>
        <w:t>0,2</w:t>
      </w:r>
      <w:r w:rsidRPr="00E06DD3">
        <w:t xml:space="preserve"> = 6,15 км</w:t>
      </w:r>
      <w:r w:rsidRPr="00E06DD3">
        <w:rPr>
          <w:vertAlign w:val="superscript"/>
        </w:rPr>
        <w:t>2</w:t>
      </w:r>
    </w:p>
    <w:p w:rsidR="00E06DD3" w:rsidRPr="00E06DD3" w:rsidRDefault="00E06DD3" w:rsidP="00E06DD3">
      <w:pPr>
        <w:pStyle w:val="a3"/>
        <w:ind w:firstLine="142"/>
        <w:jc w:val="both"/>
      </w:pPr>
      <w:r w:rsidRPr="00E06DD3">
        <w:t>Определяем ширину зоны фактического заражения:</w:t>
      </w:r>
    </w:p>
    <w:p w:rsidR="00E06DD3" w:rsidRPr="00E06DD3" w:rsidRDefault="00E06DD3" w:rsidP="00E06DD3">
      <w:pPr>
        <w:pStyle w:val="a3"/>
        <w:ind w:firstLine="142"/>
        <w:jc w:val="both"/>
      </w:pPr>
      <w:r w:rsidRPr="00E06DD3">
        <w:t xml:space="preserve">                            </w:t>
      </w:r>
    </w:p>
    <w:p w:rsidR="00E06DD3" w:rsidRPr="00E06DD3" w:rsidRDefault="00E06DD3" w:rsidP="00E06DD3">
      <w:pPr>
        <w:pStyle w:val="a3"/>
        <w:ind w:firstLine="142"/>
        <w:jc w:val="both"/>
      </w:pPr>
      <w:r w:rsidRPr="00E06DD3">
        <w:t xml:space="preserve">                              6,15 * 1,2738</w:t>
      </w:r>
    </w:p>
    <w:p w:rsidR="00E06DD3" w:rsidRPr="00E06DD3" w:rsidRDefault="005037CC" w:rsidP="00E06DD3">
      <w:pPr>
        <w:pStyle w:val="a3"/>
        <w:ind w:firstLine="142"/>
        <w:jc w:val="both"/>
      </w:pPr>
      <w:r>
        <w:rPr>
          <w:noProof/>
        </w:rPr>
        <w:pict>
          <v:line id="_x0000_s1086" style="position:absolute;left:0;text-align:left;z-index:251698176" from="87.05pt,8.1pt" to="180.55pt,8.1pt" o:allowincell="f"/>
        </w:pict>
      </w:r>
      <w:r w:rsidR="00E06DD3" w:rsidRPr="00E06DD3">
        <w:t xml:space="preserve">                  Шф</w:t>
      </w:r>
      <w:r w:rsidR="00E06DD3">
        <w:t xml:space="preserve"> =       </w:t>
      </w:r>
      <w:r w:rsidR="00E06DD3" w:rsidRPr="00E06DD3">
        <w:t xml:space="preserve">                   </w:t>
      </w:r>
      <w:r w:rsidR="00E06DD3">
        <w:t xml:space="preserve">       </w:t>
      </w:r>
      <w:r w:rsidR="00E06DD3" w:rsidRPr="00E06DD3">
        <w:t xml:space="preserve">= 1,15 км.  </w:t>
      </w:r>
    </w:p>
    <w:p w:rsidR="00E06DD3" w:rsidRPr="00E06DD3" w:rsidRDefault="00E06DD3" w:rsidP="00E06DD3">
      <w:pPr>
        <w:pStyle w:val="a3"/>
        <w:ind w:firstLine="142"/>
        <w:jc w:val="both"/>
      </w:pPr>
      <w:r w:rsidRPr="00E06DD3">
        <w:t xml:space="preserve">                                   6,8</w:t>
      </w:r>
    </w:p>
    <w:p w:rsidR="00E06DD3" w:rsidRPr="00E06DD3" w:rsidRDefault="00E06DD3" w:rsidP="00E06DD3">
      <w:pPr>
        <w:pStyle w:val="a3"/>
        <w:ind w:firstLine="142"/>
        <w:jc w:val="both"/>
      </w:pPr>
      <w:r w:rsidRPr="00E06DD3">
        <w:t xml:space="preserve">Определяем количество людей, попадающих в зону заражения:     </w:t>
      </w:r>
      <w:r w:rsidRPr="00E06DD3">
        <w:rPr>
          <w:lang w:val="en-US"/>
        </w:rPr>
        <w:t>N</w:t>
      </w:r>
      <w:r w:rsidRPr="00E06DD3">
        <w:t xml:space="preserve"> = 6,15 * 2,0 = 12,3 тыс. чел.</w:t>
      </w:r>
    </w:p>
    <w:p w:rsidR="00E06DD3" w:rsidRPr="00E06DD3" w:rsidRDefault="00E06DD3" w:rsidP="00E06DD3">
      <w:pPr>
        <w:pStyle w:val="a3"/>
        <w:ind w:firstLine="142"/>
        <w:jc w:val="both"/>
      </w:pPr>
      <w:r w:rsidRPr="00E06DD3">
        <w:t xml:space="preserve">Возможные потери:                 </w:t>
      </w:r>
      <w:r w:rsidRPr="00E06DD3">
        <w:rPr>
          <w:lang w:val="en-US"/>
        </w:rPr>
        <w:t>N</w:t>
      </w:r>
      <w:r w:rsidRPr="00E06DD3">
        <w:t xml:space="preserve"> потерь = 12,3 * 0,5 = 6,15 тыс. человек,</w:t>
      </w:r>
    </w:p>
    <w:p w:rsidR="00E06DD3" w:rsidRPr="00E06DD3" w:rsidRDefault="00E06DD3" w:rsidP="00E06DD3">
      <w:pPr>
        <w:pStyle w:val="a3"/>
        <w:ind w:firstLine="142"/>
        <w:jc w:val="both"/>
      </w:pPr>
      <w:r w:rsidRPr="00E06DD3">
        <w:t xml:space="preserve"> в том числе:</w:t>
      </w:r>
    </w:p>
    <w:p w:rsidR="00E06DD3" w:rsidRPr="00E06DD3" w:rsidRDefault="00E06DD3" w:rsidP="00E06DD3">
      <w:pPr>
        <w:pStyle w:val="a3"/>
        <w:ind w:firstLine="142"/>
        <w:jc w:val="both"/>
      </w:pPr>
      <w:r w:rsidRPr="00E06DD3">
        <w:t>- легкой степени  6,15 * 0,25 = 1,54 тыс. чел.</w:t>
      </w:r>
    </w:p>
    <w:p w:rsidR="00E06DD3" w:rsidRPr="00E06DD3" w:rsidRDefault="00E06DD3" w:rsidP="00E06DD3">
      <w:pPr>
        <w:pStyle w:val="a3"/>
        <w:ind w:firstLine="142"/>
        <w:jc w:val="both"/>
      </w:pPr>
      <w:r w:rsidRPr="00E06DD3">
        <w:t>- средней и тяжелой степени  6,15 * 0,4 = 2,46 тыс. чел.</w:t>
      </w:r>
    </w:p>
    <w:p w:rsidR="00E06DD3" w:rsidRPr="00E06DD3" w:rsidRDefault="00E06DD3" w:rsidP="00E06DD3">
      <w:pPr>
        <w:pStyle w:val="a3"/>
        <w:ind w:firstLine="142"/>
        <w:jc w:val="both"/>
      </w:pPr>
      <w:r w:rsidRPr="00E06DD3">
        <w:t>- с летальным исходом 6,15 * 0,35 = 2,15 тыс. чел.</w:t>
      </w:r>
    </w:p>
    <w:p w:rsidR="00E06DD3" w:rsidRPr="00E06DD3" w:rsidRDefault="00E06DD3" w:rsidP="00E06DD3">
      <w:pPr>
        <w:pStyle w:val="a3"/>
        <w:ind w:firstLine="142"/>
        <w:jc w:val="both"/>
      </w:pPr>
    </w:p>
    <w:p w:rsidR="00E06DD3" w:rsidRPr="00E06DD3" w:rsidRDefault="00E06DD3" w:rsidP="00E06DD3">
      <w:pPr>
        <w:pStyle w:val="a3"/>
        <w:ind w:firstLine="142"/>
        <w:jc w:val="both"/>
      </w:pPr>
      <w:r w:rsidRPr="00E06DD3">
        <w:t>П</w:t>
      </w:r>
      <w:r w:rsidR="002D5BBE" w:rsidRPr="00E06DD3">
        <w:t>ример 2.</w:t>
      </w:r>
    </w:p>
    <w:p w:rsidR="00E06DD3" w:rsidRPr="00E06DD3" w:rsidRDefault="00E06DD3" w:rsidP="00E06DD3">
      <w:pPr>
        <w:pStyle w:val="a3"/>
        <w:ind w:firstLine="142"/>
        <w:jc w:val="both"/>
      </w:pPr>
      <w:r w:rsidRPr="00E06DD3">
        <w:t>В ____час_____минут "___"_________200__г.  на станции "Чишмы –1" в результате схода с рельсов железнодорожной цистерны произошел разлив 50 тонн жидкого хлора на территории станции.</w:t>
      </w:r>
    </w:p>
    <w:p w:rsidR="00E06DD3" w:rsidRPr="00E06DD3" w:rsidRDefault="00E06DD3" w:rsidP="00E06DD3">
      <w:pPr>
        <w:pStyle w:val="a3"/>
        <w:ind w:firstLine="142"/>
        <w:jc w:val="both"/>
      </w:pPr>
      <w:r w:rsidRPr="00E06DD3">
        <w:rPr>
          <w:u w:val="single"/>
        </w:rPr>
        <w:t>Метеоусловия</w:t>
      </w:r>
      <w:r w:rsidRPr="00E06DD3">
        <w:t>:</w:t>
      </w:r>
    </w:p>
    <w:p w:rsidR="00E06DD3" w:rsidRPr="00E06DD3" w:rsidRDefault="00E06DD3" w:rsidP="00E06DD3">
      <w:pPr>
        <w:pStyle w:val="a3"/>
        <w:ind w:firstLine="142"/>
        <w:jc w:val="both"/>
      </w:pPr>
      <w:r w:rsidRPr="00E06DD3">
        <w:t>- направление ветра – 200 градусов</w:t>
      </w:r>
    </w:p>
    <w:p w:rsidR="00E06DD3" w:rsidRPr="00E06DD3" w:rsidRDefault="00E06DD3" w:rsidP="00E06DD3">
      <w:pPr>
        <w:pStyle w:val="a3"/>
        <w:ind w:firstLine="142"/>
        <w:jc w:val="both"/>
      </w:pPr>
      <w:r w:rsidRPr="00E06DD3">
        <w:t>- скорость ветра – 2 м/сек</w:t>
      </w:r>
    </w:p>
    <w:p w:rsidR="00E06DD3" w:rsidRPr="00E06DD3" w:rsidRDefault="00E06DD3" w:rsidP="00E06DD3">
      <w:pPr>
        <w:pStyle w:val="a3"/>
        <w:ind w:firstLine="142"/>
        <w:jc w:val="both"/>
      </w:pPr>
      <w:r w:rsidRPr="00E06DD3">
        <w:t>- температура воздуха – 0</w:t>
      </w:r>
      <w:r w:rsidRPr="00E06DD3">
        <w:rPr>
          <w:vertAlign w:val="superscript"/>
        </w:rPr>
        <w:t>о</w:t>
      </w:r>
      <w:r w:rsidRPr="00E06DD3">
        <w:t xml:space="preserve"> С</w:t>
      </w:r>
    </w:p>
    <w:p w:rsidR="00E06DD3" w:rsidRPr="00E06DD3" w:rsidRDefault="00E06DD3" w:rsidP="00E06DD3">
      <w:pPr>
        <w:pStyle w:val="a3"/>
        <w:ind w:firstLine="142"/>
        <w:jc w:val="both"/>
      </w:pPr>
      <w:r w:rsidRPr="00E06DD3">
        <w:t>- степень вертикальной устойчивости – изотермия</w:t>
      </w:r>
    </w:p>
    <w:p w:rsidR="00E06DD3" w:rsidRPr="00E06DD3" w:rsidRDefault="00E06DD3" w:rsidP="00E06DD3">
      <w:pPr>
        <w:pStyle w:val="a3"/>
        <w:ind w:firstLine="142"/>
        <w:jc w:val="both"/>
      </w:pPr>
      <w:r w:rsidRPr="00E06DD3">
        <w:t xml:space="preserve">- время, прошедшее после аварии = 1 час.    </w:t>
      </w:r>
    </w:p>
    <w:p w:rsidR="00E06DD3" w:rsidRPr="00E06DD3" w:rsidRDefault="00E06DD3" w:rsidP="00E06DD3">
      <w:pPr>
        <w:pStyle w:val="a3"/>
        <w:ind w:firstLine="142"/>
        <w:jc w:val="left"/>
      </w:pPr>
      <w:r w:rsidRPr="00E06DD3">
        <w:rPr>
          <w:u w:val="single"/>
        </w:rPr>
        <w:t>Требуется определить</w:t>
      </w:r>
      <w:r w:rsidRPr="00E06DD3">
        <w:t>:</w:t>
      </w:r>
    </w:p>
    <w:p w:rsidR="00E06DD3" w:rsidRPr="00E06DD3" w:rsidRDefault="00E06DD3" w:rsidP="00E06DD3">
      <w:pPr>
        <w:pStyle w:val="a3"/>
        <w:ind w:firstLine="142"/>
        <w:jc w:val="left"/>
      </w:pPr>
      <w:r w:rsidRPr="00E06DD3">
        <w:t>- глубину зоны возможного заражения.</w:t>
      </w:r>
    </w:p>
    <w:p w:rsidR="00E06DD3" w:rsidRPr="00E06DD3" w:rsidRDefault="00E06DD3" w:rsidP="00E06DD3">
      <w:pPr>
        <w:pStyle w:val="a3"/>
        <w:ind w:firstLine="142"/>
        <w:jc w:val="left"/>
      </w:pPr>
      <w:r w:rsidRPr="00E06DD3">
        <w:t>- площадь зоны фактического заражения.</w:t>
      </w:r>
    </w:p>
    <w:p w:rsidR="00E06DD3" w:rsidRPr="00E06DD3" w:rsidRDefault="00E06DD3" w:rsidP="00E06DD3">
      <w:pPr>
        <w:pStyle w:val="a3"/>
        <w:ind w:firstLine="142"/>
        <w:jc w:val="left"/>
      </w:pPr>
      <w:r w:rsidRPr="00E06DD3">
        <w:t>- время действия источника заражения.</w:t>
      </w:r>
    </w:p>
    <w:p w:rsidR="00E06DD3" w:rsidRPr="00E06DD3" w:rsidRDefault="00E06DD3" w:rsidP="00E06DD3">
      <w:pPr>
        <w:pStyle w:val="a3"/>
        <w:ind w:firstLine="142"/>
        <w:jc w:val="left"/>
      </w:pPr>
      <w:r w:rsidRPr="00E06DD3">
        <w:t>- возможные потери населения (% потерь).</w:t>
      </w:r>
    </w:p>
    <w:p w:rsidR="00E06DD3" w:rsidRPr="00E06DD3" w:rsidRDefault="00E06DD3" w:rsidP="00E06DD3">
      <w:pPr>
        <w:pStyle w:val="a3"/>
        <w:ind w:left="935" w:firstLine="142"/>
        <w:jc w:val="both"/>
        <w:rPr>
          <w:u w:val="single"/>
        </w:rPr>
      </w:pPr>
      <w:r w:rsidRPr="00E06DD3">
        <w:t xml:space="preserve"> </w:t>
      </w:r>
      <w:r w:rsidRPr="00E06DD3">
        <w:rPr>
          <w:u w:val="single"/>
        </w:rPr>
        <w:t xml:space="preserve">Решение: </w:t>
      </w:r>
    </w:p>
    <w:p w:rsidR="00E06DD3" w:rsidRPr="00E06DD3" w:rsidRDefault="00E06DD3" w:rsidP="00E06DD3">
      <w:pPr>
        <w:pStyle w:val="a3"/>
        <w:ind w:firstLine="142"/>
        <w:jc w:val="both"/>
      </w:pPr>
      <w:r w:rsidRPr="00E06DD3">
        <w:t>По таблицам П-3, П-4 определяем значение коэффициентов: К</w:t>
      </w:r>
      <w:r w:rsidRPr="00E06DD3">
        <w:rPr>
          <w:vertAlign w:val="subscript"/>
        </w:rPr>
        <w:t>1</w:t>
      </w:r>
      <w:r w:rsidRPr="00E06DD3">
        <w:t>=0,18, К</w:t>
      </w:r>
      <w:r w:rsidRPr="00E06DD3">
        <w:rPr>
          <w:vertAlign w:val="subscript"/>
        </w:rPr>
        <w:t>2</w:t>
      </w:r>
      <w:r w:rsidRPr="00E06DD3">
        <w:t>=0,052, К</w:t>
      </w:r>
      <w:r w:rsidRPr="00E06DD3">
        <w:rPr>
          <w:vertAlign w:val="subscript"/>
        </w:rPr>
        <w:t>3</w:t>
      </w:r>
      <w:r w:rsidRPr="00E06DD3">
        <w:t xml:space="preserve"> = 1, К</w:t>
      </w:r>
      <w:r w:rsidRPr="00E06DD3">
        <w:rPr>
          <w:vertAlign w:val="subscript"/>
        </w:rPr>
        <w:t>4</w:t>
      </w:r>
      <w:r w:rsidRPr="00E06DD3">
        <w:t>=1,33, К</w:t>
      </w:r>
      <w:r w:rsidRPr="00E06DD3">
        <w:rPr>
          <w:vertAlign w:val="subscript"/>
        </w:rPr>
        <w:t>5</w:t>
      </w:r>
      <w:r w:rsidRPr="00E06DD3">
        <w:t>=0,23, К</w:t>
      </w:r>
      <w:r w:rsidRPr="00E06DD3">
        <w:rPr>
          <w:vertAlign w:val="subscript"/>
        </w:rPr>
        <w:t>6</w:t>
      </w:r>
      <w:r w:rsidRPr="00E06DD3">
        <w:t>=1, К</w:t>
      </w:r>
      <w:r w:rsidRPr="00E06DD3">
        <w:rPr>
          <w:vertAlign w:val="subscript"/>
        </w:rPr>
        <w:t>7</w:t>
      </w:r>
      <w:r w:rsidRPr="00E06DD3">
        <w:t>=0,6 – для первичного, К</w:t>
      </w:r>
      <w:r w:rsidRPr="00E06DD3">
        <w:rPr>
          <w:vertAlign w:val="subscript"/>
        </w:rPr>
        <w:t>7</w:t>
      </w:r>
      <w:r w:rsidRPr="00E06DD3">
        <w:t xml:space="preserve">=1 – для вторичного облака. </w:t>
      </w:r>
    </w:p>
    <w:p w:rsidR="00E06DD3" w:rsidRPr="00E06DD3" w:rsidRDefault="00E06DD3" w:rsidP="00E06DD3">
      <w:pPr>
        <w:pStyle w:val="a3"/>
        <w:ind w:left="935" w:firstLine="142"/>
        <w:jc w:val="both"/>
      </w:pPr>
    </w:p>
    <w:p w:rsidR="00E06DD3" w:rsidRDefault="00E06DD3" w:rsidP="00E06DD3">
      <w:pPr>
        <w:pStyle w:val="a3"/>
        <w:ind w:firstLine="142"/>
        <w:jc w:val="both"/>
      </w:pPr>
      <w:r w:rsidRPr="00E06DD3">
        <w:t xml:space="preserve">Определяем время испарения разлитого хлора:                        </w:t>
      </w:r>
    </w:p>
    <w:p w:rsidR="00E06DD3" w:rsidRPr="00E06DD3" w:rsidRDefault="00E06DD3" w:rsidP="00E06DD3">
      <w:pPr>
        <w:pStyle w:val="a3"/>
        <w:ind w:firstLine="142"/>
        <w:jc w:val="both"/>
      </w:pPr>
      <w:r w:rsidRPr="00E06DD3">
        <w:t xml:space="preserve"> </w:t>
      </w:r>
      <w:r>
        <w:t xml:space="preserve">                                                                         </w:t>
      </w:r>
      <w:r w:rsidRPr="00E06DD3">
        <w:t xml:space="preserve"> 0,05 * 1,553</w:t>
      </w:r>
    </w:p>
    <w:p w:rsidR="00E06DD3" w:rsidRPr="00E06DD3" w:rsidRDefault="005037CC" w:rsidP="00E06DD3">
      <w:pPr>
        <w:pStyle w:val="a3"/>
        <w:ind w:left="935" w:firstLine="142"/>
        <w:jc w:val="both"/>
      </w:pPr>
      <w:r>
        <w:rPr>
          <w:noProof/>
        </w:rPr>
        <w:pict>
          <v:line id="_x0000_s1087" style="position:absolute;left:0;text-align:left;z-index:251699200" from="215pt,5.9pt" to="300.2pt,5.9pt" o:allowincell="f"/>
        </w:pict>
      </w:r>
      <w:r w:rsidR="00E06DD3" w:rsidRPr="00E06DD3">
        <w:t xml:space="preserve">                                              </w:t>
      </w:r>
      <w:r w:rsidR="00E06DD3">
        <w:t xml:space="preserve"> </w:t>
      </w:r>
      <w:r w:rsidR="00E06DD3" w:rsidRPr="00E06DD3">
        <w:t xml:space="preserve">Т=                       </w:t>
      </w:r>
      <w:r w:rsidR="00E06DD3">
        <w:t xml:space="preserve">        </w:t>
      </w:r>
      <w:r w:rsidR="00E06DD3" w:rsidRPr="00E06DD3">
        <w:t xml:space="preserve"> = 1,12 часа </w:t>
      </w:r>
    </w:p>
    <w:p w:rsidR="00E06DD3" w:rsidRDefault="00E06DD3" w:rsidP="00E06DD3">
      <w:pPr>
        <w:pStyle w:val="a3"/>
        <w:ind w:left="935" w:firstLine="142"/>
        <w:jc w:val="both"/>
      </w:pPr>
      <w:r>
        <w:t xml:space="preserve">                                                          </w:t>
      </w:r>
      <w:r w:rsidRPr="00E06DD3">
        <w:t>0,052*1.33*1</w:t>
      </w:r>
    </w:p>
    <w:p w:rsidR="00E06DD3" w:rsidRDefault="00E06DD3" w:rsidP="00E06DD3">
      <w:pPr>
        <w:pStyle w:val="a3"/>
        <w:ind w:left="935" w:firstLine="142"/>
        <w:jc w:val="both"/>
      </w:pPr>
    </w:p>
    <w:p w:rsidR="00E06DD3" w:rsidRPr="00E06DD3" w:rsidRDefault="00E06DD3" w:rsidP="00E06DD3">
      <w:pPr>
        <w:pStyle w:val="a3"/>
        <w:ind w:left="935" w:firstLine="142"/>
        <w:jc w:val="both"/>
      </w:pPr>
      <w:r w:rsidRPr="00E06DD3">
        <w:rPr>
          <w:lang w:val="en-US"/>
        </w:rPr>
        <w:t>N</w:t>
      </w:r>
      <w:r w:rsidRPr="00E06DD3">
        <w:t xml:space="preserve"> </w:t>
      </w:r>
      <w:r w:rsidRPr="00E06DD3">
        <w:rPr>
          <w:lang w:val="en-US"/>
        </w:rPr>
        <w:sym w:font="Symbol" w:char="F03C"/>
      </w:r>
      <w:r w:rsidRPr="00E06DD3">
        <w:t xml:space="preserve"> Т;  К</w:t>
      </w:r>
      <w:r w:rsidRPr="00E06DD3">
        <w:rPr>
          <w:vertAlign w:val="subscript"/>
        </w:rPr>
        <w:t xml:space="preserve">6 </w:t>
      </w:r>
      <w:r w:rsidRPr="00E06DD3">
        <w:t>= 1</w:t>
      </w:r>
      <w:r w:rsidRPr="00E06DD3">
        <w:rPr>
          <w:vertAlign w:val="superscript"/>
        </w:rPr>
        <w:t xml:space="preserve">0,8 </w:t>
      </w:r>
      <w:r w:rsidRPr="00E06DD3">
        <w:t xml:space="preserve">= 1.    </w:t>
      </w:r>
      <w:r w:rsidRPr="00E06DD3">
        <w:tab/>
      </w:r>
      <w:r w:rsidRPr="00E06DD3">
        <w:tab/>
      </w:r>
      <w:r w:rsidRPr="00E06DD3">
        <w:tab/>
      </w:r>
      <w:r w:rsidRPr="00E06DD3">
        <w:tab/>
      </w:r>
      <w:r w:rsidRPr="00E06DD3">
        <w:tab/>
        <w:t xml:space="preserve">        </w:t>
      </w:r>
    </w:p>
    <w:p w:rsidR="00E06DD3" w:rsidRPr="00E06DD3" w:rsidRDefault="00E06DD3" w:rsidP="00E06DD3">
      <w:pPr>
        <w:pStyle w:val="a3"/>
        <w:ind w:firstLine="142"/>
        <w:jc w:val="both"/>
      </w:pPr>
      <w:r w:rsidRPr="00E06DD3">
        <w:t xml:space="preserve">Определяем количество вещества в первичном облаке: </w:t>
      </w:r>
    </w:p>
    <w:p w:rsidR="00E06DD3" w:rsidRPr="00E06DD3" w:rsidRDefault="00E06DD3" w:rsidP="00E06DD3">
      <w:pPr>
        <w:pStyle w:val="a3"/>
        <w:ind w:firstLine="142"/>
        <w:jc w:val="both"/>
      </w:pPr>
      <w:r w:rsidRPr="00E06DD3">
        <w:t xml:space="preserve">                </w:t>
      </w:r>
      <w:r w:rsidRPr="00E06DD3">
        <w:rPr>
          <w:lang w:val="en-US"/>
        </w:rPr>
        <w:t>Q</w:t>
      </w:r>
      <w:r w:rsidRPr="00E06DD3">
        <w:t>э</w:t>
      </w:r>
      <w:r w:rsidRPr="00E06DD3">
        <w:rPr>
          <w:vertAlign w:val="subscript"/>
        </w:rPr>
        <w:t>1</w:t>
      </w:r>
      <w:r w:rsidRPr="00E06DD3">
        <w:t xml:space="preserve"> = 0,18*1*0,23*0,6*50 = 1,24 т</w:t>
      </w:r>
    </w:p>
    <w:p w:rsidR="00E06DD3" w:rsidRPr="00E06DD3" w:rsidRDefault="00E06DD3" w:rsidP="00E06DD3">
      <w:pPr>
        <w:pStyle w:val="a3"/>
        <w:ind w:firstLine="142"/>
        <w:jc w:val="both"/>
      </w:pPr>
      <w:r w:rsidRPr="00E06DD3">
        <w:t>Находим количество вещества во вторичном облаке:</w:t>
      </w:r>
    </w:p>
    <w:p w:rsidR="00E06DD3" w:rsidRPr="00E06DD3" w:rsidRDefault="00E06DD3" w:rsidP="00E06DD3">
      <w:pPr>
        <w:pStyle w:val="a3"/>
        <w:ind w:firstLine="142"/>
        <w:jc w:val="both"/>
      </w:pPr>
      <w:r w:rsidRPr="00E06DD3">
        <w:rPr>
          <w:lang w:val="en-US"/>
        </w:rPr>
        <w:t>Q</w:t>
      </w:r>
      <w:r w:rsidRPr="00E06DD3">
        <w:t>э</w:t>
      </w:r>
      <w:r w:rsidRPr="00E06DD3">
        <w:rPr>
          <w:vertAlign w:val="subscript"/>
        </w:rPr>
        <w:t>2</w:t>
      </w:r>
      <w:r w:rsidRPr="00E06DD3">
        <w:t xml:space="preserve"> = (1-0,18)*0,052*1*1,33*0,23*1*1* 50/(0,05*1,553) = 8,4 т</w:t>
      </w:r>
    </w:p>
    <w:p w:rsidR="00E06DD3" w:rsidRPr="00E06DD3" w:rsidRDefault="00E06DD3" w:rsidP="00E06DD3">
      <w:pPr>
        <w:pStyle w:val="a3"/>
        <w:ind w:firstLine="142"/>
        <w:jc w:val="both"/>
      </w:pPr>
      <w:r w:rsidRPr="00E06DD3">
        <w:t>По таблице П-1 находим глубины зоны заражения</w:t>
      </w:r>
    </w:p>
    <w:p w:rsidR="00E06DD3" w:rsidRPr="00E06DD3" w:rsidRDefault="00E06DD3" w:rsidP="00E06DD3">
      <w:pPr>
        <w:pStyle w:val="a3"/>
        <w:ind w:firstLine="142"/>
        <w:jc w:val="both"/>
      </w:pPr>
      <w:r w:rsidRPr="00E06DD3">
        <w:t>Г</w:t>
      </w:r>
      <w:r w:rsidRPr="00E06DD3">
        <w:rPr>
          <w:vertAlign w:val="subscript"/>
        </w:rPr>
        <w:t>1</w:t>
      </w:r>
      <w:r w:rsidRPr="00E06DD3">
        <w:t xml:space="preserve"> = 2,84 + ((5,35-2,84)/2) *0,24 = 3,14 км.                Г</w:t>
      </w:r>
      <w:r w:rsidRPr="00E06DD3">
        <w:rPr>
          <w:vertAlign w:val="subscript"/>
        </w:rPr>
        <w:t>2</w:t>
      </w:r>
      <w:r w:rsidRPr="00E06DD3">
        <w:t xml:space="preserve"> = 7,2 + ((10,85-7,2) / 5)* 3,4 = 9,68 км.</w:t>
      </w:r>
    </w:p>
    <w:p w:rsidR="00E06DD3" w:rsidRPr="00E06DD3" w:rsidRDefault="00E06DD3" w:rsidP="00E06DD3">
      <w:pPr>
        <w:pStyle w:val="a3"/>
        <w:ind w:firstLine="142"/>
        <w:jc w:val="both"/>
      </w:pPr>
      <w:r w:rsidRPr="00E06DD3">
        <w:t>Определяем полную глубину заражения:       Г = 9,68+0,5*3,14 = 11,25 км.</w:t>
      </w:r>
    </w:p>
    <w:p w:rsidR="00E06DD3" w:rsidRPr="00E06DD3" w:rsidRDefault="00E06DD3" w:rsidP="00E06DD3">
      <w:pPr>
        <w:pStyle w:val="a3"/>
        <w:ind w:firstLine="142"/>
        <w:jc w:val="both"/>
      </w:pPr>
      <w:r w:rsidRPr="00E06DD3">
        <w:t>Продолжительность действия источника заражения  - 67 минут. Зона возможного заражения представляет собой сектор круга с углом 90</w:t>
      </w:r>
      <w:r w:rsidRPr="00E06DD3">
        <w:rPr>
          <w:vertAlign w:val="superscript"/>
        </w:rPr>
        <w:t>о</w:t>
      </w:r>
      <w:r w:rsidRPr="00E06DD3">
        <w:t xml:space="preserve">, </w:t>
      </w:r>
      <w:r w:rsidRPr="00E06DD3">
        <w:rPr>
          <w:lang w:val="en-US"/>
        </w:rPr>
        <w:t>R</w:t>
      </w:r>
      <w:r w:rsidRPr="00E06DD3">
        <w:t>= 11,25 км.</w:t>
      </w:r>
    </w:p>
    <w:p w:rsidR="00E06DD3" w:rsidRPr="00E06DD3" w:rsidRDefault="00E06DD3" w:rsidP="00E06DD3">
      <w:pPr>
        <w:pStyle w:val="a3"/>
        <w:ind w:firstLine="142"/>
        <w:jc w:val="both"/>
      </w:pPr>
      <w:r w:rsidRPr="00E06DD3">
        <w:t xml:space="preserve">Площадь зоны возможного заражения:      </w:t>
      </w:r>
      <w:r w:rsidRPr="00E06DD3">
        <w:rPr>
          <w:lang w:val="en-US"/>
        </w:rPr>
        <w:t>S</w:t>
      </w:r>
      <w:r w:rsidRPr="00E06DD3">
        <w:t>в = 8,72 * 10</w:t>
      </w:r>
      <w:r w:rsidRPr="00E06DD3">
        <w:rPr>
          <w:vertAlign w:val="superscript"/>
        </w:rPr>
        <w:t xml:space="preserve">-3 </w:t>
      </w:r>
      <w:r w:rsidRPr="00E06DD3">
        <w:t>* (11,25)</w:t>
      </w:r>
      <w:r w:rsidRPr="00E06DD3">
        <w:rPr>
          <w:vertAlign w:val="superscript"/>
        </w:rPr>
        <w:t xml:space="preserve">2 </w:t>
      </w:r>
      <w:r w:rsidRPr="00E06DD3">
        <w:t>* 90 = 99,32 км</w:t>
      </w:r>
      <w:r w:rsidRPr="00E06DD3">
        <w:rPr>
          <w:vertAlign w:val="superscript"/>
        </w:rPr>
        <w:t>2</w:t>
      </w:r>
      <w:r w:rsidRPr="00E06DD3">
        <w:t>.</w:t>
      </w:r>
    </w:p>
    <w:p w:rsidR="00E06DD3" w:rsidRPr="00E06DD3" w:rsidRDefault="00E06DD3" w:rsidP="00E06DD3">
      <w:pPr>
        <w:pStyle w:val="a3"/>
        <w:ind w:firstLine="142"/>
        <w:jc w:val="both"/>
        <w:rPr>
          <w:vertAlign w:val="superscript"/>
        </w:rPr>
      </w:pPr>
      <w:r w:rsidRPr="00E06DD3">
        <w:t xml:space="preserve">Площадь зоны фактического заражения:    </w:t>
      </w:r>
      <w:r w:rsidRPr="00E06DD3">
        <w:rPr>
          <w:lang w:val="en-US"/>
        </w:rPr>
        <w:t>S</w:t>
      </w:r>
      <w:r w:rsidRPr="00E06DD3">
        <w:rPr>
          <w:vertAlign w:val="subscript"/>
        </w:rPr>
        <w:t>ф</w:t>
      </w:r>
      <w:r w:rsidRPr="00E06DD3">
        <w:t xml:space="preserve"> = 0,133*(11,25)</w:t>
      </w:r>
      <w:r w:rsidRPr="00E06DD3">
        <w:rPr>
          <w:vertAlign w:val="superscript"/>
        </w:rPr>
        <w:t>2</w:t>
      </w:r>
      <w:r w:rsidRPr="00E06DD3">
        <w:t xml:space="preserve"> *(1)</w:t>
      </w:r>
      <w:r w:rsidRPr="00E06DD3">
        <w:rPr>
          <w:vertAlign w:val="superscript"/>
        </w:rPr>
        <w:t>0,2</w:t>
      </w:r>
      <w:r w:rsidRPr="00E06DD3">
        <w:t xml:space="preserve"> = 16,83 км</w:t>
      </w:r>
      <w:r w:rsidRPr="00E06DD3">
        <w:rPr>
          <w:vertAlign w:val="superscript"/>
        </w:rPr>
        <w:t>2/</w:t>
      </w:r>
    </w:p>
    <w:p w:rsidR="004A6672" w:rsidRDefault="00E06DD3" w:rsidP="004A6672">
      <w:pPr>
        <w:pStyle w:val="a3"/>
        <w:jc w:val="both"/>
      </w:pPr>
      <w:r w:rsidRPr="00E06DD3">
        <w:t xml:space="preserve">Определяем время подхода облака к рубежам:           </w:t>
      </w:r>
    </w:p>
    <w:p w:rsidR="00E06DD3" w:rsidRPr="00E06DD3" w:rsidRDefault="00E06DD3" w:rsidP="004A6672">
      <w:pPr>
        <w:pStyle w:val="a3"/>
        <w:jc w:val="both"/>
      </w:pPr>
      <w:r w:rsidRPr="00E06DD3">
        <w:t>- 4 км = 4/12 = 0,33 часа = 20 минут;</w:t>
      </w:r>
    </w:p>
    <w:p w:rsidR="00E06DD3" w:rsidRPr="00E06DD3" w:rsidRDefault="00E06DD3" w:rsidP="004A6672">
      <w:pPr>
        <w:pStyle w:val="a3"/>
        <w:jc w:val="both"/>
      </w:pPr>
      <w:r w:rsidRPr="00E06DD3">
        <w:t>- 8 км = 8/12 = 40 минут;</w:t>
      </w:r>
    </w:p>
    <w:p w:rsidR="00E06DD3" w:rsidRPr="00E06DD3" w:rsidRDefault="00E06DD3" w:rsidP="00BD26E5">
      <w:pPr>
        <w:pStyle w:val="a3"/>
        <w:jc w:val="both"/>
      </w:pPr>
      <w:r w:rsidRPr="00E06DD3">
        <w:t>- 11,25 км = 11,25/12 = 56 минут.</w:t>
      </w:r>
    </w:p>
    <w:p w:rsidR="00E06DD3" w:rsidRPr="00E06DD3" w:rsidRDefault="00E06DD3" w:rsidP="004A6672">
      <w:pPr>
        <w:pStyle w:val="a3"/>
        <w:jc w:val="both"/>
      </w:pPr>
      <w:r w:rsidRPr="00E06DD3">
        <w:t xml:space="preserve">Возможные потери среди населения = 50%,в том числе:  </w:t>
      </w:r>
    </w:p>
    <w:p w:rsidR="00E06DD3" w:rsidRPr="00E06DD3" w:rsidRDefault="00E06DD3" w:rsidP="00E06DD3">
      <w:pPr>
        <w:pStyle w:val="a3"/>
        <w:ind w:firstLine="142"/>
        <w:jc w:val="both"/>
      </w:pPr>
      <w:r w:rsidRPr="00E06DD3">
        <w:t>- легкой степени  = 12,5 %</w:t>
      </w:r>
    </w:p>
    <w:p w:rsidR="00E06DD3" w:rsidRPr="00E06DD3" w:rsidRDefault="00E06DD3" w:rsidP="00E06DD3">
      <w:pPr>
        <w:pStyle w:val="a3"/>
        <w:ind w:firstLine="142"/>
        <w:jc w:val="both"/>
      </w:pPr>
      <w:r w:rsidRPr="00E06DD3">
        <w:t xml:space="preserve">- средней и тяжелой степени  = 20 % </w:t>
      </w:r>
    </w:p>
    <w:p w:rsidR="00E06DD3" w:rsidRPr="00E06DD3" w:rsidRDefault="00E06DD3" w:rsidP="00E06DD3">
      <w:pPr>
        <w:pStyle w:val="a3"/>
        <w:ind w:firstLine="142"/>
        <w:jc w:val="both"/>
      </w:pPr>
      <w:r w:rsidRPr="00E06DD3">
        <w:t>- с летальным исходом = 17,5 %.</w:t>
      </w:r>
    </w:p>
    <w:p w:rsidR="00E06DD3" w:rsidRPr="00E06DD3" w:rsidRDefault="00E06DD3" w:rsidP="00E06DD3">
      <w:pPr>
        <w:pStyle w:val="a3"/>
        <w:ind w:firstLine="142"/>
        <w:jc w:val="both"/>
      </w:pPr>
    </w:p>
    <w:p w:rsidR="002D5BBE" w:rsidRPr="002D5BBE" w:rsidRDefault="002D5BBE" w:rsidP="009A496E">
      <w:pPr>
        <w:jc w:val="center"/>
        <w:rPr>
          <w:rFonts w:ascii="Times New Roman" w:hAnsi="Times New Roman"/>
          <w:b/>
          <w:sz w:val="28"/>
          <w:szCs w:val="28"/>
        </w:rPr>
      </w:pPr>
      <w:r w:rsidRPr="002D5BBE">
        <w:rPr>
          <w:rFonts w:ascii="Times New Roman" w:hAnsi="Times New Roman"/>
          <w:b/>
          <w:sz w:val="28"/>
          <w:szCs w:val="28"/>
        </w:rPr>
        <w:t>Контрольные работы</w:t>
      </w:r>
    </w:p>
    <w:p w:rsidR="002D5BBE" w:rsidRDefault="002D5BBE" w:rsidP="00E23CF6">
      <w:pPr>
        <w:pStyle w:val="a3"/>
        <w:numPr>
          <w:ilvl w:val="0"/>
          <w:numId w:val="63"/>
        </w:numPr>
        <w:jc w:val="left"/>
      </w:pPr>
      <w:r>
        <w:t xml:space="preserve">Как определить </w:t>
      </w:r>
      <w:r w:rsidRPr="00E06DD3">
        <w:t>глубину зоны возможного заражения.</w:t>
      </w:r>
    </w:p>
    <w:p w:rsidR="00736AF7" w:rsidRPr="00E06DD3" w:rsidRDefault="00736AF7" w:rsidP="00E23CF6">
      <w:pPr>
        <w:pStyle w:val="a3"/>
        <w:numPr>
          <w:ilvl w:val="0"/>
          <w:numId w:val="63"/>
        </w:numPr>
        <w:jc w:val="left"/>
      </w:pPr>
      <w:r>
        <w:t>Доза</w:t>
      </w:r>
      <w:r w:rsidRPr="00E06DD3">
        <w:t xml:space="preserve"> облучения, которую получит личный состав команды</w:t>
      </w:r>
    </w:p>
    <w:p w:rsidR="002D5BBE" w:rsidRDefault="002D5BBE" w:rsidP="00E23CF6">
      <w:pPr>
        <w:pStyle w:val="a3"/>
        <w:numPr>
          <w:ilvl w:val="0"/>
          <w:numId w:val="63"/>
        </w:numPr>
        <w:jc w:val="left"/>
      </w:pPr>
      <w:r>
        <w:t xml:space="preserve">Как определить </w:t>
      </w:r>
      <w:r w:rsidRPr="00E06DD3">
        <w:t>площадь зоны фактического заражения.</w:t>
      </w:r>
    </w:p>
    <w:p w:rsidR="00736AF7" w:rsidRDefault="00736AF7" w:rsidP="00E23CF6">
      <w:pPr>
        <w:pStyle w:val="a3"/>
        <w:numPr>
          <w:ilvl w:val="0"/>
          <w:numId w:val="63"/>
        </w:numPr>
        <w:jc w:val="left"/>
      </w:pPr>
      <w:r>
        <w:t>Определение ширины</w:t>
      </w:r>
      <w:r w:rsidRPr="00E06DD3">
        <w:t xml:space="preserve"> зоны фактического заражения</w:t>
      </w:r>
    </w:p>
    <w:p w:rsidR="002D5BBE" w:rsidRPr="00E06DD3" w:rsidRDefault="00736AF7" w:rsidP="00E23CF6">
      <w:pPr>
        <w:pStyle w:val="a3"/>
        <w:numPr>
          <w:ilvl w:val="0"/>
          <w:numId w:val="63"/>
        </w:numPr>
        <w:jc w:val="left"/>
      </w:pPr>
      <w:r>
        <w:t>Э</w:t>
      </w:r>
      <w:r w:rsidR="002D5BBE" w:rsidRPr="00E06DD3">
        <w:t>квивалентное количество вещества в первичном облаке</w:t>
      </w:r>
    </w:p>
    <w:p w:rsidR="002D5BBE" w:rsidRPr="00E06DD3" w:rsidRDefault="002D5BBE" w:rsidP="00E23CF6">
      <w:pPr>
        <w:pStyle w:val="a3"/>
        <w:numPr>
          <w:ilvl w:val="0"/>
          <w:numId w:val="63"/>
        </w:numPr>
        <w:jc w:val="left"/>
      </w:pPr>
      <w:r>
        <w:t xml:space="preserve">Как определить </w:t>
      </w:r>
      <w:r w:rsidRPr="00E06DD3">
        <w:t>время действия источника заражения.</w:t>
      </w:r>
    </w:p>
    <w:p w:rsidR="002D5BBE" w:rsidRPr="002D5BBE" w:rsidRDefault="002D5BBE" w:rsidP="00E23CF6">
      <w:pPr>
        <w:pStyle w:val="ad"/>
        <w:numPr>
          <w:ilvl w:val="0"/>
          <w:numId w:val="63"/>
        </w:numPr>
        <w:rPr>
          <w:rFonts w:ascii="Times New Roman" w:hAnsi="Times New Roman" w:cs="Times New Roman"/>
          <w:sz w:val="24"/>
          <w:szCs w:val="24"/>
        </w:rPr>
      </w:pPr>
      <w:r w:rsidRPr="002D5BBE">
        <w:rPr>
          <w:rFonts w:ascii="Times New Roman" w:hAnsi="Times New Roman" w:cs="Times New Roman"/>
          <w:sz w:val="24"/>
          <w:szCs w:val="24"/>
        </w:rPr>
        <w:t>Как определить возм</w:t>
      </w:r>
      <w:r w:rsidRPr="002D5BBE">
        <w:rPr>
          <w:rFonts w:ascii="Times New Roman" w:hAnsi="Times New Roman"/>
          <w:sz w:val="24"/>
          <w:szCs w:val="24"/>
        </w:rPr>
        <w:t xml:space="preserve">ожные потери населения </w:t>
      </w:r>
    </w:p>
    <w:p w:rsidR="002D5BBE" w:rsidRDefault="002D5BBE" w:rsidP="009A496E">
      <w:pPr>
        <w:jc w:val="center"/>
        <w:rPr>
          <w:sz w:val="28"/>
          <w:szCs w:val="28"/>
        </w:rPr>
      </w:pPr>
    </w:p>
    <w:p w:rsidR="009363EF" w:rsidRDefault="009363EF" w:rsidP="009363EF">
      <w:pPr>
        <w:ind w:left="720"/>
        <w:jc w:val="center"/>
        <w:rPr>
          <w:sz w:val="28"/>
          <w:szCs w:val="28"/>
        </w:rPr>
      </w:pPr>
    </w:p>
    <w:p w:rsidR="009363EF" w:rsidRDefault="009363EF" w:rsidP="009A496E">
      <w:pPr>
        <w:jc w:val="center"/>
        <w:rPr>
          <w:sz w:val="28"/>
          <w:szCs w:val="28"/>
        </w:rPr>
      </w:pPr>
    </w:p>
    <w:p w:rsidR="009363EF" w:rsidRDefault="009363EF" w:rsidP="009A496E">
      <w:pPr>
        <w:jc w:val="center"/>
        <w:rPr>
          <w:sz w:val="28"/>
          <w:szCs w:val="28"/>
        </w:rPr>
      </w:pPr>
    </w:p>
    <w:p w:rsidR="009A496E" w:rsidRPr="00EF50FD" w:rsidRDefault="009363EF" w:rsidP="009A496E">
      <w:pPr>
        <w:jc w:val="center"/>
        <w:rPr>
          <w:rFonts w:ascii="Times New Roman" w:hAnsi="Times New Roman"/>
          <w:b/>
          <w:i/>
          <w:sz w:val="28"/>
          <w:szCs w:val="28"/>
        </w:rPr>
      </w:pPr>
      <w:r>
        <w:rPr>
          <w:rFonts w:ascii="Times New Roman" w:hAnsi="Times New Roman"/>
          <w:b/>
          <w:i/>
          <w:sz w:val="28"/>
          <w:szCs w:val="28"/>
        </w:rPr>
        <w:t>Практическое занятие № 10</w:t>
      </w:r>
    </w:p>
    <w:p w:rsidR="009A496E" w:rsidRDefault="009A496E" w:rsidP="009A496E">
      <w:pPr>
        <w:jc w:val="center"/>
        <w:rPr>
          <w:rFonts w:ascii="Times New Roman" w:hAnsi="Times New Roman"/>
          <w:b/>
          <w:i/>
          <w:sz w:val="24"/>
          <w:szCs w:val="24"/>
        </w:rPr>
      </w:pPr>
    </w:p>
    <w:p w:rsidR="009363EF" w:rsidRPr="009363EF" w:rsidRDefault="009363EF" w:rsidP="009363EF">
      <w:pPr>
        <w:jc w:val="center"/>
        <w:rPr>
          <w:rFonts w:ascii="Times New Roman" w:hAnsi="Times New Roman"/>
          <w:b/>
          <w:sz w:val="24"/>
          <w:szCs w:val="24"/>
        </w:rPr>
      </w:pPr>
      <w:r w:rsidRPr="009363EF">
        <w:rPr>
          <w:rFonts w:ascii="Times New Roman" w:hAnsi="Times New Roman"/>
          <w:b/>
          <w:sz w:val="24"/>
          <w:szCs w:val="24"/>
        </w:rPr>
        <w:t>Повышение устойчивости функционирования объектов и технических систем</w:t>
      </w:r>
      <w:r w:rsidRPr="009363EF">
        <w:rPr>
          <w:rFonts w:ascii="Times New Roman" w:hAnsi="Times New Roman"/>
          <w:b/>
          <w:color w:val="000000"/>
          <w:spacing w:val="-6"/>
          <w:sz w:val="24"/>
          <w:szCs w:val="24"/>
        </w:rPr>
        <w:t>»</w:t>
      </w:r>
    </w:p>
    <w:p w:rsidR="009363EF" w:rsidRPr="009363EF" w:rsidRDefault="009363EF" w:rsidP="009363EF">
      <w:pPr>
        <w:jc w:val="both"/>
        <w:rPr>
          <w:rFonts w:ascii="Times New Roman" w:hAnsi="Times New Roman"/>
          <w:b/>
          <w:sz w:val="24"/>
          <w:szCs w:val="24"/>
        </w:rPr>
      </w:pPr>
    </w:p>
    <w:p w:rsidR="009363EF" w:rsidRPr="009363EF" w:rsidRDefault="009363EF" w:rsidP="009363EF">
      <w:pPr>
        <w:jc w:val="both"/>
        <w:rPr>
          <w:rFonts w:ascii="Times New Roman" w:hAnsi="Times New Roman"/>
          <w:sz w:val="24"/>
          <w:szCs w:val="24"/>
        </w:rPr>
      </w:pPr>
      <w:r>
        <w:rPr>
          <w:rFonts w:ascii="Times New Roman" w:hAnsi="Times New Roman"/>
          <w:i/>
          <w:sz w:val="24"/>
          <w:szCs w:val="24"/>
        </w:rPr>
        <w:t xml:space="preserve">          </w:t>
      </w:r>
      <w:r w:rsidR="009A496E" w:rsidRPr="00381171">
        <w:rPr>
          <w:rFonts w:ascii="Times New Roman" w:hAnsi="Times New Roman"/>
          <w:i/>
          <w:sz w:val="24"/>
          <w:szCs w:val="24"/>
        </w:rPr>
        <w:t>Цель занятия:</w:t>
      </w:r>
      <w:r w:rsidR="009A496E" w:rsidRPr="00381171">
        <w:rPr>
          <w:rFonts w:ascii="Times New Roman" w:hAnsi="Times New Roman"/>
          <w:sz w:val="24"/>
          <w:szCs w:val="24"/>
        </w:rPr>
        <w:t xml:space="preserve"> </w:t>
      </w:r>
      <w:r w:rsidRPr="00BD26E5">
        <w:rPr>
          <w:rFonts w:ascii="Times New Roman" w:hAnsi="Times New Roman"/>
          <w:sz w:val="24"/>
          <w:szCs w:val="24"/>
        </w:rPr>
        <w:t xml:space="preserve"> Исследование, идентификация и разработка мероприятий по повышению устойчивости функционирования объектов и технических систем.</w:t>
      </w:r>
    </w:p>
    <w:p w:rsidR="009363EF" w:rsidRDefault="009363EF" w:rsidP="009363EF">
      <w:pPr>
        <w:ind w:firstLine="570"/>
        <w:jc w:val="both"/>
        <w:rPr>
          <w:rFonts w:ascii="Times New Roman" w:hAnsi="Times New Roman"/>
          <w:sz w:val="24"/>
          <w:szCs w:val="24"/>
        </w:rPr>
      </w:pPr>
    </w:p>
    <w:p w:rsidR="009363EF" w:rsidRPr="00BD26E5" w:rsidRDefault="009363EF" w:rsidP="009363EF">
      <w:pPr>
        <w:ind w:firstLine="570"/>
        <w:jc w:val="both"/>
        <w:rPr>
          <w:rFonts w:ascii="Times New Roman" w:hAnsi="Times New Roman"/>
          <w:sz w:val="24"/>
          <w:szCs w:val="24"/>
        </w:rPr>
      </w:pPr>
      <w:r w:rsidRPr="00BD26E5">
        <w:rPr>
          <w:rFonts w:ascii="Times New Roman" w:hAnsi="Times New Roman"/>
          <w:sz w:val="24"/>
          <w:szCs w:val="24"/>
        </w:rPr>
        <w:t>Задачи работы: (умение, навыки, приобретенные в ходе теоретического изучения)</w:t>
      </w:r>
    </w:p>
    <w:p w:rsidR="009363EF" w:rsidRPr="00BD26E5" w:rsidRDefault="009363EF" w:rsidP="00E23CF6">
      <w:pPr>
        <w:pStyle w:val="ad"/>
        <w:numPr>
          <w:ilvl w:val="0"/>
          <w:numId w:val="13"/>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Идентификация опасных производственных объектов и технических систем.</w:t>
      </w:r>
    </w:p>
    <w:p w:rsidR="009363EF" w:rsidRPr="00BD26E5" w:rsidRDefault="009363EF" w:rsidP="00E23CF6">
      <w:pPr>
        <w:pStyle w:val="ad"/>
        <w:numPr>
          <w:ilvl w:val="0"/>
          <w:numId w:val="13"/>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Изучение функционирования (работы) объектов экономики в чрезвычайных ситуациях.</w:t>
      </w:r>
    </w:p>
    <w:p w:rsidR="009363EF" w:rsidRPr="00BD26E5" w:rsidRDefault="009363EF" w:rsidP="00E23CF6">
      <w:pPr>
        <w:pStyle w:val="ad"/>
        <w:numPr>
          <w:ilvl w:val="0"/>
          <w:numId w:val="13"/>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Изучение способности зданий, сооружений и оборудования противостоять воздействию инициирующих факторов чрезвычайных ситуаций.</w:t>
      </w:r>
    </w:p>
    <w:p w:rsidR="009363EF" w:rsidRPr="00BD26E5" w:rsidRDefault="009363EF" w:rsidP="00E23CF6">
      <w:pPr>
        <w:pStyle w:val="ad"/>
        <w:numPr>
          <w:ilvl w:val="0"/>
          <w:numId w:val="13"/>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Определение устойчивости функционирования объектов и разработка мероприятий по повышению устойчивости функционирования объектов и технических</w:t>
      </w:r>
    </w:p>
    <w:p w:rsidR="009363EF" w:rsidRPr="00BD26E5" w:rsidRDefault="009363EF" w:rsidP="00E23CF6">
      <w:pPr>
        <w:pStyle w:val="ad"/>
        <w:numPr>
          <w:ilvl w:val="0"/>
          <w:numId w:val="13"/>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Заблаговременная разработка и осуществление комплекса мероприятий в целях предотвращения техногенных аварий, снижения возможных потерь, защита и обеспечение жизнедеятельности населения</w:t>
      </w:r>
    </w:p>
    <w:p w:rsidR="009A496E" w:rsidRPr="00381171" w:rsidRDefault="009A496E" w:rsidP="009A496E">
      <w:pPr>
        <w:jc w:val="both"/>
        <w:rPr>
          <w:rFonts w:ascii="Times New Roman" w:hAnsi="Times New Roman"/>
          <w:sz w:val="24"/>
          <w:szCs w:val="24"/>
        </w:rPr>
      </w:pPr>
    </w:p>
    <w:p w:rsidR="009A496E" w:rsidRPr="00381171" w:rsidRDefault="009A496E" w:rsidP="009A496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9A496E" w:rsidRPr="00381171" w:rsidRDefault="009A496E" w:rsidP="009A496E">
      <w:pPr>
        <w:jc w:val="center"/>
        <w:rPr>
          <w:rFonts w:ascii="Times New Roman" w:hAnsi="Times New Roman"/>
          <w:i/>
          <w:sz w:val="24"/>
          <w:szCs w:val="24"/>
        </w:rPr>
      </w:pPr>
    </w:p>
    <w:p w:rsidR="00BD26E5" w:rsidRPr="00BD26E5" w:rsidRDefault="00BD26E5" w:rsidP="00BD26E5">
      <w:pPr>
        <w:ind w:firstLine="399"/>
        <w:jc w:val="both"/>
        <w:rPr>
          <w:rFonts w:ascii="Times New Roman" w:hAnsi="Times New Roman"/>
          <w:color w:val="000000"/>
          <w:sz w:val="24"/>
          <w:szCs w:val="24"/>
        </w:rPr>
      </w:pPr>
      <w:r w:rsidRPr="00BD26E5">
        <w:rPr>
          <w:rFonts w:ascii="Times New Roman" w:hAnsi="Times New Roman"/>
          <w:sz w:val="24"/>
          <w:szCs w:val="24"/>
        </w:rPr>
        <w:t xml:space="preserve">Одним из важных условий устойчивости функционирования в ЧС  регионов, отраслей и объектов экономики является способность производить продукцию в установленной номенклатуре и объеме, а для не производственных объектов - способность выполнять заданные функции. Кроме того, изучение устойчивость функционирования объектов экономики играет значительную роль  в способность зданий и сооружений, коммунально-энергетических сетей и оборудования противостоять воздействию различных неблагоприятных факторов.  Исследования в области   повышения устойчивости функционирования объектов и технических систем заключается в заблаговременной  разработке и осуществлении комплекса мероприятий, выполняемых для предотвращения техногенных аварий и катастроф, снижения возможных потерь и обеспечения жизнедеятельности населения. </w:t>
      </w:r>
    </w:p>
    <w:p w:rsidR="00BD26E5" w:rsidRPr="00BD26E5" w:rsidRDefault="00BD26E5" w:rsidP="00BD26E5">
      <w:pPr>
        <w:ind w:firstLine="627"/>
        <w:jc w:val="both"/>
        <w:rPr>
          <w:rFonts w:ascii="Times New Roman" w:hAnsi="Times New Roman"/>
          <w:sz w:val="24"/>
          <w:szCs w:val="24"/>
        </w:rPr>
      </w:pPr>
      <w:r w:rsidRPr="00BD26E5">
        <w:rPr>
          <w:rFonts w:ascii="Times New Roman" w:hAnsi="Times New Roman"/>
          <w:sz w:val="24"/>
          <w:szCs w:val="24"/>
        </w:rPr>
        <w:t xml:space="preserve">Пути и способы развития повышения устойчивости промышленных объектов, определение фактической устойчивости  народнохозяйственных объектов, технических систем, технологических процессов в чрезвычайных ситуациях; прогнозирование зон воздействия различных поражающи факторов. </w:t>
      </w:r>
    </w:p>
    <w:p w:rsidR="00BD26E5" w:rsidRPr="00BD26E5" w:rsidRDefault="00BD26E5" w:rsidP="009363EF">
      <w:pPr>
        <w:ind w:firstLine="513"/>
        <w:jc w:val="both"/>
        <w:rPr>
          <w:rFonts w:ascii="Times New Roman" w:hAnsi="Times New Roman"/>
          <w:sz w:val="24"/>
          <w:szCs w:val="24"/>
        </w:rPr>
      </w:pPr>
      <w:r w:rsidRPr="00BD26E5">
        <w:rPr>
          <w:rFonts w:ascii="Times New Roman" w:hAnsi="Times New Roman"/>
          <w:b/>
          <w:sz w:val="24"/>
          <w:szCs w:val="24"/>
        </w:rPr>
        <w:t xml:space="preserve"> </w:t>
      </w:r>
    </w:p>
    <w:p w:rsidR="00BD26E5" w:rsidRPr="00BD26E5" w:rsidRDefault="00BD26E5" w:rsidP="00BD26E5">
      <w:pPr>
        <w:tabs>
          <w:tab w:val="left" w:pos="1500"/>
        </w:tabs>
        <w:jc w:val="both"/>
        <w:rPr>
          <w:rFonts w:ascii="Times New Roman" w:hAnsi="Times New Roman"/>
          <w:sz w:val="24"/>
          <w:szCs w:val="24"/>
        </w:rPr>
      </w:pPr>
    </w:p>
    <w:p w:rsidR="00BD26E5" w:rsidRPr="00BD26E5" w:rsidRDefault="00BD26E5" w:rsidP="00BD26E5">
      <w:pPr>
        <w:tabs>
          <w:tab w:val="left" w:pos="1500"/>
        </w:tabs>
        <w:jc w:val="both"/>
        <w:rPr>
          <w:rFonts w:ascii="Times New Roman" w:hAnsi="Times New Roman"/>
          <w:color w:val="000000"/>
          <w:sz w:val="24"/>
          <w:szCs w:val="24"/>
        </w:rPr>
      </w:pPr>
      <w:r w:rsidRPr="00BD26E5">
        <w:rPr>
          <w:rFonts w:ascii="Times New Roman" w:hAnsi="Times New Roman"/>
          <w:color w:val="000000"/>
          <w:sz w:val="24"/>
          <w:szCs w:val="24"/>
        </w:rPr>
        <w:t xml:space="preserve">   1.</w:t>
      </w:r>
      <w:r w:rsidRPr="00BD26E5">
        <w:rPr>
          <w:rFonts w:ascii="Times New Roman" w:hAnsi="Times New Roman"/>
          <w:sz w:val="24"/>
          <w:szCs w:val="24"/>
        </w:rPr>
        <w:t xml:space="preserve">   Изучение района расположения  объекта  экономики</w:t>
      </w:r>
    </w:p>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 xml:space="preserve"> </w:t>
      </w:r>
    </w:p>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 xml:space="preserve">          ОЭ находится на территории Новосибирской области. Климат резко континентальный, средняя температура января от −16 на юге, до −20 °C в северных районах. Средняя температура июля +18…+</w:t>
      </w:r>
      <w:smartTag w:uri="urn:schemas-microsoft-com:office:smarttags" w:element="metricconverter">
        <w:smartTagPr>
          <w:attr w:name="ProductID" w:val="20 ﾰC"/>
        </w:smartTagPr>
        <w:r w:rsidRPr="00BD26E5">
          <w:rPr>
            <w:rFonts w:ascii="Times New Roman" w:hAnsi="Times New Roman"/>
            <w:sz w:val="24"/>
            <w:szCs w:val="24"/>
          </w:rPr>
          <w:t>20 °C</w:t>
        </w:r>
      </w:smartTag>
      <w:r w:rsidRPr="00BD26E5">
        <w:rPr>
          <w:rFonts w:ascii="Times New Roman" w:hAnsi="Times New Roman"/>
          <w:sz w:val="24"/>
          <w:szCs w:val="24"/>
        </w:rPr>
        <w:t xml:space="preserve">. Средняя годовая температура воздуха — </w:t>
      </w:r>
      <w:smartTag w:uri="urn:schemas-microsoft-com:office:smarttags" w:element="metricconverter">
        <w:smartTagPr>
          <w:attr w:name="ProductID" w:val="0,2 ﾰC"/>
        </w:smartTagPr>
        <w:r w:rsidRPr="00BD26E5">
          <w:rPr>
            <w:rFonts w:ascii="Times New Roman" w:hAnsi="Times New Roman"/>
            <w:sz w:val="24"/>
            <w:szCs w:val="24"/>
          </w:rPr>
          <w:t>0,2 °C</w:t>
        </w:r>
      </w:smartTag>
      <w:r w:rsidRPr="00BD26E5">
        <w:rPr>
          <w:rFonts w:ascii="Times New Roman" w:hAnsi="Times New Roman"/>
          <w:sz w:val="24"/>
          <w:szCs w:val="24"/>
        </w:rPr>
        <w:t>. Абсолютный максимум — +</w:t>
      </w:r>
      <w:smartTag w:uri="urn:schemas-microsoft-com:office:smarttags" w:element="metricconverter">
        <w:smartTagPr>
          <w:attr w:name="ProductID" w:val="37 ﾰC"/>
        </w:smartTagPr>
        <w:r w:rsidRPr="00BD26E5">
          <w:rPr>
            <w:rFonts w:ascii="Times New Roman" w:hAnsi="Times New Roman"/>
            <w:sz w:val="24"/>
            <w:szCs w:val="24"/>
          </w:rPr>
          <w:t>37 °C</w:t>
        </w:r>
      </w:smartTag>
      <w:r w:rsidRPr="00BD26E5">
        <w:rPr>
          <w:rFonts w:ascii="Times New Roman" w:hAnsi="Times New Roman"/>
          <w:sz w:val="24"/>
          <w:szCs w:val="24"/>
        </w:rPr>
        <w:t xml:space="preserve">, минимум — −51 °C. Заморозки на почве начинаются во второй половине сентября и заканчиваются в конце мая. Глубина промерзания грунта </w:t>
      </w:r>
      <w:smartTag w:uri="urn:schemas-microsoft-com:office:smarttags" w:element="metricconverter">
        <w:smartTagPr>
          <w:attr w:name="ProductID" w:val="1.5 м"/>
        </w:smartTagPr>
        <w:r w:rsidRPr="00BD26E5">
          <w:rPr>
            <w:rFonts w:ascii="Times New Roman" w:hAnsi="Times New Roman"/>
            <w:sz w:val="24"/>
            <w:szCs w:val="24"/>
          </w:rPr>
          <w:t>1.5 м</w:t>
        </w:r>
      </w:smartTag>
      <w:r w:rsidRPr="00BD26E5">
        <w:rPr>
          <w:rFonts w:ascii="Times New Roman" w:hAnsi="Times New Roman"/>
          <w:sz w:val="24"/>
          <w:szCs w:val="24"/>
        </w:rPr>
        <w:t xml:space="preserve">. Продолжительность холодного периода — 178, тёплого — 188, безморозного — 120 дней. Рельеф ярко выраженный равнинный. Преобладающее направление ветра: юго-запад. Годовое количество осадков ≈ </w:t>
      </w:r>
      <w:smartTag w:uri="urn:schemas-microsoft-com:office:smarttags" w:element="metricconverter">
        <w:smartTagPr>
          <w:attr w:name="ProductID" w:val="425 мм"/>
        </w:smartTagPr>
        <w:r w:rsidRPr="00BD26E5">
          <w:rPr>
            <w:rFonts w:ascii="Times New Roman" w:hAnsi="Times New Roman"/>
            <w:sz w:val="24"/>
            <w:szCs w:val="24"/>
          </w:rPr>
          <w:t>425 мм</w:t>
        </w:r>
      </w:smartTag>
      <w:r w:rsidRPr="00BD26E5">
        <w:rPr>
          <w:rFonts w:ascii="Times New Roman" w:hAnsi="Times New Roman"/>
          <w:sz w:val="24"/>
          <w:szCs w:val="24"/>
        </w:rPr>
        <w:t xml:space="preserve">, из них 20 % приходится на май—июнь, в частности, в период с апреля по октябрь выпадает (в среднем) </w:t>
      </w:r>
      <w:smartTag w:uri="urn:schemas-microsoft-com:office:smarttags" w:element="metricconverter">
        <w:smartTagPr>
          <w:attr w:name="ProductID" w:val="330 мм"/>
        </w:smartTagPr>
        <w:r w:rsidRPr="00BD26E5">
          <w:rPr>
            <w:rFonts w:ascii="Times New Roman" w:hAnsi="Times New Roman"/>
            <w:sz w:val="24"/>
            <w:szCs w:val="24"/>
          </w:rPr>
          <w:t>330 мм</w:t>
        </w:r>
      </w:smartTag>
      <w:r w:rsidRPr="00BD26E5">
        <w:rPr>
          <w:rFonts w:ascii="Times New Roman" w:hAnsi="Times New Roman"/>
          <w:sz w:val="24"/>
          <w:szCs w:val="24"/>
        </w:rPr>
        <w:t xml:space="preserve"> осадков, в период с ноября по март — </w:t>
      </w:r>
      <w:smartTag w:uri="urn:schemas-microsoft-com:office:smarttags" w:element="metricconverter">
        <w:smartTagPr>
          <w:attr w:name="ProductID" w:val="95 мм"/>
        </w:smartTagPr>
        <w:r w:rsidRPr="00BD26E5">
          <w:rPr>
            <w:rFonts w:ascii="Times New Roman" w:hAnsi="Times New Roman"/>
            <w:sz w:val="24"/>
            <w:szCs w:val="24"/>
          </w:rPr>
          <w:t>95 мм</w:t>
        </w:r>
      </w:smartTag>
      <w:r w:rsidRPr="00BD26E5">
        <w:rPr>
          <w:rFonts w:ascii="Times New Roman" w:hAnsi="Times New Roman"/>
          <w:sz w:val="24"/>
          <w:szCs w:val="24"/>
        </w:rPr>
        <w:t>.</w:t>
      </w:r>
    </w:p>
    <w:p w:rsidR="00BD26E5" w:rsidRPr="00AF1191" w:rsidRDefault="00BD26E5" w:rsidP="00BD26E5">
      <w:pPr>
        <w:pStyle w:val="2"/>
        <w:spacing w:after="100" w:afterAutospacing="1"/>
        <w:jc w:val="both"/>
        <w:rPr>
          <w:rFonts w:ascii="Times New Roman" w:hAnsi="Times New Roman" w:cs="Times New Roman"/>
          <w:b w:val="0"/>
          <w:color w:val="auto"/>
          <w:sz w:val="24"/>
          <w:szCs w:val="24"/>
        </w:rPr>
      </w:pPr>
      <w:bookmarkStart w:id="112" w:name="_Toc256963348"/>
      <w:r w:rsidRPr="00AF1191">
        <w:rPr>
          <w:rFonts w:ascii="Times New Roman" w:hAnsi="Times New Roman" w:cs="Times New Roman"/>
          <w:b w:val="0"/>
          <w:color w:val="auto"/>
          <w:sz w:val="24"/>
          <w:szCs w:val="24"/>
        </w:rPr>
        <w:t xml:space="preserve">  2. Анализ уязвимости ОЭ</w:t>
      </w:r>
      <w:bookmarkEnd w:id="112"/>
    </w:p>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 xml:space="preserve">         Общая характеристика объекта и характер застройки ОЭ</w:t>
      </w:r>
      <w:r w:rsidRPr="00BD26E5">
        <w:rPr>
          <w:rFonts w:ascii="Times New Roman" w:hAnsi="Times New Roman"/>
          <w:sz w:val="24"/>
          <w:szCs w:val="24"/>
          <w:u w:val="single"/>
        </w:rPr>
        <w:t>:</w:t>
      </w:r>
      <w:r w:rsidRPr="00BD26E5">
        <w:rPr>
          <w:rFonts w:ascii="Times New Roman" w:hAnsi="Times New Roman"/>
          <w:sz w:val="24"/>
          <w:szCs w:val="24"/>
        </w:rPr>
        <w:t xml:space="preserve"> Машиностроительный завод относится ко второй категории по ГО. В военное  время  завод  переходит  на  выпуск  продукции  для  военных целей. ОЭ расположен на восточной окраине, в </w:t>
      </w:r>
      <w:smartTag w:uri="urn:schemas-microsoft-com:office:smarttags" w:element="metricconverter">
        <w:smartTagPr>
          <w:attr w:name="ProductID" w:val="4,5 км"/>
        </w:smartTagPr>
        <w:r w:rsidRPr="00BD26E5">
          <w:rPr>
            <w:rFonts w:ascii="Times New Roman" w:hAnsi="Times New Roman"/>
            <w:sz w:val="24"/>
            <w:szCs w:val="24"/>
          </w:rPr>
          <w:t>4,5 км</w:t>
        </w:r>
      </w:smartTag>
      <w:r w:rsidRPr="00BD26E5">
        <w:rPr>
          <w:rFonts w:ascii="Times New Roman" w:hAnsi="Times New Roman"/>
          <w:sz w:val="24"/>
          <w:szCs w:val="24"/>
        </w:rPr>
        <w:t xml:space="preserve"> от центра города. Местность на территории ОЭ понижается к югу. Площадь занимаемая машиностроительным заводом, составляет </w:t>
      </w:r>
      <w:smartTag w:uri="urn:schemas-microsoft-com:office:smarttags" w:element="metricconverter">
        <w:smartTagPr>
          <w:attr w:name="ProductID" w:val="19,76 га"/>
        </w:smartTagPr>
        <w:r w:rsidRPr="00BD26E5">
          <w:rPr>
            <w:rFonts w:ascii="Times New Roman" w:hAnsi="Times New Roman"/>
            <w:sz w:val="24"/>
            <w:szCs w:val="24"/>
          </w:rPr>
          <w:t>19,76 га</w:t>
        </w:r>
      </w:smartTag>
      <w:r w:rsidRPr="00BD26E5">
        <w:rPr>
          <w:rFonts w:ascii="Times New Roman" w:hAnsi="Times New Roman"/>
          <w:sz w:val="24"/>
          <w:szCs w:val="24"/>
        </w:rPr>
        <w:t xml:space="preserve"> (</w:t>
      </w:r>
      <w:smartTag w:uri="urn:schemas-microsoft-com:office:smarttags" w:element="metricconverter">
        <w:smartTagPr>
          <w:attr w:name="ProductID" w:val="197600 м2"/>
        </w:smartTagPr>
        <w:r w:rsidRPr="00BD26E5">
          <w:rPr>
            <w:rFonts w:ascii="Times New Roman" w:hAnsi="Times New Roman"/>
            <w:sz w:val="24"/>
            <w:szCs w:val="24"/>
          </w:rPr>
          <w:t>197600 м</w:t>
        </w:r>
        <w:r w:rsidRPr="00BD26E5">
          <w:rPr>
            <w:rFonts w:ascii="Times New Roman" w:hAnsi="Times New Roman"/>
            <w:sz w:val="24"/>
            <w:szCs w:val="24"/>
            <w:vertAlign w:val="superscript"/>
          </w:rPr>
          <w:t>2</w:t>
        </w:r>
      </w:smartTag>
      <w:r w:rsidRPr="00BD26E5">
        <w:rPr>
          <w:rFonts w:ascii="Times New Roman" w:hAnsi="Times New Roman"/>
          <w:sz w:val="24"/>
          <w:szCs w:val="24"/>
        </w:rPr>
        <w:t xml:space="preserve">), из которой под застройкой – </w:t>
      </w:r>
      <w:smartTag w:uri="urn:schemas-microsoft-com:office:smarttags" w:element="metricconverter">
        <w:smartTagPr>
          <w:attr w:name="ProductID" w:val="11,31 га"/>
        </w:smartTagPr>
        <w:r w:rsidRPr="00BD26E5">
          <w:rPr>
            <w:rFonts w:ascii="Times New Roman" w:hAnsi="Times New Roman"/>
            <w:sz w:val="24"/>
            <w:szCs w:val="24"/>
          </w:rPr>
          <w:t>11,31 га</w:t>
        </w:r>
      </w:smartTag>
      <w:r w:rsidRPr="00BD26E5">
        <w:rPr>
          <w:rFonts w:ascii="Times New Roman" w:hAnsi="Times New Roman"/>
          <w:sz w:val="24"/>
          <w:szCs w:val="24"/>
        </w:rPr>
        <w:t xml:space="preserve"> (</w:t>
      </w:r>
      <w:smartTag w:uri="urn:schemas-microsoft-com:office:smarttags" w:element="metricconverter">
        <w:smartTagPr>
          <w:attr w:name="ProductID" w:val="113100 м2"/>
        </w:smartTagPr>
        <w:r w:rsidRPr="00BD26E5">
          <w:rPr>
            <w:rFonts w:ascii="Times New Roman" w:hAnsi="Times New Roman"/>
            <w:sz w:val="24"/>
            <w:szCs w:val="24"/>
          </w:rPr>
          <w:t>113100 м</w:t>
        </w:r>
        <w:r w:rsidRPr="00BD26E5">
          <w:rPr>
            <w:rFonts w:ascii="Times New Roman" w:hAnsi="Times New Roman"/>
            <w:sz w:val="24"/>
            <w:szCs w:val="24"/>
            <w:vertAlign w:val="superscript"/>
          </w:rPr>
          <w:t>2</w:t>
        </w:r>
      </w:smartTag>
      <w:r w:rsidRPr="00BD26E5">
        <w:rPr>
          <w:rFonts w:ascii="Times New Roman" w:hAnsi="Times New Roman"/>
          <w:sz w:val="24"/>
          <w:szCs w:val="24"/>
        </w:rPr>
        <w:t xml:space="preserve">); под проездами – </w:t>
      </w:r>
      <w:smartTag w:uri="urn:schemas-microsoft-com:office:smarttags" w:element="metricconverter">
        <w:smartTagPr>
          <w:attr w:name="ProductID" w:val="3,6 га"/>
        </w:smartTagPr>
        <w:r w:rsidRPr="00BD26E5">
          <w:rPr>
            <w:rFonts w:ascii="Times New Roman" w:hAnsi="Times New Roman"/>
            <w:sz w:val="24"/>
            <w:szCs w:val="24"/>
          </w:rPr>
          <w:t>3,6 га</w:t>
        </w:r>
      </w:smartTag>
      <w:r w:rsidRPr="00BD26E5">
        <w:rPr>
          <w:rFonts w:ascii="Times New Roman" w:hAnsi="Times New Roman"/>
          <w:sz w:val="24"/>
          <w:szCs w:val="24"/>
        </w:rPr>
        <w:t xml:space="preserve"> (</w:t>
      </w:r>
      <w:smartTag w:uri="urn:schemas-microsoft-com:office:smarttags" w:element="metricconverter">
        <w:smartTagPr>
          <w:attr w:name="ProductID" w:val="36000 м2"/>
        </w:smartTagPr>
        <w:r w:rsidRPr="00BD26E5">
          <w:rPr>
            <w:rFonts w:ascii="Times New Roman" w:hAnsi="Times New Roman"/>
            <w:sz w:val="24"/>
            <w:szCs w:val="24"/>
          </w:rPr>
          <w:t>36000 м</w:t>
        </w:r>
        <w:r w:rsidRPr="00BD26E5">
          <w:rPr>
            <w:rFonts w:ascii="Times New Roman" w:hAnsi="Times New Roman"/>
            <w:sz w:val="24"/>
            <w:szCs w:val="24"/>
            <w:vertAlign w:val="superscript"/>
          </w:rPr>
          <w:t>2</w:t>
        </w:r>
      </w:smartTag>
      <w:r w:rsidRPr="00BD26E5">
        <w:rPr>
          <w:rFonts w:ascii="Times New Roman" w:hAnsi="Times New Roman"/>
          <w:sz w:val="24"/>
          <w:szCs w:val="24"/>
        </w:rPr>
        <w:t xml:space="preserve">); свободная территория – </w:t>
      </w:r>
      <w:smartTag w:uri="urn:schemas-microsoft-com:office:smarttags" w:element="metricconverter">
        <w:smartTagPr>
          <w:attr w:name="ProductID" w:val="4,85 га"/>
        </w:smartTagPr>
        <w:r w:rsidRPr="00BD26E5">
          <w:rPr>
            <w:rFonts w:ascii="Times New Roman" w:hAnsi="Times New Roman"/>
            <w:sz w:val="24"/>
            <w:szCs w:val="24"/>
          </w:rPr>
          <w:t>4,85 га</w:t>
        </w:r>
      </w:smartTag>
      <w:r w:rsidRPr="00BD26E5">
        <w:rPr>
          <w:rFonts w:ascii="Times New Roman" w:hAnsi="Times New Roman"/>
          <w:sz w:val="24"/>
          <w:szCs w:val="24"/>
        </w:rPr>
        <w:t xml:space="preserve"> (</w:t>
      </w:r>
      <w:smartTag w:uri="urn:schemas-microsoft-com:office:smarttags" w:element="metricconverter">
        <w:smartTagPr>
          <w:attr w:name="ProductID" w:val="48500 м2"/>
        </w:smartTagPr>
        <w:r w:rsidRPr="00BD26E5">
          <w:rPr>
            <w:rFonts w:ascii="Times New Roman" w:hAnsi="Times New Roman"/>
            <w:sz w:val="24"/>
            <w:szCs w:val="24"/>
          </w:rPr>
          <w:t>48500 м</w:t>
        </w:r>
        <w:r w:rsidRPr="00BD26E5">
          <w:rPr>
            <w:rFonts w:ascii="Times New Roman" w:hAnsi="Times New Roman"/>
            <w:sz w:val="24"/>
            <w:szCs w:val="24"/>
            <w:vertAlign w:val="superscript"/>
          </w:rPr>
          <w:t>2</w:t>
        </w:r>
      </w:smartTag>
      <w:r w:rsidRPr="00BD26E5">
        <w:rPr>
          <w:rFonts w:ascii="Times New Roman" w:hAnsi="Times New Roman"/>
          <w:sz w:val="24"/>
          <w:szCs w:val="24"/>
        </w:rPr>
        <w:t>). Характерный тип застройки для данного ОЭ является системный.</w:t>
      </w:r>
    </w:p>
    <w:p w:rsidR="00BD26E5" w:rsidRPr="00BD26E5" w:rsidRDefault="00BD26E5" w:rsidP="00BD26E5">
      <w:pPr>
        <w:pStyle w:val="ad"/>
        <w:ind w:left="375"/>
        <w:jc w:val="both"/>
        <w:rPr>
          <w:rFonts w:ascii="Times New Roman" w:hAnsi="Times New Roman" w:cs="Times New Roman"/>
          <w:sz w:val="24"/>
          <w:szCs w:val="24"/>
        </w:rPr>
      </w:pPr>
      <w:r w:rsidRPr="00BD26E5">
        <w:rPr>
          <w:rFonts w:ascii="Times New Roman" w:hAnsi="Times New Roman" w:cs="Times New Roman"/>
          <w:sz w:val="24"/>
          <w:szCs w:val="24"/>
        </w:rPr>
        <w:t>На данном этапе проводится анализ:</w:t>
      </w:r>
    </w:p>
    <w:p w:rsidR="00BD26E5" w:rsidRPr="00BD26E5" w:rsidRDefault="00BD26E5" w:rsidP="00E23CF6">
      <w:pPr>
        <w:pStyle w:val="ad"/>
        <w:numPr>
          <w:ilvl w:val="0"/>
          <w:numId w:val="14"/>
        </w:numPr>
        <w:spacing w:after="0" w:line="240" w:lineRule="auto"/>
        <w:ind w:left="0" w:firstLine="1149"/>
        <w:jc w:val="both"/>
        <w:rPr>
          <w:rFonts w:ascii="Times New Roman" w:hAnsi="Times New Roman" w:cs="Times New Roman"/>
          <w:sz w:val="24"/>
          <w:szCs w:val="24"/>
        </w:rPr>
      </w:pPr>
      <w:r w:rsidRPr="00BD26E5">
        <w:rPr>
          <w:rFonts w:ascii="Times New Roman" w:hAnsi="Times New Roman" w:cs="Times New Roman"/>
          <w:color w:val="000000"/>
          <w:sz w:val="24"/>
          <w:szCs w:val="24"/>
        </w:rPr>
        <w:t>последствия аварий на отдельных системах производства;</w:t>
      </w:r>
    </w:p>
    <w:p w:rsidR="00BD26E5" w:rsidRPr="00BD26E5" w:rsidRDefault="00BD26E5" w:rsidP="00E23CF6">
      <w:pPr>
        <w:pStyle w:val="Heading"/>
        <w:numPr>
          <w:ilvl w:val="0"/>
          <w:numId w:val="14"/>
        </w:numPr>
        <w:ind w:left="0" w:firstLine="1149"/>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места и характер возможных взрывов, их мощность и вероятные последствия;</w:t>
      </w:r>
    </w:p>
    <w:p w:rsidR="00BD26E5" w:rsidRPr="00BD26E5" w:rsidRDefault="00BD26E5" w:rsidP="00E23CF6">
      <w:pPr>
        <w:pStyle w:val="Heading"/>
        <w:numPr>
          <w:ilvl w:val="0"/>
          <w:numId w:val="14"/>
        </w:numPr>
        <w:ind w:left="0" w:firstLine="1149"/>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возможность возникновения пожара, его виды, степень горючести веществ;</w:t>
      </w:r>
    </w:p>
    <w:p w:rsidR="00BD26E5" w:rsidRPr="00BD26E5" w:rsidRDefault="00BD26E5" w:rsidP="00E23CF6">
      <w:pPr>
        <w:pStyle w:val="Heading"/>
        <w:numPr>
          <w:ilvl w:val="0"/>
          <w:numId w:val="14"/>
        </w:numPr>
        <w:ind w:left="0" w:firstLine="1149"/>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надежность коммуникаций и промышленных комплексов;</w:t>
      </w:r>
    </w:p>
    <w:p w:rsidR="00BD26E5" w:rsidRPr="00BD26E5" w:rsidRDefault="00BD26E5" w:rsidP="00E23CF6">
      <w:pPr>
        <w:pStyle w:val="ad"/>
        <w:numPr>
          <w:ilvl w:val="0"/>
          <w:numId w:val="14"/>
        </w:numPr>
        <w:spacing w:after="0" w:line="240" w:lineRule="auto"/>
        <w:ind w:left="0" w:firstLine="1149"/>
        <w:jc w:val="both"/>
        <w:rPr>
          <w:rFonts w:ascii="Times New Roman" w:hAnsi="Times New Roman" w:cs="Times New Roman"/>
          <w:sz w:val="24"/>
          <w:szCs w:val="24"/>
        </w:rPr>
      </w:pPr>
      <w:r w:rsidRPr="00BD26E5">
        <w:rPr>
          <w:rFonts w:ascii="Times New Roman" w:hAnsi="Times New Roman" w:cs="Times New Roman"/>
          <w:color w:val="000000"/>
          <w:sz w:val="24"/>
          <w:szCs w:val="24"/>
        </w:rPr>
        <w:t>возможность образования токсичных смесей.</w:t>
      </w:r>
    </w:p>
    <w:p w:rsidR="00BD26E5" w:rsidRPr="00BD26E5" w:rsidRDefault="00BD26E5" w:rsidP="00BD26E5">
      <w:pPr>
        <w:pStyle w:val="ad"/>
        <w:spacing w:after="100" w:afterAutospacing="1"/>
        <w:ind w:left="375"/>
        <w:jc w:val="both"/>
        <w:rPr>
          <w:rFonts w:ascii="Times New Roman" w:hAnsi="Times New Roman" w:cs="Times New Roman"/>
          <w:sz w:val="24"/>
          <w:szCs w:val="24"/>
        </w:rPr>
      </w:pPr>
      <w:r w:rsidRPr="00BD26E5">
        <w:rPr>
          <w:rFonts w:ascii="Times New Roman" w:hAnsi="Times New Roman" w:cs="Times New Roman"/>
          <w:sz w:val="24"/>
          <w:szCs w:val="24"/>
        </w:rPr>
        <w:t>Заданный ОЭ имеет системный характер застройки,  позволяющий подъезжать к  различным элементам ОЭ с любых сторон.</w:t>
      </w:r>
    </w:p>
    <w:p w:rsidR="00BD26E5" w:rsidRPr="00BD26E5" w:rsidRDefault="00BD26E5" w:rsidP="00BD26E5">
      <w:pPr>
        <w:jc w:val="both"/>
        <w:rPr>
          <w:rFonts w:ascii="Times New Roman" w:hAnsi="Times New Roman"/>
          <w:color w:val="000000"/>
          <w:sz w:val="24"/>
          <w:szCs w:val="24"/>
        </w:rPr>
      </w:pPr>
      <w:r w:rsidRPr="00BD26E5">
        <w:rPr>
          <w:rFonts w:ascii="Times New Roman" w:hAnsi="Times New Roman"/>
          <w:sz w:val="24"/>
          <w:szCs w:val="24"/>
        </w:rPr>
        <w:t xml:space="preserve">2.1 «Повышение устойчивости функционирования объектов и </w:t>
      </w:r>
      <w:r w:rsidRPr="00BD26E5">
        <w:rPr>
          <w:rFonts w:ascii="Times New Roman" w:hAnsi="Times New Roman"/>
          <w:color w:val="000000"/>
          <w:sz w:val="24"/>
          <w:szCs w:val="24"/>
        </w:rPr>
        <w:t>технических систем»</w:t>
      </w:r>
    </w:p>
    <w:p w:rsidR="00BD26E5" w:rsidRPr="00BD26E5" w:rsidRDefault="00BD26E5" w:rsidP="00BD26E5">
      <w:pPr>
        <w:ind w:left="-1134" w:firstLine="1134"/>
        <w:jc w:val="both"/>
        <w:rPr>
          <w:rFonts w:ascii="Times New Roman" w:hAnsi="Times New Roman"/>
          <w:sz w:val="24"/>
          <w:szCs w:val="24"/>
        </w:rPr>
      </w:pP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включает:</w:t>
      </w: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обеспечение защиты населения и его жизнеобеспечение;</w:t>
      </w: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рациональное размещение производительных сил;</w:t>
      </w: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подготовка  к работе в ЧС  отраслей экономики;</w:t>
      </w: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подготовка к выполнению восстановительных работ;</w:t>
      </w: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подготовка систем управления экономикой в ЧС.</w:t>
      </w:r>
    </w:p>
    <w:p w:rsidR="00BD26E5" w:rsidRPr="00BD26E5" w:rsidRDefault="00BD26E5" w:rsidP="00BD26E5">
      <w:pPr>
        <w:ind w:left="-1134" w:firstLine="1134"/>
        <w:jc w:val="both"/>
        <w:rPr>
          <w:rFonts w:ascii="Times New Roman" w:hAnsi="Times New Roman"/>
          <w:b/>
          <w:sz w:val="24"/>
          <w:szCs w:val="24"/>
        </w:rPr>
      </w:pPr>
    </w:p>
    <w:p w:rsidR="00BD26E5" w:rsidRPr="00BD26E5" w:rsidRDefault="00BD26E5" w:rsidP="00BD26E5">
      <w:pPr>
        <w:ind w:left="-1134" w:firstLine="1134"/>
        <w:jc w:val="both"/>
        <w:rPr>
          <w:rFonts w:ascii="Times New Roman" w:hAnsi="Times New Roman"/>
          <w:sz w:val="24"/>
          <w:szCs w:val="24"/>
        </w:rPr>
      </w:pPr>
      <w:r w:rsidRPr="00BD26E5">
        <w:rPr>
          <w:rFonts w:ascii="Times New Roman" w:hAnsi="Times New Roman"/>
          <w:sz w:val="24"/>
          <w:szCs w:val="24"/>
        </w:rPr>
        <w:t xml:space="preserve">Выполнить: </w:t>
      </w:r>
    </w:p>
    <w:p w:rsidR="00BD26E5" w:rsidRPr="00BD26E5" w:rsidRDefault="00BD26E5" w:rsidP="00E23CF6">
      <w:pPr>
        <w:pStyle w:val="ad"/>
        <w:numPr>
          <w:ilvl w:val="0"/>
          <w:numId w:val="9"/>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Идентификацию опасных производственных объектов и технических   систем.</w:t>
      </w:r>
    </w:p>
    <w:p w:rsidR="00BD26E5" w:rsidRPr="00BD26E5" w:rsidRDefault="00BD26E5" w:rsidP="00E23CF6">
      <w:pPr>
        <w:pStyle w:val="ad"/>
        <w:numPr>
          <w:ilvl w:val="0"/>
          <w:numId w:val="9"/>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Идентификацию опасных производств.</w:t>
      </w:r>
    </w:p>
    <w:p w:rsidR="00BD26E5" w:rsidRPr="00BD26E5" w:rsidRDefault="00BD26E5" w:rsidP="00BD26E5">
      <w:pPr>
        <w:spacing w:line="360" w:lineRule="auto"/>
        <w:ind w:left="360"/>
        <w:jc w:val="both"/>
        <w:rPr>
          <w:rFonts w:ascii="Times New Roman" w:hAnsi="Times New Roman"/>
          <w:color w:val="000000"/>
          <w:sz w:val="24"/>
          <w:szCs w:val="24"/>
        </w:rPr>
      </w:pPr>
    </w:p>
    <w:p w:rsidR="00BD26E5" w:rsidRPr="00BD26E5" w:rsidRDefault="00BD26E5" w:rsidP="00BD26E5">
      <w:pPr>
        <w:spacing w:line="360" w:lineRule="auto"/>
        <w:ind w:left="360"/>
        <w:jc w:val="both"/>
        <w:rPr>
          <w:rFonts w:ascii="Times New Roman" w:hAnsi="Times New Roman"/>
          <w:sz w:val="24"/>
          <w:szCs w:val="24"/>
        </w:rPr>
      </w:pPr>
      <w:r w:rsidRPr="00BD26E5">
        <w:rPr>
          <w:rFonts w:ascii="Times New Roman" w:hAnsi="Times New Roman"/>
          <w:color w:val="000000"/>
          <w:sz w:val="24"/>
          <w:szCs w:val="24"/>
        </w:rPr>
        <w:t>Для исследования (оценки) потенциальной устойчивости функционирования объекта экономики необходимо: проанализировать принципиальную схему функционирова</w:t>
      </w:r>
      <w:r w:rsidRPr="00BD26E5">
        <w:rPr>
          <w:rFonts w:ascii="Times New Roman" w:hAnsi="Times New Roman"/>
          <w:color w:val="000000"/>
          <w:sz w:val="24"/>
          <w:szCs w:val="24"/>
        </w:rPr>
        <w:softHyphen/>
        <w:t>ния объекта экономики с обозначением элементов, влияющих на устойчивость его функционирования;</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оценить физическую устойчивость зданий и сооружений, надежность систем управления, технологического оборудования, технических систем электроснабжения, топливного обеспечения и т. п.;</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спрогнозировать возможные чрезвычайные ситуации на са</w:t>
      </w:r>
      <w:r w:rsidRPr="00BD26E5">
        <w:rPr>
          <w:rFonts w:ascii="Times New Roman" w:hAnsi="Times New Roman" w:cs="Times New Roman"/>
          <w:color w:val="000000"/>
          <w:sz w:val="24"/>
          <w:szCs w:val="24"/>
        </w:rPr>
        <w:softHyphen/>
        <w:t>мом объекте или в зоне его размещения;</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 xml:space="preserve"> оценить вероятные параметры поражающих факторов воз</w:t>
      </w:r>
      <w:r w:rsidRPr="00BD26E5">
        <w:rPr>
          <w:rFonts w:ascii="Times New Roman" w:hAnsi="Times New Roman" w:cs="Times New Roman"/>
          <w:color w:val="000000"/>
          <w:sz w:val="24"/>
          <w:szCs w:val="24"/>
        </w:rPr>
        <w:softHyphen/>
        <w:t>можных чрезвычайных ситуаций (например, интенсивность зем</w:t>
      </w:r>
      <w:r w:rsidRPr="00BD26E5">
        <w:rPr>
          <w:rFonts w:ascii="Times New Roman" w:hAnsi="Times New Roman" w:cs="Times New Roman"/>
          <w:color w:val="000000"/>
          <w:sz w:val="24"/>
          <w:szCs w:val="24"/>
        </w:rPr>
        <w:softHyphen/>
        <w:t>летрясения, и т. п.);</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оценить параметры возможных вторичных поражающих факторов, возникающих как следствие воздействия первичных поражающих факторов на вторичные источники опасности;</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спрогнозировать зоны воздействия поражающих факторов;</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 xml:space="preserve"> определить значение критического параметра (максималь</w:t>
      </w:r>
      <w:r w:rsidRPr="00BD26E5">
        <w:rPr>
          <w:rFonts w:ascii="Times New Roman" w:hAnsi="Times New Roman" w:cs="Times New Roman"/>
          <w:color w:val="000000"/>
          <w:sz w:val="24"/>
          <w:szCs w:val="24"/>
        </w:rPr>
        <w:softHyphen/>
        <w:t>ная величина параметра поражающего фактора, при которой функционирование объекта не нарушается);</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 xml:space="preserve"> определить значение критического радиуса (минимальное расстояние от центра формирования источника поражающих фак</w:t>
      </w:r>
      <w:r w:rsidRPr="00BD26E5">
        <w:rPr>
          <w:rFonts w:ascii="Times New Roman" w:hAnsi="Times New Roman" w:cs="Times New Roman"/>
          <w:color w:val="000000"/>
          <w:sz w:val="24"/>
          <w:szCs w:val="24"/>
        </w:rPr>
        <w:softHyphen/>
        <w:t>торов, на котором функционирование объекта не нарушается);</w:t>
      </w:r>
    </w:p>
    <w:p w:rsidR="00BD26E5" w:rsidRPr="00BD26E5" w:rsidRDefault="00BD26E5" w:rsidP="00E23CF6">
      <w:pPr>
        <w:pStyle w:val="ad"/>
        <w:numPr>
          <w:ilvl w:val="0"/>
          <w:numId w:val="7"/>
        </w:numPr>
        <w:shd w:val="clear" w:color="auto" w:fill="FFFFFF"/>
        <w:autoSpaceDE w:val="0"/>
        <w:autoSpaceDN w:val="0"/>
        <w:adjustRightInd w:val="0"/>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 xml:space="preserve"> спрогнозировать величину сохраняющихся после той или иной чрезвычайной ситуации производственных мощностей или величину другого показателя, характеризующего сохраняющиеся возможности объекта по выполнению своего назначения.</w:t>
      </w:r>
    </w:p>
    <w:p w:rsidR="00BD26E5" w:rsidRPr="00BD26E5" w:rsidRDefault="00BD26E5" w:rsidP="00BD26E5">
      <w:pPr>
        <w:pStyle w:val="ad"/>
        <w:shd w:val="clear" w:color="auto" w:fill="FFFFFF"/>
        <w:autoSpaceDE w:val="0"/>
        <w:autoSpaceDN w:val="0"/>
        <w:adjustRightInd w:val="0"/>
        <w:ind w:left="0" w:firstLine="1134"/>
        <w:jc w:val="both"/>
        <w:rPr>
          <w:rFonts w:ascii="Times New Roman" w:hAnsi="Times New Roman" w:cs="Times New Roman"/>
          <w:sz w:val="24"/>
          <w:szCs w:val="24"/>
        </w:rPr>
      </w:pPr>
      <w:r w:rsidRPr="00BD26E5">
        <w:rPr>
          <w:rFonts w:ascii="Times New Roman" w:hAnsi="Times New Roman" w:cs="Times New Roman"/>
          <w:color w:val="000000"/>
          <w:sz w:val="24"/>
          <w:szCs w:val="24"/>
        </w:rPr>
        <w:t>10. При этом должны быть учтены характеристики самого объек</w:t>
      </w:r>
      <w:r w:rsidRPr="00BD26E5">
        <w:rPr>
          <w:rFonts w:ascii="Times New Roman" w:hAnsi="Times New Roman" w:cs="Times New Roman"/>
          <w:color w:val="000000"/>
          <w:sz w:val="24"/>
          <w:szCs w:val="24"/>
        </w:rPr>
        <w:softHyphen/>
        <w:t>та, в том числе количество зданий и сооружений, плотность за</w:t>
      </w:r>
      <w:r w:rsidRPr="00BD26E5">
        <w:rPr>
          <w:rFonts w:ascii="Times New Roman" w:hAnsi="Times New Roman" w:cs="Times New Roman"/>
          <w:color w:val="000000"/>
          <w:sz w:val="24"/>
          <w:szCs w:val="24"/>
        </w:rPr>
        <w:softHyphen/>
        <w:t>стройки, численность наибольшей работающей смены, особенно</w:t>
      </w:r>
      <w:r w:rsidRPr="00BD26E5">
        <w:rPr>
          <w:rFonts w:ascii="Times New Roman" w:hAnsi="Times New Roman" w:cs="Times New Roman"/>
          <w:color w:val="000000"/>
          <w:sz w:val="24"/>
          <w:szCs w:val="24"/>
        </w:rPr>
        <w:softHyphen/>
        <w:t>сти конструкций зданий и сооружений, характеристики оборудо</w:t>
      </w:r>
      <w:r w:rsidRPr="00BD26E5">
        <w:rPr>
          <w:rFonts w:ascii="Times New Roman" w:hAnsi="Times New Roman" w:cs="Times New Roman"/>
          <w:color w:val="000000"/>
          <w:sz w:val="24"/>
          <w:szCs w:val="24"/>
        </w:rPr>
        <w:softHyphen/>
        <w:t>вания, коммунально-энергетических сетей, местности, обеспе</w:t>
      </w:r>
      <w:r w:rsidRPr="00BD26E5">
        <w:rPr>
          <w:rFonts w:ascii="Times New Roman" w:hAnsi="Times New Roman" w:cs="Times New Roman"/>
          <w:color w:val="000000"/>
          <w:sz w:val="24"/>
          <w:szCs w:val="24"/>
        </w:rPr>
        <w:softHyphen/>
        <w:t>ченность защитными сооружениями и многое другое.</w:t>
      </w:r>
    </w:p>
    <w:p w:rsidR="00BD26E5" w:rsidRPr="00BD26E5" w:rsidRDefault="00BD26E5" w:rsidP="00BD26E5">
      <w:pPr>
        <w:pStyle w:val="Heading"/>
        <w:ind w:left="-992"/>
        <w:jc w:val="both"/>
        <w:rPr>
          <w:rFonts w:ascii="Times New Roman" w:hAnsi="Times New Roman" w:cs="Times New Roman"/>
          <w:b w:val="0"/>
          <w:color w:val="000000"/>
          <w:sz w:val="24"/>
          <w:szCs w:val="24"/>
        </w:rPr>
      </w:pPr>
    </w:p>
    <w:p w:rsidR="00BD26E5" w:rsidRPr="00BD26E5" w:rsidRDefault="00BD26E5" w:rsidP="00BD26E5">
      <w:pPr>
        <w:spacing w:line="360" w:lineRule="auto"/>
        <w:jc w:val="both"/>
        <w:rPr>
          <w:rFonts w:ascii="Times New Roman" w:hAnsi="Times New Roman"/>
          <w:color w:val="000000"/>
          <w:sz w:val="24"/>
          <w:szCs w:val="24"/>
        </w:rPr>
      </w:pPr>
      <w:r w:rsidRPr="00BD26E5">
        <w:rPr>
          <w:rFonts w:ascii="Times New Roman" w:hAnsi="Times New Roman"/>
          <w:color w:val="000000"/>
          <w:sz w:val="24"/>
          <w:szCs w:val="24"/>
        </w:rPr>
        <w:t>Типовая схема объекта экономики.</w:t>
      </w:r>
    </w:p>
    <w:p w:rsidR="00BD26E5" w:rsidRPr="00BD26E5" w:rsidRDefault="00BD26E5" w:rsidP="00BD26E5">
      <w:pPr>
        <w:pStyle w:val="Heading"/>
        <w:ind w:left="360"/>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 xml:space="preserve">          Мероприятия по повышению устойчивости функционирования объектов экономики включают:</w:t>
      </w:r>
    </w:p>
    <w:p w:rsidR="00BD26E5" w:rsidRPr="00BD26E5" w:rsidRDefault="00BD26E5" w:rsidP="00BD26E5">
      <w:pPr>
        <w:pStyle w:val="Heading"/>
        <w:jc w:val="both"/>
        <w:rPr>
          <w:rFonts w:ascii="Times New Roman" w:hAnsi="Times New Roman" w:cs="Times New Roman"/>
          <w:b w:val="0"/>
          <w:color w:val="000000"/>
          <w:sz w:val="24"/>
          <w:szCs w:val="24"/>
        </w:rPr>
      </w:pPr>
    </w:p>
    <w:p w:rsidR="00BD26E5" w:rsidRPr="00BD26E5" w:rsidRDefault="00BD26E5" w:rsidP="00E23CF6">
      <w:pPr>
        <w:pStyle w:val="Heading"/>
        <w:numPr>
          <w:ilvl w:val="0"/>
          <w:numId w:val="10"/>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Организационные – планирование действий, личного состава, штаба ГО,  руководства в условиях ЧС.</w:t>
      </w:r>
    </w:p>
    <w:p w:rsidR="00BD26E5" w:rsidRPr="00BD26E5" w:rsidRDefault="00BD26E5" w:rsidP="00E23CF6">
      <w:pPr>
        <w:pStyle w:val="Heading"/>
        <w:numPr>
          <w:ilvl w:val="0"/>
          <w:numId w:val="10"/>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Технологические  - для повышения устойчивости функционирования объектов экономики путем введения технологического режима, исключающего   возникновение вторичных поражающих факторов.</w:t>
      </w:r>
    </w:p>
    <w:p w:rsidR="00BD26E5" w:rsidRPr="00BD26E5" w:rsidRDefault="00BD26E5" w:rsidP="00E23CF6">
      <w:pPr>
        <w:pStyle w:val="Heading"/>
        <w:numPr>
          <w:ilvl w:val="0"/>
          <w:numId w:val="10"/>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Инженерно-технические, которые должны обеспечить повышение устойчивости функционирования объектов экономики к любым поражающим факторам.</w:t>
      </w:r>
    </w:p>
    <w:p w:rsidR="00BD26E5" w:rsidRPr="00BD26E5" w:rsidRDefault="00BD26E5" w:rsidP="00BD26E5">
      <w:pPr>
        <w:pStyle w:val="Heading"/>
        <w:spacing w:line="360" w:lineRule="auto"/>
        <w:jc w:val="both"/>
        <w:rPr>
          <w:rFonts w:ascii="Times New Roman" w:hAnsi="Times New Roman" w:cs="Times New Roman"/>
          <w:b w:val="0"/>
          <w:color w:val="000000"/>
          <w:sz w:val="24"/>
          <w:szCs w:val="24"/>
        </w:rPr>
      </w:pPr>
      <w:r w:rsidRPr="00BD26E5">
        <w:rPr>
          <w:rFonts w:ascii="Times New Roman" w:hAnsi="Times New Roman" w:cs="Times New Roman"/>
          <w:noProof/>
          <w:sz w:val="24"/>
          <w:szCs w:val="24"/>
        </w:rPr>
        <w:drawing>
          <wp:anchor distT="0" distB="0" distL="114300" distR="114300" simplePos="0" relativeHeight="251701248" behindDoc="1" locked="0" layoutInCell="1" allowOverlap="1">
            <wp:simplePos x="0" y="0"/>
            <wp:positionH relativeFrom="margin">
              <wp:posOffset>-228600</wp:posOffset>
            </wp:positionH>
            <wp:positionV relativeFrom="margin">
              <wp:posOffset>1028700</wp:posOffset>
            </wp:positionV>
            <wp:extent cx="6398260" cy="4077335"/>
            <wp:effectExtent l="19050" t="0" r="2540" b="0"/>
            <wp:wrapThrough wrapText="bothSides">
              <wp:wrapPolygon edited="0">
                <wp:start x="-64" y="0"/>
                <wp:lineTo x="-64" y="21496"/>
                <wp:lineTo x="21609" y="21496"/>
                <wp:lineTo x="21609" y="0"/>
                <wp:lineTo x="-64" y="0"/>
              </wp:wrapPolygon>
            </wp:wrapThrough>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2" cstate="print"/>
                    <a:srcRect/>
                    <a:stretch>
                      <a:fillRect/>
                    </a:stretch>
                  </pic:blipFill>
                  <pic:spPr bwMode="auto">
                    <a:xfrm>
                      <a:off x="0" y="0"/>
                      <a:ext cx="6398260" cy="4077335"/>
                    </a:xfrm>
                    <a:prstGeom prst="rect">
                      <a:avLst/>
                    </a:prstGeom>
                    <a:noFill/>
                    <a:ln w="9525">
                      <a:noFill/>
                      <a:miter lim="800000"/>
                      <a:headEnd/>
                      <a:tailEnd/>
                    </a:ln>
                  </pic:spPr>
                </pic:pic>
              </a:graphicData>
            </a:graphic>
          </wp:anchor>
        </w:drawing>
      </w:r>
    </w:p>
    <w:p w:rsidR="00BD26E5" w:rsidRPr="00BD26E5" w:rsidRDefault="00BD26E5" w:rsidP="00BD26E5">
      <w:pPr>
        <w:pStyle w:val="Heading"/>
        <w:spacing w:line="360" w:lineRule="auto"/>
        <w:ind w:firstLine="342"/>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Объекты экономики, независимости от их назначения имеют следующие общие признаки:</w:t>
      </w:r>
    </w:p>
    <w:p w:rsidR="00BD26E5" w:rsidRPr="00BD26E5" w:rsidRDefault="00BD26E5" w:rsidP="00E23CF6">
      <w:pPr>
        <w:pStyle w:val="Heading"/>
        <w:numPr>
          <w:ilvl w:val="0"/>
          <w:numId w:val="8"/>
        </w:numPr>
        <w:ind w:left="-851" w:firstLine="1985"/>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Здания и сооружения основного производства.</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Здания и сооружения вспомогательного назначения.</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Складские помещения.</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Здания и сооружения административно-хозяйственного назначения.</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Станочное и технологическое оборудование.</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Элементы газо -, паро, -тепло,- водоснабжения и канализации.</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Сеть внутренних коммуникаций.</w:t>
      </w:r>
    </w:p>
    <w:p w:rsidR="00BD26E5" w:rsidRPr="00BD26E5" w:rsidRDefault="00BD26E5" w:rsidP="00E23CF6">
      <w:pPr>
        <w:pStyle w:val="Heading"/>
        <w:numPr>
          <w:ilvl w:val="0"/>
          <w:numId w:val="8"/>
        </w:numPr>
        <w:tabs>
          <w:tab w:val="clear" w:pos="360"/>
          <w:tab w:val="num" w:pos="0"/>
        </w:tabs>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Сеть энергоносителей.</w:t>
      </w:r>
    </w:p>
    <w:p w:rsidR="00BD26E5" w:rsidRPr="00BD26E5" w:rsidRDefault="00BD26E5" w:rsidP="00BD26E5">
      <w:pPr>
        <w:pStyle w:val="ad"/>
        <w:shd w:val="clear" w:color="auto" w:fill="FFFFFF"/>
        <w:spacing w:line="360" w:lineRule="auto"/>
        <w:jc w:val="both"/>
        <w:rPr>
          <w:rFonts w:ascii="Times New Roman" w:hAnsi="Times New Roman" w:cs="Times New Roman"/>
          <w:b/>
          <w:color w:val="000000"/>
          <w:sz w:val="24"/>
          <w:szCs w:val="24"/>
        </w:rPr>
      </w:pPr>
    </w:p>
    <w:p w:rsidR="00BD26E5" w:rsidRPr="00BD26E5" w:rsidRDefault="00BD26E5" w:rsidP="00BD26E5">
      <w:pPr>
        <w:pStyle w:val="ad"/>
        <w:shd w:val="clear" w:color="auto" w:fill="FFFFFF"/>
        <w:spacing w:line="360" w:lineRule="auto"/>
        <w:jc w:val="both"/>
        <w:rPr>
          <w:rFonts w:ascii="Times New Roman" w:hAnsi="Times New Roman" w:cs="Times New Roman"/>
          <w:color w:val="000000"/>
          <w:sz w:val="24"/>
          <w:szCs w:val="24"/>
        </w:rPr>
      </w:pPr>
      <w:r w:rsidRPr="00BD26E5">
        <w:rPr>
          <w:rFonts w:ascii="Times New Roman" w:hAnsi="Times New Roman" w:cs="Times New Roman"/>
          <w:color w:val="000000"/>
          <w:sz w:val="24"/>
          <w:szCs w:val="24"/>
        </w:rPr>
        <w:t>Среднестатистическая плотность застройки – 30-60%</w:t>
      </w:r>
    </w:p>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 xml:space="preserve">               С переводом завода на режим военного времени:</w:t>
      </w:r>
    </w:p>
    <w:p w:rsidR="00BD26E5" w:rsidRPr="00BD26E5" w:rsidRDefault="00BD26E5" w:rsidP="00E23CF6">
      <w:pPr>
        <w:pStyle w:val="ad"/>
        <w:widowControl w:val="0"/>
        <w:numPr>
          <w:ilvl w:val="0"/>
          <w:numId w:val="15"/>
        </w:numPr>
        <w:spacing w:after="0" w:line="240" w:lineRule="auto"/>
        <w:ind w:left="567" w:firstLine="567"/>
        <w:jc w:val="both"/>
        <w:rPr>
          <w:rFonts w:ascii="Times New Roman" w:hAnsi="Times New Roman" w:cs="Times New Roman"/>
          <w:sz w:val="24"/>
          <w:szCs w:val="24"/>
        </w:rPr>
      </w:pPr>
      <w:r w:rsidRPr="00BD26E5">
        <w:rPr>
          <w:rFonts w:ascii="Times New Roman" w:hAnsi="Times New Roman" w:cs="Times New Roman"/>
          <w:sz w:val="24"/>
          <w:szCs w:val="24"/>
        </w:rPr>
        <w:t>в первой смене работает 2106 человек, во второй смене - 2086 человек;</w:t>
      </w:r>
    </w:p>
    <w:p w:rsidR="00BD26E5" w:rsidRPr="00BD26E5" w:rsidRDefault="00BD26E5" w:rsidP="00E23CF6">
      <w:pPr>
        <w:pStyle w:val="ad"/>
        <w:widowControl w:val="0"/>
        <w:numPr>
          <w:ilvl w:val="0"/>
          <w:numId w:val="15"/>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 xml:space="preserve">уходят по мобилизации 398 человек, цех </w:t>
      </w:r>
      <w:r w:rsidRPr="00BD26E5">
        <w:rPr>
          <w:rFonts w:ascii="Times New Roman" w:hAnsi="Times New Roman" w:cs="Times New Roman"/>
          <w:i/>
          <w:sz w:val="24"/>
          <w:szCs w:val="24"/>
        </w:rPr>
        <w:t>21</w:t>
      </w:r>
      <w:r w:rsidRPr="00BD26E5">
        <w:rPr>
          <w:rFonts w:ascii="Times New Roman" w:hAnsi="Times New Roman" w:cs="Times New Roman"/>
          <w:sz w:val="24"/>
          <w:szCs w:val="24"/>
        </w:rPr>
        <w:t xml:space="preserve"> -прекращает работу;</w:t>
      </w:r>
    </w:p>
    <w:p w:rsidR="00BD26E5" w:rsidRPr="00BD26E5" w:rsidRDefault="00BD26E5" w:rsidP="00E23CF6">
      <w:pPr>
        <w:pStyle w:val="ad"/>
        <w:widowControl w:val="0"/>
        <w:numPr>
          <w:ilvl w:val="0"/>
          <w:numId w:val="15"/>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убывают в районы рассредоточения для постоянной работы из конструкторского бюро и заводоуправления по 50 человек и из гаража 40 человек.</w:t>
      </w:r>
    </w:p>
    <w:p w:rsidR="00BD26E5" w:rsidRPr="00BD26E5" w:rsidRDefault="00BD26E5" w:rsidP="00BD26E5">
      <w:pPr>
        <w:ind w:firstLine="1134"/>
        <w:jc w:val="both"/>
        <w:rPr>
          <w:rFonts w:ascii="Times New Roman" w:hAnsi="Times New Roman"/>
          <w:sz w:val="24"/>
          <w:szCs w:val="24"/>
        </w:rPr>
      </w:pPr>
      <w:r w:rsidRPr="00BD26E5">
        <w:rPr>
          <w:rFonts w:ascii="Times New Roman" w:hAnsi="Times New Roman"/>
          <w:sz w:val="24"/>
          <w:szCs w:val="24"/>
        </w:rPr>
        <w:t>На территории завода при внезапном нападении могут быть укрыты: в убежищах 1700 человек; в ПРУ - 500 человек и 225 человек за пределами завода (клуб, столовая и др.).</w:t>
      </w:r>
    </w:p>
    <w:p w:rsidR="00BD26E5" w:rsidRPr="00BD26E5" w:rsidRDefault="00BD26E5" w:rsidP="00BD26E5">
      <w:pPr>
        <w:ind w:firstLine="1134"/>
        <w:jc w:val="both"/>
        <w:rPr>
          <w:rFonts w:ascii="Times New Roman" w:hAnsi="Times New Roman"/>
          <w:sz w:val="24"/>
          <w:szCs w:val="24"/>
        </w:rPr>
      </w:pPr>
      <w:r w:rsidRPr="00BD26E5">
        <w:rPr>
          <w:rFonts w:ascii="Times New Roman" w:hAnsi="Times New Roman"/>
          <w:sz w:val="24"/>
          <w:szCs w:val="24"/>
        </w:rPr>
        <w:t xml:space="preserve">Всего на объекте подлежит рассредоточению 10 789 человек, из них членов семей работающих на заводе - 6387 человек. Все они проживают в рабочем поселке завода. </w:t>
      </w:r>
    </w:p>
    <w:p w:rsidR="00BD26E5" w:rsidRPr="00BD26E5" w:rsidRDefault="00BD26E5" w:rsidP="00E23CF6">
      <w:pPr>
        <w:pStyle w:val="ad"/>
        <w:widowControl w:val="0"/>
        <w:numPr>
          <w:ilvl w:val="0"/>
          <w:numId w:val="16"/>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общая жилая площадь 178 тыс. м</w:t>
      </w:r>
      <w:r w:rsidRPr="00BD26E5">
        <w:rPr>
          <w:rFonts w:ascii="Times New Roman" w:hAnsi="Times New Roman" w:cs="Times New Roman"/>
          <w:sz w:val="24"/>
          <w:szCs w:val="24"/>
          <w:vertAlign w:val="superscript"/>
        </w:rPr>
        <w:t>2</w:t>
      </w:r>
      <w:r w:rsidRPr="00BD26E5">
        <w:rPr>
          <w:rFonts w:ascii="Times New Roman" w:hAnsi="Times New Roman" w:cs="Times New Roman"/>
          <w:sz w:val="24"/>
          <w:szCs w:val="24"/>
        </w:rPr>
        <w:t>, проживает 2768 человек;</w:t>
      </w:r>
    </w:p>
    <w:p w:rsidR="00BD26E5" w:rsidRPr="00BD26E5" w:rsidRDefault="00BD26E5" w:rsidP="00E23CF6">
      <w:pPr>
        <w:pStyle w:val="ad"/>
        <w:widowControl w:val="0"/>
        <w:numPr>
          <w:ilvl w:val="0"/>
          <w:numId w:val="16"/>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обеспечение водой из колодцев - 43 м</w:t>
      </w:r>
      <w:r w:rsidRPr="00BD26E5">
        <w:rPr>
          <w:rFonts w:ascii="Times New Roman" w:hAnsi="Times New Roman" w:cs="Times New Roman"/>
          <w:sz w:val="24"/>
          <w:szCs w:val="24"/>
          <w:vertAlign w:val="superscript"/>
        </w:rPr>
        <w:t>3</w:t>
      </w:r>
      <w:r w:rsidRPr="00BD26E5">
        <w:rPr>
          <w:rFonts w:ascii="Times New Roman" w:hAnsi="Times New Roman" w:cs="Times New Roman"/>
          <w:sz w:val="24"/>
          <w:szCs w:val="24"/>
        </w:rPr>
        <w:t xml:space="preserve"> в сутки;</w:t>
      </w:r>
    </w:p>
    <w:p w:rsidR="00BD26E5" w:rsidRPr="00BD26E5" w:rsidRDefault="00BD26E5" w:rsidP="00E23CF6">
      <w:pPr>
        <w:pStyle w:val="ad"/>
        <w:widowControl w:val="0"/>
        <w:numPr>
          <w:ilvl w:val="0"/>
          <w:numId w:val="16"/>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ПРУ имеются на все местное население, и есть резерв на 600 мест;</w:t>
      </w:r>
    </w:p>
    <w:p w:rsidR="00BD26E5" w:rsidRPr="00BD26E5" w:rsidRDefault="00BD26E5" w:rsidP="00E23CF6">
      <w:pPr>
        <w:pStyle w:val="ad"/>
        <w:widowControl w:val="0"/>
        <w:numPr>
          <w:ilvl w:val="0"/>
          <w:numId w:val="16"/>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торговая сеть имеет резерв помещений на 800 человек, оборудование и посадочные места - на 630 человек.</w:t>
      </w:r>
    </w:p>
    <w:p w:rsidR="00BD26E5" w:rsidRPr="00BD26E5" w:rsidRDefault="00BD26E5" w:rsidP="00BD26E5">
      <w:pPr>
        <w:ind w:firstLine="1134"/>
        <w:jc w:val="both"/>
        <w:rPr>
          <w:rFonts w:ascii="Times New Roman" w:hAnsi="Times New Roman"/>
          <w:sz w:val="24"/>
          <w:szCs w:val="24"/>
        </w:rPr>
      </w:pPr>
      <w:r w:rsidRPr="00BD26E5">
        <w:rPr>
          <w:rFonts w:ascii="Times New Roman" w:hAnsi="Times New Roman"/>
          <w:sz w:val="24"/>
          <w:szCs w:val="24"/>
        </w:rPr>
        <w:t xml:space="preserve">При выполнении расчетов на устойчивость конкретного элемента ОЭ от воздействия параметров ударной волны за нижний предел принимают величину избыточного давления, при котором этот элемент получит </w:t>
      </w:r>
      <w:r w:rsidRPr="00BD26E5">
        <w:rPr>
          <w:rFonts w:ascii="Times New Roman" w:hAnsi="Times New Roman"/>
          <w:i/>
          <w:sz w:val="24"/>
          <w:szCs w:val="24"/>
        </w:rPr>
        <w:t>средние</w:t>
      </w:r>
      <w:r w:rsidRPr="00BD26E5">
        <w:rPr>
          <w:rFonts w:ascii="Times New Roman" w:hAnsi="Times New Roman"/>
          <w:sz w:val="24"/>
          <w:szCs w:val="24"/>
        </w:rPr>
        <w:t xml:space="preserve"> разрушения. Оценивая уязвимость элемента ОЭ или объекта в целом при ЧС от других поражающих факторов (светового излучения, проникающей радиации, заражения любого вида, воздействия электромагнитных полей), необходимо пользоваться справочными материалами, учебными пособиями, материалами ГОЧС, конспектами по курсам.</w:t>
      </w:r>
    </w:p>
    <w:p w:rsidR="00BD26E5" w:rsidRPr="00BD26E5" w:rsidRDefault="00BD26E5" w:rsidP="00BD26E5">
      <w:pPr>
        <w:ind w:firstLine="1134"/>
        <w:jc w:val="both"/>
        <w:rPr>
          <w:rFonts w:ascii="Times New Roman" w:hAnsi="Times New Roman"/>
          <w:sz w:val="24"/>
          <w:szCs w:val="24"/>
        </w:rPr>
      </w:pPr>
      <w:r w:rsidRPr="00BD26E5">
        <w:rPr>
          <w:rFonts w:ascii="Times New Roman" w:hAnsi="Times New Roman"/>
          <w:sz w:val="24"/>
          <w:szCs w:val="24"/>
        </w:rPr>
        <w:t>Результаты исследования сводятся в таблицы, схемы, циклограммы, графики, диаграммы с перечнем всех мероприятий, которые следует провести. Затем, после их изучения, обоснования, оценки целесообразности и экономической возможности, намечают реально выполнимые мероприятия. В итоге должны быть получены ответы на следующие вопросы:</w:t>
      </w:r>
    </w:p>
    <w:p w:rsidR="00BD26E5" w:rsidRPr="00BD26E5" w:rsidRDefault="00BD26E5" w:rsidP="00BD26E5">
      <w:pPr>
        <w:ind w:firstLine="1134"/>
        <w:jc w:val="both"/>
        <w:rPr>
          <w:rFonts w:ascii="Times New Roman" w:hAnsi="Times New Roman"/>
          <w:sz w:val="24"/>
          <w:szCs w:val="24"/>
        </w:rPr>
      </w:pPr>
    </w:p>
    <w:p w:rsidR="00BD26E5" w:rsidRPr="00BD26E5" w:rsidRDefault="00BD26E5" w:rsidP="00BD26E5">
      <w:pPr>
        <w:ind w:firstLine="1134"/>
        <w:jc w:val="both"/>
        <w:rPr>
          <w:rFonts w:ascii="Times New Roman" w:hAnsi="Times New Roman"/>
          <w:sz w:val="24"/>
          <w:szCs w:val="24"/>
        </w:rPr>
      </w:pPr>
    </w:p>
    <w:p w:rsidR="00BD26E5" w:rsidRPr="00BD26E5" w:rsidRDefault="00BD26E5" w:rsidP="00BD26E5">
      <w:pPr>
        <w:ind w:firstLine="1134"/>
        <w:jc w:val="both"/>
        <w:rPr>
          <w:rFonts w:ascii="Times New Roman" w:hAnsi="Times New Roman"/>
          <w:sz w:val="24"/>
          <w:szCs w:val="24"/>
        </w:rPr>
      </w:pPr>
      <w:r w:rsidRPr="00BD26E5">
        <w:rPr>
          <w:rFonts w:ascii="Times New Roman" w:hAnsi="Times New Roman"/>
          <w:sz w:val="24"/>
          <w:szCs w:val="24"/>
        </w:rPr>
        <w:t>Исходные данные:</w:t>
      </w:r>
    </w:p>
    <w:p w:rsidR="00BD26E5" w:rsidRPr="00BD26E5" w:rsidRDefault="00BD26E5" w:rsidP="00BD26E5">
      <w:pPr>
        <w:widowControl w:val="0"/>
        <w:ind w:left="680"/>
        <w:jc w:val="both"/>
        <w:rPr>
          <w:rFonts w:ascii="Times New Roman" w:hAnsi="Times New Roman"/>
          <w:sz w:val="24"/>
          <w:szCs w:val="24"/>
        </w:rPr>
      </w:pPr>
    </w:p>
    <w:p w:rsidR="00BD26E5" w:rsidRPr="00BD26E5" w:rsidRDefault="00BD26E5" w:rsidP="00E23CF6">
      <w:pPr>
        <w:pStyle w:val="ad"/>
        <w:widowControl w:val="0"/>
        <w:numPr>
          <w:ilvl w:val="2"/>
          <w:numId w:val="17"/>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метеоусловия: ясно, видимость 50 км; средняя скорость ветра 50 км/ч; ветер западный (азимут 270°);</w:t>
      </w:r>
    </w:p>
    <w:p w:rsidR="00BD26E5" w:rsidRPr="00BD26E5" w:rsidRDefault="00BD26E5" w:rsidP="00E23CF6">
      <w:pPr>
        <w:pStyle w:val="ad"/>
        <w:widowControl w:val="0"/>
        <w:numPr>
          <w:ilvl w:val="2"/>
          <w:numId w:val="17"/>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эпицентр низкого воздушного ядерного взрыва мощностью 1 Мт с вероятной точки прицеливания в 7,0 км западнее центра завода.</w:t>
      </w:r>
    </w:p>
    <w:p w:rsidR="00BD26E5" w:rsidRPr="00BD26E5" w:rsidRDefault="00BD26E5" w:rsidP="00E23CF6">
      <w:pPr>
        <w:pStyle w:val="ad"/>
        <w:widowControl w:val="0"/>
        <w:numPr>
          <w:ilvl w:val="2"/>
          <w:numId w:val="17"/>
        </w:numPr>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установленная суммарная доза облучения 0,2 Зв (20 бэр). Учесть, что за два дня до выполнения спасательных работ личный состав формирования уже получил дозу облучения 0,1 Зв.</w:t>
      </w:r>
    </w:p>
    <w:p w:rsidR="00BD26E5" w:rsidRPr="00BD26E5" w:rsidRDefault="00BD26E5" w:rsidP="00BD26E5">
      <w:pPr>
        <w:ind w:firstLine="720"/>
        <w:jc w:val="both"/>
        <w:rPr>
          <w:rFonts w:ascii="Times New Roman" w:hAnsi="Times New Roman"/>
          <w:b/>
          <w:i/>
          <w:sz w:val="24"/>
          <w:szCs w:val="24"/>
        </w:rPr>
      </w:pPr>
    </w:p>
    <w:p w:rsidR="00BD26E5" w:rsidRPr="00BD26E5" w:rsidRDefault="00BD26E5" w:rsidP="00BD26E5">
      <w:pPr>
        <w:ind w:firstLine="720"/>
        <w:jc w:val="both"/>
        <w:rPr>
          <w:rFonts w:ascii="Times New Roman" w:hAnsi="Times New Roman"/>
          <w:sz w:val="24"/>
          <w:szCs w:val="24"/>
        </w:rPr>
      </w:pPr>
      <w:r w:rsidRPr="00BD26E5">
        <w:rPr>
          <w:rFonts w:ascii="Times New Roman" w:hAnsi="Times New Roman"/>
          <w:sz w:val="24"/>
          <w:szCs w:val="24"/>
        </w:rPr>
        <w:t>Таблица 1 - «Размещение персонала смены в укрытиях»</w:t>
      </w:r>
    </w:p>
    <w:p w:rsidR="00BD26E5" w:rsidRPr="00BD26E5" w:rsidRDefault="00BD26E5" w:rsidP="00BD26E5">
      <w:pPr>
        <w:ind w:firstLine="720"/>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2"/>
        <w:gridCol w:w="891"/>
        <w:gridCol w:w="891"/>
        <w:gridCol w:w="973"/>
        <w:gridCol w:w="1527"/>
        <w:gridCol w:w="1114"/>
        <w:gridCol w:w="1304"/>
      </w:tblGrid>
      <w:tr w:rsidR="00BD26E5" w:rsidRPr="00BD26E5" w:rsidTr="00526C68">
        <w:trPr>
          <w:cantSplit/>
          <w:trHeight w:val="240"/>
          <w:jc w:val="center"/>
        </w:trPr>
        <w:tc>
          <w:tcPr>
            <w:tcW w:w="2972" w:type="dxa"/>
            <w:vMerge w:val="restart"/>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Цех, отдел</w:t>
            </w:r>
          </w:p>
        </w:tc>
        <w:tc>
          <w:tcPr>
            <w:tcW w:w="1782" w:type="dxa"/>
            <w:gridSpan w:val="2"/>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Смена, чел.</w:t>
            </w:r>
          </w:p>
        </w:tc>
        <w:tc>
          <w:tcPr>
            <w:tcW w:w="4918" w:type="dxa"/>
            <w:gridSpan w:val="4"/>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Защитные сооружения</w:t>
            </w:r>
          </w:p>
        </w:tc>
      </w:tr>
      <w:tr w:rsidR="00BD26E5" w:rsidRPr="00BD26E5" w:rsidTr="00526C68">
        <w:trPr>
          <w:cantSplit/>
          <w:trHeight w:val="240"/>
          <w:jc w:val="center"/>
        </w:trPr>
        <w:tc>
          <w:tcPr>
            <w:tcW w:w="2972" w:type="dxa"/>
            <w:vMerge/>
          </w:tcPr>
          <w:p w:rsidR="00BD26E5" w:rsidRPr="00BD26E5" w:rsidRDefault="00BD26E5" w:rsidP="00BD26E5">
            <w:pPr>
              <w:jc w:val="both"/>
              <w:rPr>
                <w:rFonts w:ascii="Times New Roman" w:hAnsi="Times New Roman"/>
                <w:b/>
                <w:sz w:val="24"/>
                <w:szCs w:val="24"/>
              </w:rPr>
            </w:pPr>
          </w:p>
        </w:tc>
        <w:tc>
          <w:tcPr>
            <w:tcW w:w="891"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1-я</w:t>
            </w:r>
          </w:p>
        </w:tc>
        <w:tc>
          <w:tcPr>
            <w:tcW w:w="891"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2-я</w:t>
            </w:r>
          </w:p>
        </w:tc>
        <w:tc>
          <w:tcPr>
            <w:tcW w:w="973"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Тип</w:t>
            </w:r>
          </w:p>
        </w:tc>
        <w:tc>
          <w:tcPr>
            <w:tcW w:w="1527"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Вместимость, чел.</w:t>
            </w:r>
          </w:p>
        </w:tc>
        <w:tc>
          <w:tcPr>
            <w:tcW w:w="1114"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 здания</w:t>
            </w:r>
          </w:p>
        </w:tc>
        <w:tc>
          <w:tcPr>
            <w:tcW w:w="1304" w:type="dxa"/>
          </w:tcPr>
          <w:p w:rsidR="00BD26E5" w:rsidRPr="00BD26E5" w:rsidRDefault="00BD26E5" w:rsidP="00BD26E5">
            <w:pPr>
              <w:jc w:val="both"/>
              <w:rPr>
                <w:rFonts w:ascii="Times New Roman" w:hAnsi="Times New Roman"/>
                <w:b/>
                <w:sz w:val="24"/>
                <w:szCs w:val="24"/>
              </w:rPr>
            </w:pPr>
            <w:r w:rsidRPr="00BD26E5">
              <w:rPr>
                <w:rFonts w:ascii="Times New Roman" w:hAnsi="Times New Roman"/>
                <w:b/>
                <w:sz w:val="24"/>
                <w:szCs w:val="24"/>
              </w:rPr>
              <w:t>Пункт убытия</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 Гараж *</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16</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Титовка</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 СКБ *</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Усолье</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3.Заводоуправление *</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Усолье</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 Проходная</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Усолье</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 Пожарное депо</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Титовка</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6. Прессовый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200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6</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Чигири</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7. Термический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Борки</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8. Окрасочный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75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75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Хутор</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9. Сборочный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225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225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225</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9</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Садки</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 Склад</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Чигири</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11. Химлаборатория</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16</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26</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200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6</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Усолье</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12. Литейный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600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Зименка</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13. Механический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455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600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13</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Лисавы</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 Столярный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Холмы</w:t>
            </w:r>
          </w:p>
        </w:tc>
      </w:tr>
      <w:tr w:rsidR="00BD26E5" w:rsidRPr="00BD26E5" w:rsidTr="00526C68">
        <w:trPr>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 Кузнечный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w:t>
            </w:r>
          </w:p>
        </w:tc>
        <w:tc>
          <w:tcPr>
            <w:tcW w:w="130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Верино</w:t>
            </w: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16. Сварочный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17</w:t>
            </w:r>
          </w:p>
        </w:tc>
        <w:tc>
          <w:tcPr>
            <w:tcW w:w="1304" w:type="dxa"/>
            <w:vMerge w:val="restart"/>
            <w:textDirection w:val="btLr"/>
            <w:vAlign w:val="center"/>
          </w:tcPr>
          <w:p w:rsidR="00BD26E5" w:rsidRPr="00BD26E5" w:rsidRDefault="00BD26E5" w:rsidP="00BD26E5">
            <w:pPr>
              <w:ind w:left="113" w:right="113"/>
              <w:jc w:val="both"/>
              <w:rPr>
                <w:rFonts w:ascii="Times New Roman" w:hAnsi="Times New Roman"/>
                <w:sz w:val="24"/>
                <w:szCs w:val="24"/>
              </w:rPr>
            </w:pPr>
            <w:r w:rsidRPr="00BD26E5">
              <w:rPr>
                <w:rFonts w:ascii="Times New Roman" w:hAnsi="Times New Roman"/>
                <w:sz w:val="24"/>
                <w:szCs w:val="24"/>
              </w:rPr>
              <w:t>Цеха продолжают работу на объектах в городе</w:t>
            </w: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17. Ремонтный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110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110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17</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18. Инструментальный</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225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108</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225</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18</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19. Склад</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Убеж.</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14</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20. Котельная</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5</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21</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21. Ширпотр.**</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40</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40</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21</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23. Электростанция</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3</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21</w:t>
            </w:r>
          </w:p>
        </w:tc>
        <w:tc>
          <w:tcPr>
            <w:tcW w:w="1304" w:type="dxa"/>
            <w:vMerge/>
          </w:tcPr>
          <w:p w:rsidR="00BD26E5" w:rsidRPr="00BD26E5" w:rsidRDefault="00BD26E5" w:rsidP="00BD26E5">
            <w:pPr>
              <w:jc w:val="both"/>
              <w:rPr>
                <w:rFonts w:ascii="Times New Roman" w:hAnsi="Times New Roman"/>
                <w:sz w:val="24"/>
                <w:szCs w:val="24"/>
              </w:rPr>
            </w:pPr>
          </w:p>
        </w:tc>
      </w:tr>
      <w:tr w:rsidR="00BD26E5" w:rsidRPr="00BD26E5" w:rsidTr="00526C68">
        <w:trPr>
          <w:cantSplit/>
          <w:trHeight w:val="240"/>
          <w:jc w:val="center"/>
        </w:trPr>
        <w:tc>
          <w:tcPr>
            <w:tcW w:w="2972"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 Склад ГСМ</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8</w:t>
            </w:r>
          </w:p>
        </w:tc>
        <w:tc>
          <w:tcPr>
            <w:tcW w:w="891"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8</w:t>
            </w:r>
          </w:p>
        </w:tc>
        <w:tc>
          <w:tcPr>
            <w:tcW w:w="973"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ПРУ</w:t>
            </w:r>
          </w:p>
        </w:tc>
        <w:tc>
          <w:tcPr>
            <w:tcW w:w="1527"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250</w:t>
            </w:r>
          </w:p>
        </w:tc>
        <w:tc>
          <w:tcPr>
            <w:tcW w:w="1114" w:type="dxa"/>
          </w:tcPr>
          <w:p w:rsidR="00BD26E5" w:rsidRPr="00BD26E5" w:rsidRDefault="00BD26E5" w:rsidP="00BD26E5">
            <w:pPr>
              <w:jc w:val="both"/>
              <w:rPr>
                <w:rFonts w:ascii="Times New Roman" w:hAnsi="Times New Roman"/>
                <w:sz w:val="24"/>
                <w:szCs w:val="24"/>
              </w:rPr>
            </w:pPr>
            <w:r w:rsidRPr="00BD26E5">
              <w:rPr>
                <w:rFonts w:ascii="Times New Roman" w:hAnsi="Times New Roman"/>
                <w:sz w:val="24"/>
                <w:szCs w:val="24"/>
              </w:rPr>
              <w:t>21</w:t>
            </w:r>
          </w:p>
        </w:tc>
        <w:tc>
          <w:tcPr>
            <w:tcW w:w="1304" w:type="dxa"/>
            <w:vMerge/>
          </w:tcPr>
          <w:p w:rsidR="00BD26E5" w:rsidRPr="00BD26E5" w:rsidRDefault="00BD26E5" w:rsidP="00BD26E5">
            <w:pPr>
              <w:jc w:val="both"/>
              <w:rPr>
                <w:rFonts w:ascii="Times New Roman" w:hAnsi="Times New Roman"/>
                <w:sz w:val="24"/>
                <w:szCs w:val="24"/>
              </w:rPr>
            </w:pPr>
          </w:p>
        </w:tc>
      </w:tr>
    </w:tbl>
    <w:p w:rsidR="00AF1191" w:rsidRDefault="00AF1191" w:rsidP="00BD26E5">
      <w:pPr>
        <w:shd w:val="clear" w:color="auto" w:fill="FFFFFF"/>
        <w:spacing w:line="360" w:lineRule="auto"/>
        <w:jc w:val="both"/>
        <w:rPr>
          <w:rFonts w:ascii="Times New Roman" w:hAnsi="Times New Roman"/>
          <w:b/>
          <w:sz w:val="24"/>
          <w:szCs w:val="24"/>
        </w:rPr>
      </w:pPr>
    </w:p>
    <w:p w:rsidR="00BD26E5" w:rsidRPr="00BD26E5" w:rsidRDefault="00BD26E5" w:rsidP="00BD26E5">
      <w:pPr>
        <w:shd w:val="clear" w:color="auto" w:fill="FFFFFF"/>
        <w:spacing w:line="360" w:lineRule="auto"/>
        <w:jc w:val="both"/>
        <w:rPr>
          <w:rFonts w:ascii="Times New Roman" w:hAnsi="Times New Roman"/>
          <w:sz w:val="24"/>
          <w:szCs w:val="24"/>
        </w:rPr>
      </w:pPr>
      <w:r w:rsidRPr="00BD26E5">
        <w:rPr>
          <w:rFonts w:ascii="Times New Roman" w:hAnsi="Times New Roman"/>
          <w:sz w:val="24"/>
          <w:szCs w:val="24"/>
        </w:rPr>
        <w:t>Опасные производственные объекты:</w:t>
      </w:r>
    </w:p>
    <w:p w:rsidR="00BD26E5" w:rsidRPr="00BD26E5" w:rsidRDefault="00BD26E5" w:rsidP="00BD26E5">
      <w:pPr>
        <w:spacing w:line="360" w:lineRule="auto"/>
        <w:jc w:val="both"/>
        <w:rPr>
          <w:rFonts w:ascii="Times New Roman" w:hAnsi="Times New Roman"/>
          <w:sz w:val="24"/>
          <w:szCs w:val="24"/>
        </w:rPr>
      </w:pPr>
      <w:r w:rsidRPr="00BD26E5">
        <w:rPr>
          <w:rFonts w:ascii="Times New Roman" w:hAnsi="Times New Roman"/>
          <w:b/>
          <w:sz w:val="24"/>
          <w:szCs w:val="24"/>
        </w:rPr>
        <w:t xml:space="preserve"> </w:t>
      </w:r>
      <w:r w:rsidRPr="00BD26E5">
        <w:rPr>
          <w:rFonts w:ascii="Times New Roman" w:hAnsi="Times New Roman"/>
          <w:sz w:val="24"/>
          <w:szCs w:val="24"/>
        </w:rPr>
        <w:t>Уязвимые объекты:</w:t>
      </w:r>
    </w:p>
    <w:p w:rsidR="00BD26E5" w:rsidRPr="00BD26E5" w:rsidRDefault="00BD26E5" w:rsidP="003E529C">
      <w:pPr>
        <w:jc w:val="both"/>
        <w:rPr>
          <w:rFonts w:ascii="Times New Roman" w:hAnsi="Times New Roman"/>
          <w:sz w:val="24"/>
          <w:szCs w:val="24"/>
        </w:rPr>
      </w:pPr>
      <w:r w:rsidRPr="00BD26E5">
        <w:rPr>
          <w:rFonts w:ascii="Times New Roman" w:hAnsi="Times New Roman"/>
          <w:sz w:val="24"/>
          <w:szCs w:val="24"/>
        </w:rPr>
        <w:t>1. В случае пожара:</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Гараж</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Окрасочный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Термический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Литейный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Столярный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Склад ГСМ</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Котельная</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Склад готовой продукции</w:t>
      </w:r>
    </w:p>
    <w:p w:rsidR="00BD26E5" w:rsidRPr="00BD26E5" w:rsidRDefault="00BD26E5" w:rsidP="003E529C">
      <w:pPr>
        <w:jc w:val="both"/>
        <w:rPr>
          <w:rFonts w:ascii="Times New Roman" w:hAnsi="Times New Roman"/>
          <w:sz w:val="24"/>
          <w:szCs w:val="24"/>
          <w:lang w:val="en-US"/>
        </w:rPr>
      </w:pPr>
      <w:r w:rsidRPr="00BD26E5">
        <w:rPr>
          <w:rFonts w:ascii="Times New Roman" w:hAnsi="Times New Roman"/>
          <w:sz w:val="24"/>
          <w:szCs w:val="24"/>
        </w:rPr>
        <w:t>2. В случае взрыва:</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Химическая лаборатория</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Склад ГСМ</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Котельная</w:t>
      </w:r>
    </w:p>
    <w:p w:rsidR="00BD26E5" w:rsidRPr="00BD26E5" w:rsidRDefault="00BD26E5" w:rsidP="003E529C">
      <w:pPr>
        <w:jc w:val="both"/>
        <w:rPr>
          <w:rFonts w:ascii="Times New Roman" w:hAnsi="Times New Roman"/>
          <w:sz w:val="24"/>
          <w:szCs w:val="24"/>
        </w:rPr>
      </w:pPr>
      <w:r w:rsidRPr="00BD26E5">
        <w:rPr>
          <w:rFonts w:ascii="Times New Roman" w:hAnsi="Times New Roman"/>
          <w:sz w:val="24"/>
          <w:szCs w:val="24"/>
        </w:rPr>
        <w:t>3. В случае внезапного прекращения подачи электроэнергии:</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Котельная</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Специализированное конструкторское бюро</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Сборочный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Литейный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Механический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Сварочный цех</w:t>
      </w:r>
    </w:p>
    <w:p w:rsidR="00BD26E5" w:rsidRPr="00BD26E5" w:rsidRDefault="00BD26E5" w:rsidP="00E23CF6">
      <w:pPr>
        <w:pStyle w:val="ad"/>
        <w:numPr>
          <w:ilvl w:val="0"/>
          <w:numId w:val="18"/>
        </w:numPr>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Электростанция</w:t>
      </w:r>
    </w:p>
    <w:p w:rsidR="00BD26E5" w:rsidRPr="00BD26E5" w:rsidRDefault="00BD26E5" w:rsidP="00E23CF6">
      <w:pPr>
        <w:pStyle w:val="Heading"/>
        <w:numPr>
          <w:ilvl w:val="0"/>
          <w:numId w:val="18"/>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Для группы БЖ-32 – работников штаба и служб ГОЧС оценить:</w:t>
      </w:r>
    </w:p>
    <w:p w:rsidR="00BD26E5" w:rsidRPr="00BD26E5" w:rsidRDefault="00BD26E5" w:rsidP="00E23CF6">
      <w:pPr>
        <w:pStyle w:val="Heading"/>
        <w:numPr>
          <w:ilvl w:val="0"/>
          <w:numId w:val="18"/>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 xml:space="preserve">устойчивость функционирования систем управления, оповещения, связи, защитные свойства строений по ослаблению воздействия поражающих факторов(радиация, ударная волна , АХОВ) </w:t>
      </w:r>
    </w:p>
    <w:p w:rsidR="00BD26E5" w:rsidRPr="00BD26E5" w:rsidRDefault="00BD26E5" w:rsidP="00E23CF6">
      <w:pPr>
        <w:pStyle w:val="Heading"/>
        <w:numPr>
          <w:ilvl w:val="0"/>
          <w:numId w:val="18"/>
        </w:numPr>
        <w:ind w:left="0" w:firstLine="1134"/>
        <w:jc w:val="both"/>
        <w:rPr>
          <w:rFonts w:ascii="Times New Roman" w:hAnsi="Times New Roman" w:cs="Times New Roman"/>
          <w:b w:val="0"/>
          <w:color w:val="000000"/>
          <w:sz w:val="24"/>
          <w:szCs w:val="24"/>
        </w:rPr>
      </w:pPr>
      <w:r w:rsidRPr="00BD26E5">
        <w:rPr>
          <w:rFonts w:ascii="Times New Roman" w:hAnsi="Times New Roman" w:cs="Times New Roman"/>
          <w:b w:val="0"/>
          <w:color w:val="000000"/>
          <w:sz w:val="24"/>
          <w:szCs w:val="24"/>
        </w:rPr>
        <w:t>обеспеченность индивидуальными средствами защиты.</w:t>
      </w:r>
    </w:p>
    <w:p w:rsidR="00BD26E5" w:rsidRPr="00BD26E5" w:rsidRDefault="00BD26E5" w:rsidP="003E529C">
      <w:pPr>
        <w:jc w:val="both"/>
        <w:rPr>
          <w:rFonts w:ascii="Times New Roman" w:hAnsi="Times New Roman"/>
          <w:bCs/>
          <w:sz w:val="24"/>
          <w:szCs w:val="24"/>
          <w:lang w:val="en-US"/>
        </w:rPr>
      </w:pPr>
      <w:r w:rsidRPr="00BD26E5">
        <w:rPr>
          <w:rFonts w:ascii="Times New Roman" w:hAnsi="Times New Roman"/>
          <w:bCs/>
          <w:sz w:val="24"/>
          <w:szCs w:val="24"/>
        </w:rPr>
        <w:t>Объекты:</w:t>
      </w:r>
    </w:p>
    <w:p w:rsidR="00BD26E5" w:rsidRPr="00BD26E5" w:rsidRDefault="00BD26E5" w:rsidP="00E23CF6">
      <w:pPr>
        <w:pStyle w:val="ad"/>
        <w:numPr>
          <w:ilvl w:val="0"/>
          <w:numId w:val="19"/>
        </w:numPr>
        <w:shd w:val="clear" w:color="auto" w:fill="FFFFFF"/>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Специализированное конструкторское бюро.</w:t>
      </w:r>
    </w:p>
    <w:p w:rsidR="00BD26E5" w:rsidRPr="00BD26E5" w:rsidRDefault="00BD26E5" w:rsidP="00E23CF6">
      <w:pPr>
        <w:pStyle w:val="ad"/>
        <w:numPr>
          <w:ilvl w:val="0"/>
          <w:numId w:val="19"/>
        </w:numPr>
        <w:shd w:val="clear" w:color="auto" w:fill="FFFFFF"/>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Пожарное депо.</w:t>
      </w:r>
    </w:p>
    <w:p w:rsidR="00BD26E5" w:rsidRPr="00BD26E5" w:rsidRDefault="00BD26E5" w:rsidP="00E23CF6">
      <w:pPr>
        <w:pStyle w:val="ad"/>
        <w:numPr>
          <w:ilvl w:val="0"/>
          <w:numId w:val="19"/>
        </w:numPr>
        <w:shd w:val="clear" w:color="auto" w:fill="FFFFFF"/>
        <w:spacing w:after="0" w:line="240" w:lineRule="auto"/>
        <w:jc w:val="both"/>
        <w:rPr>
          <w:rFonts w:ascii="Times New Roman" w:hAnsi="Times New Roman" w:cs="Times New Roman"/>
          <w:sz w:val="24"/>
          <w:szCs w:val="24"/>
        </w:rPr>
      </w:pPr>
      <w:r w:rsidRPr="00BD26E5">
        <w:rPr>
          <w:rFonts w:ascii="Times New Roman" w:hAnsi="Times New Roman" w:cs="Times New Roman"/>
          <w:sz w:val="24"/>
          <w:szCs w:val="24"/>
        </w:rPr>
        <w:t>Заводоуправление.</w:t>
      </w:r>
    </w:p>
    <w:p w:rsidR="00BD26E5" w:rsidRPr="00BD26E5" w:rsidRDefault="00BD26E5" w:rsidP="003E529C">
      <w:pPr>
        <w:shd w:val="clear" w:color="auto" w:fill="FFFFFF"/>
        <w:ind w:firstLine="1134"/>
        <w:jc w:val="both"/>
        <w:rPr>
          <w:rFonts w:ascii="Times New Roman" w:hAnsi="Times New Roman"/>
          <w:sz w:val="24"/>
          <w:szCs w:val="24"/>
        </w:rPr>
      </w:pPr>
      <w:r w:rsidRPr="00BD26E5">
        <w:rPr>
          <w:rFonts w:ascii="Times New Roman" w:hAnsi="Times New Roman"/>
          <w:sz w:val="24"/>
          <w:szCs w:val="24"/>
        </w:rPr>
        <w:t xml:space="preserve"> В случае  пожара:</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Выгорание изнутри;</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Обрушение крыши;</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Обрушение внутренних перегородок;</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Уничтожение компьютерной, телефонной и радиотехники;</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Уничтожение автопарка специальной техники;</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Токсическое  загрязнение воздуха  в связи с горением пластмассовых частей техники, лакокрасочных покрытий полов, столов, стульев, линолиумых покрытий и т.п. ;</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Распространение пламени на другие объекты;</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Поражение электрическим током за счет выноса напряжения  на токопроводящие части конструкций;</w:t>
      </w:r>
    </w:p>
    <w:p w:rsidR="00BD26E5" w:rsidRPr="00BD26E5" w:rsidRDefault="00BD26E5" w:rsidP="00E23CF6">
      <w:pPr>
        <w:pStyle w:val="ad"/>
        <w:numPr>
          <w:ilvl w:val="0"/>
          <w:numId w:val="11"/>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Нарушение каналов связи;</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10. Опасные факторы взрыва, произошедшие во время пожара;</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11. Наличие задымленности;</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12. Сильное повышение температуры окружающей среды;</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13. Большое число жертв, особенно в первую смену работы;</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14. Взрывы паров ЛГВЖ;</w:t>
      </w:r>
    </w:p>
    <w:p w:rsidR="00BD26E5" w:rsidRPr="00BD26E5" w:rsidRDefault="00BD26E5" w:rsidP="003E529C">
      <w:pPr>
        <w:shd w:val="clear" w:color="auto" w:fill="FFFFFF"/>
        <w:jc w:val="both"/>
        <w:rPr>
          <w:rFonts w:ascii="Times New Roman" w:hAnsi="Times New Roman"/>
          <w:sz w:val="24"/>
          <w:szCs w:val="24"/>
        </w:rPr>
      </w:pPr>
      <w:r w:rsidRPr="00BD26E5">
        <w:rPr>
          <w:rFonts w:ascii="Times New Roman" w:hAnsi="Times New Roman"/>
          <w:sz w:val="24"/>
          <w:szCs w:val="24"/>
        </w:rPr>
        <w:t xml:space="preserve">                15. Поражение тепловой радиацией;</w:t>
      </w:r>
    </w:p>
    <w:p w:rsidR="00BD26E5" w:rsidRPr="00BD26E5" w:rsidRDefault="00BD26E5" w:rsidP="003E529C">
      <w:pPr>
        <w:shd w:val="clear" w:color="auto" w:fill="FFFFFF"/>
        <w:ind w:firstLine="1134"/>
        <w:jc w:val="both"/>
        <w:rPr>
          <w:rFonts w:ascii="Times New Roman" w:hAnsi="Times New Roman"/>
          <w:sz w:val="24"/>
          <w:szCs w:val="24"/>
        </w:rPr>
      </w:pPr>
      <w:r w:rsidRPr="00BD26E5">
        <w:rPr>
          <w:rFonts w:ascii="Times New Roman" w:hAnsi="Times New Roman"/>
          <w:sz w:val="24"/>
          <w:szCs w:val="24"/>
        </w:rPr>
        <w:t xml:space="preserve"> В случае взрыва:</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Обрушение, срыв крыши;</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Поражение персонала  стекольными осколками, частями разрушающихся конструкций;</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Разрушение стен;</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Разрыв электросетей;</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Разрыв сетей телефонных, радио, информационных связей;</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Поражение ударной волной;</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Большое кол-во жертв, особенно в первую смену;</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Возгорание вызванное взрывом;</w:t>
      </w:r>
    </w:p>
    <w:p w:rsidR="00BD26E5" w:rsidRPr="00BD26E5" w:rsidRDefault="00BD26E5" w:rsidP="00E23CF6">
      <w:pPr>
        <w:pStyle w:val="ad"/>
        <w:numPr>
          <w:ilvl w:val="0"/>
          <w:numId w:val="12"/>
        </w:numPr>
        <w:shd w:val="clear" w:color="auto" w:fill="FFFFFF"/>
        <w:spacing w:after="0" w:line="240" w:lineRule="auto"/>
        <w:ind w:left="0" w:firstLine="1134"/>
        <w:jc w:val="both"/>
        <w:rPr>
          <w:rFonts w:ascii="Times New Roman" w:hAnsi="Times New Roman" w:cs="Times New Roman"/>
          <w:sz w:val="24"/>
          <w:szCs w:val="24"/>
        </w:rPr>
      </w:pPr>
      <w:r w:rsidRPr="00BD26E5">
        <w:rPr>
          <w:rFonts w:ascii="Times New Roman" w:hAnsi="Times New Roman" w:cs="Times New Roman"/>
          <w:sz w:val="24"/>
          <w:szCs w:val="24"/>
        </w:rPr>
        <w:t>Поражение радиацией ( ядерная бомба, радиационный объект)</w:t>
      </w:r>
    </w:p>
    <w:p w:rsidR="00BD26E5" w:rsidRPr="00BD26E5" w:rsidRDefault="00BD26E5" w:rsidP="003E529C">
      <w:pPr>
        <w:pStyle w:val="ad"/>
        <w:shd w:val="clear" w:color="auto" w:fill="FFFFFF"/>
        <w:spacing w:after="0" w:line="240" w:lineRule="auto"/>
        <w:ind w:left="0"/>
        <w:jc w:val="both"/>
        <w:rPr>
          <w:rFonts w:ascii="Times New Roman" w:hAnsi="Times New Roman" w:cs="Times New Roman"/>
          <w:sz w:val="24"/>
          <w:szCs w:val="24"/>
        </w:rPr>
      </w:pPr>
    </w:p>
    <w:p w:rsidR="00BD26E5" w:rsidRPr="00BD26E5" w:rsidRDefault="00BD26E5" w:rsidP="00AF1191">
      <w:pPr>
        <w:pStyle w:val="ad"/>
        <w:shd w:val="clear" w:color="auto" w:fill="FFFFFF"/>
        <w:spacing w:after="0" w:line="240" w:lineRule="auto"/>
        <w:ind w:left="0" w:firstLine="567"/>
        <w:jc w:val="both"/>
        <w:rPr>
          <w:rFonts w:ascii="Times New Roman" w:hAnsi="Times New Roman" w:cs="Times New Roman"/>
          <w:sz w:val="24"/>
          <w:szCs w:val="24"/>
        </w:rPr>
      </w:pPr>
      <w:r w:rsidRPr="00BD26E5">
        <w:rPr>
          <w:rFonts w:ascii="Times New Roman" w:hAnsi="Times New Roman" w:cs="Times New Roman"/>
          <w:sz w:val="24"/>
          <w:szCs w:val="24"/>
        </w:rPr>
        <w:t>3.Мероприятия</w:t>
      </w:r>
    </w:p>
    <w:p w:rsidR="00BD26E5" w:rsidRPr="00BD26E5" w:rsidRDefault="00BD26E5" w:rsidP="00AF1191">
      <w:pPr>
        <w:pStyle w:val="ad"/>
        <w:shd w:val="clear" w:color="auto" w:fill="FFFFFF"/>
        <w:spacing w:after="0" w:line="240" w:lineRule="auto"/>
        <w:ind w:left="0" w:firstLine="567"/>
        <w:jc w:val="both"/>
        <w:rPr>
          <w:rFonts w:ascii="Times New Roman" w:hAnsi="Times New Roman" w:cs="Times New Roman"/>
          <w:sz w:val="24"/>
          <w:szCs w:val="24"/>
        </w:rPr>
      </w:pPr>
      <w:r w:rsidRPr="00BD26E5">
        <w:rPr>
          <w:rFonts w:ascii="Times New Roman" w:hAnsi="Times New Roman" w:cs="Times New Roman"/>
          <w:sz w:val="24"/>
          <w:szCs w:val="24"/>
        </w:rPr>
        <w:t>А) при пожаре:</w:t>
      </w:r>
    </w:p>
    <w:p w:rsidR="00BD26E5" w:rsidRPr="00BD26E5" w:rsidRDefault="00BD26E5" w:rsidP="00AF1191">
      <w:pPr>
        <w:pStyle w:val="ad"/>
        <w:shd w:val="clear" w:color="auto" w:fill="FFFFFF"/>
        <w:spacing w:after="0" w:line="240" w:lineRule="auto"/>
        <w:ind w:left="0" w:firstLine="567"/>
        <w:jc w:val="both"/>
        <w:rPr>
          <w:rFonts w:ascii="Times New Roman" w:hAnsi="Times New Roman" w:cs="Times New Roman"/>
          <w:sz w:val="24"/>
          <w:szCs w:val="24"/>
        </w:rPr>
      </w:pPr>
      <w:r w:rsidRPr="00BD26E5">
        <w:rPr>
          <w:rFonts w:ascii="Times New Roman" w:hAnsi="Times New Roman" w:cs="Times New Roman"/>
          <w:sz w:val="24"/>
          <w:szCs w:val="24"/>
        </w:rPr>
        <w:t>О том, какие здания и сооружения подлежат защите, можно прочитать в «НПБ 110-03. Нормы пожарной безопасности.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w:t>
      </w:r>
      <w:r w:rsidRPr="00BD26E5">
        <w:rPr>
          <w:rFonts w:ascii="Times New Roman" w:hAnsi="Times New Roman" w:cs="Times New Roman"/>
          <w:sz w:val="24"/>
          <w:szCs w:val="24"/>
        </w:rPr>
        <w:br/>
        <w:t>На предприятии должен быть издан приказ о проверке систем пожаротушения и автоматической пожарной сигнализации, а также об ответственном за их исправное состояние.</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Количество первичных средств пожаротушения в помещениях зависит от категории этих помещений. Подробно об этом говорится в «НПБ 105-95. Определение категорий помещений, зданий и наружных установок по взрывопожарной и пожарной опасности». Согласно этому документу помещения по взрывопожарной и пожарной опасности подразделяются на категории А, Б, В1-В4, Г и Д, а здания - на категории А, Б, В, Г и Д.</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О том, какими и в каком количестве необходимо оснащать помещения первичными средствами пожаротушения, можно посмотреть в «ППБ-01-03. Правила пожарной безопасности в Российской Федерации».</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Б) При взрыве : </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Существует несколько разновидностей мероприятий по предотвращению взрывов:</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технические, предусматривающие соблюдение противопожарных норм при возведении зданий, установке отопления, вентиляции, электрооборудования, громоотводов;</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эксплуатационные, которые предусматривают правильную эксплуатацию производственных машин, силовых установок, электрооборудования, а также правильную эксплуатацию зданий и территорий;</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организационные, включающие обучение рабочего персонала правил пожарной безопасности, издание необходимых инструкций и плакатов, организация пожарной охраны;</w:t>
      </w:r>
    </w:p>
    <w:p w:rsidR="00BD26E5" w:rsidRPr="00BD26E5" w:rsidRDefault="00BD26E5" w:rsidP="00AF1191">
      <w:pPr>
        <w:ind w:firstLine="567"/>
        <w:jc w:val="both"/>
        <w:rPr>
          <w:rFonts w:ascii="Times New Roman" w:hAnsi="Times New Roman"/>
          <w:sz w:val="24"/>
          <w:szCs w:val="24"/>
        </w:rPr>
      </w:pPr>
      <w:r w:rsidRPr="00BD26E5">
        <w:rPr>
          <w:rFonts w:ascii="Times New Roman" w:hAnsi="Times New Roman"/>
          <w:sz w:val="24"/>
          <w:szCs w:val="24"/>
        </w:rPr>
        <w:t xml:space="preserve">  режимные, при которых запрещается или ограничивается применение открытого огня в пожароопасных местах (курение, проведение газо- и электросварочных работ); устанавливается обязательное соблюдение норм работы с огнеопасными и взрывоопасными веществами.</w:t>
      </w:r>
    </w:p>
    <w:p w:rsidR="00BD26E5" w:rsidRPr="00BD26E5" w:rsidRDefault="00BD26E5" w:rsidP="00AF1191">
      <w:pPr>
        <w:ind w:firstLine="567"/>
        <w:jc w:val="both"/>
        <w:rPr>
          <w:rFonts w:ascii="Times New Roman" w:hAnsi="Times New Roman"/>
          <w:sz w:val="24"/>
          <w:szCs w:val="24"/>
        </w:rPr>
      </w:pPr>
    </w:p>
    <w:p w:rsidR="00BD26E5" w:rsidRPr="00BD26E5" w:rsidRDefault="00BD26E5" w:rsidP="003E529C">
      <w:pPr>
        <w:jc w:val="both"/>
        <w:rPr>
          <w:rFonts w:ascii="Times New Roman" w:hAnsi="Times New Roman"/>
          <w:color w:val="000000"/>
          <w:sz w:val="24"/>
          <w:szCs w:val="24"/>
        </w:rPr>
      </w:pPr>
      <w:r w:rsidRPr="00BD26E5">
        <w:rPr>
          <w:rFonts w:ascii="Times New Roman" w:hAnsi="Times New Roman"/>
          <w:color w:val="000000"/>
          <w:sz w:val="24"/>
          <w:szCs w:val="24"/>
        </w:rPr>
        <w:t>Учетная  карточка исследования устойчивости объекта экономики.</w:t>
      </w:r>
    </w:p>
    <w:p w:rsidR="00BD26E5" w:rsidRPr="00BD26E5" w:rsidRDefault="00BD26E5" w:rsidP="003E529C">
      <w:pPr>
        <w:pStyle w:val="ad"/>
        <w:shd w:val="clear" w:color="auto" w:fill="FFFFFF"/>
        <w:spacing w:after="0" w:line="240" w:lineRule="auto"/>
        <w:jc w:val="both"/>
        <w:rPr>
          <w:rFonts w:ascii="Times New Roman" w:hAnsi="Times New Roman" w:cs="Times New Roman"/>
          <w:b/>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41"/>
        <w:gridCol w:w="1534"/>
        <w:gridCol w:w="1468"/>
        <w:gridCol w:w="2208"/>
      </w:tblGrid>
      <w:tr w:rsidR="00BD26E5" w:rsidRPr="00BD26E5" w:rsidTr="00526C68">
        <w:tc>
          <w:tcPr>
            <w:tcW w:w="3641"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Характеристика элементов объекта экономики</w:t>
            </w:r>
          </w:p>
        </w:tc>
        <w:tc>
          <w:tcPr>
            <w:tcW w:w="1534"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Оценка ущерба от взрыва</w:t>
            </w:r>
          </w:p>
        </w:tc>
        <w:tc>
          <w:tcPr>
            <w:tcW w:w="146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Оценка ущерба от пожара</w:t>
            </w:r>
          </w:p>
        </w:tc>
        <w:tc>
          <w:tcPr>
            <w:tcW w:w="220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Предлагаемые мероприятия</w:t>
            </w:r>
          </w:p>
        </w:tc>
      </w:tr>
      <w:tr w:rsidR="00BD26E5" w:rsidRPr="00BD26E5" w:rsidTr="00526C68">
        <w:tc>
          <w:tcPr>
            <w:tcW w:w="3641"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Специализированное конструкторское бюро (СКБ).</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 xml:space="preserve">Сооружение построено до 1960 года. Имеет кирпичные стены, деревянные  перекрытия, оштукатуренные деревянные перегородки. </w:t>
            </w:r>
          </w:p>
        </w:tc>
        <w:tc>
          <w:tcPr>
            <w:tcW w:w="1534"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1-9</w:t>
            </w:r>
          </w:p>
        </w:tc>
        <w:tc>
          <w:tcPr>
            <w:tcW w:w="146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1,2,3,4,6,</w:t>
            </w:r>
          </w:p>
          <w:p w:rsidR="00BD26E5" w:rsidRPr="00BD26E5" w:rsidRDefault="00BD26E5" w:rsidP="003E529C">
            <w:pPr>
              <w:pStyle w:val="ad"/>
              <w:spacing w:after="0" w:line="240" w:lineRule="auto"/>
              <w:ind w:left="0"/>
              <w:jc w:val="both"/>
              <w:rPr>
                <w:rFonts w:ascii="Times New Roman" w:hAnsi="Times New Roman" w:cs="Times New Roman"/>
                <w:b/>
                <w:sz w:val="24"/>
                <w:szCs w:val="24"/>
              </w:rPr>
            </w:pPr>
            <w:r w:rsidRPr="00BD26E5">
              <w:rPr>
                <w:rFonts w:ascii="Times New Roman" w:hAnsi="Times New Roman" w:cs="Times New Roman"/>
                <w:b/>
                <w:sz w:val="24"/>
                <w:szCs w:val="24"/>
              </w:rPr>
              <w:t>7,</w:t>
            </w:r>
            <w:r w:rsidRPr="00BD26E5">
              <w:rPr>
                <w:rFonts w:ascii="Times New Roman" w:hAnsi="Times New Roman" w:cs="Times New Roman"/>
                <w:sz w:val="24"/>
                <w:szCs w:val="24"/>
              </w:rPr>
              <w:t>8,9,10,11,12,13,15</w:t>
            </w:r>
          </w:p>
        </w:tc>
        <w:tc>
          <w:tcPr>
            <w:tcW w:w="220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 xml:space="preserve">При пожаре: 1-13. </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 xml:space="preserve">При взрыве: </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1-9</w:t>
            </w:r>
          </w:p>
        </w:tc>
      </w:tr>
      <w:tr w:rsidR="00BD26E5" w:rsidRPr="00BD26E5" w:rsidTr="00526C68">
        <w:tc>
          <w:tcPr>
            <w:tcW w:w="3641"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Пожарное депо.</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 xml:space="preserve">Сооружение построено до 1975 года. Несущие </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 xml:space="preserve">конструкции металлические или кирпичные, перекрытия железо–бетонные плиты.  </w:t>
            </w:r>
          </w:p>
        </w:tc>
        <w:tc>
          <w:tcPr>
            <w:tcW w:w="1534"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2,4,5,6,8,9</w:t>
            </w:r>
          </w:p>
        </w:tc>
        <w:tc>
          <w:tcPr>
            <w:tcW w:w="146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4,5,8,9,14,15,12.</w:t>
            </w:r>
          </w:p>
        </w:tc>
        <w:tc>
          <w:tcPr>
            <w:tcW w:w="220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При пожаре: 3,4,5,7-13.</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При взрыве:</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3-9.</w:t>
            </w:r>
          </w:p>
          <w:p w:rsidR="00BD26E5" w:rsidRPr="00BD26E5" w:rsidRDefault="00BD26E5" w:rsidP="003E529C">
            <w:pPr>
              <w:pStyle w:val="ad"/>
              <w:spacing w:after="0" w:line="240" w:lineRule="auto"/>
              <w:ind w:left="0"/>
              <w:jc w:val="both"/>
              <w:rPr>
                <w:rFonts w:ascii="Times New Roman" w:hAnsi="Times New Roman" w:cs="Times New Roman"/>
                <w:sz w:val="24"/>
                <w:szCs w:val="24"/>
              </w:rPr>
            </w:pPr>
          </w:p>
        </w:tc>
      </w:tr>
      <w:tr w:rsidR="00BD26E5" w:rsidRPr="00BD26E5" w:rsidTr="00526C68">
        <w:tc>
          <w:tcPr>
            <w:tcW w:w="3641"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Заводоуправление.</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Сооружение построено до 1960 года. Имеет кирпичные стены, деревянные  перекрытия, оштукатуренные деревянные перегородки.</w:t>
            </w:r>
          </w:p>
          <w:p w:rsidR="00BD26E5" w:rsidRPr="00BD26E5" w:rsidRDefault="00BD26E5" w:rsidP="003E529C">
            <w:pPr>
              <w:pStyle w:val="ad"/>
              <w:spacing w:after="0" w:line="240" w:lineRule="auto"/>
              <w:ind w:left="0"/>
              <w:jc w:val="both"/>
              <w:rPr>
                <w:rFonts w:ascii="Times New Roman" w:hAnsi="Times New Roman" w:cs="Times New Roman"/>
                <w:sz w:val="24"/>
                <w:szCs w:val="24"/>
              </w:rPr>
            </w:pPr>
          </w:p>
          <w:p w:rsidR="00BD26E5" w:rsidRPr="00BD26E5" w:rsidRDefault="00BD26E5" w:rsidP="003E529C">
            <w:pPr>
              <w:pStyle w:val="ad"/>
              <w:spacing w:after="0" w:line="240" w:lineRule="auto"/>
              <w:ind w:left="0"/>
              <w:jc w:val="both"/>
              <w:rPr>
                <w:rFonts w:ascii="Times New Roman" w:hAnsi="Times New Roman" w:cs="Times New Roman"/>
                <w:sz w:val="24"/>
                <w:szCs w:val="24"/>
              </w:rPr>
            </w:pPr>
          </w:p>
        </w:tc>
        <w:tc>
          <w:tcPr>
            <w:tcW w:w="1534" w:type="dxa"/>
          </w:tcPr>
          <w:p w:rsidR="00BD26E5" w:rsidRPr="00BD26E5" w:rsidRDefault="00BD26E5" w:rsidP="003E529C">
            <w:pPr>
              <w:pStyle w:val="ad"/>
              <w:spacing w:after="0" w:line="240" w:lineRule="auto"/>
              <w:ind w:left="0"/>
              <w:jc w:val="both"/>
              <w:rPr>
                <w:rFonts w:ascii="Times New Roman" w:hAnsi="Times New Roman" w:cs="Times New Roman"/>
                <w:b/>
                <w:sz w:val="24"/>
                <w:szCs w:val="24"/>
              </w:rPr>
            </w:pPr>
            <w:r w:rsidRPr="00BD26E5">
              <w:rPr>
                <w:rFonts w:ascii="Times New Roman" w:hAnsi="Times New Roman" w:cs="Times New Roman"/>
                <w:sz w:val="24"/>
                <w:szCs w:val="24"/>
              </w:rPr>
              <w:t>1-9</w:t>
            </w:r>
          </w:p>
        </w:tc>
        <w:tc>
          <w:tcPr>
            <w:tcW w:w="146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1,2,3,4,6,</w:t>
            </w:r>
          </w:p>
          <w:p w:rsidR="00BD26E5" w:rsidRPr="00BD26E5" w:rsidRDefault="00BD26E5" w:rsidP="003E529C">
            <w:pPr>
              <w:pStyle w:val="ad"/>
              <w:spacing w:after="0" w:line="240" w:lineRule="auto"/>
              <w:ind w:left="0"/>
              <w:jc w:val="both"/>
              <w:rPr>
                <w:rFonts w:ascii="Times New Roman" w:hAnsi="Times New Roman" w:cs="Times New Roman"/>
                <w:b/>
                <w:sz w:val="24"/>
                <w:szCs w:val="24"/>
              </w:rPr>
            </w:pPr>
            <w:r w:rsidRPr="00BD26E5">
              <w:rPr>
                <w:rFonts w:ascii="Times New Roman" w:hAnsi="Times New Roman" w:cs="Times New Roman"/>
                <w:b/>
                <w:sz w:val="24"/>
                <w:szCs w:val="24"/>
              </w:rPr>
              <w:t>7,</w:t>
            </w:r>
            <w:r w:rsidRPr="00BD26E5">
              <w:rPr>
                <w:rFonts w:ascii="Times New Roman" w:hAnsi="Times New Roman" w:cs="Times New Roman"/>
                <w:sz w:val="24"/>
                <w:szCs w:val="24"/>
              </w:rPr>
              <w:t>8,9,10,11,12,13,15</w:t>
            </w:r>
          </w:p>
        </w:tc>
        <w:tc>
          <w:tcPr>
            <w:tcW w:w="2208" w:type="dxa"/>
          </w:tcPr>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При пожаре:</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1-13.</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При взрыве:</w:t>
            </w:r>
          </w:p>
          <w:p w:rsidR="00BD26E5" w:rsidRPr="00BD26E5" w:rsidRDefault="00BD26E5" w:rsidP="003E529C">
            <w:pPr>
              <w:pStyle w:val="ad"/>
              <w:spacing w:after="0" w:line="240" w:lineRule="auto"/>
              <w:ind w:left="0"/>
              <w:jc w:val="both"/>
              <w:rPr>
                <w:rFonts w:ascii="Times New Roman" w:hAnsi="Times New Roman" w:cs="Times New Roman"/>
                <w:sz w:val="24"/>
                <w:szCs w:val="24"/>
              </w:rPr>
            </w:pPr>
            <w:r w:rsidRPr="00BD26E5">
              <w:rPr>
                <w:rFonts w:ascii="Times New Roman" w:hAnsi="Times New Roman" w:cs="Times New Roman"/>
                <w:sz w:val="24"/>
                <w:szCs w:val="24"/>
              </w:rPr>
              <w:t>1-9.</w:t>
            </w:r>
          </w:p>
        </w:tc>
      </w:tr>
    </w:tbl>
    <w:p w:rsidR="00BD26E5" w:rsidRPr="00BD26E5" w:rsidRDefault="00BD26E5" w:rsidP="003E529C">
      <w:pPr>
        <w:jc w:val="both"/>
        <w:rPr>
          <w:rFonts w:ascii="Times New Roman" w:hAnsi="Times New Roman"/>
          <w:sz w:val="24"/>
          <w:szCs w:val="24"/>
        </w:rPr>
      </w:pPr>
      <w:r w:rsidRPr="00BD26E5">
        <w:rPr>
          <w:rFonts w:ascii="Times New Roman" w:hAnsi="Times New Roman"/>
          <w:sz w:val="24"/>
          <w:szCs w:val="24"/>
        </w:rPr>
        <w:t>Вывод: Для повышения устойчивости функционирования необходимо соблюдать технологический режим, знать нормы пожарной безопасности и соблюдать их. Персонал должен быть подготовлен к возникновению и ликвидации ЧС.</w:t>
      </w:r>
    </w:p>
    <w:p w:rsidR="00E06DD3" w:rsidRPr="00BD26E5" w:rsidRDefault="00E06DD3" w:rsidP="003E529C">
      <w:pPr>
        <w:ind w:firstLine="142"/>
        <w:jc w:val="both"/>
        <w:rPr>
          <w:rFonts w:ascii="Times New Roman" w:hAnsi="Times New Roman"/>
          <w:sz w:val="24"/>
          <w:szCs w:val="24"/>
        </w:rPr>
      </w:pPr>
    </w:p>
    <w:p w:rsidR="00AF1191" w:rsidRDefault="009363EF" w:rsidP="003E529C">
      <w:pPr>
        <w:ind w:firstLine="142"/>
        <w:jc w:val="both"/>
        <w:rPr>
          <w:rFonts w:ascii="Times New Roman" w:hAnsi="Times New Roman"/>
          <w:b/>
          <w:sz w:val="24"/>
          <w:szCs w:val="24"/>
        </w:rPr>
      </w:pPr>
      <w:r>
        <w:rPr>
          <w:rFonts w:ascii="Times New Roman" w:hAnsi="Times New Roman"/>
          <w:b/>
          <w:sz w:val="24"/>
          <w:szCs w:val="24"/>
        </w:rPr>
        <w:t>Контрольные вопросы</w:t>
      </w:r>
    </w:p>
    <w:p w:rsidR="009363EF" w:rsidRPr="004B4B72" w:rsidRDefault="009363EF" w:rsidP="00E23CF6">
      <w:pPr>
        <w:pStyle w:val="ad"/>
        <w:numPr>
          <w:ilvl w:val="0"/>
          <w:numId w:val="64"/>
        </w:numPr>
        <w:jc w:val="both"/>
        <w:rPr>
          <w:rFonts w:ascii="Times New Roman" w:hAnsi="Times New Roman"/>
          <w:sz w:val="24"/>
          <w:szCs w:val="24"/>
        </w:rPr>
      </w:pPr>
      <w:r w:rsidRPr="004B4B72">
        <w:rPr>
          <w:rFonts w:ascii="Times New Roman" w:hAnsi="Times New Roman"/>
          <w:sz w:val="24"/>
          <w:szCs w:val="24"/>
        </w:rPr>
        <w:t>Расчет на устойчивость конкретного элемента ОЭ от воздействия параметров ударной волны</w:t>
      </w:r>
    </w:p>
    <w:p w:rsidR="009363EF" w:rsidRPr="004B4B72" w:rsidRDefault="009363EF" w:rsidP="00E23CF6">
      <w:pPr>
        <w:pStyle w:val="ad"/>
        <w:numPr>
          <w:ilvl w:val="0"/>
          <w:numId w:val="64"/>
        </w:numPr>
        <w:jc w:val="both"/>
        <w:rPr>
          <w:rFonts w:ascii="Times New Roman" w:hAnsi="Times New Roman"/>
          <w:sz w:val="24"/>
          <w:szCs w:val="24"/>
        </w:rPr>
      </w:pPr>
      <w:r w:rsidRPr="004B4B72">
        <w:rPr>
          <w:rFonts w:ascii="Times New Roman" w:hAnsi="Times New Roman"/>
          <w:sz w:val="24"/>
          <w:szCs w:val="24"/>
        </w:rPr>
        <w:t xml:space="preserve">, при котором этот элемент получит </w:t>
      </w:r>
      <w:r w:rsidRPr="004B4B72">
        <w:rPr>
          <w:rFonts w:ascii="Times New Roman" w:hAnsi="Times New Roman"/>
          <w:i/>
          <w:sz w:val="24"/>
          <w:szCs w:val="24"/>
        </w:rPr>
        <w:t>средние</w:t>
      </w:r>
      <w:r w:rsidRPr="004B4B72">
        <w:rPr>
          <w:rFonts w:ascii="Times New Roman" w:hAnsi="Times New Roman"/>
          <w:sz w:val="24"/>
          <w:szCs w:val="24"/>
        </w:rPr>
        <w:t xml:space="preserve"> разрушения. </w:t>
      </w:r>
    </w:p>
    <w:p w:rsidR="00AF1191" w:rsidRPr="004B4B72" w:rsidRDefault="009363EF" w:rsidP="00E23CF6">
      <w:pPr>
        <w:pStyle w:val="ad"/>
        <w:numPr>
          <w:ilvl w:val="0"/>
          <w:numId w:val="64"/>
        </w:numPr>
        <w:jc w:val="both"/>
        <w:rPr>
          <w:rFonts w:ascii="Times New Roman" w:hAnsi="Times New Roman"/>
          <w:sz w:val="24"/>
          <w:szCs w:val="24"/>
        </w:rPr>
      </w:pPr>
      <w:r w:rsidRPr="004B4B72">
        <w:rPr>
          <w:rFonts w:ascii="Times New Roman" w:hAnsi="Times New Roman"/>
          <w:sz w:val="24"/>
          <w:szCs w:val="24"/>
        </w:rPr>
        <w:t>Оценка уязвимость элемента ОЭ</w:t>
      </w:r>
    </w:p>
    <w:p w:rsidR="004B4B72" w:rsidRPr="004B4B72" w:rsidRDefault="004B4B72" w:rsidP="00E23CF6">
      <w:pPr>
        <w:pStyle w:val="ad"/>
        <w:numPr>
          <w:ilvl w:val="0"/>
          <w:numId w:val="64"/>
        </w:numPr>
        <w:jc w:val="both"/>
        <w:rPr>
          <w:rFonts w:ascii="Times New Roman" w:hAnsi="Times New Roman"/>
          <w:color w:val="000000"/>
          <w:sz w:val="24"/>
          <w:szCs w:val="24"/>
        </w:rPr>
      </w:pPr>
      <w:r w:rsidRPr="004B4B72">
        <w:rPr>
          <w:rFonts w:ascii="Times New Roman" w:hAnsi="Times New Roman"/>
          <w:color w:val="000000"/>
          <w:sz w:val="24"/>
          <w:szCs w:val="24"/>
        </w:rPr>
        <w:t>Мероприятия по повышению устойчивости функционирования объектов экономики</w:t>
      </w:r>
    </w:p>
    <w:p w:rsidR="004B4B72" w:rsidRPr="004B4B72" w:rsidRDefault="004B4B72" w:rsidP="00E23CF6">
      <w:pPr>
        <w:pStyle w:val="ad"/>
        <w:numPr>
          <w:ilvl w:val="0"/>
          <w:numId w:val="64"/>
        </w:numPr>
        <w:shd w:val="clear" w:color="auto" w:fill="FFFFFF"/>
        <w:autoSpaceDE w:val="0"/>
        <w:autoSpaceDN w:val="0"/>
        <w:adjustRightInd w:val="0"/>
        <w:jc w:val="both"/>
        <w:rPr>
          <w:rFonts w:ascii="Times New Roman" w:hAnsi="Times New Roman"/>
          <w:color w:val="000000"/>
          <w:sz w:val="24"/>
          <w:szCs w:val="24"/>
        </w:rPr>
      </w:pPr>
      <w:r w:rsidRPr="004B4B72">
        <w:rPr>
          <w:rFonts w:ascii="Times New Roman" w:hAnsi="Times New Roman"/>
          <w:color w:val="000000"/>
          <w:sz w:val="24"/>
          <w:szCs w:val="24"/>
        </w:rPr>
        <w:t>Оценка</w:t>
      </w:r>
      <w:r w:rsidRPr="004B4B72">
        <w:rPr>
          <w:rFonts w:ascii="Times New Roman" w:hAnsi="Times New Roman" w:cs="Times New Roman"/>
          <w:color w:val="000000"/>
          <w:sz w:val="24"/>
          <w:szCs w:val="24"/>
        </w:rPr>
        <w:t xml:space="preserve"> физическую у</w:t>
      </w:r>
      <w:r w:rsidRPr="004B4B72">
        <w:rPr>
          <w:rFonts w:ascii="Times New Roman" w:hAnsi="Times New Roman"/>
          <w:color w:val="000000"/>
          <w:sz w:val="24"/>
          <w:szCs w:val="24"/>
        </w:rPr>
        <w:t>стойчивость зданий и сооружений.</w:t>
      </w:r>
    </w:p>
    <w:p w:rsidR="004B4B72" w:rsidRPr="004B4B72" w:rsidRDefault="004B4B72" w:rsidP="00E23CF6">
      <w:pPr>
        <w:pStyle w:val="ad"/>
        <w:numPr>
          <w:ilvl w:val="0"/>
          <w:numId w:val="64"/>
        </w:numPr>
        <w:shd w:val="clear" w:color="auto" w:fill="FFFFFF"/>
        <w:autoSpaceDE w:val="0"/>
        <w:autoSpaceDN w:val="0"/>
        <w:adjustRightInd w:val="0"/>
        <w:jc w:val="both"/>
        <w:rPr>
          <w:rFonts w:ascii="Times New Roman" w:hAnsi="Times New Roman"/>
          <w:color w:val="000000"/>
          <w:sz w:val="24"/>
          <w:szCs w:val="24"/>
        </w:rPr>
      </w:pPr>
      <w:r w:rsidRPr="004B4B72">
        <w:rPr>
          <w:rFonts w:ascii="Times New Roman" w:hAnsi="Times New Roman"/>
          <w:color w:val="000000"/>
          <w:sz w:val="24"/>
          <w:szCs w:val="24"/>
        </w:rPr>
        <w:t xml:space="preserve">В чем заключаетсчя надежность систем управления, </w:t>
      </w:r>
    </w:p>
    <w:p w:rsidR="004B4B72" w:rsidRPr="004B4B72" w:rsidRDefault="004B4B72" w:rsidP="00E23CF6">
      <w:pPr>
        <w:pStyle w:val="ad"/>
        <w:numPr>
          <w:ilvl w:val="0"/>
          <w:numId w:val="64"/>
        </w:numPr>
        <w:shd w:val="clear" w:color="auto" w:fill="FFFFFF"/>
        <w:autoSpaceDE w:val="0"/>
        <w:autoSpaceDN w:val="0"/>
        <w:adjustRightInd w:val="0"/>
        <w:jc w:val="both"/>
        <w:rPr>
          <w:rFonts w:ascii="Times New Roman" w:hAnsi="Times New Roman"/>
          <w:color w:val="000000"/>
          <w:sz w:val="24"/>
          <w:szCs w:val="24"/>
        </w:rPr>
      </w:pPr>
      <w:r w:rsidRPr="004B4B72">
        <w:rPr>
          <w:rFonts w:ascii="Times New Roman" w:hAnsi="Times New Roman"/>
          <w:color w:val="000000"/>
          <w:sz w:val="24"/>
          <w:szCs w:val="24"/>
        </w:rPr>
        <w:t xml:space="preserve">Физическая устойчивость технологического оборудования, </w:t>
      </w:r>
    </w:p>
    <w:p w:rsidR="004B4B72" w:rsidRPr="004B4B72" w:rsidRDefault="004B4B72" w:rsidP="00E23CF6">
      <w:pPr>
        <w:pStyle w:val="ad"/>
        <w:numPr>
          <w:ilvl w:val="0"/>
          <w:numId w:val="64"/>
        </w:numPr>
        <w:shd w:val="clear" w:color="auto" w:fill="FFFFFF"/>
        <w:autoSpaceDE w:val="0"/>
        <w:autoSpaceDN w:val="0"/>
        <w:adjustRightInd w:val="0"/>
        <w:jc w:val="both"/>
        <w:rPr>
          <w:rFonts w:ascii="Times New Roman" w:hAnsi="Times New Roman"/>
          <w:color w:val="000000"/>
          <w:sz w:val="24"/>
          <w:szCs w:val="24"/>
        </w:rPr>
      </w:pPr>
      <w:r w:rsidRPr="004B4B72">
        <w:rPr>
          <w:rFonts w:ascii="Times New Roman" w:hAnsi="Times New Roman"/>
          <w:color w:val="000000"/>
          <w:sz w:val="24"/>
          <w:szCs w:val="24"/>
        </w:rPr>
        <w:t>Мероприятия по повышению устойчивости технических систем электроснабжения</w:t>
      </w:r>
    </w:p>
    <w:p w:rsidR="00AF1191" w:rsidRDefault="00AF1191" w:rsidP="004B4B72">
      <w:pPr>
        <w:shd w:val="clear" w:color="auto" w:fill="FFFFFF"/>
        <w:autoSpaceDE w:val="0"/>
        <w:autoSpaceDN w:val="0"/>
        <w:adjustRightInd w:val="0"/>
        <w:ind w:firstLine="60"/>
        <w:jc w:val="both"/>
        <w:rPr>
          <w:rFonts w:ascii="Times New Roman" w:hAnsi="Times New Roman"/>
          <w:b/>
          <w:sz w:val="24"/>
          <w:szCs w:val="24"/>
        </w:rPr>
      </w:pPr>
    </w:p>
    <w:p w:rsidR="00AF1191" w:rsidRDefault="00AF1191" w:rsidP="003E529C">
      <w:pPr>
        <w:ind w:firstLine="142"/>
        <w:jc w:val="both"/>
        <w:rPr>
          <w:rFonts w:ascii="Times New Roman" w:hAnsi="Times New Roman"/>
          <w:b/>
          <w:sz w:val="24"/>
          <w:szCs w:val="24"/>
        </w:rPr>
      </w:pPr>
    </w:p>
    <w:p w:rsidR="00AF1191" w:rsidRDefault="00AF1191" w:rsidP="003E529C">
      <w:pPr>
        <w:ind w:firstLine="142"/>
        <w:jc w:val="both"/>
        <w:rPr>
          <w:rFonts w:ascii="Times New Roman" w:hAnsi="Times New Roman"/>
          <w:b/>
          <w:sz w:val="24"/>
          <w:szCs w:val="24"/>
        </w:rPr>
      </w:pPr>
    </w:p>
    <w:p w:rsidR="00AF1191" w:rsidRDefault="00AF1191" w:rsidP="003E529C">
      <w:pPr>
        <w:ind w:firstLine="142"/>
        <w:jc w:val="both"/>
        <w:rPr>
          <w:rFonts w:ascii="Times New Roman" w:hAnsi="Times New Roman"/>
          <w:b/>
          <w:sz w:val="24"/>
          <w:szCs w:val="24"/>
        </w:rPr>
      </w:pPr>
    </w:p>
    <w:p w:rsidR="009A496E" w:rsidRPr="00EF50FD" w:rsidRDefault="009A496E" w:rsidP="009A496E">
      <w:pPr>
        <w:jc w:val="center"/>
        <w:rPr>
          <w:rFonts w:ascii="Times New Roman" w:hAnsi="Times New Roman"/>
          <w:b/>
          <w:i/>
          <w:sz w:val="28"/>
          <w:szCs w:val="28"/>
        </w:rPr>
      </w:pPr>
      <w:r>
        <w:rPr>
          <w:rFonts w:ascii="Times New Roman" w:hAnsi="Times New Roman"/>
          <w:b/>
          <w:i/>
          <w:sz w:val="28"/>
          <w:szCs w:val="28"/>
        </w:rPr>
        <w:t>Практическое занятие №</w:t>
      </w:r>
    </w:p>
    <w:p w:rsidR="009A496E" w:rsidRDefault="009A496E" w:rsidP="009A496E">
      <w:pPr>
        <w:jc w:val="center"/>
        <w:rPr>
          <w:rFonts w:ascii="Times New Roman" w:hAnsi="Times New Roman"/>
          <w:b/>
          <w:i/>
          <w:sz w:val="24"/>
          <w:szCs w:val="24"/>
        </w:rPr>
      </w:pPr>
    </w:p>
    <w:p w:rsidR="009A496E" w:rsidRDefault="009A496E" w:rsidP="009A496E">
      <w:pPr>
        <w:jc w:val="center"/>
        <w:rPr>
          <w:rFonts w:ascii="Times New Roman" w:hAnsi="Times New Roman"/>
          <w:b/>
          <w:i/>
          <w:sz w:val="24"/>
          <w:szCs w:val="24"/>
        </w:rPr>
      </w:pPr>
    </w:p>
    <w:p w:rsidR="009A496E" w:rsidRPr="009A496E" w:rsidRDefault="009A496E" w:rsidP="009A496E">
      <w:pPr>
        <w:jc w:val="center"/>
        <w:rPr>
          <w:rFonts w:ascii="Times New Roman" w:hAnsi="Times New Roman"/>
          <w:b/>
          <w:i/>
          <w:sz w:val="24"/>
          <w:szCs w:val="24"/>
        </w:rPr>
      </w:pPr>
      <w:r w:rsidRPr="00381171">
        <w:rPr>
          <w:rFonts w:ascii="Times New Roman" w:hAnsi="Times New Roman"/>
          <w:b/>
          <w:i/>
          <w:sz w:val="24"/>
          <w:szCs w:val="24"/>
        </w:rPr>
        <w:t xml:space="preserve">Оценка обстановки при чрезвычайных ситуациях (ЧС) </w:t>
      </w:r>
      <w:r w:rsidRPr="009A496E">
        <w:rPr>
          <w:rFonts w:ascii="Times New Roman" w:hAnsi="Times New Roman"/>
          <w:b/>
          <w:sz w:val="24"/>
          <w:szCs w:val="24"/>
        </w:rPr>
        <w:t>последствий аварийных взрывов топливно-воздушных смесей</w:t>
      </w:r>
    </w:p>
    <w:p w:rsidR="009A496E" w:rsidRPr="00381171" w:rsidRDefault="009A496E" w:rsidP="009A496E">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9A496E" w:rsidRPr="00381171" w:rsidRDefault="009A496E" w:rsidP="009A496E">
      <w:pPr>
        <w:jc w:val="both"/>
        <w:rPr>
          <w:rFonts w:ascii="Times New Roman" w:hAnsi="Times New Roman"/>
          <w:sz w:val="24"/>
          <w:szCs w:val="24"/>
        </w:rPr>
      </w:pPr>
    </w:p>
    <w:p w:rsidR="009A496E" w:rsidRPr="00381171" w:rsidRDefault="009A496E" w:rsidP="009A496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9A496E" w:rsidRPr="00381171" w:rsidRDefault="009A496E" w:rsidP="009A496E">
      <w:pPr>
        <w:jc w:val="center"/>
        <w:rPr>
          <w:rFonts w:ascii="Times New Roman" w:hAnsi="Times New Roman"/>
          <w:i/>
          <w:sz w:val="24"/>
          <w:szCs w:val="24"/>
        </w:rPr>
      </w:pPr>
    </w:p>
    <w:p w:rsidR="009A496E" w:rsidRPr="00381171" w:rsidRDefault="009A496E" w:rsidP="009A496E">
      <w:pPr>
        <w:jc w:val="center"/>
        <w:rPr>
          <w:rFonts w:ascii="Times New Roman" w:hAnsi="Times New Roman"/>
          <w:b/>
          <w:i/>
          <w:sz w:val="24"/>
          <w:szCs w:val="24"/>
        </w:rPr>
      </w:pPr>
      <w:r w:rsidRPr="00381171">
        <w:rPr>
          <w:rFonts w:ascii="Times New Roman" w:hAnsi="Times New Roman"/>
          <w:b/>
          <w:i/>
          <w:sz w:val="24"/>
          <w:szCs w:val="24"/>
        </w:rPr>
        <w:t>Задача  1</w:t>
      </w:r>
    </w:p>
    <w:p w:rsidR="00AF1191" w:rsidRDefault="00AF1191" w:rsidP="003E529C">
      <w:pPr>
        <w:ind w:firstLine="142"/>
        <w:jc w:val="both"/>
        <w:rPr>
          <w:rFonts w:ascii="Times New Roman" w:hAnsi="Times New Roman"/>
          <w:b/>
          <w:sz w:val="24"/>
          <w:szCs w:val="24"/>
        </w:rPr>
      </w:pPr>
    </w:p>
    <w:p w:rsidR="00E06DD3" w:rsidRPr="00BD26E5" w:rsidRDefault="00E06DD3" w:rsidP="00BD26E5">
      <w:pPr>
        <w:ind w:firstLine="142"/>
        <w:jc w:val="both"/>
        <w:rPr>
          <w:rFonts w:ascii="Times New Roman" w:hAnsi="Times New Roman"/>
          <w:sz w:val="24"/>
          <w:szCs w:val="24"/>
        </w:rPr>
      </w:pP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xml:space="preserve">       Методика оценки последствий аварийных взрывов топливно-воздушных смесей позволяет провести приближенную оценку различных параметров воздушных ударных волн и определить вероятные степени поражения людей и повреждений зданий при авариях со взрывами топливно-воздушных смесей.</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Методика рекомендуется для использования:</w:t>
      </w:r>
    </w:p>
    <w:p w:rsidR="003E529C" w:rsidRPr="003E529C" w:rsidRDefault="003E529C" w:rsidP="003E529C">
      <w:pPr>
        <w:ind w:firstLine="567"/>
        <w:jc w:val="both"/>
        <w:rPr>
          <w:rFonts w:ascii="Times New Roman" w:hAnsi="Times New Roman"/>
          <w:sz w:val="24"/>
          <w:szCs w:val="24"/>
        </w:rPr>
      </w:pPr>
      <w:r w:rsidRPr="003E529C">
        <w:rPr>
          <w:rFonts w:ascii="Times New Roman" w:hAnsi="Times New Roman"/>
          <w:sz w:val="24"/>
          <w:szCs w:val="24"/>
        </w:rPr>
        <w:t>- при определении масштабов последствий аварийных взрывов топливно-воздушных смесей;</w:t>
      </w:r>
    </w:p>
    <w:p w:rsidR="003E529C" w:rsidRPr="003E529C" w:rsidRDefault="003E529C" w:rsidP="003E529C">
      <w:pPr>
        <w:ind w:firstLine="567"/>
        <w:jc w:val="both"/>
        <w:rPr>
          <w:rFonts w:ascii="Times New Roman" w:hAnsi="Times New Roman"/>
          <w:sz w:val="24"/>
          <w:szCs w:val="24"/>
        </w:rPr>
      </w:pPr>
      <w:r w:rsidRPr="003E529C">
        <w:rPr>
          <w:rFonts w:ascii="Times New Roman" w:hAnsi="Times New Roman"/>
          <w:sz w:val="24"/>
          <w:szCs w:val="24"/>
        </w:rPr>
        <w:t>- при разработке и экспертизе деклараций безопасности опасных производственных объектов;</w:t>
      </w:r>
    </w:p>
    <w:p w:rsidR="003E529C" w:rsidRPr="003E529C" w:rsidRDefault="003E529C" w:rsidP="003E529C">
      <w:pPr>
        <w:pStyle w:val="21"/>
        <w:ind w:firstLine="567"/>
        <w:jc w:val="both"/>
        <w:rPr>
          <w:b/>
          <w:sz w:val="24"/>
        </w:rPr>
      </w:pPr>
      <w:r w:rsidRPr="003E529C">
        <w:rPr>
          <w:b/>
          <w:sz w:val="24"/>
        </w:rPr>
        <w:t>- при прогнозировании вероятности степени поражения людей и степени повреждения зданий от взрывной нагрузки при авариях ТВС;</w:t>
      </w:r>
    </w:p>
    <w:p w:rsidR="003E529C" w:rsidRPr="003E529C" w:rsidRDefault="003E529C" w:rsidP="003E529C">
      <w:pPr>
        <w:pStyle w:val="21"/>
        <w:ind w:firstLine="567"/>
        <w:jc w:val="both"/>
        <w:rPr>
          <w:b/>
          <w:sz w:val="24"/>
        </w:rPr>
      </w:pPr>
      <w:r w:rsidRPr="003E529C">
        <w:rPr>
          <w:b/>
          <w:sz w:val="24"/>
        </w:rPr>
        <w:t>- при оценке поражающего действия и последствий аварийных взрывов топливовоздушных смесей.</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xml:space="preserve">        В ходе выполнения практической работы особое внимание необходимо уделять  вопросам количественной оценки параметров воздушных ударных волн при взрывах топливно-воздушных смесей, образующихся в атмосфере при промышленных авариях. При рассмотрении предполагается частичная разгерметизация или полное разрушение оборудования, содержащего горючее вещество в газообразной или жидкой фазе, выброс этого вещества в окружающую среду, образование облака ТВС, инициирование ТВС, взрывное превращение (горение или детонация) в облаке ТВС.</w:t>
      </w:r>
    </w:p>
    <w:p w:rsidR="003E529C" w:rsidRPr="003E529C" w:rsidRDefault="003E529C" w:rsidP="003E529C">
      <w:pPr>
        <w:ind w:firstLine="720"/>
        <w:jc w:val="both"/>
        <w:rPr>
          <w:rFonts w:ascii="Times New Roman" w:hAnsi="Times New Roman"/>
          <w:sz w:val="24"/>
          <w:szCs w:val="24"/>
        </w:rPr>
      </w:pPr>
      <w:r w:rsidRPr="003E529C">
        <w:rPr>
          <w:rFonts w:ascii="Times New Roman" w:hAnsi="Times New Roman"/>
          <w:sz w:val="24"/>
          <w:szCs w:val="24"/>
        </w:rPr>
        <w:t>В ходе выполнения практической работы необходимо получить знания об организационных мероприятиях по  снижению вероятности возникновения ЧС,  путях и способы повышения устойчивости объектов, способы защиты, оповещения, использования защитных сооружений и средств индивидуальной защиты, мероприятия по ликвидации последствий ЧС, методических основах обучения персонал и население действиям в чрезвычайных ситуациях.</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xml:space="preserve">      Особенностью выполнения практической работы является необходимость использования исходными данными для расчета параметров ударных волн при взрыве облака ТВС:</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характеристики горючего вещества, содержащегося в облаке ТВС;</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агрегатное состояние ТВС (газовая или гетерогенная);</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средняя концентрация горючего вещества в смеси С</w:t>
      </w:r>
      <w:r w:rsidRPr="003E529C">
        <w:rPr>
          <w:rFonts w:ascii="Times New Roman" w:hAnsi="Times New Roman"/>
          <w:noProof/>
          <w:sz w:val="24"/>
          <w:szCs w:val="24"/>
        </w:rPr>
        <w:drawing>
          <wp:inline distT="0" distB="0" distL="0" distR="0">
            <wp:extent cx="38100" cy="152400"/>
            <wp:effectExtent l="19050" t="0" r="0" b="0"/>
            <wp:docPr id="65"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9"/>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стехиометрическая концентрация горючего газа с воздухом С</w:t>
      </w:r>
      <w:r w:rsidRPr="003E529C">
        <w:rPr>
          <w:rFonts w:ascii="Times New Roman" w:hAnsi="Times New Roman"/>
          <w:noProof/>
          <w:sz w:val="24"/>
          <w:szCs w:val="24"/>
        </w:rPr>
        <w:drawing>
          <wp:inline distT="0" distB="0" distL="0" distR="0">
            <wp:extent cx="95250" cy="152400"/>
            <wp:effectExtent l="19050" t="0" r="0" b="0"/>
            <wp:docPr id="64"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0"/>
                    <pic:cNvPicPr>
                      <a:picLocks noChangeAspect="1" noChangeArrowheads="1"/>
                    </pic:cNvPicPr>
                  </pic:nvPicPr>
                  <pic:blipFill>
                    <a:blip r:embed="rId83" cstate="print"/>
                    <a:srcRect/>
                    <a:stretch>
                      <a:fillRect/>
                    </a:stretch>
                  </pic:blipFill>
                  <pic:spPr bwMode="auto">
                    <a:xfrm>
                      <a:off x="0" y="0"/>
                      <a:ext cx="9525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масса горючего вещества, содержащегося в облаке, М</w:t>
      </w:r>
      <w:r w:rsidRPr="003E529C">
        <w:rPr>
          <w:rFonts w:ascii="Times New Roman" w:hAnsi="Times New Roman"/>
          <w:noProof/>
          <w:sz w:val="24"/>
          <w:szCs w:val="24"/>
        </w:rPr>
        <w:drawing>
          <wp:inline distT="0" distB="0" distL="0" distR="0">
            <wp:extent cx="38100" cy="152400"/>
            <wp:effectExtent l="19050" t="0" r="0" b="0"/>
            <wp:docPr id="63"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1"/>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 xml:space="preserve"> (если эта величина неизвестна, то ее расчет рекомендуется проводить согласно приложению;</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удельная теплота сгорания горючего вещества q</w:t>
      </w:r>
      <w:r w:rsidRPr="003E529C">
        <w:rPr>
          <w:rFonts w:ascii="Times New Roman" w:hAnsi="Times New Roman"/>
          <w:noProof/>
          <w:sz w:val="24"/>
          <w:szCs w:val="24"/>
        </w:rPr>
        <w:drawing>
          <wp:inline distT="0" distB="0" distL="0" distR="0">
            <wp:extent cx="38100" cy="152400"/>
            <wp:effectExtent l="19050" t="0" r="0" b="0"/>
            <wp:docPr id="6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2"/>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w:t>
      </w:r>
    </w:p>
    <w:p w:rsidR="003E529C" w:rsidRPr="003E529C" w:rsidRDefault="003E529C" w:rsidP="003E529C">
      <w:pPr>
        <w:ind w:firstLine="225"/>
        <w:jc w:val="both"/>
        <w:rPr>
          <w:rFonts w:ascii="Times New Roman" w:hAnsi="Times New Roman"/>
          <w:sz w:val="24"/>
          <w:szCs w:val="24"/>
        </w:rPr>
      </w:pPr>
      <w:r w:rsidRPr="003E529C">
        <w:rPr>
          <w:rFonts w:ascii="Times New Roman" w:hAnsi="Times New Roman"/>
          <w:sz w:val="24"/>
          <w:szCs w:val="24"/>
        </w:rPr>
        <w:t>- информация об окружающем пространстве.</w:t>
      </w:r>
    </w:p>
    <w:p w:rsidR="003E529C" w:rsidRPr="003E529C" w:rsidRDefault="003E529C" w:rsidP="003E529C">
      <w:pPr>
        <w:ind w:right="-2"/>
        <w:jc w:val="both"/>
        <w:rPr>
          <w:rFonts w:ascii="Times New Roman" w:hAnsi="Times New Roman"/>
          <w:sz w:val="24"/>
          <w:szCs w:val="24"/>
        </w:rPr>
      </w:pPr>
      <w:r w:rsidRPr="003E529C">
        <w:rPr>
          <w:rFonts w:ascii="Times New Roman" w:hAnsi="Times New Roman"/>
          <w:sz w:val="24"/>
          <w:szCs w:val="24"/>
        </w:rPr>
        <w:t xml:space="preserve">   Необходимо теоретическое изучение путей и способов повышения устойчивости функционирования промышленных объектов, определение фактической устойчивости  народнохозяйственных объектов, технических систем, технологических процессов в чрезвычайных ситуациях; прогнозирование зон воздействия различных поражающи факторов. Повышение устойчивости функционирования отдельных видов технических систем и объектов, средства защиты технических систем. Планирование защитных мероприятий и основных способов защиты, оповещения и использования защитных сооружений, применение средств индивидуальной защиты. Критерий принятия решений для эвакуации и отселения людей, определение допустимого времени пребывания людей в зоне поражения.</w:t>
      </w:r>
    </w:p>
    <w:p w:rsidR="003E529C" w:rsidRPr="003E529C" w:rsidRDefault="003E529C" w:rsidP="003E529C">
      <w:pPr>
        <w:ind w:right="-2" w:firstLine="720"/>
        <w:jc w:val="both"/>
        <w:rPr>
          <w:rFonts w:ascii="Times New Roman" w:hAnsi="Times New Roman"/>
          <w:sz w:val="24"/>
          <w:szCs w:val="24"/>
        </w:rPr>
      </w:pPr>
      <w:r w:rsidRPr="003E529C">
        <w:rPr>
          <w:rFonts w:ascii="Times New Roman" w:hAnsi="Times New Roman"/>
          <w:sz w:val="24"/>
          <w:szCs w:val="24"/>
        </w:rPr>
        <w:t>Теоретические знания о ликвидации последствий чрезвычайных ситуаций: разработка плана ликвидации последствий ЧС, спасательных и других неотложных работ в очагах поражения, обучение персонала объекта и населения действиям в чрезвычайных ситуациях, психологическая подготовка персонала и населения к ЧС.</w:t>
      </w:r>
    </w:p>
    <w:p w:rsidR="003E529C" w:rsidRPr="003E529C" w:rsidRDefault="003E529C" w:rsidP="003E529C">
      <w:pPr>
        <w:jc w:val="both"/>
        <w:rPr>
          <w:rFonts w:ascii="Times New Roman" w:hAnsi="Times New Roman"/>
          <w:b/>
          <w:sz w:val="24"/>
          <w:szCs w:val="24"/>
        </w:rPr>
      </w:pPr>
      <w:r w:rsidRPr="003E529C">
        <w:rPr>
          <w:rFonts w:ascii="Times New Roman" w:hAnsi="Times New Roman"/>
          <w:b/>
          <w:sz w:val="24"/>
          <w:szCs w:val="24"/>
        </w:rPr>
        <w:t xml:space="preserve">  </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1. Описание.</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Цель работы: Изучение алгоритма расчета аварийных взрывов топливовоздушных смесей и определение действия взрыва на здания, сооружения, оборудование. Особенности повреждений, возникающих в результате  взрыва </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Задачи работы: </w:t>
      </w:r>
    </w:p>
    <w:p w:rsidR="003E529C" w:rsidRPr="003E529C" w:rsidRDefault="003E529C" w:rsidP="00E23CF6">
      <w:pPr>
        <w:pStyle w:val="ad"/>
        <w:numPr>
          <w:ilvl w:val="0"/>
          <w:numId w:val="21"/>
        </w:numPr>
        <w:spacing w:after="0" w:line="240" w:lineRule="auto"/>
        <w:jc w:val="both"/>
        <w:rPr>
          <w:rFonts w:ascii="Times New Roman" w:hAnsi="Times New Roman" w:cs="Times New Roman"/>
          <w:sz w:val="24"/>
          <w:szCs w:val="24"/>
        </w:rPr>
      </w:pPr>
      <w:r w:rsidRPr="003E529C">
        <w:rPr>
          <w:rFonts w:ascii="Times New Roman" w:hAnsi="Times New Roman" w:cs="Times New Roman"/>
          <w:sz w:val="24"/>
          <w:szCs w:val="24"/>
        </w:rPr>
        <w:t>Изучить основные понятия о взрыве и взрывчатых веществах.</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2 . Определить основные параметры действия  взрывов.</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2.1. Исследование механизма действия взрыва на здания, сооружения, оборудование.</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2.2.  Исследование особенностей повреждения, возникающих в результате  взрыва. Ударная волна. Продукты взрыва.</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3. Провести прогнозирование и оценку обстановки при авариях, связанных со взрывами.</w:t>
      </w:r>
    </w:p>
    <w:p w:rsidR="003E529C" w:rsidRPr="003E529C" w:rsidRDefault="003E529C" w:rsidP="003E529C">
      <w:pPr>
        <w:tabs>
          <w:tab w:val="left" w:pos="4350"/>
        </w:tabs>
        <w:jc w:val="both"/>
        <w:rPr>
          <w:rFonts w:ascii="Times New Roman" w:hAnsi="Times New Roman"/>
          <w:sz w:val="24"/>
          <w:szCs w:val="24"/>
        </w:rPr>
      </w:pPr>
      <w:r w:rsidRPr="003E529C">
        <w:rPr>
          <w:rFonts w:ascii="Times New Roman" w:hAnsi="Times New Roman"/>
          <w:sz w:val="24"/>
          <w:szCs w:val="24"/>
        </w:rPr>
        <w:t xml:space="preserve"> 2. Основная часть.</w:t>
      </w:r>
    </w:p>
    <w:p w:rsidR="003E529C" w:rsidRPr="003E529C" w:rsidRDefault="003E529C" w:rsidP="003E529C">
      <w:pPr>
        <w:tabs>
          <w:tab w:val="left" w:pos="4350"/>
        </w:tabs>
        <w:jc w:val="both"/>
        <w:rPr>
          <w:rFonts w:ascii="Times New Roman" w:hAnsi="Times New Roman"/>
          <w:sz w:val="24"/>
          <w:szCs w:val="24"/>
        </w:rPr>
      </w:pPr>
      <w:r w:rsidRPr="003E529C">
        <w:rPr>
          <w:rFonts w:ascii="Times New Roman" w:hAnsi="Times New Roman"/>
          <w:sz w:val="24"/>
          <w:szCs w:val="24"/>
        </w:rPr>
        <w:t>2.1 Общие теоретические сведения.</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Понятие о взрыве и взрывчатых веществах.</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Взрыв представляет собой очень быстрое выделение энергии в результате физических, химических или ядерных изменений вещества. Исходными видами энергии взрыва могут быть физическая, химическая и ядерная. К разновидностям физических взрывов относят: 1) кинетический (метеорит); 2) тепловой (взрыв котла, автоклава); 3) электрический (молния, электрический разряд); 4) упругое сжатие (землетрясение, замерзание воды в резервуаре, разрыв автомобильной шины и проч.).</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 xml:space="preserve">           Действие взрыва на здания, сооружения, оборудование.</w:t>
      </w:r>
      <w:r w:rsidRPr="003E529C">
        <w:rPr>
          <w:rFonts w:ascii="Times New Roman" w:hAnsi="Times New Roman"/>
          <w:sz w:val="24"/>
          <w:szCs w:val="24"/>
        </w:rPr>
        <w:t xml:space="preserve"> Наиболь</w:t>
      </w:r>
      <w:r w:rsidRPr="003E529C">
        <w:rPr>
          <w:rFonts w:ascii="Times New Roman" w:hAnsi="Times New Roman"/>
          <w:sz w:val="24"/>
          <w:szCs w:val="24"/>
        </w:rPr>
        <w:softHyphen/>
        <w:t>шим разрушениям продуктами взрыва и ударной волной подвергаются здания и сооружения больших размеров с легкими несущими конструк</w:t>
      </w:r>
      <w:r w:rsidRPr="003E529C">
        <w:rPr>
          <w:rFonts w:ascii="Times New Roman" w:hAnsi="Times New Roman"/>
          <w:sz w:val="24"/>
          <w:szCs w:val="24"/>
        </w:rPr>
        <w:softHyphen/>
        <w:t>циями, значительно возвышающиеся над поверхностью земли. Подзем</w:t>
      </w:r>
      <w:r w:rsidRPr="003E529C">
        <w:rPr>
          <w:rFonts w:ascii="Times New Roman" w:hAnsi="Times New Roman"/>
          <w:sz w:val="24"/>
          <w:szCs w:val="24"/>
        </w:rPr>
        <w:softHyphen/>
        <w:t>ные и заглубленные в грунт сооружения с жесткими конструкциями обладают значительной сопротивляемостью разрушению.</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Степень разрушения зданий и сооружений можно представить в сле</w:t>
      </w:r>
      <w:r w:rsidRPr="003E529C">
        <w:rPr>
          <w:rFonts w:ascii="Times New Roman" w:hAnsi="Times New Roman"/>
          <w:sz w:val="24"/>
          <w:szCs w:val="24"/>
        </w:rPr>
        <w:softHyphen/>
        <w:t>дующем виде:</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1) полное</w:t>
      </w:r>
      <w:r w:rsidRPr="003E529C">
        <w:rPr>
          <w:rFonts w:ascii="Times New Roman" w:hAnsi="Times New Roman"/>
          <w:i/>
          <w:sz w:val="24"/>
          <w:szCs w:val="24"/>
        </w:rPr>
        <w:t xml:space="preserve"> -</w:t>
      </w:r>
      <w:r w:rsidRPr="003E529C">
        <w:rPr>
          <w:rFonts w:ascii="Times New Roman" w:hAnsi="Times New Roman"/>
          <w:sz w:val="24"/>
          <w:szCs w:val="24"/>
        </w:rPr>
        <w:t xml:space="preserve"> обрушены перекрытия и разрушены все основные несущие конст</w:t>
      </w:r>
      <w:r w:rsidRPr="003E529C">
        <w:rPr>
          <w:rFonts w:ascii="Times New Roman" w:hAnsi="Times New Roman"/>
          <w:sz w:val="24"/>
          <w:szCs w:val="24"/>
        </w:rPr>
        <w:softHyphen/>
        <w:t>рукции; восстановление невозможно;</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2) сильное - имеются значительные деформации несущих конструкций; разру</w:t>
      </w:r>
      <w:r w:rsidRPr="003E529C">
        <w:rPr>
          <w:rFonts w:ascii="Times New Roman" w:hAnsi="Times New Roman"/>
          <w:sz w:val="24"/>
          <w:szCs w:val="24"/>
        </w:rPr>
        <w:softHyphen/>
        <w:t>шена большая часть перекрытий и стен;</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3) среднее - разрушены главным образом не несущие, а второстепенные конст</w:t>
      </w:r>
      <w:r w:rsidRPr="003E529C">
        <w:rPr>
          <w:rFonts w:ascii="Times New Roman" w:hAnsi="Times New Roman"/>
          <w:sz w:val="24"/>
          <w:szCs w:val="24"/>
        </w:rPr>
        <w:softHyphen/>
        <w:t>рукции (легкие стены, перегородки, крыши, окна, двери); возможны трещины в наруж</w:t>
      </w:r>
      <w:r w:rsidRPr="003E529C">
        <w:rPr>
          <w:rFonts w:ascii="Times New Roman" w:hAnsi="Times New Roman"/>
          <w:sz w:val="24"/>
          <w:szCs w:val="24"/>
        </w:rPr>
        <w:softHyphen/>
        <w:t>ных стенах; перекрытия в подвале не разрушены; в коммунальных и энергетических сетях значительные разрушения и деформации элементов, требующие устранения;</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4) слабое - разрушена часть внутренних перегородок, заполнения дверных и оконных проемов; оборудование имеет значительные деформации; в коммуналь</w:t>
      </w:r>
      <w:r w:rsidRPr="003E529C">
        <w:rPr>
          <w:rFonts w:ascii="Times New Roman" w:hAnsi="Times New Roman"/>
          <w:sz w:val="24"/>
          <w:szCs w:val="24"/>
        </w:rPr>
        <w:softHyphen/>
        <w:t>ных и энергетических сетях разрушения и поломки конструктивных элементов незначительны.</w:t>
      </w:r>
    </w:p>
    <w:p w:rsidR="003E529C" w:rsidRPr="003E529C" w:rsidRDefault="003E529C" w:rsidP="003E529C">
      <w:pPr>
        <w:jc w:val="both"/>
        <w:rPr>
          <w:rFonts w:ascii="Times New Roman" w:hAnsi="Times New Roman"/>
          <w:sz w:val="24"/>
          <w:szCs w:val="24"/>
        </w:rPr>
      </w:pPr>
      <w:r w:rsidRPr="003E529C">
        <w:rPr>
          <w:rFonts w:ascii="Times New Roman" w:hAnsi="Times New Roman"/>
          <w:i/>
          <w:sz w:val="24"/>
          <w:szCs w:val="24"/>
        </w:rPr>
        <w:t xml:space="preserve">     </w:t>
      </w:r>
      <w:r w:rsidRPr="003E529C">
        <w:rPr>
          <w:rFonts w:ascii="Times New Roman" w:hAnsi="Times New Roman"/>
          <w:sz w:val="24"/>
          <w:szCs w:val="24"/>
        </w:rPr>
        <w:t>Особенности повреждений, возникающих в результате взрыва.</w:t>
      </w:r>
    </w:p>
    <w:p w:rsidR="003E529C" w:rsidRPr="003E529C" w:rsidRDefault="003E529C" w:rsidP="003E529C">
      <w:pPr>
        <w:jc w:val="both"/>
        <w:rPr>
          <w:rFonts w:ascii="Times New Roman" w:hAnsi="Times New Roman"/>
          <w:sz w:val="24"/>
          <w:szCs w:val="24"/>
        </w:rPr>
      </w:pP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 xml:space="preserve">        Ударная волна (УВ) несёт в себе около 65-70% всей энергии взрыва. Расширяясь, взрывные газы сжимают окружающую среду (воздух), вследствие чего в ней образуется ударная волна. Давление и скорость распространения воздушной волны по мере удаления от центра взрыва постепенно уменьшается, и она вырождается в обычную звуковую волну и повреждающее действие на человека оказывает лишь импульсный шум.  Кроме воздуха, УВ может формироваться в воде, грунте и в биологических тканях. Скорость, радиус и интенсивность распространения ударной волны в воде в несколько раз больше, чем в воздухе. В определенной точке пространства, через которую проходит волна, повышенное давление падает ниже нормального уровня на промежуток времени, измеряемый тысячными или сотыми долями секунды. Тем самым УВ формирует свою положительную (зона сжатия) и отрицательную (зона разрежения) фазы.    Положительная фаза УВ распространяется эксцентрично, отрицательная - наоборот, концентрично. Любая поверхность, на которую падает энергия УВ, испытывает сначала положительное давление, а затем отрицательное.       Передняя граница зоны сжатия носит название фронта УВ, высокое избыточное давление которого и производит контузионную травму. Энергетический потенциал зоны отрицательного давления крайне мал, не более 20-30 кПа (0,2-0,3 атм) при плавном его понижении, в силу чего он не может оказывать патологического воздействия на организм. По мере удаления УВ от источника взрыва интенсивность её быстро убывает за счет поглощения энергии волны разогревающимися газами области, следующей за волновым фронтом. Принято считать, что при "мгновенном" нарастании максимума избыточного давления безусловно поражающим действием обладает ударная волна величиной 100 кПа (0,1 атм) и более. При меньших величинах (до 50-60 кПа) сохраняется вероятность акутравмы. Пороговым давлением, приводящим к повреждениям легочной ткани, является избыточное давление в 200-345 кПа. Величина избыточного давления, приводящего к смертельным повреждениям, составляет около 1000 кПа (1 атм).</w:t>
      </w:r>
    </w:p>
    <w:p w:rsidR="003E529C" w:rsidRPr="003E529C" w:rsidRDefault="003E529C" w:rsidP="003E529C">
      <w:pPr>
        <w:ind w:firstLine="567"/>
        <w:jc w:val="both"/>
        <w:rPr>
          <w:rFonts w:ascii="Times New Roman" w:hAnsi="Times New Roman"/>
          <w:b/>
          <w:sz w:val="24"/>
          <w:szCs w:val="24"/>
        </w:rPr>
      </w:pPr>
      <w:r w:rsidRPr="003E529C">
        <w:rPr>
          <w:rFonts w:ascii="Times New Roman" w:hAnsi="Times New Roman"/>
          <w:sz w:val="24"/>
          <w:szCs w:val="24"/>
        </w:rPr>
        <w:t xml:space="preserve"> Пороговые уровни давления для замкнутых пространств должны быть снижены в 5 раз. Механизмы поражения человека и животных воздушной УВ складываются из нескольких моментов: 1) прямого или непосредственного воздействия; 2) метательного эффекта; 3) действия звукового раздражения.</w:t>
      </w:r>
      <w:r w:rsidRPr="003E529C">
        <w:rPr>
          <w:rFonts w:ascii="Times New Roman" w:hAnsi="Times New Roman"/>
          <w:b/>
          <w:sz w:val="24"/>
          <w:szCs w:val="24"/>
        </w:rPr>
        <w:t xml:space="preserve">  </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Выполнение работы.</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Исходные данные:</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С</w:t>
      </w:r>
      <w:r w:rsidRPr="003E529C">
        <w:rPr>
          <w:rFonts w:ascii="Times New Roman" w:hAnsi="Times New Roman" w:cs="Times New Roman"/>
          <w:b w:val="0"/>
          <w:color w:val="auto"/>
          <w:sz w:val="24"/>
          <w:szCs w:val="24"/>
          <w:vertAlign w:val="subscript"/>
        </w:rPr>
        <w:t>ст</w:t>
      </w:r>
      <w:r w:rsidRPr="003E529C">
        <w:rPr>
          <w:rFonts w:ascii="Times New Roman" w:hAnsi="Times New Roman" w:cs="Times New Roman"/>
          <w:b w:val="0"/>
          <w:color w:val="auto"/>
          <w:sz w:val="24"/>
          <w:szCs w:val="24"/>
        </w:rPr>
        <w:t>= 0,077</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С</w:t>
      </w:r>
      <w:r w:rsidRPr="003E529C">
        <w:rPr>
          <w:rFonts w:ascii="Times New Roman" w:hAnsi="Times New Roman"/>
          <w:sz w:val="24"/>
          <w:szCs w:val="24"/>
          <w:vertAlign w:val="subscript"/>
          <w:lang w:val="en-US"/>
        </w:rPr>
        <w:t>r</w:t>
      </w:r>
      <w:r w:rsidRPr="003E529C">
        <w:rPr>
          <w:rFonts w:ascii="Times New Roman" w:hAnsi="Times New Roman"/>
          <w:sz w:val="24"/>
          <w:szCs w:val="24"/>
          <w:vertAlign w:val="subscript"/>
        </w:rPr>
        <w:softHyphen/>
      </w:r>
      <w:r w:rsidRPr="003E529C">
        <w:rPr>
          <w:rFonts w:ascii="Times New Roman" w:hAnsi="Times New Roman"/>
          <w:sz w:val="24"/>
          <w:szCs w:val="24"/>
        </w:rPr>
        <w:t>=0,13</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lang w:val="en-US"/>
        </w:rPr>
        <w:t>k</w:t>
      </w:r>
      <w:r w:rsidRPr="003E529C">
        <w:rPr>
          <w:rFonts w:ascii="Times New Roman" w:hAnsi="Times New Roman"/>
          <w:sz w:val="24"/>
          <w:szCs w:val="24"/>
          <w:vertAlign w:val="subscript"/>
        </w:rPr>
        <w:t>1</w:t>
      </w:r>
      <w:r w:rsidRPr="003E529C">
        <w:rPr>
          <w:rFonts w:ascii="Times New Roman" w:hAnsi="Times New Roman"/>
          <w:sz w:val="24"/>
          <w:szCs w:val="24"/>
        </w:rPr>
        <w:t>= 43</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lang w:val="en-US"/>
        </w:rPr>
        <w:t>q</w:t>
      </w:r>
      <w:r w:rsidRPr="003E529C">
        <w:rPr>
          <w:rFonts w:ascii="Times New Roman" w:hAnsi="Times New Roman"/>
          <w:sz w:val="24"/>
          <w:szCs w:val="24"/>
        </w:rPr>
        <w:t xml:space="preserve"> = 4,64 * 10</w:t>
      </w:r>
      <w:r w:rsidRPr="003E529C">
        <w:rPr>
          <w:rFonts w:ascii="Times New Roman" w:hAnsi="Times New Roman"/>
          <w:sz w:val="24"/>
          <w:szCs w:val="24"/>
          <w:vertAlign w:val="superscript"/>
        </w:rPr>
        <w:t>7</w:t>
      </w:r>
    </w:p>
    <w:p w:rsidR="003E529C" w:rsidRPr="003E529C" w:rsidRDefault="003E529C" w:rsidP="003E529C">
      <w:pPr>
        <w:jc w:val="both"/>
        <w:rPr>
          <w:rFonts w:ascii="Times New Roman" w:hAnsi="Times New Roman"/>
          <w:sz w:val="24"/>
          <w:szCs w:val="24"/>
        </w:rPr>
      </w:pPr>
      <w:r w:rsidRPr="003E529C">
        <w:rPr>
          <w:rFonts w:ascii="Times New Roman" w:hAnsi="Times New Roman"/>
          <w:b/>
          <w:noProof/>
          <w:sz w:val="24"/>
          <w:szCs w:val="24"/>
        </w:rPr>
        <w:drawing>
          <wp:inline distT="0" distB="0" distL="0" distR="0">
            <wp:extent cx="133350" cy="152400"/>
            <wp:effectExtent l="19050" t="0" r="0" b="0"/>
            <wp:docPr id="6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9"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 7</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 xml:space="preserve"> Задание 1. Определение скорости распространения фронта племени</w:t>
      </w:r>
    </w:p>
    <w:p w:rsidR="003E529C" w:rsidRPr="003E529C" w:rsidRDefault="003E529C" w:rsidP="003E529C">
      <w:pPr>
        <w:pStyle w:val="4"/>
        <w:spacing w:before="0"/>
        <w:jc w:val="both"/>
        <w:rPr>
          <w:rFonts w:ascii="Times New Roman" w:hAnsi="Times New Roman" w:cs="Times New Roman"/>
          <w:b w:val="0"/>
          <w:bCs w:val="0"/>
          <w:color w:val="auto"/>
          <w:sz w:val="24"/>
          <w:szCs w:val="24"/>
        </w:rPr>
      </w:pPr>
      <w:r w:rsidRPr="003E529C">
        <w:rPr>
          <w:rFonts w:ascii="Times New Roman" w:hAnsi="Times New Roman" w:cs="Times New Roman"/>
          <w:b w:val="0"/>
          <w:color w:val="auto"/>
          <w:sz w:val="24"/>
          <w:szCs w:val="24"/>
        </w:rPr>
        <w:t>Скорость распространения фронта племени определяется по формуле (1)</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V</w:t>
      </w:r>
      <w:r w:rsidRPr="003E529C">
        <w:rPr>
          <w:rFonts w:ascii="Times New Roman" w:hAnsi="Times New Roman" w:cs="Times New Roman"/>
          <w:b w:val="0"/>
          <w:noProof/>
          <w:color w:val="auto"/>
          <w:sz w:val="24"/>
          <w:szCs w:val="24"/>
        </w:rPr>
        <w:drawing>
          <wp:inline distT="0" distB="0" distL="0" distR="0">
            <wp:extent cx="38100" cy="152400"/>
            <wp:effectExtent l="19050" t="0" r="0" b="0"/>
            <wp:docPr id="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color w:val="auto"/>
          <w:sz w:val="24"/>
          <w:szCs w:val="24"/>
        </w:rPr>
        <w:t xml:space="preserve"> = k</w:t>
      </w:r>
      <w:r w:rsidRPr="003E529C">
        <w:rPr>
          <w:rFonts w:ascii="Times New Roman" w:hAnsi="Times New Roman" w:cs="Times New Roman"/>
          <w:b w:val="0"/>
          <w:noProof/>
          <w:color w:val="auto"/>
          <w:sz w:val="24"/>
          <w:szCs w:val="24"/>
        </w:rPr>
        <w:drawing>
          <wp:inline distT="0" distB="0" distL="0" distR="0">
            <wp:extent cx="47625" cy="152400"/>
            <wp:effectExtent l="19050" t="0" r="9525" b="0"/>
            <wp:docPr id="5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color w:val="auto"/>
          <w:sz w:val="24"/>
          <w:szCs w:val="24"/>
        </w:rPr>
        <w:t>·М</w:t>
      </w:r>
      <w:r w:rsidRPr="003E529C">
        <w:rPr>
          <w:rFonts w:ascii="Times New Roman" w:hAnsi="Times New Roman" w:cs="Times New Roman"/>
          <w:b w:val="0"/>
          <w:noProof/>
          <w:color w:val="auto"/>
          <w:sz w:val="24"/>
          <w:szCs w:val="24"/>
        </w:rPr>
        <w:drawing>
          <wp:inline distT="0" distB="0" distL="0" distR="0">
            <wp:extent cx="38100" cy="152400"/>
            <wp:effectExtent l="19050" t="0" r="0" b="0"/>
            <wp:docPr id="5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noProof/>
          <w:color w:val="auto"/>
          <w:sz w:val="24"/>
          <w:szCs w:val="24"/>
        </w:rPr>
        <w:drawing>
          <wp:inline distT="0" distB="0" distL="0" distR="0">
            <wp:extent cx="142875" cy="152400"/>
            <wp:effectExtent l="19050" t="0" r="9525" b="0"/>
            <wp:docPr id="5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2"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color w:val="auto"/>
          <w:sz w:val="24"/>
          <w:szCs w:val="24"/>
        </w:rPr>
        <w:t xml:space="preserve"> , где:                                                                                                   (1)</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k</w:t>
      </w:r>
      <w:r w:rsidRPr="003E529C">
        <w:rPr>
          <w:rFonts w:ascii="Times New Roman" w:hAnsi="Times New Roman" w:cs="Times New Roman"/>
          <w:b w:val="0"/>
          <w:noProof/>
          <w:color w:val="auto"/>
          <w:sz w:val="24"/>
          <w:szCs w:val="24"/>
        </w:rPr>
        <w:drawing>
          <wp:inline distT="0" distB="0" distL="0" distR="0">
            <wp:extent cx="47625" cy="152400"/>
            <wp:effectExtent l="19050" t="0" r="9525" b="0"/>
            <wp:docPr id="5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1" cstate="print"/>
                    <a:srcRect/>
                    <a:stretch>
                      <a:fillRect/>
                    </a:stretch>
                  </pic:blipFill>
                  <pic:spPr bwMode="auto">
                    <a:xfrm>
                      <a:off x="0" y="0"/>
                      <a:ext cx="47625"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color w:val="auto"/>
          <w:sz w:val="24"/>
          <w:szCs w:val="24"/>
        </w:rPr>
        <w:t xml:space="preserve"> - константа, равная 43;                               </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М</w:t>
      </w:r>
      <w:r w:rsidRPr="003E529C">
        <w:rPr>
          <w:rFonts w:ascii="Times New Roman" w:hAnsi="Times New Roman" w:cs="Times New Roman"/>
          <w:b w:val="0"/>
          <w:noProof/>
          <w:color w:val="auto"/>
          <w:sz w:val="24"/>
          <w:szCs w:val="24"/>
        </w:rPr>
        <w:drawing>
          <wp:inline distT="0" distB="0" distL="0" distR="0">
            <wp:extent cx="38100" cy="152400"/>
            <wp:effectExtent l="19050" t="0" r="0" b="0"/>
            <wp:docPr id="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cs="Times New Roman"/>
          <w:b w:val="0"/>
          <w:color w:val="auto"/>
          <w:sz w:val="24"/>
          <w:szCs w:val="24"/>
        </w:rPr>
        <w:t xml:space="preserve"> -масса топлива, содержащегося в облаке.</w:t>
      </w:r>
    </w:p>
    <w:p w:rsidR="003E529C" w:rsidRPr="003E529C" w:rsidRDefault="003E529C" w:rsidP="003E529C">
      <w:pPr>
        <w:pStyle w:val="4"/>
        <w:spacing w:before="0"/>
        <w:jc w:val="both"/>
        <w:rPr>
          <w:rFonts w:ascii="Times New Roman" w:hAnsi="Times New Roman" w:cs="Times New Roman"/>
          <w:b w:val="0"/>
          <w:color w:val="auto"/>
          <w:sz w:val="24"/>
          <w:szCs w:val="24"/>
        </w:rPr>
      </w:pPr>
      <w:r w:rsidRPr="003E529C">
        <w:rPr>
          <w:rFonts w:ascii="Times New Roman" w:hAnsi="Times New Roman" w:cs="Times New Roman"/>
          <w:b w:val="0"/>
          <w:color w:val="auto"/>
          <w:sz w:val="24"/>
          <w:szCs w:val="24"/>
        </w:rPr>
        <w:t xml:space="preserve"> </w:t>
      </w:r>
      <w:r w:rsidRPr="003E529C">
        <w:rPr>
          <w:rFonts w:ascii="Times New Roman" w:hAnsi="Times New Roman" w:cs="Times New Roman"/>
          <w:b w:val="0"/>
          <w:color w:val="auto"/>
          <w:sz w:val="24"/>
          <w:szCs w:val="24"/>
          <w:lang w:val="en-US"/>
        </w:rPr>
        <w:t>V</w:t>
      </w:r>
      <w:r w:rsidRPr="003E529C">
        <w:rPr>
          <w:rFonts w:ascii="Times New Roman" w:hAnsi="Times New Roman" w:cs="Times New Roman"/>
          <w:b w:val="0"/>
          <w:color w:val="auto"/>
          <w:sz w:val="24"/>
          <w:szCs w:val="24"/>
          <w:vertAlign w:val="subscript"/>
          <w:lang w:val="en-US"/>
        </w:rPr>
        <w:t>r</w:t>
      </w:r>
      <w:r w:rsidRPr="003E529C">
        <w:rPr>
          <w:rFonts w:ascii="Times New Roman" w:hAnsi="Times New Roman" w:cs="Times New Roman"/>
          <w:b w:val="0"/>
          <w:color w:val="auto"/>
          <w:sz w:val="24"/>
          <w:szCs w:val="24"/>
        </w:rPr>
        <w:t>= 43 *( 1750)</w:t>
      </w:r>
      <w:r w:rsidRPr="003E529C">
        <w:rPr>
          <w:rFonts w:ascii="Times New Roman" w:hAnsi="Times New Roman" w:cs="Times New Roman"/>
          <w:b w:val="0"/>
          <w:color w:val="auto"/>
          <w:sz w:val="24"/>
          <w:szCs w:val="24"/>
          <w:vertAlign w:val="superscript"/>
        </w:rPr>
        <w:t>1/6</w:t>
      </w:r>
      <w:r w:rsidRPr="003E529C">
        <w:rPr>
          <w:rFonts w:ascii="Times New Roman" w:hAnsi="Times New Roman" w:cs="Times New Roman"/>
          <w:b w:val="0"/>
          <w:color w:val="auto"/>
          <w:sz w:val="24"/>
          <w:szCs w:val="24"/>
        </w:rPr>
        <w:t xml:space="preserve"> кг = 149,271 м/с;</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Задание 2. Рассчитать эффективный энергетический запас ТВС.</w:t>
      </w:r>
    </w:p>
    <w:p w:rsidR="003E529C" w:rsidRPr="003E529C" w:rsidRDefault="003E529C" w:rsidP="003E529C">
      <w:pPr>
        <w:jc w:val="both"/>
        <w:rPr>
          <w:rFonts w:ascii="Times New Roman" w:hAnsi="Times New Roman"/>
          <w:bCs/>
          <w:sz w:val="24"/>
          <w:szCs w:val="24"/>
        </w:rPr>
      </w:pPr>
      <w:r w:rsidRPr="003E529C">
        <w:rPr>
          <w:rFonts w:ascii="Times New Roman" w:hAnsi="Times New Roman"/>
          <w:sz w:val="24"/>
          <w:szCs w:val="24"/>
        </w:rPr>
        <w:t>Эффективный энергозапас</w:t>
      </w:r>
      <w:r w:rsidRPr="003E529C">
        <w:rPr>
          <w:rFonts w:ascii="Times New Roman" w:hAnsi="Times New Roman"/>
          <w:bCs/>
          <w:sz w:val="24"/>
          <w:szCs w:val="24"/>
        </w:rPr>
        <w:t xml:space="preserve">  ТВС рассчитывается по формуле (2)</w:t>
      </w:r>
    </w:p>
    <w:p w:rsidR="003E529C" w:rsidRPr="003E529C" w:rsidRDefault="003E529C" w:rsidP="003E529C">
      <w:pPr>
        <w:jc w:val="both"/>
        <w:rPr>
          <w:rFonts w:ascii="Times New Roman" w:hAnsi="Times New Roman"/>
          <w:sz w:val="24"/>
          <w:szCs w:val="24"/>
        </w:rPr>
      </w:pPr>
      <w:r w:rsidRPr="003E529C">
        <w:rPr>
          <w:rFonts w:ascii="Times New Roman" w:hAnsi="Times New Roman"/>
          <w:sz w:val="24"/>
          <w:szCs w:val="24"/>
        </w:rPr>
        <w:t>Е = 2М</w:t>
      </w:r>
      <w:r w:rsidRPr="003E529C">
        <w:rPr>
          <w:rFonts w:ascii="Times New Roman" w:hAnsi="Times New Roman"/>
          <w:noProof/>
          <w:sz w:val="24"/>
          <w:szCs w:val="24"/>
        </w:rPr>
        <w:drawing>
          <wp:inline distT="0" distB="0" distL="0" distR="0">
            <wp:extent cx="38100" cy="152400"/>
            <wp:effectExtent l="19050" t="0" r="0"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·q</w:t>
      </w:r>
      <w:r w:rsidRPr="003E529C">
        <w:rPr>
          <w:rFonts w:ascii="Times New Roman" w:hAnsi="Times New Roman"/>
          <w:noProof/>
          <w:sz w:val="24"/>
          <w:szCs w:val="24"/>
        </w:rPr>
        <w:drawing>
          <wp:inline distT="0" distB="0" distL="0" distR="0">
            <wp:extent cx="38100" cy="152400"/>
            <wp:effectExtent l="19050" t="0" r="0" b="0"/>
            <wp:docPr id="1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·С</w:t>
      </w:r>
      <w:r w:rsidRPr="003E529C">
        <w:rPr>
          <w:rFonts w:ascii="Times New Roman" w:hAnsi="Times New Roman"/>
          <w:noProof/>
          <w:sz w:val="24"/>
          <w:szCs w:val="24"/>
        </w:rPr>
        <w:drawing>
          <wp:inline distT="0" distB="0" distL="0" distR="0">
            <wp:extent cx="95250" cy="152400"/>
            <wp:effectExtent l="19050" t="0" r="0" b="0"/>
            <wp:docPr id="1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3" cstate="print"/>
                    <a:srcRect/>
                    <a:stretch>
                      <a:fillRect/>
                    </a:stretch>
                  </pic:blipFill>
                  <pic:spPr bwMode="auto">
                    <a:xfrm>
                      <a:off x="0" y="0"/>
                      <a:ext cx="9525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/С</w:t>
      </w:r>
      <w:r w:rsidRPr="003E529C">
        <w:rPr>
          <w:rFonts w:ascii="Times New Roman" w:hAnsi="Times New Roman"/>
          <w:noProof/>
          <w:sz w:val="24"/>
          <w:szCs w:val="24"/>
        </w:rPr>
        <w:drawing>
          <wp:inline distT="0" distB="0" distL="0" distR="0">
            <wp:extent cx="38100" cy="152400"/>
            <wp:effectExtent l="19050" t="0" r="0" b="0"/>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cstate="print"/>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Pr="003E529C">
        <w:rPr>
          <w:rFonts w:ascii="Times New Roman" w:hAnsi="Times New Roman"/>
          <w:sz w:val="24"/>
          <w:szCs w:val="24"/>
        </w:rPr>
        <w:t xml:space="preserve">; где:                                                                                                (2)                          </w:t>
      </w:r>
    </w:p>
    <w:p w:rsidR="003E529C" w:rsidRPr="003E529C" w:rsidRDefault="003E529C" w:rsidP="003E529C">
      <w:pPr>
        <w:jc w:val="both"/>
        <w:rPr>
          <w:rFonts w:ascii="Times New Roman" w:hAnsi="Times New Roman"/>
          <w:bCs/>
          <w:sz w:val="24"/>
          <w:szCs w:val="24"/>
        </w:rPr>
      </w:pPr>
      <w:r w:rsidRPr="003E529C">
        <w:rPr>
          <w:rFonts w:ascii="Times New Roman" w:hAnsi="Times New Roman"/>
          <w:sz w:val="24"/>
          <w:szCs w:val="24"/>
          <w:lang w:val="en-US"/>
        </w:rPr>
        <w:t>q</w:t>
      </w:r>
      <w:r w:rsidRPr="003E529C">
        <w:rPr>
          <w:rFonts w:ascii="Times New Roman" w:hAnsi="Times New Roman"/>
          <w:sz w:val="24"/>
          <w:szCs w:val="24"/>
          <w:vertAlign w:val="subscript"/>
          <w:lang w:val="en-US"/>
        </w:rPr>
        <w:t>r</w:t>
      </w:r>
      <w:r w:rsidRPr="003E529C">
        <w:rPr>
          <w:rFonts w:ascii="Times New Roman" w:hAnsi="Times New Roman"/>
          <w:sz w:val="24"/>
          <w:szCs w:val="24"/>
        </w:rPr>
        <w:t>- удельная теплота сгорания; С</w:t>
      </w:r>
      <w:r w:rsidRPr="003E529C">
        <w:rPr>
          <w:rFonts w:ascii="Times New Roman" w:hAnsi="Times New Roman"/>
          <w:bCs/>
          <w:sz w:val="24"/>
          <w:szCs w:val="24"/>
          <w:vertAlign w:val="subscript"/>
          <w:lang w:val="en-US"/>
        </w:rPr>
        <w:t>r</w:t>
      </w:r>
      <w:r w:rsidRPr="003E529C">
        <w:rPr>
          <w:rFonts w:ascii="Times New Roman" w:hAnsi="Times New Roman"/>
          <w:bCs/>
          <w:sz w:val="24"/>
          <w:szCs w:val="24"/>
        </w:rPr>
        <w:t>- средняя концентрация горючего в – ва в смеси; С</w:t>
      </w:r>
      <w:r w:rsidRPr="003E529C">
        <w:rPr>
          <w:rFonts w:ascii="Times New Roman" w:hAnsi="Times New Roman"/>
          <w:bCs/>
          <w:sz w:val="24"/>
          <w:szCs w:val="24"/>
          <w:vertAlign w:val="subscript"/>
        </w:rPr>
        <w:t>ст</w:t>
      </w:r>
      <w:r w:rsidRPr="003E529C">
        <w:rPr>
          <w:rFonts w:ascii="Times New Roman" w:hAnsi="Times New Roman"/>
          <w:bCs/>
          <w:sz w:val="24"/>
          <w:szCs w:val="24"/>
        </w:rPr>
        <w:t>- стехиометрическая концентрация горючего газа с воздухом;</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lang w:val="en-US"/>
        </w:rPr>
        <w:t>E</w:t>
      </w:r>
      <w:r w:rsidRPr="003E529C">
        <w:rPr>
          <w:rFonts w:ascii="Times New Roman" w:hAnsi="Times New Roman"/>
          <w:bCs/>
          <w:sz w:val="24"/>
          <w:szCs w:val="24"/>
        </w:rPr>
        <w:t>= 2*1750*4.64*10</w:t>
      </w:r>
      <w:r w:rsidRPr="003E529C">
        <w:rPr>
          <w:rFonts w:ascii="Times New Roman" w:hAnsi="Times New Roman"/>
          <w:bCs/>
          <w:sz w:val="24"/>
          <w:szCs w:val="24"/>
          <w:vertAlign w:val="superscript"/>
        </w:rPr>
        <w:t>7</w:t>
      </w:r>
      <w:r w:rsidRPr="003E529C">
        <w:rPr>
          <w:rFonts w:ascii="Times New Roman" w:hAnsi="Times New Roman"/>
          <w:bCs/>
          <w:sz w:val="24"/>
          <w:szCs w:val="24"/>
        </w:rPr>
        <w:t>*0.077/0.13 = 9,619*10</w:t>
      </w:r>
      <w:r w:rsidRPr="003E529C">
        <w:rPr>
          <w:rFonts w:ascii="Times New Roman" w:hAnsi="Times New Roman"/>
          <w:bCs/>
          <w:sz w:val="24"/>
          <w:szCs w:val="24"/>
          <w:vertAlign w:val="superscript"/>
        </w:rPr>
        <w:t>10</w:t>
      </w:r>
      <w:r w:rsidRPr="003E529C">
        <w:rPr>
          <w:rFonts w:ascii="Times New Roman" w:hAnsi="Times New Roman"/>
          <w:bCs/>
          <w:sz w:val="24"/>
          <w:szCs w:val="24"/>
        </w:rPr>
        <w:t xml:space="preserve"> [дж]</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Задание 3. Рассчитать расстояние при взрыве.</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Безразмерное расстояние при взрыве рассчитывается по формуле (3)</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lang w:val="en-US"/>
        </w:rPr>
        <w:t>R</w:t>
      </w:r>
      <w:r w:rsidRPr="003E529C">
        <w:rPr>
          <w:rFonts w:ascii="Times New Roman" w:hAnsi="Times New Roman"/>
          <w:bCs/>
          <w:sz w:val="24"/>
          <w:szCs w:val="24"/>
          <w:vertAlign w:val="subscript"/>
          <w:lang w:val="en-US"/>
        </w:rPr>
        <w:t>x</w:t>
      </w:r>
      <w:r w:rsidRPr="003E529C">
        <w:rPr>
          <w:rFonts w:ascii="Times New Roman" w:hAnsi="Times New Roman"/>
          <w:bCs/>
          <w:sz w:val="24"/>
          <w:szCs w:val="24"/>
        </w:rPr>
        <w:t xml:space="preserve">= </w:t>
      </w:r>
      <w:r w:rsidRPr="003E529C">
        <w:rPr>
          <w:rFonts w:ascii="Times New Roman" w:hAnsi="Times New Roman"/>
          <w:bCs/>
          <w:sz w:val="24"/>
          <w:szCs w:val="24"/>
          <w:lang w:val="en-US"/>
        </w:rPr>
        <w:t>R</w:t>
      </w:r>
      <w:r w:rsidRPr="003E529C">
        <w:rPr>
          <w:rFonts w:ascii="Times New Roman" w:hAnsi="Times New Roman"/>
          <w:bCs/>
          <w:sz w:val="24"/>
          <w:szCs w:val="24"/>
        </w:rPr>
        <w:t>/ (</w:t>
      </w:r>
      <w:r w:rsidRPr="003E529C">
        <w:rPr>
          <w:rFonts w:ascii="Times New Roman" w:hAnsi="Times New Roman"/>
          <w:bCs/>
          <w:sz w:val="24"/>
          <w:szCs w:val="24"/>
          <w:lang w:val="en-US"/>
        </w:rPr>
        <w:t>E</w:t>
      </w:r>
      <w:r w:rsidRPr="003E529C">
        <w:rPr>
          <w:rFonts w:ascii="Times New Roman" w:hAnsi="Times New Roman"/>
          <w:bCs/>
          <w:sz w:val="24"/>
          <w:szCs w:val="24"/>
        </w:rPr>
        <w:t>/</w:t>
      </w:r>
      <w:r w:rsidRPr="003E529C">
        <w:rPr>
          <w:rFonts w:ascii="Times New Roman" w:hAnsi="Times New Roman"/>
          <w:bCs/>
          <w:sz w:val="24"/>
          <w:szCs w:val="24"/>
          <w:lang w:val="en-US"/>
        </w:rPr>
        <w:t>P</w:t>
      </w:r>
      <w:r w:rsidRPr="003E529C">
        <w:rPr>
          <w:rFonts w:ascii="Times New Roman" w:hAnsi="Times New Roman"/>
          <w:bCs/>
          <w:sz w:val="24"/>
          <w:szCs w:val="24"/>
          <w:vertAlign w:val="subscript"/>
        </w:rPr>
        <w:t>0</w:t>
      </w:r>
      <w:r w:rsidRPr="003E529C">
        <w:rPr>
          <w:rFonts w:ascii="Times New Roman" w:hAnsi="Times New Roman"/>
          <w:bCs/>
          <w:sz w:val="24"/>
          <w:szCs w:val="24"/>
        </w:rPr>
        <w:t>)</w:t>
      </w:r>
      <w:r w:rsidRPr="003E529C">
        <w:rPr>
          <w:rFonts w:ascii="Times New Roman" w:hAnsi="Times New Roman"/>
          <w:bCs/>
          <w:sz w:val="24"/>
          <w:szCs w:val="24"/>
          <w:vertAlign w:val="superscript"/>
        </w:rPr>
        <w:t xml:space="preserve">1/3                                                                                                                                </w:t>
      </w:r>
      <w:r w:rsidRPr="003E529C">
        <w:rPr>
          <w:rFonts w:ascii="Times New Roman" w:hAnsi="Times New Roman"/>
          <w:bCs/>
          <w:sz w:val="24"/>
          <w:szCs w:val="24"/>
        </w:rPr>
        <w:t xml:space="preserve">                     (3)</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lang w:val="en-US"/>
        </w:rPr>
        <w:t>R</w:t>
      </w:r>
      <w:r w:rsidRPr="003E529C">
        <w:rPr>
          <w:rFonts w:ascii="Times New Roman" w:hAnsi="Times New Roman"/>
          <w:bCs/>
          <w:sz w:val="24"/>
          <w:szCs w:val="24"/>
          <w:vertAlign w:val="subscript"/>
          <w:lang w:val="en-US"/>
        </w:rPr>
        <w:t>x</w:t>
      </w:r>
      <w:r w:rsidRPr="003E529C">
        <w:rPr>
          <w:rFonts w:ascii="Times New Roman" w:hAnsi="Times New Roman"/>
          <w:bCs/>
          <w:sz w:val="24"/>
          <w:szCs w:val="24"/>
        </w:rPr>
        <w:t>= 400/(9,619*10</w:t>
      </w:r>
      <w:r w:rsidRPr="003E529C">
        <w:rPr>
          <w:rFonts w:ascii="Times New Roman" w:hAnsi="Times New Roman"/>
          <w:bCs/>
          <w:sz w:val="24"/>
          <w:szCs w:val="24"/>
          <w:vertAlign w:val="superscript"/>
        </w:rPr>
        <w:t>10</w:t>
      </w:r>
      <w:r w:rsidRPr="003E529C">
        <w:rPr>
          <w:rFonts w:ascii="Times New Roman" w:hAnsi="Times New Roman"/>
          <w:bCs/>
          <w:sz w:val="24"/>
          <w:szCs w:val="24"/>
        </w:rPr>
        <w:t>/101300)</w:t>
      </w:r>
      <w:r w:rsidRPr="003E529C">
        <w:rPr>
          <w:rFonts w:ascii="Times New Roman" w:hAnsi="Times New Roman"/>
          <w:bCs/>
          <w:sz w:val="24"/>
          <w:szCs w:val="24"/>
          <w:vertAlign w:val="superscript"/>
        </w:rPr>
        <w:t>1/3</w:t>
      </w:r>
      <w:r w:rsidRPr="003E529C">
        <w:rPr>
          <w:rFonts w:ascii="Times New Roman" w:hAnsi="Times New Roman"/>
          <w:bCs/>
          <w:sz w:val="24"/>
          <w:szCs w:val="24"/>
        </w:rPr>
        <w:t xml:space="preserve"> = 4,07</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Рассчитать давление при взрыве.</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Безразмерное давление при взрыве рассчитывается по формуле (4)</w:t>
      </w:r>
    </w:p>
    <w:p w:rsidR="003E529C" w:rsidRPr="003E529C" w:rsidRDefault="003E529C" w:rsidP="003E529C">
      <w:pPr>
        <w:jc w:val="both"/>
        <w:rPr>
          <w:rFonts w:ascii="Times New Roman" w:hAnsi="Times New Roman"/>
          <w:bCs/>
          <w:sz w:val="24"/>
          <w:szCs w:val="24"/>
          <w:lang w:val="en-US"/>
        </w:rPr>
      </w:pPr>
      <w:r w:rsidRPr="003E529C">
        <w:rPr>
          <w:rFonts w:ascii="Times New Roman" w:hAnsi="Times New Roman"/>
          <w:bCs/>
          <w:sz w:val="24"/>
          <w:szCs w:val="24"/>
          <w:lang w:val="en-US"/>
        </w:rPr>
        <w:t>P</w:t>
      </w:r>
      <w:r w:rsidRPr="003E529C">
        <w:rPr>
          <w:rFonts w:ascii="Times New Roman" w:hAnsi="Times New Roman"/>
          <w:bCs/>
          <w:sz w:val="24"/>
          <w:szCs w:val="24"/>
          <w:vertAlign w:val="subscript"/>
          <w:lang w:val="en-US"/>
        </w:rPr>
        <w:t>x</w:t>
      </w:r>
      <w:r w:rsidRPr="003E529C">
        <w:rPr>
          <w:rFonts w:ascii="Times New Roman" w:hAnsi="Times New Roman"/>
          <w:bCs/>
          <w:sz w:val="24"/>
          <w:szCs w:val="24"/>
          <w:lang w:val="en-US"/>
        </w:rPr>
        <w:t>= (V</w:t>
      </w:r>
      <w:r w:rsidRPr="003E529C">
        <w:rPr>
          <w:rFonts w:ascii="Times New Roman" w:hAnsi="Times New Roman"/>
          <w:bCs/>
          <w:sz w:val="24"/>
          <w:szCs w:val="24"/>
          <w:vertAlign w:val="subscript"/>
          <w:lang w:val="en-US"/>
        </w:rPr>
        <w:t>r</w:t>
      </w:r>
      <w:r w:rsidRPr="003E529C">
        <w:rPr>
          <w:rFonts w:ascii="Times New Roman" w:hAnsi="Times New Roman"/>
          <w:bCs/>
          <w:sz w:val="24"/>
          <w:szCs w:val="24"/>
          <w:lang w:val="en-US"/>
        </w:rPr>
        <w:t xml:space="preserve"> / C</w:t>
      </w:r>
      <w:r w:rsidRPr="003E529C">
        <w:rPr>
          <w:rFonts w:ascii="Times New Roman" w:hAnsi="Times New Roman"/>
          <w:bCs/>
          <w:sz w:val="24"/>
          <w:szCs w:val="24"/>
          <w:vertAlign w:val="subscript"/>
          <w:lang w:val="en-US"/>
        </w:rPr>
        <w:t>0</w:t>
      </w:r>
      <w:r w:rsidRPr="003E529C">
        <w:rPr>
          <w:rFonts w:ascii="Times New Roman" w:hAnsi="Times New Roman"/>
          <w:bCs/>
          <w:sz w:val="24"/>
          <w:szCs w:val="24"/>
          <w:lang w:val="en-US"/>
        </w:rPr>
        <w:t>)</w:t>
      </w:r>
      <w:r w:rsidRPr="003E529C">
        <w:rPr>
          <w:rFonts w:ascii="Times New Roman" w:hAnsi="Times New Roman"/>
          <w:bCs/>
          <w:sz w:val="24"/>
          <w:szCs w:val="24"/>
          <w:vertAlign w:val="superscript"/>
          <w:lang w:val="en-US"/>
        </w:rPr>
        <w:t>2</w:t>
      </w:r>
      <w:r w:rsidRPr="003E529C">
        <w:rPr>
          <w:rFonts w:ascii="Times New Roman" w:hAnsi="Times New Roman"/>
          <w:bCs/>
          <w:sz w:val="24"/>
          <w:szCs w:val="24"/>
          <w:lang w:val="en-US"/>
        </w:rPr>
        <w:t xml:space="preserve">*( </w:t>
      </w:r>
      <w:r w:rsidRPr="003E529C">
        <w:rPr>
          <w:rFonts w:ascii="Times New Roman" w:hAnsi="Times New Roman"/>
          <w:noProof/>
          <w:sz w:val="24"/>
          <w:szCs w:val="24"/>
        </w:rPr>
        <w:drawing>
          <wp:inline distT="0" distB="0" distL="0" distR="0">
            <wp:extent cx="133350" cy="152400"/>
            <wp:effectExtent l="19050" t="0" r="0" b="0"/>
            <wp:docPr id="1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9"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3E529C">
        <w:rPr>
          <w:rFonts w:ascii="Times New Roman" w:hAnsi="Times New Roman"/>
          <w:bCs/>
          <w:sz w:val="24"/>
          <w:szCs w:val="24"/>
          <w:lang w:val="en-US"/>
        </w:rPr>
        <w:t xml:space="preserve"> - 1/  </w:t>
      </w:r>
      <w:r w:rsidRPr="003E529C">
        <w:rPr>
          <w:rFonts w:ascii="Times New Roman" w:hAnsi="Times New Roman"/>
          <w:noProof/>
          <w:sz w:val="24"/>
          <w:szCs w:val="24"/>
        </w:rPr>
        <w:drawing>
          <wp:inline distT="0" distB="0" distL="0" distR="0">
            <wp:extent cx="133350" cy="152400"/>
            <wp:effectExtent l="19050" t="0" r="0" b="0"/>
            <wp:docPr id="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9"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3E529C">
        <w:rPr>
          <w:rFonts w:ascii="Times New Roman" w:hAnsi="Times New Roman"/>
          <w:bCs/>
          <w:sz w:val="24"/>
          <w:szCs w:val="24"/>
          <w:lang w:val="en-US"/>
        </w:rPr>
        <w:t>)*(0.83/R</w:t>
      </w:r>
      <w:r w:rsidRPr="003E529C">
        <w:rPr>
          <w:rFonts w:ascii="Times New Roman" w:hAnsi="Times New Roman"/>
          <w:bCs/>
          <w:sz w:val="24"/>
          <w:szCs w:val="24"/>
          <w:vertAlign w:val="subscript"/>
          <w:lang w:val="en-US"/>
        </w:rPr>
        <w:t>x</w:t>
      </w:r>
      <w:r w:rsidRPr="003E529C">
        <w:rPr>
          <w:rFonts w:ascii="Times New Roman" w:hAnsi="Times New Roman"/>
          <w:bCs/>
          <w:sz w:val="24"/>
          <w:szCs w:val="24"/>
          <w:lang w:val="en-US"/>
        </w:rPr>
        <w:t xml:space="preserve"> - 0.14/ R</w:t>
      </w:r>
      <w:r w:rsidRPr="003E529C">
        <w:rPr>
          <w:rFonts w:ascii="Times New Roman" w:hAnsi="Times New Roman"/>
          <w:bCs/>
          <w:sz w:val="24"/>
          <w:szCs w:val="24"/>
          <w:vertAlign w:val="subscript"/>
          <w:lang w:val="en-US"/>
        </w:rPr>
        <w:t>x</w:t>
      </w:r>
      <w:r w:rsidRPr="003E529C">
        <w:rPr>
          <w:rFonts w:ascii="Times New Roman" w:hAnsi="Times New Roman"/>
          <w:bCs/>
          <w:sz w:val="24"/>
          <w:szCs w:val="24"/>
          <w:vertAlign w:val="superscript"/>
          <w:lang w:val="en-US"/>
        </w:rPr>
        <w:t>2</w:t>
      </w:r>
      <w:r w:rsidRPr="003E529C">
        <w:rPr>
          <w:rFonts w:ascii="Times New Roman" w:hAnsi="Times New Roman"/>
          <w:bCs/>
          <w:sz w:val="24"/>
          <w:szCs w:val="24"/>
          <w:lang w:val="en-US"/>
        </w:rPr>
        <w:t>)                                                    (4)</w:t>
      </w:r>
    </w:p>
    <w:p w:rsidR="003E529C" w:rsidRPr="003E529C" w:rsidRDefault="003E529C" w:rsidP="003E529C">
      <w:pPr>
        <w:jc w:val="both"/>
        <w:rPr>
          <w:rFonts w:ascii="Times New Roman" w:hAnsi="Times New Roman"/>
          <w:bCs/>
          <w:sz w:val="24"/>
          <w:szCs w:val="24"/>
          <w:lang w:val="en-US"/>
        </w:rPr>
      </w:pPr>
      <w:r w:rsidRPr="003E529C">
        <w:rPr>
          <w:rFonts w:ascii="Times New Roman" w:hAnsi="Times New Roman"/>
          <w:bCs/>
          <w:sz w:val="24"/>
          <w:szCs w:val="24"/>
          <w:lang w:val="en-US"/>
        </w:rPr>
        <w:t>P</w:t>
      </w:r>
      <w:r w:rsidRPr="003E529C">
        <w:rPr>
          <w:rFonts w:ascii="Times New Roman" w:hAnsi="Times New Roman"/>
          <w:bCs/>
          <w:sz w:val="24"/>
          <w:szCs w:val="24"/>
          <w:vertAlign w:val="subscript"/>
          <w:lang w:val="en-US"/>
        </w:rPr>
        <w:t>x</w:t>
      </w:r>
      <w:r w:rsidRPr="003E529C">
        <w:rPr>
          <w:rFonts w:ascii="Times New Roman" w:hAnsi="Times New Roman"/>
          <w:bCs/>
          <w:sz w:val="24"/>
          <w:szCs w:val="24"/>
          <w:lang w:val="en-US"/>
        </w:rPr>
        <w:t>= (149,271/340)</w:t>
      </w:r>
      <w:r w:rsidRPr="003E529C">
        <w:rPr>
          <w:rFonts w:ascii="Times New Roman" w:hAnsi="Times New Roman"/>
          <w:bCs/>
          <w:sz w:val="24"/>
          <w:szCs w:val="24"/>
          <w:vertAlign w:val="superscript"/>
          <w:lang w:val="en-US"/>
        </w:rPr>
        <w:t>2</w:t>
      </w:r>
      <w:r w:rsidRPr="003E529C">
        <w:rPr>
          <w:rFonts w:ascii="Times New Roman" w:hAnsi="Times New Roman"/>
          <w:bCs/>
          <w:sz w:val="24"/>
          <w:szCs w:val="24"/>
          <w:lang w:val="en-US"/>
        </w:rPr>
        <w:t xml:space="preserve"> * ( 7-1/7) *  (0.83/4.07- 0.14/4.07</w:t>
      </w:r>
      <w:r w:rsidRPr="003E529C">
        <w:rPr>
          <w:rFonts w:ascii="Times New Roman" w:hAnsi="Times New Roman"/>
          <w:bCs/>
          <w:sz w:val="24"/>
          <w:szCs w:val="24"/>
          <w:vertAlign w:val="superscript"/>
          <w:lang w:val="en-US"/>
        </w:rPr>
        <w:t>2</w:t>
      </w:r>
      <w:r w:rsidRPr="003E529C">
        <w:rPr>
          <w:rFonts w:ascii="Times New Roman" w:hAnsi="Times New Roman"/>
          <w:bCs/>
          <w:sz w:val="24"/>
          <w:szCs w:val="24"/>
          <w:lang w:val="en-US"/>
        </w:rPr>
        <w:t>)= 0.1923</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Находим избыточное давление ∆Р (Па) от центра дефлаграции на (расстоянии  30 м) по формуле (5)</w:t>
      </w: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∆Р= 101324* 0.0323= 3272,7652 (Па)</w:t>
      </w:r>
    </w:p>
    <w:p w:rsidR="003E529C" w:rsidRPr="003E529C" w:rsidRDefault="003E529C" w:rsidP="003E529C">
      <w:pPr>
        <w:jc w:val="both"/>
        <w:rPr>
          <w:rFonts w:ascii="Times New Roman" w:hAnsi="Times New Roman"/>
          <w:bCs/>
          <w:sz w:val="24"/>
          <w:szCs w:val="24"/>
        </w:rPr>
      </w:pPr>
    </w:p>
    <w:p w:rsidR="003E529C" w:rsidRPr="003E529C" w:rsidRDefault="003E529C" w:rsidP="003E529C">
      <w:pPr>
        <w:jc w:val="both"/>
        <w:rPr>
          <w:rFonts w:ascii="Times New Roman" w:hAnsi="Times New Roman"/>
          <w:bCs/>
          <w:sz w:val="24"/>
          <w:szCs w:val="24"/>
        </w:rPr>
      </w:pPr>
    </w:p>
    <w:p w:rsidR="003E529C" w:rsidRPr="003E529C" w:rsidRDefault="003E529C" w:rsidP="003E529C">
      <w:pPr>
        <w:jc w:val="both"/>
        <w:rPr>
          <w:rFonts w:ascii="Times New Roman" w:hAnsi="Times New Roman"/>
          <w:bCs/>
          <w:sz w:val="24"/>
          <w:szCs w:val="24"/>
        </w:rPr>
      </w:pPr>
    </w:p>
    <w:p w:rsidR="003E529C" w:rsidRPr="003E529C" w:rsidRDefault="003E529C" w:rsidP="003E529C">
      <w:pPr>
        <w:jc w:val="both"/>
        <w:rPr>
          <w:rFonts w:ascii="Times New Roman" w:hAnsi="Times New Roman"/>
          <w:bCs/>
          <w:sz w:val="24"/>
          <w:szCs w:val="24"/>
        </w:rPr>
      </w:pPr>
    </w:p>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Таблица 1 - Воздействие на объект избыточного давления ∆Р при взрыве ТВС</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63"/>
        <w:gridCol w:w="1701"/>
        <w:gridCol w:w="1808"/>
      </w:tblGrid>
      <w:tr w:rsidR="003E529C" w:rsidRPr="003E529C" w:rsidTr="00526C68">
        <w:tc>
          <w:tcPr>
            <w:tcW w:w="6663"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Воздействие на объект</w:t>
            </w:r>
          </w:p>
        </w:tc>
        <w:tc>
          <w:tcPr>
            <w:tcW w:w="1701"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Избыточное давление, (Па)</w:t>
            </w:r>
          </w:p>
        </w:tc>
        <w:tc>
          <w:tcPr>
            <w:tcW w:w="1808"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 xml:space="preserve">Радиус воздействия, м </w:t>
            </w:r>
          </w:p>
        </w:tc>
      </w:tr>
      <w:tr w:rsidR="003E529C" w:rsidRPr="003E529C" w:rsidTr="00526C68">
        <w:tc>
          <w:tcPr>
            <w:tcW w:w="6663"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 xml:space="preserve">Средние повреждения зданий; возможна гибель человека от осколков, развалин, разрыв барабанных  перепонок, кровотечения в легкие.           </w:t>
            </w:r>
          </w:p>
        </w:tc>
        <w:tc>
          <w:tcPr>
            <w:tcW w:w="1701"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1000</w:t>
            </w:r>
          </w:p>
        </w:tc>
        <w:tc>
          <w:tcPr>
            <w:tcW w:w="1808"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30</w:t>
            </w:r>
          </w:p>
        </w:tc>
      </w:tr>
      <w:tr w:rsidR="003E529C" w:rsidRPr="003E529C" w:rsidTr="00526C68">
        <w:tc>
          <w:tcPr>
            <w:tcW w:w="6663"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 xml:space="preserve">Умеренные повреждения зданий (повреждение внутренних перегородок, рам, дверей и т.п.); возможна потеря слуха, травмы, летальный исход маловероятен.  </w:t>
            </w:r>
          </w:p>
        </w:tc>
        <w:tc>
          <w:tcPr>
            <w:tcW w:w="1701"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15000</w:t>
            </w:r>
          </w:p>
        </w:tc>
        <w:tc>
          <w:tcPr>
            <w:tcW w:w="1808"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165</w:t>
            </w:r>
          </w:p>
        </w:tc>
      </w:tr>
      <w:tr w:rsidR="003E529C" w:rsidRPr="003E529C" w:rsidTr="00526C68">
        <w:tc>
          <w:tcPr>
            <w:tcW w:w="6663"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100% расстекление зданий</w:t>
            </w:r>
          </w:p>
        </w:tc>
        <w:tc>
          <w:tcPr>
            <w:tcW w:w="1701"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7000</w:t>
            </w:r>
          </w:p>
        </w:tc>
        <w:tc>
          <w:tcPr>
            <w:tcW w:w="1808"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390</w:t>
            </w:r>
          </w:p>
        </w:tc>
      </w:tr>
      <w:tr w:rsidR="003E529C" w:rsidRPr="003E529C" w:rsidTr="00526C68">
        <w:tc>
          <w:tcPr>
            <w:tcW w:w="6663"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50% расстекление зданий</w:t>
            </w:r>
          </w:p>
        </w:tc>
        <w:tc>
          <w:tcPr>
            <w:tcW w:w="1701"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2,5</w:t>
            </w:r>
          </w:p>
        </w:tc>
        <w:tc>
          <w:tcPr>
            <w:tcW w:w="1808" w:type="dxa"/>
          </w:tcPr>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1140</w:t>
            </w:r>
          </w:p>
        </w:tc>
      </w:tr>
    </w:tbl>
    <w:p w:rsidR="003E529C" w:rsidRPr="003E529C" w:rsidRDefault="003E529C" w:rsidP="003E529C">
      <w:pPr>
        <w:jc w:val="both"/>
        <w:rPr>
          <w:rFonts w:ascii="Times New Roman" w:hAnsi="Times New Roman"/>
          <w:bCs/>
          <w:sz w:val="24"/>
          <w:szCs w:val="24"/>
        </w:rPr>
      </w:pPr>
      <w:r w:rsidRPr="003E529C">
        <w:rPr>
          <w:rFonts w:ascii="Times New Roman" w:hAnsi="Times New Roman"/>
          <w:bCs/>
          <w:sz w:val="24"/>
          <w:szCs w:val="24"/>
        </w:rPr>
        <w:t xml:space="preserve">  </w:t>
      </w:r>
    </w:p>
    <w:p w:rsidR="003E529C" w:rsidRPr="003E529C" w:rsidRDefault="003E529C" w:rsidP="003E529C">
      <w:pPr>
        <w:jc w:val="both"/>
        <w:rPr>
          <w:rFonts w:ascii="Times New Roman" w:hAnsi="Times New Roman"/>
          <w:b/>
          <w:bCs/>
          <w:sz w:val="24"/>
          <w:szCs w:val="24"/>
        </w:rPr>
      </w:pPr>
      <w:r w:rsidRPr="003E529C">
        <w:rPr>
          <w:rFonts w:ascii="Times New Roman" w:hAnsi="Times New Roman"/>
          <w:bCs/>
          <w:sz w:val="24"/>
          <w:szCs w:val="24"/>
        </w:rPr>
        <w:t>Вывод:</w:t>
      </w:r>
      <w:r w:rsidRPr="003E529C">
        <w:rPr>
          <w:rFonts w:ascii="Times New Roman" w:hAnsi="Times New Roman"/>
          <w:b/>
          <w:bCs/>
          <w:sz w:val="24"/>
          <w:szCs w:val="24"/>
        </w:rPr>
        <w:t xml:space="preserve"> </w:t>
      </w:r>
      <w:r w:rsidRPr="003E529C">
        <w:rPr>
          <w:rFonts w:ascii="Times New Roman" w:hAnsi="Times New Roman"/>
          <w:bCs/>
          <w:sz w:val="24"/>
          <w:szCs w:val="24"/>
        </w:rPr>
        <w:t>При взрыве ТВС наблюдается средние повреждения зданий; возможна гибель человека от осколков, развалин, разрыв барабанных  перепонок, кровотечения в легкие.  Так же может ожидаться</w:t>
      </w:r>
      <w:r w:rsidRPr="003E529C">
        <w:rPr>
          <w:bCs/>
          <w:sz w:val="24"/>
          <w:szCs w:val="24"/>
        </w:rPr>
        <w:t xml:space="preserve"> </w:t>
      </w:r>
      <w:r w:rsidRPr="003E529C">
        <w:rPr>
          <w:rFonts w:ascii="Times New Roman" w:hAnsi="Times New Roman"/>
          <w:bCs/>
          <w:sz w:val="24"/>
          <w:szCs w:val="24"/>
        </w:rPr>
        <w:t>75% расстекление зданий.</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rPr>
        <w:t xml:space="preserve">Расчет аварии, связанный с образованием «огненного шара».  </w:t>
      </w:r>
    </w:p>
    <w:p w:rsidR="003E529C" w:rsidRPr="003E529C" w:rsidRDefault="003E529C" w:rsidP="003E529C">
      <w:pPr>
        <w:pStyle w:val="4"/>
        <w:spacing w:before="0"/>
        <w:jc w:val="both"/>
        <w:rPr>
          <w:rFonts w:ascii="Times New Roman" w:hAnsi="Times New Roman"/>
          <w:b w:val="0"/>
          <w:bCs w:val="0"/>
          <w:i w:val="0"/>
          <w:color w:val="auto"/>
          <w:sz w:val="24"/>
          <w:szCs w:val="24"/>
        </w:rPr>
      </w:pPr>
      <w:r w:rsidRPr="003E529C">
        <w:rPr>
          <w:rFonts w:ascii="Times New Roman" w:hAnsi="Times New Roman"/>
          <w:b w:val="0"/>
          <w:i w:val="0"/>
          <w:color w:val="auto"/>
          <w:sz w:val="24"/>
          <w:szCs w:val="24"/>
        </w:rPr>
        <w:t xml:space="preserve"> 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3E529C" w:rsidRPr="003E529C" w:rsidRDefault="003E529C" w:rsidP="003E529C">
      <w:pPr>
        <w:pStyle w:val="4"/>
        <w:spacing w:before="0"/>
        <w:jc w:val="both"/>
        <w:rPr>
          <w:rFonts w:ascii="Times New Roman" w:hAnsi="Times New Roman"/>
          <w:b w:val="0"/>
          <w:bCs w:val="0"/>
          <w:i w:val="0"/>
          <w:color w:val="auto"/>
          <w:sz w:val="24"/>
          <w:szCs w:val="24"/>
        </w:rPr>
      </w:pPr>
      <w:r w:rsidRPr="003E529C">
        <w:rPr>
          <w:rFonts w:ascii="Times New Roman" w:hAnsi="Times New Roman"/>
          <w:b w:val="0"/>
          <w:i w:val="0"/>
          <w:color w:val="auto"/>
          <w:sz w:val="24"/>
          <w:szCs w:val="24"/>
        </w:rPr>
        <w:t>Исходные данные:</w:t>
      </w:r>
    </w:p>
    <w:p w:rsidR="003E529C" w:rsidRPr="003E529C" w:rsidRDefault="003E529C" w:rsidP="003E529C">
      <w:pPr>
        <w:pStyle w:val="4"/>
        <w:spacing w:before="0"/>
        <w:ind w:left="720"/>
        <w:jc w:val="both"/>
        <w:rPr>
          <w:rFonts w:ascii="Times New Roman" w:hAnsi="Times New Roman"/>
          <w:b w:val="0"/>
          <w:bCs w:val="0"/>
          <w:i w:val="0"/>
          <w:color w:val="auto"/>
          <w:sz w:val="24"/>
          <w:szCs w:val="24"/>
        </w:rPr>
      </w:pPr>
      <w:r w:rsidRPr="003E529C">
        <w:rPr>
          <w:rFonts w:ascii="Times New Roman" w:hAnsi="Times New Roman"/>
          <w:b w:val="0"/>
          <w:i w:val="0"/>
          <w:color w:val="auto"/>
          <w:sz w:val="24"/>
          <w:szCs w:val="24"/>
        </w:rPr>
        <w:t xml:space="preserve">-  количество разлившегося при аварии топлива </w:t>
      </w:r>
      <w:smartTag w:uri="urn:schemas-microsoft-com:office:smarttags" w:element="metricconverter">
        <w:smartTagPr>
          <w:attr w:name="ProductID" w:val="10,6 м3"/>
        </w:smartTagPr>
        <w:r w:rsidRPr="003E529C">
          <w:rPr>
            <w:rFonts w:ascii="Times New Roman" w:hAnsi="Times New Roman"/>
            <w:b w:val="0"/>
            <w:i w:val="0"/>
            <w:color w:val="auto"/>
            <w:sz w:val="24"/>
            <w:szCs w:val="24"/>
          </w:rPr>
          <w:t>10,6 м</w:t>
        </w:r>
        <w:r w:rsidRPr="003E529C">
          <w:rPr>
            <w:rFonts w:ascii="Times New Roman" w:hAnsi="Times New Roman"/>
            <w:b w:val="0"/>
            <w:i w:val="0"/>
            <w:color w:val="auto"/>
            <w:sz w:val="24"/>
            <w:szCs w:val="24"/>
            <w:vertAlign w:val="superscript"/>
          </w:rPr>
          <w:t>3</w:t>
        </w:r>
      </w:smartTag>
      <w:r w:rsidRPr="003E529C">
        <w:rPr>
          <w:rFonts w:ascii="Times New Roman" w:hAnsi="Times New Roman"/>
          <w:b w:val="0"/>
          <w:i w:val="0"/>
          <w:color w:val="auto"/>
          <w:sz w:val="24"/>
          <w:szCs w:val="24"/>
        </w:rPr>
        <w:t>;</w:t>
      </w:r>
    </w:p>
    <w:p w:rsidR="003E529C" w:rsidRPr="003E529C" w:rsidRDefault="003E529C" w:rsidP="00E23CF6">
      <w:pPr>
        <w:pStyle w:val="4"/>
        <w:keepLines w:val="0"/>
        <w:numPr>
          <w:ilvl w:val="0"/>
          <w:numId w:val="20"/>
        </w:numPr>
        <w:spacing w:before="0"/>
        <w:jc w:val="both"/>
        <w:rPr>
          <w:rFonts w:ascii="Times New Roman" w:hAnsi="Times New Roman"/>
          <w:b w:val="0"/>
          <w:bCs w:val="0"/>
          <w:i w:val="0"/>
          <w:color w:val="auto"/>
          <w:sz w:val="24"/>
          <w:szCs w:val="24"/>
        </w:rPr>
      </w:pPr>
      <w:r w:rsidRPr="003E529C">
        <w:rPr>
          <w:rFonts w:ascii="Times New Roman" w:hAnsi="Times New Roman"/>
          <w:b w:val="0"/>
          <w:i w:val="0"/>
          <w:color w:val="auto"/>
          <w:sz w:val="24"/>
          <w:szCs w:val="24"/>
        </w:rPr>
        <w:t>плотность жидкой фазы пропана, С</w:t>
      </w:r>
      <w:r w:rsidRPr="003E529C">
        <w:rPr>
          <w:rFonts w:ascii="Times New Roman" w:hAnsi="Times New Roman"/>
          <w:b w:val="0"/>
          <w:i w:val="0"/>
          <w:color w:val="auto"/>
          <w:sz w:val="24"/>
          <w:szCs w:val="24"/>
          <w:vertAlign w:val="subscript"/>
        </w:rPr>
        <w:t>Г</w:t>
      </w:r>
      <w:r w:rsidRPr="003E529C">
        <w:rPr>
          <w:rFonts w:ascii="Times New Roman" w:hAnsi="Times New Roman"/>
          <w:b w:val="0"/>
          <w:i w:val="0"/>
          <w:color w:val="auto"/>
          <w:sz w:val="24"/>
          <w:szCs w:val="24"/>
        </w:rPr>
        <w:t xml:space="preserve"> = 530 кг/м</w:t>
      </w:r>
      <w:r w:rsidRPr="003E529C">
        <w:rPr>
          <w:rFonts w:ascii="Times New Roman" w:hAnsi="Times New Roman"/>
          <w:b w:val="0"/>
          <w:i w:val="0"/>
          <w:color w:val="auto"/>
          <w:sz w:val="24"/>
          <w:szCs w:val="24"/>
          <w:vertAlign w:val="superscript"/>
        </w:rPr>
        <w:t>3</w:t>
      </w:r>
      <w:r w:rsidRPr="003E529C">
        <w:rPr>
          <w:rFonts w:ascii="Times New Roman" w:hAnsi="Times New Roman"/>
          <w:b w:val="0"/>
          <w:i w:val="0"/>
          <w:color w:val="auto"/>
          <w:sz w:val="24"/>
          <w:szCs w:val="24"/>
        </w:rPr>
        <w:t>;</w:t>
      </w:r>
    </w:p>
    <w:p w:rsidR="003E529C" w:rsidRPr="003E529C" w:rsidRDefault="003E529C" w:rsidP="00E23CF6">
      <w:pPr>
        <w:pStyle w:val="4"/>
        <w:keepLines w:val="0"/>
        <w:numPr>
          <w:ilvl w:val="0"/>
          <w:numId w:val="20"/>
        </w:numPr>
        <w:spacing w:before="0"/>
        <w:jc w:val="both"/>
        <w:rPr>
          <w:rFonts w:ascii="Times New Roman" w:hAnsi="Times New Roman"/>
          <w:b w:val="0"/>
          <w:bCs w:val="0"/>
          <w:i w:val="0"/>
          <w:color w:val="auto"/>
          <w:sz w:val="24"/>
          <w:szCs w:val="24"/>
        </w:rPr>
      </w:pPr>
      <w:r w:rsidRPr="003E529C">
        <w:rPr>
          <w:rFonts w:ascii="Times New Roman" w:hAnsi="Times New Roman"/>
          <w:b w:val="0"/>
          <w:i w:val="0"/>
          <w:color w:val="auto"/>
          <w:sz w:val="24"/>
          <w:szCs w:val="24"/>
        </w:rPr>
        <w:t>температура «огненного шара»,  Т = 1350 К.</w:t>
      </w:r>
    </w:p>
    <w:p w:rsidR="003E529C" w:rsidRPr="003E529C" w:rsidRDefault="003E529C" w:rsidP="003E529C">
      <w:pPr>
        <w:pStyle w:val="4"/>
        <w:spacing w:before="0"/>
        <w:jc w:val="both"/>
        <w:rPr>
          <w:rFonts w:ascii="Times New Roman" w:hAnsi="Times New Roman"/>
          <w:b w:val="0"/>
          <w:bCs w:val="0"/>
          <w:i w:val="0"/>
          <w:color w:val="auto"/>
          <w:sz w:val="24"/>
          <w:szCs w:val="24"/>
        </w:rPr>
      </w:pPr>
      <w:r w:rsidRPr="003E529C">
        <w:rPr>
          <w:rFonts w:ascii="Times New Roman" w:hAnsi="Times New Roman"/>
          <w:b w:val="0"/>
          <w:bCs w:val="0"/>
          <w:i w:val="0"/>
          <w:color w:val="auto"/>
          <w:sz w:val="24"/>
          <w:szCs w:val="24"/>
        </w:rPr>
        <w:t xml:space="preserve">    </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bCs w:val="0"/>
          <w:i w:val="0"/>
          <w:color w:val="auto"/>
          <w:sz w:val="24"/>
          <w:szCs w:val="24"/>
        </w:rPr>
        <w:t xml:space="preserve">     </w:t>
      </w:r>
      <w:r w:rsidRPr="003E529C">
        <w:rPr>
          <w:rFonts w:ascii="Times New Roman" w:hAnsi="Times New Roman"/>
          <w:b w:val="0"/>
          <w:i w:val="0"/>
          <w:color w:val="auto"/>
          <w:sz w:val="24"/>
          <w:szCs w:val="24"/>
        </w:rPr>
        <w:t>Необходимо определить время существования «огненного шара» и расстояние, при котором импульс теплового излучения соответствует различным степеням ожога человека. Порядок оценки последствий аварии по ГОСТ Р 12.3.047-98 «Пожарная безопасность технологических процессов»</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Следует найти массу горючего </w:t>
      </w:r>
      <w:r w:rsidRPr="003E529C">
        <w:rPr>
          <w:rFonts w:ascii="Times New Roman" w:hAnsi="Times New Roman"/>
          <w:b w:val="0"/>
          <w:i w:val="0"/>
          <w:color w:val="auto"/>
          <w:sz w:val="24"/>
          <w:szCs w:val="24"/>
          <w:lang w:val="en-US"/>
        </w:rPr>
        <w:t>m</w:t>
      </w:r>
      <w:r w:rsidRPr="003E529C">
        <w:rPr>
          <w:rFonts w:ascii="Times New Roman" w:hAnsi="Times New Roman"/>
          <w:b w:val="0"/>
          <w:i w:val="0"/>
          <w:color w:val="auto"/>
          <w:sz w:val="24"/>
          <w:szCs w:val="24"/>
        </w:rPr>
        <w:t xml:space="preserve"> в «огненном шаре» </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lang w:val="en-US"/>
        </w:rPr>
        <w:t>m</w:t>
      </w:r>
      <w:r w:rsidRPr="003E529C">
        <w:rPr>
          <w:rFonts w:ascii="Times New Roman" w:hAnsi="Times New Roman"/>
          <w:b w:val="0"/>
          <w:i w:val="0"/>
          <w:color w:val="auto"/>
          <w:sz w:val="24"/>
          <w:szCs w:val="24"/>
        </w:rPr>
        <w:t>= 10.6*530= 5618 (кг)</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По формуле (8) определяем эффективный диаметр «огненного  шара»</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lang w:val="en-US"/>
        </w:rPr>
        <w:t>D</w:t>
      </w:r>
      <w:r w:rsidRPr="003E529C">
        <w:rPr>
          <w:rFonts w:ascii="Times New Roman" w:hAnsi="Times New Roman"/>
          <w:b w:val="0"/>
          <w:i w:val="0"/>
          <w:color w:val="auto"/>
          <w:sz w:val="24"/>
          <w:szCs w:val="24"/>
          <w:vertAlign w:val="subscript"/>
          <w:lang w:val="en-US"/>
        </w:rPr>
        <w:t>s</w:t>
      </w:r>
      <w:r w:rsidRPr="003E529C">
        <w:rPr>
          <w:rFonts w:ascii="Times New Roman" w:hAnsi="Times New Roman"/>
          <w:b w:val="0"/>
          <w:i w:val="0"/>
          <w:color w:val="auto"/>
          <w:sz w:val="24"/>
          <w:szCs w:val="24"/>
        </w:rPr>
        <w:t>= 5.33*5618</w:t>
      </w:r>
      <w:r w:rsidRPr="003E529C">
        <w:rPr>
          <w:rFonts w:ascii="Times New Roman" w:hAnsi="Times New Roman"/>
          <w:b w:val="0"/>
          <w:i w:val="0"/>
          <w:color w:val="auto"/>
          <w:sz w:val="24"/>
          <w:szCs w:val="24"/>
          <w:vertAlign w:val="superscript"/>
        </w:rPr>
        <w:t>0.327</w:t>
      </w:r>
      <w:r w:rsidRPr="003E529C">
        <w:rPr>
          <w:rFonts w:ascii="Times New Roman" w:hAnsi="Times New Roman"/>
          <w:b w:val="0"/>
          <w:i w:val="0"/>
          <w:color w:val="auto"/>
          <w:sz w:val="24"/>
          <w:szCs w:val="24"/>
        </w:rPr>
        <w:t>=90 м;</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Расстояние </w:t>
      </w:r>
      <w:r w:rsidRPr="003E529C">
        <w:rPr>
          <w:rFonts w:ascii="Times New Roman" w:hAnsi="Times New Roman"/>
          <w:b w:val="0"/>
          <w:i w:val="0"/>
          <w:color w:val="auto"/>
          <w:sz w:val="24"/>
          <w:szCs w:val="24"/>
          <w:lang w:val="en-US"/>
        </w:rPr>
        <w:t>r</w:t>
      </w:r>
      <w:r w:rsidRPr="003E529C">
        <w:rPr>
          <w:rFonts w:ascii="Times New Roman" w:hAnsi="Times New Roman"/>
          <w:b w:val="0"/>
          <w:i w:val="0"/>
          <w:color w:val="auto"/>
          <w:sz w:val="24"/>
          <w:szCs w:val="24"/>
        </w:rPr>
        <w:t xml:space="preserve"> равно 152 см.</w:t>
      </w:r>
    </w:p>
    <w:p w:rsidR="003E529C" w:rsidRPr="003E529C" w:rsidRDefault="003E529C" w:rsidP="003E529C">
      <w:pPr>
        <w:pStyle w:val="4"/>
        <w:spacing w:before="0"/>
        <w:jc w:val="both"/>
        <w:rPr>
          <w:rFonts w:ascii="Times New Roman" w:hAnsi="Times New Roman"/>
          <w:b w:val="0"/>
          <w:i w:val="0"/>
          <w:color w:val="auto"/>
          <w:sz w:val="24"/>
          <w:szCs w:val="24"/>
          <w:vertAlign w:val="superscript"/>
        </w:rPr>
      </w:pPr>
      <w:r w:rsidRPr="003E529C">
        <w:rPr>
          <w:rFonts w:ascii="Times New Roman" w:hAnsi="Times New Roman"/>
          <w:b w:val="0"/>
          <w:i w:val="0"/>
          <w:color w:val="auto"/>
          <w:sz w:val="24"/>
          <w:szCs w:val="24"/>
          <w:lang w:val="en-US"/>
        </w:rPr>
        <w:t>E</w:t>
      </w:r>
      <w:r w:rsidRPr="003E529C">
        <w:rPr>
          <w:rFonts w:ascii="Times New Roman" w:hAnsi="Times New Roman"/>
          <w:b w:val="0"/>
          <w:i w:val="0"/>
          <w:color w:val="auto"/>
          <w:sz w:val="24"/>
          <w:szCs w:val="24"/>
          <w:vertAlign w:val="subscript"/>
          <w:lang w:val="en-US"/>
        </w:rPr>
        <w:t>f</w:t>
      </w:r>
      <w:r w:rsidRPr="003E529C">
        <w:rPr>
          <w:rFonts w:ascii="Times New Roman" w:hAnsi="Times New Roman"/>
          <w:b w:val="0"/>
          <w:i w:val="0"/>
          <w:color w:val="auto"/>
          <w:sz w:val="24"/>
          <w:szCs w:val="24"/>
        </w:rPr>
        <w:t>= 450 кВт/м</w:t>
      </w:r>
      <w:r w:rsidRPr="003E529C">
        <w:rPr>
          <w:rFonts w:ascii="Times New Roman" w:hAnsi="Times New Roman"/>
          <w:b w:val="0"/>
          <w:i w:val="0"/>
          <w:color w:val="auto"/>
          <w:sz w:val="24"/>
          <w:szCs w:val="24"/>
          <w:vertAlign w:val="superscript"/>
        </w:rPr>
        <w:t>2</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Импульс теплового излучения </w:t>
      </w:r>
      <w:r w:rsidRPr="003E529C">
        <w:rPr>
          <w:rFonts w:ascii="Times New Roman" w:hAnsi="Times New Roman"/>
          <w:b w:val="0"/>
          <w:i w:val="0"/>
          <w:color w:val="auto"/>
          <w:sz w:val="24"/>
          <w:szCs w:val="24"/>
          <w:lang w:val="en-US"/>
        </w:rPr>
        <w:t>Q</w:t>
      </w:r>
      <w:r w:rsidRPr="003E529C">
        <w:rPr>
          <w:rFonts w:ascii="Times New Roman" w:hAnsi="Times New Roman"/>
          <w:b w:val="0"/>
          <w:i w:val="0"/>
          <w:color w:val="auto"/>
          <w:sz w:val="24"/>
          <w:szCs w:val="24"/>
        </w:rPr>
        <w:t>, кДж, рассчитывают по формуле (5):</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lang w:val="en-US"/>
        </w:rPr>
        <w:t>Q</w:t>
      </w:r>
      <w:r w:rsidRPr="003E529C">
        <w:rPr>
          <w:rFonts w:ascii="Times New Roman" w:hAnsi="Times New Roman"/>
          <w:b w:val="0"/>
          <w:i w:val="0"/>
          <w:color w:val="auto"/>
          <w:sz w:val="24"/>
          <w:szCs w:val="24"/>
        </w:rPr>
        <w:t xml:space="preserve"> = </w:t>
      </w:r>
      <w:r w:rsidRPr="003E529C">
        <w:rPr>
          <w:rFonts w:ascii="Times New Roman" w:hAnsi="Times New Roman"/>
          <w:b w:val="0"/>
          <w:i w:val="0"/>
          <w:color w:val="auto"/>
          <w:sz w:val="24"/>
          <w:szCs w:val="24"/>
          <w:lang w:val="en-US"/>
        </w:rPr>
        <w:t>t</w:t>
      </w:r>
      <w:r w:rsidRPr="003E529C">
        <w:rPr>
          <w:rFonts w:ascii="Times New Roman" w:hAnsi="Times New Roman"/>
          <w:b w:val="0"/>
          <w:i w:val="0"/>
          <w:color w:val="auto"/>
          <w:sz w:val="24"/>
          <w:szCs w:val="24"/>
          <w:vertAlign w:val="subscript"/>
          <w:lang w:val="en-US"/>
        </w:rPr>
        <w:t>s</w:t>
      </w:r>
      <w:r w:rsidRPr="003E529C">
        <w:rPr>
          <w:rFonts w:ascii="Times New Roman" w:hAnsi="Times New Roman"/>
          <w:b w:val="0"/>
          <w:i w:val="0"/>
          <w:color w:val="auto"/>
          <w:sz w:val="24"/>
          <w:szCs w:val="24"/>
          <w:vertAlign w:val="subscript"/>
        </w:rPr>
        <w:t xml:space="preserve"> </w:t>
      </w:r>
      <w:r w:rsidRPr="003E529C">
        <w:rPr>
          <w:rFonts w:ascii="Times New Roman" w:hAnsi="Times New Roman"/>
          <w:b w:val="0"/>
          <w:i w:val="0"/>
          <w:iCs w:val="0"/>
          <w:color w:val="auto"/>
          <w:sz w:val="24"/>
          <w:szCs w:val="24"/>
        </w:rPr>
        <w:sym w:font="Times New Roman" w:char="00B7"/>
      </w: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lang w:val="en-US"/>
        </w:rPr>
        <w:t>q</w:t>
      </w:r>
      <w:r w:rsidRPr="003E529C">
        <w:rPr>
          <w:rFonts w:ascii="Times New Roman" w:hAnsi="Times New Roman"/>
          <w:b w:val="0"/>
          <w:i w:val="0"/>
          <w:iCs w:val="0"/>
          <w:color w:val="auto"/>
          <w:sz w:val="24"/>
          <w:szCs w:val="24"/>
        </w:rPr>
        <w:t xml:space="preserve"> ,                                                  </w:t>
      </w:r>
    </w:p>
    <w:p w:rsidR="003E529C" w:rsidRPr="003E529C" w:rsidRDefault="003E529C" w:rsidP="003E529C">
      <w:pPr>
        <w:pStyle w:val="4"/>
        <w:spacing w:before="0"/>
        <w:jc w:val="both"/>
        <w:rPr>
          <w:rFonts w:ascii="Times New Roman" w:hAnsi="Times New Roman"/>
          <w:b w:val="0"/>
          <w:i w:val="0"/>
          <w:iCs w:val="0"/>
          <w:color w:val="auto"/>
          <w:sz w:val="24"/>
          <w:szCs w:val="24"/>
          <w:vertAlign w:val="superscript"/>
        </w:rPr>
      </w:pPr>
      <w:r w:rsidRPr="003E529C">
        <w:rPr>
          <w:rFonts w:ascii="Times New Roman" w:hAnsi="Times New Roman"/>
          <w:b w:val="0"/>
          <w:i w:val="0"/>
          <w:iCs w:val="0"/>
          <w:color w:val="auto"/>
          <w:sz w:val="24"/>
          <w:szCs w:val="24"/>
          <w:lang w:val="en-US"/>
        </w:rPr>
        <w:t>Q</w:t>
      </w:r>
      <w:r w:rsidRPr="003E529C">
        <w:rPr>
          <w:rFonts w:ascii="Times New Roman" w:hAnsi="Times New Roman"/>
          <w:b w:val="0"/>
          <w:i w:val="0"/>
          <w:iCs w:val="0"/>
          <w:color w:val="auto"/>
          <w:sz w:val="24"/>
          <w:szCs w:val="24"/>
        </w:rPr>
        <w:t>= 12,58* 10.52= 132.4 кДж/м</w:t>
      </w:r>
      <w:r w:rsidRPr="003E529C">
        <w:rPr>
          <w:rFonts w:ascii="Times New Roman" w:hAnsi="Times New Roman"/>
          <w:b w:val="0"/>
          <w:i w:val="0"/>
          <w:iCs w:val="0"/>
          <w:color w:val="auto"/>
          <w:sz w:val="24"/>
          <w:szCs w:val="24"/>
          <w:vertAlign w:val="superscript"/>
        </w:rPr>
        <w:t>2</w:t>
      </w:r>
    </w:p>
    <w:p w:rsidR="003E529C" w:rsidRPr="003E529C" w:rsidRDefault="003E529C" w:rsidP="003E529C">
      <w:pPr>
        <w:pStyle w:val="4"/>
        <w:spacing w:before="0"/>
        <w:jc w:val="both"/>
        <w:rPr>
          <w:rFonts w:ascii="Times New Roman" w:hAnsi="Times New Roman"/>
          <w:b w:val="0"/>
          <w:i w:val="0"/>
          <w:iCs w:val="0"/>
          <w:color w:val="auto"/>
          <w:sz w:val="24"/>
          <w:szCs w:val="24"/>
        </w:rPr>
      </w:pPr>
      <w:r w:rsidRPr="003E529C">
        <w:rPr>
          <w:rFonts w:ascii="Times New Roman" w:hAnsi="Times New Roman"/>
          <w:b w:val="0"/>
          <w:i w:val="0"/>
          <w:iCs w:val="0"/>
          <w:color w:val="auto"/>
          <w:sz w:val="24"/>
          <w:szCs w:val="24"/>
        </w:rPr>
        <w:t xml:space="preserve">где </w:t>
      </w:r>
      <w:r w:rsidRPr="003E529C">
        <w:rPr>
          <w:rFonts w:ascii="Times New Roman" w:hAnsi="Times New Roman"/>
          <w:b w:val="0"/>
          <w:i w:val="0"/>
          <w:color w:val="auto"/>
          <w:sz w:val="24"/>
          <w:szCs w:val="24"/>
          <w:lang w:val="en-US"/>
        </w:rPr>
        <w:t>t</w:t>
      </w:r>
      <w:r w:rsidRPr="003E529C">
        <w:rPr>
          <w:rFonts w:ascii="Times New Roman" w:hAnsi="Times New Roman"/>
          <w:b w:val="0"/>
          <w:i w:val="0"/>
          <w:color w:val="auto"/>
          <w:sz w:val="24"/>
          <w:szCs w:val="24"/>
          <w:vertAlign w:val="subscript"/>
          <w:lang w:val="en-US"/>
        </w:rPr>
        <w:t>s</w:t>
      </w:r>
      <w:r w:rsidRPr="003E529C">
        <w:rPr>
          <w:rFonts w:ascii="Times New Roman" w:hAnsi="Times New Roman"/>
          <w:b w:val="0"/>
          <w:i w:val="0"/>
          <w:color w:val="auto"/>
          <w:sz w:val="24"/>
          <w:szCs w:val="24"/>
          <w:vertAlign w:val="subscript"/>
        </w:rPr>
        <w:t xml:space="preserve"> </w:t>
      </w:r>
      <w:r w:rsidRPr="003E529C">
        <w:rPr>
          <w:rFonts w:ascii="Times New Roman" w:hAnsi="Times New Roman"/>
          <w:b w:val="0"/>
          <w:i w:val="0"/>
          <w:iCs w:val="0"/>
          <w:color w:val="auto"/>
          <w:sz w:val="24"/>
          <w:szCs w:val="24"/>
        </w:rPr>
        <w:t>- время существования огненного шара, с;</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lang w:val="en-US"/>
        </w:rPr>
        <w:t>q</w:t>
      </w:r>
      <w:r w:rsidRPr="003E529C">
        <w:rPr>
          <w:rFonts w:ascii="Times New Roman" w:hAnsi="Times New Roman"/>
          <w:b w:val="0"/>
          <w:i w:val="0"/>
          <w:iCs w:val="0"/>
          <w:color w:val="auto"/>
          <w:sz w:val="24"/>
          <w:szCs w:val="24"/>
        </w:rPr>
        <w:t xml:space="preserve"> - </w:t>
      </w:r>
      <w:r w:rsidRPr="003E529C">
        <w:rPr>
          <w:rFonts w:ascii="Times New Roman" w:hAnsi="Times New Roman"/>
          <w:b w:val="0"/>
          <w:i w:val="0"/>
          <w:color w:val="auto"/>
          <w:sz w:val="24"/>
          <w:szCs w:val="24"/>
        </w:rPr>
        <w:t>интенсивность теплового излучения, кВт/м</w:t>
      </w:r>
      <w:r w:rsidRPr="003E529C">
        <w:rPr>
          <w:rFonts w:ascii="Times New Roman" w:hAnsi="Times New Roman"/>
          <w:b w:val="0"/>
          <w:i w:val="0"/>
          <w:color w:val="auto"/>
          <w:sz w:val="24"/>
          <w:szCs w:val="24"/>
          <w:vertAlign w:val="superscript"/>
        </w:rPr>
        <w:t>2</w:t>
      </w:r>
      <w:r w:rsidRPr="003E529C">
        <w:rPr>
          <w:rFonts w:ascii="Times New Roman" w:hAnsi="Times New Roman"/>
          <w:b w:val="0"/>
          <w:i w:val="0"/>
          <w:color w:val="auto"/>
          <w:sz w:val="24"/>
          <w:szCs w:val="24"/>
        </w:rPr>
        <w:t>.</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rPr>
        <w:t>Расчет интенсивности теплового излучения «огненного шара», проводят по формуле (6):</w:t>
      </w:r>
    </w:p>
    <w:p w:rsidR="003E529C" w:rsidRPr="003E529C" w:rsidRDefault="003E529C" w:rsidP="003E529C">
      <w:pPr>
        <w:pStyle w:val="4"/>
        <w:spacing w:before="0"/>
        <w:jc w:val="both"/>
        <w:rPr>
          <w:rFonts w:ascii="Times New Roman" w:hAnsi="Times New Roman"/>
          <w:b w:val="0"/>
          <w:i w:val="0"/>
          <w:iCs w:val="0"/>
          <w:color w:val="auto"/>
          <w:sz w:val="24"/>
          <w:szCs w:val="24"/>
        </w:rPr>
      </w:pP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lang w:val="en-US"/>
        </w:rPr>
        <w:t>q</w:t>
      </w:r>
      <w:r w:rsidRPr="003E529C">
        <w:rPr>
          <w:rFonts w:ascii="Times New Roman" w:hAnsi="Times New Roman"/>
          <w:b w:val="0"/>
          <w:i w:val="0"/>
          <w:iCs w:val="0"/>
          <w:color w:val="auto"/>
          <w:sz w:val="24"/>
          <w:szCs w:val="24"/>
        </w:rPr>
        <w:t xml:space="preserve"> = </w:t>
      </w:r>
      <w:r w:rsidRPr="003E529C">
        <w:rPr>
          <w:rFonts w:ascii="Times New Roman" w:hAnsi="Times New Roman"/>
          <w:b w:val="0"/>
          <w:i w:val="0"/>
          <w:iCs w:val="0"/>
          <w:color w:val="auto"/>
          <w:sz w:val="24"/>
          <w:szCs w:val="24"/>
          <w:lang w:val="en-US"/>
        </w:rPr>
        <w:t>E</w:t>
      </w:r>
      <w:r w:rsidRPr="003E529C">
        <w:rPr>
          <w:rFonts w:ascii="Times New Roman" w:hAnsi="Times New Roman"/>
          <w:b w:val="0"/>
          <w:i w:val="0"/>
          <w:iCs w:val="0"/>
          <w:color w:val="auto"/>
          <w:sz w:val="24"/>
          <w:szCs w:val="24"/>
          <w:vertAlign w:val="subscript"/>
          <w:lang w:val="en-US"/>
        </w:rPr>
        <w:t>f</w:t>
      </w: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rPr>
        <w:sym w:font="Times New Roman" w:char="00B7"/>
      </w: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lang w:val="en-US"/>
        </w:rPr>
        <w:t>F</w:t>
      </w:r>
      <w:r w:rsidRPr="003E529C">
        <w:rPr>
          <w:rFonts w:ascii="Times New Roman" w:hAnsi="Times New Roman"/>
          <w:b w:val="0"/>
          <w:i w:val="0"/>
          <w:iCs w:val="0"/>
          <w:color w:val="auto"/>
          <w:sz w:val="24"/>
          <w:szCs w:val="24"/>
          <w:vertAlign w:val="subscript"/>
          <w:lang w:val="en-US"/>
        </w:rPr>
        <w:t>q</w:t>
      </w: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rPr>
        <w:sym w:font="Times New Roman" w:char="00B7"/>
      </w:r>
      <w:r w:rsidRPr="003E529C">
        <w:rPr>
          <w:rFonts w:ascii="Times New Roman" w:hAnsi="Times New Roman"/>
          <w:b w:val="0"/>
          <w:i w:val="0"/>
          <w:iCs w:val="0"/>
          <w:color w:val="auto"/>
          <w:sz w:val="24"/>
          <w:szCs w:val="24"/>
        </w:rPr>
        <w:t xml:space="preserve"> </w:t>
      </w:r>
      <w:r w:rsidRPr="003E529C">
        <w:rPr>
          <w:rFonts w:ascii="Times New Roman" w:hAnsi="Times New Roman"/>
          <w:b w:val="0"/>
          <w:i w:val="0"/>
          <w:iCs w:val="0"/>
          <w:color w:val="auto"/>
          <w:sz w:val="24"/>
          <w:szCs w:val="24"/>
        </w:rPr>
        <w:sym w:font="Symbol" w:char="0074"/>
      </w:r>
      <w:r w:rsidRPr="003E529C">
        <w:rPr>
          <w:rFonts w:ascii="Times New Roman" w:hAnsi="Times New Roman"/>
          <w:b w:val="0"/>
          <w:i w:val="0"/>
          <w:iCs w:val="0"/>
          <w:color w:val="auto"/>
          <w:sz w:val="24"/>
          <w:szCs w:val="24"/>
        </w:rPr>
        <w:t xml:space="preserve"> ,</w:t>
      </w:r>
    </w:p>
    <w:p w:rsidR="003E529C" w:rsidRPr="003E529C" w:rsidRDefault="003E529C" w:rsidP="003E529C">
      <w:pPr>
        <w:pStyle w:val="4"/>
        <w:spacing w:before="0"/>
        <w:jc w:val="both"/>
        <w:rPr>
          <w:rFonts w:ascii="Times New Roman" w:hAnsi="Times New Roman"/>
          <w:b w:val="0"/>
          <w:bCs w:val="0"/>
          <w:i w:val="0"/>
          <w:color w:val="auto"/>
          <w:sz w:val="24"/>
          <w:szCs w:val="24"/>
        </w:rPr>
      </w:pPr>
      <w:r w:rsidRPr="003E529C">
        <w:rPr>
          <w:rFonts w:ascii="Times New Roman" w:hAnsi="Times New Roman"/>
          <w:b w:val="0"/>
          <w:i w:val="0"/>
          <w:iCs w:val="0"/>
          <w:color w:val="auto"/>
          <w:sz w:val="24"/>
          <w:szCs w:val="24"/>
          <w:lang w:val="en-US"/>
        </w:rPr>
        <w:t>q</w:t>
      </w:r>
      <w:r w:rsidRPr="003E529C">
        <w:rPr>
          <w:rFonts w:ascii="Times New Roman" w:hAnsi="Times New Roman"/>
          <w:b w:val="0"/>
          <w:i w:val="0"/>
          <w:iCs w:val="0"/>
          <w:color w:val="auto"/>
          <w:sz w:val="24"/>
          <w:szCs w:val="24"/>
        </w:rPr>
        <w:t>=450* 0.033* 0.709= 10.52 (кВт/м</w:t>
      </w:r>
      <w:r w:rsidRPr="003E529C">
        <w:rPr>
          <w:rFonts w:ascii="Times New Roman" w:hAnsi="Times New Roman"/>
          <w:b w:val="0"/>
          <w:i w:val="0"/>
          <w:iCs w:val="0"/>
          <w:color w:val="auto"/>
          <w:sz w:val="24"/>
          <w:szCs w:val="24"/>
          <w:vertAlign w:val="superscript"/>
        </w:rPr>
        <w:t>2</w:t>
      </w:r>
      <w:r w:rsidRPr="003E529C">
        <w:rPr>
          <w:rFonts w:ascii="Times New Roman" w:hAnsi="Times New Roman"/>
          <w:b w:val="0"/>
          <w:i w:val="0"/>
          <w:iCs w:val="0"/>
          <w:color w:val="auto"/>
          <w:sz w:val="24"/>
          <w:szCs w:val="24"/>
        </w:rPr>
        <w:t>)</w:t>
      </w:r>
      <w:r w:rsidRPr="003E529C">
        <w:rPr>
          <w:rFonts w:ascii="Times New Roman" w:hAnsi="Times New Roman"/>
          <w:b w:val="0"/>
          <w:i w:val="0"/>
          <w:color w:val="auto"/>
          <w:sz w:val="24"/>
          <w:szCs w:val="24"/>
        </w:rPr>
        <w:t xml:space="preserve">                                      </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где </w:t>
      </w:r>
      <w:r w:rsidRPr="003E529C">
        <w:rPr>
          <w:rFonts w:ascii="Times New Roman" w:hAnsi="Times New Roman"/>
          <w:b w:val="0"/>
          <w:i w:val="0"/>
          <w:iCs w:val="0"/>
          <w:color w:val="auto"/>
          <w:sz w:val="24"/>
          <w:szCs w:val="24"/>
          <w:lang w:val="en-US"/>
        </w:rPr>
        <w:t>E</w:t>
      </w:r>
      <w:r w:rsidRPr="003E529C">
        <w:rPr>
          <w:rFonts w:ascii="Times New Roman" w:hAnsi="Times New Roman"/>
          <w:b w:val="0"/>
          <w:i w:val="0"/>
          <w:iCs w:val="0"/>
          <w:color w:val="auto"/>
          <w:sz w:val="24"/>
          <w:szCs w:val="24"/>
          <w:vertAlign w:val="subscript"/>
          <w:lang w:val="en-US"/>
        </w:rPr>
        <w:t>f</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 среднеповерхностная плотность теплового излучения, кВт/м</w:t>
      </w:r>
      <w:r w:rsidRPr="003E529C">
        <w:rPr>
          <w:rFonts w:ascii="Times New Roman" w:hAnsi="Times New Roman"/>
          <w:b w:val="0"/>
          <w:i w:val="0"/>
          <w:color w:val="auto"/>
          <w:sz w:val="24"/>
          <w:szCs w:val="24"/>
          <w:vertAlign w:val="superscript"/>
        </w:rPr>
        <w:t>2</w:t>
      </w:r>
      <w:r w:rsidRPr="003E529C">
        <w:rPr>
          <w:rFonts w:ascii="Times New Roman" w:hAnsi="Times New Roman"/>
          <w:b w:val="0"/>
          <w:i w:val="0"/>
          <w:color w:val="auto"/>
          <w:sz w:val="24"/>
          <w:szCs w:val="24"/>
        </w:rPr>
        <w:t>;</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lang w:val="en-US"/>
        </w:rPr>
        <w:t>F</w:t>
      </w:r>
      <w:r w:rsidRPr="003E529C">
        <w:rPr>
          <w:rFonts w:ascii="Times New Roman" w:hAnsi="Times New Roman"/>
          <w:b w:val="0"/>
          <w:i w:val="0"/>
          <w:iCs w:val="0"/>
          <w:color w:val="auto"/>
          <w:sz w:val="24"/>
          <w:szCs w:val="24"/>
          <w:vertAlign w:val="subscript"/>
          <w:lang w:val="en-US"/>
        </w:rPr>
        <w:t>q</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 угловой коэффициент облученности;</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rPr>
        <w:sym w:font="Symbol" w:char="0074"/>
      </w:r>
      <w:r w:rsidRPr="003E529C">
        <w:rPr>
          <w:rFonts w:ascii="Times New Roman" w:hAnsi="Times New Roman"/>
          <w:b w:val="0"/>
          <w:i w:val="0"/>
          <w:color w:val="auto"/>
          <w:sz w:val="24"/>
          <w:szCs w:val="24"/>
        </w:rPr>
        <w:t xml:space="preserve">  </w:t>
      </w:r>
      <w:r w:rsidRPr="003E529C">
        <w:rPr>
          <w:rFonts w:ascii="Times New Roman" w:hAnsi="Times New Roman"/>
          <w:b w:val="0"/>
          <w:i w:val="0"/>
          <w:iCs w:val="0"/>
          <w:color w:val="auto"/>
          <w:sz w:val="24"/>
          <w:szCs w:val="24"/>
        </w:rPr>
        <w:t>-</w:t>
      </w:r>
      <w:r w:rsidRPr="003E529C">
        <w:rPr>
          <w:rFonts w:ascii="Times New Roman" w:hAnsi="Times New Roman"/>
          <w:b w:val="0"/>
          <w:i w:val="0"/>
          <w:color w:val="auto"/>
          <w:sz w:val="24"/>
          <w:szCs w:val="24"/>
        </w:rPr>
        <w:t xml:space="preserve"> коэффициент пропускания атмосферы.</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lang w:val="en-US"/>
        </w:rPr>
        <w:t>E</w:t>
      </w:r>
      <w:r w:rsidRPr="003E529C">
        <w:rPr>
          <w:rFonts w:ascii="Times New Roman" w:hAnsi="Times New Roman"/>
          <w:b w:val="0"/>
          <w:i w:val="0"/>
          <w:iCs w:val="0"/>
          <w:color w:val="auto"/>
          <w:sz w:val="24"/>
          <w:szCs w:val="24"/>
          <w:vertAlign w:val="subscript"/>
          <w:lang w:val="en-US"/>
        </w:rPr>
        <w:t>f</w:t>
      </w:r>
      <w:r w:rsidRPr="003E529C">
        <w:rPr>
          <w:rFonts w:ascii="Times New Roman" w:hAnsi="Times New Roman"/>
          <w:b w:val="0"/>
          <w:i w:val="0"/>
          <w:color w:val="auto"/>
          <w:sz w:val="24"/>
          <w:szCs w:val="24"/>
        </w:rPr>
        <w:t xml:space="preserve"> определяют на основе имеющихся экспериментальных данных, допускается принимать </w:t>
      </w:r>
      <w:r w:rsidRPr="003E529C">
        <w:rPr>
          <w:rFonts w:ascii="Times New Roman" w:hAnsi="Times New Roman"/>
          <w:b w:val="0"/>
          <w:i w:val="0"/>
          <w:iCs w:val="0"/>
          <w:color w:val="auto"/>
          <w:sz w:val="24"/>
          <w:szCs w:val="24"/>
          <w:lang w:val="en-US"/>
        </w:rPr>
        <w:t>E</w:t>
      </w:r>
      <w:r w:rsidRPr="003E529C">
        <w:rPr>
          <w:rFonts w:ascii="Times New Roman" w:hAnsi="Times New Roman"/>
          <w:b w:val="0"/>
          <w:i w:val="0"/>
          <w:iCs w:val="0"/>
          <w:color w:val="auto"/>
          <w:sz w:val="24"/>
          <w:szCs w:val="24"/>
          <w:vertAlign w:val="subscript"/>
          <w:lang w:val="en-US"/>
        </w:rPr>
        <w:t>f</w:t>
      </w:r>
      <w:r w:rsidRPr="003E529C">
        <w:rPr>
          <w:rFonts w:ascii="Times New Roman" w:hAnsi="Times New Roman"/>
          <w:b w:val="0"/>
          <w:i w:val="0"/>
          <w:color w:val="auto"/>
          <w:sz w:val="24"/>
          <w:szCs w:val="24"/>
        </w:rPr>
        <w:t xml:space="preserve">  равным 450 кВт/м</w:t>
      </w:r>
      <w:r w:rsidRPr="003E529C">
        <w:rPr>
          <w:rFonts w:ascii="Times New Roman" w:hAnsi="Times New Roman"/>
          <w:b w:val="0"/>
          <w:i w:val="0"/>
          <w:color w:val="auto"/>
          <w:sz w:val="24"/>
          <w:szCs w:val="24"/>
          <w:vertAlign w:val="superscript"/>
        </w:rPr>
        <w:t>2</w:t>
      </w:r>
      <w:r w:rsidRPr="003E529C">
        <w:rPr>
          <w:rFonts w:ascii="Times New Roman" w:hAnsi="Times New Roman"/>
          <w:b w:val="0"/>
          <w:i w:val="0"/>
          <w:color w:val="auto"/>
          <w:sz w:val="24"/>
          <w:szCs w:val="24"/>
        </w:rPr>
        <w:t>.</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color w:val="auto"/>
          <w:sz w:val="24"/>
          <w:szCs w:val="24"/>
        </w:rPr>
        <w:t>Угловой коэффициент облученности</w:t>
      </w:r>
      <w:r w:rsidRPr="003E529C">
        <w:rPr>
          <w:rFonts w:ascii="Times New Roman" w:hAnsi="Times New Roman"/>
          <w:b w:val="0"/>
          <w:i w:val="0"/>
          <w:iCs w:val="0"/>
          <w:color w:val="auto"/>
          <w:sz w:val="24"/>
          <w:szCs w:val="24"/>
          <w:vertAlign w:val="subscript"/>
        </w:rPr>
        <w:t xml:space="preserve"> </w:t>
      </w:r>
      <w:r w:rsidRPr="003E529C">
        <w:rPr>
          <w:rFonts w:ascii="Times New Roman" w:hAnsi="Times New Roman"/>
          <w:b w:val="0"/>
          <w:color w:val="auto"/>
          <w:sz w:val="24"/>
          <w:szCs w:val="24"/>
        </w:rPr>
        <w:t xml:space="preserve"> рассчитывают по формуле (7):   </w:t>
      </w:r>
      <w:r w:rsidRPr="003E529C">
        <w:rPr>
          <w:rFonts w:ascii="Times New Roman" w:hAnsi="Times New Roman"/>
          <w:b w:val="0"/>
          <w:i w:val="0"/>
          <w:color w:val="auto"/>
          <w:position w:val="-30"/>
          <w:sz w:val="24"/>
          <w:szCs w:val="24"/>
        </w:rPr>
        <w:object w:dxaOrig="3580" w:dyaOrig="700">
          <v:shape id="_x0000_i1048" type="#_x0000_t75" style="width:186.75pt;height:36.75pt" o:ole="">
            <v:imagedata r:id="rId84" o:title=""/>
          </v:shape>
          <o:OLEObject Type="Embed" ProgID="Equation.3" ShapeID="_x0000_i1048" DrawAspect="Content" ObjectID="_1624281357" r:id="rId85"/>
        </w:object>
      </w:r>
      <w:r w:rsidRPr="003E529C">
        <w:rPr>
          <w:rFonts w:ascii="Times New Roman" w:hAnsi="Times New Roman"/>
          <w:b w:val="0"/>
          <w:i w:val="0"/>
          <w:color w:val="auto"/>
          <w:sz w:val="24"/>
          <w:szCs w:val="24"/>
        </w:rPr>
        <w:t xml:space="preserve">           </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где </w:t>
      </w:r>
      <w:r w:rsidRPr="003E529C">
        <w:rPr>
          <w:rFonts w:ascii="Times New Roman" w:hAnsi="Times New Roman"/>
          <w:b w:val="0"/>
          <w:i w:val="0"/>
          <w:iCs w:val="0"/>
          <w:color w:val="auto"/>
          <w:sz w:val="24"/>
          <w:szCs w:val="24"/>
        </w:rPr>
        <w:t>Н-</w:t>
      </w:r>
      <w:r w:rsidRPr="003E529C">
        <w:rPr>
          <w:rFonts w:ascii="Times New Roman" w:hAnsi="Times New Roman"/>
          <w:b w:val="0"/>
          <w:i w:val="0"/>
          <w:color w:val="auto"/>
          <w:sz w:val="24"/>
          <w:szCs w:val="24"/>
        </w:rPr>
        <w:t xml:space="preserve"> высота центра «огненного шара», м;</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lang w:val="en-US"/>
        </w:rPr>
        <w:t>D</w:t>
      </w:r>
      <w:r w:rsidRPr="003E529C">
        <w:rPr>
          <w:rFonts w:ascii="Times New Roman" w:hAnsi="Times New Roman"/>
          <w:b w:val="0"/>
          <w:i w:val="0"/>
          <w:iCs w:val="0"/>
          <w:color w:val="auto"/>
          <w:sz w:val="24"/>
          <w:szCs w:val="24"/>
          <w:vertAlign w:val="subscript"/>
          <w:lang w:val="en-US"/>
        </w:rPr>
        <w:t>s</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 эффективный диаметр «огненного шара», м;</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iCs w:val="0"/>
          <w:color w:val="auto"/>
          <w:sz w:val="24"/>
          <w:szCs w:val="24"/>
          <w:lang w:val="en-US"/>
        </w:rPr>
        <w:t>r</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 расстояние от облучаемого объекта до точки на поверхности земли непосредственно под центром «огненного шара», м. </w:t>
      </w:r>
    </w:p>
    <w:p w:rsidR="003E529C" w:rsidRPr="003E529C" w:rsidRDefault="005037CC" w:rsidP="003E529C">
      <w:pPr>
        <w:pStyle w:val="4"/>
        <w:spacing w:before="0"/>
        <w:jc w:val="both"/>
        <w:rPr>
          <w:rFonts w:ascii="Times New Roman" w:hAnsi="Times New Roman"/>
          <w:b w:val="0"/>
          <w:i w:val="0"/>
          <w:color w:val="auto"/>
          <w:sz w:val="24"/>
          <w:szCs w:val="24"/>
        </w:rPr>
      </w:pPr>
      <w:r w:rsidRPr="005037CC">
        <w:rPr>
          <w:rFonts w:ascii="Times New Roman" w:hAnsi="Times New Roman"/>
          <w:b w:val="0"/>
          <w:i w:val="0"/>
          <w:noProof/>
          <w:color w:val="auto"/>
          <w:position w:val="-30"/>
          <w:sz w:val="24"/>
          <w:szCs w:val="24"/>
        </w:rPr>
        <w:pict>
          <v:shape id="_x0000_s1117" type="#_x0000_t75" style="position:absolute;left:0;text-align:left;margin-left:.75pt;margin-top:14.9pt;width:240.35pt;height:36.3pt;z-index:251703296">
            <v:imagedata r:id="rId86" o:title=""/>
            <w10:wrap type="square" side="right"/>
          </v:shape>
          <o:OLEObject Type="Embed" ProgID="Equation.3" ShapeID="_x0000_s1117" DrawAspect="Content" ObjectID="_1624281361" r:id="rId87"/>
        </w:pict>
      </w:r>
    </w:p>
    <w:p w:rsidR="003E529C" w:rsidRPr="003E529C" w:rsidRDefault="003E529C" w:rsidP="003E529C">
      <w:pPr>
        <w:pStyle w:val="4"/>
        <w:spacing w:before="0"/>
        <w:jc w:val="both"/>
        <w:rPr>
          <w:rFonts w:ascii="Times New Roman" w:hAnsi="Times New Roman"/>
          <w:b w:val="0"/>
          <w:i w:val="0"/>
          <w:color w:val="auto"/>
          <w:sz w:val="24"/>
          <w:szCs w:val="24"/>
        </w:rPr>
      </w:pPr>
    </w:p>
    <w:p w:rsidR="003E529C" w:rsidRPr="003E529C" w:rsidRDefault="003E529C" w:rsidP="003E529C">
      <w:pPr>
        <w:pStyle w:val="4"/>
        <w:spacing w:before="0"/>
        <w:jc w:val="both"/>
        <w:rPr>
          <w:rFonts w:ascii="Times New Roman" w:hAnsi="Times New Roman"/>
          <w:b w:val="0"/>
          <w:color w:val="auto"/>
          <w:sz w:val="24"/>
          <w:szCs w:val="24"/>
        </w:rPr>
      </w:pP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rPr>
        <w:t xml:space="preserve">Эффективный диаметр «огненного шара» </w:t>
      </w:r>
      <w:r w:rsidRPr="003E529C">
        <w:rPr>
          <w:rFonts w:ascii="Times New Roman" w:hAnsi="Times New Roman"/>
          <w:b w:val="0"/>
          <w:iCs w:val="0"/>
          <w:color w:val="auto"/>
          <w:sz w:val="24"/>
          <w:szCs w:val="24"/>
          <w:lang w:val="en-US"/>
        </w:rPr>
        <w:t>D</w:t>
      </w:r>
      <w:r w:rsidRPr="003E529C">
        <w:rPr>
          <w:rFonts w:ascii="Times New Roman" w:hAnsi="Times New Roman"/>
          <w:b w:val="0"/>
          <w:iCs w:val="0"/>
          <w:color w:val="auto"/>
          <w:sz w:val="24"/>
          <w:szCs w:val="24"/>
          <w:vertAlign w:val="subscript"/>
          <w:lang w:val="en-US"/>
        </w:rPr>
        <w:t>s</w:t>
      </w:r>
      <w:r w:rsidRPr="003E529C">
        <w:rPr>
          <w:rFonts w:ascii="Times New Roman" w:hAnsi="Times New Roman"/>
          <w:b w:val="0"/>
          <w:color w:val="auto"/>
          <w:sz w:val="24"/>
          <w:szCs w:val="24"/>
        </w:rPr>
        <w:t xml:space="preserve"> рассчитывают по формуле (8):</w:t>
      </w:r>
    </w:p>
    <w:p w:rsidR="003E529C" w:rsidRPr="003E529C" w:rsidRDefault="003E529C" w:rsidP="003E529C">
      <w:pPr>
        <w:pStyle w:val="4"/>
        <w:spacing w:before="0"/>
        <w:jc w:val="both"/>
        <w:rPr>
          <w:rFonts w:ascii="Times New Roman" w:hAnsi="Times New Roman"/>
          <w:b w:val="0"/>
          <w:bCs w:val="0"/>
          <w:color w:val="auto"/>
          <w:sz w:val="24"/>
          <w:szCs w:val="24"/>
        </w:rPr>
      </w:pPr>
      <w:r w:rsidRPr="003E529C">
        <w:rPr>
          <w:rFonts w:ascii="Times New Roman" w:hAnsi="Times New Roman"/>
          <w:b w:val="0"/>
          <w:color w:val="auto"/>
          <w:sz w:val="24"/>
          <w:szCs w:val="24"/>
          <w:lang w:val="en-US"/>
        </w:rPr>
        <w:t>D</w:t>
      </w:r>
      <w:r w:rsidRPr="003E529C">
        <w:rPr>
          <w:rFonts w:ascii="Times New Roman" w:hAnsi="Times New Roman"/>
          <w:b w:val="0"/>
          <w:color w:val="auto"/>
          <w:sz w:val="24"/>
          <w:szCs w:val="24"/>
          <w:vertAlign w:val="subscript"/>
          <w:lang w:val="en-US"/>
        </w:rPr>
        <w:t>s</w:t>
      </w:r>
      <w:r w:rsidRPr="003E529C">
        <w:rPr>
          <w:rFonts w:ascii="Times New Roman" w:hAnsi="Times New Roman"/>
          <w:b w:val="0"/>
          <w:color w:val="auto"/>
          <w:sz w:val="24"/>
          <w:szCs w:val="24"/>
        </w:rPr>
        <w:t xml:space="preserve"> =5,33 </w:t>
      </w:r>
      <w:r w:rsidRPr="003E529C">
        <w:rPr>
          <w:rFonts w:ascii="Times New Roman" w:hAnsi="Times New Roman"/>
          <w:b w:val="0"/>
          <w:color w:val="auto"/>
          <w:sz w:val="24"/>
          <w:szCs w:val="24"/>
          <w:lang w:val="en-US"/>
        </w:rPr>
        <w:t>m</w:t>
      </w:r>
      <w:r w:rsidRPr="003E529C">
        <w:rPr>
          <w:rFonts w:ascii="Times New Roman" w:hAnsi="Times New Roman"/>
          <w:b w:val="0"/>
          <w:color w:val="auto"/>
          <w:sz w:val="24"/>
          <w:szCs w:val="24"/>
        </w:rPr>
        <w:t xml:space="preserve"> </w:t>
      </w:r>
      <w:r w:rsidRPr="003E529C">
        <w:rPr>
          <w:rFonts w:ascii="Times New Roman" w:hAnsi="Times New Roman"/>
          <w:b w:val="0"/>
          <w:color w:val="auto"/>
          <w:sz w:val="24"/>
          <w:szCs w:val="24"/>
          <w:vertAlign w:val="superscript"/>
        </w:rPr>
        <w:t>0,327</w:t>
      </w:r>
      <w:r w:rsidRPr="003E529C">
        <w:rPr>
          <w:rFonts w:ascii="Times New Roman" w:hAnsi="Times New Roman"/>
          <w:b w:val="0"/>
          <w:color w:val="auto"/>
          <w:sz w:val="24"/>
          <w:szCs w:val="24"/>
        </w:rPr>
        <w:t xml:space="preserve">,                                  </w:t>
      </w:r>
    </w:p>
    <w:p w:rsidR="003E529C" w:rsidRPr="003E529C" w:rsidRDefault="003E529C" w:rsidP="003E529C">
      <w:pPr>
        <w:pStyle w:val="4"/>
        <w:spacing w:before="0"/>
        <w:jc w:val="both"/>
        <w:rPr>
          <w:rFonts w:ascii="Times New Roman" w:hAnsi="Times New Roman"/>
          <w:b w:val="0"/>
          <w:i w:val="0"/>
          <w:color w:val="auto"/>
          <w:sz w:val="24"/>
          <w:szCs w:val="24"/>
        </w:rPr>
      </w:pPr>
      <w:r w:rsidRPr="003E529C">
        <w:rPr>
          <w:rFonts w:ascii="Times New Roman" w:hAnsi="Times New Roman"/>
          <w:b w:val="0"/>
          <w:i w:val="0"/>
          <w:color w:val="auto"/>
          <w:sz w:val="24"/>
          <w:szCs w:val="24"/>
        </w:rPr>
        <w:t xml:space="preserve">где </w:t>
      </w:r>
      <w:r w:rsidRPr="003E529C">
        <w:rPr>
          <w:rFonts w:ascii="Times New Roman" w:hAnsi="Times New Roman"/>
          <w:b w:val="0"/>
          <w:i w:val="0"/>
          <w:color w:val="auto"/>
          <w:sz w:val="24"/>
          <w:szCs w:val="24"/>
          <w:lang w:val="en-US"/>
        </w:rPr>
        <w:t>m</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 масса горючего вещества, кг.</w:t>
      </w:r>
    </w:p>
    <w:p w:rsidR="003E529C" w:rsidRPr="003E529C" w:rsidRDefault="003E529C" w:rsidP="003E529C">
      <w:pPr>
        <w:pStyle w:val="4"/>
        <w:spacing w:before="0"/>
        <w:jc w:val="both"/>
        <w:rPr>
          <w:rFonts w:ascii="Times New Roman" w:hAnsi="Times New Roman"/>
          <w:b w:val="0"/>
          <w:i w:val="0"/>
          <w:iCs w:val="0"/>
          <w:color w:val="auto"/>
          <w:sz w:val="24"/>
          <w:szCs w:val="24"/>
        </w:rPr>
      </w:pPr>
      <w:r w:rsidRPr="003E529C">
        <w:rPr>
          <w:rFonts w:ascii="Times New Roman" w:hAnsi="Times New Roman"/>
          <w:b w:val="0"/>
          <w:i w:val="0"/>
          <w:iCs w:val="0"/>
          <w:color w:val="auto"/>
          <w:sz w:val="24"/>
          <w:szCs w:val="24"/>
          <w:lang w:val="en-US"/>
        </w:rPr>
        <w:t>H</w:t>
      </w:r>
      <w:r w:rsidRPr="003E529C">
        <w:rPr>
          <w:rFonts w:ascii="Times New Roman" w:hAnsi="Times New Roman"/>
          <w:b w:val="0"/>
          <w:i w:val="0"/>
          <w:color w:val="auto"/>
          <w:sz w:val="24"/>
          <w:szCs w:val="24"/>
        </w:rPr>
        <w:t xml:space="preserve"> </w:t>
      </w:r>
      <w:r w:rsidRPr="003E529C">
        <w:rPr>
          <w:rFonts w:ascii="Times New Roman" w:hAnsi="Times New Roman"/>
          <w:b w:val="0"/>
          <w:i w:val="0"/>
          <w:iCs w:val="0"/>
          <w:color w:val="auto"/>
          <w:sz w:val="24"/>
          <w:szCs w:val="24"/>
        </w:rPr>
        <w:t xml:space="preserve">- </w:t>
      </w:r>
      <w:r w:rsidRPr="003E529C">
        <w:rPr>
          <w:rFonts w:ascii="Times New Roman" w:hAnsi="Times New Roman"/>
          <w:b w:val="0"/>
          <w:i w:val="0"/>
          <w:color w:val="auto"/>
          <w:sz w:val="24"/>
          <w:szCs w:val="24"/>
        </w:rPr>
        <w:t xml:space="preserve">определяют в ходе специальных исследований. Допускается принимать H равной </w:t>
      </w:r>
      <w:r w:rsidRPr="003E529C">
        <w:rPr>
          <w:rFonts w:ascii="Times New Roman" w:hAnsi="Times New Roman"/>
          <w:b w:val="0"/>
          <w:i w:val="0"/>
          <w:iCs w:val="0"/>
          <w:color w:val="auto"/>
          <w:sz w:val="24"/>
          <w:szCs w:val="24"/>
          <w:lang w:val="en-US"/>
        </w:rPr>
        <w:t>D</w:t>
      </w:r>
      <w:r w:rsidRPr="003E529C">
        <w:rPr>
          <w:rFonts w:ascii="Times New Roman" w:hAnsi="Times New Roman"/>
          <w:b w:val="0"/>
          <w:i w:val="0"/>
          <w:iCs w:val="0"/>
          <w:color w:val="auto"/>
          <w:sz w:val="24"/>
          <w:szCs w:val="24"/>
          <w:vertAlign w:val="subscript"/>
          <w:lang w:val="en-US"/>
        </w:rPr>
        <w:t>s</w:t>
      </w:r>
      <w:r w:rsidRPr="003E529C">
        <w:rPr>
          <w:rFonts w:ascii="Times New Roman" w:hAnsi="Times New Roman"/>
          <w:b w:val="0"/>
          <w:i w:val="0"/>
          <w:iCs w:val="0"/>
          <w:color w:val="auto"/>
          <w:sz w:val="24"/>
          <w:szCs w:val="24"/>
        </w:rPr>
        <w:t xml:space="preserve">/2. Н= 46 м. </w:t>
      </w:r>
    </w:p>
    <w:p w:rsidR="003E529C" w:rsidRPr="003E529C" w:rsidRDefault="003E529C" w:rsidP="003E529C">
      <w:pPr>
        <w:pStyle w:val="4"/>
        <w:spacing w:before="0"/>
        <w:jc w:val="both"/>
        <w:rPr>
          <w:rFonts w:ascii="Times New Roman" w:hAnsi="Times New Roman"/>
          <w:b w:val="0"/>
          <w:iCs w:val="0"/>
          <w:color w:val="auto"/>
          <w:sz w:val="24"/>
          <w:szCs w:val="24"/>
        </w:rPr>
      </w:pPr>
      <w:r w:rsidRPr="003E529C">
        <w:rPr>
          <w:rFonts w:ascii="Times New Roman" w:hAnsi="Times New Roman"/>
          <w:b w:val="0"/>
          <w:color w:val="auto"/>
          <w:sz w:val="24"/>
          <w:szCs w:val="24"/>
        </w:rPr>
        <w:t xml:space="preserve">Время существования «огненного шара» </w:t>
      </w:r>
      <w:r w:rsidRPr="003E529C">
        <w:rPr>
          <w:rFonts w:ascii="Times New Roman" w:hAnsi="Times New Roman"/>
          <w:b w:val="0"/>
          <w:color w:val="auto"/>
          <w:sz w:val="24"/>
          <w:szCs w:val="24"/>
          <w:lang w:val="en-US"/>
        </w:rPr>
        <w:t>t</w:t>
      </w:r>
      <w:r w:rsidRPr="003E529C">
        <w:rPr>
          <w:rFonts w:ascii="Times New Roman" w:hAnsi="Times New Roman"/>
          <w:b w:val="0"/>
          <w:color w:val="auto"/>
          <w:sz w:val="24"/>
          <w:szCs w:val="24"/>
          <w:vertAlign w:val="subscript"/>
          <w:lang w:val="en-US"/>
        </w:rPr>
        <w:t>s</w:t>
      </w:r>
      <w:r w:rsidRPr="003E529C">
        <w:rPr>
          <w:rFonts w:ascii="Times New Roman" w:hAnsi="Times New Roman"/>
          <w:b w:val="0"/>
          <w:color w:val="auto"/>
          <w:sz w:val="24"/>
          <w:szCs w:val="24"/>
        </w:rPr>
        <w:t xml:space="preserve">, с, рассчитывают по формуле (9): </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lang w:val="en-US"/>
        </w:rPr>
        <w:t>t</w:t>
      </w:r>
      <w:r w:rsidRPr="003E529C">
        <w:rPr>
          <w:rFonts w:ascii="Times New Roman" w:hAnsi="Times New Roman"/>
          <w:b w:val="0"/>
          <w:color w:val="auto"/>
          <w:sz w:val="24"/>
          <w:szCs w:val="24"/>
          <w:vertAlign w:val="subscript"/>
          <w:lang w:val="en-US"/>
        </w:rPr>
        <w:t>s</w:t>
      </w:r>
      <w:r w:rsidRPr="003E529C">
        <w:rPr>
          <w:rFonts w:ascii="Times New Roman" w:hAnsi="Times New Roman"/>
          <w:b w:val="0"/>
          <w:color w:val="auto"/>
          <w:sz w:val="24"/>
          <w:szCs w:val="24"/>
        </w:rPr>
        <w:t xml:space="preserve"> = </w:t>
      </w:r>
      <w:smartTag w:uri="urn:schemas-microsoft-com:office:smarttags" w:element="metricconverter">
        <w:smartTagPr>
          <w:attr w:name="ProductID" w:val="0,92 m"/>
        </w:smartTagPr>
        <w:r w:rsidRPr="003E529C">
          <w:rPr>
            <w:rFonts w:ascii="Times New Roman" w:hAnsi="Times New Roman"/>
            <w:b w:val="0"/>
            <w:color w:val="auto"/>
            <w:sz w:val="24"/>
            <w:szCs w:val="24"/>
          </w:rPr>
          <w:t xml:space="preserve">0,92 </w:t>
        </w:r>
        <w:r w:rsidRPr="003E529C">
          <w:rPr>
            <w:rFonts w:ascii="Times New Roman" w:hAnsi="Times New Roman"/>
            <w:b w:val="0"/>
            <w:color w:val="auto"/>
            <w:sz w:val="24"/>
            <w:szCs w:val="24"/>
            <w:lang w:val="en-US"/>
          </w:rPr>
          <w:t>m</w:t>
        </w:r>
      </w:smartTag>
      <w:r w:rsidRPr="003E529C">
        <w:rPr>
          <w:rFonts w:ascii="Times New Roman" w:hAnsi="Times New Roman"/>
          <w:b w:val="0"/>
          <w:color w:val="auto"/>
          <w:sz w:val="24"/>
          <w:szCs w:val="24"/>
        </w:rPr>
        <w:t xml:space="preserve"> </w:t>
      </w:r>
      <w:r w:rsidRPr="003E529C">
        <w:rPr>
          <w:rFonts w:ascii="Times New Roman" w:hAnsi="Times New Roman"/>
          <w:b w:val="0"/>
          <w:color w:val="auto"/>
          <w:sz w:val="24"/>
          <w:szCs w:val="24"/>
          <w:vertAlign w:val="superscript"/>
        </w:rPr>
        <w:t>0,303</w:t>
      </w:r>
      <w:r w:rsidRPr="003E529C">
        <w:rPr>
          <w:rFonts w:ascii="Times New Roman" w:hAnsi="Times New Roman"/>
          <w:b w:val="0"/>
          <w:color w:val="auto"/>
          <w:sz w:val="24"/>
          <w:szCs w:val="24"/>
        </w:rPr>
        <w:t xml:space="preserve">  ,                          </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lang w:val="en-US"/>
        </w:rPr>
        <w:t>t</w:t>
      </w:r>
      <w:r w:rsidRPr="003E529C">
        <w:rPr>
          <w:rFonts w:ascii="Times New Roman" w:hAnsi="Times New Roman"/>
          <w:b w:val="0"/>
          <w:color w:val="auto"/>
          <w:sz w:val="24"/>
          <w:szCs w:val="24"/>
          <w:vertAlign w:val="subscript"/>
          <w:lang w:val="en-US"/>
        </w:rPr>
        <w:t>s</w:t>
      </w:r>
      <w:r w:rsidRPr="003E529C">
        <w:rPr>
          <w:rFonts w:ascii="Times New Roman" w:hAnsi="Times New Roman"/>
          <w:b w:val="0"/>
          <w:color w:val="auto"/>
          <w:sz w:val="24"/>
          <w:szCs w:val="24"/>
        </w:rPr>
        <w:t>= 0.92* 5618</w:t>
      </w:r>
      <w:r w:rsidRPr="003E529C">
        <w:rPr>
          <w:rFonts w:ascii="Times New Roman" w:hAnsi="Times New Roman"/>
          <w:b w:val="0"/>
          <w:color w:val="auto"/>
          <w:sz w:val="24"/>
          <w:szCs w:val="24"/>
          <w:vertAlign w:val="superscript"/>
        </w:rPr>
        <w:t>0.303</w:t>
      </w:r>
      <w:r w:rsidRPr="003E529C">
        <w:rPr>
          <w:rFonts w:ascii="Times New Roman" w:hAnsi="Times New Roman"/>
          <w:b w:val="0"/>
          <w:color w:val="auto"/>
          <w:sz w:val="24"/>
          <w:szCs w:val="24"/>
        </w:rPr>
        <w:t>= 12,58</w:t>
      </w:r>
      <w:r w:rsidRPr="003E529C">
        <w:rPr>
          <w:rFonts w:ascii="Times New Roman" w:hAnsi="Times New Roman"/>
          <w:b w:val="0"/>
          <w:color w:val="auto"/>
          <w:sz w:val="24"/>
          <w:szCs w:val="24"/>
          <w:lang w:val="en-US"/>
        </w:rPr>
        <w:t>c</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rPr>
        <w:t>Коэффициент пропускания атмосферы т рассчитывают по формуле (10):</w:t>
      </w:r>
    </w:p>
    <w:p w:rsidR="003E529C" w:rsidRPr="003E529C" w:rsidRDefault="003E529C" w:rsidP="003E529C">
      <w:pPr>
        <w:pStyle w:val="4"/>
        <w:spacing w:before="0"/>
        <w:jc w:val="both"/>
        <w:rPr>
          <w:rFonts w:ascii="Times New Roman" w:hAnsi="Times New Roman"/>
          <w:b w:val="0"/>
          <w:color w:val="auto"/>
          <w:sz w:val="24"/>
          <w:szCs w:val="24"/>
        </w:rPr>
      </w:pPr>
      <w:r w:rsidRPr="003E529C">
        <w:rPr>
          <w:rFonts w:ascii="Times New Roman" w:hAnsi="Times New Roman"/>
          <w:b w:val="0"/>
          <w:color w:val="auto"/>
          <w:sz w:val="24"/>
          <w:szCs w:val="24"/>
        </w:rPr>
        <w:t xml:space="preserve"> </w:t>
      </w:r>
      <w:r w:rsidRPr="003E529C">
        <w:rPr>
          <w:rFonts w:ascii="Times New Roman" w:hAnsi="Times New Roman"/>
          <w:b w:val="0"/>
          <w:color w:val="auto"/>
          <w:sz w:val="24"/>
          <w:szCs w:val="24"/>
        </w:rPr>
        <w:sym w:font="Symbol" w:char="0074"/>
      </w:r>
      <w:r w:rsidRPr="003E529C">
        <w:rPr>
          <w:rFonts w:ascii="Times New Roman" w:hAnsi="Times New Roman"/>
          <w:b w:val="0"/>
          <w:color w:val="auto"/>
          <w:sz w:val="24"/>
          <w:szCs w:val="24"/>
        </w:rPr>
        <w:t xml:space="preserve"> = ехр [-7,0 </w:t>
      </w:r>
      <w:r w:rsidRPr="003E529C">
        <w:rPr>
          <w:rFonts w:ascii="Times New Roman" w:hAnsi="Times New Roman"/>
          <w:b w:val="0"/>
          <w:color w:val="auto"/>
          <w:sz w:val="24"/>
          <w:szCs w:val="24"/>
        </w:rPr>
        <w:sym w:font="Times New Roman" w:char="00B7"/>
      </w:r>
      <w:r w:rsidRPr="003E529C">
        <w:rPr>
          <w:rFonts w:ascii="Times New Roman" w:hAnsi="Times New Roman"/>
          <w:b w:val="0"/>
          <w:color w:val="auto"/>
          <w:sz w:val="24"/>
          <w:szCs w:val="24"/>
        </w:rPr>
        <w:t xml:space="preserve"> 10</w:t>
      </w:r>
      <w:r w:rsidRPr="003E529C">
        <w:rPr>
          <w:rFonts w:ascii="Times New Roman" w:hAnsi="Times New Roman"/>
          <w:b w:val="0"/>
          <w:color w:val="auto"/>
          <w:sz w:val="24"/>
          <w:szCs w:val="24"/>
          <w:vertAlign w:val="superscript"/>
        </w:rPr>
        <w:t>-4</w:t>
      </w:r>
      <w:r w:rsidRPr="003E529C">
        <w:rPr>
          <w:rFonts w:ascii="Times New Roman" w:hAnsi="Times New Roman"/>
          <w:b w:val="0"/>
          <w:color w:val="auto"/>
          <w:sz w:val="24"/>
          <w:szCs w:val="24"/>
        </w:rPr>
        <w:t xml:space="preserve"> (</w:t>
      </w:r>
      <w:r w:rsidRPr="003E529C">
        <w:rPr>
          <w:rFonts w:ascii="Times New Roman" w:hAnsi="Times New Roman"/>
          <w:b w:val="0"/>
          <w:color w:val="auto"/>
          <w:position w:val="-6"/>
          <w:sz w:val="24"/>
          <w:szCs w:val="24"/>
          <w:lang w:val="en-US"/>
        </w:rPr>
        <w:object w:dxaOrig="980" w:dyaOrig="380">
          <v:shape id="_x0000_i1049" type="#_x0000_t75" style="width:48.75pt;height:18.75pt" o:ole="">
            <v:imagedata r:id="rId64" o:title=""/>
          </v:shape>
          <o:OLEObject Type="Embed" ProgID="Equation.3" ShapeID="_x0000_i1049" DrawAspect="Content" ObjectID="_1624281358" r:id="rId88"/>
        </w:object>
      </w:r>
      <w:r w:rsidRPr="003E529C">
        <w:rPr>
          <w:rFonts w:ascii="Times New Roman" w:hAnsi="Times New Roman"/>
          <w:b w:val="0"/>
          <w:color w:val="auto"/>
          <w:sz w:val="24"/>
          <w:szCs w:val="24"/>
        </w:rPr>
        <w:t xml:space="preserve">- </w:t>
      </w:r>
      <w:r w:rsidRPr="003E529C">
        <w:rPr>
          <w:rFonts w:ascii="Times New Roman" w:hAnsi="Times New Roman"/>
          <w:b w:val="0"/>
          <w:color w:val="auto"/>
          <w:sz w:val="24"/>
          <w:szCs w:val="24"/>
          <w:lang w:val="en-US"/>
        </w:rPr>
        <w:t>D</w:t>
      </w:r>
      <w:r w:rsidRPr="003E529C">
        <w:rPr>
          <w:rFonts w:ascii="Times New Roman" w:hAnsi="Times New Roman"/>
          <w:b w:val="0"/>
          <w:color w:val="auto"/>
          <w:sz w:val="24"/>
          <w:szCs w:val="24"/>
          <w:vertAlign w:val="subscript"/>
          <w:lang w:val="en-US"/>
        </w:rPr>
        <w:t>s</w:t>
      </w:r>
      <w:r w:rsidRPr="003E529C">
        <w:rPr>
          <w:rFonts w:ascii="Times New Roman" w:hAnsi="Times New Roman"/>
          <w:b w:val="0"/>
          <w:color w:val="auto"/>
          <w:sz w:val="24"/>
          <w:szCs w:val="24"/>
        </w:rPr>
        <w:t xml:space="preserve"> / 2)] </w:t>
      </w:r>
    </w:p>
    <w:p w:rsidR="003E529C" w:rsidRPr="003E529C" w:rsidRDefault="003E529C" w:rsidP="003E529C">
      <w:pPr>
        <w:jc w:val="both"/>
        <w:rPr>
          <w:sz w:val="24"/>
          <w:szCs w:val="24"/>
        </w:rPr>
      </w:pPr>
    </w:p>
    <w:p w:rsidR="003E529C" w:rsidRPr="003E529C" w:rsidRDefault="003E529C" w:rsidP="003E529C">
      <w:pPr>
        <w:jc w:val="both"/>
        <w:rPr>
          <w:sz w:val="24"/>
          <w:szCs w:val="24"/>
        </w:rPr>
      </w:pPr>
      <w:r w:rsidRPr="003E529C">
        <w:rPr>
          <w:sz w:val="24"/>
          <w:szCs w:val="24"/>
        </w:rPr>
        <w:sym w:font="Symbol" w:char="0074"/>
      </w:r>
      <w:r w:rsidRPr="003E529C">
        <w:rPr>
          <w:sz w:val="24"/>
          <w:szCs w:val="24"/>
        </w:rPr>
        <w:t xml:space="preserve"> = ехр [-7,0 </w:t>
      </w:r>
      <w:r w:rsidRPr="003E529C">
        <w:rPr>
          <w:sz w:val="24"/>
          <w:szCs w:val="24"/>
        </w:rPr>
        <w:sym w:font="Times New Roman" w:char="00B7"/>
      </w:r>
      <w:r w:rsidRPr="003E529C">
        <w:rPr>
          <w:sz w:val="24"/>
          <w:szCs w:val="24"/>
        </w:rPr>
        <w:t xml:space="preserve"> 10</w:t>
      </w:r>
      <w:r w:rsidRPr="003E529C">
        <w:rPr>
          <w:sz w:val="24"/>
          <w:szCs w:val="24"/>
          <w:vertAlign w:val="superscript"/>
        </w:rPr>
        <w:t>-4</w:t>
      </w:r>
      <w:r w:rsidRPr="003E529C">
        <w:rPr>
          <w:sz w:val="24"/>
          <w:szCs w:val="24"/>
        </w:rPr>
        <w:t xml:space="preserve"> (</w:t>
      </w:r>
      <w:r w:rsidRPr="003E529C">
        <w:rPr>
          <w:position w:val="-8"/>
          <w:sz w:val="24"/>
          <w:szCs w:val="24"/>
          <w:lang w:val="en-US"/>
        </w:rPr>
        <w:object w:dxaOrig="1300" w:dyaOrig="400">
          <v:shape id="_x0000_i1050" type="#_x0000_t75" style="width:64.5pt;height:19.5pt" o:ole="">
            <v:imagedata r:id="rId89" o:title=""/>
          </v:shape>
          <o:OLEObject Type="Embed" ProgID="Equation.3" ShapeID="_x0000_i1050" DrawAspect="Content" ObjectID="_1624281359" r:id="rId90"/>
        </w:object>
      </w:r>
      <w:r w:rsidRPr="003E529C">
        <w:rPr>
          <w:sz w:val="24"/>
          <w:szCs w:val="24"/>
        </w:rPr>
        <w:t>-65/ 2)]=0.709</w:t>
      </w:r>
    </w:p>
    <w:p w:rsidR="003E529C" w:rsidRPr="003E529C" w:rsidRDefault="003E529C" w:rsidP="003E529C">
      <w:pPr>
        <w:jc w:val="both"/>
        <w:rPr>
          <w:sz w:val="24"/>
          <w:szCs w:val="24"/>
        </w:rPr>
      </w:pPr>
    </w:p>
    <w:p w:rsidR="003E529C" w:rsidRPr="003E529C" w:rsidRDefault="003E529C" w:rsidP="003E529C">
      <w:pPr>
        <w:jc w:val="both"/>
        <w:rPr>
          <w:bCs/>
          <w:sz w:val="24"/>
          <w:szCs w:val="24"/>
        </w:rPr>
      </w:pPr>
    </w:p>
    <w:p w:rsidR="003E529C" w:rsidRPr="003E529C" w:rsidRDefault="003E529C" w:rsidP="003E529C">
      <w:pPr>
        <w:jc w:val="both"/>
        <w:rPr>
          <w:bCs/>
          <w:sz w:val="24"/>
          <w:szCs w:val="24"/>
        </w:rPr>
      </w:pPr>
    </w:p>
    <w:p w:rsidR="003E529C" w:rsidRPr="003E529C" w:rsidRDefault="003E529C" w:rsidP="003E529C">
      <w:pPr>
        <w:jc w:val="both"/>
        <w:rPr>
          <w:bCs/>
          <w:sz w:val="24"/>
          <w:szCs w:val="24"/>
        </w:rPr>
      </w:pPr>
      <w:r w:rsidRPr="003E529C">
        <w:rPr>
          <w:bCs/>
          <w:sz w:val="24"/>
          <w:szCs w:val="24"/>
        </w:rPr>
        <w:t>Таблица 2. Импульсивность и импульс теплового излучения при горении «огненного шара»</w:t>
      </w:r>
    </w:p>
    <w:tbl>
      <w:tblPr>
        <w:tblW w:w="96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3"/>
        <w:gridCol w:w="2628"/>
        <w:gridCol w:w="2327"/>
        <w:gridCol w:w="1690"/>
      </w:tblGrid>
      <w:tr w:rsidR="003E529C" w:rsidRPr="003E529C" w:rsidTr="00526C68">
        <w:trPr>
          <w:trHeight w:val="483"/>
        </w:trPr>
        <w:tc>
          <w:tcPr>
            <w:tcW w:w="3003"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Воздействие на объект</w:t>
            </w:r>
          </w:p>
        </w:tc>
        <w:tc>
          <w:tcPr>
            <w:tcW w:w="2628"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346"/>
              <w:rPr>
                <w:rFonts w:ascii="Times New Roman" w:hAnsi="Times New Roman"/>
                <w:color w:val="auto"/>
                <w:sz w:val="24"/>
                <w:szCs w:val="24"/>
                <w:vertAlign w:val="superscript"/>
              </w:rPr>
            </w:pPr>
            <w:r w:rsidRPr="003E529C">
              <w:rPr>
                <w:rFonts w:ascii="Times New Roman" w:hAnsi="Times New Roman"/>
                <w:color w:val="auto"/>
                <w:sz w:val="24"/>
                <w:szCs w:val="24"/>
              </w:rPr>
              <w:t>Интенсивность теплового излучения, кВт/м</w:t>
            </w:r>
            <w:r w:rsidRPr="003E529C">
              <w:rPr>
                <w:rFonts w:ascii="Times New Roman" w:hAnsi="Times New Roman"/>
                <w:color w:val="auto"/>
                <w:sz w:val="24"/>
                <w:szCs w:val="24"/>
                <w:vertAlign w:val="superscript"/>
              </w:rPr>
              <w:t>2</w:t>
            </w:r>
          </w:p>
        </w:tc>
        <w:tc>
          <w:tcPr>
            <w:tcW w:w="2327"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0"/>
              <w:rPr>
                <w:rFonts w:ascii="Times New Roman" w:hAnsi="Times New Roman"/>
                <w:color w:val="auto"/>
                <w:sz w:val="24"/>
                <w:szCs w:val="24"/>
                <w:vertAlign w:val="superscript"/>
              </w:rPr>
            </w:pPr>
            <w:r w:rsidRPr="003E529C">
              <w:rPr>
                <w:rFonts w:ascii="Times New Roman" w:hAnsi="Times New Roman"/>
                <w:color w:val="auto"/>
                <w:sz w:val="24"/>
                <w:szCs w:val="24"/>
              </w:rPr>
              <w:t>Импульс теплового излучения, кДж/м</w:t>
            </w:r>
            <w:r w:rsidRPr="003E529C">
              <w:rPr>
                <w:rFonts w:ascii="Times New Roman" w:hAnsi="Times New Roman"/>
                <w:color w:val="auto"/>
                <w:sz w:val="24"/>
                <w:szCs w:val="24"/>
                <w:vertAlign w:val="superscript"/>
              </w:rPr>
              <w:t>2</w:t>
            </w:r>
          </w:p>
        </w:tc>
        <w:tc>
          <w:tcPr>
            <w:tcW w:w="1690"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0"/>
              <w:rPr>
                <w:rFonts w:ascii="Times New Roman" w:hAnsi="Times New Roman"/>
                <w:color w:val="auto"/>
                <w:sz w:val="24"/>
                <w:szCs w:val="24"/>
              </w:rPr>
            </w:pPr>
            <w:r w:rsidRPr="003E529C">
              <w:rPr>
                <w:rFonts w:ascii="Times New Roman" w:hAnsi="Times New Roman"/>
                <w:color w:val="auto"/>
                <w:sz w:val="24"/>
                <w:szCs w:val="24"/>
              </w:rPr>
              <w:t>Расстояние от цистерны, м</w:t>
            </w:r>
          </w:p>
        </w:tc>
      </w:tr>
      <w:tr w:rsidR="003E529C" w:rsidRPr="003E529C" w:rsidTr="00526C68">
        <w:trPr>
          <w:trHeight w:val="242"/>
        </w:trPr>
        <w:tc>
          <w:tcPr>
            <w:tcW w:w="3003"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Ожог 4-ой степени</w:t>
            </w:r>
          </w:p>
        </w:tc>
        <w:tc>
          <w:tcPr>
            <w:tcW w:w="2628"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49,3</w:t>
            </w:r>
          </w:p>
        </w:tc>
        <w:tc>
          <w:tcPr>
            <w:tcW w:w="2327"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620,6</w:t>
            </w:r>
          </w:p>
        </w:tc>
        <w:tc>
          <w:tcPr>
            <w:tcW w:w="1690"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75</w:t>
            </w:r>
          </w:p>
        </w:tc>
      </w:tr>
      <w:tr w:rsidR="003E529C" w:rsidRPr="003E529C" w:rsidTr="00526C68">
        <w:trPr>
          <w:trHeight w:val="363"/>
        </w:trPr>
        <w:tc>
          <w:tcPr>
            <w:tcW w:w="3003"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Ожог 3-ей степени</w:t>
            </w:r>
          </w:p>
        </w:tc>
        <w:tc>
          <w:tcPr>
            <w:tcW w:w="2628"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33,1</w:t>
            </w:r>
          </w:p>
        </w:tc>
        <w:tc>
          <w:tcPr>
            <w:tcW w:w="2327"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417</w:t>
            </w:r>
          </w:p>
        </w:tc>
        <w:tc>
          <w:tcPr>
            <w:tcW w:w="1690"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98</w:t>
            </w:r>
          </w:p>
        </w:tc>
      </w:tr>
      <w:tr w:rsidR="003E529C" w:rsidRPr="003E529C" w:rsidTr="00526C68">
        <w:trPr>
          <w:trHeight w:val="363"/>
        </w:trPr>
        <w:tc>
          <w:tcPr>
            <w:tcW w:w="3003"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Ожог 2-ой степени</w:t>
            </w:r>
          </w:p>
        </w:tc>
        <w:tc>
          <w:tcPr>
            <w:tcW w:w="2628"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12,3</w:t>
            </w:r>
          </w:p>
        </w:tc>
        <w:tc>
          <w:tcPr>
            <w:tcW w:w="2327"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157,3</w:t>
            </w:r>
          </w:p>
        </w:tc>
        <w:tc>
          <w:tcPr>
            <w:tcW w:w="1690"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152</w:t>
            </w:r>
          </w:p>
        </w:tc>
      </w:tr>
      <w:tr w:rsidR="003E529C" w:rsidRPr="003E529C" w:rsidTr="00526C68">
        <w:trPr>
          <w:trHeight w:val="363"/>
        </w:trPr>
        <w:tc>
          <w:tcPr>
            <w:tcW w:w="3003"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Ожог 1-ой степени</w:t>
            </w:r>
          </w:p>
        </w:tc>
        <w:tc>
          <w:tcPr>
            <w:tcW w:w="2628"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9,8</w:t>
            </w:r>
          </w:p>
        </w:tc>
        <w:tc>
          <w:tcPr>
            <w:tcW w:w="2327"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122</w:t>
            </w:r>
          </w:p>
        </w:tc>
        <w:tc>
          <w:tcPr>
            <w:tcW w:w="1690" w:type="dxa"/>
            <w:tcBorders>
              <w:top w:val="single" w:sz="4" w:space="0" w:color="auto"/>
              <w:left w:val="single" w:sz="4" w:space="0" w:color="auto"/>
              <w:bottom w:val="single" w:sz="4" w:space="0" w:color="auto"/>
              <w:right w:val="single" w:sz="4" w:space="0" w:color="auto"/>
            </w:tcBorders>
            <w:vAlign w:val="center"/>
          </w:tcPr>
          <w:p w:rsidR="003E529C" w:rsidRPr="003E529C" w:rsidRDefault="003E529C" w:rsidP="003E529C">
            <w:pPr>
              <w:pStyle w:val="ArNar"/>
              <w:ind w:firstLine="630"/>
              <w:rPr>
                <w:rFonts w:ascii="Times New Roman" w:hAnsi="Times New Roman"/>
                <w:color w:val="auto"/>
                <w:sz w:val="24"/>
                <w:szCs w:val="24"/>
              </w:rPr>
            </w:pPr>
            <w:r w:rsidRPr="003E529C">
              <w:rPr>
                <w:rFonts w:ascii="Times New Roman" w:hAnsi="Times New Roman"/>
                <w:color w:val="auto"/>
                <w:sz w:val="24"/>
                <w:szCs w:val="24"/>
              </w:rPr>
              <w:t>175</w:t>
            </w:r>
          </w:p>
        </w:tc>
      </w:tr>
    </w:tbl>
    <w:p w:rsidR="003E529C" w:rsidRPr="003E529C" w:rsidRDefault="003E529C" w:rsidP="003E529C">
      <w:pPr>
        <w:jc w:val="both"/>
        <w:rPr>
          <w:bCs/>
          <w:sz w:val="24"/>
          <w:szCs w:val="24"/>
        </w:rPr>
      </w:pPr>
    </w:p>
    <w:p w:rsidR="003E529C" w:rsidRPr="00AF1191" w:rsidRDefault="003E529C" w:rsidP="00AF1191">
      <w:pPr>
        <w:ind w:firstLine="567"/>
        <w:jc w:val="both"/>
        <w:rPr>
          <w:rFonts w:ascii="Times New Roman" w:hAnsi="Times New Roman"/>
          <w:bCs/>
          <w:sz w:val="24"/>
          <w:szCs w:val="24"/>
        </w:rPr>
      </w:pPr>
      <w:r w:rsidRPr="00AF1191">
        <w:rPr>
          <w:rFonts w:ascii="Times New Roman" w:hAnsi="Times New Roman"/>
          <w:bCs/>
          <w:sz w:val="24"/>
          <w:szCs w:val="24"/>
        </w:rPr>
        <w:t>Вывод: При аварии, люди находящиеся непосредственно на расстоянии 152 метров от эпицентра  образования «огненного шара», получат ожоги 2</w:t>
      </w:r>
      <w:r w:rsidRPr="00AF1191">
        <w:rPr>
          <w:rFonts w:ascii="Times New Roman" w:hAnsi="Times New Roman"/>
          <w:bCs/>
          <w:sz w:val="24"/>
          <w:szCs w:val="24"/>
          <w:vertAlign w:val="superscript"/>
        </w:rPr>
        <w:t>ой</w:t>
      </w:r>
      <w:r w:rsidRPr="00AF1191">
        <w:rPr>
          <w:rFonts w:ascii="Times New Roman" w:hAnsi="Times New Roman"/>
          <w:bCs/>
          <w:sz w:val="24"/>
          <w:szCs w:val="24"/>
        </w:rPr>
        <w:t xml:space="preserve"> степени и ниже.</w:t>
      </w:r>
    </w:p>
    <w:p w:rsidR="003E529C" w:rsidRPr="00AF1191" w:rsidRDefault="003E529C" w:rsidP="00AF1191">
      <w:pPr>
        <w:ind w:firstLine="567"/>
        <w:jc w:val="both"/>
        <w:rPr>
          <w:rFonts w:ascii="Times New Roman" w:hAnsi="Times New Roman"/>
          <w:bCs/>
          <w:sz w:val="24"/>
          <w:szCs w:val="24"/>
        </w:rPr>
      </w:pPr>
    </w:p>
    <w:p w:rsidR="003E529C" w:rsidRPr="00AF1191" w:rsidRDefault="003E529C" w:rsidP="00AF1191">
      <w:pPr>
        <w:ind w:firstLine="567"/>
        <w:jc w:val="both"/>
        <w:rPr>
          <w:rFonts w:ascii="Times New Roman" w:hAnsi="Times New Roman"/>
          <w:bCs/>
          <w:sz w:val="24"/>
          <w:szCs w:val="24"/>
        </w:rPr>
      </w:pPr>
    </w:p>
    <w:p w:rsidR="003E529C" w:rsidRPr="00AF1191" w:rsidRDefault="003E529C" w:rsidP="00AF1191">
      <w:pPr>
        <w:ind w:firstLine="567"/>
        <w:jc w:val="both"/>
        <w:rPr>
          <w:rFonts w:ascii="Times New Roman" w:hAnsi="Times New Roman"/>
          <w:bCs/>
          <w:sz w:val="24"/>
          <w:szCs w:val="24"/>
        </w:rPr>
      </w:pPr>
    </w:p>
    <w:p w:rsidR="003E529C" w:rsidRPr="00AF1191" w:rsidRDefault="003E529C" w:rsidP="00AF1191">
      <w:pPr>
        <w:ind w:firstLine="567"/>
        <w:jc w:val="both"/>
        <w:rPr>
          <w:rFonts w:ascii="Times New Roman" w:hAnsi="Times New Roman"/>
          <w:bCs/>
          <w:sz w:val="24"/>
          <w:szCs w:val="24"/>
        </w:rPr>
      </w:pPr>
    </w:p>
    <w:p w:rsidR="009A496E" w:rsidRDefault="009A496E"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b/>
          <w:sz w:val="24"/>
          <w:szCs w:val="24"/>
        </w:rPr>
      </w:pPr>
      <w:r w:rsidRPr="00AF1191">
        <w:rPr>
          <w:rFonts w:ascii="Times New Roman" w:hAnsi="Times New Roman"/>
          <w:b/>
          <w:sz w:val="24"/>
          <w:szCs w:val="24"/>
        </w:rPr>
        <w:t>Расчет глубины зон поражения, площади, времени подхода при авариях на химически опасных объектах</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ВВЕДЕНИЕ</w:t>
      </w:r>
    </w:p>
    <w:p w:rsidR="00AF1191" w:rsidRPr="00AF1191" w:rsidRDefault="00AF1191" w:rsidP="00AF1191">
      <w:pPr>
        <w:shd w:val="clear" w:color="auto" w:fill="FFFFFF"/>
        <w:autoSpaceDE w:val="0"/>
        <w:autoSpaceDN w:val="0"/>
        <w:adjustRightInd w:val="0"/>
        <w:ind w:firstLine="567"/>
        <w:jc w:val="both"/>
        <w:rPr>
          <w:rFonts w:ascii="Times New Roman" w:hAnsi="Times New Roman"/>
          <w:sz w:val="24"/>
          <w:szCs w:val="24"/>
        </w:rPr>
      </w:pPr>
      <w:r w:rsidRPr="00AF1191">
        <w:rPr>
          <w:rFonts w:ascii="Times New Roman" w:hAnsi="Times New Roman"/>
          <w:color w:val="000000"/>
          <w:sz w:val="24"/>
          <w:szCs w:val="24"/>
        </w:rPr>
        <w:t xml:space="preserve">    Определение величин зоны химического заражения зависит от физико-хи</w:t>
      </w:r>
      <w:r w:rsidRPr="00AF1191">
        <w:rPr>
          <w:rFonts w:ascii="Times New Roman" w:hAnsi="Times New Roman"/>
          <w:color w:val="000000"/>
          <w:sz w:val="24"/>
          <w:szCs w:val="24"/>
        </w:rPr>
        <w:softHyphen/>
        <w:t>мических свойств, токсичности, количества разлившегося (вы</w:t>
      </w:r>
      <w:r w:rsidRPr="00AF1191">
        <w:rPr>
          <w:rFonts w:ascii="Times New Roman" w:hAnsi="Times New Roman"/>
          <w:color w:val="000000"/>
          <w:sz w:val="24"/>
          <w:szCs w:val="24"/>
        </w:rPr>
        <w:softHyphen/>
        <w:t>брошенного в атмосферу) АХОВ, метеорологических условий и характера местности.</w:t>
      </w:r>
      <w:r w:rsidRPr="00AF1191">
        <w:rPr>
          <w:rFonts w:ascii="Times New Roman" w:hAnsi="Times New Roman"/>
          <w:sz w:val="24"/>
          <w:szCs w:val="24"/>
        </w:rPr>
        <w:t xml:space="preserve"> </w:t>
      </w:r>
      <w:r w:rsidRPr="00AF1191">
        <w:rPr>
          <w:rFonts w:ascii="Times New Roman" w:hAnsi="Times New Roman"/>
          <w:color w:val="000000"/>
          <w:sz w:val="24"/>
          <w:szCs w:val="24"/>
        </w:rPr>
        <w:t>Размеры зоны химического заражения характеризуются глуби</w:t>
      </w:r>
      <w:r w:rsidRPr="00AF1191">
        <w:rPr>
          <w:rFonts w:ascii="Times New Roman" w:hAnsi="Times New Roman"/>
          <w:color w:val="000000"/>
          <w:sz w:val="24"/>
          <w:szCs w:val="24"/>
        </w:rPr>
        <w:softHyphen/>
        <w:t>ной и шириной распространения облака зараженного воздуха с поражающими концентрациями и площадью разлива (горения) АХОВ. Внутри зоны могут быть районы со смертельными концен</w:t>
      </w:r>
      <w:r w:rsidRPr="00AF1191">
        <w:rPr>
          <w:rFonts w:ascii="Times New Roman" w:hAnsi="Times New Roman"/>
          <w:color w:val="000000"/>
          <w:sz w:val="24"/>
          <w:szCs w:val="24"/>
        </w:rPr>
        <w:softHyphen/>
        <w:t>трациями.</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b/>
          <w:sz w:val="24"/>
          <w:szCs w:val="24"/>
        </w:rPr>
        <w:t>Цель работы:</w:t>
      </w:r>
      <w:r w:rsidRPr="00AF1191">
        <w:rPr>
          <w:rFonts w:ascii="Times New Roman" w:hAnsi="Times New Roman"/>
          <w:sz w:val="24"/>
          <w:szCs w:val="24"/>
        </w:rPr>
        <w:t xml:space="preserve"> Прогнозирование и оценка масштабов заражения АХОВ, времени подхода облака зараженного воздуха к объекту, продолжительности поражающего действия, количество и структуру пораженных АХОВ.</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b/>
          <w:sz w:val="24"/>
          <w:szCs w:val="24"/>
        </w:rPr>
        <w:t>Задачи работы</w:t>
      </w:r>
      <w:r w:rsidRPr="00AF1191">
        <w:rPr>
          <w:rFonts w:ascii="Times New Roman" w:hAnsi="Times New Roman"/>
          <w:sz w:val="24"/>
          <w:szCs w:val="24"/>
        </w:rPr>
        <w:t>: (умение, навыки, приобретенные в ходе теоретического изучения)</w:t>
      </w:r>
    </w:p>
    <w:p w:rsidR="00AF1191" w:rsidRPr="00AF1191" w:rsidRDefault="00AF1191" w:rsidP="00E23CF6">
      <w:pPr>
        <w:numPr>
          <w:ilvl w:val="0"/>
          <w:numId w:val="22"/>
        </w:numPr>
        <w:tabs>
          <w:tab w:val="clear" w:pos="1558"/>
          <w:tab w:val="num" w:pos="1134"/>
        </w:tabs>
        <w:ind w:left="0" w:firstLine="567"/>
        <w:jc w:val="both"/>
        <w:rPr>
          <w:rFonts w:ascii="Times New Roman" w:hAnsi="Times New Roman"/>
          <w:sz w:val="24"/>
          <w:szCs w:val="24"/>
        </w:rPr>
      </w:pPr>
      <w:r w:rsidRPr="00AF1191">
        <w:rPr>
          <w:rFonts w:ascii="Times New Roman" w:hAnsi="Times New Roman"/>
          <w:sz w:val="24"/>
          <w:szCs w:val="24"/>
        </w:rPr>
        <w:t xml:space="preserve">Изучение функционирования </w:t>
      </w:r>
      <w:r w:rsidRPr="00AF1191">
        <w:rPr>
          <w:rFonts w:ascii="Times New Roman" w:hAnsi="Times New Roman"/>
          <w:iCs/>
          <w:color w:val="000000"/>
          <w:sz w:val="24"/>
          <w:szCs w:val="24"/>
        </w:rPr>
        <w:t>опасных химических объектов.</w:t>
      </w:r>
    </w:p>
    <w:p w:rsidR="00AF1191" w:rsidRPr="00AF1191" w:rsidRDefault="00AF1191" w:rsidP="00E23CF6">
      <w:pPr>
        <w:numPr>
          <w:ilvl w:val="0"/>
          <w:numId w:val="22"/>
        </w:numPr>
        <w:tabs>
          <w:tab w:val="clear" w:pos="1558"/>
          <w:tab w:val="num" w:pos="1134"/>
        </w:tabs>
        <w:ind w:left="0" w:firstLine="567"/>
        <w:jc w:val="both"/>
        <w:rPr>
          <w:rFonts w:ascii="Times New Roman" w:hAnsi="Times New Roman"/>
          <w:sz w:val="24"/>
          <w:szCs w:val="24"/>
        </w:rPr>
      </w:pPr>
      <w:r w:rsidRPr="00AF1191">
        <w:rPr>
          <w:rFonts w:ascii="Times New Roman" w:hAnsi="Times New Roman"/>
          <w:sz w:val="24"/>
          <w:szCs w:val="24"/>
        </w:rPr>
        <w:t>Определение масштабов заражения АХОВ: глубины зоны заражения и площади зоны заражения.</w:t>
      </w:r>
    </w:p>
    <w:p w:rsidR="00AF1191" w:rsidRPr="00AF1191" w:rsidRDefault="00AF1191" w:rsidP="00E23CF6">
      <w:pPr>
        <w:numPr>
          <w:ilvl w:val="0"/>
          <w:numId w:val="22"/>
        </w:numPr>
        <w:tabs>
          <w:tab w:val="clear" w:pos="1558"/>
          <w:tab w:val="num" w:pos="1134"/>
        </w:tabs>
        <w:ind w:left="0" w:firstLine="567"/>
        <w:jc w:val="both"/>
        <w:rPr>
          <w:rFonts w:ascii="Times New Roman" w:hAnsi="Times New Roman"/>
          <w:sz w:val="24"/>
          <w:szCs w:val="24"/>
        </w:rPr>
      </w:pPr>
      <w:r w:rsidRPr="00AF1191">
        <w:rPr>
          <w:rFonts w:ascii="Times New Roman" w:hAnsi="Times New Roman"/>
          <w:sz w:val="24"/>
          <w:szCs w:val="24"/>
        </w:rPr>
        <w:t xml:space="preserve">Определение времени подхода облака зараженного воздуха к объекту и продолжительность поражающего действия АХОВ. </w:t>
      </w:r>
    </w:p>
    <w:p w:rsidR="00AF1191" w:rsidRPr="00AF1191" w:rsidRDefault="00AF1191" w:rsidP="00E23CF6">
      <w:pPr>
        <w:numPr>
          <w:ilvl w:val="0"/>
          <w:numId w:val="22"/>
        </w:numPr>
        <w:tabs>
          <w:tab w:val="clear" w:pos="1558"/>
          <w:tab w:val="num" w:pos="1134"/>
        </w:tabs>
        <w:ind w:left="0" w:firstLine="567"/>
        <w:jc w:val="both"/>
        <w:rPr>
          <w:rFonts w:ascii="Times New Roman" w:hAnsi="Times New Roman"/>
          <w:sz w:val="24"/>
          <w:szCs w:val="24"/>
        </w:rPr>
      </w:pPr>
      <w:r w:rsidRPr="00AF1191">
        <w:rPr>
          <w:rFonts w:ascii="Times New Roman" w:hAnsi="Times New Roman"/>
          <w:sz w:val="24"/>
          <w:szCs w:val="24"/>
        </w:rPr>
        <w:t>Определение количества и структуры пораженных потерь, организация защиты и обеспечение жизнедеятельности населения.</w:t>
      </w:r>
    </w:p>
    <w:p w:rsidR="00AF1191" w:rsidRDefault="00AF1191" w:rsidP="00AF1191">
      <w:pPr>
        <w:ind w:firstLine="567"/>
        <w:jc w:val="both"/>
        <w:rPr>
          <w:rFonts w:ascii="Times New Roman" w:hAnsi="Times New Roman"/>
          <w:sz w:val="24"/>
          <w:szCs w:val="24"/>
        </w:rPr>
      </w:pPr>
    </w:p>
    <w:p w:rsidR="009A496E" w:rsidRDefault="009A496E" w:rsidP="00AF1191">
      <w:pPr>
        <w:ind w:firstLine="567"/>
        <w:jc w:val="both"/>
        <w:rPr>
          <w:rFonts w:ascii="Times New Roman" w:hAnsi="Times New Roman"/>
          <w:sz w:val="24"/>
          <w:szCs w:val="24"/>
        </w:rPr>
      </w:pPr>
    </w:p>
    <w:p w:rsidR="009A496E" w:rsidRDefault="009A496E" w:rsidP="00AF1191">
      <w:pPr>
        <w:ind w:firstLine="567"/>
        <w:jc w:val="both"/>
        <w:rPr>
          <w:rFonts w:ascii="Times New Roman" w:hAnsi="Times New Roman"/>
          <w:sz w:val="24"/>
          <w:szCs w:val="24"/>
        </w:rPr>
      </w:pPr>
    </w:p>
    <w:p w:rsidR="009A496E" w:rsidRDefault="009A496E" w:rsidP="00AF1191">
      <w:pPr>
        <w:ind w:firstLine="567"/>
        <w:jc w:val="both"/>
        <w:rPr>
          <w:rFonts w:ascii="Times New Roman" w:hAnsi="Times New Roman"/>
          <w:sz w:val="24"/>
          <w:szCs w:val="24"/>
        </w:rPr>
      </w:pPr>
    </w:p>
    <w:p w:rsidR="009A496E" w:rsidRDefault="009A496E" w:rsidP="00AF1191">
      <w:pPr>
        <w:ind w:firstLine="567"/>
        <w:jc w:val="both"/>
        <w:rPr>
          <w:rFonts w:ascii="Times New Roman" w:hAnsi="Times New Roman"/>
          <w:sz w:val="24"/>
          <w:szCs w:val="24"/>
        </w:rPr>
      </w:pPr>
    </w:p>
    <w:p w:rsidR="009A496E" w:rsidRDefault="009A496E" w:rsidP="00AF1191">
      <w:pPr>
        <w:ind w:firstLine="567"/>
        <w:jc w:val="both"/>
        <w:rPr>
          <w:rFonts w:ascii="Times New Roman" w:hAnsi="Times New Roman"/>
          <w:sz w:val="24"/>
          <w:szCs w:val="24"/>
        </w:rPr>
      </w:pPr>
    </w:p>
    <w:p w:rsidR="009A496E" w:rsidRPr="00AF1191" w:rsidRDefault="009A496E"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sz w:val="24"/>
          <w:szCs w:val="24"/>
        </w:rPr>
      </w:pPr>
    </w:p>
    <w:tbl>
      <w:tblPr>
        <w:tblW w:w="9540" w:type="dxa"/>
        <w:tblCellSpacing w:w="6" w:type="dxa"/>
        <w:tblInd w:w="291" w:type="dxa"/>
        <w:tblBorders>
          <w:top w:val="outset" w:sz="6" w:space="0" w:color="auto"/>
          <w:left w:val="outset" w:sz="6" w:space="0" w:color="auto"/>
          <w:bottom w:val="outset" w:sz="6" w:space="0" w:color="auto"/>
          <w:right w:val="outset" w:sz="6" w:space="0" w:color="auto"/>
        </w:tblBorders>
        <w:tblLayout w:type="fixed"/>
        <w:tblCellMar>
          <w:top w:w="84" w:type="dxa"/>
          <w:left w:w="84" w:type="dxa"/>
          <w:bottom w:w="84" w:type="dxa"/>
          <w:right w:w="84" w:type="dxa"/>
        </w:tblCellMar>
        <w:tblLook w:val="0000"/>
      </w:tblPr>
      <w:tblGrid>
        <w:gridCol w:w="1406"/>
        <w:gridCol w:w="712"/>
        <w:gridCol w:w="787"/>
        <w:gridCol w:w="787"/>
        <w:gridCol w:w="787"/>
        <w:gridCol w:w="788"/>
        <w:gridCol w:w="788"/>
        <w:gridCol w:w="788"/>
        <w:gridCol w:w="790"/>
        <w:gridCol w:w="790"/>
        <w:gridCol w:w="1117"/>
      </w:tblGrid>
      <w:tr w:rsidR="009A496E" w:rsidRPr="00381171" w:rsidTr="001878C0">
        <w:trPr>
          <w:tblCellSpacing w:w="6" w:type="dxa"/>
        </w:trPr>
        <w:tc>
          <w:tcPr>
            <w:tcW w:w="736" w:type="pct"/>
            <w:vMerge w:val="restart"/>
            <w:tcBorders>
              <w:top w:val="outset" w:sz="6" w:space="0" w:color="auto"/>
              <w:left w:val="outset" w:sz="6" w:space="0" w:color="auto"/>
              <w:right w:val="outset" w:sz="6" w:space="0" w:color="auto"/>
            </w:tcBorders>
          </w:tcPr>
          <w:p w:rsidR="009A496E" w:rsidRPr="00381171" w:rsidRDefault="009A496E" w:rsidP="001878C0">
            <w:pPr>
              <w:rPr>
                <w:rFonts w:ascii="Times New Roman" w:hAnsi="Times New Roman"/>
                <w:b/>
                <w:sz w:val="24"/>
                <w:szCs w:val="24"/>
              </w:rPr>
            </w:pPr>
            <w:r w:rsidRPr="00381171">
              <w:rPr>
                <w:rFonts w:ascii="Times New Roman" w:hAnsi="Times New Roman"/>
                <w:b/>
                <w:color w:val="000000"/>
                <w:sz w:val="24"/>
                <w:szCs w:val="24"/>
              </w:rPr>
              <w:t>Исходные данные</w:t>
            </w:r>
            <w:r w:rsidRPr="00381171">
              <w:rPr>
                <w:rFonts w:ascii="Times New Roman" w:hAnsi="Times New Roman"/>
                <w:b/>
                <w:sz w:val="24"/>
                <w:szCs w:val="24"/>
              </w:rPr>
              <w:t> </w:t>
            </w:r>
          </w:p>
        </w:tc>
        <w:tc>
          <w:tcPr>
            <w:tcW w:w="4245" w:type="pct"/>
            <w:gridSpan w:val="10"/>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Вариант</w:t>
            </w:r>
          </w:p>
        </w:tc>
      </w:tr>
      <w:tr w:rsidR="009A496E" w:rsidRPr="00381171" w:rsidTr="001878C0">
        <w:trPr>
          <w:trHeight w:val="285"/>
          <w:tblCellSpacing w:w="6" w:type="dxa"/>
        </w:trPr>
        <w:tc>
          <w:tcPr>
            <w:tcW w:w="736" w:type="pct"/>
            <w:vMerge/>
            <w:tcBorders>
              <w:left w:val="outset" w:sz="6" w:space="0" w:color="auto"/>
              <w:bottom w:val="outset" w:sz="6" w:space="0" w:color="auto"/>
              <w:right w:val="outset" w:sz="6" w:space="0" w:color="auto"/>
            </w:tcBorders>
          </w:tcPr>
          <w:p w:rsidR="009A496E" w:rsidRPr="00381171" w:rsidRDefault="009A496E" w:rsidP="001878C0">
            <w:pPr>
              <w:rPr>
                <w:rFonts w:ascii="Times New Roman" w:hAnsi="Times New Roman"/>
                <w:b/>
                <w:sz w:val="24"/>
                <w:szCs w:val="24"/>
              </w:rPr>
            </w:pP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1</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2</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3</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4</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5</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6</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7</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b/>
                <w:sz w:val="24"/>
                <w:szCs w:val="24"/>
              </w:rPr>
            </w:pPr>
            <w:r w:rsidRPr="009A496E">
              <w:rPr>
                <w:rFonts w:ascii="Times New Roman" w:hAnsi="Times New Roman"/>
                <w:b/>
                <w:sz w:val="24"/>
                <w:szCs w:val="24"/>
              </w:rPr>
              <w:t>8</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b/>
                <w:sz w:val="24"/>
                <w:szCs w:val="24"/>
              </w:rPr>
            </w:pPr>
            <w:r w:rsidRPr="00381171">
              <w:rPr>
                <w:rFonts w:ascii="Times New Roman" w:hAnsi="Times New Roman"/>
                <w:b/>
                <w:color w:val="000000"/>
                <w:sz w:val="24"/>
                <w:szCs w:val="24"/>
              </w:rPr>
              <w:t>9</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Q,т</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25</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75</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25</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75</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10</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R, км</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0,7</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1,2</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1,7</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2,2</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2,7</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0,5</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1,0</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2,0</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2,5</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V, м/с</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3</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3</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3</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1</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N, чел</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70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60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80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60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40</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70</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60</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80</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X, %</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30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60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70</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50</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40</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0</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20</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Вещество</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амми-ак</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хлор</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сернистый ангидрит</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амми-ак</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хлор</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сероводород</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хлор</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амми-ак</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сернистый ангидрит</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сероводород</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lang w:val="en-US"/>
              </w:rPr>
              <w:t>ρ</w:t>
            </w:r>
            <w:r w:rsidRPr="00381171">
              <w:rPr>
                <w:rFonts w:ascii="Times New Roman" w:hAnsi="Times New Roman"/>
                <w:color w:val="000000"/>
                <w:sz w:val="24"/>
                <w:szCs w:val="24"/>
              </w:rPr>
              <w:t xml:space="preserve"> , m/м</w:t>
            </w:r>
            <w:r w:rsidRPr="00381171">
              <w:rPr>
                <w:rFonts w:ascii="Times New Roman" w:hAnsi="Times New Roman"/>
                <w:color w:val="000000"/>
                <w:sz w:val="24"/>
                <w:szCs w:val="24"/>
                <w:vertAlign w:val="superscript"/>
              </w:rPr>
              <w:t>3</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0,68</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1,56</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1,46</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0,68</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1,56</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1,54</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1,56</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0,68</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1,46</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1,54</w:t>
            </w:r>
          </w:p>
        </w:tc>
      </w:tr>
      <w:tr w:rsidR="009A496E" w:rsidRPr="00381171" w:rsidTr="001878C0">
        <w:trPr>
          <w:tblCellSpacing w:w="6" w:type="dxa"/>
        </w:trPr>
        <w:tc>
          <w:tcPr>
            <w:tcW w:w="736"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Вертикальная устойчивость воздуха</w:t>
            </w:r>
          </w:p>
        </w:tc>
        <w:tc>
          <w:tcPr>
            <w:tcW w:w="37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инверсия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конвекция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изотермия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инверсия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конвекция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изотермия</w:t>
            </w:r>
          </w:p>
        </w:tc>
        <w:tc>
          <w:tcPr>
            <w:tcW w:w="411"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конвекция</w:t>
            </w:r>
          </w:p>
        </w:tc>
        <w:tc>
          <w:tcPr>
            <w:tcW w:w="412"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изотермия</w:t>
            </w:r>
          </w:p>
        </w:tc>
        <w:tc>
          <w:tcPr>
            <w:tcW w:w="412" w:type="pct"/>
            <w:tcBorders>
              <w:top w:val="outset" w:sz="6" w:space="0" w:color="auto"/>
              <w:left w:val="outset" w:sz="6" w:space="0" w:color="auto"/>
              <w:bottom w:val="outset" w:sz="6" w:space="0" w:color="auto"/>
              <w:right w:val="outset" w:sz="6" w:space="0" w:color="auto"/>
            </w:tcBorders>
            <w:shd w:val="clear" w:color="auto" w:fill="FFFF99"/>
          </w:tcPr>
          <w:p w:rsidR="009A496E" w:rsidRPr="009A496E" w:rsidRDefault="009A496E" w:rsidP="001878C0">
            <w:pPr>
              <w:jc w:val="center"/>
              <w:rPr>
                <w:rFonts w:ascii="Times New Roman" w:hAnsi="Times New Roman"/>
                <w:sz w:val="24"/>
                <w:szCs w:val="24"/>
              </w:rPr>
            </w:pPr>
            <w:r w:rsidRPr="009A496E">
              <w:rPr>
                <w:rFonts w:ascii="Times New Roman" w:hAnsi="Times New Roman"/>
                <w:sz w:val="24"/>
                <w:szCs w:val="24"/>
              </w:rPr>
              <w:t>инверсия</w:t>
            </w:r>
          </w:p>
        </w:tc>
        <w:tc>
          <w:tcPr>
            <w:tcW w:w="523" w:type="pct"/>
            <w:tcBorders>
              <w:top w:val="outset" w:sz="6" w:space="0" w:color="auto"/>
              <w:left w:val="outset" w:sz="6" w:space="0" w:color="auto"/>
              <w:bottom w:val="outset" w:sz="6" w:space="0" w:color="auto"/>
              <w:right w:val="outset" w:sz="6" w:space="0" w:color="auto"/>
            </w:tcBorders>
          </w:tcPr>
          <w:p w:rsidR="009A496E" w:rsidRPr="00381171" w:rsidRDefault="009A496E" w:rsidP="001878C0">
            <w:pPr>
              <w:jc w:val="center"/>
              <w:rPr>
                <w:rFonts w:ascii="Times New Roman" w:hAnsi="Times New Roman"/>
                <w:sz w:val="24"/>
                <w:szCs w:val="24"/>
              </w:rPr>
            </w:pPr>
            <w:r w:rsidRPr="00381171">
              <w:rPr>
                <w:rFonts w:ascii="Times New Roman" w:hAnsi="Times New Roman"/>
                <w:color w:val="000000"/>
                <w:sz w:val="24"/>
                <w:szCs w:val="24"/>
              </w:rPr>
              <w:t>конвекция</w:t>
            </w:r>
          </w:p>
        </w:tc>
      </w:tr>
    </w:tbl>
    <w:p w:rsidR="00AF1191" w:rsidRPr="00AF1191" w:rsidRDefault="00AF1191"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sz w:val="24"/>
          <w:szCs w:val="24"/>
        </w:rPr>
      </w:pPr>
    </w:p>
    <w:tbl>
      <w:tblPr>
        <w:tblW w:w="9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275"/>
        <w:gridCol w:w="1418"/>
        <w:gridCol w:w="1276"/>
        <w:gridCol w:w="1417"/>
        <w:gridCol w:w="1276"/>
        <w:gridCol w:w="1183"/>
      </w:tblGrid>
      <w:tr w:rsidR="009A496E" w:rsidRPr="00381171" w:rsidTr="001878C0">
        <w:trPr>
          <w:cantSplit/>
        </w:trPr>
        <w:tc>
          <w:tcPr>
            <w:tcW w:w="2127" w:type="dxa"/>
            <w:vMerge w:val="restart"/>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Наименование АОХВ</w:t>
            </w:r>
          </w:p>
        </w:tc>
        <w:tc>
          <w:tcPr>
            <w:tcW w:w="7845" w:type="dxa"/>
            <w:gridSpan w:val="6"/>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Количество АОХВ  в емкостях (на объекте), т</w:t>
            </w:r>
          </w:p>
        </w:tc>
      </w:tr>
      <w:tr w:rsidR="009A496E" w:rsidRPr="00381171" w:rsidTr="001878C0">
        <w:trPr>
          <w:cantSplit/>
        </w:trPr>
        <w:tc>
          <w:tcPr>
            <w:tcW w:w="2127" w:type="dxa"/>
            <w:vMerge/>
          </w:tcPr>
          <w:p w:rsidR="009A496E" w:rsidRPr="00381171" w:rsidRDefault="009A496E" w:rsidP="001878C0">
            <w:pPr>
              <w:jc w:val="center"/>
              <w:rPr>
                <w:rFonts w:ascii="Times New Roman" w:hAnsi="Times New Roman"/>
                <w:sz w:val="24"/>
                <w:szCs w:val="24"/>
              </w:rPr>
            </w:pPr>
          </w:p>
        </w:tc>
        <w:tc>
          <w:tcPr>
            <w:tcW w:w="1275"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5</w:t>
            </w:r>
          </w:p>
        </w:tc>
        <w:tc>
          <w:tcPr>
            <w:tcW w:w="1418"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10</w:t>
            </w:r>
          </w:p>
        </w:tc>
        <w:tc>
          <w:tcPr>
            <w:tcW w:w="1276"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25</w:t>
            </w:r>
          </w:p>
        </w:tc>
        <w:tc>
          <w:tcPr>
            <w:tcW w:w="1417"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50</w:t>
            </w:r>
          </w:p>
        </w:tc>
        <w:tc>
          <w:tcPr>
            <w:tcW w:w="1276"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75</w:t>
            </w:r>
          </w:p>
        </w:tc>
        <w:tc>
          <w:tcPr>
            <w:tcW w:w="1183"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100</w:t>
            </w:r>
          </w:p>
        </w:tc>
      </w:tr>
      <w:tr w:rsidR="009A496E" w:rsidRPr="00381171" w:rsidTr="001878C0">
        <w:tc>
          <w:tcPr>
            <w:tcW w:w="212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Хлор, фосген</w:t>
            </w:r>
          </w:p>
        </w:tc>
        <w:tc>
          <w:tcPr>
            <w:tcW w:w="1275"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4,6</w:t>
            </w:r>
          </w:p>
        </w:tc>
        <w:tc>
          <w:tcPr>
            <w:tcW w:w="1418"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7</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11,5</w:t>
            </w:r>
          </w:p>
        </w:tc>
        <w:tc>
          <w:tcPr>
            <w:tcW w:w="141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16</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19</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21</w:t>
            </w:r>
          </w:p>
        </w:tc>
      </w:tr>
      <w:tr w:rsidR="009A496E" w:rsidRPr="00381171" w:rsidTr="001878C0">
        <w:tc>
          <w:tcPr>
            <w:tcW w:w="212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Аммиак</w:t>
            </w:r>
          </w:p>
        </w:tc>
        <w:tc>
          <w:tcPr>
            <w:tcW w:w="1275"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0,7</w:t>
            </w:r>
          </w:p>
        </w:tc>
        <w:tc>
          <w:tcPr>
            <w:tcW w:w="1418"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0,9</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1,3</w:t>
            </w:r>
          </w:p>
        </w:tc>
        <w:tc>
          <w:tcPr>
            <w:tcW w:w="141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1,9</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2,4</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3</w:t>
            </w:r>
          </w:p>
        </w:tc>
      </w:tr>
      <w:tr w:rsidR="009A496E" w:rsidRPr="00381171" w:rsidTr="001878C0">
        <w:tc>
          <w:tcPr>
            <w:tcW w:w="212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Сернистый ангидрид</w:t>
            </w:r>
          </w:p>
        </w:tc>
        <w:tc>
          <w:tcPr>
            <w:tcW w:w="1275"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0,8</w:t>
            </w:r>
          </w:p>
        </w:tc>
        <w:tc>
          <w:tcPr>
            <w:tcW w:w="1418"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0,9</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1,4</w:t>
            </w:r>
          </w:p>
        </w:tc>
        <w:tc>
          <w:tcPr>
            <w:tcW w:w="141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2</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2,5</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3,5</w:t>
            </w:r>
          </w:p>
        </w:tc>
      </w:tr>
      <w:tr w:rsidR="009A496E" w:rsidRPr="00381171" w:rsidTr="001878C0">
        <w:tc>
          <w:tcPr>
            <w:tcW w:w="212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Сероводород</w:t>
            </w:r>
          </w:p>
        </w:tc>
        <w:tc>
          <w:tcPr>
            <w:tcW w:w="1275"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1,1</w:t>
            </w:r>
          </w:p>
        </w:tc>
        <w:tc>
          <w:tcPr>
            <w:tcW w:w="1418"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1,5</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2,5</w:t>
            </w:r>
          </w:p>
        </w:tc>
        <w:tc>
          <w:tcPr>
            <w:tcW w:w="1417"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4</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5</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8,8</w:t>
            </w:r>
          </w:p>
        </w:tc>
      </w:tr>
    </w:tbl>
    <w:p w:rsidR="00AF1191" w:rsidRPr="00AF1191" w:rsidRDefault="00AF1191" w:rsidP="00AF1191">
      <w:pPr>
        <w:ind w:firstLine="567"/>
        <w:jc w:val="both"/>
        <w:rPr>
          <w:rFonts w:ascii="Times New Roman" w:hAnsi="Times New Roman"/>
          <w:sz w:val="24"/>
          <w:szCs w:val="24"/>
        </w:rPr>
      </w:pPr>
    </w:p>
    <w:p w:rsidR="009A496E" w:rsidRPr="00381171" w:rsidRDefault="009A496E" w:rsidP="00E23CF6">
      <w:pPr>
        <w:numPr>
          <w:ilvl w:val="0"/>
          <w:numId w:val="52"/>
        </w:numPr>
        <w:jc w:val="both"/>
        <w:rPr>
          <w:rFonts w:ascii="Times New Roman" w:hAnsi="Times New Roman"/>
          <w:sz w:val="24"/>
          <w:szCs w:val="24"/>
        </w:rPr>
      </w:pPr>
      <w:r w:rsidRPr="00381171">
        <w:rPr>
          <w:rFonts w:ascii="Times New Roman" w:hAnsi="Times New Roman"/>
          <w:sz w:val="24"/>
          <w:szCs w:val="24"/>
        </w:rPr>
        <w:t>Глубина распространения облака при инверсии будет примерно 5 раз больше, а при конвекции- в 5 раз меньше, чем при изотермии.</w:t>
      </w:r>
    </w:p>
    <w:p w:rsidR="009A496E" w:rsidRPr="00381171" w:rsidRDefault="009A496E" w:rsidP="00E23CF6">
      <w:pPr>
        <w:numPr>
          <w:ilvl w:val="0"/>
          <w:numId w:val="52"/>
        </w:numPr>
        <w:jc w:val="both"/>
        <w:rPr>
          <w:rFonts w:ascii="Times New Roman" w:hAnsi="Times New Roman"/>
          <w:sz w:val="24"/>
          <w:szCs w:val="24"/>
        </w:rPr>
      </w:pPr>
      <w:r w:rsidRPr="00381171">
        <w:rPr>
          <w:rFonts w:ascii="Times New Roman" w:hAnsi="Times New Roman"/>
          <w:sz w:val="24"/>
          <w:szCs w:val="24"/>
        </w:rPr>
        <w:t>Глубина распространения облака на закрытой местности в населенных пунктах со сплошной застройкой, в лесных массивах) будет примерно в 3,5 раза меньше, чем на открытой, при соответствующей степени вертикальной устойчивости воздуха и скорости  ветра.</w:t>
      </w:r>
    </w:p>
    <w:p w:rsidR="009A496E" w:rsidRPr="00381171" w:rsidRDefault="009A496E" w:rsidP="00E23CF6">
      <w:pPr>
        <w:numPr>
          <w:ilvl w:val="0"/>
          <w:numId w:val="52"/>
        </w:numPr>
        <w:jc w:val="both"/>
        <w:rPr>
          <w:rFonts w:ascii="Times New Roman" w:hAnsi="Times New Roman"/>
          <w:sz w:val="24"/>
          <w:szCs w:val="24"/>
        </w:rPr>
      </w:pPr>
      <w:r w:rsidRPr="00381171">
        <w:rPr>
          <w:rFonts w:ascii="Times New Roman" w:hAnsi="Times New Roman"/>
          <w:sz w:val="24"/>
          <w:szCs w:val="24"/>
        </w:rPr>
        <w:t>Для обвалованных емкостей с АОХВ глубина распространения облака уменьшается в 1,5 раза.</w:t>
      </w:r>
    </w:p>
    <w:p w:rsidR="009A496E" w:rsidRPr="00381171" w:rsidRDefault="009A496E" w:rsidP="00E23CF6">
      <w:pPr>
        <w:numPr>
          <w:ilvl w:val="0"/>
          <w:numId w:val="52"/>
        </w:numPr>
        <w:jc w:val="both"/>
        <w:rPr>
          <w:rFonts w:ascii="Times New Roman" w:hAnsi="Times New Roman"/>
          <w:sz w:val="24"/>
          <w:szCs w:val="24"/>
        </w:rPr>
      </w:pPr>
      <w:r w:rsidRPr="00381171">
        <w:rPr>
          <w:rFonts w:ascii="Times New Roman" w:hAnsi="Times New Roman"/>
          <w:sz w:val="24"/>
          <w:szCs w:val="24"/>
        </w:rPr>
        <w:t>При скорости ветра более 1 м/с вводятся следующие поправочные коэффициенты (таблица 2.3):</w:t>
      </w:r>
    </w:p>
    <w:p w:rsidR="00AF1191" w:rsidRPr="00AF1191" w:rsidRDefault="00AF1191" w:rsidP="00AF1191">
      <w:pPr>
        <w:ind w:firstLine="567"/>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850"/>
        <w:gridCol w:w="992"/>
        <w:gridCol w:w="1276"/>
        <w:gridCol w:w="1276"/>
        <w:gridCol w:w="1134"/>
        <w:gridCol w:w="1183"/>
      </w:tblGrid>
      <w:tr w:rsidR="009A496E" w:rsidRPr="00381171" w:rsidTr="001878C0">
        <w:trPr>
          <w:cantSplit/>
        </w:trPr>
        <w:tc>
          <w:tcPr>
            <w:tcW w:w="3369" w:type="dxa"/>
            <w:vMerge w:val="restart"/>
          </w:tcPr>
          <w:p w:rsidR="009A496E" w:rsidRPr="00381171" w:rsidRDefault="009A496E" w:rsidP="001878C0">
            <w:pPr>
              <w:rPr>
                <w:rFonts w:ascii="Times New Roman" w:hAnsi="Times New Roman"/>
                <w:b/>
                <w:sz w:val="24"/>
                <w:szCs w:val="24"/>
              </w:rPr>
            </w:pPr>
            <w:r w:rsidRPr="00381171">
              <w:rPr>
                <w:rFonts w:ascii="Times New Roman" w:hAnsi="Times New Roman"/>
                <w:b/>
                <w:sz w:val="24"/>
                <w:szCs w:val="24"/>
              </w:rPr>
              <w:t>Степень вертикальной устойчивости воздуха</w:t>
            </w:r>
          </w:p>
        </w:tc>
        <w:tc>
          <w:tcPr>
            <w:tcW w:w="6711" w:type="dxa"/>
            <w:gridSpan w:val="6"/>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Скорость ветра, м/с</w:t>
            </w:r>
          </w:p>
        </w:tc>
      </w:tr>
      <w:tr w:rsidR="009A496E" w:rsidRPr="00381171" w:rsidTr="001878C0">
        <w:trPr>
          <w:cantSplit/>
        </w:trPr>
        <w:tc>
          <w:tcPr>
            <w:tcW w:w="3369" w:type="dxa"/>
            <w:vMerge/>
          </w:tcPr>
          <w:p w:rsidR="009A496E" w:rsidRPr="00381171" w:rsidRDefault="009A496E" w:rsidP="001878C0">
            <w:pPr>
              <w:rPr>
                <w:rFonts w:ascii="Times New Roman" w:hAnsi="Times New Roman"/>
                <w:sz w:val="24"/>
                <w:szCs w:val="24"/>
              </w:rPr>
            </w:pPr>
          </w:p>
        </w:tc>
        <w:tc>
          <w:tcPr>
            <w:tcW w:w="850"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1</w:t>
            </w:r>
          </w:p>
        </w:tc>
        <w:tc>
          <w:tcPr>
            <w:tcW w:w="992"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2</w:t>
            </w:r>
          </w:p>
        </w:tc>
        <w:tc>
          <w:tcPr>
            <w:tcW w:w="1276"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3</w:t>
            </w:r>
          </w:p>
        </w:tc>
        <w:tc>
          <w:tcPr>
            <w:tcW w:w="1276"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4</w:t>
            </w:r>
          </w:p>
        </w:tc>
        <w:tc>
          <w:tcPr>
            <w:tcW w:w="1134"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5</w:t>
            </w:r>
          </w:p>
        </w:tc>
        <w:tc>
          <w:tcPr>
            <w:tcW w:w="1183" w:type="dxa"/>
          </w:tcPr>
          <w:p w:rsidR="009A496E" w:rsidRPr="00381171" w:rsidRDefault="009A496E" w:rsidP="001878C0">
            <w:pPr>
              <w:jc w:val="center"/>
              <w:rPr>
                <w:rFonts w:ascii="Times New Roman" w:hAnsi="Times New Roman"/>
                <w:b/>
                <w:sz w:val="24"/>
                <w:szCs w:val="24"/>
              </w:rPr>
            </w:pPr>
            <w:r w:rsidRPr="00381171">
              <w:rPr>
                <w:rFonts w:ascii="Times New Roman" w:hAnsi="Times New Roman"/>
                <w:b/>
                <w:sz w:val="24"/>
                <w:szCs w:val="24"/>
              </w:rPr>
              <w:t>6</w:t>
            </w:r>
          </w:p>
        </w:tc>
      </w:tr>
      <w:tr w:rsidR="009A496E" w:rsidRPr="00381171" w:rsidTr="001878C0">
        <w:tc>
          <w:tcPr>
            <w:tcW w:w="3369" w:type="dxa"/>
          </w:tcPr>
          <w:p w:rsidR="009A496E" w:rsidRPr="00381171" w:rsidRDefault="009A496E" w:rsidP="001878C0">
            <w:pPr>
              <w:rPr>
                <w:rFonts w:ascii="Times New Roman" w:hAnsi="Times New Roman"/>
                <w:sz w:val="24"/>
                <w:szCs w:val="24"/>
              </w:rPr>
            </w:pPr>
            <w:r w:rsidRPr="00381171">
              <w:rPr>
                <w:rFonts w:ascii="Times New Roman" w:hAnsi="Times New Roman"/>
                <w:sz w:val="24"/>
                <w:szCs w:val="24"/>
              </w:rPr>
              <w:t>Инверсия</w:t>
            </w:r>
          </w:p>
        </w:tc>
        <w:tc>
          <w:tcPr>
            <w:tcW w:w="850"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w:t>
            </w:r>
          </w:p>
        </w:tc>
        <w:tc>
          <w:tcPr>
            <w:tcW w:w="992"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0,6</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0,45</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0,38</w:t>
            </w:r>
          </w:p>
        </w:tc>
        <w:tc>
          <w:tcPr>
            <w:tcW w:w="1134"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w:t>
            </w:r>
          </w:p>
        </w:tc>
      </w:tr>
      <w:tr w:rsidR="009A496E" w:rsidRPr="00381171" w:rsidTr="001878C0">
        <w:tc>
          <w:tcPr>
            <w:tcW w:w="3369" w:type="dxa"/>
          </w:tcPr>
          <w:p w:rsidR="009A496E" w:rsidRPr="00381171" w:rsidRDefault="009A496E" w:rsidP="001878C0">
            <w:pPr>
              <w:rPr>
                <w:rFonts w:ascii="Times New Roman" w:hAnsi="Times New Roman"/>
                <w:sz w:val="24"/>
                <w:szCs w:val="24"/>
              </w:rPr>
            </w:pPr>
            <w:r w:rsidRPr="00381171">
              <w:rPr>
                <w:rFonts w:ascii="Times New Roman" w:hAnsi="Times New Roman"/>
                <w:sz w:val="24"/>
                <w:szCs w:val="24"/>
              </w:rPr>
              <w:t>Изотермия</w:t>
            </w:r>
          </w:p>
        </w:tc>
        <w:tc>
          <w:tcPr>
            <w:tcW w:w="850"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w:t>
            </w:r>
          </w:p>
        </w:tc>
        <w:tc>
          <w:tcPr>
            <w:tcW w:w="992"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0,71</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0,55</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0,5</w:t>
            </w:r>
          </w:p>
        </w:tc>
        <w:tc>
          <w:tcPr>
            <w:tcW w:w="1134"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0,45</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0,41</w:t>
            </w:r>
          </w:p>
        </w:tc>
      </w:tr>
      <w:tr w:rsidR="009A496E" w:rsidRPr="00381171" w:rsidTr="001878C0">
        <w:tc>
          <w:tcPr>
            <w:tcW w:w="3369" w:type="dxa"/>
          </w:tcPr>
          <w:p w:rsidR="009A496E" w:rsidRPr="00381171" w:rsidRDefault="009A496E" w:rsidP="001878C0">
            <w:pPr>
              <w:rPr>
                <w:rFonts w:ascii="Times New Roman" w:hAnsi="Times New Roman"/>
                <w:sz w:val="24"/>
                <w:szCs w:val="24"/>
              </w:rPr>
            </w:pPr>
            <w:r w:rsidRPr="00381171">
              <w:rPr>
                <w:rFonts w:ascii="Times New Roman" w:hAnsi="Times New Roman"/>
                <w:sz w:val="24"/>
                <w:szCs w:val="24"/>
              </w:rPr>
              <w:t>Конвекция</w:t>
            </w:r>
          </w:p>
        </w:tc>
        <w:tc>
          <w:tcPr>
            <w:tcW w:w="850"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1</w:t>
            </w:r>
          </w:p>
        </w:tc>
        <w:tc>
          <w:tcPr>
            <w:tcW w:w="992"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0,7</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0,62</w:t>
            </w:r>
          </w:p>
        </w:tc>
        <w:tc>
          <w:tcPr>
            <w:tcW w:w="1276"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0,55</w:t>
            </w:r>
          </w:p>
        </w:tc>
        <w:tc>
          <w:tcPr>
            <w:tcW w:w="1134"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w:t>
            </w:r>
          </w:p>
        </w:tc>
        <w:tc>
          <w:tcPr>
            <w:tcW w:w="1183" w:type="dxa"/>
          </w:tcPr>
          <w:p w:rsidR="009A496E" w:rsidRPr="00381171" w:rsidRDefault="009A496E" w:rsidP="001878C0">
            <w:pPr>
              <w:jc w:val="center"/>
              <w:rPr>
                <w:rFonts w:ascii="Times New Roman" w:hAnsi="Times New Roman"/>
                <w:sz w:val="24"/>
                <w:szCs w:val="24"/>
              </w:rPr>
            </w:pPr>
            <w:r w:rsidRPr="00381171">
              <w:rPr>
                <w:rFonts w:ascii="Times New Roman" w:hAnsi="Times New Roman"/>
                <w:sz w:val="24"/>
                <w:szCs w:val="24"/>
              </w:rPr>
              <w:t>-</w:t>
            </w:r>
          </w:p>
        </w:tc>
      </w:tr>
    </w:tbl>
    <w:p w:rsidR="00AF1191" w:rsidRPr="00AF1191" w:rsidRDefault="00AF1191"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sz w:val="24"/>
          <w:szCs w:val="24"/>
        </w:rPr>
      </w:pP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ОСНОВНАЯ ЧАСТЬ</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На химическом предприятии в 10 ч. 30 мин. 20.04 произошла авария с выбросом из технологического трубопровода сжиженного хлора, находящегося под давлением. В технологической системе содер</w:t>
      </w:r>
      <w:r w:rsidRPr="00AF1191">
        <w:rPr>
          <w:rFonts w:ascii="Times New Roman" w:hAnsi="Times New Roman"/>
          <w:sz w:val="24"/>
          <w:szCs w:val="24"/>
        </w:rPr>
        <w:softHyphen/>
        <w:t>жалось 44 т сжиженного хлора. Метеоусловия:</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w:t>
      </w:r>
      <w:r w:rsidRPr="00AF1191">
        <w:rPr>
          <w:rFonts w:ascii="Times New Roman" w:hAnsi="Times New Roman"/>
          <w:sz w:val="24"/>
          <w:szCs w:val="24"/>
          <w:lang w:val="en-US"/>
        </w:rPr>
        <w:t>U</w:t>
      </w:r>
      <w:r w:rsidRPr="00AF1191">
        <w:rPr>
          <w:rFonts w:ascii="Times New Roman" w:hAnsi="Times New Roman"/>
          <w:sz w:val="24"/>
          <w:szCs w:val="24"/>
          <w:vertAlign w:val="subscript"/>
        </w:rPr>
        <w:t>в</w:t>
      </w:r>
      <w:r w:rsidRPr="00AF1191">
        <w:rPr>
          <w:rFonts w:ascii="Times New Roman" w:hAnsi="Times New Roman"/>
          <w:sz w:val="24"/>
          <w:szCs w:val="24"/>
        </w:rPr>
        <w:t xml:space="preserve"> = 3 м/с, Т</w:t>
      </w:r>
      <w:r w:rsidRPr="00AF1191">
        <w:rPr>
          <w:rFonts w:ascii="Times New Roman" w:hAnsi="Times New Roman"/>
          <w:sz w:val="24"/>
          <w:szCs w:val="24"/>
          <w:vertAlign w:val="subscript"/>
        </w:rPr>
        <w:t>в</w:t>
      </w:r>
      <w:r w:rsidRPr="00AF1191">
        <w:rPr>
          <w:rFonts w:ascii="Times New Roman" w:hAnsi="Times New Roman"/>
          <w:sz w:val="24"/>
          <w:szCs w:val="24"/>
        </w:rPr>
        <w:t xml:space="preserve"> = 20 С, облачность отсутствует.</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РЕШЕНИЕ: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Т.к. выброс произошел их технологической коммуникации, хлор разлился на подстилающую поверхность "свободно".</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2. По табл. I - СВУВ - изотермия.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3. По табл. 2.1. 41 стр. 18 для свободного  разлива</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w:t>
      </w:r>
      <w:r w:rsidRPr="00AF1191">
        <w:rPr>
          <w:rFonts w:ascii="Times New Roman" w:hAnsi="Times New Roman"/>
          <w:sz w:val="24"/>
          <w:szCs w:val="24"/>
          <w:vertAlign w:val="superscript"/>
          <w:lang w:val="en-US"/>
        </w:rPr>
        <w:t>I</w:t>
      </w:r>
      <w:r w:rsidRPr="00AF1191">
        <w:rPr>
          <w:rFonts w:ascii="Times New Roman" w:hAnsi="Times New Roman"/>
          <w:sz w:val="24"/>
          <w:szCs w:val="24"/>
        </w:rPr>
        <w:t>=3,22км , Г</w:t>
      </w:r>
      <w:r w:rsidRPr="00AF1191">
        <w:rPr>
          <w:rFonts w:ascii="Times New Roman" w:hAnsi="Times New Roman"/>
          <w:sz w:val="24"/>
          <w:szCs w:val="24"/>
          <w:vertAlign w:val="superscript"/>
          <w:lang w:val="en-US"/>
        </w:rPr>
        <w:t>II</w:t>
      </w:r>
      <w:r w:rsidRPr="00AF1191">
        <w:rPr>
          <w:rFonts w:ascii="Times New Roman" w:hAnsi="Times New Roman"/>
          <w:sz w:val="24"/>
          <w:szCs w:val="24"/>
        </w:rPr>
        <w:t xml:space="preserve">=9,24км  44т-хлора, изотермии, </w:t>
      </w:r>
      <w:r w:rsidRPr="00AF1191">
        <w:rPr>
          <w:rFonts w:ascii="Times New Roman" w:hAnsi="Times New Roman"/>
          <w:sz w:val="24"/>
          <w:szCs w:val="24"/>
          <w:lang w:val="en-US"/>
        </w:rPr>
        <w:t>U</w:t>
      </w:r>
      <w:r w:rsidRPr="00AF1191">
        <w:rPr>
          <w:rFonts w:ascii="Times New Roman" w:hAnsi="Times New Roman"/>
          <w:sz w:val="24"/>
          <w:szCs w:val="24"/>
          <w:vertAlign w:val="subscript"/>
        </w:rPr>
        <w:t>в</w:t>
      </w:r>
      <w:r w:rsidRPr="00AF1191">
        <w:rPr>
          <w:rFonts w:ascii="Times New Roman" w:hAnsi="Times New Roman"/>
          <w:sz w:val="24"/>
          <w:szCs w:val="24"/>
        </w:rPr>
        <w:t>=3м/с</w:t>
      </w:r>
    </w:p>
    <w:p w:rsidR="00AF1191" w:rsidRPr="00AF1191" w:rsidRDefault="00AF1191" w:rsidP="00E23CF6">
      <w:pPr>
        <w:pStyle w:val="ad"/>
        <w:numPr>
          <w:ilvl w:val="0"/>
          <w:numId w:val="23"/>
        </w:numPr>
        <w:tabs>
          <w:tab w:val="num" w:pos="567"/>
        </w:tabs>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Определение эквивалентного количества вещества по первичному облаку.</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Эквивалентное количество вещества по первичному облаку (в тоннах) определяется по формуле:</w:t>
      </w:r>
    </w:p>
    <w:p w:rsidR="00AF1191" w:rsidRPr="00AF1191" w:rsidRDefault="00AF1191" w:rsidP="00AF1191">
      <w:pPr>
        <w:ind w:firstLine="567"/>
        <w:jc w:val="both"/>
        <w:rPr>
          <w:rFonts w:ascii="Times New Roman" w:hAnsi="Times New Roman"/>
          <w:sz w:val="24"/>
          <w:szCs w:val="24"/>
          <w:lang w:val="en-US"/>
        </w:rPr>
      </w:pPr>
      <w:r w:rsidRPr="00AF1191">
        <w:rPr>
          <w:rFonts w:ascii="Times New Roman" w:hAnsi="Times New Roman"/>
          <w:sz w:val="24"/>
          <w:szCs w:val="24"/>
        </w:rPr>
        <w:t xml:space="preserve">                 </w:t>
      </w:r>
      <w:r w:rsidRPr="00AF1191">
        <w:rPr>
          <w:rFonts w:ascii="Times New Roman" w:hAnsi="Times New Roman"/>
          <w:sz w:val="24"/>
          <w:szCs w:val="24"/>
          <w:lang w:val="en-US"/>
        </w:rPr>
        <w:t>Q   = K1 x K3 x K5 x K7 x Q</w:t>
      </w:r>
      <w:r w:rsidRPr="00AF1191">
        <w:rPr>
          <w:rFonts w:ascii="Times New Roman" w:hAnsi="Times New Roman"/>
          <w:sz w:val="24"/>
          <w:szCs w:val="24"/>
        </w:rPr>
        <w:t>о</w:t>
      </w:r>
      <w:r w:rsidRPr="00AF1191">
        <w:rPr>
          <w:rFonts w:ascii="Times New Roman" w:hAnsi="Times New Roman"/>
          <w:sz w:val="24"/>
          <w:szCs w:val="24"/>
          <w:lang w:val="en-US"/>
        </w:rPr>
        <w:t>,</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где: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K1 - коэффициент, зависящий от условий хранения - K1 = 0,18;</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K3 - коэффициент, равный отношению пороговой токсодозы хлора к пороговой токсодозе другого АХОВ К3=1,0;</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K5 - коэффициент, учитывающий степень вертикальной устойчивости воздуха: принимается равным для инверсии - 1, для изотермии - 0,23, для конвекции - 0,08;</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K7 - коэффициент, учитывающий влияние температуры воздуха, - K7 = 1;</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Qо - количество выброшенного (разлившегося) при аварии вещества, т.</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При авариях на хранилищах сжатого газа величина Qо рассчитывается по формуле: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Qо = d x Vх,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где: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d - плотность , АХОВ т/куб. м - </w:t>
      </w:r>
      <w:r w:rsidRPr="00AF1191">
        <w:rPr>
          <w:rFonts w:ascii="Times New Roman" w:hAnsi="Times New Roman"/>
          <w:sz w:val="24"/>
          <w:szCs w:val="24"/>
          <w:lang w:val="en-US"/>
        </w:rPr>
        <w:t>d</w:t>
      </w:r>
      <w:r w:rsidRPr="00AF1191">
        <w:rPr>
          <w:rFonts w:ascii="Times New Roman" w:hAnsi="Times New Roman"/>
          <w:sz w:val="24"/>
          <w:szCs w:val="24"/>
        </w:rPr>
        <w:t xml:space="preserve">=1,553;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Vх - объем хранилища, куб. м. – 44.</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lang w:val="en-US"/>
        </w:rPr>
      </w:pPr>
      <w:r w:rsidRPr="00AF1191">
        <w:rPr>
          <w:rFonts w:ascii="Times New Roman" w:hAnsi="Times New Roman" w:cs="Times New Roman"/>
          <w:sz w:val="24"/>
          <w:szCs w:val="24"/>
          <w:lang w:val="en-US"/>
        </w:rPr>
        <w:t>Q</w:t>
      </w:r>
      <w:r w:rsidRPr="00AF1191">
        <w:rPr>
          <w:rFonts w:ascii="Times New Roman" w:hAnsi="Times New Roman" w:cs="Times New Roman"/>
          <w:sz w:val="24"/>
          <w:szCs w:val="24"/>
          <w:vertAlign w:val="subscript"/>
        </w:rPr>
        <w:t>0</w:t>
      </w:r>
      <w:r w:rsidRPr="00AF1191">
        <w:rPr>
          <w:rFonts w:ascii="Times New Roman" w:hAnsi="Times New Roman" w:cs="Times New Roman"/>
          <w:sz w:val="24"/>
          <w:szCs w:val="24"/>
        </w:rPr>
        <w:t xml:space="preserve"> =1,553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44 = 68</w:t>
      </w:r>
      <w:r w:rsidRPr="00AF1191">
        <w:rPr>
          <w:rFonts w:ascii="Times New Roman" w:hAnsi="Times New Roman" w:cs="Times New Roman"/>
          <w:sz w:val="24"/>
          <w:szCs w:val="24"/>
          <w:lang w:val="en-US"/>
        </w:rPr>
        <w:t>,332,</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Q</w:t>
      </w:r>
      <w:r w:rsidRPr="00AF1191">
        <w:rPr>
          <w:rFonts w:ascii="Times New Roman" w:hAnsi="Times New Roman" w:cs="Times New Roman"/>
          <w:sz w:val="24"/>
          <w:szCs w:val="24"/>
        </w:rPr>
        <w:t xml:space="preserve"> = 0,18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1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1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68,332 = 12,3. </w:t>
      </w:r>
    </w:p>
    <w:p w:rsidR="00AF1191" w:rsidRPr="00AF1191" w:rsidRDefault="00AF1191" w:rsidP="00E23CF6">
      <w:pPr>
        <w:pStyle w:val="ad"/>
        <w:numPr>
          <w:ilvl w:val="0"/>
          <w:numId w:val="23"/>
        </w:numPr>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 xml:space="preserve"> Определение эквивалентного количества вещества по вторичному облаку.</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Эквивалентное количество вещества по вторичному облаку рассчитывается по формуле:</w:t>
      </w:r>
    </w:p>
    <w:p w:rsidR="00AF1191" w:rsidRPr="00AF1191" w:rsidRDefault="00AF1191" w:rsidP="00AF1191">
      <w:pPr>
        <w:ind w:firstLine="567"/>
        <w:jc w:val="both"/>
        <w:rPr>
          <w:rFonts w:ascii="Times New Roman" w:hAnsi="Times New Roman"/>
          <w:sz w:val="24"/>
          <w:szCs w:val="24"/>
          <w:lang w:val="en-US"/>
        </w:rPr>
      </w:pPr>
      <w:r w:rsidRPr="00AF1191">
        <w:rPr>
          <w:rFonts w:ascii="Times New Roman" w:hAnsi="Times New Roman"/>
          <w:sz w:val="24"/>
          <w:szCs w:val="24"/>
        </w:rPr>
        <w:t xml:space="preserve">           </w:t>
      </w:r>
      <w:r w:rsidRPr="00AF1191">
        <w:rPr>
          <w:rFonts w:ascii="Times New Roman" w:hAnsi="Times New Roman"/>
          <w:sz w:val="24"/>
          <w:szCs w:val="24"/>
          <w:lang w:val="en-US"/>
        </w:rPr>
        <w:t xml:space="preserve">Q   = (1 - K1) x K2 x K3 x K4 x K5 x K6 x K7 x,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lang w:val="en-US"/>
        </w:rPr>
        <w:t xml:space="preserve">       </w:t>
      </w:r>
      <w:r w:rsidRPr="00AF1191">
        <w:rPr>
          <w:rFonts w:ascii="Times New Roman" w:hAnsi="Times New Roman"/>
          <w:sz w:val="24"/>
          <w:szCs w:val="24"/>
        </w:rPr>
        <w:t>где:   K2 - коэффициент, зависящий от физико - химических свойств – К2=0,052;</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K4 - коэффициент, учитывающий скорость ветра – К4=1,0;</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K6 - коэффициент, зависящий от времени, прошедшего после начала аварии N – К6=1;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d - плотность АХОВ т/куб. м </w:t>
      </w:r>
      <w:r w:rsidRPr="00AF1191">
        <w:rPr>
          <w:rFonts w:ascii="Times New Roman" w:hAnsi="Times New Roman"/>
          <w:sz w:val="24"/>
          <w:szCs w:val="24"/>
          <w:lang w:val="en-US"/>
        </w:rPr>
        <w:t>d</w:t>
      </w:r>
      <w:r w:rsidRPr="00AF1191">
        <w:rPr>
          <w:rFonts w:ascii="Times New Roman" w:hAnsi="Times New Roman"/>
          <w:sz w:val="24"/>
          <w:szCs w:val="24"/>
        </w:rPr>
        <w:t>=1,553;</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h - толщина АХОВ, м. </w:t>
      </w:r>
      <w:r w:rsidRPr="00AF1191">
        <w:rPr>
          <w:rFonts w:ascii="Times New Roman" w:hAnsi="Times New Roman"/>
          <w:sz w:val="24"/>
          <w:szCs w:val="24"/>
          <w:lang w:val="en-US"/>
        </w:rPr>
        <w:t>h</w:t>
      </w:r>
      <w:r w:rsidRPr="00AF1191">
        <w:rPr>
          <w:rFonts w:ascii="Times New Roman" w:hAnsi="Times New Roman"/>
          <w:sz w:val="24"/>
          <w:szCs w:val="24"/>
        </w:rPr>
        <w:t>=0,05.</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lang w:val="en-US"/>
        </w:rPr>
        <w:t>Q</w:t>
      </w:r>
      <w:r w:rsidRPr="00AF1191">
        <w:rPr>
          <w:rFonts w:ascii="Times New Roman" w:hAnsi="Times New Roman"/>
          <w:sz w:val="24"/>
          <w:szCs w:val="24"/>
        </w:rPr>
        <w:t xml:space="preserve"> = (1-0,18) </w:t>
      </w:r>
      <w:r w:rsidRPr="00AF1191">
        <w:rPr>
          <w:rFonts w:ascii="Times New Roman" w:hAnsi="Times New Roman"/>
          <w:sz w:val="24"/>
          <w:szCs w:val="24"/>
          <w:lang w:val="en-US"/>
        </w:rPr>
        <w:t>x</w:t>
      </w:r>
      <w:r w:rsidRPr="00AF1191">
        <w:rPr>
          <w:rFonts w:ascii="Times New Roman" w:hAnsi="Times New Roman"/>
          <w:sz w:val="24"/>
          <w:szCs w:val="24"/>
        </w:rPr>
        <w:t xml:space="preserve"> 0,052 </w:t>
      </w:r>
      <w:r w:rsidRPr="00AF1191">
        <w:rPr>
          <w:rFonts w:ascii="Times New Roman" w:hAnsi="Times New Roman"/>
          <w:sz w:val="24"/>
          <w:szCs w:val="24"/>
          <w:lang w:val="en-US"/>
        </w:rPr>
        <w:t>x</w:t>
      </w:r>
      <w:r w:rsidRPr="00AF1191">
        <w:rPr>
          <w:rFonts w:ascii="Times New Roman" w:hAnsi="Times New Roman"/>
          <w:sz w:val="24"/>
          <w:szCs w:val="24"/>
        </w:rPr>
        <w:t xml:space="preserve"> 1 </w:t>
      </w:r>
      <w:r w:rsidRPr="00AF1191">
        <w:rPr>
          <w:rFonts w:ascii="Times New Roman" w:hAnsi="Times New Roman"/>
          <w:sz w:val="24"/>
          <w:szCs w:val="24"/>
          <w:lang w:val="en-US"/>
        </w:rPr>
        <w:t>x</w:t>
      </w:r>
      <w:r w:rsidRPr="00AF1191">
        <w:rPr>
          <w:rFonts w:ascii="Times New Roman" w:hAnsi="Times New Roman"/>
          <w:sz w:val="24"/>
          <w:szCs w:val="24"/>
        </w:rPr>
        <w:t xml:space="preserve"> 1 </w:t>
      </w:r>
      <w:r w:rsidRPr="00AF1191">
        <w:rPr>
          <w:rFonts w:ascii="Times New Roman" w:hAnsi="Times New Roman"/>
          <w:sz w:val="24"/>
          <w:szCs w:val="24"/>
          <w:lang w:val="en-US"/>
        </w:rPr>
        <w:t>x</w:t>
      </w:r>
      <w:r w:rsidRPr="00AF1191">
        <w:rPr>
          <w:rFonts w:ascii="Times New Roman" w:hAnsi="Times New Roman"/>
          <w:sz w:val="24"/>
          <w:szCs w:val="24"/>
        </w:rPr>
        <w:t xml:space="preserve"> 0,23 </w:t>
      </w:r>
      <w:r w:rsidRPr="00AF1191">
        <w:rPr>
          <w:rFonts w:ascii="Times New Roman" w:hAnsi="Times New Roman"/>
          <w:sz w:val="24"/>
          <w:szCs w:val="24"/>
          <w:lang w:val="en-US"/>
        </w:rPr>
        <w:t>x</w:t>
      </w:r>
      <w:r w:rsidRPr="00AF1191">
        <w:rPr>
          <w:rFonts w:ascii="Times New Roman" w:hAnsi="Times New Roman"/>
          <w:sz w:val="24"/>
          <w:szCs w:val="24"/>
        </w:rPr>
        <w:t xml:space="preserve"> 1 </w:t>
      </w:r>
      <w:r w:rsidRPr="00AF1191">
        <w:rPr>
          <w:rFonts w:ascii="Times New Roman" w:hAnsi="Times New Roman"/>
          <w:sz w:val="24"/>
          <w:szCs w:val="24"/>
          <w:lang w:val="en-US"/>
        </w:rPr>
        <w:t>x</w:t>
      </w:r>
      <w:r w:rsidRPr="00AF1191">
        <w:rPr>
          <w:rFonts w:ascii="Times New Roman" w:hAnsi="Times New Roman"/>
          <w:sz w:val="24"/>
          <w:szCs w:val="24"/>
        </w:rPr>
        <w:t xml:space="preserve"> 1 = 0,009</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4. Расчет глубины зоны заражения при аварии на химически опасном объекте.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Г = Г' + </w:t>
      </w:r>
      <w:smartTag w:uri="urn:schemas-microsoft-com:office:smarttags" w:element="metricconverter">
        <w:smartTagPr>
          <w:attr w:name="ProductID" w:val="0,5 Г"/>
        </w:smartTagPr>
        <w:r w:rsidRPr="00AF1191">
          <w:rPr>
            <w:rFonts w:ascii="Times New Roman" w:hAnsi="Times New Roman"/>
            <w:sz w:val="24"/>
            <w:szCs w:val="24"/>
          </w:rPr>
          <w:t>0,5 Г</w:t>
        </w:r>
      </w:smartTag>
      <w:r w:rsidRPr="00AF1191">
        <w:rPr>
          <w:rFonts w:ascii="Times New Roman" w:hAnsi="Times New Roman"/>
          <w:sz w:val="24"/>
          <w:szCs w:val="24"/>
        </w:rPr>
        <w:t>",</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где: Г' - наибольший, Г" - наименьший из размеров Г1 и Г2.</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Г=3,22+0,5 </w:t>
      </w:r>
      <w:r w:rsidRPr="00AF1191">
        <w:rPr>
          <w:rFonts w:ascii="Times New Roman" w:hAnsi="Times New Roman"/>
          <w:sz w:val="24"/>
          <w:szCs w:val="24"/>
          <w:lang w:val="en-US"/>
        </w:rPr>
        <w:t>x</w:t>
      </w:r>
      <w:r w:rsidRPr="00AF1191">
        <w:rPr>
          <w:rFonts w:ascii="Times New Roman" w:hAnsi="Times New Roman"/>
          <w:sz w:val="24"/>
          <w:szCs w:val="24"/>
        </w:rPr>
        <w:t xml:space="preserve"> 9,24=7,84.</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Полученное значение Г сравнивается с предельно возможным значением глубины переноса воздушных масс Гп, определяемым по формуле:</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Гп = N x V, </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где: N - время от начала аварии, ч;</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 xml:space="preserve">         V - скорость переноса переднего фронта зараженного воздуха при данных скорости ветра и степени вертикальной устойчивости воздуха, км/ч.</w:t>
      </w:r>
    </w:p>
    <w:p w:rsidR="00AF1191" w:rsidRPr="00AF1191" w:rsidRDefault="00AF1191" w:rsidP="00AF1191">
      <w:pPr>
        <w:ind w:firstLine="567"/>
        <w:jc w:val="both"/>
        <w:rPr>
          <w:rFonts w:ascii="Times New Roman" w:hAnsi="Times New Roman"/>
          <w:sz w:val="24"/>
          <w:szCs w:val="24"/>
        </w:rPr>
      </w:pPr>
      <w:r w:rsidRPr="00AF1191">
        <w:rPr>
          <w:rFonts w:ascii="Times New Roman" w:hAnsi="Times New Roman"/>
          <w:sz w:val="24"/>
          <w:szCs w:val="24"/>
        </w:rPr>
        <w:t>Гп = 0,5</w:t>
      </w:r>
      <w:r w:rsidRPr="00AF1191">
        <w:rPr>
          <w:rFonts w:ascii="Times New Roman" w:hAnsi="Times New Roman"/>
          <w:sz w:val="24"/>
          <w:szCs w:val="24"/>
          <w:lang w:val="en-US"/>
        </w:rPr>
        <w:t xml:space="preserve"> x </w:t>
      </w:r>
      <w:r w:rsidRPr="00AF1191">
        <w:rPr>
          <w:rFonts w:ascii="Times New Roman" w:hAnsi="Times New Roman"/>
          <w:sz w:val="24"/>
          <w:szCs w:val="24"/>
        </w:rPr>
        <w:t>16=8.</w:t>
      </w:r>
    </w:p>
    <w:p w:rsidR="00AF1191" w:rsidRPr="00AF1191" w:rsidRDefault="00AF1191" w:rsidP="00E23CF6">
      <w:pPr>
        <w:pStyle w:val="ad"/>
        <w:numPr>
          <w:ilvl w:val="0"/>
          <w:numId w:val="22"/>
        </w:numPr>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Определение площади зоны заражения.</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S</w:t>
      </w:r>
      <w:r w:rsidRPr="00AF1191">
        <w:rPr>
          <w:rFonts w:ascii="Times New Roman" w:hAnsi="Times New Roman" w:cs="Times New Roman"/>
          <w:sz w:val="24"/>
          <w:szCs w:val="24"/>
        </w:rPr>
        <w:t xml:space="preserve">в = 8,72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10</w:t>
      </w:r>
      <w:r w:rsidRPr="00AF1191">
        <w:rPr>
          <w:rFonts w:ascii="Times New Roman" w:hAnsi="Times New Roman" w:cs="Times New Roman"/>
          <w:sz w:val="24"/>
          <w:szCs w:val="24"/>
          <w:vertAlign w:val="superscript"/>
        </w:rPr>
        <w:t>-3</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Г</w:t>
      </w:r>
      <w:r w:rsidRPr="00AF1191">
        <w:rPr>
          <w:rFonts w:ascii="Times New Roman" w:hAnsi="Times New Roman" w:cs="Times New Roman"/>
          <w:sz w:val="24"/>
          <w:szCs w:val="24"/>
          <w:vertAlign w:val="superscript"/>
        </w:rPr>
        <w:t>2</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фи,</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 xml:space="preserve">где Г – глубина зоны заражения, </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фи – угловые размеры зоны возможного заражения в зависимости от скорости ветра,</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S</w:t>
      </w:r>
      <w:r w:rsidRPr="00AF1191">
        <w:rPr>
          <w:rFonts w:ascii="Times New Roman" w:hAnsi="Times New Roman" w:cs="Times New Roman"/>
          <w:sz w:val="24"/>
          <w:szCs w:val="24"/>
        </w:rPr>
        <w:t>в – площадь возможного заражения.</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S</w:t>
      </w:r>
      <w:r w:rsidRPr="00AF1191">
        <w:rPr>
          <w:rFonts w:ascii="Times New Roman" w:hAnsi="Times New Roman" w:cs="Times New Roman"/>
          <w:sz w:val="24"/>
          <w:szCs w:val="24"/>
        </w:rPr>
        <w:t xml:space="preserve">в = 8,72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10</w:t>
      </w:r>
      <w:r w:rsidRPr="00AF1191">
        <w:rPr>
          <w:rFonts w:ascii="Times New Roman" w:hAnsi="Times New Roman" w:cs="Times New Roman"/>
          <w:sz w:val="24"/>
          <w:szCs w:val="24"/>
          <w:vertAlign w:val="superscript"/>
        </w:rPr>
        <w:t>-3</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7,84</w:t>
      </w:r>
      <w:r w:rsidRPr="00AF1191">
        <w:rPr>
          <w:rFonts w:ascii="Times New Roman" w:hAnsi="Times New Roman" w:cs="Times New Roman"/>
          <w:sz w:val="24"/>
          <w:szCs w:val="24"/>
          <w:vertAlign w:val="superscript"/>
        </w:rPr>
        <w:t>2</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45=24,1</w:t>
      </w:r>
    </w:p>
    <w:p w:rsidR="00AF1191" w:rsidRPr="00AF1191" w:rsidRDefault="00AF1191" w:rsidP="00E23CF6">
      <w:pPr>
        <w:pStyle w:val="ad"/>
        <w:numPr>
          <w:ilvl w:val="0"/>
          <w:numId w:val="22"/>
        </w:numPr>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Определение площади фактического заражения</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S</w:t>
      </w:r>
      <w:r w:rsidRPr="00AF1191">
        <w:rPr>
          <w:rFonts w:ascii="Times New Roman" w:hAnsi="Times New Roman" w:cs="Times New Roman"/>
          <w:sz w:val="24"/>
          <w:szCs w:val="24"/>
        </w:rPr>
        <w:t xml:space="preserve">ф = К8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Г</w:t>
      </w:r>
      <w:r w:rsidRPr="00AF1191">
        <w:rPr>
          <w:rFonts w:ascii="Times New Roman" w:hAnsi="Times New Roman" w:cs="Times New Roman"/>
          <w:sz w:val="24"/>
          <w:szCs w:val="24"/>
          <w:vertAlign w:val="superscript"/>
        </w:rPr>
        <w:t>2</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N</w:t>
      </w:r>
      <w:r w:rsidRPr="00AF1191">
        <w:rPr>
          <w:rFonts w:ascii="Times New Roman" w:hAnsi="Times New Roman" w:cs="Times New Roman"/>
          <w:sz w:val="24"/>
          <w:szCs w:val="24"/>
          <w:vertAlign w:val="superscript"/>
        </w:rPr>
        <w:t>0,2</w:t>
      </w:r>
      <w:r w:rsidRPr="00AF1191">
        <w:rPr>
          <w:rFonts w:ascii="Times New Roman" w:hAnsi="Times New Roman" w:cs="Times New Roman"/>
          <w:sz w:val="24"/>
          <w:szCs w:val="24"/>
        </w:rPr>
        <w:t>,</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u</w:t>
      </w:r>
      <w:r w:rsidRPr="00AF1191">
        <w:rPr>
          <w:rFonts w:ascii="Times New Roman" w:hAnsi="Times New Roman" w:cs="Times New Roman"/>
          <w:sz w:val="24"/>
          <w:szCs w:val="24"/>
        </w:rPr>
        <w:t>де К8 – коэффициент, зависящий от степени вертикальной устойчивости воздуха, К8 = 0,081,</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N</w:t>
      </w:r>
      <w:r w:rsidRPr="00AF1191">
        <w:rPr>
          <w:rFonts w:ascii="Times New Roman" w:hAnsi="Times New Roman" w:cs="Times New Roman"/>
          <w:sz w:val="24"/>
          <w:szCs w:val="24"/>
        </w:rPr>
        <w:t xml:space="preserve"> = 1.</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S</w:t>
      </w:r>
      <w:r w:rsidRPr="00AF1191">
        <w:rPr>
          <w:rFonts w:ascii="Times New Roman" w:hAnsi="Times New Roman" w:cs="Times New Roman"/>
          <w:sz w:val="24"/>
          <w:szCs w:val="24"/>
        </w:rPr>
        <w:t xml:space="preserve">ф = 0,081 </w:t>
      </w:r>
      <w:r w:rsidRPr="00AF1191">
        <w:rPr>
          <w:rFonts w:ascii="Times New Roman" w:hAnsi="Times New Roman" w:cs="Times New Roman"/>
          <w:sz w:val="24"/>
          <w:szCs w:val="24"/>
          <w:lang w:val="en-US"/>
        </w:rPr>
        <w:t xml:space="preserve">x </w:t>
      </w:r>
      <w:r w:rsidRPr="00AF1191">
        <w:rPr>
          <w:rFonts w:ascii="Times New Roman" w:hAnsi="Times New Roman" w:cs="Times New Roman"/>
          <w:sz w:val="24"/>
          <w:szCs w:val="24"/>
        </w:rPr>
        <w:t>7,84</w:t>
      </w:r>
      <w:r w:rsidRPr="00AF1191">
        <w:rPr>
          <w:rFonts w:ascii="Times New Roman" w:hAnsi="Times New Roman" w:cs="Times New Roman"/>
          <w:sz w:val="24"/>
          <w:szCs w:val="24"/>
          <w:vertAlign w:val="superscript"/>
        </w:rPr>
        <w:t>2</w:t>
      </w:r>
      <w:r w:rsidRPr="00AF1191">
        <w:rPr>
          <w:rFonts w:ascii="Times New Roman" w:hAnsi="Times New Roman" w:cs="Times New Roman"/>
          <w:sz w:val="24"/>
          <w:szCs w:val="24"/>
          <w:lang w:val="en-US"/>
        </w:rPr>
        <w:t xml:space="preserve"> x </w:t>
      </w:r>
      <w:r w:rsidRPr="00AF1191">
        <w:rPr>
          <w:rFonts w:ascii="Times New Roman" w:hAnsi="Times New Roman" w:cs="Times New Roman"/>
          <w:sz w:val="24"/>
          <w:szCs w:val="24"/>
        </w:rPr>
        <w:t xml:space="preserve">1=4,9. </w:t>
      </w:r>
    </w:p>
    <w:p w:rsidR="00AF1191" w:rsidRPr="00AF1191" w:rsidRDefault="00AF1191" w:rsidP="00E23CF6">
      <w:pPr>
        <w:pStyle w:val="ad"/>
        <w:numPr>
          <w:ilvl w:val="0"/>
          <w:numId w:val="22"/>
        </w:numPr>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Определение времени подхода зараженного воздуха к объекту.</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T</w:t>
      </w:r>
      <w:r w:rsidRPr="00AF1191">
        <w:rPr>
          <w:rFonts w:ascii="Times New Roman" w:hAnsi="Times New Roman" w:cs="Times New Roman"/>
          <w:sz w:val="24"/>
          <w:szCs w:val="24"/>
        </w:rPr>
        <w:t xml:space="preserve"> =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w:t>
      </w:r>
      <w:r w:rsidRPr="00AF1191">
        <w:rPr>
          <w:rFonts w:ascii="Times New Roman" w:hAnsi="Times New Roman" w:cs="Times New Roman"/>
          <w:sz w:val="24"/>
          <w:szCs w:val="24"/>
          <w:lang w:val="en-US"/>
        </w:rPr>
        <w:t>V</w:t>
      </w:r>
      <w:r w:rsidRPr="00AF1191">
        <w:rPr>
          <w:rFonts w:ascii="Times New Roman" w:hAnsi="Times New Roman" w:cs="Times New Roman"/>
          <w:sz w:val="24"/>
          <w:szCs w:val="24"/>
        </w:rPr>
        <w:t>,</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 xml:space="preserve">Где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 расстояние от источника заражения до заданного объекта,</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V</w:t>
      </w:r>
      <w:r w:rsidRPr="00AF1191">
        <w:rPr>
          <w:rFonts w:ascii="Times New Roman" w:hAnsi="Times New Roman" w:cs="Times New Roman"/>
          <w:sz w:val="24"/>
          <w:szCs w:val="24"/>
        </w:rPr>
        <w:t xml:space="preserve"> – скорость переноса зараженного воздуха, </w:t>
      </w:r>
      <w:r w:rsidRPr="00AF1191">
        <w:rPr>
          <w:rFonts w:ascii="Times New Roman" w:hAnsi="Times New Roman" w:cs="Times New Roman"/>
          <w:sz w:val="24"/>
          <w:szCs w:val="24"/>
          <w:lang w:val="en-US"/>
        </w:rPr>
        <w:t>V</w:t>
      </w:r>
      <w:r w:rsidRPr="00AF1191">
        <w:rPr>
          <w:rFonts w:ascii="Times New Roman" w:hAnsi="Times New Roman" w:cs="Times New Roman"/>
          <w:sz w:val="24"/>
          <w:szCs w:val="24"/>
        </w:rPr>
        <w:t xml:space="preserve"> = 5 км/ч.</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lang w:val="en-US"/>
        </w:rPr>
      </w:pPr>
      <w:r w:rsidRPr="00AF1191">
        <w:rPr>
          <w:rFonts w:ascii="Times New Roman" w:hAnsi="Times New Roman" w:cs="Times New Roman"/>
          <w:sz w:val="24"/>
          <w:szCs w:val="24"/>
          <w:lang w:val="en-US"/>
        </w:rPr>
        <w:t>t = 1/5=0,2.</w:t>
      </w:r>
    </w:p>
    <w:p w:rsidR="00AF1191" w:rsidRPr="00AF1191" w:rsidRDefault="00AF1191" w:rsidP="00E23CF6">
      <w:pPr>
        <w:pStyle w:val="ad"/>
        <w:numPr>
          <w:ilvl w:val="0"/>
          <w:numId w:val="22"/>
        </w:numPr>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Определение продолжительности поражающего действия АХОВ.</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T</w:t>
      </w:r>
      <w:r w:rsidRPr="00AF1191">
        <w:rPr>
          <w:rFonts w:ascii="Times New Roman" w:hAnsi="Times New Roman" w:cs="Times New Roman"/>
          <w:sz w:val="24"/>
          <w:szCs w:val="24"/>
        </w:rPr>
        <w:t xml:space="preserve"> = </w:t>
      </w:r>
      <w:r w:rsidRPr="00AF1191">
        <w:rPr>
          <w:rFonts w:ascii="Times New Roman" w:hAnsi="Times New Roman" w:cs="Times New Roman"/>
          <w:sz w:val="24"/>
          <w:szCs w:val="24"/>
          <w:lang w:val="en-US"/>
        </w:rPr>
        <w:t>h</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w:t>
      </w:r>
      <w:r w:rsidRPr="00AF1191">
        <w:rPr>
          <w:rFonts w:ascii="Times New Roman" w:hAnsi="Times New Roman" w:cs="Times New Roman"/>
          <w:sz w:val="24"/>
          <w:szCs w:val="24"/>
          <w:lang w:val="en-US"/>
        </w:rPr>
        <w:t>d</w:t>
      </w:r>
      <w:r w:rsidRPr="00AF1191">
        <w:rPr>
          <w:rFonts w:ascii="Times New Roman" w:hAnsi="Times New Roman" w:cs="Times New Roman"/>
          <w:sz w:val="24"/>
          <w:szCs w:val="24"/>
        </w:rPr>
        <w:t xml:space="preserve">/К2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К4 x К7,</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lang w:val="en-US"/>
        </w:rPr>
        <w:t>T</w:t>
      </w:r>
      <w:r w:rsidRPr="00AF1191">
        <w:rPr>
          <w:rFonts w:ascii="Times New Roman" w:hAnsi="Times New Roman" w:cs="Times New Roman"/>
          <w:sz w:val="24"/>
          <w:szCs w:val="24"/>
        </w:rPr>
        <w:t xml:space="preserve"> = 1,553 </w:t>
      </w:r>
      <w:r w:rsidRPr="00AF1191">
        <w:rPr>
          <w:rFonts w:ascii="Times New Roman" w:hAnsi="Times New Roman" w:cs="Times New Roman"/>
          <w:sz w:val="24"/>
          <w:szCs w:val="24"/>
          <w:lang w:val="en-US"/>
        </w:rPr>
        <w:t>x</w:t>
      </w:r>
      <w:r w:rsidRPr="00AF1191">
        <w:rPr>
          <w:rFonts w:ascii="Times New Roman" w:hAnsi="Times New Roman" w:cs="Times New Roman"/>
          <w:sz w:val="24"/>
          <w:szCs w:val="24"/>
        </w:rPr>
        <w:t xml:space="preserve"> 0,05/0,052=1,5.</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r w:rsidRPr="00AF1191">
        <w:rPr>
          <w:rFonts w:ascii="Times New Roman" w:hAnsi="Times New Roman" w:cs="Times New Roman"/>
          <w:sz w:val="24"/>
          <w:szCs w:val="24"/>
        </w:rPr>
        <w:t>Вывод: понижение температуры окружающей среды, влечет уменьшение глубины и площади заражения хлором (Т</w:t>
      </w:r>
      <w:r w:rsidRPr="00AF1191">
        <w:rPr>
          <w:rFonts w:ascii="Times New Roman" w:hAnsi="Times New Roman" w:cs="Times New Roman"/>
          <w:sz w:val="24"/>
          <w:szCs w:val="24"/>
          <w:vertAlign w:val="subscript"/>
        </w:rPr>
        <w:t>кип</w:t>
      </w:r>
      <w:r w:rsidRPr="00AF1191">
        <w:rPr>
          <w:rFonts w:ascii="Times New Roman" w:hAnsi="Times New Roman" w:cs="Times New Roman"/>
          <w:sz w:val="24"/>
          <w:szCs w:val="24"/>
        </w:rPr>
        <w:t>. = -34,1  С).</w:t>
      </w: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p>
    <w:p w:rsidR="00AF1191" w:rsidRPr="00AF1191" w:rsidRDefault="00AF1191" w:rsidP="00AF1191">
      <w:pPr>
        <w:pStyle w:val="ad"/>
        <w:spacing w:after="0" w:line="240" w:lineRule="auto"/>
        <w:ind w:left="0" w:firstLine="567"/>
        <w:jc w:val="both"/>
        <w:rPr>
          <w:rFonts w:ascii="Times New Roman" w:hAnsi="Times New Roman" w:cs="Times New Roman"/>
          <w:sz w:val="24"/>
          <w:szCs w:val="24"/>
        </w:rPr>
      </w:pPr>
    </w:p>
    <w:p w:rsidR="003E529C" w:rsidRPr="00AF1191" w:rsidRDefault="003E529C" w:rsidP="00AF1191">
      <w:pPr>
        <w:ind w:firstLine="567"/>
        <w:jc w:val="both"/>
        <w:rPr>
          <w:rFonts w:ascii="Times New Roman" w:hAnsi="Times New Roman"/>
          <w:bCs/>
          <w:sz w:val="24"/>
          <w:szCs w:val="24"/>
        </w:rPr>
      </w:pPr>
    </w:p>
    <w:p w:rsidR="002A19EF" w:rsidRDefault="002A19EF" w:rsidP="002A19EF">
      <w:pPr>
        <w:jc w:val="center"/>
        <w:rPr>
          <w:rFonts w:ascii="Arial" w:hAnsi="Arial"/>
          <w:b/>
          <w:color w:val="000000"/>
          <w:sz w:val="32"/>
        </w:rPr>
      </w:pPr>
      <w:r>
        <w:rPr>
          <w:rFonts w:ascii="Arial" w:hAnsi="Arial"/>
          <w:b/>
          <w:color w:val="000000"/>
          <w:sz w:val="32"/>
        </w:rPr>
        <w:t>ОЦЕНКА ФАКТИЧЕСКОЙ РАДИАЦИОННОЙ ОБСТАНОВКИ</w:t>
      </w:r>
    </w:p>
    <w:p w:rsidR="002A19EF" w:rsidRPr="002A19EF" w:rsidRDefault="002A19EF" w:rsidP="002A19EF">
      <w:pPr>
        <w:widowControl w:val="0"/>
        <w:rPr>
          <w:rFonts w:ascii="Times New Roman" w:hAnsi="Times New Roman"/>
          <w:b/>
          <w:color w:val="000000"/>
          <w:sz w:val="24"/>
          <w:szCs w:val="24"/>
        </w:rPr>
      </w:pPr>
      <w:r w:rsidRPr="002A19EF">
        <w:rPr>
          <w:rFonts w:ascii="Times New Roman" w:hAnsi="Times New Roman"/>
          <w:b/>
          <w:color w:val="000000"/>
          <w:sz w:val="24"/>
          <w:szCs w:val="24"/>
          <w:u w:val="single"/>
        </w:rPr>
        <w:t>РАДИАЦИОННАЯ ОБСТАНОВКА</w:t>
      </w:r>
      <w:r w:rsidRPr="002A19EF">
        <w:rPr>
          <w:rFonts w:ascii="Times New Roman" w:hAnsi="Times New Roman"/>
          <w:b/>
          <w:color w:val="000000"/>
          <w:sz w:val="24"/>
          <w:szCs w:val="24"/>
        </w:rPr>
        <w:t xml:space="preserve"> - условия, возникающие в результате радиоактивного заражения местности и объектов, оказывающие влияние на действия и работоспособность населения, работу объектов экономики.</w:t>
      </w:r>
    </w:p>
    <w:p w:rsidR="002A19EF" w:rsidRPr="002A19EF" w:rsidRDefault="002A19EF" w:rsidP="002A19EF">
      <w:pPr>
        <w:widowControl w:val="0"/>
        <w:rPr>
          <w:rFonts w:ascii="Times New Roman" w:hAnsi="Times New Roman"/>
          <w:b/>
          <w:color w:val="000000"/>
          <w:sz w:val="24"/>
          <w:szCs w:val="24"/>
        </w:rPr>
      </w:pPr>
      <w:r w:rsidRPr="002A19EF">
        <w:rPr>
          <w:rFonts w:ascii="Times New Roman" w:hAnsi="Times New Roman"/>
          <w:b/>
          <w:color w:val="000000"/>
          <w:sz w:val="24"/>
          <w:szCs w:val="24"/>
          <w:u w:val="single"/>
        </w:rPr>
        <w:t>ОЦЕНКА РАДИАЦИОННОЙ ОБСТАНОВКИ</w:t>
      </w:r>
      <w:r w:rsidRPr="002A19EF">
        <w:rPr>
          <w:rFonts w:ascii="Times New Roman" w:hAnsi="Times New Roman"/>
          <w:b/>
          <w:color w:val="000000"/>
          <w:sz w:val="24"/>
          <w:szCs w:val="24"/>
        </w:rPr>
        <w:t xml:space="preserve"> - решение основных задач по вариантам действия населения в зонах радиоактивного заражения, анализ полученных результатов и выбор наиболее целесообразных вариантов действий, исключающих или максимально уменьшающих возможные радиационные поражения населения.</w:t>
      </w:r>
    </w:p>
    <w:tbl>
      <w:tblPr>
        <w:tblW w:w="0" w:type="auto"/>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93"/>
        <w:gridCol w:w="6662"/>
        <w:gridCol w:w="567"/>
        <w:gridCol w:w="6406"/>
      </w:tblGrid>
      <w:tr w:rsidR="002A19EF" w:rsidRPr="00526C68" w:rsidTr="00526C68">
        <w:trPr>
          <w:cantSplit/>
          <w:trHeight w:val="405"/>
        </w:trPr>
        <w:tc>
          <w:tcPr>
            <w:tcW w:w="7655" w:type="dxa"/>
            <w:gridSpan w:val="2"/>
            <w:tcBorders>
              <w:top w:val="nil"/>
              <w:left w:val="nil"/>
              <w:bottom w:val="nil"/>
              <w:right w:val="nil"/>
            </w:tcBorders>
            <w:vAlign w:val="center"/>
          </w:tcPr>
          <w:p w:rsidR="002A19EF" w:rsidRPr="00526C68" w:rsidRDefault="005037CC" w:rsidP="00526C68">
            <w:pPr>
              <w:widowControl w:val="0"/>
              <w:ind w:firstLine="284"/>
              <w:jc w:val="center"/>
              <w:rPr>
                <w:rFonts w:ascii="Times New Roman" w:hAnsi="Times New Roman"/>
                <w:b/>
                <w:color w:val="000000"/>
                <w:sz w:val="24"/>
                <w:szCs w:val="24"/>
                <w:u w:val="single"/>
              </w:rPr>
            </w:pPr>
            <w:r>
              <w:rPr>
                <w:rFonts w:ascii="Times New Roman" w:hAnsi="Times New Roman"/>
                <w:b/>
                <w:noProof/>
                <w:color w:val="000000"/>
                <w:sz w:val="24"/>
                <w:szCs w:val="24"/>
                <w:u w:val="single"/>
              </w:rPr>
              <w:pict>
                <v:line id="_x0000_s1126" style="position:absolute;left:0;text-align:left;flip:x;z-index:251713536" from=".1pt,.5pt" to="21.4pt,.5pt" o:allowincell="f"/>
              </w:pict>
            </w:r>
            <w:r>
              <w:rPr>
                <w:rFonts w:ascii="Times New Roman" w:hAnsi="Times New Roman"/>
                <w:b/>
                <w:noProof/>
                <w:color w:val="000000"/>
                <w:sz w:val="24"/>
                <w:szCs w:val="24"/>
                <w:u w:val="single"/>
              </w:rPr>
              <w:pict>
                <v:line id="_x0000_s1125" style="position:absolute;left:0;text-align:left;flip:x;z-index:251712512" from=".1pt,.5pt" to="21.4pt,.5pt" o:allowincell="f"/>
              </w:pict>
            </w:r>
            <w:r w:rsidR="002A19EF" w:rsidRPr="00526C68">
              <w:rPr>
                <w:rFonts w:ascii="Times New Roman" w:hAnsi="Times New Roman"/>
                <w:b/>
                <w:color w:val="000000"/>
                <w:sz w:val="24"/>
                <w:szCs w:val="24"/>
                <w:u w:val="single"/>
              </w:rPr>
              <w:t>ПРИНЯТЫЕ ОБОЗНАЧЕНИЯ</w:t>
            </w:r>
          </w:p>
        </w:tc>
        <w:tc>
          <w:tcPr>
            <w:tcW w:w="6973" w:type="dxa"/>
            <w:gridSpan w:val="2"/>
            <w:tcBorders>
              <w:top w:val="nil"/>
              <w:left w:val="nil"/>
              <w:bottom w:val="nil"/>
              <w:right w:val="nil"/>
            </w:tcBorders>
            <w:vAlign w:val="center"/>
          </w:tcPr>
          <w:p w:rsidR="002A19EF" w:rsidRPr="00526C68" w:rsidRDefault="002A19EF" w:rsidP="00526C68">
            <w:pPr>
              <w:widowControl w:val="0"/>
              <w:ind w:firstLine="284"/>
              <w:jc w:val="center"/>
              <w:rPr>
                <w:rFonts w:ascii="Times New Roman" w:hAnsi="Times New Roman"/>
                <w:b/>
                <w:color w:val="000000"/>
                <w:sz w:val="24"/>
                <w:szCs w:val="24"/>
                <w:u w:val="single"/>
              </w:rPr>
            </w:pPr>
            <w:r w:rsidRPr="00526C68">
              <w:rPr>
                <w:rFonts w:ascii="Times New Roman" w:hAnsi="Times New Roman"/>
                <w:b/>
                <w:color w:val="000000"/>
                <w:sz w:val="24"/>
                <w:szCs w:val="24"/>
                <w:u w:val="single"/>
              </w:rPr>
              <w:t>НАНЕСЕНИЕ ОБСТАНОВКИ НА КАРТУ (ПЛАН МЕСТНОСТИ)</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5037CC" w:rsidP="00526C68">
            <w:pPr>
              <w:widowControl w:val="0"/>
              <w:ind w:firstLine="284"/>
              <w:jc w:val="right"/>
              <w:rPr>
                <w:rFonts w:ascii="Times New Roman" w:hAnsi="Times New Roman"/>
                <w:b/>
                <w:color w:val="000000"/>
                <w:sz w:val="24"/>
                <w:szCs w:val="24"/>
              </w:rPr>
            </w:pPr>
            <w:r>
              <w:rPr>
                <w:rFonts w:ascii="Times New Roman" w:hAnsi="Times New Roman"/>
                <w:b/>
                <w:noProof/>
                <w:color w:val="000000"/>
                <w:sz w:val="24"/>
                <w:szCs w:val="24"/>
              </w:rPr>
              <w:pict>
                <v:shape id="_x0000_s1127" type="#_x0000_t202" style="position:absolute;left:0;text-align:left;margin-left:355.1pt;margin-top:1.55pt;width:63.9pt;height:42.6pt;z-index:251714560;mso-position-horizontal-relative:text;mso-position-vertical-relative:text" o:allowincell="f" fillcolor="silver" strokeweight="3pt">
                  <v:textbox>
                    <w:txbxContent>
                      <w:p w:rsidR="002D5BBE" w:rsidRDefault="002D5BBE" w:rsidP="002A19EF">
                        <w:pPr>
                          <w:jc w:val="center"/>
                        </w:pPr>
                        <w:r>
                          <w:t>Эпицентр</w:t>
                        </w:r>
                      </w:p>
                      <w:p w:rsidR="002D5BBE" w:rsidRDefault="002D5BBE" w:rsidP="002A19EF">
                        <w:pPr>
                          <w:jc w:val="center"/>
                        </w:pPr>
                        <w:r>
                          <w:t>ядерного</w:t>
                        </w:r>
                      </w:p>
                      <w:p w:rsidR="002D5BBE" w:rsidRDefault="002D5BBE" w:rsidP="002A19EF">
                        <w:pPr>
                          <w:jc w:val="center"/>
                        </w:pPr>
                        <w:r>
                          <w:t>взрыва</w:t>
                        </w:r>
                      </w:p>
                    </w:txbxContent>
                  </v:textbox>
                </v:shape>
              </w:pict>
            </w:r>
            <w:r w:rsidR="002A19EF" w:rsidRPr="00526C68">
              <w:rPr>
                <w:rFonts w:ascii="Times New Roman" w:hAnsi="Times New Roman"/>
                <w:b/>
                <w:color w:val="000000"/>
                <w:sz w:val="24"/>
                <w:szCs w:val="24"/>
              </w:rPr>
              <w:t>q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мощность взрыва.</w:t>
            </w:r>
          </w:p>
        </w:tc>
        <w:tc>
          <w:tcPr>
            <w:tcW w:w="6973" w:type="dxa"/>
            <w:gridSpan w:val="2"/>
            <w:vMerge w:val="restart"/>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b/>
                <w:color w:val="000000"/>
                <w:sz w:val="24"/>
                <w:szCs w:val="24"/>
              </w:rPr>
            </w:pPr>
            <w:r w:rsidRPr="00526C68">
              <w:rPr>
                <w:rFonts w:ascii="Times New Roman" w:hAnsi="Times New Roman"/>
                <w:b/>
                <w:color w:val="000000"/>
                <w:sz w:val="24"/>
                <w:szCs w:val="24"/>
              </w:rPr>
              <w:t xml:space="preserve">                   Г                      В                Б            А</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Д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доза облучения.</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5037CC" w:rsidP="00526C68">
            <w:pPr>
              <w:widowControl w:val="0"/>
              <w:ind w:firstLine="284"/>
              <w:jc w:val="right"/>
              <w:rPr>
                <w:rFonts w:ascii="Times New Roman" w:hAnsi="Times New Roman"/>
                <w:b/>
                <w:color w:val="000000"/>
                <w:sz w:val="24"/>
                <w:szCs w:val="24"/>
              </w:rPr>
            </w:pPr>
            <w:r>
              <w:rPr>
                <w:rFonts w:ascii="Times New Roman" w:hAnsi="Times New Roman"/>
                <w:b/>
                <w:noProof/>
                <w:color w:val="000000"/>
                <w:sz w:val="24"/>
                <w:szCs w:val="24"/>
              </w:rPr>
              <w:pict>
                <v:line id="_x0000_s1128" style="position:absolute;left:0;text-align:left;z-index:251715584;mso-position-horizontal-relative:text;mso-position-vertical-relative:text" from="376.4pt,11.95pt" to="397.7pt,40.35pt" o:allowincell="f" strokeweight="3pt">
                  <v:stroke endarrow="classic"/>
                </v:line>
              </w:pict>
            </w:r>
            <w:r>
              <w:rPr>
                <w:rFonts w:ascii="Times New Roman" w:hAnsi="Times New Roman"/>
                <w:b/>
                <w:noProof/>
                <w:color w:val="000000"/>
                <w:sz w:val="24"/>
                <w:szCs w:val="24"/>
              </w:rPr>
              <w:pict>
                <v:oval id="_x0000_s1118" style="position:absolute;left:0;text-align:left;margin-left:397.7pt;margin-top:4.85pt;width:326.6pt;height:92.3pt;z-index:251705344;mso-position-horizontal-relative:text;mso-position-vertical-relative:text" o:allowincell="f" filled="f" strokeweight="3pt"/>
              </w:pict>
            </w:r>
            <w:r w:rsidR="002A19EF" w:rsidRPr="00526C68">
              <w:rPr>
                <w:rFonts w:ascii="Times New Roman" w:hAnsi="Times New Roman"/>
                <w:b/>
                <w:color w:val="000000"/>
                <w:sz w:val="24"/>
                <w:szCs w:val="24"/>
              </w:rPr>
              <w:t xml:space="preserve">Д </w:t>
            </w:r>
            <w:r w:rsidR="002A19EF" w:rsidRPr="00526C68">
              <w:rPr>
                <w:rFonts w:ascii="Times New Roman" w:hAnsi="Times New Roman"/>
                <w:color w:val="000000"/>
                <w:sz w:val="24"/>
                <w:szCs w:val="24"/>
              </w:rPr>
              <w:t>зад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заданная доза облучения.</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5037CC" w:rsidP="00526C68">
            <w:pPr>
              <w:widowControl w:val="0"/>
              <w:ind w:firstLine="284"/>
              <w:jc w:val="right"/>
              <w:rPr>
                <w:rFonts w:ascii="Times New Roman" w:hAnsi="Times New Roman"/>
                <w:b/>
                <w:color w:val="000000"/>
                <w:sz w:val="24"/>
                <w:szCs w:val="24"/>
              </w:rPr>
            </w:pPr>
            <w:r>
              <w:rPr>
                <w:rFonts w:ascii="Times New Roman" w:hAnsi="Times New Roman"/>
                <w:b/>
                <w:noProof/>
                <w:color w:val="000000"/>
                <w:sz w:val="24"/>
                <w:szCs w:val="24"/>
              </w:rPr>
              <w:pict>
                <v:oval id="_x0000_s1119" style="position:absolute;left:0;text-align:left;margin-left:397.7pt;margin-top:2.95pt;width:269.8pt;height:63.9pt;z-index:251706368;mso-position-horizontal-relative:text;mso-position-vertical-relative:text" o:allowincell="f" filled="f" strokeweight="3pt"/>
              </w:pict>
            </w:r>
            <w:r w:rsidR="002A19EF" w:rsidRPr="00526C68">
              <w:rPr>
                <w:rFonts w:ascii="Times New Roman" w:hAnsi="Times New Roman"/>
                <w:b/>
                <w:color w:val="000000"/>
                <w:sz w:val="24"/>
                <w:szCs w:val="24"/>
              </w:rPr>
              <w:t>Р1 -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мощность дозы излучения, приведенная к 1 часу после взрыва.</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5037CC" w:rsidP="00526C68">
            <w:pPr>
              <w:widowControl w:val="0"/>
              <w:ind w:firstLine="284"/>
              <w:jc w:val="right"/>
              <w:rPr>
                <w:rFonts w:ascii="Times New Roman" w:hAnsi="Times New Roman"/>
                <w:b/>
                <w:color w:val="000000"/>
                <w:sz w:val="24"/>
                <w:szCs w:val="24"/>
              </w:rPr>
            </w:pPr>
            <w:r>
              <w:rPr>
                <w:rFonts w:ascii="Times New Roman" w:hAnsi="Times New Roman"/>
                <w:b/>
                <w:noProof/>
                <w:color w:val="000000"/>
                <w:sz w:val="24"/>
                <w:szCs w:val="24"/>
              </w:rPr>
              <w:pict>
                <v:oval id="_x0000_s1122" style="position:absolute;left:0;text-align:left;margin-left:390.6pt;margin-top:8.15pt;width:21.3pt;height:21.3pt;z-index:251709440;mso-position-horizontal-relative:text;mso-position-vertical-relative:text" o:allowincell="f" strokeweight="3pt"/>
              </w:pict>
            </w:r>
            <w:r>
              <w:rPr>
                <w:rFonts w:ascii="Times New Roman" w:hAnsi="Times New Roman"/>
                <w:b/>
                <w:noProof/>
                <w:color w:val="000000"/>
                <w:sz w:val="24"/>
                <w:szCs w:val="24"/>
              </w:rPr>
              <w:pict>
                <v:oval id="_x0000_s1120" style="position:absolute;left:0;text-align:left;margin-left:390.6pt;margin-top:1.05pt;width:213pt;height:35.5pt;z-index:251707392;mso-position-horizontal-relative:text;mso-position-vertical-relative:text" o:allowincell="f" filled="f" strokeweight="3pt"/>
              </w:pict>
            </w:r>
            <w:r>
              <w:rPr>
                <w:rFonts w:ascii="Times New Roman" w:hAnsi="Times New Roman"/>
                <w:b/>
                <w:noProof/>
                <w:color w:val="000000"/>
                <w:sz w:val="24"/>
                <w:szCs w:val="24"/>
              </w:rPr>
              <w:pict>
                <v:oval id="_x0000_s1121" style="position:absolute;left:0;text-align:left;margin-left:390.6pt;margin-top:8.15pt;width:142pt;height:21.3pt;z-index:251708416;mso-position-horizontal-relative:text;mso-position-vertical-relative:text" o:allowincell="f" filled="f" strokeweight="3pt"/>
              </w:pict>
            </w:r>
            <w:r w:rsidR="002A19EF" w:rsidRPr="00526C68">
              <w:rPr>
                <w:rFonts w:ascii="Times New Roman" w:hAnsi="Times New Roman"/>
                <w:b/>
                <w:color w:val="000000"/>
                <w:sz w:val="24"/>
                <w:szCs w:val="24"/>
              </w:rPr>
              <w:t xml:space="preserve">t </w:t>
            </w:r>
            <w:r w:rsidR="002A19EF" w:rsidRPr="00526C68">
              <w:rPr>
                <w:rFonts w:ascii="Times New Roman" w:hAnsi="Times New Roman"/>
                <w:color w:val="000000"/>
                <w:sz w:val="24"/>
                <w:szCs w:val="24"/>
              </w:rPr>
              <w:t>нач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время начала облучения, отсчитанное от времени ядерного взрыва.</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tcPr>
          <w:p w:rsidR="002A19EF" w:rsidRPr="00526C68" w:rsidRDefault="005037CC" w:rsidP="00526C68">
            <w:pPr>
              <w:widowControl w:val="0"/>
              <w:ind w:firstLine="284"/>
              <w:jc w:val="right"/>
              <w:rPr>
                <w:rFonts w:ascii="Times New Roman" w:hAnsi="Times New Roman"/>
                <w:b/>
                <w:color w:val="000000"/>
                <w:sz w:val="24"/>
                <w:szCs w:val="24"/>
              </w:rPr>
            </w:pPr>
            <w:r>
              <w:rPr>
                <w:rFonts w:ascii="Times New Roman" w:hAnsi="Times New Roman"/>
                <w:b/>
                <w:noProof/>
                <w:color w:val="000000"/>
                <w:sz w:val="24"/>
                <w:szCs w:val="24"/>
              </w:rPr>
              <w:pict>
                <v:oval id="_x0000_s1123" style="position:absolute;left:0;text-align:left;margin-left:397.7pt;margin-top:-.85pt;width:7.1pt;height:7.1pt;z-index:251710464;mso-position-horizontal-relative:text;mso-position-vertical-relative:text" o:allowincell="f" fillcolor="black"/>
              </w:pict>
            </w:r>
            <w:r>
              <w:rPr>
                <w:rFonts w:ascii="Times New Roman" w:hAnsi="Times New Roman"/>
                <w:b/>
                <w:noProof/>
                <w:color w:val="000000"/>
                <w:sz w:val="24"/>
                <w:szCs w:val="24"/>
              </w:rPr>
              <w:pict>
                <v:line id="_x0000_s1124" style="position:absolute;left:0;text-align:left;z-index:251711488;mso-position-horizontal-relative:text;mso-position-vertical-relative:text" from="404.8pt,6.25pt" to="731.4pt,6.25pt" o:allowincell="f"/>
              </w:pict>
            </w:r>
            <w:r w:rsidR="002A19EF" w:rsidRPr="00526C68">
              <w:rPr>
                <w:rFonts w:ascii="Times New Roman" w:hAnsi="Times New Roman"/>
                <w:b/>
                <w:color w:val="000000"/>
                <w:sz w:val="24"/>
                <w:szCs w:val="24"/>
              </w:rPr>
              <w:t xml:space="preserve">t </w:t>
            </w:r>
            <w:r w:rsidR="002A19EF" w:rsidRPr="00526C68">
              <w:rPr>
                <w:rFonts w:ascii="Times New Roman" w:hAnsi="Times New Roman"/>
                <w:color w:val="000000"/>
                <w:sz w:val="24"/>
                <w:szCs w:val="24"/>
              </w:rPr>
              <w:t>ф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время начала формирования следа облака на заданном рубеже, отсчитанное от времени ядерного взрыва.</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 xml:space="preserve">t </w:t>
            </w:r>
            <w:r w:rsidRPr="00526C68">
              <w:rPr>
                <w:rFonts w:ascii="Times New Roman" w:hAnsi="Times New Roman"/>
                <w:color w:val="000000"/>
                <w:sz w:val="24"/>
                <w:szCs w:val="24"/>
              </w:rPr>
              <w:t xml:space="preserve">вх </w:t>
            </w:r>
            <w:r w:rsidRPr="00526C68">
              <w:rPr>
                <w:rFonts w:ascii="Times New Roman" w:hAnsi="Times New Roman"/>
                <w:b/>
                <w:color w:val="000000"/>
                <w:sz w:val="24"/>
                <w:szCs w:val="24"/>
              </w:rPr>
              <w:t>-</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время входа на зараженную местность, отсчитанное от времени ядерного взрыва.</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 xml:space="preserve">t </w:t>
            </w:r>
            <w:r w:rsidRPr="00526C68">
              <w:rPr>
                <w:rFonts w:ascii="Times New Roman" w:hAnsi="Times New Roman"/>
                <w:color w:val="000000"/>
                <w:sz w:val="24"/>
                <w:szCs w:val="24"/>
              </w:rPr>
              <w:t xml:space="preserve">п </w:t>
            </w:r>
            <w:r w:rsidRPr="00526C68">
              <w:rPr>
                <w:rFonts w:ascii="Times New Roman" w:hAnsi="Times New Roman"/>
                <w:b/>
                <w:color w:val="000000"/>
                <w:sz w:val="24"/>
                <w:szCs w:val="24"/>
              </w:rPr>
              <w:t>-</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время подхода головы колонны к средней точке маршрута, отсчитанное от времени ядерного взрыва.</w:t>
            </w:r>
          </w:p>
        </w:tc>
        <w:tc>
          <w:tcPr>
            <w:tcW w:w="6973" w:type="dxa"/>
            <w:gridSpan w:val="2"/>
            <w:vMerge/>
            <w:tcBorders>
              <w:top w:val="nil"/>
              <w:left w:val="nil"/>
              <w:bottom w:val="nil"/>
              <w:right w:val="nil"/>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Т -</w:t>
            </w: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продолжительность пребывания в зоне заражения (облучения).</w:t>
            </w:r>
          </w:p>
        </w:tc>
        <w:tc>
          <w:tcPr>
            <w:tcW w:w="6973" w:type="dxa"/>
            <w:gridSpan w:val="2"/>
            <w:vMerge/>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х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расстояние от эпицентра ядерного взрыва.</w:t>
            </w:r>
          </w:p>
        </w:tc>
        <w:tc>
          <w:tcPr>
            <w:tcW w:w="567"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r w:rsidRPr="00526C68">
              <w:rPr>
                <w:rFonts w:ascii="Times New Roman" w:hAnsi="Times New Roman"/>
                <w:b/>
                <w:color w:val="000000"/>
                <w:sz w:val="24"/>
                <w:szCs w:val="24"/>
              </w:rPr>
              <w:t>А</w:t>
            </w:r>
          </w:p>
        </w:tc>
        <w:tc>
          <w:tcPr>
            <w:tcW w:w="6406"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зона умеренного заражения, уровень радиации на внешней границе 8 рад/час (наносится синим цветом).</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V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скорость среднего ветра, км/час.</w:t>
            </w:r>
          </w:p>
        </w:tc>
        <w:tc>
          <w:tcPr>
            <w:tcW w:w="567" w:type="dxa"/>
            <w:vMerge/>
            <w:tcBorders>
              <w:top w:val="nil"/>
              <w:left w:val="nil"/>
              <w:bottom w:val="single" w:sz="12" w:space="0" w:color="000000"/>
              <w:right w:val="single" w:sz="12" w:space="0" w:color="000000"/>
            </w:tcBorders>
          </w:tcPr>
          <w:p w:rsidR="002A19EF" w:rsidRPr="00526C68" w:rsidRDefault="002A19EF" w:rsidP="00526C68">
            <w:pPr>
              <w:widowControl w:val="0"/>
              <w:ind w:firstLine="284"/>
              <w:rPr>
                <w:rFonts w:ascii="Times New Roman" w:hAnsi="Times New Roman"/>
                <w:b/>
                <w:color w:val="000000"/>
                <w:sz w:val="24"/>
                <w:szCs w:val="24"/>
              </w:rPr>
            </w:pPr>
          </w:p>
        </w:tc>
        <w:tc>
          <w:tcPr>
            <w:tcW w:w="6406" w:type="dxa"/>
            <w:vMerge/>
            <w:tcBorders>
              <w:top w:val="nil"/>
              <w:left w:val="nil"/>
              <w:bottom w:val="single" w:sz="12" w:space="0" w:color="000000"/>
              <w:right w:val="single" w:sz="12" w:space="0" w:color="000000"/>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U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 xml:space="preserve">скорость движения колонны при преодолении зоны заражения. </w:t>
            </w:r>
          </w:p>
        </w:tc>
        <w:tc>
          <w:tcPr>
            <w:tcW w:w="567"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r w:rsidRPr="00526C68">
              <w:rPr>
                <w:rFonts w:ascii="Times New Roman" w:hAnsi="Times New Roman"/>
                <w:b/>
                <w:color w:val="000000"/>
                <w:sz w:val="24"/>
                <w:szCs w:val="24"/>
              </w:rPr>
              <w:t>Б</w:t>
            </w:r>
          </w:p>
        </w:tc>
        <w:tc>
          <w:tcPr>
            <w:tcW w:w="6406"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зона сильного заражения, уровень радиации на внешней границе 80 рад/час (наносится зеленым цветом).</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L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расстояние от исходного рубежа до средней точки маршрута.</w:t>
            </w:r>
          </w:p>
        </w:tc>
        <w:tc>
          <w:tcPr>
            <w:tcW w:w="567" w:type="dxa"/>
            <w:vMerge/>
            <w:tcBorders>
              <w:top w:val="nil"/>
              <w:left w:val="nil"/>
              <w:bottom w:val="single" w:sz="12" w:space="0" w:color="000000"/>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6406" w:type="dxa"/>
            <w:vMerge/>
            <w:tcBorders>
              <w:top w:val="nil"/>
              <w:left w:val="nil"/>
              <w:bottom w:val="single" w:sz="12" w:space="0" w:color="000000"/>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color w:val="000000"/>
                <w:sz w:val="24"/>
                <w:szCs w:val="24"/>
              </w:rPr>
            </w:pPr>
            <w:r w:rsidRPr="00526C68">
              <w:rPr>
                <w:rFonts w:ascii="Times New Roman" w:hAnsi="Times New Roman"/>
                <w:b/>
                <w:color w:val="000000"/>
                <w:sz w:val="24"/>
                <w:szCs w:val="24"/>
              </w:rPr>
              <w:t xml:space="preserve">К </w:t>
            </w:r>
            <w:r w:rsidRPr="00526C68">
              <w:rPr>
                <w:rFonts w:ascii="Times New Roman" w:hAnsi="Times New Roman"/>
                <w:color w:val="000000"/>
                <w:sz w:val="24"/>
                <w:szCs w:val="24"/>
              </w:rPr>
              <w:t>осл.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кратность ослабления радиации (защищенность личного состава).</w:t>
            </w:r>
          </w:p>
        </w:tc>
        <w:tc>
          <w:tcPr>
            <w:tcW w:w="567"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r w:rsidRPr="00526C68">
              <w:rPr>
                <w:rFonts w:ascii="Times New Roman" w:hAnsi="Times New Roman"/>
                <w:b/>
                <w:color w:val="000000"/>
                <w:sz w:val="24"/>
                <w:szCs w:val="24"/>
              </w:rPr>
              <w:t>В</w:t>
            </w:r>
          </w:p>
        </w:tc>
        <w:tc>
          <w:tcPr>
            <w:tcW w:w="6406"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r w:rsidRPr="00526C68">
              <w:rPr>
                <w:rFonts w:ascii="Times New Roman" w:hAnsi="Times New Roman"/>
                <w:color w:val="000000"/>
                <w:sz w:val="24"/>
                <w:szCs w:val="24"/>
              </w:rPr>
              <w:t>зона опасного заражения, уровень радиации на внешней границе 240 рад/час (наносится коричневым цветом).</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 xml:space="preserve">К </w:t>
            </w:r>
            <w:r w:rsidRPr="00526C68">
              <w:rPr>
                <w:rFonts w:ascii="Times New Roman" w:hAnsi="Times New Roman"/>
                <w:color w:val="000000"/>
                <w:sz w:val="24"/>
                <w:szCs w:val="24"/>
              </w:rPr>
              <w:t>t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коэффициент для определения дозы излучения по значению мощности дозы излучения на 1 час после ядерного взрыва.</w:t>
            </w:r>
          </w:p>
        </w:tc>
        <w:tc>
          <w:tcPr>
            <w:tcW w:w="567" w:type="dxa"/>
            <w:vMerge/>
            <w:tcBorders>
              <w:top w:val="nil"/>
              <w:left w:val="nil"/>
              <w:bottom w:val="single" w:sz="12" w:space="0" w:color="000000"/>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6406" w:type="dxa"/>
            <w:vMerge/>
            <w:tcBorders>
              <w:top w:val="nil"/>
              <w:left w:val="nil"/>
              <w:bottom w:val="single" w:sz="12" w:space="0" w:color="000000"/>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r w:rsidRPr="00526C68">
              <w:rPr>
                <w:rFonts w:ascii="Times New Roman" w:hAnsi="Times New Roman"/>
                <w:b/>
                <w:color w:val="000000"/>
                <w:sz w:val="24"/>
                <w:szCs w:val="24"/>
              </w:rPr>
              <w:t>C</w:t>
            </w:r>
            <w:r w:rsidRPr="00526C68">
              <w:rPr>
                <w:rFonts w:ascii="Times New Roman" w:hAnsi="Times New Roman"/>
                <w:color w:val="000000"/>
                <w:sz w:val="24"/>
                <w:szCs w:val="24"/>
              </w:rPr>
              <w:t>i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относительная доля личного состава, находящегося в условиях с одинаковой кратностью ослабления излучения.</w:t>
            </w:r>
          </w:p>
        </w:tc>
        <w:tc>
          <w:tcPr>
            <w:tcW w:w="567"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r w:rsidRPr="00526C68">
              <w:rPr>
                <w:rFonts w:ascii="Times New Roman" w:hAnsi="Times New Roman"/>
                <w:b/>
                <w:color w:val="000000"/>
                <w:sz w:val="24"/>
                <w:szCs w:val="24"/>
              </w:rPr>
              <w:t>Г</w:t>
            </w:r>
          </w:p>
        </w:tc>
        <w:tc>
          <w:tcPr>
            <w:tcW w:w="6406" w:type="dxa"/>
            <w:vMerge w:val="restart"/>
            <w:tcBorders>
              <w:top w:val="single" w:sz="12" w:space="0" w:color="000000"/>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b/>
                <w:color w:val="000000"/>
                <w:sz w:val="24"/>
                <w:szCs w:val="24"/>
              </w:rPr>
            </w:pPr>
            <w:r w:rsidRPr="00526C68">
              <w:rPr>
                <w:rFonts w:ascii="Times New Roman" w:hAnsi="Times New Roman"/>
                <w:color w:val="000000"/>
                <w:sz w:val="24"/>
                <w:szCs w:val="24"/>
              </w:rPr>
              <w:t>зона чрезвычайно-опасного заражения, уровень радиации на внешней границе 800 рад/час (наносится черным цветом).</w:t>
            </w: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color w:val="000000"/>
                <w:sz w:val="24"/>
                <w:szCs w:val="24"/>
              </w:rPr>
            </w:pPr>
            <w:r w:rsidRPr="00526C68">
              <w:rPr>
                <w:rFonts w:ascii="Times New Roman" w:hAnsi="Times New Roman"/>
                <w:b/>
                <w:color w:val="000000"/>
                <w:sz w:val="24"/>
                <w:szCs w:val="24"/>
              </w:rPr>
              <w:t xml:space="preserve">П </w:t>
            </w:r>
            <w:r w:rsidRPr="00526C68">
              <w:rPr>
                <w:rFonts w:ascii="Times New Roman" w:hAnsi="Times New Roman"/>
                <w:color w:val="000000"/>
                <w:sz w:val="24"/>
                <w:szCs w:val="24"/>
              </w:rPr>
              <w:t>об -</w:t>
            </w:r>
          </w:p>
        </w:tc>
        <w:tc>
          <w:tcPr>
            <w:tcW w:w="6662" w:type="dxa"/>
            <w:tcBorders>
              <w:top w:val="nil"/>
              <w:left w:val="nil"/>
              <w:bottom w:val="nil"/>
              <w:right w:val="single" w:sz="12" w:space="0" w:color="000000"/>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общие радиационные потери.</w:t>
            </w:r>
          </w:p>
        </w:tc>
        <w:tc>
          <w:tcPr>
            <w:tcW w:w="567" w:type="dxa"/>
            <w:vMerge/>
            <w:tcBorders>
              <w:top w:val="nil"/>
              <w:left w:val="nil"/>
              <w:bottom w:val="single" w:sz="12" w:space="0" w:color="000000"/>
              <w:right w:val="single" w:sz="12" w:space="0" w:color="000000"/>
            </w:tcBorders>
          </w:tcPr>
          <w:p w:rsidR="002A19EF" w:rsidRPr="00526C68" w:rsidRDefault="002A19EF" w:rsidP="00526C68">
            <w:pPr>
              <w:widowControl w:val="0"/>
              <w:ind w:firstLine="284"/>
              <w:rPr>
                <w:rFonts w:ascii="Times New Roman" w:hAnsi="Times New Roman"/>
                <w:b/>
                <w:color w:val="000000"/>
                <w:sz w:val="24"/>
                <w:szCs w:val="24"/>
              </w:rPr>
            </w:pPr>
          </w:p>
        </w:tc>
        <w:tc>
          <w:tcPr>
            <w:tcW w:w="6406" w:type="dxa"/>
            <w:vMerge/>
            <w:tcBorders>
              <w:top w:val="nil"/>
              <w:left w:val="nil"/>
              <w:bottom w:val="single" w:sz="12" w:space="0" w:color="000000"/>
              <w:right w:val="single" w:sz="12" w:space="0" w:color="000000"/>
            </w:tcBorders>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cantSplit/>
          <w:trHeight w:val="302"/>
        </w:trPr>
        <w:tc>
          <w:tcPr>
            <w:tcW w:w="993" w:type="dxa"/>
            <w:tcBorders>
              <w:top w:val="nil"/>
              <w:left w:val="nil"/>
              <w:bottom w:val="nil"/>
              <w:right w:val="nil"/>
            </w:tcBorders>
            <w:vAlign w:val="center"/>
          </w:tcPr>
          <w:p w:rsidR="002A19EF" w:rsidRPr="00526C68" w:rsidRDefault="002A19EF" w:rsidP="00526C68">
            <w:pPr>
              <w:widowControl w:val="0"/>
              <w:ind w:firstLine="284"/>
              <w:jc w:val="right"/>
              <w:rPr>
                <w:rFonts w:ascii="Times New Roman" w:hAnsi="Times New Roman"/>
                <w:b/>
                <w:color w:val="000000"/>
                <w:sz w:val="24"/>
                <w:szCs w:val="24"/>
              </w:rPr>
            </w:pPr>
          </w:p>
        </w:tc>
        <w:tc>
          <w:tcPr>
            <w:tcW w:w="6662" w:type="dxa"/>
            <w:tcBorders>
              <w:top w:val="nil"/>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6973" w:type="dxa"/>
            <w:gridSpan w:val="2"/>
            <w:vMerge w:val="restart"/>
            <w:tcBorders>
              <w:top w:val="single" w:sz="12" w:space="0" w:color="000000"/>
              <w:left w:val="nil"/>
              <w:bottom w:val="nil"/>
              <w:right w:val="nil"/>
            </w:tcBorders>
            <w:vAlign w:val="center"/>
          </w:tcPr>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u w:val="single"/>
              </w:rPr>
              <w:t xml:space="preserve">    Примечание:</w:t>
            </w:r>
            <w:r w:rsidRPr="00526C68">
              <w:rPr>
                <w:rFonts w:ascii="Times New Roman" w:hAnsi="Times New Roman"/>
                <w:color w:val="000000"/>
                <w:sz w:val="24"/>
                <w:szCs w:val="24"/>
              </w:rPr>
              <w:t xml:space="preserve">    Уровни радиации в пересчете </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  на 1 час после ядерного взрыва.</w:t>
            </w:r>
          </w:p>
        </w:tc>
      </w:tr>
    </w:tbl>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2A19EF" w:rsidRPr="00526C68" w:rsidRDefault="002A19EF" w:rsidP="00526C68">
      <w:pPr>
        <w:widowControl w:val="0"/>
        <w:ind w:firstLine="284"/>
        <w:jc w:val="center"/>
        <w:rPr>
          <w:rFonts w:ascii="Times New Roman" w:hAnsi="Times New Roman"/>
          <w:b/>
          <w:color w:val="000000"/>
          <w:sz w:val="24"/>
          <w:szCs w:val="24"/>
          <w:u w:val="single"/>
        </w:rPr>
      </w:pPr>
      <w:r w:rsidRPr="00526C68">
        <w:rPr>
          <w:rFonts w:ascii="Times New Roman" w:hAnsi="Times New Roman"/>
          <w:b/>
          <w:color w:val="000000"/>
          <w:sz w:val="24"/>
          <w:szCs w:val="24"/>
          <w:u w:val="single"/>
        </w:rPr>
        <w:t xml:space="preserve">А. ПОДВЕТРЕННАЯ СТОРОНА РАЙОНА ЗАРАЖЕНИЯ МЕСТНОСТИ </w:t>
      </w:r>
    </w:p>
    <w:p w:rsidR="002A19EF" w:rsidRPr="00526C68" w:rsidRDefault="002A19EF" w:rsidP="00E23CF6">
      <w:pPr>
        <w:widowControl w:val="0"/>
        <w:numPr>
          <w:ilvl w:val="0"/>
          <w:numId w:val="24"/>
        </w:numPr>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Определение радиационных потерь при нахождении (действиях) в зонах радиоактивного заражения на следе облака</w:t>
      </w:r>
    </w:p>
    <w:p w:rsidR="002A19EF" w:rsidRPr="00526C68" w:rsidRDefault="002A19EF" w:rsidP="00526C68">
      <w:pPr>
        <w:widowControl w:val="0"/>
        <w:ind w:firstLine="284"/>
        <w:rPr>
          <w:rFonts w:ascii="Times New Roman" w:hAnsi="Times New Roman"/>
          <w:color w:val="000000"/>
          <w:sz w:val="24"/>
          <w:szCs w:val="24"/>
          <w:u w:val="single"/>
        </w:rPr>
      </w:pPr>
    </w:p>
    <w:tbl>
      <w:tblPr>
        <w:tblW w:w="0" w:type="auto"/>
        <w:tblInd w:w="15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2648"/>
        <w:gridCol w:w="850"/>
        <w:gridCol w:w="1701"/>
        <w:gridCol w:w="561"/>
        <w:gridCol w:w="857"/>
        <w:gridCol w:w="1417"/>
        <w:gridCol w:w="567"/>
        <w:gridCol w:w="2552"/>
        <w:gridCol w:w="708"/>
        <w:gridCol w:w="2539"/>
      </w:tblGrid>
      <w:tr w:rsidR="002A19EF" w:rsidRPr="00526C68" w:rsidTr="00526C68">
        <w:trPr>
          <w:cantSplit/>
          <w:trHeight w:val="596"/>
        </w:trPr>
        <w:tc>
          <w:tcPr>
            <w:tcW w:w="2648" w:type="dxa"/>
            <w:tcBorders>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151" style="position:absolute;left:0;text-align:left;z-index:251740160" from="561pt,14.15pt" to="596.5pt,49.65pt" o:allowincell="f" strokeweight="1.5pt">
                  <v:stroke endarrow="classic"/>
                </v:line>
              </w:pict>
            </w:r>
            <w:r>
              <w:rPr>
                <w:rFonts w:ascii="Times New Roman" w:hAnsi="Times New Roman"/>
                <w:noProof/>
                <w:color w:val="000000"/>
                <w:sz w:val="24"/>
                <w:szCs w:val="24"/>
              </w:rPr>
              <w:pict>
                <v:line id="_x0000_s1147" style="position:absolute;left:0;text-align:left;flip:y;z-index:251736064" from="404.8pt,14.15pt" to="433.2pt,14.15pt" o:allowincell="f" strokeweight="1.5pt">
                  <v:stroke endarrow="classic"/>
                </v:line>
              </w:pict>
            </w:r>
            <w:r>
              <w:rPr>
                <w:rFonts w:ascii="Times New Roman" w:hAnsi="Times New Roman"/>
                <w:noProof/>
                <w:color w:val="000000"/>
                <w:sz w:val="24"/>
                <w:szCs w:val="24"/>
              </w:rPr>
              <w:pict>
                <v:line id="_x0000_s1144" style="position:absolute;left:0;text-align:left;flip:y;z-index:251732992" from="419pt,14.15pt" to="419pt,42.55pt" o:allowincell="f" strokeweight="1.5pt">
                  <v:stroke endarrow="classic"/>
                </v:line>
              </w:pict>
            </w:r>
            <w:r>
              <w:rPr>
                <w:rFonts w:ascii="Times New Roman" w:hAnsi="Times New Roman"/>
                <w:noProof/>
                <w:color w:val="000000"/>
                <w:sz w:val="24"/>
                <w:szCs w:val="24"/>
              </w:rPr>
              <w:pict>
                <v:line id="_x0000_s1132" style="position:absolute;left:0;text-align:left;flip:y;z-index:251720704" from="312.5pt,14.15pt" to="312.5pt,49.65pt" o:allowincell="f" strokeweight="1.5pt">
                  <v:stroke endarrow="classic"/>
                </v:line>
              </w:pict>
            </w:r>
            <w:r>
              <w:rPr>
                <w:rFonts w:ascii="Times New Roman" w:hAnsi="Times New Roman"/>
                <w:noProof/>
                <w:color w:val="000000"/>
                <w:sz w:val="24"/>
                <w:szCs w:val="24"/>
              </w:rPr>
              <w:pict>
                <v:line id="_x0000_s1133" style="position:absolute;left:0;text-align:left;flip:y;z-index:251721728" from="291.2pt,14.15pt" to="333.8pt,14.15pt" o:allowincell="f" strokeweight="1.5pt">
                  <v:stroke endarrow="classic"/>
                </v:line>
              </w:pict>
            </w:r>
            <w:r>
              <w:rPr>
                <w:rFonts w:ascii="Times New Roman" w:hAnsi="Times New Roman"/>
                <w:noProof/>
                <w:color w:val="000000"/>
                <w:sz w:val="24"/>
                <w:szCs w:val="24"/>
              </w:rPr>
              <w:pict>
                <v:line id="_x0000_s1129" style="position:absolute;left:0;text-align:left;z-index:251717632" from="135pt,14.15pt" to="177.6pt,63.85pt" o:allowincell="f" strokeweight="1.5pt">
                  <v:stroke endarrow="classic"/>
                </v:line>
              </w:pict>
            </w:r>
            <w:r w:rsidR="002A19EF" w:rsidRPr="00526C68">
              <w:rPr>
                <w:rFonts w:ascii="Times New Roman" w:hAnsi="Times New Roman"/>
                <w:color w:val="000000"/>
                <w:sz w:val="24"/>
                <w:szCs w:val="24"/>
              </w:rPr>
              <w:t>Время начала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нач.</w:t>
            </w:r>
          </w:p>
        </w:tc>
        <w:tc>
          <w:tcPr>
            <w:tcW w:w="850"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701" w:type="dxa"/>
            <w:vMerge w:val="restart"/>
            <w:tcBorders>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дозы облучения для каждой зоны</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(табл. 4)</w:t>
            </w:r>
          </w:p>
        </w:tc>
        <w:tc>
          <w:tcPr>
            <w:tcW w:w="561" w:type="dxa"/>
            <w:tcBorders>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А</w:t>
            </w:r>
          </w:p>
        </w:tc>
        <w:tc>
          <w:tcPr>
            <w:tcW w:w="85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417" w:type="dxa"/>
            <w:tcBorders>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Деление </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на К осл.</w:t>
            </w:r>
          </w:p>
        </w:tc>
        <w:tc>
          <w:tcPr>
            <w:tcW w:w="56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552" w:type="dxa"/>
            <w:tcBorders>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потерь в зоне А (табл. 7)</w:t>
            </w:r>
          </w:p>
        </w:tc>
        <w:tc>
          <w:tcPr>
            <w:tcW w:w="708" w:type="dxa"/>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c>
          <w:tcPr>
            <w:tcW w:w="2539" w:type="dxa"/>
            <w:vMerge w:val="restart"/>
            <w:tcBorders>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Отнесение потерь ко</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 всему личному составу</w:t>
            </w:r>
          </w:p>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П об=Па*а + Пб*б + Пв*в + Пг*г.</w:t>
            </w:r>
          </w:p>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где:</w:t>
            </w:r>
            <w:r w:rsidRPr="00526C68">
              <w:rPr>
                <w:rFonts w:ascii="Times New Roman" w:hAnsi="Times New Roman"/>
                <w:color w:val="000000"/>
                <w:sz w:val="24"/>
                <w:szCs w:val="24"/>
              </w:rPr>
              <w:br/>
              <w:t>а -доля объекта в зоне А;</w:t>
            </w:r>
          </w:p>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б -доля объекта в зоне Б;</w:t>
            </w:r>
          </w:p>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в -доля объекта в зоне В;</w:t>
            </w:r>
          </w:p>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г -доля объекта в зоне Г.</w:t>
            </w:r>
          </w:p>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96"/>
        </w:trPr>
        <w:tc>
          <w:tcPr>
            <w:tcW w:w="2648"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152" style="position:absolute;left:0;text-align:left;z-index:251741184;mso-position-horizontal-relative:text;mso-position-vertical-relative:text" from="561pt,18.35pt" to="596.5pt,25.45pt" o:allowincell="f" strokeweight="1.5pt">
                  <v:stroke endarrow="classic"/>
                </v:line>
              </w:pict>
            </w:r>
            <w:r>
              <w:rPr>
                <w:rFonts w:ascii="Times New Roman" w:hAnsi="Times New Roman"/>
                <w:noProof/>
                <w:color w:val="000000"/>
                <w:sz w:val="24"/>
                <w:szCs w:val="24"/>
              </w:rPr>
              <w:pict>
                <v:line id="_x0000_s1148" style="position:absolute;left:0;text-align:left;flip:y;z-index:251737088;mso-position-horizontal-relative:text;mso-position-vertical-relative:text" from="404.8pt,11.25pt" to="433.2pt,11.25pt" o:allowincell="f" strokeweight="1.5pt">
                  <v:stroke endarrow="classic"/>
                </v:line>
              </w:pict>
            </w:r>
            <w:r>
              <w:rPr>
                <w:rFonts w:ascii="Times New Roman" w:hAnsi="Times New Roman"/>
                <w:noProof/>
                <w:color w:val="000000"/>
                <w:sz w:val="24"/>
                <w:szCs w:val="24"/>
              </w:rPr>
              <w:pict>
                <v:line id="_x0000_s1145" style="position:absolute;left:0;text-align:left;flip:y;z-index:251734016;mso-position-horizontal-relative:text;mso-position-vertical-relative:text" from="419pt,11.25pt" to="419pt,53.85pt" o:allowincell="f" strokeweight="1.5pt">
                  <v:stroke endarrow="classic"/>
                </v:line>
              </w:pict>
            </w:r>
            <w:r>
              <w:rPr>
                <w:rFonts w:ascii="Times New Roman" w:hAnsi="Times New Roman"/>
                <w:noProof/>
                <w:color w:val="000000"/>
                <w:sz w:val="24"/>
                <w:szCs w:val="24"/>
              </w:rPr>
              <w:pict>
                <v:line id="_x0000_s1135" style="position:absolute;left:0;text-align:left;flip:y;z-index:251723776;mso-position-horizontal-relative:text;mso-position-vertical-relative:text" from="312.5pt,18.35pt" to="312.5pt,53.85pt" o:allowincell="f" strokeweight="1.5pt">
                  <v:stroke endarrow="classic"/>
                </v:line>
              </w:pict>
            </w:r>
            <w:r>
              <w:rPr>
                <w:rFonts w:ascii="Times New Roman" w:hAnsi="Times New Roman"/>
                <w:noProof/>
                <w:color w:val="000000"/>
                <w:sz w:val="24"/>
                <w:szCs w:val="24"/>
              </w:rPr>
              <w:pict>
                <v:line id="_x0000_s1136" style="position:absolute;left:0;text-align:left;flip:y;z-index:251724800;mso-position-horizontal-relative:text;mso-position-vertical-relative:text" from="291.2pt,18.35pt" to="333.8pt,18.35pt" o:allowincell="f" strokeweight="1.5pt">
                  <v:stroke endarrow="classic"/>
                </v:line>
              </w:pict>
            </w:r>
            <w:r>
              <w:rPr>
                <w:rFonts w:ascii="Times New Roman" w:hAnsi="Times New Roman"/>
                <w:noProof/>
                <w:color w:val="000000"/>
                <w:sz w:val="24"/>
                <w:szCs w:val="24"/>
              </w:rPr>
              <w:pict>
                <v:line id="_x0000_s1134" style="position:absolute;left:0;text-align:left;z-index:251722752;mso-position-horizontal-relative:text;mso-position-vertical-relative:text" from="135pt,18.35pt" to="177.6pt,46.75pt" o:allowincell="f" strokeweight="1.5pt">
                  <v:stroke endarrow="classic"/>
                </v:line>
              </w:pict>
            </w:r>
            <w:r w:rsidR="002A19EF" w:rsidRPr="00526C68">
              <w:rPr>
                <w:rFonts w:ascii="Times New Roman" w:hAnsi="Times New Roman"/>
                <w:color w:val="000000"/>
                <w:sz w:val="24"/>
                <w:szCs w:val="24"/>
              </w:rPr>
              <w:t xml:space="preserve">Продолжительность облучения, Т. </w:t>
            </w:r>
          </w:p>
        </w:tc>
        <w:tc>
          <w:tcPr>
            <w:tcW w:w="850"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701" w:type="dxa"/>
            <w:vMerge/>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1"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Б</w:t>
            </w:r>
          </w:p>
        </w:tc>
        <w:tc>
          <w:tcPr>
            <w:tcW w:w="85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417"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Деление </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на К осл.</w:t>
            </w:r>
          </w:p>
        </w:tc>
        <w:tc>
          <w:tcPr>
            <w:tcW w:w="56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552"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потерь в зоне Б (табл. 7)</w:t>
            </w:r>
          </w:p>
        </w:tc>
        <w:tc>
          <w:tcPr>
            <w:tcW w:w="708" w:type="dxa"/>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c>
          <w:tcPr>
            <w:tcW w:w="2539" w:type="dxa"/>
            <w:vMerge/>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96"/>
        </w:trPr>
        <w:tc>
          <w:tcPr>
            <w:tcW w:w="2648"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154" style="position:absolute;left:0;text-align:left;flip:y;z-index:251743232;mso-position-horizontal-relative:text;mso-position-vertical-relative:text" from="561pt,26.65pt" to="596.5pt,55.05pt" o:allowincell="f" strokeweight="1.5pt">
                  <v:stroke endarrow="classic"/>
                </v:line>
              </w:pict>
            </w:r>
            <w:r>
              <w:rPr>
                <w:rFonts w:ascii="Times New Roman" w:hAnsi="Times New Roman"/>
                <w:noProof/>
                <w:color w:val="000000"/>
                <w:sz w:val="24"/>
                <w:szCs w:val="24"/>
              </w:rPr>
              <w:pict>
                <v:line id="_x0000_s1153" style="position:absolute;left:0;text-align:left;flip:y;z-index:251742208;mso-position-horizontal-relative:text;mso-position-vertical-relative:text" from="561pt,5.35pt" to="596.5pt,19.55pt" o:allowincell="f" strokeweight="1.5pt">
                  <v:stroke endarrow="classic"/>
                </v:line>
              </w:pict>
            </w:r>
            <w:r>
              <w:rPr>
                <w:rFonts w:ascii="Times New Roman" w:hAnsi="Times New Roman"/>
                <w:noProof/>
                <w:color w:val="000000"/>
                <w:sz w:val="24"/>
                <w:szCs w:val="24"/>
              </w:rPr>
              <w:pict>
                <v:line id="_x0000_s1150" style="position:absolute;left:0;text-align:left;flip:y;z-index:251739136;mso-position-horizontal-relative:text;mso-position-vertical-relative:text" from="404.8pt,19.55pt" to="433.2pt,19.55pt" o:allowincell="f" strokeweight="1.5pt">
                  <v:stroke endarrow="classic"/>
                </v:line>
              </w:pict>
            </w:r>
            <w:r>
              <w:rPr>
                <w:rFonts w:ascii="Times New Roman" w:hAnsi="Times New Roman"/>
                <w:noProof/>
                <w:color w:val="000000"/>
                <w:sz w:val="24"/>
                <w:szCs w:val="24"/>
              </w:rPr>
              <w:pict>
                <v:line id="_x0000_s1146" style="position:absolute;left:0;text-align:left;flip:y;z-index:251735040;mso-position-horizontal-relative:text;mso-position-vertical-relative:text" from="419pt,19.55pt" to="419pt,55.05pt" o:allowincell="f" strokeweight="1.5pt">
                  <v:stroke endarrow="classic"/>
                </v:line>
              </w:pict>
            </w:r>
            <w:r>
              <w:rPr>
                <w:rFonts w:ascii="Times New Roman" w:hAnsi="Times New Roman"/>
                <w:noProof/>
                <w:color w:val="000000"/>
                <w:sz w:val="24"/>
                <w:szCs w:val="24"/>
              </w:rPr>
              <w:pict>
                <v:line id="_x0000_s1139" style="position:absolute;left:0;text-align:left;flip:y;z-index:251727872;mso-position-horizontal-relative:text;mso-position-vertical-relative:text" from="291.2pt,19.55pt" to="333.8pt,19.55pt" o:allowincell="f" strokeweight="1.5pt">
                  <v:stroke endarrow="classic"/>
                </v:line>
              </w:pict>
            </w:r>
            <w:r>
              <w:rPr>
                <w:rFonts w:ascii="Times New Roman" w:hAnsi="Times New Roman"/>
                <w:noProof/>
                <w:color w:val="000000"/>
                <w:sz w:val="24"/>
                <w:szCs w:val="24"/>
              </w:rPr>
              <w:pict>
                <v:line id="_x0000_s1138" style="position:absolute;left:0;text-align:left;flip:y;z-index:251726848;mso-position-horizontal-relative:text;mso-position-vertical-relative:text" from="312.5pt,19.55pt" to="312.5pt,47.95pt" o:allowincell="f" strokeweight="1.5pt">
                  <v:stroke endarrow="classic"/>
                </v:line>
              </w:pict>
            </w:r>
            <w:r>
              <w:rPr>
                <w:rFonts w:ascii="Times New Roman" w:hAnsi="Times New Roman"/>
                <w:noProof/>
                <w:color w:val="000000"/>
                <w:sz w:val="24"/>
                <w:szCs w:val="24"/>
              </w:rPr>
              <w:pict>
                <v:line id="_x0000_s1137" style="position:absolute;left:0;text-align:left;z-index:251725824;mso-position-horizontal-relative:text;mso-position-vertical-relative:text" from="135pt,19.55pt" to="177.6pt,76.35pt" o:allowincell="f" strokeweight="1.5pt"/>
              </w:pict>
            </w:r>
            <w:r w:rsidR="002A19EF" w:rsidRPr="00526C68">
              <w:rPr>
                <w:rFonts w:ascii="Times New Roman" w:hAnsi="Times New Roman"/>
                <w:color w:val="000000"/>
                <w:sz w:val="24"/>
                <w:szCs w:val="24"/>
              </w:rPr>
              <w:t>Коэффициент ослабления радиации, К осл. (табл. 5)</w:t>
            </w:r>
          </w:p>
        </w:tc>
        <w:tc>
          <w:tcPr>
            <w:tcW w:w="850"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701" w:type="dxa"/>
            <w:vMerge/>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1"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В</w:t>
            </w:r>
          </w:p>
        </w:tc>
        <w:tc>
          <w:tcPr>
            <w:tcW w:w="85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417"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Деление </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на К осл.</w:t>
            </w:r>
          </w:p>
        </w:tc>
        <w:tc>
          <w:tcPr>
            <w:tcW w:w="56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552" w:type="dxa"/>
            <w:tcBorders>
              <w:top w:val="single" w:sz="12" w:space="0" w:color="000000"/>
              <w:bottom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потерь в зоне В (табл. 7)</w:t>
            </w:r>
          </w:p>
        </w:tc>
        <w:tc>
          <w:tcPr>
            <w:tcW w:w="708" w:type="dxa"/>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c>
          <w:tcPr>
            <w:tcW w:w="2539" w:type="dxa"/>
            <w:vMerge/>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96"/>
        </w:trPr>
        <w:tc>
          <w:tcPr>
            <w:tcW w:w="2648" w:type="dxa"/>
            <w:tcBorders>
              <w:top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149" style="position:absolute;left:0;text-align:left;flip:y;z-index:251738112;mso-position-horizontal-relative:text;mso-position-vertical-relative:text" from="404.8pt,20.75pt" to="433.2pt,20.75pt" o:allowincell="f" strokeweight="1.5pt">
                  <v:stroke endarrow="classic"/>
                </v:line>
              </w:pict>
            </w:r>
            <w:r>
              <w:rPr>
                <w:rFonts w:ascii="Times New Roman" w:hAnsi="Times New Roman"/>
                <w:noProof/>
                <w:color w:val="000000"/>
                <w:sz w:val="24"/>
                <w:szCs w:val="24"/>
              </w:rPr>
              <w:pict>
                <v:line id="_x0000_s1130" style="position:absolute;left:0;text-align:left;flip:y;z-index:251718656;mso-position-horizontal-relative:text;mso-position-vertical-relative:text" from="419pt,20.75pt" to="419pt,56.25pt" o:allowincell="f" strokeweight="1.5pt">
                  <v:stroke endarrow="classic"/>
                </v:line>
              </w:pict>
            </w:r>
            <w:r>
              <w:rPr>
                <w:rFonts w:ascii="Times New Roman" w:hAnsi="Times New Roman"/>
                <w:noProof/>
                <w:color w:val="000000"/>
                <w:sz w:val="24"/>
                <w:szCs w:val="24"/>
              </w:rPr>
              <w:pict>
                <v:line id="_x0000_s1142" style="position:absolute;left:0;text-align:left;flip:y;z-index:251730944;mso-position-horizontal-relative:text;mso-position-vertical-relative:text" from="291.2pt,13.65pt" to="333.8pt,13.65pt" o:allowincell="f" strokeweight="1.5pt">
                  <v:stroke endarrow="classic"/>
                </v:line>
              </w:pict>
            </w:r>
            <w:r>
              <w:rPr>
                <w:rFonts w:ascii="Times New Roman" w:hAnsi="Times New Roman"/>
                <w:noProof/>
                <w:color w:val="000000"/>
                <w:sz w:val="24"/>
                <w:szCs w:val="24"/>
              </w:rPr>
              <w:pict>
                <v:line id="_x0000_s1141" style="position:absolute;left:0;text-align:left;flip:y;z-index:251729920;mso-position-horizontal-relative:text;mso-position-vertical-relative:text" from="312.5pt,13.65pt" to="312.5pt,42.05pt" o:allowincell="f" strokeweight="1.5pt">
                  <v:stroke endarrow="classic"/>
                </v:line>
              </w:pict>
            </w:r>
            <w:r>
              <w:rPr>
                <w:rFonts w:ascii="Times New Roman" w:hAnsi="Times New Roman"/>
                <w:noProof/>
                <w:color w:val="000000"/>
                <w:sz w:val="24"/>
                <w:szCs w:val="24"/>
              </w:rPr>
              <w:pict>
                <v:line id="_x0000_s1140" style="position:absolute;left:0;text-align:left;z-index:251728896;mso-position-horizontal-relative:text;mso-position-vertical-relative:text" from="64pt,34.95pt" to="64pt,56.25pt" o:allowincell="f" strokeweight="1.5pt"/>
              </w:pict>
            </w:r>
            <w:r w:rsidR="002A19EF" w:rsidRPr="00526C68">
              <w:rPr>
                <w:rFonts w:ascii="Times New Roman" w:hAnsi="Times New Roman"/>
                <w:color w:val="000000"/>
                <w:sz w:val="24"/>
                <w:szCs w:val="24"/>
              </w:rPr>
              <w:t>Остаточная доза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(табл. 6)</w:t>
            </w:r>
          </w:p>
        </w:tc>
        <w:tc>
          <w:tcPr>
            <w:tcW w:w="850"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701" w:type="dxa"/>
            <w:vMerge/>
            <w:tcBorders>
              <w:top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1" w:type="dxa"/>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Г</w:t>
            </w:r>
          </w:p>
        </w:tc>
        <w:tc>
          <w:tcPr>
            <w:tcW w:w="85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417" w:type="dxa"/>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Деление </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на К осл.</w:t>
            </w:r>
          </w:p>
        </w:tc>
        <w:tc>
          <w:tcPr>
            <w:tcW w:w="567" w:type="dxa"/>
            <w:tcBorders>
              <w:top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552" w:type="dxa"/>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потерь в зоне Г (табл. 7)</w:t>
            </w:r>
          </w:p>
        </w:tc>
        <w:tc>
          <w:tcPr>
            <w:tcW w:w="708" w:type="dxa"/>
            <w:tcBorders>
              <w:top w:val="nil"/>
              <w:bottom w:val="nil"/>
            </w:tcBorders>
          </w:tcPr>
          <w:p w:rsidR="002A19EF" w:rsidRPr="00526C68" w:rsidRDefault="002A19EF" w:rsidP="00526C68">
            <w:pPr>
              <w:widowControl w:val="0"/>
              <w:ind w:firstLine="284"/>
              <w:jc w:val="center"/>
              <w:rPr>
                <w:rFonts w:ascii="Times New Roman" w:hAnsi="Times New Roman"/>
                <w:color w:val="000000"/>
                <w:sz w:val="24"/>
                <w:szCs w:val="24"/>
              </w:rPr>
            </w:pPr>
          </w:p>
        </w:tc>
        <w:tc>
          <w:tcPr>
            <w:tcW w:w="2539" w:type="dxa"/>
            <w:vMerge/>
            <w:tcBorders>
              <w:top w:val="nil"/>
            </w:tcBorders>
          </w:tcPr>
          <w:p w:rsidR="002A19EF" w:rsidRPr="00526C68" w:rsidRDefault="002A19EF" w:rsidP="00526C68">
            <w:pPr>
              <w:widowControl w:val="0"/>
              <w:ind w:firstLine="284"/>
              <w:jc w:val="center"/>
              <w:rPr>
                <w:rFonts w:ascii="Times New Roman" w:hAnsi="Times New Roman"/>
                <w:color w:val="000000"/>
                <w:sz w:val="24"/>
                <w:szCs w:val="24"/>
              </w:rPr>
            </w:pPr>
          </w:p>
        </w:tc>
      </w:tr>
    </w:tbl>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131" style="position:absolute;left:0;text-align:left;z-index:251719680;mso-position-horizontal-relative:text;mso-position-vertical-relative:text" from="177.6pt,6.25pt" to="312.5pt,6.25pt" o:allowincell="f" strokeweight="1.5pt"/>
        </w:pict>
      </w:r>
    </w:p>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line id="_x0000_s1143" style="position:absolute;left:0;text-align:left;z-index:251731968" from="64pt,8.95pt" to="419pt,8.95pt" o:allowincell="f" strokeweight="1.5pt"/>
        </w:pict>
      </w:r>
    </w:p>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E23CF6">
      <w:pPr>
        <w:widowControl w:val="0"/>
        <w:numPr>
          <w:ilvl w:val="0"/>
          <w:numId w:val="24"/>
        </w:numPr>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Определение радиационных потерь при преодолении  зон радиоактивного заражения на следе облака</w:t>
      </w:r>
    </w:p>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shape id="_x0000_s1162" style="position:absolute;left:0;text-align:left;margin-left:30.3pt;margin-top:1.65pt;width:57pt;height:226.9pt;z-index:251751424;mso-position-horizontal:absolute;mso-position-horizontal-relative:text;mso-position-vertical:absolute;mso-position-vertical-relative:text" coordsize="1140,4538" o:allowincell="f" path="m1140,hdc1126,56,1109,109,1095,165,1063,709,933,1242,900,1785v-16,270,-21,541,-45,810c835,2815,796,3036,765,3255v-8,56,-34,109,-45,165c703,3505,703,3592,675,3675v-20,164,2,269,-135,360c511,4079,508,4089,465,4125v-55,46,-42,13,-90,75c322,4268,280,4367,195,4395v-50,75,-15,35,-120,105c21,4536,46,4538,,4515e" filled="f" strokeweight="3pt">
            <v:stroke dashstyle="1 1"/>
            <v:path arrowok="t"/>
          </v:shape>
        </w:pict>
      </w:r>
    </w:p>
    <w:tbl>
      <w:tblPr>
        <w:tblW w:w="0" w:type="auto"/>
        <w:tblInd w:w="114" w:type="dxa"/>
        <w:tblLayout w:type="fixed"/>
        <w:tblLook w:val="0000"/>
      </w:tblPr>
      <w:tblGrid>
        <w:gridCol w:w="987"/>
        <w:gridCol w:w="1984"/>
        <w:gridCol w:w="3119"/>
        <w:gridCol w:w="708"/>
        <w:gridCol w:w="1276"/>
        <w:gridCol w:w="567"/>
        <w:gridCol w:w="855"/>
        <w:gridCol w:w="421"/>
        <w:gridCol w:w="567"/>
        <w:gridCol w:w="283"/>
        <w:gridCol w:w="542"/>
        <w:gridCol w:w="592"/>
        <w:gridCol w:w="426"/>
        <w:gridCol w:w="567"/>
        <w:gridCol w:w="141"/>
        <w:gridCol w:w="309"/>
        <w:gridCol w:w="1156"/>
      </w:tblGrid>
      <w:tr w:rsidR="002A19EF" w:rsidRPr="00526C68" w:rsidTr="00526C68">
        <w:trPr>
          <w:cantSplit/>
          <w:trHeight w:val="627"/>
        </w:trPr>
        <w:tc>
          <w:tcPr>
            <w:tcW w:w="987" w:type="dxa"/>
            <w:vMerge w:val="restart"/>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oval id="_x0000_s1192" style="position:absolute;left:0;text-align:left;margin-left:42.7pt;margin-top:195.15pt;width:7.1pt;height:7.1pt;z-index:251782144" o:allowincell="f" fillcolor="black"/>
              </w:pict>
            </w:r>
            <w:r>
              <w:rPr>
                <w:rFonts w:ascii="Times New Roman" w:hAnsi="Times New Roman"/>
                <w:noProof/>
                <w:color w:val="000000"/>
                <w:sz w:val="24"/>
                <w:szCs w:val="24"/>
              </w:rPr>
              <w:pict>
                <v:line id="_x0000_s1190" style="position:absolute;left:0;text-align:left;flip:y;z-index:251780096" from="21.4pt,180.95pt" to="49.8pt,209.35pt" o:allowincell="f" strokeweight="3pt">
                  <v:stroke endarrow="classic"/>
                </v:line>
              </w:pict>
            </w:r>
            <w:r>
              <w:rPr>
                <w:rFonts w:ascii="Times New Roman" w:hAnsi="Times New Roman"/>
                <w:noProof/>
                <w:color w:val="000000"/>
                <w:sz w:val="24"/>
                <w:szCs w:val="24"/>
              </w:rPr>
              <w:pict>
                <v:line id="_x0000_s1171" style="position:absolute;left:0;text-align:left;z-index:251760640" from="333.8pt,102.85pt" to="333.8pt,209.35pt" o:allowincell="f" strokeweight="1.5pt"/>
              </w:pict>
            </w:r>
            <w:r w:rsidRPr="005037CC">
              <w:rPr>
                <w:rFonts w:ascii="Times New Roman" w:hAnsi="Times New Roman"/>
                <w:b/>
                <w:noProof/>
                <w:color w:val="000000"/>
                <w:sz w:val="24"/>
                <w:szCs w:val="24"/>
              </w:rPr>
              <w:pict>
                <v:line id="_x0000_s1188" style="position:absolute;left:0;text-align:left;flip:y;z-index:251778048" from="568.1pt,166.75pt" to="596.5pt,166.75pt" o:allowincell="f" strokeweight="1.5pt">
                  <v:stroke endarrow="classic"/>
                </v:line>
              </w:pict>
            </w:r>
            <w:r w:rsidRPr="005037CC">
              <w:rPr>
                <w:rFonts w:ascii="Times New Roman" w:hAnsi="Times New Roman"/>
                <w:b/>
                <w:noProof/>
                <w:color w:val="000000"/>
                <w:sz w:val="24"/>
                <w:szCs w:val="24"/>
              </w:rPr>
              <w:pict>
                <v:line id="_x0000_s1187" style="position:absolute;left:0;text-align:left;flip:y;z-index:251777024" from="568.1pt,131.25pt" to="596.5pt,131.25pt" o:allowincell="f" strokeweight="1.5pt">
                  <v:stroke endarrow="classic"/>
                </v:line>
              </w:pict>
            </w:r>
            <w:r w:rsidRPr="005037CC">
              <w:rPr>
                <w:rFonts w:ascii="Times New Roman" w:hAnsi="Times New Roman"/>
                <w:b/>
                <w:noProof/>
                <w:color w:val="000000"/>
                <w:sz w:val="24"/>
                <w:szCs w:val="24"/>
              </w:rPr>
              <w:pict>
                <v:line id="_x0000_s1186" style="position:absolute;left:0;text-align:left;flip:y;z-index:251776000" from="568.1pt,102.85pt" to="596.5pt,102.85pt" o:allowincell="f" strokeweight="1.5pt">
                  <v:stroke endarrow="classic"/>
                </v:line>
              </w:pict>
            </w:r>
            <w:r w:rsidRPr="005037CC">
              <w:rPr>
                <w:rFonts w:ascii="Times New Roman" w:hAnsi="Times New Roman"/>
                <w:b/>
                <w:noProof/>
                <w:color w:val="000000"/>
                <w:sz w:val="24"/>
                <w:szCs w:val="24"/>
              </w:rPr>
              <w:pict>
                <v:line id="_x0000_s1189" style="position:absolute;left:0;text-align:left;flip:y;z-index:251779072" from="646.2pt,124.15pt" to="667.5pt,124.15pt" o:allowincell="f" strokeweight="1.5pt">
                  <v:stroke endarrow="classic"/>
                </v:line>
              </w:pict>
            </w:r>
            <w:r w:rsidRPr="005037CC">
              <w:rPr>
                <w:rFonts w:ascii="Times New Roman" w:hAnsi="Times New Roman"/>
                <w:b/>
                <w:noProof/>
                <w:color w:val="000000"/>
                <w:sz w:val="24"/>
                <w:szCs w:val="24"/>
              </w:rPr>
              <w:pict>
                <v:line id="_x0000_s1185" style="position:absolute;left:0;text-align:left;flip:y;z-index:251774976" from="568.1pt,74.45pt" to="596.5pt,74.45pt" o:allowincell="f" strokeweight="1.5pt">
                  <v:stroke endarrow="classic"/>
                </v:line>
              </w:pict>
            </w:r>
            <w:r w:rsidRPr="005037CC">
              <w:rPr>
                <w:rFonts w:ascii="Times New Roman" w:hAnsi="Times New Roman"/>
                <w:b/>
                <w:noProof/>
                <w:color w:val="000000"/>
                <w:sz w:val="24"/>
                <w:szCs w:val="24"/>
              </w:rPr>
              <w:pict>
                <v:line id="_x0000_s1184" style="position:absolute;left:0;text-align:left;flip:y;z-index:251773952" from="433.2pt,166.75pt" to="475.8pt,166.75pt" o:allowincell="f" strokeweight="1.5pt">
                  <v:stroke endarrow="classic"/>
                </v:line>
              </w:pict>
            </w:r>
            <w:r w:rsidRPr="005037CC">
              <w:rPr>
                <w:rFonts w:ascii="Times New Roman" w:hAnsi="Times New Roman"/>
                <w:b/>
                <w:noProof/>
                <w:color w:val="000000"/>
                <w:sz w:val="24"/>
                <w:szCs w:val="24"/>
              </w:rPr>
              <w:pict>
                <v:line id="_x0000_s1183" style="position:absolute;left:0;text-align:left;flip:y;z-index:251772928" from="433.2pt,131.25pt" to="475.8pt,131.25pt" o:allowincell="f" strokeweight="1.5pt">
                  <v:stroke endarrow="classic"/>
                </v:line>
              </w:pict>
            </w:r>
            <w:r w:rsidRPr="005037CC">
              <w:rPr>
                <w:rFonts w:ascii="Times New Roman" w:hAnsi="Times New Roman"/>
                <w:b/>
                <w:noProof/>
                <w:color w:val="000000"/>
                <w:sz w:val="24"/>
                <w:szCs w:val="24"/>
              </w:rPr>
              <w:pict>
                <v:line id="_x0000_s1182" style="position:absolute;left:0;text-align:left;flip:y;z-index:251771904" from="433.2pt,102.85pt" to="475.8pt,102.85pt" o:allowincell="f" strokeweight="1.5pt">
                  <v:stroke endarrow="classic"/>
                </v:line>
              </w:pict>
            </w:r>
            <w:r w:rsidRPr="005037CC">
              <w:rPr>
                <w:rFonts w:ascii="Times New Roman" w:hAnsi="Times New Roman"/>
                <w:b/>
                <w:noProof/>
                <w:color w:val="000000"/>
                <w:sz w:val="24"/>
                <w:szCs w:val="24"/>
              </w:rPr>
              <w:pict>
                <v:line id="_x0000_s1181" style="position:absolute;left:0;text-align:left;flip:y;z-index:251770880" from="433.2pt,74.45pt" to="475.8pt,74.45pt" o:allowincell="f" strokeweight="1.5pt">
                  <v:stroke endarrow="classic"/>
                </v:line>
              </w:pict>
            </w:r>
            <w:r w:rsidRPr="005037CC">
              <w:rPr>
                <w:rFonts w:ascii="Times New Roman" w:hAnsi="Times New Roman"/>
                <w:b/>
                <w:noProof/>
                <w:color w:val="000000"/>
                <w:sz w:val="24"/>
                <w:szCs w:val="24"/>
              </w:rPr>
              <w:pict>
                <v:line id="_x0000_s1180" style="position:absolute;left:0;text-align:left;flip:x;z-index:251769856" from="511.3pt,38.95pt" to="561pt,60.25pt" o:allowincell="f" strokeweight="1.5pt">
                  <v:stroke endarrow="classic"/>
                </v:line>
              </w:pict>
            </w:r>
            <w:r>
              <w:rPr>
                <w:rFonts w:ascii="Times New Roman" w:hAnsi="Times New Roman"/>
                <w:noProof/>
                <w:color w:val="000000"/>
                <w:sz w:val="24"/>
                <w:szCs w:val="24"/>
              </w:rPr>
              <w:pict>
                <v:line id="_x0000_s1179" style="position:absolute;left:0;text-align:left;flip:y;z-index:251768832" from="497.1pt,17.65pt" to="525.5pt,17.65pt" o:allowincell="f" strokeweight="1.5pt">
                  <v:stroke endarrow="classic"/>
                </v:line>
              </w:pict>
            </w:r>
            <w:r>
              <w:rPr>
                <w:rFonts w:ascii="Times New Roman" w:hAnsi="Times New Roman"/>
                <w:noProof/>
                <w:color w:val="000000"/>
                <w:sz w:val="24"/>
                <w:szCs w:val="24"/>
              </w:rPr>
              <w:pict>
                <v:line id="_x0000_s1178" style="position:absolute;left:0;text-align:left;flip:y;z-index:251767808" from="617.8pt,195.15pt" to="632pt,237.75pt" o:allowincell="f" strokeweight="1.5pt">
                  <v:stroke endarrow="classic"/>
                </v:line>
              </w:pict>
            </w:r>
            <w:r>
              <w:rPr>
                <w:rFonts w:ascii="Times New Roman" w:hAnsi="Times New Roman"/>
                <w:noProof/>
                <w:color w:val="000000"/>
                <w:sz w:val="24"/>
                <w:szCs w:val="24"/>
              </w:rPr>
              <w:pict>
                <v:line id="_x0000_s1177" style="position:absolute;left:0;text-align:left;flip:y;z-index:251766784" from="596.5pt,195.15pt" to="624.9pt,223.55pt" o:allowincell="f" strokeweight="1.5pt">
                  <v:stroke endarrow="classic"/>
                </v:line>
              </w:pict>
            </w:r>
            <w:r>
              <w:rPr>
                <w:rFonts w:ascii="Times New Roman" w:hAnsi="Times New Roman"/>
                <w:noProof/>
                <w:color w:val="000000"/>
                <w:sz w:val="24"/>
                <w:szCs w:val="24"/>
              </w:rPr>
              <w:pict>
                <v:line id="_x0000_s1176" style="position:absolute;left:0;text-align:left;flip:y;z-index:251765760" from="596.5pt,195.15pt" to="617.8pt,209.35pt" o:allowincell="f" strokeweight="1.5pt">
                  <v:stroke endarrow="classic"/>
                </v:line>
              </w:pict>
            </w:r>
            <w:r>
              <w:rPr>
                <w:rFonts w:ascii="Times New Roman" w:hAnsi="Times New Roman"/>
                <w:noProof/>
                <w:color w:val="000000"/>
                <w:sz w:val="24"/>
                <w:szCs w:val="24"/>
              </w:rPr>
              <w:pict>
                <v:line id="_x0000_s1172" style="position:absolute;left:0;text-align:left;z-index:251761664" from="227.3pt,195.15pt" to="227.3pt,237.75pt" o:allowincell="f" strokeweight="1.5pt"/>
              </w:pict>
            </w:r>
            <w:r>
              <w:rPr>
                <w:rFonts w:ascii="Times New Roman" w:hAnsi="Times New Roman"/>
                <w:noProof/>
                <w:color w:val="000000"/>
                <w:sz w:val="24"/>
                <w:szCs w:val="24"/>
              </w:rPr>
              <w:pict>
                <v:line id="_x0000_s1170" style="position:absolute;left:0;text-align:left;z-index:251759616" from="319.6pt,131.25pt" to="319.6pt,223.55pt" o:allowincell="f" strokeweight="1.5pt"/>
              </w:pict>
            </w:r>
            <w:r>
              <w:rPr>
                <w:rFonts w:ascii="Times New Roman" w:hAnsi="Times New Roman"/>
                <w:noProof/>
                <w:color w:val="000000"/>
                <w:sz w:val="24"/>
                <w:szCs w:val="24"/>
              </w:rPr>
              <w:pict>
                <v:line id="_x0000_s1168" style="position:absolute;left:0;text-align:left;z-index:251757568" from="305.4pt,102.85pt" to="333.8pt,102.85pt" o:allowincell="f" strokeweight="1.5pt"/>
              </w:pict>
            </w:r>
            <w:r>
              <w:rPr>
                <w:rFonts w:ascii="Times New Roman" w:hAnsi="Times New Roman"/>
                <w:noProof/>
                <w:color w:val="000000"/>
                <w:sz w:val="24"/>
                <w:szCs w:val="24"/>
              </w:rPr>
              <w:pict>
                <v:line id="_x0000_s1169" style="position:absolute;left:0;text-align:left;z-index:251758592" from="305.4pt,131.25pt" to="319.6pt,131.25pt" o:allowincell="f" strokeweight="1.5pt"/>
              </w:pict>
            </w:r>
            <w:r>
              <w:rPr>
                <w:rFonts w:ascii="Times New Roman" w:hAnsi="Times New Roman"/>
                <w:noProof/>
                <w:color w:val="000000"/>
                <w:sz w:val="24"/>
                <w:szCs w:val="24"/>
              </w:rPr>
              <w:pict>
                <v:line id="_x0000_s1166" style="position:absolute;left:0;text-align:left;z-index:251755520" from="305.4pt,53.15pt" to="340.9pt,67.35pt" o:allowincell="f" strokeweight="1.5pt">
                  <v:stroke endarrow="classic"/>
                </v:line>
              </w:pict>
            </w:r>
            <w:r>
              <w:rPr>
                <w:rFonts w:ascii="Times New Roman" w:hAnsi="Times New Roman"/>
                <w:noProof/>
                <w:color w:val="000000"/>
                <w:sz w:val="24"/>
                <w:szCs w:val="24"/>
              </w:rPr>
              <w:pict>
                <v:line id="_x0000_s1167" style="position:absolute;left:0;text-align:left;flip:y;z-index:251756544" from="305.4pt,81.55pt" to="340.9pt,81.55pt" o:allowincell="f" strokeweight="1.5pt">
                  <v:stroke endarrow="classic"/>
                </v:line>
              </w:pict>
            </w:r>
            <w:r>
              <w:rPr>
                <w:rFonts w:ascii="Times New Roman" w:hAnsi="Times New Roman"/>
                <w:noProof/>
                <w:color w:val="000000"/>
                <w:sz w:val="24"/>
                <w:szCs w:val="24"/>
              </w:rPr>
              <w:pict>
                <v:line id="_x0000_s1165" style="position:absolute;left:0;text-align:left;flip:y;z-index:251754496" from="305.4pt,17.65pt" to="340.9pt,17.65pt" o:allowincell="f" strokeweight="1.5pt">
                  <v:stroke endarrow="classic"/>
                </v:line>
              </w:pict>
            </w:r>
            <w:r>
              <w:rPr>
                <w:rFonts w:ascii="Times New Roman" w:hAnsi="Times New Roman"/>
                <w:noProof/>
                <w:color w:val="000000"/>
                <w:sz w:val="24"/>
                <w:szCs w:val="24"/>
              </w:rPr>
              <w:pict>
                <v:line id="_x0000_s1164" style="position:absolute;left:0;text-align:left;flip:y;z-index:251753472" from="42.7pt,88.65pt" to="71.1pt,95.75pt" o:allowincell="f" strokeweight="1.5pt">
                  <v:stroke endarrow="classic"/>
                </v:line>
              </w:pict>
            </w:r>
            <w:r>
              <w:rPr>
                <w:rFonts w:ascii="Times New Roman" w:hAnsi="Times New Roman"/>
                <w:noProof/>
                <w:color w:val="000000"/>
                <w:sz w:val="24"/>
                <w:szCs w:val="24"/>
              </w:rPr>
              <w:pict>
                <v:oval id="_x0000_s1163" style="position:absolute;left:0;text-align:left;margin-left:71.1pt;margin-top:81.55pt;width:7.1pt;height:7.1pt;z-index:251752448" o:allowincell="f" fillcolor="black"/>
              </w:pict>
            </w:r>
            <w:r>
              <w:rPr>
                <w:rFonts w:ascii="Times New Roman" w:hAnsi="Times New Roman"/>
                <w:noProof/>
                <w:color w:val="000000"/>
                <w:sz w:val="24"/>
                <w:szCs w:val="24"/>
              </w:rPr>
              <w:pict>
                <v:shape id="_x0000_s1161" style="position:absolute;left:0;text-align:left;margin-left:48.3pt;margin-top:160.65pt;width:91.5pt;height:7.1pt;z-index:251750400;mso-position-horizontal:absolute;mso-position-horizontal-relative:text;mso-position-vertical:absolute;mso-position-vertical-relative:text" coordsize="1830,142" o:allowincell="f" path="m,142hdc101,108,39,120,190,132,427,124,663,109,900,92v47,-3,93,-7,140,-10c1090,79,1190,72,1190,72,1363,29,1542,21,1720,12v49,-12,61,,110,e" filled="f" strokeweight="3pt">
                  <v:path arrowok="t"/>
                </v:shape>
              </w:pict>
            </w:r>
            <w:r>
              <w:rPr>
                <w:rFonts w:ascii="Times New Roman" w:hAnsi="Times New Roman"/>
                <w:noProof/>
                <w:color w:val="000000"/>
                <w:sz w:val="24"/>
                <w:szCs w:val="24"/>
              </w:rPr>
              <w:pict>
                <v:shape id="_x0000_s1160" style="position:absolute;left:0;text-align:left;margin-left:48.8pt;margin-top:135.25pt;width:89.5pt;height:9pt;z-index:251749376;mso-position-horizontal:absolute;mso-position-horizontal-relative:text;mso-position-vertical:absolute;mso-position-vertical-relative:text" coordsize="1790,180" o:allowincell="f" path="m,180hdc76,104,243,124,340,120v170,-8,510,-20,510,-20c981,67,1116,75,1250,70,1469,43,1122,84,1530,50v54,-4,160,-20,160,-20c1717,21,1759,,1790,e" filled="f" strokeweight="3pt">
                  <v:path arrowok="t"/>
                </v:shape>
              </w:pict>
            </w:r>
            <w:r>
              <w:rPr>
                <w:rFonts w:ascii="Times New Roman" w:hAnsi="Times New Roman"/>
                <w:noProof/>
                <w:color w:val="000000"/>
                <w:sz w:val="24"/>
                <w:szCs w:val="24"/>
              </w:rPr>
              <w:pict>
                <v:shape id="_x0000_s1159" style="position:absolute;left:0;text-align:left;margin-left:48.3pt;margin-top:2.25pt;width:93.5pt;height:23.05pt;z-index:251748352;mso-position-horizontal:absolute;mso-position-horizontal-relative:text;mso-position-vertical:absolute;mso-position-vertical-relative:text" coordsize="1870,461" o:allowincell="f" path="m,hdc78,26,151,59,230,80v125,33,252,49,380,70c678,161,742,180,810,190v117,39,249,36,370,60c1423,299,1196,267,1380,290v70,35,154,74,230,90c1650,388,1730,400,1730,400v50,33,78,41,140,50c1837,461,1851,460,1830,460e" filled="f" strokeweight="3pt">
                  <v:path arrowok="t"/>
                </v:shape>
              </w:pict>
            </w:r>
            <w:r>
              <w:rPr>
                <w:rFonts w:ascii="Times New Roman" w:hAnsi="Times New Roman"/>
                <w:noProof/>
                <w:color w:val="000000"/>
                <w:sz w:val="24"/>
                <w:szCs w:val="24"/>
              </w:rPr>
              <w:pict>
                <v:shape id="_x0000_s1158" style="position:absolute;left:0;text-align:left;margin-left:49.3pt;margin-top:27.75pt;width:93pt;height:27pt;z-index:251747328;mso-position-horizontal:absolute;mso-position-horizontal-relative:text;mso-position-vertical:absolute;mso-position-vertical-relative:text" coordsize="1860,540" o:allowincell="f" path="m,hdc32,21,56,53,90,70v49,25,108,26,160,40c404,152,245,108,340,150v40,18,87,29,130,40c546,241,666,240,750,250v180,22,360,44,540,60c1376,331,1454,368,1540,390v30,20,83,66,120,80c1697,484,1735,493,1770,510v36,18,48,30,90,30e" filled="f" fillcolor="black" strokeweight="3pt">
                  <v:path arrowok="t"/>
                </v:shape>
              </w:pict>
            </w:r>
            <w:r>
              <w:rPr>
                <w:rFonts w:ascii="Times New Roman" w:hAnsi="Times New Roman"/>
                <w:noProof/>
                <w:color w:val="000000"/>
                <w:sz w:val="24"/>
                <w:szCs w:val="24"/>
              </w:rPr>
              <w:pict>
                <v:shape id="_x0000_s1157" style="position:absolute;left:0;text-align:left;margin-left:48.8pt;margin-top:115.75pt;width:91pt;height:8.5pt;z-index:251746304;mso-position-horizontal:absolute;mso-position-horizontal-relative:text;mso-position-vertical:absolute;mso-position-vertical-relative:text" coordsize="1820,170" o:allowincell="f" path="m,170hdc134,103,296,116,440,110,627,91,813,77,1000,60,1118,36,1240,39,1360,30,1516,18,1664,,1820,e" filled="f" strokeweight="3pt">
                  <v:path arrowok="t"/>
                </v:shape>
              </w:pict>
            </w:r>
            <w:r>
              <w:rPr>
                <w:rFonts w:ascii="Times New Roman" w:hAnsi="Times New Roman"/>
                <w:noProof/>
                <w:color w:val="000000"/>
                <w:sz w:val="24"/>
                <w:szCs w:val="24"/>
              </w:rPr>
              <w:pict>
                <v:shape id="_x0000_s1156" style="position:absolute;left:0;text-align:left;margin-left:49.8pt;margin-top:46.05pt;width:92.3pt;height:27.5pt;z-index:251745280;mso-position-horizontal:absolute;mso-position-horizontal-relative:text;mso-position-vertical:absolute;mso-position-vertical-relative:text" coordsize="1980,550" o:allowincell="f" path="m,hdc42,42,72,40,130,50v61,40,-3,3,100,40c277,107,321,139,370,150v169,37,341,56,510,90c921,248,951,268,990,280v42,13,90,10,130,30c1216,358,1291,394,1400,410v,,150,25,180,30c1600,443,1640,450,1640,450v50,34,181,64,250,80c1910,535,1930,536,1950,540v10,2,30,10,30,10e" filled="f" strokeweight="3pt">
                  <v:path arrowok="t"/>
                </v:shape>
              </w:pict>
            </w:r>
            <w:r>
              <w:rPr>
                <w:rFonts w:ascii="Times New Roman" w:hAnsi="Times New Roman"/>
                <w:noProof/>
                <w:color w:val="000000"/>
                <w:sz w:val="24"/>
                <w:szCs w:val="24"/>
              </w:rPr>
              <w:pict>
                <v:shape id="_x0000_s1155" style="position:absolute;left:0;text-align:left;margin-left:47.8pt;margin-top:71.25pt;width:87.65pt;height:35.5pt;z-index:251744256;mso-position-horizontal:absolute;mso-position-horizontal-relative:text;mso-position-vertical:absolute;mso-position-vertical-relative:text" coordsize="1753,710" o:allowincell="f" path="m20,hdc74,13,129,17,180,40v73,33,139,74,220,90c490,148,579,179,670,190v113,14,228,11,340,30c1128,240,1242,275,1360,290v56,19,112,30,170,40c1560,350,1591,359,1620,380v36,25,64,56,100,80c1727,470,1753,503,1750,520v-9,57,-143,47,-170,50c1168,564,751,544,340,590v-45,11,-60,22,-100,40c193,651,139,664,90,680,57,691,36,710,,710e" filled="f" strokeweight="3pt">
                  <v:path arrowok="t"/>
                </v:shape>
              </w:pict>
            </w:r>
            <w:r w:rsidR="002A19EF" w:rsidRPr="00526C68">
              <w:rPr>
                <w:rFonts w:ascii="Times New Roman" w:hAnsi="Times New Roman"/>
                <w:color w:val="000000"/>
                <w:sz w:val="24"/>
                <w:szCs w:val="24"/>
              </w:rPr>
              <w:t>Средняя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точка</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маршрута</w:t>
            </w:r>
          </w:p>
        </w:tc>
        <w:tc>
          <w:tcPr>
            <w:tcW w:w="1984" w:type="dxa"/>
            <w:vMerge w:val="restart"/>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Тб</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Тв</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Тг</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Тв</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Тб</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br/>
              <w:t>Та</w:t>
            </w:r>
          </w:p>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single" w:sz="12" w:space="0" w:color="000000"/>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Время начала облучения, </w:t>
            </w: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нач.</w:t>
            </w:r>
          </w:p>
        </w:tc>
        <w:tc>
          <w:tcPr>
            <w:tcW w:w="708" w:type="dxa"/>
            <w:vMerge w:val="restart"/>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3119" w:type="dxa"/>
            <w:gridSpan w:val="4"/>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времени подхода колонны к средней точке</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 маршрута - </w:t>
            </w: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п.</w:t>
            </w:r>
          </w:p>
        </w:tc>
        <w:tc>
          <w:tcPr>
            <w:tcW w:w="567" w:type="dxa"/>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843" w:type="dxa"/>
            <w:gridSpan w:val="4"/>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Задается условие:</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нач=</w:t>
            </w:r>
            <w:r w:rsidRPr="00526C68">
              <w:rPr>
                <w:rFonts w:ascii="Times New Roman" w:hAnsi="Times New Roman"/>
                <w:b/>
                <w:color w:val="000000"/>
                <w:sz w:val="24"/>
                <w:szCs w:val="24"/>
              </w:rPr>
              <w:t xml:space="preserve"> t</w:t>
            </w:r>
            <w:r w:rsidRPr="00526C68">
              <w:rPr>
                <w:rFonts w:ascii="Times New Roman" w:hAnsi="Times New Roman"/>
                <w:color w:val="000000"/>
                <w:sz w:val="24"/>
                <w:szCs w:val="24"/>
              </w:rPr>
              <w:t xml:space="preserve"> п</w:t>
            </w:r>
          </w:p>
        </w:tc>
        <w:tc>
          <w:tcPr>
            <w:tcW w:w="708" w:type="dxa"/>
            <w:gridSpan w:val="2"/>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465" w:type="dxa"/>
            <w:gridSpan w:val="2"/>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266"/>
        </w:trPr>
        <w:tc>
          <w:tcPr>
            <w:tcW w:w="987" w:type="dxa"/>
            <w:vMerge/>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Протяженность маршрута по зонам заражения А, Б, В, Г.</w:t>
            </w:r>
          </w:p>
        </w:tc>
        <w:tc>
          <w:tcPr>
            <w:tcW w:w="708" w:type="dxa"/>
            <w:vMerge/>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7702" w:type="dxa"/>
            <w:gridSpan w:val="13"/>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428"/>
        </w:trPr>
        <w:tc>
          <w:tcPr>
            <w:tcW w:w="987" w:type="dxa"/>
            <w:vMerge/>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Скорость движения колонны, U.</w:t>
            </w:r>
          </w:p>
        </w:tc>
        <w:tc>
          <w:tcPr>
            <w:tcW w:w="708"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val="restart"/>
            <w:tcBorders>
              <w:top w:val="single" w:sz="12" w:space="0" w:color="000000"/>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Продолжительность движения колонны в каждой зоне</w:t>
            </w:r>
          </w:p>
        </w:tc>
        <w:tc>
          <w:tcPr>
            <w:tcW w:w="567"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А</w:t>
            </w:r>
          </w:p>
        </w:tc>
        <w:tc>
          <w:tcPr>
            <w:tcW w:w="855" w:type="dxa"/>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1" w:type="dxa"/>
            <w:gridSpan w:val="3"/>
            <w:vMerge w:val="restart"/>
            <w:tcBorders>
              <w:top w:val="single" w:sz="12" w:space="0" w:color="000000"/>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Определение дозы облучения при преодолении каждой заны заражения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(табл. 4)</w:t>
            </w:r>
          </w:p>
        </w:tc>
        <w:tc>
          <w:tcPr>
            <w:tcW w:w="542"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Да</w:t>
            </w:r>
          </w:p>
        </w:tc>
        <w:tc>
          <w:tcPr>
            <w:tcW w:w="592" w:type="dxa"/>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gridSpan w:val="2"/>
            <w:vMerge w:val="restart"/>
            <w:tcBorders>
              <w:top w:val="single" w:sz="12" w:space="0" w:color="000000"/>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Суммарная доза по всем зонам заражения</w:t>
            </w:r>
          </w:p>
        </w:tc>
        <w:tc>
          <w:tcPr>
            <w:tcW w:w="450" w:type="dxa"/>
            <w:gridSpan w:val="2"/>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56" w:type="dxa"/>
            <w:vMerge w:val="restart"/>
            <w:tcBorders>
              <w:top w:val="single" w:sz="12" w:space="0" w:color="000000"/>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Потери при преодолении зон заражения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(табл. 7)</w:t>
            </w:r>
          </w:p>
        </w:tc>
      </w:tr>
      <w:tr w:rsidR="002A19EF" w:rsidRPr="00526C68" w:rsidTr="00526C68">
        <w:trPr>
          <w:cantSplit/>
          <w:trHeight w:val="433"/>
        </w:trPr>
        <w:tc>
          <w:tcPr>
            <w:tcW w:w="987" w:type="dxa"/>
            <w:vMerge/>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Условия нахождения личного состава, К осл. (табл. 5)</w:t>
            </w:r>
          </w:p>
        </w:tc>
        <w:tc>
          <w:tcPr>
            <w:tcW w:w="708"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Б</w:t>
            </w:r>
          </w:p>
        </w:tc>
        <w:tc>
          <w:tcPr>
            <w:tcW w:w="855" w:type="dxa"/>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1" w:type="dxa"/>
            <w:gridSpan w:val="3"/>
            <w:vMerge/>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42"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Дб</w:t>
            </w:r>
          </w:p>
        </w:tc>
        <w:tc>
          <w:tcPr>
            <w:tcW w:w="592" w:type="dxa"/>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gridSpan w:val="2"/>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50" w:type="dxa"/>
            <w:gridSpan w:val="2"/>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56" w:type="dxa"/>
            <w:vMerge/>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411"/>
        </w:trPr>
        <w:tc>
          <w:tcPr>
            <w:tcW w:w="987" w:type="dxa"/>
            <w:vMerge/>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Остаточная доза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(табл. 6)</w:t>
            </w:r>
          </w:p>
        </w:tc>
        <w:tc>
          <w:tcPr>
            <w:tcW w:w="708"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В</w:t>
            </w:r>
          </w:p>
        </w:tc>
        <w:tc>
          <w:tcPr>
            <w:tcW w:w="855" w:type="dxa"/>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1" w:type="dxa"/>
            <w:gridSpan w:val="3"/>
            <w:vMerge/>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42"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Дв</w:t>
            </w:r>
          </w:p>
        </w:tc>
        <w:tc>
          <w:tcPr>
            <w:tcW w:w="592" w:type="dxa"/>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gridSpan w:val="2"/>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50" w:type="dxa"/>
            <w:gridSpan w:val="2"/>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56" w:type="dxa"/>
            <w:vMerge/>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417"/>
        </w:trPr>
        <w:tc>
          <w:tcPr>
            <w:tcW w:w="987" w:type="dxa"/>
            <w:vMerge/>
            <w:tcBorders>
              <w:top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b/>
                <w:color w:val="000000"/>
                <w:sz w:val="24"/>
                <w:szCs w:val="24"/>
              </w:rPr>
            </w:pPr>
          </w:p>
        </w:tc>
        <w:tc>
          <w:tcPr>
            <w:tcW w:w="3119" w:type="dxa"/>
            <w:tcBorders>
              <w:top w:val="double" w:sz="12" w:space="0" w:color="auto"/>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При посадке на транспорт в зоне радиоактивного заражения учитывается доза облучения при посадке на транспорт (табл. 14)</w:t>
            </w:r>
          </w:p>
        </w:tc>
        <w:tc>
          <w:tcPr>
            <w:tcW w:w="708"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Г</w:t>
            </w:r>
          </w:p>
        </w:tc>
        <w:tc>
          <w:tcPr>
            <w:tcW w:w="855" w:type="dxa"/>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1" w:type="dxa"/>
            <w:gridSpan w:val="3"/>
            <w:vMerge/>
            <w:tcBorders>
              <w:left w:val="single" w:sz="12" w:space="0" w:color="000000"/>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42" w:type="dxa"/>
            <w:tcBorders>
              <w:top w:val="single" w:sz="12" w:space="0" w:color="000000"/>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Дг</w:t>
            </w:r>
          </w:p>
        </w:tc>
        <w:tc>
          <w:tcPr>
            <w:tcW w:w="592" w:type="dxa"/>
            <w:tcBorders>
              <w:left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gridSpan w:val="2"/>
            <w:vMerge/>
            <w:tcBorders>
              <w:left w:val="nil"/>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50" w:type="dxa"/>
            <w:gridSpan w:val="2"/>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56" w:type="dxa"/>
            <w:vMerge/>
            <w:tcBorders>
              <w:left w:val="single" w:sz="12" w:space="0" w:color="000000"/>
              <w:bottom w:val="single" w:sz="12" w:space="0" w:color="000000"/>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bl>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oval id="_x0000_s1191" style="position:absolute;left:0;text-align:left;margin-left:28.5pt;margin-top:12.95pt;width:7.1pt;height:7.1pt;z-index:251781120;mso-position-horizontal-relative:text;mso-position-vertical-relative:text" o:allowincell="f" fillcolor="black"/>
        </w:pict>
      </w:r>
      <w:r w:rsidRPr="005037CC">
        <w:rPr>
          <w:rFonts w:ascii="Times New Roman" w:hAnsi="Times New Roman"/>
          <w:noProof/>
          <w:color w:val="000000"/>
          <w:sz w:val="24"/>
          <w:szCs w:val="24"/>
        </w:rPr>
        <w:pict>
          <v:line id="_x0000_s1173" style="position:absolute;left:0;text-align:left;z-index:251762688;mso-position-horizontal-relative:text;mso-position-vertical-relative:text" from="333.8pt,12.95pt" to="596.5pt,12.95pt" o:allowincell="f" strokeweight="1.5pt"/>
        </w:pict>
      </w:r>
    </w:p>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line id="_x0000_s1175" style="position:absolute;left:0;text-align:left;z-index:251764736" from="227.3pt,25.25pt" to="617.8pt,25.25pt" o:allowincell="f" strokeweight="1.5pt"/>
        </w:pict>
      </w:r>
      <w:r w:rsidRPr="005037CC">
        <w:rPr>
          <w:rFonts w:ascii="Times New Roman" w:hAnsi="Times New Roman"/>
          <w:noProof/>
          <w:color w:val="000000"/>
          <w:sz w:val="24"/>
          <w:szCs w:val="24"/>
        </w:rPr>
        <w:pict>
          <v:line id="_x0000_s1174" style="position:absolute;left:0;text-align:left;z-index:251763712" from="319.6pt,11.05pt" to="596.5pt,11.05pt" o:allowincell="f" strokeweight="1.5pt"/>
        </w:pict>
      </w:r>
    </w:p>
    <w:p w:rsidR="002A19EF" w:rsidRPr="00526C68" w:rsidRDefault="002A19EF" w:rsidP="00526C68">
      <w:pPr>
        <w:widowControl w:val="0"/>
        <w:ind w:firstLine="284"/>
        <w:jc w:val="center"/>
        <w:rPr>
          <w:rFonts w:ascii="Times New Roman" w:hAnsi="Times New Roman"/>
          <w:color w:val="000000"/>
          <w:sz w:val="24"/>
          <w:szCs w:val="24"/>
          <w:u w:val="single"/>
        </w:rPr>
      </w:pP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3. Определение допустимой продолжительности пребывания личного состава в зонах</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радиоактивного заражения по заданной дозе облучения</w:t>
      </w:r>
    </w:p>
    <w:p w:rsidR="002A19EF" w:rsidRPr="00526C68" w:rsidRDefault="002A19EF" w:rsidP="00526C68">
      <w:pPr>
        <w:widowControl w:val="0"/>
        <w:ind w:firstLine="284"/>
        <w:jc w:val="center"/>
        <w:rPr>
          <w:rFonts w:ascii="Times New Roman" w:hAnsi="Times New Roman"/>
          <w:b/>
          <w:color w:val="000000"/>
          <w:sz w:val="24"/>
          <w:szCs w:val="24"/>
        </w:rPr>
      </w:pPr>
    </w:p>
    <w:tbl>
      <w:tblPr>
        <w:tblW w:w="0" w:type="auto"/>
        <w:jc w:val="center"/>
        <w:tblLayout w:type="fixed"/>
        <w:tblLook w:val="0000"/>
      </w:tblPr>
      <w:tblGrid>
        <w:gridCol w:w="84"/>
        <w:gridCol w:w="652"/>
        <w:gridCol w:w="484"/>
        <w:gridCol w:w="484"/>
        <w:gridCol w:w="484"/>
        <w:gridCol w:w="484"/>
        <w:gridCol w:w="164"/>
        <w:gridCol w:w="320"/>
        <w:gridCol w:w="22"/>
        <w:gridCol w:w="272"/>
        <w:gridCol w:w="190"/>
        <w:gridCol w:w="484"/>
        <w:gridCol w:w="484"/>
        <w:gridCol w:w="354"/>
        <w:gridCol w:w="7874"/>
        <w:gridCol w:w="94"/>
        <w:gridCol w:w="390"/>
        <w:gridCol w:w="94"/>
        <w:gridCol w:w="390"/>
        <w:gridCol w:w="94"/>
        <w:gridCol w:w="390"/>
        <w:gridCol w:w="94"/>
        <w:gridCol w:w="213"/>
        <w:gridCol w:w="86"/>
      </w:tblGrid>
      <w:tr w:rsidR="002A19EF" w:rsidRPr="00526C68" w:rsidTr="00526C68">
        <w:trPr>
          <w:gridAfter w:val="1"/>
          <w:wAfter w:w="86" w:type="dxa"/>
          <w:cantSplit/>
          <w:trHeight w:val="491"/>
          <w:jc w:val="center"/>
        </w:trPr>
        <w:tc>
          <w:tcPr>
            <w:tcW w:w="4962" w:type="dxa"/>
            <w:gridSpan w:val="14"/>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197" style="position:absolute;left:0;text-align:left;z-index:251787264" from="248.6pt,17.8pt" to="298.3pt,32pt" o:allowincell="f" strokeweight="1.5pt">
                  <v:stroke endarrow="classic"/>
                </v:line>
              </w:pict>
            </w:r>
            <w:r>
              <w:rPr>
                <w:rFonts w:ascii="Times New Roman" w:hAnsi="Times New Roman"/>
                <w:noProof/>
                <w:color w:val="000000"/>
                <w:sz w:val="24"/>
                <w:szCs w:val="24"/>
              </w:rPr>
              <w:pict>
                <v:shape id="_x0000_s1194" type="#_x0000_t202" style="position:absolute;left:0;text-align:left;margin-left:298.3pt;margin-top:17.8pt;width:305.3pt;height:106.5pt;z-index:251784192" o:allowincell="f" strokeweight="1.5pt">
                  <v:textbox>
                    <w:txbxContent>
                      <w:p w:rsidR="002D5BBE" w:rsidRDefault="002D5BBE" w:rsidP="002A19EF">
                        <w:pPr>
                          <w:rPr>
                            <w:color w:val="FF0000"/>
                          </w:rPr>
                        </w:pPr>
                      </w:p>
                      <w:p w:rsidR="002D5BBE" w:rsidRDefault="002D5BBE" w:rsidP="002A19EF">
                        <w:pPr>
                          <w:ind w:left="426" w:right="403"/>
                        </w:pPr>
                        <w:r>
                          <w:rPr>
                            <w:color w:val="000000"/>
                          </w:rPr>
                          <w:t>По таблице 4 для наиболее опасной зоны радиоактивного</w:t>
                        </w:r>
                        <w:r>
                          <w:t xml:space="preserve"> заражения, в которой будет находиться личный состав, в строке, соответствующей </w:t>
                        </w:r>
                        <w:r>
                          <w:rPr>
                            <w:b/>
                            <w:color w:val="000000"/>
                          </w:rPr>
                          <w:t>t</w:t>
                        </w:r>
                        <w:r>
                          <w:rPr>
                            <w:color w:val="000000"/>
                          </w:rPr>
                          <w:t xml:space="preserve"> нач., отыскивается доза, равная или близкая к значению Д зад * К осл. В столбце с этой дозой определяется продолжительность облучения (время пребывания в зоне радиоактивного заражения)  Т.</w:t>
                        </w:r>
                      </w:p>
                    </w:txbxContent>
                  </v:textbox>
                </v:shape>
              </w:pict>
            </w:r>
            <w:r w:rsidR="002A19EF" w:rsidRPr="00526C68">
              <w:rPr>
                <w:rFonts w:ascii="Times New Roman" w:hAnsi="Times New Roman"/>
                <w:color w:val="000000"/>
                <w:sz w:val="24"/>
                <w:szCs w:val="24"/>
              </w:rPr>
              <w:t xml:space="preserve">Время начала облучения, </w:t>
            </w:r>
            <w:r w:rsidR="002A19EF" w:rsidRPr="00526C68">
              <w:rPr>
                <w:rFonts w:ascii="Times New Roman" w:hAnsi="Times New Roman"/>
                <w:b/>
                <w:color w:val="000000"/>
                <w:sz w:val="24"/>
                <w:szCs w:val="24"/>
              </w:rPr>
              <w:t>t</w:t>
            </w:r>
            <w:r w:rsidR="002A19EF" w:rsidRPr="00526C68">
              <w:rPr>
                <w:rFonts w:ascii="Times New Roman" w:hAnsi="Times New Roman"/>
                <w:color w:val="000000"/>
                <w:sz w:val="24"/>
                <w:szCs w:val="24"/>
              </w:rPr>
              <w:t xml:space="preserve"> нач.</w:t>
            </w:r>
          </w:p>
        </w:tc>
        <w:tc>
          <w:tcPr>
            <w:tcW w:w="7874" w:type="dxa"/>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156"/>
          <w:jc w:val="center"/>
        </w:trPr>
        <w:tc>
          <w:tcPr>
            <w:tcW w:w="736" w:type="dxa"/>
            <w:gridSpan w:val="2"/>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shape id="_x0000_s1195" type="#_x0000_t202" style="position:absolute;left:0;text-align:left;margin-left:646.2pt;margin-top:5.95pt;width:85.2pt;height:71pt;z-index:251785216;mso-position-horizontal-relative:text;mso-position-vertical-relative:text" o:allowincell="f" strokeweight="1.5pt">
                  <v:textbox>
                    <w:txbxContent>
                      <w:p w:rsidR="002D5BBE" w:rsidRDefault="002D5BBE" w:rsidP="002A19EF">
                        <w:pPr>
                          <w:jc w:val="center"/>
                        </w:pPr>
                        <w:r>
                          <w:t>Продолжительнось пребывания в зоне радиоактивного заражения Т</w:t>
                        </w:r>
                      </w:p>
                    </w:txbxContent>
                  </v:textbox>
                </v:shap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gridSpan w:val="3"/>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8228"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968" w:type="dxa"/>
            <w:gridSpan w:val="4"/>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15"/>
          <w:jc w:val="center"/>
        </w:trPr>
        <w:tc>
          <w:tcPr>
            <w:tcW w:w="4962" w:type="dxa"/>
            <w:gridSpan w:val="14"/>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00" style="position:absolute;left:0;text-align:left;z-index:251790336;mso-position-horizontal-relative:text;mso-position-vertical-relative:text" from="248.6pt,10.85pt" to="298.3pt,17.95pt" o:allowincell="f" strokeweight="1.5pt">
                  <v:stroke endarrow="classic"/>
                </v:line>
              </w:pict>
            </w:r>
            <w:r w:rsidR="002A19EF" w:rsidRPr="00526C68">
              <w:rPr>
                <w:rFonts w:ascii="Times New Roman" w:hAnsi="Times New Roman"/>
                <w:color w:val="000000"/>
                <w:sz w:val="24"/>
                <w:szCs w:val="24"/>
              </w:rPr>
              <w:t>Наиболее опасная зона радиоактивного заражения, в котором будет находиться личный состав</w:t>
            </w:r>
          </w:p>
        </w:tc>
        <w:tc>
          <w:tcPr>
            <w:tcW w:w="7874" w:type="dxa"/>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val="restart"/>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138"/>
          <w:jc w:val="center"/>
        </w:trPr>
        <w:tc>
          <w:tcPr>
            <w:tcW w:w="736" w:type="dxa"/>
            <w:gridSpan w:val="2"/>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line id="_x0000_s1201" style="position:absolute;left:0;text-align:left;flip:y;z-index:251791360;mso-position-horizontal-relative:text;mso-position-vertical-relative:text" from="603.6pt,7.65pt" to="646.2pt,7.65pt" o:allowincell="f" strokeweight="1.5pt">
                  <v:stroke endarrow="classic"/>
                </v:lin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gridSpan w:val="3"/>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8228"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81"/>
          <w:jc w:val="center"/>
        </w:trPr>
        <w:tc>
          <w:tcPr>
            <w:tcW w:w="2836" w:type="dxa"/>
            <w:gridSpan w:val="7"/>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198" style="position:absolute;left:0;text-align:left;z-index:251788288;mso-position-horizontal-relative:text;mso-position-vertical-relative:text" from="142.1pt,8.85pt" to="163.4pt,23.05pt" o:allowincell="f" strokeweight="1.5pt">
                  <v:stroke endarrow="classic"/>
                </v:line>
              </w:pict>
            </w:r>
            <w:r w:rsidRPr="005037CC">
              <w:rPr>
                <w:rFonts w:ascii="Times New Roman" w:hAnsi="Times New Roman"/>
                <w:b/>
                <w:noProof/>
                <w:color w:val="000000"/>
                <w:sz w:val="24"/>
                <w:szCs w:val="24"/>
              </w:rPr>
              <w:pict>
                <v:shape id="_x0000_s1196" type="#_x0000_t202" style="position:absolute;left:0;text-align:left;margin-left:163.4pt;margin-top:8.85pt;width:85.2pt;height:49.7pt;z-index:251786240;mso-position-horizontal-relative:text;mso-position-vertical-relative:text" o:allowincell="f" strokeweight="1.5pt">
                  <v:textbox>
                    <w:txbxContent>
                      <w:p w:rsidR="002D5BBE" w:rsidRDefault="002D5BBE" w:rsidP="002A19EF">
                        <w:pPr>
                          <w:rPr>
                            <w:color w:val="000000"/>
                            <w:sz w:val="14"/>
                          </w:rPr>
                        </w:pPr>
                      </w:p>
                      <w:p w:rsidR="002D5BBE" w:rsidRDefault="002D5BBE" w:rsidP="002A19EF">
                        <w:pPr>
                          <w:jc w:val="center"/>
                          <w:rPr>
                            <w:color w:val="000000"/>
                          </w:rPr>
                        </w:pPr>
                        <w:r>
                          <w:rPr>
                            <w:color w:val="000000"/>
                          </w:rPr>
                          <w:t>Умножение</w:t>
                        </w:r>
                      </w:p>
                      <w:p w:rsidR="002D5BBE" w:rsidRDefault="002D5BBE" w:rsidP="002A19EF">
                        <w:pPr>
                          <w:jc w:val="center"/>
                        </w:pPr>
                        <w:r>
                          <w:rPr>
                            <w:color w:val="000000"/>
                          </w:rPr>
                          <w:t>Д зад * К осл.</w:t>
                        </w:r>
                      </w:p>
                    </w:txbxContent>
                  </v:textbox>
                </v:shape>
              </w:pict>
            </w:r>
            <w:r w:rsidR="002A19EF" w:rsidRPr="00526C68">
              <w:rPr>
                <w:rFonts w:ascii="Times New Roman" w:hAnsi="Times New Roman"/>
                <w:color w:val="000000"/>
                <w:sz w:val="24"/>
                <w:szCs w:val="24"/>
              </w:rPr>
              <w:t>Заданная доза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 зад</w:t>
            </w:r>
          </w:p>
        </w:tc>
        <w:tc>
          <w:tcPr>
            <w:tcW w:w="10000" w:type="dxa"/>
            <w:gridSpan w:val="8"/>
            <w:tcBorders>
              <w:left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Before w:val="1"/>
          <w:wBefore w:w="84" w:type="dxa"/>
          <w:cantSplit/>
          <w:trHeight w:val="148"/>
          <w:jc w:val="center"/>
        </w:trPr>
        <w:tc>
          <w:tcPr>
            <w:tcW w:w="652" w:type="dxa"/>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line id="_x0000_s1202" style="position:absolute;left:0;text-align:left;flip:y;z-index:251792384;mso-position-horizontal-relative:text;mso-position-vertical-relative:text" from="248.6pt,4.6pt" to="298.3pt,4.6pt" o:allowincell="f" strokeweight="1.5pt">
                  <v:stroke endarrow="classic"/>
                </v:line>
              </w:pict>
            </w:r>
            <w:r>
              <w:rPr>
                <w:rFonts w:ascii="Times New Roman" w:hAnsi="Times New Roman"/>
                <w:b/>
                <w:noProof/>
                <w:color w:val="000000"/>
                <w:sz w:val="24"/>
                <w:szCs w:val="24"/>
              </w:rPr>
              <w:pict>
                <v:line id="_x0000_s1199" style="position:absolute;left:0;text-align:left;flip:y;z-index:251789312;mso-position-horizontal-relative:text;mso-position-vertical-relative:text" from="142.1pt,11.7pt" to="163.4pt,25.9pt" o:allowincell="f" strokeweight="1.5pt">
                  <v:stroke endarrow="classic"/>
                </v:lin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506" w:type="dxa"/>
            <w:gridSpan w:val="3"/>
            <w:vAlign w:val="center"/>
          </w:tcPr>
          <w:p w:rsidR="002A19EF" w:rsidRPr="00526C68" w:rsidRDefault="002A19EF" w:rsidP="00526C68">
            <w:pPr>
              <w:widowControl w:val="0"/>
              <w:ind w:firstLine="284"/>
              <w:rPr>
                <w:rFonts w:ascii="Times New Roman" w:hAnsi="Times New Roman"/>
                <w:color w:val="000000"/>
                <w:sz w:val="24"/>
                <w:szCs w:val="24"/>
              </w:rPr>
            </w:pPr>
          </w:p>
        </w:tc>
        <w:tc>
          <w:tcPr>
            <w:tcW w:w="272" w:type="dxa"/>
            <w:tcBorders>
              <w:right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9480" w:type="dxa"/>
            <w:gridSpan w:val="6"/>
            <w:tcBorders>
              <w:left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299"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77"/>
          <w:jc w:val="center"/>
        </w:trPr>
        <w:tc>
          <w:tcPr>
            <w:tcW w:w="2836" w:type="dxa"/>
            <w:gridSpan w:val="7"/>
            <w:tcBorders>
              <w:top w:val="single" w:sz="12" w:space="0" w:color="auto"/>
              <w:left w:val="single" w:sz="12" w:space="0" w:color="auto"/>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Условия пребывания людей,</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К осл (табл. 5)</w:t>
            </w:r>
          </w:p>
        </w:tc>
        <w:tc>
          <w:tcPr>
            <w:tcW w:w="10000" w:type="dxa"/>
            <w:gridSpan w:val="8"/>
            <w:tcBorders>
              <w:left w:val="single" w:sz="12" w:space="0" w:color="auto"/>
              <w:bottom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bl>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4. Определение допустимого времени начала входа в зоны радиоактивного заражения на следе облака</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 xml:space="preserve"> (начала работ в зонах радиоактивного заражения) по заданной дозе облучения и продолжительности </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нахождения в зонах радиоактивного заражения</w:t>
      </w:r>
    </w:p>
    <w:p w:rsidR="002A19EF" w:rsidRPr="00526C68" w:rsidRDefault="002A19EF" w:rsidP="00526C68">
      <w:pPr>
        <w:widowControl w:val="0"/>
        <w:ind w:firstLine="284"/>
        <w:jc w:val="center"/>
        <w:rPr>
          <w:rFonts w:ascii="Times New Roman" w:hAnsi="Times New Roman"/>
          <w:b/>
          <w:color w:val="000000"/>
          <w:sz w:val="24"/>
          <w:szCs w:val="24"/>
        </w:rPr>
      </w:pPr>
    </w:p>
    <w:tbl>
      <w:tblPr>
        <w:tblW w:w="0" w:type="auto"/>
        <w:jc w:val="center"/>
        <w:tblLayout w:type="fixed"/>
        <w:tblLook w:val="0000"/>
      </w:tblPr>
      <w:tblGrid>
        <w:gridCol w:w="84"/>
        <w:gridCol w:w="652"/>
        <w:gridCol w:w="484"/>
        <w:gridCol w:w="484"/>
        <w:gridCol w:w="484"/>
        <w:gridCol w:w="484"/>
        <w:gridCol w:w="164"/>
        <w:gridCol w:w="320"/>
        <w:gridCol w:w="22"/>
        <w:gridCol w:w="272"/>
        <w:gridCol w:w="190"/>
        <w:gridCol w:w="484"/>
        <w:gridCol w:w="484"/>
        <w:gridCol w:w="354"/>
        <w:gridCol w:w="7874"/>
        <w:gridCol w:w="94"/>
        <w:gridCol w:w="390"/>
        <w:gridCol w:w="94"/>
        <w:gridCol w:w="390"/>
        <w:gridCol w:w="94"/>
        <w:gridCol w:w="390"/>
        <w:gridCol w:w="94"/>
        <w:gridCol w:w="213"/>
        <w:gridCol w:w="86"/>
      </w:tblGrid>
      <w:tr w:rsidR="002A19EF" w:rsidRPr="00526C68" w:rsidTr="00526C68">
        <w:trPr>
          <w:gridAfter w:val="1"/>
          <w:wAfter w:w="86" w:type="dxa"/>
          <w:cantSplit/>
          <w:trHeight w:val="491"/>
          <w:jc w:val="center"/>
        </w:trPr>
        <w:tc>
          <w:tcPr>
            <w:tcW w:w="4962" w:type="dxa"/>
            <w:gridSpan w:val="14"/>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06" style="position:absolute;left:0;text-align:left;z-index:251796480" from="248.6pt,17.8pt" to="298.3pt,32pt" o:allowincell="f" strokeweight="1.5pt">
                  <v:stroke endarrow="classic"/>
                </v:line>
              </w:pict>
            </w:r>
            <w:r>
              <w:rPr>
                <w:rFonts w:ascii="Times New Roman" w:hAnsi="Times New Roman"/>
                <w:noProof/>
                <w:color w:val="000000"/>
                <w:sz w:val="24"/>
                <w:szCs w:val="24"/>
              </w:rPr>
              <w:pict>
                <v:shape id="_x0000_s1203" type="#_x0000_t202" style="position:absolute;left:0;text-align:left;margin-left:298.3pt;margin-top:17.8pt;width:305.3pt;height:106.5pt;z-index:251793408" o:allowincell="f" strokeweight="1.5pt">
                  <v:textbox>
                    <w:txbxContent>
                      <w:p w:rsidR="002D5BBE" w:rsidRDefault="002D5BBE" w:rsidP="002A19EF">
                        <w:pPr>
                          <w:rPr>
                            <w:color w:val="FF0000"/>
                          </w:rPr>
                        </w:pPr>
                      </w:p>
                      <w:p w:rsidR="002D5BBE" w:rsidRDefault="002D5BBE" w:rsidP="002A19EF">
                        <w:pPr>
                          <w:ind w:left="426" w:right="403"/>
                        </w:pPr>
                        <w:r>
                          <w:rPr>
                            <w:color w:val="000000"/>
                          </w:rPr>
                          <w:t>По таблице 4 для наиболее опасной зоны радиоактивного заражения, в</w:t>
                        </w:r>
                        <w:r>
                          <w:t xml:space="preserve"> которой будет находиться личный состав, в столбце, соответствующей времени пребывания, </w:t>
                        </w:r>
                        <w:r>
                          <w:rPr>
                            <w:color w:val="000000"/>
                          </w:rPr>
                          <w:t xml:space="preserve">отыскивается доза, равная или близкая значению Д зад * К осл. В строке с этой дозой определяется время начала облучения </w:t>
                        </w:r>
                        <w:r>
                          <w:rPr>
                            <w:b/>
                            <w:color w:val="000000"/>
                          </w:rPr>
                          <w:t xml:space="preserve"> t</w:t>
                        </w:r>
                        <w:r>
                          <w:rPr>
                            <w:color w:val="000000"/>
                          </w:rPr>
                          <w:t xml:space="preserve"> нач.</w:t>
                        </w:r>
                      </w:p>
                    </w:txbxContent>
                  </v:textbox>
                </v:shape>
              </w:pict>
            </w:r>
            <w:r w:rsidR="002A19EF" w:rsidRPr="00526C68">
              <w:rPr>
                <w:rFonts w:ascii="Times New Roman" w:hAnsi="Times New Roman"/>
                <w:color w:val="000000"/>
                <w:sz w:val="24"/>
                <w:szCs w:val="24"/>
              </w:rPr>
              <w:t>Заданная продолжительность пребывания личного состава в зонах радиоактивного заражения, Т.</w:t>
            </w:r>
          </w:p>
        </w:tc>
        <w:tc>
          <w:tcPr>
            <w:tcW w:w="7874" w:type="dxa"/>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156"/>
          <w:jc w:val="center"/>
        </w:trPr>
        <w:tc>
          <w:tcPr>
            <w:tcW w:w="736" w:type="dxa"/>
            <w:gridSpan w:val="2"/>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shape id="_x0000_s1204" type="#_x0000_t202" style="position:absolute;left:0;text-align:left;margin-left:646.2pt;margin-top:5.95pt;width:85.2pt;height:79.65pt;z-index:251794432;mso-position-horizontal-relative:text;mso-position-vertical-relative:text" o:allowincell="f" strokeweight="1.5pt">
                  <v:textbox>
                    <w:txbxContent>
                      <w:p w:rsidR="002D5BBE" w:rsidRDefault="002D5BBE" w:rsidP="002A19EF">
                        <w:pPr>
                          <w:jc w:val="center"/>
                        </w:pPr>
                      </w:p>
                      <w:p w:rsidR="002D5BBE" w:rsidRDefault="002D5BBE" w:rsidP="002A19EF">
                        <w:pPr>
                          <w:jc w:val="center"/>
                        </w:pPr>
                        <w:r>
                          <w:t xml:space="preserve">Время начала </w:t>
                        </w:r>
                      </w:p>
                      <w:p w:rsidR="002D5BBE" w:rsidRDefault="002D5BBE" w:rsidP="002A19EF">
                        <w:pPr>
                          <w:jc w:val="center"/>
                        </w:pPr>
                        <w:r>
                          <w:t>входа в зону заражения</w:t>
                        </w:r>
                      </w:p>
                      <w:p w:rsidR="002D5BBE" w:rsidRDefault="002D5BBE" w:rsidP="002A19EF">
                        <w:pPr>
                          <w:jc w:val="center"/>
                        </w:pPr>
                        <w:r>
                          <w:rPr>
                            <w:b/>
                            <w:color w:val="000000"/>
                          </w:rPr>
                          <w:t>t</w:t>
                        </w:r>
                        <w:r>
                          <w:rPr>
                            <w:color w:val="000000"/>
                          </w:rPr>
                          <w:t xml:space="preserve"> нач.</w:t>
                        </w:r>
                      </w:p>
                    </w:txbxContent>
                  </v:textbox>
                </v:shap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gridSpan w:val="3"/>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8228"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968" w:type="dxa"/>
            <w:gridSpan w:val="4"/>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15"/>
          <w:jc w:val="center"/>
        </w:trPr>
        <w:tc>
          <w:tcPr>
            <w:tcW w:w="4962" w:type="dxa"/>
            <w:gridSpan w:val="14"/>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09" style="position:absolute;left:0;text-align:left;z-index:251799552;mso-position-horizontal-relative:text;mso-position-vertical-relative:text" from="248.6pt,10.85pt" to="298.3pt,17.95pt" o:allowincell="f" strokeweight="1.5pt">
                  <v:stroke endarrow="classic"/>
                </v:line>
              </w:pict>
            </w:r>
            <w:r w:rsidR="002A19EF" w:rsidRPr="00526C68">
              <w:rPr>
                <w:rFonts w:ascii="Times New Roman" w:hAnsi="Times New Roman"/>
                <w:color w:val="000000"/>
                <w:sz w:val="24"/>
                <w:szCs w:val="24"/>
              </w:rPr>
              <w:t>Наиболее опасная зона радиоактивного заражения, в котором будет находиться личный состав</w:t>
            </w:r>
          </w:p>
        </w:tc>
        <w:tc>
          <w:tcPr>
            <w:tcW w:w="7874" w:type="dxa"/>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val="restart"/>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138"/>
          <w:jc w:val="center"/>
        </w:trPr>
        <w:tc>
          <w:tcPr>
            <w:tcW w:w="736" w:type="dxa"/>
            <w:gridSpan w:val="2"/>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line id="_x0000_s1210" style="position:absolute;left:0;text-align:left;flip:y;z-index:251800576;mso-position-horizontal-relative:text;mso-position-vertical-relative:text" from="603.6pt,7.65pt" to="646.2pt,7.65pt" o:allowincell="f" strokeweight="1.5pt">
                  <v:stroke endarrow="classic"/>
                </v:lin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gridSpan w:val="3"/>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484" w:type="dxa"/>
            <w:tcBorders>
              <w:top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8228"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81"/>
          <w:jc w:val="center"/>
        </w:trPr>
        <w:tc>
          <w:tcPr>
            <w:tcW w:w="2836" w:type="dxa"/>
            <w:gridSpan w:val="7"/>
            <w:tcBorders>
              <w:top w:val="single" w:sz="12" w:space="0" w:color="auto"/>
              <w:left w:val="single" w:sz="12" w:space="0" w:color="auto"/>
              <w:bottom w:val="single" w:sz="12" w:space="0" w:color="auto"/>
              <w:right w:val="sing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07" style="position:absolute;left:0;text-align:left;z-index:251797504;mso-position-horizontal-relative:text;mso-position-vertical-relative:text" from="142.1pt,8.85pt" to="163.4pt,23.05pt" o:allowincell="f" strokeweight="1.5pt">
                  <v:stroke endarrow="classic"/>
                </v:line>
              </w:pict>
            </w:r>
            <w:r w:rsidRPr="005037CC">
              <w:rPr>
                <w:rFonts w:ascii="Times New Roman" w:hAnsi="Times New Roman"/>
                <w:b/>
                <w:noProof/>
                <w:color w:val="000000"/>
                <w:sz w:val="24"/>
                <w:szCs w:val="24"/>
              </w:rPr>
              <w:pict>
                <v:shape id="_x0000_s1205" type="#_x0000_t202" style="position:absolute;left:0;text-align:left;margin-left:163.4pt;margin-top:8.85pt;width:85.2pt;height:49.7pt;z-index:251795456;mso-position-horizontal-relative:text;mso-position-vertical-relative:text" o:allowincell="f" strokeweight="1.5pt">
                  <v:textbox>
                    <w:txbxContent>
                      <w:p w:rsidR="002D5BBE" w:rsidRDefault="002D5BBE" w:rsidP="002A19EF">
                        <w:pPr>
                          <w:rPr>
                            <w:color w:val="000000"/>
                            <w:sz w:val="14"/>
                          </w:rPr>
                        </w:pPr>
                      </w:p>
                      <w:p w:rsidR="002D5BBE" w:rsidRDefault="002D5BBE" w:rsidP="002A19EF">
                        <w:pPr>
                          <w:jc w:val="center"/>
                          <w:rPr>
                            <w:color w:val="000000"/>
                          </w:rPr>
                        </w:pPr>
                        <w:r>
                          <w:rPr>
                            <w:color w:val="000000"/>
                          </w:rPr>
                          <w:t>Умножение</w:t>
                        </w:r>
                      </w:p>
                      <w:p w:rsidR="002D5BBE" w:rsidRDefault="002D5BBE" w:rsidP="002A19EF">
                        <w:pPr>
                          <w:jc w:val="center"/>
                        </w:pPr>
                        <w:r>
                          <w:rPr>
                            <w:color w:val="000000"/>
                          </w:rPr>
                          <w:t>Д зад * К осл.</w:t>
                        </w:r>
                      </w:p>
                    </w:txbxContent>
                  </v:textbox>
                </v:shape>
              </w:pict>
            </w:r>
            <w:r w:rsidR="002A19EF" w:rsidRPr="00526C68">
              <w:rPr>
                <w:rFonts w:ascii="Times New Roman" w:hAnsi="Times New Roman"/>
                <w:color w:val="000000"/>
                <w:sz w:val="24"/>
                <w:szCs w:val="24"/>
              </w:rPr>
              <w:t>Заданная доза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 зад</w:t>
            </w:r>
          </w:p>
        </w:tc>
        <w:tc>
          <w:tcPr>
            <w:tcW w:w="10000" w:type="dxa"/>
            <w:gridSpan w:val="8"/>
            <w:tcBorders>
              <w:left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1275" w:type="dxa"/>
            <w:gridSpan w:val="6"/>
            <w:vMerge/>
            <w:tcBorders>
              <w:left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Before w:val="1"/>
          <w:wBefore w:w="84" w:type="dxa"/>
          <w:cantSplit/>
          <w:trHeight w:val="148"/>
          <w:jc w:val="center"/>
        </w:trPr>
        <w:tc>
          <w:tcPr>
            <w:tcW w:w="652" w:type="dxa"/>
            <w:tcBorders>
              <w:top w:val="single" w:sz="12" w:space="0" w:color="auto"/>
              <w:bottom w:val="single" w:sz="12" w:space="0" w:color="auto"/>
            </w:tcBorders>
            <w:vAlign w:val="center"/>
          </w:tcPr>
          <w:p w:rsidR="002A19EF" w:rsidRPr="00526C68" w:rsidRDefault="005037CC" w:rsidP="00526C68">
            <w:pPr>
              <w:widowControl w:val="0"/>
              <w:ind w:firstLine="284"/>
              <w:rPr>
                <w:rFonts w:ascii="Times New Roman" w:hAnsi="Times New Roman"/>
                <w:b/>
                <w:color w:val="000000"/>
                <w:sz w:val="24"/>
                <w:szCs w:val="24"/>
              </w:rPr>
            </w:pPr>
            <w:r>
              <w:rPr>
                <w:rFonts w:ascii="Times New Roman" w:hAnsi="Times New Roman"/>
                <w:b/>
                <w:noProof/>
                <w:color w:val="000000"/>
                <w:sz w:val="24"/>
                <w:szCs w:val="24"/>
              </w:rPr>
              <w:pict>
                <v:line id="_x0000_s1211" style="position:absolute;left:0;text-align:left;flip:y;z-index:251801600;mso-position-horizontal-relative:text;mso-position-vertical-relative:text" from="248.6pt,4.6pt" to="298.3pt,4.6pt" o:allowincell="f" strokeweight="1.5pt">
                  <v:stroke endarrow="classic"/>
                </v:line>
              </w:pict>
            </w:r>
            <w:r>
              <w:rPr>
                <w:rFonts w:ascii="Times New Roman" w:hAnsi="Times New Roman"/>
                <w:b/>
                <w:noProof/>
                <w:color w:val="000000"/>
                <w:sz w:val="24"/>
                <w:szCs w:val="24"/>
              </w:rPr>
              <w:pict>
                <v:line id="_x0000_s1208" style="position:absolute;left:0;text-align:left;flip:y;z-index:251798528;mso-position-horizontal-relative:text;mso-position-vertical-relative:text" from="142.1pt,11.7pt" to="163.4pt,25.9pt" o:allowincell="f" strokeweight="1.5pt">
                  <v:stroke endarrow="classic"/>
                </v:line>
              </w:pict>
            </w: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tcBorders>
              <w:top w:val="single" w:sz="12" w:space="0" w:color="auto"/>
              <w:bottom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506" w:type="dxa"/>
            <w:gridSpan w:val="3"/>
            <w:vAlign w:val="center"/>
          </w:tcPr>
          <w:p w:rsidR="002A19EF" w:rsidRPr="00526C68" w:rsidRDefault="002A19EF" w:rsidP="00526C68">
            <w:pPr>
              <w:widowControl w:val="0"/>
              <w:ind w:firstLine="284"/>
              <w:rPr>
                <w:rFonts w:ascii="Times New Roman" w:hAnsi="Times New Roman"/>
                <w:color w:val="000000"/>
                <w:sz w:val="24"/>
                <w:szCs w:val="24"/>
              </w:rPr>
            </w:pPr>
          </w:p>
        </w:tc>
        <w:tc>
          <w:tcPr>
            <w:tcW w:w="272" w:type="dxa"/>
            <w:tcBorders>
              <w:right w:val="single" w:sz="12" w:space="0" w:color="auto"/>
            </w:tcBorders>
            <w:vAlign w:val="center"/>
          </w:tcPr>
          <w:p w:rsidR="002A19EF" w:rsidRPr="00526C68" w:rsidRDefault="002A19EF" w:rsidP="00526C68">
            <w:pPr>
              <w:widowControl w:val="0"/>
              <w:ind w:firstLine="284"/>
              <w:rPr>
                <w:rFonts w:ascii="Times New Roman" w:hAnsi="Times New Roman"/>
                <w:color w:val="000000"/>
                <w:sz w:val="24"/>
                <w:szCs w:val="24"/>
              </w:rPr>
            </w:pPr>
          </w:p>
        </w:tc>
        <w:tc>
          <w:tcPr>
            <w:tcW w:w="9480" w:type="dxa"/>
            <w:gridSpan w:val="6"/>
            <w:tcBorders>
              <w:left w:val="single" w:sz="12" w:space="0" w:color="auto"/>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299"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r w:rsidR="002A19EF" w:rsidRPr="00526C68" w:rsidTr="00526C68">
        <w:trPr>
          <w:gridAfter w:val="1"/>
          <w:wAfter w:w="86" w:type="dxa"/>
          <w:cantSplit/>
          <w:trHeight w:val="477"/>
          <w:jc w:val="center"/>
        </w:trPr>
        <w:tc>
          <w:tcPr>
            <w:tcW w:w="2836" w:type="dxa"/>
            <w:gridSpan w:val="7"/>
            <w:tcBorders>
              <w:top w:val="single" w:sz="12" w:space="0" w:color="auto"/>
              <w:left w:val="single" w:sz="12" w:space="0" w:color="auto"/>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Условия пребывания людей,</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К осл (табл. 5)</w:t>
            </w:r>
          </w:p>
        </w:tc>
        <w:tc>
          <w:tcPr>
            <w:tcW w:w="10000" w:type="dxa"/>
            <w:gridSpan w:val="8"/>
            <w:tcBorders>
              <w:left w:val="single" w:sz="12" w:space="0" w:color="auto"/>
              <w:bottom w:val="nil"/>
            </w:tcBorders>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484"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c>
          <w:tcPr>
            <w:tcW w:w="307" w:type="dxa"/>
            <w:gridSpan w:val="2"/>
            <w:vAlign w:val="center"/>
          </w:tcPr>
          <w:p w:rsidR="002A19EF" w:rsidRPr="00526C68" w:rsidRDefault="002A19EF" w:rsidP="00526C68">
            <w:pPr>
              <w:widowControl w:val="0"/>
              <w:ind w:firstLine="284"/>
              <w:rPr>
                <w:rFonts w:ascii="Times New Roman" w:hAnsi="Times New Roman"/>
                <w:b/>
                <w:color w:val="000000"/>
                <w:sz w:val="24"/>
                <w:szCs w:val="24"/>
              </w:rPr>
            </w:pPr>
          </w:p>
        </w:tc>
      </w:tr>
    </w:tbl>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E23CF6">
      <w:pPr>
        <w:widowControl w:val="0"/>
        <w:numPr>
          <w:ilvl w:val="0"/>
          <w:numId w:val="25"/>
        </w:numPr>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 xml:space="preserve">Определение времени начала преодоления зон радиоактивного заражения на следе облака </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(начала выхода из зон) при заданной дозе облучения</w:t>
      </w:r>
    </w:p>
    <w:p w:rsidR="002A19EF" w:rsidRPr="00526C68" w:rsidRDefault="002A19EF" w:rsidP="00526C68">
      <w:pPr>
        <w:widowControl w:val="0"/>
        <w:ind w:firstLine="284"/>
        <w:jc w:val="center"/>
        <w:rPr>
          <w:rFonts w:ascii="Times New Roman" w:hAnsi="Times New Roman"/>
          <w:color w:val="000000"/>
          <w:sz w:val="24"/>
          <w:szCs w:val="24"/>
          <w:u w:val="single"/>
        </w:rPr>
      </w:pPr>
    </w:p>
    <w:tbl>
      <w:tblPr>
        <w:tblW w:w="0" w:type="auto"/>
        <w:tblInd w:w="114" w:type="dxa"/>
        <w:tblLayout w:type="fixed"/>
        <w:tblLook w:val="0000"/>
      </w:tblPr>
      <w:tblGrid>
        <w:gridCol w:w="987"/>
        <w:gridCol w:w="1984"/>
        <w:gridCol w:w="2835"/>
        <w:gridCol w:w="425"/>
        <w:gridCol w:w="993"/>
        <w:gridCol w:w="567"/>
        <w:gridCol w:w="425"/>
        <w:gridCol w:w="1134"/>
        <w:gridCol w:w="425"/>
        <w:gridCol w:w="1134"/>
        <w:gridCol w:w="567"/>
        <w:gridCol w:w="425"/>
        <w:gridCol w:w="1276"/>
        <w:gridCol w:w="425"/>
        <w:gridCol w:w="898"/>
      </w:tblGrid>
      <w:tr w:rsidR="002A19EF" w:rsidRPr="00526C68" w:rsidTr="00526C68">
        <w:trPr>
          <w:cantSplit/>
          <w:trHeight w:val="564"/>
        </w:trPr>
        <w:tc>
          <w:tcPr>
            <w:tcW w:w="987" w:type="dxa"/>
            <w:vMerge w:val="restart"/>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shape id="_x0000_s1227" style="position:absolute;left:0;text-align:left;margin-left:28.5pt;margin-top:4.95pt;width:57pt;height:226.9pt;z-index:251817984;mso-position-horizontal:absolute;mso-position-horizontal-relative:text;mso-position-vertical:absolute;mso-position-vertical-relative:text" coordsize="1140,4538" o:allowincell="f" path="m1140,hdc1126,56,1109,109,1095,165,1063,709,933,1242,900,1785v-16,270,-21,541,-45,810c835,2815,796,3036,765,3255v-8,56,-34,109,-45,165c703,3505,703,3592,675,3675v-20,164,2,269,-135,360c511,4079,508,4089,465,4125v-55,46,-42,13,-90,75c322,4268,280,4367,195,4395v-50,75,-15,35,-120,105c21,4536,46,4538,,4515e" filled="f" strokeweight="3pt">
                  <v:stroke dashstyle="1 1"/>
                  <v:path arrowok="t"/>
                </v:shape>
              </w:pict>
            </w:r>
            <w:r>
              <w:rPr>
                <w:rFonts w:ascii="Times New Roman" w:hAnsi="Times New Roman"/>
                <w:noProof/>
                <w:color w:val="000000"/>
                <w:sz w:val="24"/>
                <w:szCs w:val="24"/>
              </w:rPr>
              <w:pict>
                <v:line id="_x0000_s1256" style="position:absolute;left:0;text-align:left;flip:x;z-index:251847680" from="227.3pt,154.05pt" to="568.1pt,274.75pt" o:allowincell="f" strokeweight="1.5pt">
                  <v:stroke endarrow="classic"/>
                </v:line>
              </w:pict>
            </w:r>
            <w:r>
              <w:rPr>
                <w:rFonts w:ascii="Times New Roman" w:hAnsi="Times New Roman"/>
                <w:noProof/>
                <w:color w:val="000000"/>
                <w:sz w:val="24"/>
                <w:szCs w:val="24"/>
              </w:rPr>
              <w:pict>
                <v:line id="_x0000_s1253" style="position:absolute;left:0;text-align:left;flip:x;z-index:251844608" from="92.4pt,189.55pt" to="213.1pt,274.75pt" o:allowincell="f" strokeweight="1.5pt">
                  <v:stroke endarrow="classic"/>
                </v:line>
              </w:pict>
            </w:r>
            <w:r>
              <w:rPr>
                <w:rFonts w:ascii="Times New Roman" w:hAnsi="Times New Roman"/>
                <w:noProof/>
                <w:color w:val="000000"/>
                <w:sz w:val="24"/>
                <w:szCs w:val="24"/>
              </w:rPr>
              <w:pict>
                <v:line id="_x0000_s1244" style="position:absolute;left:0;text-align:left;flip:y;z-index:251835392" from="703pt,154.05pt" to="703pt,196.65pt" o:allowincell="f" strokeweight="1.5pt"/>
              </w:pict>
            </w:r>
            <w:r>
              <w:rPr>
                <w:rFonts w:ascii="Times New Roman" w:hAnsi="Times New Roman"/>
                <w:noProof/>
                <w:color w:val="000000"/>
                <w:sz w:val="24"/>
                <w:szCs w:val="24"/>
              </w:rPr>
              <w:pict>
                <v:line id="_x0000_s1245" style="position:absolute;left:0;text-align:left;flip:y;z-index:251836416" from="667.5pt,83.05pt" to="667.5pt,175.35pt" o:allowincell="f" strokeweight="1.5pt">
                  <v:stroke endarrow="classic"/>
                </v:line>
              </w:pict>
            </w:r>
            <w:r>
              <w:rPr>
                <w:rFonts w:ascii="Times New Roman" w:hAnsi="Times New Roman"/>
                <w:noProof/>
                <w:color w:val="000000"/>
                <w:sz w:val="24"/>
                <w:szCs w:val="24"/>
              </w:rPr>
              <w:pict>
                <v:line id="_x0000_s1241" style="position:absolute;left:0;text-align:left;z-index:251832320" from="305.4pt,79.6pt" to="305.4pt,175.35pt" o:allowincell="f" strokeweight="1.5pt"/>
              </w:pict>
            </w:r>
            <w:r>
              <w:rPr>
                <w:rFonts w:ascii="Times New Roman" w:hAnsi="Times New Roman"/>
                <w:noProof/>
                <w:color w:val="000000"/>
                <w:sz w:val="24"/>
                <w:szCs w:val="24"/>
              </w:rPr>
              <w:pict>
                <v:line id="_x0000_s1193" style="position:absolute;left:0;text-align:left;z-index:251783168" from="305.4pt,175.35pt" to="667.5pt,175.35pt" o:allowincell="f" strokeweight="1.5pt"/>
              </w:pict>
            </w:r>
            <w:r>
              <w:rPr>
                <w:rFonts w:ascii="Times New Roman" w:hAnsi="Times New Roman"/>
                <w:noProof/>
                <w:color w:val="000000"/>
                <w:sz w:val="24"/>
                <w:szCs w:val="24"/>
              </w:rPr>
              <w:pict>
                <v:line id="_x0000_s1242" style="position:absolute;left:0;text-align:left;z-index:251833344" from="298.3pt,129.3pt" to="298.3pt,196.65pt" o:allowincell="f" strokeweight="1.5pt"/>
              </w:pict>
            </w:r>
            <w:r>
              <w:rPr>
                <w:rFonts w:ascii="Times New Roman" w:hAnsi="Times New Roman"/>
                <w:noProof/>
                <w:color w:val="000000"/>
                <w:sz w:val="24"/>
                <w:szCs w:val="24"/>
              </w:rPr>
              <w:pict>
                <v:shape id="_x0000_s1213" style="position:absolute;left:0;text-align:left;margin-left:49.8pt;margin-top:44.1pt;width:92.3pt;height:27.5pt;z-index:251803648;mso-position-horizontal:absolute;mso-position-horizontal-relative:text;mso-position-vertical:absolute;mso-position-vertical-relative:text" coordsize="1980,550" o:allowincell="f" path="m,hdc42,42,72,40,130,50v61,40,-3,3,100,40c277,107,321,139,370,150v169,37,341,56,510,90c921,248,951,268,990,280v42,13,90,10,130,30c1216,358,1291,394,1400,410v,,150,25,180,30c1600,443,1640,450,1640,450v50,34,181,64,250,80c1910,535,1930,536,1950,540v10,2,30,10,30,10e" filled="f" strokeweight="3pt">
                  <v:path arrowok="t"/>
                </v:shape>
              </w:pict>
            </w:r>
            <w:r>
              <w:rPr>
                <w:rFonts w:ascii="Times New Roman" w:hAnsi="Times New Roman"/>
                <w:noProof/>
                <w:color w:val="000000"/>
                <w:sz w:val="24"/>
                <w:szCs w:val="24"/>
              </w:rPr>
              <w:pict>
                <v:shape id="_x0000_s1212" style="position:absolute;left:0;text-align:left;margin-left:49.8pt;margin-top:72.5pt;width:87.65pt;height:35.5pt;z-index:251802624;mso-position-horizontal:absolute;mso-position-horizontal-relative:text;mso-position-vertical:absolute;mso-position-vertical-relative:text" coordsize="1753,710" o:allowincell="f" path="m20,hdc74,13,129,17,180,40v73,33,139,74,220,90c490,148,579,179,670,190v113,14,228,11,340,30c1128,240,1242,275,1360,290v56,19,112,30,170,40c1560,350,1591,359,1620,380v36,25,64,56,100,80c1727,470,1753,503,1750,520v-9,57,-143,47,-170,50c1168,564,751,544,340,590v-45,11,-60,22,-100,40c193,651,139,664,90,680,57,691,36,710,,710e" filled="f" strokeweight="3pt">
                  <v:path arrowok="t"/>
                </v:shape>
              </w:pict>
            </w:r>
            <w:r>
              <w:rPr>
                <w:rFonts w:ascii="Times New Roman" w:hAnsi="Times New Roman"/>
                <w:noProof/>
                <w:color w:val="000000"/>
                <w:sz w:val="24"/>
                <w:szCs w:val="24"/>
              </w:rPr>
              <w:pict>
                <v:line id="_x0000_s1243" style="position:absolute;left:0;text-align:left;flip:y;z-index:251834368" from="291.2pt,129.3pt" to="297.8pt,129.8pt" o:allowincell="f" strokeweight="1.5pt"/>
              </w:pict>
            </w:r>
            <w:r>
              <w:rPr>
                <w:rFonts w:ascii="Times New Roman" w:hAnsi="Times New Roman"/>
                <w:noProof/>
                <w:color w:val="000000"/>
                <w:sz w:val="24"/>
                <w:szCs w:val="24"/>
              </w:rPr>
              <w:pict>
                <v:line id="_x0000_s1221" style="position:absolute;left:0;text-align:left;flip:x;z-index:251811840" from="291.2pt,79.6pt" to="305.4pt,79.6pt" o:allowincell="f" strokeweight="1.5pt"/>
              </w:pict>
            </w:r>
            <w:r>
              <w:rPr>
                <w:rFonts w:ascii="Times New Roman" w:hAnsi="Times New Roman"/>
                <w:noProof/>
                <w:color w:val="000000"/>
                <w:sz w:val="24"/>
                <w:szCs w:val="24"/>
              </w:rPr>
              <w:pict>
                <v:line id="_x0000_s1240" style="position:absolute;left:0;text-align:left;flip:y;z-index:251831296" from="660.4pt,79.6pt" to="681.7pt,79.6pt" o:allowincell="f" strokeweight="1.5pt">
                  <v:stroke endarrow="classic"/>
                </v:line>
              </w:pict>
            </w:r>
            <w:r>
              <w:rPr>
                <w:rFonts w:ascii="Times New Roman" w:hAnsi="Times New Roman"/>
                <w:noProof/>
                <w:color w:val="000000"/>
                <w:sz w:val="24"/>
                <w:szCs w:val="24"/>
              </w:rPr>
              <w:pict>
                <v:line id="_x0000_s1239" style="position:absolute;left:0;text-align:left;flip:y;z-index:251830272" from="575.2pt,122.2pt" to="596.5pt,122.2pt" o:allowincell="f" strokeweight="1.5pt">
                  <v:stroke endarrow="classic"/>
                </v:line>
              </w:pict>
            </w:r>
            <w:r>
              <w:rPr>
                <w:rFonts w:ascii="Times New Roman" w:hAnsi="Times New Roman"/>
                <w:noProof/>
                <w:color w:val="000000"/>
                <w:sz w:val="24"/>
                <w:szCs w:val="24"/>
              </w:rPr>
              <w:pict>
                <v:line id="_x0000_s1238" style="position:absolute;left:0;text-align:left;flip:y;z-index:251829248" from="575.2pt,79.6pt" to="596.5pt,79.6pt" o:allowincell="f" strokeweight="1.5pt">
                  <v:stroke endarrow="classic"/>
                </v:line>
              </w:pict>
            </w:r>
            <w:r>
              <w:rPr>
                <w:rFonts w:ascii="Times New Roman" w:hAnsi="Times New Roman"/>
                <w:noProof/>
                <w:color w:val="000000"/>
                <w:sz w:val="24"/>
                <w:szCs w:val="24"/>
              </w:rPr>
              <w:pict>
                <v:line id="_x0000_s1237" style="position:absolute;left:0;text-align:left;flip:y;z-index:251828224" from="575.2pt,44.1pt" to="596.5pt,44.1pt" o:allowincell="f" strokeweight="1.5pt">
                  <v:stroke endarrow="classic"/>
                </v:line>
              </w:pict>
            </w:r>
            <w:r>
              <w:rPr>
                <w:rFonts w:ascii="Times New Roman" w:hAnsi="Times New Roman"/>
                <w:noProof/>
                <w:color w:val="000000"/>
                <w:sz w:val="24"/>
                <w:szCs w:val="24"/>
              </w:rPr>
              <w:pict>
                <v:line id="_x0000_s1236" style="position:absolute;left:0;text-align:left;flip:y;z-index:251827200" from="575.2pt,15.7pt" to="596.5pt,15.7pt" o:allowincell="f" strokeweight="1.5pt">
                  <v:stroke endarrow="classic"/>
                </v:line>
              </w:pict>
            </w:r>
            <w:r>
              <w:rPr>
                <w:rFonts w:ascii="Times New Roman" w:hAnsi="Times New Roman"/>
                <w:noProof/>
                <w:color w:val="000000"/>
                <w:sz w:val="24"/>
                <w:szCs w:val="24"/>
              </w:rPr>
              <w:pict>
                <v:line id="_x0000_s1235" style="position:absolute;left:0;text-align:left;flip:y;z-index:251826176" from="468.7pt,122.2pt" to="490pt,122.2pt" o:allowincell="f" strokeweight="1.5pt">
                  <v:stroke endarrow="classic"/>
                </v:line>
              </w:pict>
            </w:r>
            <w:r>
              <w:rPr>
                <w:rFonts w:ascii="Times New Roman" w:hAnsi="Times New Roman"/>
                <w:noProof/>
                <w:color w:val="000000"/>
                <w:sz w:val="24"/>
                <w:szCs w:val="24"/>
              </w:rPr>
              <w:pict>
                <v:line id="_x0000_s1234" style="position:absolute;left:0;text-align:left;flip:y;z-index:251825152" from="468.7pt,79.6pt" to="490pt,79.6pt" o:allowincell="f" strokeweight="1.5pt">
                  <v:stroke endarrow="classic"/>
                </v:line>
              </w:pict>
            </w:r>
            <w:r>
              <w:rPr>
                <w:rFonts w:ascii="Times New Roman" w:hAnsi="Times New Roman"/>
                <w:noProof/>
                <w:color w:val="000000"/>
                <w:sz w:val="24"/>
                <w:szCs w:val="24"/>
              </w:rPr>
              <w:pict>
                <v:line id="_x0000_s1233" style="position:absolute;left:0;text-align:left;flip:y;z-index:251824128" from="468.7pt,44.1pt" to="490pt,44.1pt" o:allowincell="f" strokeweight="1.5pt">
                  <v:stroke endarrow="classic"/>
                </v:line>
              </w:pict>
            </w:r>
            <w:r>
              <w:rPr>
                <w:rFonts w:ascii="Times New Roman" w:hAnsi="Times New Roman"/>
                <w:noProof/>
                <w:color w:val="000000"/>
                <w:sz w:val="24"/>
                <w:szCs w:val="24"/>
              </w:rPr>
              <w:pict>
                <v:line id="_x0000_s1231" style="position:absolute;left:0;text-align:left;flip:y;z-index:251822080" from="468.7pt,15.7pt" to="490pt,15.7pt" o:allowincell="f" strokeweight="1.5pt">
                  <v:stroke endarrow="classic"/>
                </v:line>
              </w:pict>
            </w:r>
            <w:r>
              <w:rPr>
                <w:rFonts w:ascii="Times New Roman" w:hAnsi="Times New Roman"/>
                <w:noProof/>
                <w:color w:val="000000"/>
                <w:sz w:val="24"/>
                <w:szCs w:val="24"/>
              </w:rPr>
              <w:pict>
                <v:line id="_x0000_s1232" style="position:absolute;left:0;text-align:left;flip:y;z-index:251823104" from="390.6pt,122.2pt" to="411.9pt,122.2pt" o:allowincell="f" strokeweight="1.5pt">
                  <v:stroke endarrow="classic"/>
                </v:line>
              </w:pict>
            </w:r>
            <w:r>
              <w:rPr>
                <w:rFonts w:ascii="Times New Roman" w:hAnsi="Times New Roman"/>
                <w:noProof/>
                <w:color w:val="000000"/>
                <w:sz w:val="24"/>
                <w:szCs w:val="24"/>
              </w:rPr>
              <w:pict>
                <v:line id="_x0000_s1230" style="position:absolute;left:0;text-align:left;flip:y;z-index:251821056" from="390.6pt,79.6pt" to="411.9pt,79.6pt" o:allowincell="f" strokeweight="1.5pt">
                  <v:stroke endarrow="classic"/>
                </v:line>
              </w:pict>
            </w:r>
            <w:r>
              <w:rPr>
                <w:rFonts w:ascii="Times New Roman" w:hAnsi="Times New Roman"/>
                <w:noProof/>
                <w:color w:val="000000"/>
                <w:sz w:val="24"/>
                <w:szCs w:val="24"/>
              </w:rPr>
              <w:pict>
                <v:line id="_x0000_s1229" style="position:absolute;left:0;text-align:left;flip:y;z-index:251820032" from="390.6pt,44.1pt" to="411.9pt,44.1pt" o:allowincell="f" strokeweight="1.5pt">
                  <v:stroke endarrow="classic"/>
                </v:line>
              </w:pict>
            </w:r>
            <w:r>
              <w:rPr>
                <w:rFonts w:ascii="Times New Roman" w:hAnsi="Times New Roman"/>
                <w:noProof/>
                <w:color w:val="000000"/>
                <w:sz w:val="24"/>
                <w:szCs w:val="24"/>
              </w:rPr>
              <w:pict>
                <v:line id="_x0000_s1224" style="position:absolute;left:0;text-align:left;flip:y;z-index:251814912" from="390.6pt,15.7pt" to="411.9pt,15.7pt" o:allowincell="f" strokeweight="1.5pt">
                  <v:stroke endarrow="classic"/>
                </v:line>
              </w:pict>
            </w:r>
            <w:r>
              <w:rPr>
                <w:rFonts w:ascii="Times New Roman" w:hAnsi="Times New Roman"/>
                <w:noProof/>
                <w:color w:val="000000"/>
                <w:sz w:val="24"/>
                <w:szCs w:val="24"/>
              </w:rPr>
              <w:pict>
                <v:line id="_x0000_s1223" style="position:absolute;left:0;text-align:left;flip:y;z-index:251813888" from="291.2pt,44.1pt" to="312.5pt,44.1pt" o:allowincell="f" strokeweight="1.5pt">
                  <v:stroke endarrow="classic"/>
                </v:line>
              </w:pict>
            </w:r>
            <w:r>
              <w:rPr>
                <w:rFonts w:ascii="Times New Roman" w:hAnsi="Times New Roman"/>
                <w:noProof/>
                <w:color w:val="000000"/>
                <w:sz w:val="24"/>
                <w:szCs w:val="24"/>
              </w:rPr>
              <w:pict>
                <v:line id="_x0000_s1222" style="position:absolute;left:0;text-align:left;flip:y;z-index:251812864" from="291.2pt,15.7pt" to="312.5pt,15.7pt" o:allowincell="f" strokeweight="1.5pt">
                  <v:stroke endarrow="classic"/>
                </v:line>
              </w:pict>
            </w:r>
          </w:p>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shape id="_x0000_s1214" style="position:absolute;left:0;text-align:left;margin-left:49.8pt;margin-top:116pt;width:91pt;height:8.5pt;z-index:251804672;mso-position-horizontal:absolute;mso-position-horizontal-relative:text;mso-position-vertical:absolute;mso-position-vertical-relative:text" coordsize="1820,170" o:allowincell="f" path="m,170hdc134,103,296,116,440,110,627,91,813,77,1000,60,1118,36,1240,39,1360,30,1516,18,1664,,1820,e" filled="f" strokeweight="3pt">
                  <v:path arrowok="t"/>
                </v:shape>
              </w:pict>
            </w:r>
            <w:r>
              <w:rPr>
                <w:rFonts w:ascii="Times New Roman" w:hAnsi="Times New Roman"/>
                <w:noProof/>
                <w:color w:val="000000"/>
                <w:sz w:val="24"/>
                <w:szCs w:val="24"/>
              </w:rPr>
              <w:pict>
                <v:oval id="_x0000_s1226" style="position:absolute;left:0;text-align:left;margin-left:42.7pt;margin-top:195.15pt;width:7.1pt;height:7.1pt;z-index:251816960" o:allowincell="f" fillcolor="black"/>
              </w:pict>
            </w:r>
            <w:r>
              <w:rPr>
                <w:rFonts w:ascii="Times New Roman" w:hAnsi="Times New Roman"/>
                <w:noProof/>
                <w:color w:val="000000"/>
                <w:sz w:val="24"/>
                <w:szCs w:val="24"/>
              </w:rPr>
              <w:pict>
                <v:line id="_x0000_s1225" style="position:absolute;left:0;text-align:left;flip:y;z-index:251815936" from="21.4pt,180.95pt" to="49.8pt,209.35pt" o:allowincell="f" strokeweight="3pt">
                  <v:stroke endarrow="classic"/>
                </v:line>
              </w:pict>
            </w:r>
            <w:r>
              <w:rPr>
                <w:rFonts w:ascii="Times New Roman" w:hAnsi="Times New Roman"/>
                <w:noProof/>
                <w:color w:val="000000"/>
                <w:sz w:val="24"/>
                <w:szCs w:val="24"/>
              </w:rPr>
              <w:pict>
                <v:line id="_x0000_s1220" style="position:absolute;left:0;text-align:left;flip:y;z-index:251810816" from="42.7pt,88.65pt" to="71.1pt,95.75pt" o:allowincell="f" strokeweight="1.5pt">
                  <v:stroke endarrow="classic"/>
                </v:line>
              </w:pict>
            </w:r>
            <w:r>
              <w:rPr>
                <w:rFonts w:ascii="Times New Roman" w:hAnsi="Times New Roman"/>
                <w:noProof/>
                <w:color w:val="000000"/>
                <w:sz w:val="24"/>
                <w:szCs w:val="24"/>
              </w:rPr>
              <w:pict>
                <v:oval id="_x0000_s1219" style="position:absolute;left:0;text-align:left;margin-left:71.1pt;margin-top:81.55pt;width:7.1pt;height:7.1pt;z-index:251809792" o:allowincell="f" fillcolor="red"/>
              </w:pict>
            </w:r>
            <w:r>
              <w:rPr>
                <w:rFonts w:ascii="Times New Roman" w:hAnsi="Times New Roman"/>
                <w:noProof/>
                <w:color w:val="000000"/>
                <w:sz w:val="24"/>
                <w:szCs w:val="24"/>
              </w:rPr>
              <w:pict>
                <v:shape id="_x0000_s1218" style="position:absolute;left:0;text-align:left;margin-left:48.3pt;margin-top:160.65pt;width:91.5pt;height:7.1pt;z-index:251808768;mso-position-horizontal:absolute;mso-position-horizontal-relative:text;mso-position-vertical:absolute;mso-position-vertical-relative:text" coordsize="1830,142" o:allowincell="f" path="m,142hdc101,108,39,120,190,132,427,124,663,109,900,92v47,-3,93,-7,140,-10c1090,79,1190,72,1190,72,1363,29,1542,21,1720,12v49,-12,61,,110,e" filled="f" strokeweight="3pt">
                  <v:path arrowok="t"/>
                </v:shape>
              </w:pict>
            </w:r>
            <w:r>
              <w:rPr>
                <w:rFonts w:ascii="Times New Roman" w:hAnsi="Times New Roman"/>
                <w:noProof/>
                <w:color w:val="000000"/>
                <w:sz w:val="24"/>
                <w:szCs w:val="24"/>
              </w:rPr>
              <w:pict>
                <v:shape id="_x0000_s1217" style="position:absolute;left:0;text-align:left;margin-left:48.8pt;margin-top:135.25pt;width:89.5pt;height:9pt;z-index:251807744;mso-position-horizontal:absolute;mso-position-horizontal-relative:text;mso-position-vertical:absolute;mso-position-vertical-relative:text" coordsize="1790,180" o:allowincell="f" path="m,180hdc76,104,243,124,340,120v170,-8,510,-20,510,-20c981,67,1116,75,1250,70,1469,43,1122,84,1530,50v54,-4,160,-20,160,-20c1717,21,1759,,1790,e" filled="f" strokeweight="3pt">
                  <v:path arrowok="t"/>
                </v:shape>
              </w:pict>
            </w:r>
            <w:r>
              <w:rPr>
                <w:rFonts w:ascii="Times New Roman" w:hAnsi="Times New Roman"/>
                <w:noProof/>
                <w:color w:val="000000"/>
                <w:sz w:val="24"/>
                <w:szCs w:val="24"/>
              </w:rPr>
              <w:pict>
                <v:shape id="_x0000_s1216" style="position:absolute;left:0;text-align:left;margin-left:48.3pt;margin-top:2.25pt;width:93.5pt;height:23.05pt;z-index:251806720;mso-position-horizontal:absolute;mso-position-horizontal-relative:text;mso-position-vertical:absolute;mso-position-vertical-relative:text" coordsize="1870,461" o:allowincell="f" path="m,hdc78,26,151,59,230,80v125,33,252,49,380,70c678,161,742,180,810,190v117,39,249,36,370,60c1423,299,1196,267,1380,290v70,35,154,74,230,90c1650,388,1730,400,1730,400v50,33,78,41,140,50c1837,461,1851,460,1830,460e" filled="f" strokeweight="3pt">
                  <v:path arrowok="t"/>
                </v:shape>
              </w:pict>
            </w:r>
            <w:r>
              <w:rPr>
                <w:rFonts w:ascii="Times New Roman" w:hAnsi="Times New Roman"/>
                <w:noProof/>
                <w:color w:val="000000"/>
                <w:sz w:val="24"/>
                <w:szCs w:val="24"/>
              </w:rPr>
              <w:pict>
                <v:shape id="_x0000_s1215" style="position:absolute;left:0;text-align:left;margin-left:49.3pt;margin-top:27.75pt;width:93pt;height:27pt;z-index:251805696;mso-position-horizontal:absolute;mso-position-horizontal-relative:text;mso-position-vertical:absolute;mso-position-vertical-relative:text" coordsize="1860,540" o:allowincell="f" path="m,hdc32,21,56,53,90,70v49,25,108,26,160,40c404,152,245,108,340,150v40,18,87,29,130,40c546,241,666,240,750,250v180,22,360,44,540,60c1376,331,1454,368,1540,390v30,20,83,66,120,80c1697,484,1735,493,1770,510v36,18,48,30,90,30e" filled="f" strokeweight="3pt">
                  <v:path arrowok="t"/>
                </v:shape>
              </w:pict>
            </w:r>
            <w:r w:rsidR="002A19EF" w:rsidRPr="00526C68">
              <w:rPr>
                <w:rFonts w:ascii="Times New Roman" w:hAnsi="Times New Roman"/>
                <w:color w:val="000000"/>
                <w:sz w:val="24"/>
                <w:szCs w:val="24"/>
              </w:rPr>
              <w:t>Средняя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точка</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маршрута</w:t>
            </w:r>
          </w:p>
        </w:tc>
        <w:tc>
          <w:tcPr>
            <w:tcW w:w="1984" w:type="dxa"/>
            <w:vMerge w:val="restart"/>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Тб</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Тв</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Тг</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Тв</w:t>
            </w:r>
          </w:p>
          <w:p w:rsidR="002A19EF" w:rsidRPr="00526C68" w:rsidRDefault="002A19EF" w:rsidP="00526C68">
            <w:pPr>
              <w:widowControl w:val="0"/>
              <w:ind w:firstLine="284"/>
              <w:jc w:val="center"/>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Тб</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br/>
              <w:t>Та</w:t>
            </w:r>
          </w:p>
          <w:p w:rsidR="002A19EF" w:rsidRPr="00526C68" w:rsidRDefault="002A19EF" w:rsidP="00526C68">
            <w:pPr>
              <w:widowControl w:val="0"/>
              <w:ind w:firstLine="284"/>
              <w:jc w:val="center"/>
              <w:rPr>
                <w:rFonts w:ascii="Times New Roman" w:hAnsi="Times New Roman"/>
                <w:b/>
                <w:color w:val="000000"/>
                <w:sz w:val="24"/>
                <w:szCs w:val="24"/>
              </w:rPr>
            </w:pPr>
          </w:p>
        </w:tc>
        <w:tc>
          <w:tcPr>
            <w:tcW w:w="2835" w:type="dxa"/>
            <w:tcBorders>
              <w:top w:val="single" w:sz="12" w:space="0" w:color="000000"/>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Протяженность маршрута по зонам заражения А, Б, В, Г.</w:t>
            </w:r>
          </w:p>
        </w:tc>
        <w:tc>
          <w:tcPr>
            <w:tcW w:w="425" w:type="dxa"/>
            <w:vMerge w:val="restart"/>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vMerge w:val="restart"/>
            <w:tcBorders>
              <w:top w:val="single" w:sz="12" w:space="0" w:color="auto"/>
              <w:left w:val="single" w:sz="12" w:space="0" w:color="auto"/>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Продолжительность движения колонны в каждой зоне</w:t>
            </w: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Та</w:t>
            </w:r>
          </w:p>
        </w:tc>
        <w:tc>
          <w:tcPr>
            <w:tcW w:w="425" w:type="dxa"/>
            <w:tcBorders>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val="restart"/>
            <w:tcBorders>
              <w:top w:val="single" w:sz="12" w:space="0" w:color="auto"/>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Задается условие</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нач=1 час</w:t>
            </w:r>
          </w:p>
        </w:tc>
        <w:tc>
          <w:tcPr>
            <w:tcW w:w="425" w:type="dxa"/>
            <w:tcBorders>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val="restart"/>
            <w:tcBorders>
              <w:top w:val="single" w:sz="12" w:space="0" w:color="auto"/>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По табл.4</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определяется доза для каждой зоны</w:t>
            </w: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Да</w:t>
            </w:r>
          </w:p>
        </w:tc>
        <w:tc>
          <w:tcPr>
            <w:tcW w:w="425" w:type="dxa"/>
            <w:tcBorders>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val="restart"/>
            <w:tcBorders>
              <w:top w:val="single" w:sz="12" w:space="0" w:color="auto"/>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Суммарная доза по всем зонам</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для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b/>
                <w:color w:val="000000"/>
                <w:sz w:val="24"/>
                <w:szCs w:val="24"/>
              </w:rPr>
              <w:t>t</w:t>
            </w:r>
            <w:r w:rsidRPr="00526C68">
              <w:rPr>
                <w:rFonts w:ascii="Times New Roman" w:hAnsi="Times New Roman"/>
                <w:color w:val="000000"/>
                <w:sz w:val="24"/>
                <w:szCs w:val="24"/>
              </w:rPr>
              <w:t xml:space="preserve"> нач=1 час</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 Д1 </w:t>
            </w:r>
          </w:p>
        </w:tc>
        <w:tc>
          <w:tcPr>
            <w:tcW w:w="425" w:type="dxa"/>
            <w:tcBorders>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898" w:type="dxa"/>
            <w:vMerge w:val="restart"/>
            <w:tcBorders>
              <w:top w:val="single" w:sz="12" w:space="0" w:color="auto"/>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Деление на К осл.</w:t>
            </w:r>
          </w:p>
        </w:tc>
      </w:tr>
      <w:tr w:rsidR="002A19EF" w:rsidRPr="00526C68" w:rsidTr="00526C68">
        <w:trPr>
          <w:cantSplit/>
          <w:trHeight w:val="564"/>
        </w:trPr>
        <w:tc>
          <w:tcPr>
            <w:tcW w:w="987" w:type="dxa"/>
            <w:vMerge/>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835"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Скорость движения колонны, U.</w:t>
            </w:r>
          </w:p>
        </w:tc>
        <w:tc>
          <w:tcPr>
            <w:tcW w:w="425" w:type="dxa"/>
            <w:vMerge/>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vMerge/>
            <w:tcBorders>
              <w:top w:val="nil"/>
              <w:left w:val="single" w:sz="12" w:space="0" w:color="auto"/>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Тб</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Дб</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898"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64"/>
        </w:trPr>
        <w:tc>
          <w:tcPr>
            <w:tcW w:w="987" w:type="dxa"/>
            <w:vMerge/>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835"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Условия нахождения личного состава, К осл. (табл. 5)</w:t>
            </w:r>
          </w:p>
        </w:tc>
        <w:tc>
          <w:tcPr>
            <w:tcW w:w="425" w:type="dxa"/>
            <w:vMerge/>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vMerge/>
            <w:tcBorders>
              <w:top w:val="nil"/>
              <w:left w:val="single" w:sz="12" w:space="0" w:color="auto"/>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Тв</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Дв</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898" w:type="dxa"/>
            <w:vMerge/>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64"/>
        </w:trPr>
        <w:tc>
          <w:tcPr>
            <w:tcW w:w="987" w:type="dxa"/>
            <w:vMerge/>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835" w:type="dxa"/>
            <w:tcBorders>
              <w:top w:val="double" w:sz="12" w:space="0" w:color="auto"/>
              <w:left w:val="nil"/>
              <w:bottom w:val="doub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При посадке на транспорт в зоне радиоактивного заражения учитывается доза облучения при посадке на транспорт (табл. 14)</w:t>
            </w:r>
          </w:p>
        </w:tc>
        <w:tc>
          <w:tcPr>
            <w:tcW w:w="425" w:type="dxa"/>
            <w:vMerge/>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993" w:type="dxa"/>
            <w:vMerge/>
            <w:tcBorders>
              <w:top w:val="nil"/>
              <w:left w:val="single" w:sz="12" w:space="0" w:color="auto"/>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Тг</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134" w:type="dxa"/>
            <w:vMerge/>
            <w:tcBorders>
              <w:top w:val="nil"/>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567" w:type="dxa"/>
            <w:tcBorders>
              <w:top w:val="single" w:sz="12" w:space="0" w:color="auto"/>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Дг</w:t>
            </w: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276" w:type="dxa"/>
            <w:vMerge/>
            <w:tcBorders>
              <w:top w:val="nil"/>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425" w:type="dxa"/>
            <w:tcBorders>
              <w:top w:val="nil"/>
              <w:left w:val="nil"/>
              <w:bottom w:val="nil"/>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898" w:type="dxa"/>
            <w:vMerge/>
            <w:tcBorders>
              <w:top w:val="nil"/>
              <w:left w:val="nil"/>
              <w:bottom w:val="single" w:sz="12" w:space="0" w:color="auto"/>
              <w:right w:val="sing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r w:rsidR="002A19EF" w:rsidRPr="00526C68" w:rsidTr="00526C68">
        <w:trPr>
          <w:cantSplit/>
          <w:trHeight w:val="564"/>
        </w:trPr>
        <w:tc>
          <w:tcPr>
            <w:tcW w:w="987" w:type="dxa"/>
            <w:vMerge/>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1984" w:type="dxa"/>
            <w:vMerge/>
            <w:tcBorders>
              <w:left w:val="nil"/>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2835" w:type="dxa"/>
            <w:tcBorders>
              <w:top w:val="double" w:sz="12" w:space="0" w:color="auto"/>
              <w:left w:val="nil"/>
              <w:bottom w:val="single" w:sz="12" w:space="0" w:color="auto"/>
              <w:right w:val="single" w:sz="12" w:space="0" w:color="000000"/>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Заданная доза облучения</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Д зад.</w:t>
            </w:r>
          </w:p>
        </w:tc>
        <w:tc>
          <w:tcPr>
            <w:tcW w:w="425" w:type="dxa"/>
            <w:vMerge/>
            <w:tcBorders>
              <w:left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c>
          <w:tcPr>
            <w:tcW w:w="8269" w:type="dxa"/>
            <w:gridSpan w:val="11"/>
            <w:tcBorders>
              <w:top w:val="nil"/>
              <w:left w:val="nil"/>
              <w:bottom w:val="nil"/>
            </w:tcBorders>
            <w:vAlign w:val="center"/>
          </w:tcPr>
          <w:p w:rsidR="002A19EF" w:rsidRPr="00526C68" w:rsidRDefault="002A19EF" w:rsidP="00526C68">
            <w:pPr>
              <w:widowControl w:val="0"/>
              <w:ind w:firstLine="284"/>
              <w:jc w:val="center"/>
              <w:rPr>
                <w:rFonts w:ascii="Times New Roman" w:hAnsi="Times New Roman"/>
                <w:color w:val="000000"/>
                <w:sz w:val="24"/>
                <w:szCs w:val="24"/>
              </w:rPr>
            </w:pPr>
          </w:p>
        </w:tc>
      </w:tr>
    </w:tbl>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line id="_x0000_s1252" style="position:absolute;left:0;text-align:left;z-index:251843584;mso-position-horizontal-relative:text;mso-position-vertical-relative:text" from="653.3pt,5.35pt" to="653.3pt,19.55pt" o:allowincell="f" strokeweight="1.5pt"/>
        </w:pict>
      </w:r>
      <w:r w:rsidRPr="005037CC">
        <w:rPr>
          <w:rFonts w:ascii="Times New Roman" w:hAnsi="Times New Roman"/>
          <w:noProof/>
          <w:color w:val="000000"/>
          <w:sz w:val="24"/>
          <w:szCs w:val="24"/>
        </w:rPr>
        <w:pict>
          <v:line id="_x0000_s1247" style="position:absolute;left:0;text-align:left;flip:y;z-index:251838464;mso-position-horizontal-relative:text;mso-position-vertical-relative:text" from="653.3pt,5.35pt" to="703pt,5.35pt" o:allowincell="f" strokeweight="1.5pt">
            <v:stroke startarrow="classic"/>
          </v:line>
        </w:pict>
      </w:r>
      <w:r w:rsidRPr="005037CC">
        <w:rPr>
          <w:rFonts w:ascii="Times New Roman" w:hAnsi="Times New Roman"/>
          <w:noProof/>
          <w:color w:val="000000"/>
          <w:sz w:val="24"/>
          <w:szCs w:val="24"/>
        </w:rPr>
        <w:pict>
          <v:line id="_x0000_s1246" style="position:absolute;left:0;text-align:left;flip:y;z-index:251837440;mso-position-horizontal-relative:text;mso-position-vertical-relative:text" from="298.3pt,5.35pt" to="653.3pt,5.35pt" o:allowincell="f" strokeweight="1.5pt">
            <v:stroke endarrow="classic"/>
          </v:line>
        </w:pict>
      </w:r>
    </w:p>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line id="_x0000_s1255" style="position:absolute;left:0;text-align:left;flip:x;z-index:251846656" from="127.9pt,3.45pt" to="241.5pt,67.35pt" o:allowincell="f" strokeweight="1.5pt">
            <v:stroke endarrow="classic"/>
          </v:line>
        </w:pict>
      </w:r>
      <w:r w:rsidRPr="005037CC">
        <w:rPr>
          <w:rFonts w:ascii="Times New Roman" w:hAnsi="Times New Roman"/>
          <w:noProof/>
          <w:color w:val="000000"/>
          <w:sz w:val="24"/>
          <w:szCs w:val="24"/>
        </w:rPr>
        <w:pict>
          <v:line id="_x0000_s1254" style="position:absolute;left:0;text-align:left;z-index:251845632" from="241.5pt,3.45pt" to="653.3pt,3.45pt" o:allowincell="f" strokeweight="1.5pt"/>
        </w:pict>
      </w:r>
      <w:r w:rsidRPr="005037CC">
        <w:rPr>
          <w:rFonts w:ascii="Times New Roman" w:hAnsi="Times New Roman"/>
          <w:noProof/>
          <w:color w:val="000000"/>
          <w:sz w:val="24"/>
          <w:szCs w:val="24"/>
        </w:rPr>
        <w:pict>
          <v:oval id="_x0000_s1228" style="position:absolute;left:0;text-align:left;margin-left:28.5pt;margin-top:0;width:7.1pt;height:7.1pt;z-index:251819008" o:allowincell="f" fillcolor="black"/>
        </w:pict>
      </w: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5037CC" w:rsidP="00526C68">
      <w:pPr>
        <w:widowControl w:val="0"/>
        <w:ind w:firstLine="284"/>
        <w:jc w:val="center"/>
        <w:rPr>
          <w:rFonts w:ascii="Times New Roman" w:hAnsi="Times New Roman"/>
          <w:b/>
          <w:color w:val="000000"/>
          <w:sz w:val="24"/>
          <w:szCs w:val="24"/>
          <w:u w:val="single"/>
        </w:rPr>
      </w:pPr>
      <w:r>
        <w:rPr>
          <w:rFonts w:ascii="Times New Roman" w:hAnsi="Times New Roman"/>
          <w:b/>
          <w:noProof/>
          <w:color w:val="000000"/>
          <w:sz w:val="24"/>
          <w:szCs w:val="24"/>
          <w:u w:val="single"/>
        </w:rPr>
        <w:pict>
          <v:shape id="_x0000_s1250" type="#_x0000_t202" style="position:absolute;left:0;text-align:left;margin-left:603.6pt;margin-top:9.85pt;width:120.7pt;height:92.3pt;z-index:251841536" o:allowincell="f" strokeweight="1.5pt">
            <v:textbox>
              <w:txbxContent>
                <w:p w:rsidR="002D5BBE" w:rsidRDefault="002D5BBE" w:rsidP="002A19EF">
                  <w:pPr>
                    <w:rPr>
                      <w:sz w:val="10"/>
                    </w:rPr>
                  </w:pPr>
                </w:p>
                <w:p w:rsidR="002D5BBE" w:rsidRDefault="002D5BBE" w:rsidP="002A19EF">
                  <w:r>
                    <w:t>С учетом времени движения до средней точки маршрута рассчитывается время прохождения исходного рубежа головой колонны.</w:t>
                  </w:r>
                </w:p>
              </w:txbxContent>
            </v:textbox>
          </v:shape>
        </w:pict>
      </w:r>
      <w:r>
        <w:rPr>
          <w:rFonts w:ascii="Times New Roman" w:hAnsi="Times New Roman"/>
          <w:b/>
          <w:noProof/>
          <w:color w:val="000000"/>
          <w:sz w:val="24"/>
          <w:szCs w:val="24"/>
          <w:u w:val="single"/>
        </w:rPr>
        <w:pict>
          <v:shape id="_x0000_s1249" type="#_x0000_t202" style="position:absolute;left:0;text-align:left;margin-left:333.8pt;margin-top:9.85pt;width:234.3pt;height:92.3pt;z-index:251840512" o:allowincell="f" strokeweight="1.5pt">
            <v:textbox>
              <w:txbxContent>
                <w:p w:rsidR="002D5BBE" w:rsidRDefault="002D5BBE" w:rsidP="002A19EF">
                  <w:pPr>
                    <w:rPr>
                      <w:sz w:val="10"/>
                    </w:rPr>
                  </w:pPr>
                </w:p>
                <w:p w:rsidR="002D5BBE" w:rsidRDefault="002D5BBE" w:rsidP="002A19EF">
                  <w:r>
                    <w:rPr>
                      <w:color w:val="000000"/>
                    </w:rPr>
                    <w:t>По таблице 4 для наиболее опасной зоны радиоактивного заражения в столбце, соответствующем значению Т, отыскивается равная или близкая к вычисленному значению доза. В строке с значением этой дозы определяется время подхода головы колонны к средней точке маршрута</w:t>
                  </w:r>
                  <w:r>
                    <w:rPr>
                      <w:color w:val="000000"/>
                      <w:sz w:val="24"/>
                    </w:rPr>
                    <w:t xml:space="preserve"> </w:t>
                  </w:r>
                  <w:r>
                    <w:rPr>
                      <w:b/>
                      <w:color w:val="000000"/>
                      <w:sz w:val="24"/>
                    </w:rPr>
                    <w:t>t</w:t>
                  </w:r>
                  <w:r>
                    <w:rPr>
                      <w:b/>
                      <w:color w:val="000000"/>
                    </w:rPr>
                    <w:t xml:space="preserve"> п</w:t>
                  </w:r>
                </w:p>
              </w:txbxContent>
            </v:textbox>
          </v:shape>
        </w:pict>
      </w:r>
      <w:r>
        <w:rPr>
          <w:rFonts w:ascii="Times New Roman" w:hAnsi="Times New Roman"/>
          <w:b/>
          <w:noProof/>
          <w:color w:val="000000"/>
          <w:sz w:val="24"/>
          <w:szCs w:val="24"/>
          <w:u w:val="single"/>
        </w:rPr>
        <w:pict>
          <v:shape id="_x0000_s1248" type="#_x0000_t202" style="position:absolute;left:0;text-align:left;margin-left:170.5pt;margin-top:9.85pt;width:120.7pt;height:85.2pt;z-index:251839488" o:allowincell="f" strokeweight="1.5pt">
            <v:textbox>
              <w:txbxContent>
                <w:p w:rsidR="002D5BBE" w:rsidRDefault="002D5BBE" w:rsidP="002A19EF">
                  <w:pPr>
                    <w:jc w:val="center"/>
                    <w:rPr>
                      <w:sz w:val="12"/>
                    </w:rPr>
                  </w:pPr>
                </w:p>
                <w:p w:rsidR="002D5BBE" w:rsidRDefault="002D5BBE" w:rsidP="002A19EF">
                  <w:pPr>
                    <w:jc w:val="center"/>
                  </w:pPr>
                  <w:r>
                    <w:t>Умножается на дозу</w:t>
                  </w:r>
                </w:p>
                <w:p w:rsidR="002D5BBE" w:rsidRDefault="002D5BBE" w:rsidP="002A19EF">
                  <w:pPr>
                    <w:jc w:val="center"/>
                  </w:pPr>
                  <w:r>
                    <w:t xml:space="preserve">в наиболее опасной </w:t>
                  </w:r>
                </w:p>
                <w:p w:rsidR="002D5BBE" w:rsidRDefault="002D5BBE" w:rsidP="002A19EF">
                  <w:pPr>
                    <w:jc w:val="center"/>
                  </w:pPr>
                  <w:r>
                    <w:t>зоне</w:t>
                  </w:r>
                </w:p>
                <w:p w:rsidR="002D5BBE" w:rsidRDefault="002D5BBE" w:rsidP="002A19EF">
                  <w:pPr>
                    <w:jc w:val="center"/>
                    <w:rPr>
                      <w:u w:val="single"/>
                    </w:rPr>
                  </w:pPr>
                  <w:r>
                    <w:rPr>
                      <w:u w:val="single"/>
                    </w:rPr>
                    <w:t>Д зад * Д г</w:t>
                  </w:r>
                </w:p>
                <w:p w:rsidR="002D5BBE" w:rsidRDefault="002D5BBE" w:rsidP="002A19EF">
                  <w:pPr>
                    <w:jc w:val="center"/>
                  </w:pPr>
                  <w:r>
                    <w:rPr>
                      <w:color w:val="000000"/>
                    </w:rPr>
                    <w:t>∑ Д</w:t>
                  </w:r>
                  <w:r>
                    <w:rPr>
                      <w:color w:val="000000"/>
                      <w:sz w:val="16"/>
                    </w:rPr>
                    <w:t>1</w:t>
                  </w:r>
                </w:p>
                <w:p w:rsidR="002D5BBE" w:rsidRDefault="002D5BBE" w:rsidP="002A19EF"/>
              </w:txbxContent>
            </v:textbox>
          </v:shape>
        </w:pict>
      </w:r>
      <w:r>
        <w:rPr>
          <w:rFonts w:ascii="Times New Roman" w:hAnsi="Times New Roman"/>
          <w:b/>
          <w:noProof/>
          <w:color w:val="000000"/>
          <w:sz w:val="24"/>
          <w:szCs w:val="24"/>
          <w:u w:val="single"/>
        </w:rPr>
        <w:pict>
          <v:shape id="_x0000_s1251" type="#_x0000_t202" style="position:absolute;left:0;text-align:left;margin-left:35.6pt;margin-top:9.85pt;width:92.3pt;height:85.2pt;z-index:251842560" o:allowincell="f" strokeweight="1.5pt">
            <v:textbox>
              <w:txbxContent>
                <w:p w:rsidR="002D5BBE" w:rsidRDefault="002D5BBE" w:rsidP="002A19EF">
                  <w:pPr>
                    <w:jc w:val="center"/>
                  </w:pPr>
                </w:p>
                <w:p w:rsidR="002D5BBE" w:rsidRDefault="002D5BBE" w:rsidP="002A19EF">
                  <w:pPr>
                    <w:jc w:val="center"/>
                  </w:pPr>
                  <w:r>
                    <w:t>Вычисляется отношение</w:t>
                  </w:r>
                </w:p>
                <w:p w:rsidR="002D5BBE" w:rsidRDefault="002D5BBE" w:rsidP="002A19EF">
                  <w:pPr>
                    <w:jc w:val="center"/>
                    <w:rPr>
                      <w:u w:val="single"/>
                    </w:rPr>
                  </w:pPr>
                  <w:r>
                    <w:rPr>
                      <w:u w:val="single"/>
                    </w:rPr>
                    <w:t>Д зад</w:t>
                  </w:r>
                </w:p>
                <w:p w:rsidR="002D5BBE" w:rsidRDefault="002D5BBE" w:rsidP="002A19EF">
                  <w:pPr>
                    <w:jc w:val="center"/>
                  </w:pPr>
                  <w:r>
                    <w:rPr>
                      <w:color w:val="000000"/>
                    </w:rPr>
                    <w:t>∑ Д</w:t>
                  </w:r>
                  <w:r>
                    <w:rPr>
                      <w:color w:val="000000"/>
                      <w:sz w:val="16"/>
                    </w:rPr>
                    <w:t>1</w:t>
                  </w:r>
                </w:p>
              </w:txbxContent>
            </v:textbox>
          </v:shape>
        </w:pict>
      </w: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5037CC" w:rsidP="00526C68">
      <w:pPr>
        <w:widowControl w:val="0"/>
        <w:ind w:firstLine="284"/>
        <w:jc w:val="center"/>
        <w:rPr>
          <w:rFonts w:ascii="Times New Roman" w:hAnsi="Times New Roman"/>
          <w:b/>
          <w:color w:val="000000"/>
          <w:sz w:val="24"/>
          <w:szCs w:val="24"/>
          <w:u w:val="single"/>
        </w:rPr>
      </w:pPr>
      <w:r w:rsidRPr="005037CC">
        <w:rPr>
          <w:rFonts w:ascii="Times New Roman" w:hAnsi="Times New Roman"/>
          <w:noProof/>
          <w:color w:val="000000"/>
          <w:sz w:val="24"/>
          <w:szCs w:val="24"/>
        </w:rPr>
        <w:pict>
          <v:line id="_x0000_s1258" style="position:absolute;left:0;text-align:left;flip:y;z-index:251849728" from="291.2pt,11.05pt" to="333.8pt,11.05pt" o:allowincell="f" strokeweight="1.5pt">
            <v:stroke endarrow="classic"/>
          </v:line>
        </w:pict>
      </w:r>
      <w:r w:rsidRPr="005037CC">
        <w:rPr>
          <w:rFonts w:ascii="Times New Roman" w:hAnsi="Times New Roman"/>
          <w:noProof/>
          <w:color w:val="000000"/>
          <w:sz w:val="24"/>
          <w:szCs w:val="24"/>
        </w:rPr>
        <w:pict>
          <v:line id="_x0000_s1257" style="position:absolute;left:0;text-align:left;flip:y;z-index:251848704" from="127.9pt,11.05pt" to="170.5pt,11.05pt" o:allowincell="f" strokeweight="1.5pt">
            <v:stroke endarrow="classic"/>
          </v:line>
        </w:pict>
      </w:r>
    </w:p>
    <w:p w:rsidR="002A19EF" w:rsidRPr="00526C68" w:rsidRDefault="005037CC" w:rsidP="00526C68">
      <w:pPr>
        <w:widowControl w:val="0"/>
        <w:ind w:firstLine="284"/>
        <w:jc w:val="center"/>
        <w:rPr>
          <w:rFonts w:ascii="Times New Roman" w:hAnsi="Times New Roman"/>
          <w:b/>
          <w:color w:val="000000"/>
          <w:sz w:val="24"/>
          <w:szCs w:val="24"/>
          <w:u w:val="single"/>
        </w:rPr>
      </w:pPr>
      <w:r w:rsidRPr="005037CC">
        <w:rPr>
          <w:rFonts w:ascii="Times New Roman" w:hAnsi="Times New Roman"/>
          <w:noProof/>
          <w:color w:val="000000"/>
          <w:sz w:val="24"/>
          <w:szCs w:val="24"/>
        </w:rPr>
        <w:pict>
          <v:line id="_x0000_s1259" style="position:absolute;left:0;text-align:left;flip:y;z-index:251850752" from="568.1pt,4.35pt" to="603.6pt,4.35pt" o:allowincell="f" strokeweight="1.5pt">
            <v:stroke endarrow="classic"/>
          </v:line>
        </w:pict>
      </w: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2A19EF" w:rsidP="00526C68">
      <w:pPr>
        <w:widowControl w:val="0"/>
        <w:ind w:firstLine="284"/>
        <w:jc w:val="center"/>
        <w:rPr>
          <w:rFonts w:ascii="Times New Roman" w:hAnsi="Times New Roman"/>
          <w:b/>
          <w:color w:val="000000"/>
          <w:sz w:val="24"/>
          <w:szCs w:val="24"/>
          <w:u w:val="single"/>
        </w:rPr>
      </w:pPr>
    </w:p>
    <w:p w:rsidR="002A19EF" w:rsidRPr="00526C68" w:rsidRDefault="005037CC" w:rsidP="00526C68">
      <w:pPr>
        <w:widowControl w:val="0"/>
        <w:ind w:firstLine="284"/>
        <w:jc w:val="center"/>
        <w:rPr>
          <w:rFonts w:ascii="Times New Roman" w:hAnsi="Times New Roman"/>
          <w:b/>
          <w:color w:val="000000"/>
          <w:sz w:val="24"/>
          <w:szCs w:val="24"/>
          <w:u w:val="single"/>
        </w:rPr>
      </w:pPr>
      <w:r w:rsidRPr="005037CC">
        <w:rPr>
          <w:rFonts w:ascii="Times New Roman" w:hAnsi="Times New Roman"/>
          <w:noProof/>
          <w:color w:val="000000"/>
          <w:sz w:val="24"/>
          <w:szCs w:val="24"/>
          <w:u w:val="single"/>
        </w:rPr>
        <w:pict>
          <v:rect id="_x0000_s1264" style="position:absolute;left:0;text-align:left;margin-left:-56.7pt;margin-top:-7pt;width:56.8pt;height:213pt;z-index:251855872" o:allowincell="f" stroked="f"/>
        </w:pict>
      </w:r>
      <w:r w:rsidRPr="005037CC">
        <w:rPr>
          <w:rFonts w:ascii="Times New Roman" w:hAnsi="Times New Roman"/>
          <w:b/>
          <w:noProof/>
          <w:color w:val="000000"/>
          <w:sz w:val="24"/>
          <w:szCs w:val="24"/>
        </w:rPr>
        <w:pict>
          <v:oval id="_x0000_s1260" style="position:absolute;left:0;text-align:left;margin-left:-56.7pt;margin-top:7.2pt;width:170.4pt;height:177.5pt;z-index:251851776" o:allowincell="f" strokeweight="3pt"/>
        </w:pict>
      </w:r>
      <w:r w:rsidR="002A19EF" w:rsidRPr="00526C68">
        <w:rPr>
          <w:rFonts w:ascii="Times New Roman" w:hAnsi="Times New Roman"/>
          <w:b/>
          <w:color w:val="000000"/>
          <w:sz w:val="24"/>
          <w:szCs w:val="24"/>
          <w:u w:val="single"/>
        </w:rPr>
        <w:t>Б. НАВЕТРЕННАЯ СТОРОНА РАЙОНА ЗАРАЖЕНИЯ МЕСТНОСТИ</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1. Определение дозы облучения и потерь личного состава при нахождении (действиях)</w:t>
      </w:r>
    </w:p>
    <w:p w:rsidR="002A19EF" w:rsidRPr="00526C68" w:rsidRDefault="005037CC" w:rsidP="00526C68">
      <w:pPr>
        <w:widowControl w:val="0"/>
        <w:ind w:firstLine="284"/>
        <w:jc w:val="center"/>
        <w:rPr>
          <w:rFonts w:ascii="Times New Roman" w:hAnsi="Times New Roman"/>
          <w:b/>
          <w:color w:val="000000"/>
          <w:sz w:val="24"/>
          <w:szCs w:val="24"/>
        </w:rPr>
      </w:pPr>
      <w:r w:rsidRPr="005037CC">
        <w:rPr>
          <w:rFonts w:ascii="Times New Roman" w:hAnsi="Times New Roman"/>
          <w:noProof/>
          <w:color w:val="000000"/>
          <w:sz w:val="24"/>
          <w:szCs w:val="24"/>
        </w:rPr>
        <w:pict>
          <v:shape id="_x0000_s1293" type="#_x0000_t202" style="position:absolute;left:0;text-align:left;margin-left:113.7pt;margin-top:5.7pt;width:134.9pt;height:21.3pt;z-index:251885568" o:allowincell="f" fillcolor="silver" strokeweight="2.25pt">
            <v:textbox>
              <w:txbxContent>
                <w:p w:rsidR="002D5BBE" w:rsidRDefault="002D5BBE" w:rsidP="002A19EF">
                  <w:r>
                    <w:t>Место нахождения объекта</w:t>
                  </w:r>
                </w:p>
              </w:txbxContent>
            </v:textbox>
          </v:shape>
        </w:pict>
      </w:r>
      <w:r w:rsidRPr="005037CC">
        <w:rPr>
          <w:rFonts w:ascii="Times New Roman" w:hAnsi="Times New Roman"/>
          <w:noProof/>
          <w:color w:val="000000"/>
          <w:sz w:val="24"/>
          <w:szCs w:val="24"/>
        </w:rPr>
        <w:pict>
          <v:oval id="_x0000_s1261" style="position:absolute;left:0;text-align:left;margin-left:-35.4pt;margin-top:5.7pt;width:120.7pt;height:120.7pt;z-index:251852800" o:allowincell="f" strokeweight="3pt"/>
        </w:pict>
      </w:r>
      <w:r w:rsidR="002A19EF" w:rsidRPr="00526C68">
        <w:rPr>
          <w:rFonts w:ascii="Times New Roman" w:hAnsi="Times New Roman"/>
          <w:color w:val="000000"/>
          <w:sz w:val="24"/>
          <w:szCs w:val="24"/>
        </w:rPr>
        <w:t xml:space="preserve">      </w:t>
      </w:r>
      <w:r w:rsidR="002A19EF" w:rsidRPr="00526C68">
        <w:rPr>
          <w:rFonts w:ascii="Times New Roman" w:hAnsi="Times New Roman"/>
          <w:color w:val="000000"/>
          <w:sz w:val="24"/>
          <w:szCs w:val="24"/>
          <w:u w:val="single"/>
        </w:rPr>
        <w:t>в зонах радиоактивного заражения</w:t>
      </w:r>
    </w:p>
    <w:p w:rsidR="002A19EF" w:rsidRPr="00526C68" w:rsidRDefault="005037CC" w:rsidP="00526C68">
      <w:pPr>
        <w:widowControl w:val="0"/>
        <w:ind w:firstLine="284"/>
        <w:rPr>
          <w:rFonts w:ascii="Times New Roman" w:hAnsi="Times New Roman"/>
          <w:b/>
          <w:color w:val="000000"/>
          <w:sz w:val="24"/>
          <w:szCs w:val="24"/>
        </w:rPr>
      </w:pPr>
      <w:r w:rsidRPr="005037CC">
        <w:rPr>
          <w:rFonts w:ascii="Times New Roman" w:hAnsi="Times New Roman"/>
          <w:noProof/>
          <w:color w:val="000000"/>
          <w:sz w:val="24"/>
          <w:szCs w:val="24"/>
        </w:rPr>
        <w:pict>
          <v:line id="_x0000_s1294" style="position:absolute;left:0;text-align:left;flip:x;z-index:251886592" from="78.2pt,10.75pt" to="113.7pt,53.35pt" o:allowincell="f" strokeweight="2.25pt">
            <v:stroke endarrow="classic"/>
          </v:line>
        </w:pict>
      </w:r>
      <w:r w:rsidRPr="005037CC">
        <w:rPr>
          <w:rFonts w:ascii="Times New Roman" w:hAnsi="Times New Roman"/>
          <w:noProof/>
          <w:color w:val="000000"/>
          <w:sz w:val="24"/>
          <w:szCs w:val="24"/>
        </w:rPr>
        <w:pict>
          <v:oval id="_x0000_s1262" style="position:absolute;left:0;text-align:left;margin-left:-14.1pt;margin-top:10.9pt;width:78.1pt;height:78.1pt;z-index:251853824" o:allowincell="f" strokeweight="3pt"/>
        </w:pict>
      </w:r>
    </w:p>
    <w:tbl>
      <w:tblPr>
        <w:tblW w:w="0" w:type="auto"/>
        <w:tblInd w:w="25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5387"/>
      </w:tblGrid>
      <w:tr w:rsidR="002A19EF" w:rsidRPr="00526C68" w:rsidTr="00526C68">
        <w:trPr>
          <w:trHeight w:val="580"/>
        </w:trPr>
        <w:tc>
          <w:tcPr>
            <w:tcW w:w="5387" w:type="dxa"/>
            <w:tcBorders>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rect id="_x0000_s1266" style="position:absolute;left:0;text-align:left;margin-left:64pt;margin-top:23.2pt;width:21.3pt;height:28.4pt;z-index:251857920" o:allowincell="f" fillcolor="silver" strokeweight="3pt">
                  <v:stroke dashstyle="1 1"/>
                </v:rect>
              </w:pict>
            </w:r>
            <w:r>
              <w:rPr>
                <w:rFonts w:ascii="Times New Roman" w:hAnsi="Times New Roman"/>
                <w:noProof/>
                <w:color w:val="000000"/>
                <w:sz w:val="24"/>
                <w:szCs w:val="24"/>
              </w:rPr>
              <w:pict>
                <v:oval id="_x0000_s1263" style="position:absolute;left:0;text-align:left;margin-left:.1pt;margin-top:9pt;width:49.7pt;height:49.7pt;z-index:251854848" o:allowincell="f" strokeweight="3pt"/>
              </w:pict>
            </w:r>
            <w:r w:rsidRPr="005037CC">
              <w:rPr>
                <w:rFonts w:ascii="Times New Roman" w:hAnsi="Times New Roman"/>
                <w:b/>
                <w:noProof/>
                <w:color w:val="000000"/>
                <w:sz w:val="24"/>
                <w:szCs w:val="24"/>
              </w:rPr>
              <w:pict>
                <v:line id="_x0000_s1273" style="position:absolute;left:0;text-align:left;z-index:251865088" from="390.6pt,16.1pt" to="426.1pt,30.3pt" o:allowincell="f" strokeweight="2pt">
                  <v:stroke endarrow="classic"/>
                </v:line>
              </w:pict>
            </w:r>
            <w:r>
              <w:rPr>
                <w:rFonts w:ascii="Times New Roman" w:hAnsi="Times New Roman"/>
                <w:noProof/>
                <w:color w:val="000000"/>
                <w:sz w:val="24"/>
                <w:szCs w:val="24"/>
              </w:rPr>
              <w:pict>
                <v:shape id="_x0000_s1270" type="#_x0000_t202" style="position:absolute;left:0;text-align:left;margin-left:426.1pt;margin-top:16.1pt;width:156.2pt;height:56.8pt;z-index:251862016" o:allowincell="f" strokeweight="1.5pt">
                  <v:textbox>
                    <w:txbxContent>
                      <w:p w:rsidR="002D5BBE" w:rsidRDefault="002D5BBE" w:rsidP="002A19EF">
                        <w:pPr>
                          <w:rPr>
                            <w:color w:val="000000"/>
                          </w:rPr>
                        </w:pPr>
                        <w:r>
                          <w:rPr>
                            <w:color w:val="000000"/>
                          </w:rPr>
                          <w:t>По таблице 4 определяется дозы облучения личным составом в зоне радиоактивного заражения при открытом расположении</w:t>
                        </w:r>
                      </w:p>
                    </w:txbxContent>
                  </v:textbox>
                </v:shape>
              </w:pict>
            </w:r>
            <w:r>
              <w:rPr>
                <w:rFonts w:ascii="Times New Roman" w:hAnsi="Times New Roman"/>
                <w:noProof/>
                <w:color w:val="000000"/>
                <w:sz w:val="24"/>
                <w:szCs w:val="24"/>
              </w:rPr>
              <w:pict>
                <v:shape id="_x0000_s1272" type="#_x0000_t202" style="position:absolute;left:0;text-align:left;margin-left:624.9pt;margin-top:1.9pt;width:99.4pt;height:120.7pt;z-index:251864064" o:allowincell="f" strokeweight="1.5pt">
                  <v:textbox>
                    <w:txbxContent>
                      <w:p w:rsidR="002D5BBE" w:rsidRDefault="002D5BBE" w:rsidP="002A19EF">
                        <w:pPr>
                          <w:jc w:val="center"/>
                        </w:pPr>
                      </w:p>
                      <w:p w:rsidR="002D5BBE" w:rsidRDefault="002D5BBE" w:rsidP="002A19EF">
                        <w:pPr>
                          <w:jc w:val="center"/>
                        </w:pPr>
                      </w:p>
                      <w:p w:rsidR="002D5BBE" w:rsidRDefault="002D5BBE" w:rsidP="002A19EF">
                        <w:pPr>
                          <w:jc w:val="center"/>
                        </w:pPr>
                        <w:r>
                          <w:t>Определение потерь личного состава</w:t>
                        </w:r>
                      </w:p>
                      <w:p w:rsidR="002D5BBE" w:rsidRDefault="002D5BBE" w:rsidP="002A19EF">
                        <w:pPr>
                          <w:jc w:val="center"/>
                          <w:rPr>
                            <w:color w:val="000000"/>
                          </w:rPr>
                        </w:pPr>
                        <w:r>
                          <w:rPr>
                            <w:color w:val="000000"/>
                          </w:rPr>
                          <w:t>(табл 7)</w:t>
                        </w:r>
                      </w:p>
                    </w:txbxContent>
                  </v:textbox>
                </v:shape>
              </w:pict>
            </w:r>
            <w:r w:rsidR="002A19EF" w:rsidRPr="00526C68">
              <w:rPr>
                <w:rFonts w:ascii="Times New Roman" w:hAnsi="Times New Roman"/>
                <w:color w:val="000000"/>
                <w:sz w:val="24"/>
                <w:szCs w:val="24"/>
              </w:rPr>
              <w:t>Определяется зона, в которой будет находиться личный состав (табл 3)</w:t>
            </w:r>
          </w:p>
        </w:tc>
      </w:tr>
      <w:tr w:rsidR="002A19EF" w:rsidRPr="00526C68" w:rsidTr="00526C68">
        <w:trPr>
          <w:trHeight w:val="580"/>
        </w:trPr>
        <w:tc>
          <w:tcPr>
            <w:tcW w:w="5387"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line id="_x0000_s1268" style="position:absolute;left:0;text-align:left;z-index:251859968;mso-position-horizontal-relative:text;mso-position-vertical-relative:text" from="78.2pt,21.1pt" to="78.2pt,99.2pt" o:allowincell="f" strokeweight="1.5pt"/>
              </w:pict>
            </w:r>
            <w:r>
              <w:rPr>
                <w:rFonts w:ascii="Times New Roman" w:hAnsi="Times New Roman"/>
                <w:noProof/>
                <w:color w:val="000000"/>
                <w:sz w:val="24"/>
                <w:szCs w:val="24"/>
              </w:rPr>
              <w:pict>
                <v:line id="_x0000_s1267" style="position:absolute;left:0;text-align:left;z-index:251858944;mso-position-horizontal-relative:text;mso-position-vertical-relative:text" from="28.5pt,6.9pt" to="28.5pt,99.2pt" o:allowincell="f" strokeweight="1.5pt"/>
              </w:pict>
            </w:r>
            <w:r w:rsidRPr="005037CC">
              <w:rPr>
                <w:rFonts w:ascii="Times New Roman" w:hAnsi="Times New Roman"/>
                <w:b/>
                <w:noProof/>
                <w:color w:val="000000"/>
                <w:sz w:val="24"/>
                <w:szCs w:val="24"/>
              </w:rPr>
              <w:pict>
                <v:line id="_x0000_s1274" style="position:absolute;left:0;text-align:left;flip:y;z-index:251866112;mso-position-horizontal-relative:text;mso-position-vertical-relative:text" from="390.6pt,14pt" to="426.1pt,21.1pt" o:allowincell="f" strokeweight="2pt">
                  <v:stroke endarrow="classic"/>
                </v:line>
              </w:pict>
            </w:r>
            <w:r>
              <w:rPr>
                <w:rFonts w:ascii="Times New Roman" w:hAnsi="Times New Roman"/>
                <w:noProof/>
                <w:color w:val="000000"/>
                <w:sz w:val="24"/>
                <w:szCs w:val="24"/>
              </w:rPr>
              <w:pict>
                <v:oval id="_x0000_s1265" style="position:absolute;left:0;text-align:left;margin-left:21.4pt;margin-top:-.2pt;width:7.1pt;height:7.1pt;z-index:251856896;mso-position-horizontal-relative:text;mso-position-vertical-relative:text" o:allowincell="f" fillcolor="black"/>
              </w:pict>
            </w:r>
            <w:r w:rsidRPr="005037CC">
              <w:rPr>
                <w:rFonts w:ascii="Times New Roman" w:hAnsi="Times New Roman"/>
                <w:b/>
                <w:noProof/>
                <w:color w:val="000000"/>
                <w:sz w:val="24"/>
                <w:szCs w:val="24"/>
              </w:rPr>
              <w:pict>
                <v:line id="_x0000_s1278" style="position:absolute;left:0;text-align:left;flip:y;z-index:251870208;mso-position-horizontal-relative:text;mso-position-vertical-relative:text" from="582.3pt,21.1pt" to="624.9pt,85pt" o:allowincell="f" strokeweight="2pt">
                  <v:stroke endarrow="classic"/>
                </v:line>
              </w:pict>
            </w:r>
            <w:r w:rsidR="002A19EF" w:rsidRPr="00526C68">
              <w:rPr>
                <w:rFonts w:ascii="Times New Roman" w:hAnsi="Times New Roman"/>
                <w:color w:val="000000"/>
                <w:sz w:val="24"/>
                <w:szCs w:val="24"/>
              </w:rPr>
              <w:t xml:space="preserve">Время начала облучения (входа в зону радиоактивного заражения), </w:t>
            </w:r>
            <w:r w:rsidR="002A19EF" w:rsidRPr="00526C68">
              <w:rPr>
                <w:rFonts w:ascii="Times New Roman" w:hAnsi="Times New Roman"/>
                <w:b/>
                <w:color w:val="000000"/>
                <w:sz w:val="24"/>
                <w:szCs w:val="24"/>
              </w:rPr>
              <w:t xml:space="preserve">t </w:t>
            </w:r>
            <w:r w:rsidR="002A19EF" w:rsidRPr="00526C68">
              <w:rPr>
                <w:rFonts w:ascii="Times New Roman" w:hAnsi="Times New Roman"/>
                <w:color w:val="000000"/>
                <w:sz w:val="24"/>
                <w:szCs w:val="24"/>
              </w:rPr>
              <w:t>нач</w:t>
            </w:r>
          </w:p>
        </w:tc>
      </w:tr>
      <w:tr w:rsidR="002A19EF" w:rsidRPr="00526C68" w:rsidTr="00526C68">
        <w:trPr>
          <w:trHeight w:val="580"/>
        </w:trPr>
        <w:tc>
          <w:tcPr>
            <w:tcW w:w="5387"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75" style="position:absolute;left:0;text-align:left;flip:y;z-index:251867136;mso-position-horizontal-relative:text;mso-position-vertical-relative:text" from="390.6pt,1.8pt" to="426.1pt,16pt" o:allowincell="f" strokeweight="2pt">
                  <v:stroke endarrow="classic"/>
                </v:line>
              </w:pict>
            </w:r>
            <w:r w:rsidRPr="005037CC">
              <w:rPr>
                <w:rFonts w:ascii="Times New Roman" w:hAnsi="Times New Roman"/>
                <w:b/>
                <w:noProof/>
                <w:color w:val="000000"/>
                <w:sz w:val="24"/>
                <w:szCs w:val="24"/>
              </w:rPr>
              <w:pict>
                <v:line id="_x0000_s1277" style="position:absolute;left:0;text-align:left;z-index:251869184;mso-position-horizontal-relative:text;mso-position-vertical-relative:text" from="504.2pt,8.9pt" to="504.2pt,37.3pt" o:allowincell="f" strokeweight="2pt">
                  <v:stroke endarrow="classic"/>
                </v:line>
              </w:pict>
            </w:r>
            <w:r w:rsidR="002A19EF" w:rsidRPr="00526C68">
              <w:rPr>
                <w:rFonts w:ascii="Times New Roman" w:hAnsi="Times New Roman"/>
                <w:color w:val="000000"/>
                <w:sz w:val="24"/>
                <w:szCs w:val="24"/>
              </w:rPr>
              <w:t>Продолжительность пребывания в зоне радиоактивного заражения, Т.</w:t>
            </w:r>
          </w:p>
        </w:tc>
      </w:tr>
      <w:tr w:rsidR="002A19EF" w:rsidRPr="00526C68" w:rsidTr="00526C68">
        <w:trPr>
          <w:trHeight w:val="580"/>
        </w:trPr>
        <w:tc>
          <w:tcPr>
            <w:tcW w:w="5387" w:type="dxa"/>
            <w:tcBorders>
              <w:top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69" style="position:absolute;left:0;text-align:left;z-index:251860992;mso-position-horizontal-relative:text;mso-position-vertical-relative:text" from="28.5pt,32.2pt" to="78.2pt,32.2pt" o:allowincell="f" strokeweight="2pt">
                  <v:stroke startarrow="classic" endarrow="classic"/>
                </v:line>
              </w:pict>
            </w:r>
            <w:r w:rsidRPr="005037CC">
              <w:rPr>
                <w:rFonts w:ascii="Times New Roman" w:hAnsi="Times New Roman"/>
                <w:b/>
                <w:noProof/>
                <w:color w:val="000000"/>
                <w:sz w:val="24"/>
                <w:szCs w:val="24"/>
              </w:rPr>
              <w:pict>
                <v:line id="_x0000_s1276" style="position:absolute;left:0;text-align:left;z-index:251868160;mso-position-horizontal-relative:text;mso-position-vertical-relative:text" from="390.6pt,18pt" to="426.1pt,18pt" o:allowincell="f" strokeweight="2pt">
                  <v:stroke endarrow="classic"/>
                </v:line>
              </w:pict>
            </w:r>
            <w:r>
              <w:rPr>
                <w:rFonts w:ascii="Times New Roman" w:hAnsi="Times New Roman"/>
                <w:noProof/>
                <w:color w:val="000000"/>
                <w:sz w:val="24"/>
                <w:szCs w:val="24"/>
              </w:rPr>
              <w:pict>
                <v:shape id="_x0000_s1271" type="#_x0000_t202" style="position:absolute;left:0;text-align:left;margin-left:426.1pt;margin-top:3.8pt;width:156.2pt;height:28.4pt;z-index:251863040;mso-position-horizontal-relative:text;mso-position-vertical-relative:text" o:allowincell="f" strokeweight="1.5pt">
                  <v:textbox>
                    <w:txbxContent>
                      <w:p w:rsidR="002D5BBE" w:rsidRDefault="002D5BBE" w:rsidP="002A19EF">
                        <w:pPr>
                          <w:jc w:val="center"/>
                        </w:pPr>
                        <w:r>
                          <w:t>Деление на К осл</w:t>
                        </w:r>
                      </w:p>
                    </w:txbxContent>
                  </v:textbox>
                </v:shape>
              </w:pict>
            </w:r>
            <w:r w:rsidR="002A19EF" w:rsidRPr="00526C68">
              <w:rPr>
                <w:rFonts w:ascii="Times New Roman" w:hAnsi="Times New Roman"/>
                <w:color w:val="000000"/>
                <w:sz w:val="24"/>
                <w:szCs w:val="24"/>
              </w:rPr>
              <w:t>Условия нахождения личного состава,</w:t>
            </w:r>
          </w:p>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 К осл. (табл. 5)</w:t>
            </w:r>
          </w:p>
        </w:tc>
      </w:tr>
    </w:tbl>
    <w:p w:rsidR="002A19EF" w:rsidRPr="00526C68" w:rsidRDefault="002A19EF" w:rsidP="00526C68">
      <w:pPr>
        <w:widowControl w:val="0"/>
        <w:ind w:firstLine="284"/>
        <w:rPr>
          <w:rFonts w:ascii="Times New Roman" w:hAnsi="Times New Roman"/>
          <w:color w:val="000000"/>
          <w:sz w:val="24"/>
          <w:szCs w:val="24"/>
        </w:rPr>
      </w:pPr>
      <w:r w:rsidRPr="00526C68">
        <w:rPr>
          <w:rFonts w:ascii="Times New Roman" w:hAnsi="Times New Roman"/>
          <w:color w:val="000000"/>
          <w:sz w:val="24"/>
          <w:szCs w:val="24"/>
        </w:rPr>
        <w:t>Расстояние от эпицентра</w:t>
      </w:r>
    </w:p>
    <w:p w:rsidR="002A19EF" w:rsidRPr="00526C68" w:rsidRDefault="002A19EF" w:rsidP="00526C68">
      <w:pPr>
        <w:widowControl w:val="0"/>
        <w:ind w:firstLine="284"/>
        <w:rPr>
          <w:rFonts w:ascii="Times New Roman" w:hAnsi="Times New Roman"/>
          <w:color w:val="000000"/>
          <w:sz w:val="24"/>
          <w:szCs w:val="24"/>
        </w:rPr>
      </w:pP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2. Определение продолжительности пребывания на зараженной местности по заданной дозе облучения.</w:t>
      </w:r>
    </w:p>
    <w:p w:rsidR="002A19EF" w:rsidRPr="00526C68" w:rsidRDefault="005037CC" w:rsidP="00526C68">
      <w:pPr>
        <w:widowControl w:val="0"/>
        <w:ind w:firstLine="284"/>
        <w:jc w:val="center"/>
        <w:rPr>
          <w:rFonts w:ascii="Times New Roman" w:hAnsi="Times New Roman"/>
          <w:b/>
          <w:color w:val="000000"/>
          <w:sz w:val="24"/>
          <w:szCs w:val="24"/>
        </w:rPr>
      </w:pPr>
      <w:r w:rsidRPr="005037CC">
        <w:rPr>
          <w:rFonts w:ascii="Times New Roman" w:hAnsi="Times New Roman"/>
          <w:noProof/>
          <w:color w:val="000000"/>
          <w:sz w:val="24"/>
          <w:szCs w:val="24"/>
        </w:rPr>
        <w:pict>
          <v:shape id="_x0000_s1279" type="#_x0000_t202" style="position:absolute;left:0;text-align:left;margin-left:454.5pt;margin-top:2.8pt;width:255.6pt;height:85.2pt;z-index:251871232" o:allowincell="f" strokeweight="1.5pt">
            <v:textbox>
              <w:txbxContent>
                <w:p w:rsidR="002D5BBE" w:rsidRDefault="002D5BBE" w:rsidP="002A19EF">
                  <w:pPr>
                    <w:jc w:val="center"/>
                    <w:rPr>
                      <w:sz w:val="12"/>
                    </w:rPr>
                  </w:pPr>
                </w:p>
                <w:p w:rsidR="002D5BBE" w:rsidRDefault="002D5BBE" w:rsidP="002A19EF">
                  <w:pPr>
                    <w:jc w:val="center"/>
                  </w:pPr>
                  <w:r>
                    <w:rPr>
                      <w:color w:val="000000"/>
                    </w:rPr>
                    <w:t xml:space="preserve">По таблице 4 в строке с </w:t>
                  </w:r>
                  <w:r>
                    <w:rPr>
                      <w:b/>
                      <w:color w:val="000000"/>
                    </w:rPr>
                    <w:t xml:space="preserve">t </w:t>
                  </w:r>
                  <w:r>
                    <w:rPr>
                      <w:color w:val="000000"/>
                    </w:rPr>
                    <w:t xml:space="preserve">нач. отыскивается доза, равная или близкая к значению </w:t>
                  </w:r>
                  <w:r>
                    <w:t>К осл*Д зад.</w:t>
                  </w:r>
                </w:p>
                <w:p w:rsidR="002D5BBE" w:rsidRDefault="002D5BBE" w:rsidP="002A19EF">
                  <w:pPr>
                    <w:jc w:val="center"/>
                  </w:pPr>
                  <w:r>
                    <w:t>В столбце с этой дозой определяется</w:t>
                  </w:r>
                </w:p>
                <w:p w:rsidR="002D5BBE" w:rsidRDefault="002D5BBE" w:rsidP="002A19EF">
                  <w:pPr>
                    <w:jc w:val="center"/>
                  </w:pPr>
                  <w:r>
                    <w:t>продолжительность пребывания в зоне</w:t>
                  </w:r>
                </w:p>
                <w:p w:rsidR="002D5BBE" w:rsidRDefault="002D5BBE" w:rsidP="002A19EF">
                  <w:pPr>
                    <w:jc w:val="center"/>
                  </w:pPr>
                  <w:r>
                    <w:t xml:space="preserve"> радиоактивного заражения </w:t>
                  </w:r>
                  <w:r>
                    <w:rPr>
                      <w:b/>
                    </w:rPr>
                    <w:t>Т.</w:t>
                  </w:r>
                </w:p>
                <w:p w:rsidR="002D5BBE" w:rsidRDefault="002D5BBE" w:rsidP="002A19EF">
                  <w:pPr>
                    <w:rPr>
                      <w:color w:val="000000"/>
                    </w:rPr>
                  </w:pPr>
                </w:p>
              </w:txbxContent>
            </v:textbox>
          </v:shape>
        </w:pic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804"/>
      </w:tblGrid>
      <w:tr w:rsidR="002A19EF" w:rsidRPr="00526C68" w:rsidTr="00526C68">
        <w:trPr>
          <w:trHeight w:val="409"/>
        </w:trPr>
        <w:tc>
          <w:tcPr>
            <w:tcW w:w="6804" w:type="dxa"/>
            <w:tcBorders>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84" style="position:absolute;left:0;text-align:left;flip:y;z-index:251876352" from="340.9pt,18.35pt" to="454.5pt,32.55pt" o:allowincell="f" strokeweight="2pt">
                  <v:stroke endarrow="classic"/>
                </v:line>
              </w:pict>
            </w:r>
            <w:r w:rsidRPr="005037CC">
              <w:rPr>
                <w:rFonts w:ascii="Times New Roman" w:hAnsi="Times New Roman"/>
                <w:b/>
                <w:noProof/>
                <w:color w:val="000000"/>
                <w:sz w:val="24"/>
                <w:szCs w:val="24"/>
              </w:rPr>
              <w:pict>
                <v:line id="_x0000_s1283" style="position:absolute;left:0;text-align:left;z-index:251875328" from="340.9pt,11.25pt" to="454.5pt,11.25pt" o:allowincell="f" strokeweight="2pt">
                  <v:stroke endarrow="classic"/>
                </v:line>
              </w:pict>
            </w:r>
            <w:r w:rsidR="002A19EF" w:rsidRPr="00526C68">
              <w:rPr>
                <w:rFonts w:ascii="Times New Roman" w:hAnsi="Times New Roman"/>
                <w:color w:val="000000"/>
                <w:sz w:val="24"/>
                <w:szCs w:val="24"/>
              </w:rPr>
              <w:t>Определяется зона, в которой будет находиться личный состав (табл 3)</w:t>
            </w:r>
          </w:p>
        </w:tc>
      </w:tr>
      <w:tr w:rsidR="002A19EF" w:rsidRPr="00526C68" w:rsidTr="00526C68">
        <w:trPr>
          <w:trHeight w:val="341"/>
        </w:trPr>
        <w:tc>
          <w:tcPr>
            <w:tcW w:w="6804" w:type="dxa"/>
            <w:tcBorders>
              <w:top w:val="double" w:sz="12" w:space="0" w:color="auto"/>
              <w:bottom w:val="doub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 xml:space="preserve">Время начала облучения (входа в зону радиоактивного заражения), </w:t>
            </w:r>
            <w:r w:rsidRPr="00526C68">
              <w:rPr>
                <w:rFonts w:ascii="Times New Roman" w:hAnsi="Times New Roman"/>
                <w:b/>
                <w:color w:val="000000"/>
                <w:sz w:val="24"/>
                <w:szCs w:val="24"/>
              </w:rPr>
              <w:t xml:space="preserve">t </w:t>
            </w:r>
            <w:r w:rsidRPr="00526C68">
              <w:rPr>
                <w:rFonts w:ascii="Times New Roman" w:hAnsi="Times New Roman"/>
                <w:color w:val="000000"/>
                <w:sz w:val="24"/>
                <w:szCs w:val="24"/>
              </w:rPr>
              <w:t>нач.</w:t>
            </w:r>
          </w:p>
        </w:tc>
      </w:tr>
      <w:tr w:rsidR="002A19EF" w:rsidRPr="00526C68" w:rsidTr="00526C68">
        <w:trPr>
          <w:trHeight w:val="319"/>
        </w:trPr>
        <w:tc>
          <w:tcPr>
            <w:tcW w:w="6804"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shape id="_x0000_s1280" type="#_x0000_t202" style="position:absolute;left:0;text-align:left;margin-left:362.2pt;margin-top:3.25pt;width:78.1pt;height:35.8pt;z-index:251872256;mso-position-horizontal-relative:text;mso-position-vertical-relative:text" o:allowincell="f" strokeweight="1.5pt">
                  <v:textbox style="mso-next-textbox:#_x0000_s1280">
                    <w:txbxContent>
                      <w:p w:rsidR="002D5BBE" w:rsidRDefault="002D5BBE" w:rsidP="002A19EF">
                        <w:pPr>
                          <w:jc w:val="center"/>
                        </w:pPr>
                        <w:r>
                          <w:t>Умножение</w:t>
                        </w:r>
                      </w:p>
                      <w:p w:rsidR="002D5BBE" w:rsidRDefault="002D5BBE" w:rsidP="002A19EF">
                        <w:pPr>
                          <w:jc w:val="center"/>
                        </w:pPr>
                        <w:r>
                          <w:t xml:space="preserve"> К осл*Д зад.</w:t>
                        </w:r>
                      </w:p>
                    </w:txbxContent>
                  </v:textbox>
                </v:shape>
              </w:pict>
            </w:r>
            <w:r w:rsidRPr="005037CC">
              <w:rPr>
                <w:rFonts w:ascii="Times New Roman" w:hAnsi="Times New Roman"/>
                <w:b/>
                <w:noProof/>
                <w:color w:val="000000"/>
                <w:sz w:val="24"/>
                <w:szCs w:val="24"/>
              </w:rPr>
              <w:pict>
                <v:line id="_x0000_s1285" style="position:absolute;left:0;text-align:left;flip:y;z-index:251877376;mso-position-horizontal-relative:text;mso-position-vertical-relative:text" from="440.3pt,17.45pt" to="454.5pt,18.3pt" o:allowincell="f" strokeweight="2pt">
                  <v:stroke endarrow="classic"/>
                </v:line>
              </w:pict>
            </w:r>
            <w:r w:rsidRPr="005037CC">
              <w:rPr>
                <w:rFonts w:ascii="Times New Roman" w:hAnsi="Times New Roman"/>
                <w:b/>
                <w:noProof/>
                <w:color w:val="000000"/>
                <w:sz w:val="24"/>
                <w:szCs w:val="24"/>
              </w:rPr>
              <w:pict>
                <v:line id="_x0000_s1282" style="position:absolute;left:0;text-align:left;z-index:251874304;mso-position-horizontal-relative:text;mso-position-vertical-relative:text" from="340.9pt,9.5pt" to="362.2pt,17.45pt" o:allowincell="f" strokeweight="2pt">
                  <v:stroke endarrow="classic"/>
                </v:line>
              </w:pict>
            </w:r>
            <w:r w:rsidR="002A19EF" w:rsidRPr="00526C68">
              <w:rPr>
                <w:rFonts w:ascii="Times New Roman" w:hAnsi="Times New Roman"/>
                <w:color w:val="000000"/>
                <w:sz w:val="24"/>
                <w:szCs w:val="24"/>
              </w:rPr>
              <w:t>Заданная доза радиоактивного облучения Д зад.</w:t>
            </w:r>
          </w:p>
        </w:tc>
      </w:tr>
      <w:tr w:rsidR="002A19EF" w:rsidRPr="00526C68" w:rsidTr="00526C68">
        <w:trPr>
          <w:trHeight w:val="354"/>
        </w:trPr>
        <w:tc>
          <w:tcPr>
            <w:tcW w:w="6804" w:type="dxa"/>
            <w:tcBorders>
              <w:top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81" style="position:absolute;left:0;text-align:left;flip:y;z-index:251873280;mso-position-horizontal-relative:text;mso-position-vertical-relative:text" from="340.9pt,4.1pt" to="362.2pt,11.8pt" o:allowincell="f" strokeweight="2pt">
                  <v:stroke endarrow="classic"/>
                </v:line>
              </w:pict>
            </w:r>
            <w:r w:rsidR="002A19EF" w:rsidRPr="00526C68">
              <w:rPr>
                <w:rFonts w:ascii="Times New Roman" w:hAnsi="Times New Roman"/>
                <w:color w:val="000000"/>
                <w:sz w:val="24"/>
                <w:szCs w:val="24"/>
              </w:rPr>
              <w:t>Условия нахождения личного состава,  К осл. (табл. 5)</w:t>
            </w:r>
          </w:p>
        </w:tc>
      </w:tr>
    </w:tbl>
    <w:p w:rsidR="002A19EF" w:rsidRPr="00526C68" w:rsidRDefault="002A19EF" w:rsidP="00526C68">
      <w:pPr>
        <w:widowControl w:val="0"/>
        <w:ind w:firstLine="284"/>
        <w:rPr>
          <w:rFonts w:ascii="Times New Roman" w:hAnsi="Times New Roman"/>
          <w:b/>
          <w:color w:val="000000"/>
          <w:sz w:val="24"/>
          <w:szCs w:val="24"/>
        </w:rPr>
      </w:pPr>
    </w:p>
    <w:p w:rsidR="002A19EF" w:rsidRPr="00526C68" w:rsidRDefault="002A19EF" w:rsidP="00E23CF6">
      <w:pPr>
        <w:widowControl w:val="0"/>
        <w:numPr>
          <w:ilvl w:val="0"/>
          <w:numId w:val="24"/>
        </w:numPr>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Определение времени начала входа на зараженную местность (начала работ в зоне радиоактивного заражения)</w:t>
      </w:r>
    </w:p>
    <w:p w:rsidR="002A19EF" w:rsidRPr="00526C68" w:rsidRDefault="002A19EF" w:rsidP="00526C68">
      <w:pPr>
        <w:widowControl w:val="0"/>
        <w:ind w:firstLine="284"/>
        <w:jc w:val="center"/>
        <w:rPr>
          <w:rFonts w:ascii="Times New Roman" w:hAnsi="Times New Roman"/>
          <w:color w:val="000000"/>
          <w:sz w:val="24"/>
          <w:szCs w:val="24"/>
          <w:u w:val="single"/>
        </w:rPr>
      </w:pPr>
      <w:r w:rsidRPr="00526C68">
        <w:rPr>
          <w:rFonts w:ascii="Times New Roman" w:hAnsi="Times New Roman"/>
          <w:color w:val="000000"/>
          <w:sz w:val="24"/>
          <w:szCs w:val="24"/>
          <w:u w:val="single"/>
        </w:rPr>
        <w:t xml:space="preserve"> по заданной дозе облучения.</w:t>
      </w:r>
    </w:p>
    <w:p w:rsidR="002A19EF" w:rsidRPr="00526C68" w:rsidRDefault="005037CC" w:rsidP="00526C68">
      <w:pPr>
        <w:widowControl w:val="0"/>
        <w:ind w:firstLine="284"/>
        <w:jc w:val="center"/>
        <w:rPr>
          <w:rFonts w:ascii="Times New Roman" w:hAnsi="Times New Roman"/>
          <w:b/>
          <w:color w:val="000000"/>
          <w:sz w:val="24"/>
          <w:szCs w:val="24"/>
        </w:rPr>
      </w:pPr>
      <w:r>
        <w:rPr>
          <w:rFonts w:ascii="Times New Roman" w:hAnsi="Times New Roman"/>
          <w:b/>
          <w:noProof/>
          <w:color w:val="000000"/>
          <w:sz w:val="24"/>
          <w:szCs w:val="24"/>
        </w:rPr>
        <w:pict>
          <v:shape id="_x0000_s1292" type="#_x0000_t202" style="position:absolute;left:0;text-align:left;margin-left:454.5pt;margin-top:5pt;width:255.6pt;height:85.2pt;z-index:251884544" o:allowincell="f" strokeweight="1.5pt">
            <v:textbox>
              <w:txbxContent>
                <w:p w:rsidR="002D5BBE" w:rsidRDefault="002D5BBE" w:rsidP="002A19EF">
                  <w:pPr>
                    <w:jc w:val="center"/>
                  </w:pPr>
                  <w:r>
                    <w:rPr>
                      <w:color w:val="000000"/>
                    </w:rPr>
                    <w:t>По таблице 4 в с столбце</w:t>
                  </w:r>
                  <w:r>
                    <w:rPr>
                      <w:b/>
                      <w:color w:val="000000"/>
                    </w:rPr>
                    <w:t xml:space="preserve"> Т</w:t>
                  </w:r>
                  <w:r>
                    <w:rPr>
                      <w:color w:val="000000"/>
                    </w:rPr>
                    <w:t xml:space="preserve"> отыскивается доза, равная или близкая к значению </w:t>
                  </w:r>
                  <w:r>
                    <w:t>К осл*Д зад.</w:t>
                  </w:r>
                </w:p>
                <w:p w:rsidR="002D5BBE" w:rsidRDefault="002D5BBE" w:rsidP="002A19EF">
                  <w:pPr>
                    <w:jc w:val="center"/>
                  </w:pPr>
                  <w:r>
                    <w:t xml:space="preserve">В </w:t>
                  </w:r>
                  <w:r>
                    <w:rPr>
                      <w:color w:val="000000"/>
                    </w:rPr>
                    <w:t xml:space="preserve">строке </w:t>
                  </w:r>
                  <w:r>
                    <w:t>с этой дозой определяется</w:t>
                  </w:r>
                </w:p>
                <w:p w:rsidR="002D5BBE" w:rsidRDefault="002D5BBE" w:rsidP="002A19EF">
                  <w:pPr>
                    <w:jc w:val="center"/>
                  </w:pPr>
                  <w:r>
                    <w:t xml:space="preserve">время начала входа в зону радиоактивного </w:t>
                  </w:r>
                </w:p>
                <w:p w:rsidR="002D5BBE" w:rsidRDefault="002D5BBE" w:rsidP="002A19EF">
                  <w:pPr>
                    <w:jc w:val="center"/>
                  </w:pPr>
                  <w:r>
                    <w:t xml:space="preserve">заражения </w:t>
                  </w:r>
                  <w:r>
                    <w:rPr>
                      <w:b/>
                      <w:color w:val="000000"/>
                      <w:sz w:val="36"/>
                    </w:rPr>
                    <w:t xml:space="preserve">t </w:t>
                  </w:r>
                  <w:r>
                    <w:rPr>
                      <w:color w:val="000000"/>
                    </w:rPr>
                    <w:t>входа</w:t>
                  </w:r>
                </w:p>
                <w:p w:rsidR="002D5BBE" w:rsidRDefault="002D5BBE" w:rsidP="002A19EF"/>
              </w:txbxContent>
            </v:textbox>
          </v:shape>
        </w:pic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804"/>
      </w:tblGrid>
      <w:tr w:rsidR="002A19EF" w:rsidRPr="00526C68" w:rsidTr="00526C68">
        <w:trPr>
          <w:trHeight w:val="409"/>
        </w:trPr>
        <w:tc>
          <w:tcPr>
            <w:tcW w:w="6804" w:type="dxa"/>
            <w:tcBorders>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90" style="position:absolute;left:0;text-align:left;flip:y;z-index:251882496" from="340.9pt,18.35pt" to="454.5pt,32.55pt" o:allowincell="f" strokeweight="2pt">
                  <v:stroke endarrow="classic"/>
                </v:line>
              </w:pict>
            </w:r>
            <w:r w:rsidRPr="005037CC">
              <w:rPr>
                <w:rFonts w:ascii="Times New Roman" w:hAnsi="Times New Roman"/>
                <w:b/>
                <w:noProof/>
                <w:color w:val="000000"/>
                <w:sz w:val="24"/>
                <w:szCs w:val="24"/>
              </w:rPr>
              <w:pict>
                <v:line id="_x0000_s1289" style="position:absolute;left:0;text-align:left;z-index:251881472" from="340.9pt,11.25pt" to="454.5pt,11.25pt" o:allowincell="f" strokeweight="2pt">
                  <v:stroke endarrow="classic"/>
                </v:line>
              </w:pict>
            </w:r>
            <w:r w:rsidR="002A19EF" w:rsidRPr="00526C68">
              <w:rPr>
                <w:rFonts w:ascii="Times New Roman" w:hAnsi="Times New Roman"/>
                <w:color w:val="000000"/>
                <w:sz w:val="24"/>
                <w:szCs w:val="24"/>
              </w:rPr>
              <w:t>Определяется зона, в которой будет находиться личный состав (табл 3)</w:t>
            </w:r>
          </w:p>
        </w:tc>
      </w:tr>
      <w:tr w:rsidR="002A19EF" w:rsidRPr="00526C68" w:rsidTr="00526C68">
        <w:trPr>
          <w:trHeight w:val="341"/>
        </w:trPr>
        <w:tc>
          <w:tcPr>
            <w:tcW w:w="6804" w:type="dxa"/>
            <w:tcBorders>
              <w:top w:val="double" w:sz="12" w:space="0" w:color="auto"/>
              <w:bottom w:val="double" w:sz="12" w:space="0" w:color="auto"/>
            </w:tcBorders>
            <w:vAlign w:val="center"/>
          </w:tcPr>
          <w:p w:rsidR="002A19EF" w:rsidRPr="00526C68" w:rsidRDefault="002A19EF" w:rsidP="00526C68">
            <w:pPr>
              <w:widowControl w:val="0"/>
              <w:ind w:firstLine="284"/>
              <w:jc w:val="center"/>
              <w:rPr>
                <w:rFonts w:ascii="Times New Roman" w:hAnsi="Times New Roman"/>
                <w:color w:val="000000"/>
                <w:sz w:val="24"/>
                <w:szCs w:val="24"/>
              </w:rPr>
            </w:pPr>
            <w:r w:rsidRPr="00526C68">
              <w:rPr>
                <w:rFonts w:ascii="Times New Roman" w:hAnsi="Times New Roman"/>
                <w:color w:val="000000"/>
                <w:sz w:val="24"/>
                <w:szCs w:val="24"/>
              </w:rPr>
              <w:t>Продолжительность пребывания в зоне, Т</w:t>
            </w:r>
          </w:p>
        </w:tc>
      </w:tr>
      <w:tr w:rsidR="002A19EF" w:rsidRPr="00526C68" w:rsidTr="00526C68">
        <w:trPr>
          <w:trHeight w:val="319"/>
        </w:trPr>
        <w:tc>
          <w:tcPr>
            <w:tcW w:w="6804" w:type="dxa"/>
            <w:tcBorders>
              <w:top w:val="double" w:sz="12" w:space="0" w:color="auto"/>
              <w:bottom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Pr>
                <w:rFonts w:ascii="Times New Roman" w:hAnsi="Times New Roman"/>
                <w:noProof/>
                <w:color w:val="000000"/>
                <w:sz w:val="24"/>
                <w:szCs w:val="24"/>
              </w:rPr>
              <w:pict>
                <v:shape id="_x0000_s1286" type="#_x0000_t202" style="position:absolute;left:0;text-align:left;margin-left:362.2pt;margin-top:3.25pt;width:78.1pt;height:35.8pt;z-index:251878400;mso-position-horizontal-relative:text;mso-position-vertical-relative:text" o:allowincell="f" strokeweight="1.5pt">
                  <v:textbox>
                    <w:txbxContent>
                      <w:p w:rsidR="002D5BBE" w:rsidRDefault="002D5BBE" w:rsidP="002A19EF">
                        <w:pPr>
                          <w:jc w:val="center"/>
                        </w:pPr>
                        <w:r>
                          <w:t>Умножение</w:t>
                        </w:r>
                      </w:p>
                      <w:p w:rsidR="002D5BBE" w:rsidRDefault="002D5BBE" w:rsidP="002A19EF">
                        <w:pPr>
                          <w:jc w:val="center"/>
                        </w:pPr>
                        <w:r>
                          <w:t xml:space="preserve"> К осл*Д зад.</w:t>
                        </w:r>
                      </w:p>
                    </w:txbxContent>
                  </v:textbox>
                </v:shape>
              </w:pict>
            </w:r>
            <w:r w:rsidRPr="005037CC">
              <w:rPr>
                <w:rFonts w:ascii="Times New Roman" w:hAnsi="Times New Roman"/>
                <w:b/>
                <w:noProof/>
                <w:color w:val="000000"/>
                <w:sz w:val="24"/>
                <w:szCs w:val="24"/>
              </w:rPr>
              <w:pict>
                <v:line id="_x0000_s1291" style="position:absolute;left:0;text-align:left;flip:y;z-index:251883520;mso-position-horizontal-relative:text;mso-position-vertical-relative:text" from="440.3pt,17.45pt" to="454.5pt,18.3pt" o:allowincell="f" strokeweight="2pt">
                  <v:stroke endarrow="classic"/>
                </v:line>
              </w:pict>
            </w:r>
            <w:r w:rsidRPr="005037CC">
              <w:rPr>
                <w:rFonts w:ascii="Times New Roman" w:hAnsi="Times New Roman"/>
                <w:b/>
                <w:noProof/>
                <w:color w:val="000000"/>
                <w:sz w:val="24"/>
                <w:szCs w:val="24"/>
              </w:rPr>
              <w:pict>
                <v:line id="_x0000_s1288" style="position:absolute;left:0;text-align:left;z-index:251880448;mso-position-horizontal-relative:text;mso-position-vertical-relative:text" from="340.9pt,9.5pt" to="362.2pt,17.45pt" o:allowincell="f" strokeweight="2pt">
                  <v:stroke endarrow="classic"/>
                </v:line>
              </w:pict>
            </w:r>
            <w:r w:rsidR="002A19EF" w:rsidRPr="00526C68">
              <w:rPr>
                <w:rFonts w:ascii="Times New Roman" w:hAnsi="Times New Roman"/>
                <w:color w:val="000000"/>
                <w:sz w:val="24"/>
                <w:szCs w:val="24"/>
              </w:rPr>
              <w:t>Заданная доза радиоактивного облучения Д зад.</w:t>
            </w:r>
          </w:p>
        </w:tc>
      </w:tr>
      <w:tr w:rsidR="002A19EF" w:rsidRPr="00526C68" w:rsidTr="00526C68">
        <w:trPr>
          <w:trHeight w:val="354"/>
        </w:trPr>
        <w:tc>
          <w:tcPr>
            <w:tcW w:w="6804" w:type="dxa"/>
            <w:tcBorders>
              <w:top w:val="double" w:sz="12" w:space="0" w:color="auto"/>
            </w:tcBorders>
            <w:vAlign w:val="center"/>
          </w:tcPr>
          <w:p w:rsidR="002A19EF" w:rsidRPr="00526C68" w:rsidRDefault="005037CC" w:rsidP="00526C68">
            <w:pPr>
              <w:widowControl w:val="0"/>
              <w:ind w:firstLine="284"/>
              <w:jc w:val="center"/>
              <w:rPr>
                <w:rFonts w:ascii="Times New Roman" w:hAnsi="Times New Roman"/>
                <w:color w:val="000000"/>
                <w:sz w:val="24"/>
                <w:szCs w:val="24"/>
              </w:rPr>
            </w:pPr>
            <w:r w:rsidRPr="005037CC">
              <w:rPr>
                <w:rFonts w:ascii="Times New Roman" w:hAnsi="Times New Roman"/>
                <w:b/>
                <w:noProof/>
                <w:color w:val="000000"/>
                <w:sz w:val="24"/>
                <w:szCs w:val="24"/>
              </w:rPr>
              <w:pict>
                <v:line id="_x0000_s1287" style="position:absolute;left:0;text-align:left;flip:y;z-index:251879424;mso-position-horizontal-relative:text;mso-position-vertical-relative:text" from="340.9pt,4.1pt" to="362.2pt,11.8pt" o:allowincell="f" strokeweight="2pt">
                  <v:stroke endarrow="classic"/>
                </v:line>
              </w:pict>
            </w:r>
            <w:r w:rsidR="002A19EF" w:rsidRPr="00526C68">
              <w:rPr>
                <w:rFonts w:ascii="Times New Roman" w:hAnsi="Times New Roman"/>
                <w:color w:val="000000"/>
                <w:sz w:val="24"/>
                <w:szCs w:val="24"/>
              </w:rPr>
              <w:t>Условия нахождения личного состава,  К осл. (табл. 5)</w:t>
            </w:r>
          </w:p>
        </w:tc>
      </w:tr>
    </w:tbl>
    <w:p w:rsidR="002A19EF" w:rsidRPr="00526C68" w:rsidRDefault="002A19EF" w:rsidP="00526C68">
      <w:pPr>
        <w:widowControl w:val="0"/>
        <w:ind w:left="1418" w:firstLine="284"/>
        <w:rPr>
          <w:rFonts w:ascii="Times New Roman" w:hAnsi="Times New Roman"/>
          <w:b/>
          <w:i/>
          <w:color w:val="000000"/>
          <w:sz w:val="24"/>
          <w:szCs w:val="24"/>
        </w:rPr>
      </w:pPr>
      <w:r w:rsidRPr="00526C68">
        <w:rPr>
          <w:rFonts w:ascii="Times New Roman" w:hAnsi="Times New Roman"/>
          <w:color w:val="000000"/>
          <w:sz w:val="24"/>
          <w:szCs w:val="24"/>
          <w:u w:val="single"/>
        </w:rPr>
        <w:t>Примечание:</w:t>
      </w:r>
      <w:r w:rsidRPr="00526C68">
        <w:rPr>
          <w:rFonts w:ascii="Times New Roman" w:hAnsi="Times New Roman"/>
          <w:color w:val="000000"/>
          <w:sz w:val="24"/>
          <w:szCs w:val="24"/>
        </w:rPr>
        <w:t xml:space="preserve"> Справочные данные по таблицам </w:t>
      </w:r>
      <w:r w:rsidRPr="00526C68">
        <w:rPr>
          <w:rFonts w:ascii="Times New Roman" w:hAnsi="Times New Roman"/>
          <w:b/>
          <w:i/>
          <w:color w:val="000000"/>
          <w:sz w:val="24"/>
          <w:szCs w:val="24"/>
        </w:rPr>
        <w:t>"Справочника по поражающему действию ядерного оружия", часть 2, Военное издательство, Москва, 1986 год.</w:t>
      </w:r>
    </w:p>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3E529C" w:rsidRPr="00526C68" w:rsidRDefault="003E529C" w:rsidP="00526C68">
      <w:pPr>
        <w:ind w:firstLine="284"/>
        <w:jc w:val="both"/>
        <w:rPr>
          <w:rFonts w:ascii="Times New Roman" w:hAnsi="Times New Roman"/>
          <w:bCs/>
          <w:sz w:val="24"/>
          <w:szCs w:val="24"/>
        </w:rPr>
      </w:pPr>
    </w:p>
    <w:p w:rsidR="00514107" w:rsidRPr="00EF50FD" w:rsidRDefault="00514107" w:rsidP="00514107">
      <w:pPr>
        <w:jc w:val="center"/>
        <w:rPr>
          <w:rFonts w:ascii="Times New Roman" w:hAnsi="Times New Roman"/>
          <w:b/>
          <w:i/>
          <w:sz w:val="28"/>
          <w:szCs w:val="28"/>
        </w:rPr>
      </w:pPr>
      <w:r>
        <w:rPr>
          <w:rFonts w:ascii="Times New Roman" w:hAnsi="Times New Roman"/>
          <w:b/>
          <w:i/>
          <w:sz w:val="28"/>
          <w:szCs w:val="28"/>
        </w:rPr>
        <w:t>Практическое занятие №7</w:t>
      </w:r>
    </w:p>
    <w:p w:rsidR="00514107" w:rsidRDefault="00514107" w:rsidP="00514107">
      <w:pPr>
        <w:jc w:val="center"/>
        <w:rPr>
          <w:rFonts w:ascii="Times New Roman" w:hAnsi="Times New Roman"/>
          <w:b/>
          <w:i/>
          <w:sz w:val="24"/>
          <w:szCs w:val="24"/>
        </w:rPr>
      </w:pPr>
    </w:p>
    <w:p w:rsidR="00514107" w:rsidRPr="00381171" w:rsidRDefault="0046047E" w:rsidP="00514107">
      <w:pPr>
        <w:jc w:val="center"/>
        <w:rPr>
          <w:rFonts w:ascii="Times New Roman" w:hAnsi="Times New Roman"/>
          <w:b/>
          <w:i/>
          <w:sz w:val="24"/>
          <w:szCs w:val="24"/>
        </w:rPr>
      </w:pPr>
      <w:r>
        <w:rPr>
          <w:rFonts w:ascii="Times New Roman" w:hAnsi="Times New Roman"/>
          <w:b/>
          <w:i/>
          <w:sz w:val="24"/>
          <w:szCs w:val="24"/>
        </w:rPr>
        <w:t xml:space="preserve">Защита населения </w:t>
      </w:r>
      <w:r w:rsidR="00514107" w:rsidRPr="00381171">
        <w:rPr>
          <w:rFonts w:ascii="Times New Roman" w:hAnsi="Times New Roman"/>
          <w:b/>
          <w:i/>
          <w:sz w:val="24"/>
          <w:szCs w:val="24"/>
        </w:rPr>
        <w:t xml:space="preserve">при чрезвычайных ситуациях (ЧС) </w:t>
      </w:r>
    </w:p>
    <w:p w:rsidR="00514107" w:rsidRPr="00381171" w:rsidRDefault="00514107" w:rsidP="00514107">
      <w:pPr>
        <w:jc w:val="center"/>
        <w:rPr>
          <w:rFonts w:ascii="Times New Roman" w:hAnsi="Times New Roman"/>
          <w:b/>
          <w:i/>
          <w:sz w:val="24"/>
          <w:szCs w:val="24"/>
        </w:rPr>
      </w:pPr>
      <w:r w:rsidRPr="00381171">
        <w:rPr>
          <w:rFonts w:ascii="Times New Roman" w:hAnsi="Times New Roman"/>
          <w:b/>
          <w:i/>
          <w:sz w:val="24"/>
          <w:szCs w:val="24"/>
        </w:rPr>
        <w:t>природного и техногенного характера</w:t>
      </w:r>
    </w:p>
    <w:p w:rsidR="00514107" w:rsidRPr="00381171" w:rsidRDefault="00514107" w:rsidP="00514107">
      <w:pPr>
        <w:jc w:val="center"/>
        <w:rPr>
          <w:rFonts w:ascii="Times New Roman" w:hAnsi="Times New Roman"/>
          <w:b/>
          <w:i/>
          <w:sz w:val="24"/>
          <w:szCs w:val="24"/>
        </w:rPr>
      </w:pPr>
    </w:p>
    <w:p w:rsidR="00514107" w:rsidRPr="00381171" w:rsidRDefault="00514107" w:rsidP="00514107">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514107" w:rsidRPr="00381171" w:rsidRDefault="00514107" w:rsidP="00514107">
      <w:pPr>
        <w:jc w:val="both"/>
        <w:rPr>
          <w:rFonts w:ascii="Times New Roman" w:hAnsi="Times New Roman"/>
          <w:sz w:val="24"/>
          <w:szCs w:val="24"/>
        </w:rPr>
      </w:pPr>
    </w:p>
    <w:p w:rsidR="00514107" w:rsidRPr="00381171" w:rsidRDefault="00514107" w:rsidP="00514107">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514107" w:rsidRPr="00381171" w:rsidRDefault="00514107" w:rsidP="00514107">
      <w:pPr>
        <w:jc w:val="center"/>
        <w:rPr>
          <w:rFonts w:ascii="Times New Roman" w:hAnsi="Times New Roman"/>
          <w:i/>
          <w:sz w:val="24"/>
          <w:szCs w:val="24"/>
        </w:rPr>
      </w:pPr>
    </w:p>
    <w:p w:rsidR="00514107" w:rsidRPr="00381171" w:rsidRDefault="00514107" w:rsidP="00514107">
      <w:pPr>
        <w:jc w:val="center"/>
        <w:rPr>
          <w:rFonts w:ascii="Times New Roman" w:hAnsi="Times New Roman"/>
          <w:b/>
          <w:i/>
          <w:sz w:val="24"/>
          <w:szCs w:val="24"/>
        </w:rPr>
      </w:pPr>
      <w:r w:rsidRPr="00381171">
        <w:rPr>
          <w:rFonts w:ascii="Times New Roman" w:hAnsi="Times New Roman"/>
          <w:b/>
          <w:i/>
          <w:sz w:val="24"/>
          <w:szCs w:val="24"/>
        </w:rPr>
        <w:t>Задача  1</w:t>
      </w:r>
    </w:p>
    <w:p w:rsidR="0092074B" w:rsidRPr="00526C68" w:rsidRDefault="0092074B" w:rsidP="00526C68">
      <w:pPr>
        <w:ind w:left="4422" w:firstLine="284"/>
        <w:jc w:val="both"/>
        <w:rPr>
          <w:rFonts w:ascii="Times New Roman" w:hAnsi="Times New Roman"/>
          <w:sz w:val="24"/>
          <w:szCs w:val="24"/>
        </w:rPr>
      </w:pPr>
    </w:p>
    <w:p w:rsidR="0092074B" w:rsidRPr="00526C68" w:rsidRDefault="0092074B" w:rsidP="00526C68">
      <w:pPr>
        <w:ind w:left="4422" w:firstLine="284"/>
        <w:jc w:val="both"/>
        <w:rPr>
          <w:rFonts w:ascii="Times New Roman" w:hAnsi="Times New Roman"/>
          <w:sz w:val="24"/>
          <w:szCs w:val="24"/>
        </w:rPr>
      </w:pPr>
    </w:p>
    <w:p w:rsidR="00526C68" w:rsidRPr="00526C68" w:rsidRDefault="00526C68" w:rsidP="00526C68">
      <w:pPr>
        <w:ind w:firstLine="284"/>
        <w:jc w:val="both"/>
        <w:rPr>
          <w:rFonts w:ascii="Times New Roman" w:hAnsi="Times New Roman"/>
          <w:b/>
          <w:bCs/>
          <w:color w:val="000000"/>
          <w:sz w:val="24"/>
          <w:szCs w:val="24"/>
        </w:rPr>
      </w:pPr>
      <w:r w:rsidRPr="00526C68">
        <w:rPr>
          <w:rFonts w:ascii="Times New Roman" w:hAnsi="Times New Roman"/>
          <w:b/>
          <w:bCs/>
          <w:color w:val="000000"/>
          <w:sz w:val="24"/>
          <w:szCs w:val="24"/>
        </w:rPr>
        <w:t>Теоретическая часть.</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Осуществление защиты населения в ЧС заключается в создании благоприятных условий для эффективного и своевременного использования способов защиты и проведения комплекса защитных мероприятий. К таким условиям можно отнести:</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обучение населения в области защиты в ЧС;</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создание надежной системы оповещения об угрозе возникновения ЧС;</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накопление и создание запасов коллективных и индивидуальных средств защиты для наиболее полного удовлетворения потребностей населения в них, содержание их в постоянной готовности к использованию;</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качественное планирование мероприятий по защите в ЧС, обеспечивающих их реальное выполнение;</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наличие подготовленных сил и средств для ликвидации ЧС и др.</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Укрытие населения в защитных сооружениях является наиболее надёжным способом защиты в ЧС. Оно включает сбор, размещение и жизнеобеспечение людей в средствах коллективной защиты с целью сохранения их жизни и здоровья.</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Защитное сооружение – это инженерное сооружение, предназначенное для укрытия людей, техники и имущества от опасностей, возникающих в результате последствий аварий или катастроф на потенциально опасных объектах, либо стихийных бедствий в районах размещения этих объектов, а также от воздействия современных средств поражения. Защитные сооружения являются средствами коллективной защиты. По конструкции их подразделяют на сооружения закрытого и открытого типа.</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i/>
          <w:color w:val="000000"/>
          <w:sz w:val="24"/>
          <w:szCs w:val="24"/>
        </w:rPr>
        <w:t>К защитным сооружениям закрытого типа</w:t>
      </w:r>
      <w:r w:rsidRPr="00526C68">
        <w:rPr>
          <w:rFonts w:ascii="Times New Roman" w:hAnsi="Times New Roman"/>
          <w:bCs/>
          <w:color w:val="000000"/>
          <w:sz w:val="24"/>
          <w:szCs w:val="24"/>
        </w:rPr>
        <w:t xml:space="preserve"> относятся убежища и противорадиационные укрытия (ПРУ). В них защитные конструкции устраиваются по всему контуру сооружения, включая и вход, поэтому они обеспечивают наиболее высокую степень защиты. В подземных и шахтных сооружениях основу защитной конструкции составляет грунтовая толща и защитные конструкции на входах.</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По способу защиты от отравляющих, радиоактивных и бактериальных средств защитные сооружения закрытого типа подразделяются на сооружения с коллективной и индивидуальной защитой людей. К защитным сооружениям закрытого типа с коллективной защитой относятся все убежища, в которых защита обеспечивается подачей в помещения очищенного специальными фильтрами наружного воздуха. Для предотвращения проникновения наружного воздуха через щели в защитных конструкциях внутри сооружения создается избыточное давление (подпор) воздуха, а входы оборудуются тамбурами (тамбурами - шлюзами). К защитным сооружениям закрытого типа с индивидуальной защитой относятся ПРУ, в которые подаётся неочищенный воздух, а в случае применения ОВ, ОХВ, РВ и бактериальных средств люди используют для защиты СИЗ.</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i/>
          <w:color w:val="000000"/>
          <w:sz w:val="24"/>
          <w:szCs w:val="24"/>
        </w:rPr>
        <w:t xml:space="preserve">К защитным сооружениям открытого типа </w:t>
      </w:r>
      <w:r w:rsidRPr="00526C68">
        <w:rPr>
          <w:rFonts w:ascii="Times New Roman" w:hAnsi="Times New Roman"/>
          <w:bCs/>
          <w:color w:val="000000"/>
          <w:sz w:val="24"/>
          <w:szCs w:val="24"/>
        </w:rPr>
        <w:t xml:space="preserve">относятся щели, траншеи, сооружения котлованного типа и др.   </w:t>
      </w:r>
    </w:p>
    <w:p w:rsidR="00526C68" w:rsidRPr="00526C68" w:rsidRDefault="00526C68" w:rsidP="00526C68">
      <w:pPr>
        <w:ind w:firstLine="284"/>
        <w:jc w:val="both"/>
        <w:rPr>
          <w:rFonts w:ascii="Times New Roman" w:hAnsi="Times New Roman"/>
          <w:bCs/>
          <w:color w:val="000000"/>
          <w:sz w:val="24"/>
          <w:szCs w:val="24"/>
        </w:rPr>
      </w:pP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Убежище – это специально построенное или оборудованное защитное сооружение, в котором в течение определенного времени обеспечиваются условия для укрытия людей с целью защиты от современных средств поражения, поражающих факторов и воздействия опасных химических и радиоактивных веществ.</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Убежища классифицируют по способу возведения, защитным свойствам, вместимости, месту расположения и времени возведения.</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По способу возведения убежища бывают котлованного и подкотлованного типов. При высоком уровне грунтовых вод и скальных грунтах обычно устраиваются убежища полузаглубленного или насыпного типов.</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Убежища котлованного типа бывают монолитными или из сборного железобетона. Убежища подземного типа возводятся без вскрытия поверхности земли, толща грунта над выработкой составляет защитнй слой сооружения.</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По защитным свойствам убежища делятся на класса в зависимости от величины избыточного давления, на которое рассчитано убежище, и коэффициента ослабления ионизирующих излучений (К</w:t>
      </w:r>
      <w:r w:rsidRPr="00526C68">
        <w:rPr>
          <w:rFonts w:ascii="Times New Roman" w:hAnsi="Times New Roman"/>
          <w:bCs/>
          <w:color w:val="000000"/>
          <w:sz w:val="24"/>
          <w:szCs w:val="24"/>
          <w:vertAlign w:val="subscript"/>
        </w:rPr>
        <w:t>осл</w:t>
      </w:r>
      <w:r w:rsidRPr="00526C68">
        <w:rPr>
          <w:rFonts w:ascii="Times New Roman" w:hAnsi="Times New Roman"/>
          <w:bCs/>
          <w:color w:val="000000"/>
          <w:sz w:val="24"/>
          <w:szCs w:val="24"/>
        </w:rPr>
        <w:t>) (Табл. 1).</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Классификация убежищ в зависимости от величины избыточного давления и К</w:t>
      </w:r>
      <w:r w:rsidRPr="00526C68">
        <w:rPr>
          <w:rFonts w:ascii="Times New Roman" w:hAnsi="Times New Roman"/>
          <w:bCs/>
          <w:color w:val="000000"/>
          <w:sz w:val="24"/>
          <w:szCs w:val="24"/>
          <w:vertAlign w:val="subscript"/>
        </w:rPr>
        <w:t xml:space="preserve">осл </w:t>
      </w:r>
      <w:r w:rsidRPr="00526C68">
        <w:rPr>
          <w:rFonts w:ascii="Times New Roman" w:hAnsi="Times New Roman"/>
          <w:bCs/>
          <w:color w:val="000000"/>
          <w:sz w:val="24"/>
          <w:szCs w:val="24"/>
        </w:rPr>
        <w:t>.</w:t>
      </w:r>
    </w:p>
    <w:tbl>
      <w:tblPr>
        <w:tblStyle w:val="ae"/>
        <w:tblW w:w="0" w:type="auto"/>
        <w:tblLook w:val="01E0"/>
      </w:tblPr>
      <w:tblGrid>
        <w:gridCol w:w="3190"/>
        <w:gridCol w:w="3190"/>
        <w:gridCol w:w="3191"/>
      </w:tblGrid>
      <w:tr w:rsidR="00526C68" w:rsidRPr="00526C68" w:rsidTr="00526C68">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Класс убежища</w:t>
            </w:r>
          </w:p>
        </w:tc>
        <w:tc>
          <w:tcPr>
            <w:tcW w:w="3190" w:type="dxa"/>
          </w:tcPr>
          <w:p w:rsidR="00526C68" w:rsidRPr="00526C68" w:rsidRDefault="00526C68" w:rsidP="00526C68">
            <w:pPr>
              <w:autoSpaceDE w:val="0"/>
              <w:autoSpaceDN w:val="0"/>
              <w:adjustRightInd w:val="0"/>
              <w:ind w:firstLine="284"/>
              <w:jc w:val="center"/>
              <w:rPr>
                <w:rFonts w:ascii="Times New Roman" w:hAnsi="Times New Roman"/>
                <w:sz w:val="24"/>
                <w:szCs w:val="24"/>
              </w:rPr>
            </w:pPr>
            <w:r w:rsidRPr="00526C68">
              <w:rPr>
                <w:rFonts w:ascii="Times New Roman" w:hAnsi="Times New Roman"/>
                <w:sz w:val="24"/>
                <w:szCs w:val="24"/>
              </w:rPr>
              <w:t>∆Р</w:t>
            </w:r>
            <w:r w:rsidRPr="00526C68">
              <w:rPr>
                <w:rFonts w:ascii="Times New Roman" w:hAnsi="Times New Roman"/>
                <w:sz w:val="24"/>
                <w:szCs w:val="24"/>
                <w:vertAlign w:val="subscript"/>
              </w:rPr>
              <w:t>ф</w:t>
            </w:r>
            <w:r w:rsidRPr="00526C68">
              <w:rPr>
                <w:rFonts w:ascii="Times New Roman" w:hAnsi="Times New Roman"/>
                <w:sz w:val="24"/>
                <w:szCs w:val="24"/>
              </w:rPr>
              <w:t>, кПА</w:t>
            </w:r>
          </w:p>
          <w:p w:rsidR="00526C68" w:rsidRPr="00526C68" w:rsidRDefault="00526C68" w:rsidP="00526C68">
            <w:pPr>
              <w:ind w:firstLine="284"/>
              <w:jc w:val="center"/>
              <w:rPr>
                <w:rFonts w:ascii="Times New Roman" w:hAnsi="Times New Roman"/>
                <w:bCs/>
                <w:color w:val="000000"/>
                <w:sz w:val="24"/>
                <w:szCs w:val="24"/>
              </w:rPr>
            </w:pPr>
          </w:p>
        </w:tc>
        <w:tc>
          <w:tcPr>
            <w:tcW w:w="3191"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К</w:t>
            </w:r>
            <w:r w:rsidRPr="00526C68">
              <w:rPr>
                <w:rFonts w:ascii="Times New Roman" w:hAnsi="Times New Roman"/>
                <w:bCs/>
                <w:color w:val="000000"/>
                <w:sz w:val="24"/>
                <w:szCs w:val="24"/>
                <w:vertAlign w:val="subscript"/>
              </w:rPr>
              <w:t>осл</w:t>
            </w:r>
          </w:p>
        </w:tc>
      </w:tr>
      <w:tr w:rsidR="00526C68" w:rsidRPr="00526C68" w:rsidTr="00526C68">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1</w:t>
            </w:r>
          </w:p>
        </w:tc>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500</w:t>
            </w:r>
          </w:p>
        </w:tc>
        <w:tc>
          <w:tcPr>
            <w:tcW w:w="3191"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5000</w:t>
            </w:r>
          </w:p>
        </w:tc>
      </w:tr>
      <w:tr w:rsidR="00526C68" w:rsidRPr="00526C68" w:rsidTr="00526C68">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2</w:t>
            </w:r>
          </w:p>
        </w:tc>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300</w:t>
            </w:r>
          </w:p>
        </w:tc>
        <w:tc>
          <w:tcPr>
            <w:tcW w:w="3191"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3000</w:t>
            </w:r>
          </w:p>
        </w:tc>
      </w:tr>
      <w:tr w:rsidR="00526C68" w:rsidRPr="00526C68" w:rsidTr="00526C68">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3</w:t>
            </w:r>
          </w:p>
        </w:tc>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200</w:t>
            </w:r>
          </w:p>
        </w:tc>
        <w:tc>
          <w:tcPr>
            <w:tcW w:w="3191"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2000</w:t>
            </w:r>
          </w:p>
        </w:tc>
      </w:tr>
      <w:tr w:rsidR="00526C68" w:rsidRPr="00526C68" w:rsidTr="00526C68">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4</w:t>
            </w:r>
          </w:p>
        </w:tc>
        <w:tc>
          <w:tcPr>
            <w:tcW w:w="3190"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100</w:t>
            </w:r>
          </w:p>
        </w:tc>
        <w:tc>
          <w:tcPr>
            <w:tcW w:w="3191" w:type="dxa"/>
          </w:tcPr>
          <w:p w:rsidR="00526C68" w:rsidRPr="00526C68" w:rsidRDefault="00526C68" w:rsidP="00526C68">
            <w:pPr>
              <w:ind w:firstLine="284"/>
              <w:jc w:val="center"/>
              <w:rPr>
                <w:rFonts w:ascii="Times New Roman" w:hAnsi="Times New Roman"/>
                <w:bCs/>
                <w:color w:val="000000"/>
                <w:sz w:val="24"/>
                <w:szCs w:val="24"/>
              </w:rPr>
            </w:pPr>
            <w:r w:rsidRPr="00526C68">
              <w:rPr>
                <w:rFonts w:ascii="Times New Roman" w:hAnsi="Times New Roman"/>
                <w:bCs/>
                <w:color w:val="000000"/>
                <w:sz w:val="24"/>
                <w:szCs w:val="24"/>
              </w:rPr>
              <w:t>1000</w:t>
            </w:r>
          </w:p>
        </w:tc>
      </w:tr>
    </w:tbl>
    <w:p w:rsidR="00526C68" w:rsidRPr="00526C68" w:rsidRDefault="00526C68" w:rsidP="00526C68">
      <w:pPr>
        <w:ind w:firstLine="284"/>
        <w:jc w:val="both"/>
        <w:rPr>
          <w:rFonts w:ascii="Times New Roman" w:hAnsi="Times New Roman"/>
          <w:bCs/>
          <w:color w:val="000000"/>
          <w:sz w:val="24"/>
          <w:szCs w:val="24"/>
          <w:lang w:val="en-US"/>
        </w:rPr>
      </w:pPr>
      <w:r w:rsidRPr="00526C68">
        <w:rPr>
          <w:rFonts w:ascii="Times New Roman" w:hAnsi="Times New Roman"/>
          <w:bCs/>
          <w:color w:val="000000"/>
          <w:sz w:val="24"/>
          <w:szCs w:val="24"/>
        </w:rPr>
        <w:t xml:space="preserve">  По вместимости убежища делятся</w:t>
      </w:r>
      <w:r w:rsidRPr="00526C68">
        <w:rPr>
          <w:rFonts w:ascii="Times New Roman" w:hAnsi="Times New Roman"/>
          <w:bCs/>
          <w:color w:val="000000"/>
          <w:sz w:val="24"/>
          <w:szCs w:val="24"/>
          <w:lang w:val="en-US"/>
        </w:rPr>
        <w:t>:</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малые – рассчитаны на 150 – 600 чел;</w:t>
      </w:r>
    </w:p>
    <w:p w:rsidR="00526C68" w:rsidRPr="00E0295F"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средние – от 600 до 2000 чел</w:t>
      </w:r>
      <w:r w:rsidRPr="00E0295F">
        <w:rPr>
          <w:rFonts w:ascii="Times New Roman" w:hAnsi="Times New Roman"/>
          <w:bCs/>
          <w:color w:val="000000"/>
          <w:sz w:val="24"/>
          <w:szCs w:val="24"/>
        </w:rPr>
        <w:t>;</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большие – более 2000 чел.</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По месту расположения убежища подразделяются на отдельно стоящие и встроенные (в подвальных и цокольных этажах зданий и сооружений). Убежища размещаются в приспосабливаемых для этих целей помещениях производственных, жилых и общественных зданий, а также в других объектах экономики.</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Отдельно стоящие убежища должны;</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 возводиться на расстоянии не более 400 – </w:t>
      </w:r>
      <w:smartTag w:uri="urn:schemas-microsoft-com:office:smarttags" w:element="metricconverter">
        <w:smartTagPr>
          <w:attr w:name="ProductID" w:val="500 м"/>
        </w:smartTagPr>
        <w:r w:rsidRPr="00526C68">
          <w:rPr>
            <w:rFonts w:ascii="Times New Roman" w:hAnsi="Times New Roman"/>
            <w:bCs/>
            <w:color w:val="000000"/>
            <w:sz w:val="24"/>
            <w:szCs w:val="24"/>
          </w:rPr>
          <w:t>500 м</w:t>
        </w:r>
      </w:smartTag>
      <w:r w:rsidRPr="00526C68">
        <w:rPr>
          <w:rFonts w:ascii="Times New Roman" w:hAnsi="Times New Roman"/>
          <w:bCs/>
          <w:color w:val="000000"/>
          <w:sz w:val="24"/>
          <w:szCs w:val="24"/>
        </w:rPr>
        <w:t xml:space="preserve"> от места проживания людей;</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располагаться в незатопляемых местах;</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находиться от ближайшего здания на расстоянии не менее его высоты;</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иметь свободные пути подхода и подъезда.</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В качестве убежищ можно использовать станции метрополитена, тоннели, подземные выработки, пещеры и др.</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По времени возведения убежища делятся на построенные заблаговременно и быстровозводимые (БВУ), которые строят в период угрозы нападения (военной опасности).</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В убежище предусмотрены основные и вспомогательные помещения. К основным относятся помещения для укрываемых, пункты управления, медицинские пункты, к вспомогательным – фильтровентиляционные помещения, санитарные узлы, станции перекачки, защищенные дизельные электростанции, электрощитовая, помещение для хранения продовольствия.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Убежища должны иметь не менее двух входов, расположенных в противоположных направлениях.</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Во вспомогательных помещениях оборудуются системы жизнеобеспечения: воздухоснабжения, водоснабжения, теплоснабжения, электроснабжения и др.</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При нехватке заблаговременно построенных убежищ при объявлении угрозы нападения начинается строительство БВУ. Их вместимость может составлять от 50 до 350 чел. Для строительства БВУ применяют:</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сборный железобетон промышленного изготовления для промышленного и гражданского строительства, а также элементы коллекторов инженерного сооружения городского подземного хозяйства;</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элементы и детали войсковых фортификационных сооружений;</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кирпич, бетонные блоки, природный камень, лесоматериалы.</w:t>
      </w:r>
    </w:p>
    <w:p w:rsidR="00526C68" w:rsidRPr="00526C68" w:rsidRDefault="00526C68" w:rsidP="00526C68">
      <w:pPr>
        <w:ind w:firstLine="284"/>
        <w:jc w:val="both"/>
        <w:rPr>
          <w:rFonts w:ascii="Times New Roman" w:hAnsi="Times New Roman"/>
          <w:bCs/>
          <w:color w:val="000000"/>
          <w:sz w:val="24"/>
          <w:szCs w:val="24"/>
        </w:rPr>
      </w:pPr>
    </w:p>
    <w:p w:rsidR="00526C68" w:rsidRPr="00526C68" w:rsidRDefault="00526C68" w:rsidP="00526C68">
      <w:pPr>
        <w:ind w:firstLine="284"/>
        <w:jc w:val="both"/>
        <w:rPr>
          <w:rFonts w:ascii="Times New Roman" w:hAnsi="Times New Roman"/>
          <w:b/>
          <w:bCs/>
          <w:color w:val="000000"/>
          <w:sz w:val="24"/>
          <w:szCs w:val="24"/>
        </w:rPr>
      </w:pPr>
      <w:r w:rsidRPr="00526C68">
        <w:rPr>
          <w:rFonts w:ascii="Times New Roman" w:hAnsi="Times New Roman"/>
          <w:b/>
          <w:bCs/>
          <w:color w:val="000000"/>
          <w:sz w:val="24"/>
          <w:szCs w:val="24"/>
        </w:rPr>
        <w:t xml:space="preserve">Противорадиационные укрытия.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Противорадиационные укрытия – это защитное сооружение, предназначенное для укрытия населения от поражающего воздействия ионизирующих излучений и обеспечения его жизнедеятельности в период нахождения в укрытии.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Устраиваются ПРУ чаще всего в подвальных этажах зданий и других сооружений. В ряде случаев могут строиться отдельно стоящие быстровозводимые противорадиационные укрытия, для чего используются промышленные (сборные железобетонные элементы, кирпич, прокат) или местные (лесоматериалы, камни и т.п.) строительные материалы.</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Для повышения защитных свойств в помещении заделывают оконные и дополнительные дверные проемы, насыпают слой грунта на перекрытия и делают, если нужно, грунтовую подсыпку снаружи у стен, выступающих над поверхностью земли. Герметизация помещений достигается: тщательной заделкой трещин, щелей и отверстий в стенах и потолке, в местах примыкания оконных и дверных проемов, ввода отопительных и водопроводных труб, подгонкой дверей и обивкой их войлоком с уплотнением притвора валиком из войлока или другой мягкой плотной ткани.</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Заполнение убежища (укрытия) производится организованно и быстро. В первую очередь пропускаются дети, женщины с детьми и престарелые люди. Они размещаются в отведенных для них местах.</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Находящийся в укрытии обязан иметь с собой двухсуточный запас продуктов питания в полиэтиленовой упаковке, принадлежности для туалета, документы, минимум личных вещей и средства индивидуальной защиты.</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Запрещается приносить в защитное сооружение легковоспламеняющиеся и сильно пахнущие вещества, громоздкие вещи, приводить домашних животных, ходить без надобности по помещениям, зажигать без разрешения керосиновые лампы, свечи, самодельные светильники. Находящиеся в укрытии обязаны выполнять все требования и указания командира и личного состава звена обслуживания.</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Вывод людей из убежища (укрытия) производится после сигнала «Отбой» или по необходимости.</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При завале основных выходов из убежища (укрытия) вывод производится через аварийный выход, а если его нет, предпринимаются меры по самостоятельному открыванию дверей и расчистке завала на выходе силами звена обслуживания и находящихся в укрытии людей.</w:t>
      </w:r>
    </w:p>
    <w:p w:rsidR="00526C68" w:rsidRPr="00526C68" w:rsidRDefault="00526C68" w:rsidP="00526C68">
      <w:pPr>
        <w:ind w:firstLine="284"/>
        <w:jc w:val="both"/>
        <w:rPr>
          <w:rFonts w:ascii="Times New Roman" w:hAnsi="Times New Roman"/>
          <w:bCs/>
          <w:color w:val="000000"/>
          <w:sz w:val="24"/>
          <w:szCs w:val="24"/>
        </w:rPr>
      </w:pPr>
    </w:p>
    <w:p w:rsidR="00526C68" w:rsidRPr="00526C68" w:rsidRDefault="00526C68" w:rsidP="00526C68">
      <w:pPr>
        <w:ind w:firstLine="284"/>
        <w:jc w:val="both"/>
        <w:rPr>
          <w:rFonts w:ascii="Times New Roman" w:hAnsi="Times New Roman"/>
          <w:b/>
          <w:bCs/>
          <w:color w:val="000000"/>
          <w:sz w:val="24"/>
          <w:szCs w:val="24"/>
        </w:rPr>
      </w:pPr>
      <w:r w:rsidRPr="00526C68">
        <w:rPr>
          <w:rFonts w:ascii="Times New Roman" w:hAnsi="Times New Roman"/>
          <w:b/>
          <w:bCs/>
          <w:color w:val="000000"/>
          <w:sz w:val="24"/>
          <w:szCs w:val="24"/>
        </w:rPr>
        <w:t>Простейшие укрытия.</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Простейшие укрытия предназначаются для массового укрытия людей от поражающих факторов источников ЧС. Это – защитные сооружения открытого типа. К ним относятся открытые и перекрытые, щели, котлованные и насыпные укрытия. Щели отрывают землеройными машинами (траншейными экскаваторами) или вручную.</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Щели отрывают ломаного начертания с длиной фасов (прямолинейных участков) 10-</w:t>
      </w:r>
      <w:smartTag w:uri="urn:schemas-microsoft-com:office:smarttags" w:element="metricconverter">
        <w:smartTagPr>
          <w:attr w:name="ProductID" w:val="15 м"/>
        </w:smartTagPr>
        <w:r w:rsidRPr="00526C68">
          <w:rPr>
            <w:rFonts w:ascii="Times New Roman" w:hAnsi="Times New Roman"/>
            <w:bCs/>
            <w:color w:val="000000"/>
            <w:sz w:val="24"/>
            <w:szCs w:val="24"/>
          </w:rPr>
          <w:t>15 м</w:t>
        </w:r>
      </w:smartTag>
      <w:r w:rsidRPr="00526C68">
        <w:rPr>
          <w:rFonts w:ascii="Times New Roman" w:hAnsi="Times New Roman"/>
          <w:bCs/>
          <w:color w:val="000000"/>
          <w:sz w:val="24"/>
          <w:szCs w:val="24"/>
        </w:rPr>
        <w:t xml:space="preserve">, расстояние между соседними щелями должны быть не менее 10м.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Открытые щели выкапывают глубиной до </w:t>
      </w:r>
      <w:smartTag w:uri="urn:schemas-microsoft-com:office:smarttags" w:element="metricconverter">
        <w:smartTagPr>
          <w:attr w:name="ProductID" w:val="1,5 м"/>
        </w:smartTagPr>
        <w:r w:rsidRPr="00526C68">
          <w:rPr>
            <w:rFonts w:ascii="Times New Roman" w:hAnsi="Times New Roman"/>
            <w:bCs/>
            <w:color w:val="000000"/>
            <w:sz w:val="24"/>
            <w:szCs w:val="24"/>
          </w:rPr>
          <w:t>1,5 м</w:t>
        </w:r>
      </w:smartTag>
      <w:r w:rsidRPr="00526C68">
        <w:rPr>
          <w:rFonts w:ascii="Times New Roman" w:hAnsi="Times New Roman"/>
          <w:bCs/>
          <w:color w:val="000000"/>
          <w:sz w:val="24"/>
          <w:szCs w:val="24"/>
        </w:rPr>
        <w:t>, шириной поверху 1,1-</w:t>
      </w:r>
      <w:smartTag w:uri="urn:schemas-microsoft-com:office:smarttags" w:element="metricconverter">
        <w:smartTagPr>
          <w:attr w:name="ProductID" w:val="1,2 м"/>
        </w:smartTagPr>
        <w:r w:rsidRPr="00526C68">
          <w:rPr>
            <w:rFonts w:ascii="Times New Roman" w:hAnsi="Times New Roman"/>
            <w:bCs/>
            <w:color w:val="000000"/>
            <w:sz w:val="24"/>
            <w:szCs w:val="24"/>
          </w:rPr>
          <w:t>1,2 м</w:t>
        </w:r>
      </w:smartTag>
      <w:r w:rsidRPr="00526C68">
        <w:rPr>
          <w:rFonts w:ascii="Times New Roman" w:hAnsi="Times New Roman"/>
          <w:bCs/>
          <w:color w:val="000000"/>
          <w:sz w:val="24"/>
          <w:szCs w:val="24"/>
        </w:rPr>
        <w:t xml:space="preserve"> и шириной по дну 0,5-</w:t>
      </w:r>
      <w:smartTag w:uri="urn:schemas-microsoft-com:office:smarttags" w:element="metricconverter">
        <w:smartTagPr>
          <w:attr w:name="ProductID" w:val="0,6 м"/>
        </w:smartTagPr>
        <w:r w:rsidRPr="00526C68">
          <w:rPr>
            <w:rFonts w:ascii="Times New Roman" w:hAnsi="Times New Roman"/>
            <w:bCs/>
            <w:color w:val="000000"/>
            <w:sz w:val="24"/>
            <w:szCs w:val="24"/>
          </w:rPr>
          <w:t>0,6 м</w:t>
        </w:r>
      </w:smartTag>
      <w:r w:rsidRPr="00526C68">
        <w:rPr>
          <w:rFonts w:ascii="Times New Roman" w:hAnsi="Times New Roman"/>
          <w:bCs/>
          <w:color w:val="000000"/>
          <w:sz w:val="24"/>
          <w:szCs w:val="24"/>
        </w:rPr>
        <w:t xml:space="preserve">.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При оборудовании перекрытой щели из открытой её глубину увеличивают на 0,2-</w:t>
      </w:r>
      <w:smartTag w:uri="urn:schemas-microsoft-com:office:smarttags" w:element="metricconverter">
        <w:smartTagPr>
          <w:attr w:name="ProductID" w:val="0,3 м"/>
        </w:smartTagPr>
        <w:r w:rsidRPr="00526C68">
          <w:rPr>
            <w:rFonts w:ascii="Times New Roman" w:hAnsi="Times New Roman"/>
            <w:bCs/>
            <w:color w:val="000000"/>
            <w:sz w:val="24"/>
            <w:szCs w:val="24"/>
          </w:rPr>
          <w:t>0,3 м</w:t>
        </w:r>
      </w:smartTag>
      <w:r w:rsidRPr="00526C68">
        <w:rPr>
          <w:rFonts w:ascii="Times New Roman" w:hAnsi="Times New Roman"/>
          <w:bCs/>
          <w:color w:val="000000"/>
          <w:sz w:val="24"/>
          <w:szCs w:val="24"/>
        </w:rPr>
        <w:t xml:space="preserve">. Длину щели определяют из расчёта </w:t>
      </w:r>
      <w:smartTag w:uri="urn:schemas-microsoft-com:office:smarttags" w:element="metricconverter">
        <w:smartTagPr>
          <w:attr w:name="ProductID" w:val="0,5 м"/>
        </w:smartTagPr>
        <w:r w:rsidRPr="00526C68">
          <w:rPr>
            <w:rFonts w:ascii="Times New Roman" w:hAnsi="Times New Roman"/>
            <w:bCs/>
            <w:color w:val="000000"/>
            <w:sz w:val="24"/>
            <w:szCs w:val="24"/>
          </w:rPr>
          <w:t>0,5 м</w:t>
        </w:r>
      </w:smartTag>
      <w:r w:rsidRPr="00526C68">
        <w:rPr>
          <w:rFonts w:ascii="Times New Roman" w:hAnsi="Times New Roman"/>
          <w:bCs/>
          <w:color w:val="000000"/>
          <w:sz w:val="24"/>
          <w:szCs w:val="24"/>
        </w:rPr>
        <w:t xml:space="preserve"> на одного укрываемого.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Вход в щель оборудуют под углом 90°, делают в виде наклонного ступенчатого спуска с дверью. По торцам щели устанавливают вентиляционные короба из досок. При укрытии в щели 10 и более человек оборудуют два входа.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Стены щели делают наклонными. Угол наклона зависит от прочности грунта. В слабых грунтах стены щели укрепляют одеждой из жердей, горбылей, толстых досок, хвороста, железобетонных конструкций и других материалов. Вдоль одной из стен устраивают скамью для сидения, а в стенах – ниши для хранения продуктов и емкостей с питьевой водой. Под полом щели устраивают дренажную канавку с водосборным колодцем.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Порядок оборудования щелей предусматривает сначала отрывку открытых щелей за 10-15 ч, а затем в течение 10-15 ч дооборудование открытых щелей одеждой крутостей и перекрытием их бревнами (плитами, элементами волнистой стали и т.д.), укладыванием по перекрытию какого-либо водонепроницаемого материала и произведением обсыпки грунтом.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 xml:space="preserve">Щели следует располагать вне зон возможных завалов при взрывах, т.е. на расстояниях От зданий не меньших половине их высоты (но не ближе </w:t>
      </w:r>
      <w:smartTag w:uri="urn:schemas-microsoft-com:office:smarttags" w:element="metricconverter">
        <w:smartTagPr>
          <w:attr w:name="ProductID" w:val="7 м"/>
        </w:smartTagPr>
        <w:r w:rsidRPr="00526C68">
          <w:rPr>
            <w:rFonts w:ascii="Times New Roman" w:hAnsi="Times New Roman"/>
            <w:bCs/>
            <w:color w:val="000000"/>
            <w:sz w:val="24"/>
            <w:szCs w:val="24"/>
          </w:rPr>
          <w:t>7 м</w:t>
        </w:r>
      </w:smartTag>
      <w:r w:rsidRPr="00526C68">
        <w:rPr>
          <w:rFonts w:ascii="Times New Roman" w:hAnsi="Times New Roman"/>
          <w:bCs/>
          <w:color w:val="000000"/>
          <w:sz w:val="24"/>
          <w:szCs w:val="24"/>
        </w:rPr>
        <w:t xml:space="preserve">), а при наличии свободной территории – еще дальше. Вместе с тем их следует располагать по возможности ближе к местам пребывания людей, которые будут пользоваться щелями. </w:t>
      </w:r>
    </w:p>
    <w:p w:rsidR="00526C68" w:rsidRPr="00526C68" w:rsidRDefault="00526C68" w:rsidP="00526C68">
      <w:pPr>
        <w:ind w:firstLine="284"/>
        <w:jc w:val="both"/>
        <w:rPr>
          <w:rFonts w:ascii="Times New Roman" w:hAnsi="Times New Roman"/>
          <w:bCs/>
          <w:color w:val="000000"/>
          <w:sz w:val="24"/>
          <w:szCs w:val="24"/>
        </w:rPr>
      </w:pPr>
      <w:r w:rsidRPr="00526C68">
        <w:rPr>
          <w:rFonts w:ascii="Times New Roman" w:hAnsi="Times New Roman"/>
          <w:bCs/>
          <w:color w:val="000000"/>
          <w:sz w:val="24"/>
          <w:szCs w:val="24"/>
        </w:rPr>
        <w:t>Перекрытые щели будут предохранять, кроме того, от непосредственного попадания на одежду и кожу людей радиоактивных, отравляющих веществ и бактериальных средств, а также от поражения обломками разрушающихся зданий. Вместе с тем, даже перекрытые, не обеспечивают полную защиту от отравляющих веществ и бактериальных средств. Поэтому следует использовать СИЗ органов дыхания, а в открытых щелях и средства защиты кожи.</w:t>
      </w:r>
    </w:p>
    <w:p w:rsidR="00526C68" w:rsidRPr="00526C68" w:rsidRDefault="00526C68" w:rsidP="00526C68">
      <w:pPr>
        <w:ind w:firstLine="284"/>
        <w:jc w:val="both"/>
        <w:rPr>
          <w:rFonts w:ascii="Times New Roman" w:hAnsi="Times New Roman"/>
          <w:sz w:val="24"/>
          <w:szCs w:val="24"/>
        </w:rPr>
      </w:pPr>
    </w:p>
    <w:p w:rsidR="00526C68" w:rsidRPr="00526C68" w:rsidRDefault="00526C68" w:rsidP="00526C68">
      <w:pPr>
        <w:ind w:firstLine="284"/>
        <w:jc w:val="both"/>
        <w:rPr>
          <w:rFonts w:ascii="Times New Roman" w:hAnsi="Times New Roman"/>
          <w:sz w:val="24"/>
          <w:szCs w:val="24"/>
        </w:rPr>
      </w:pP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Расчётная часть.</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Исходные данные:</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Город: Находка.</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xml:space="preserve">Количество людей, нуждающихся в убежищах: 3472. </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Поражающий фактор: сильное радиоактивное заражение (в виде радиоактивного облака).</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Прогнозируемое время подхода облака: 5 часов.</w:t>
      </w:r>
    </w:p>
    <w:p w:rsidR="00526C68" w:rsidRPr="00526C68" w:rsidRDefault="00526C68" w:rsidP="00526C68">
      <w:pPr>
        <w:ind w:firstLine="284"/>
        <w:jc w:val="both"/>
        <w:rPr>
          <w:rFonts w:ascii="Times New Roman" w:hAnsi="Times New Roman"/>
          <w:sz w:val="24"/>
          <w:szCs w:val="24"/>
        </w:rPr>
      </w:pP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Сигнал “Радиационная опасность” подаётся с помощью всех местных технических средств связи и оповещения и дублируется звуковыми и световыми средствами при непосредственной угрозе – в течение ближайшего часа или при обнаружении радиоактивного заражения.</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Для защиты населения должны использоваться ПРУ и убежища закрытого типа с высоким коэффициентом ослабления радиации.</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xml:space="preserve">В ПРУ вместимостью более 50 человек назначаются комендант и звено обслуживания, а при вместимости менее 50 чел. – старший (обычно из числа укрываемых). После заполнения ПРУ людьми система вентиляции отключается. В условиях радиоактивного заражения проветривание осуществляется через каждые 5 – 6 часов в течение 15 – 20 мин. При вентиляции укрываемые должны надевать СИЗОД. В это время запрещается устраивать сквозняки, двери должны быть плотно закрыты. Время непрерывного пребывания в ПРУ составляет 1 – 2 суток. При недостаточном количестве ПРУ с объявлением угрозы радиоактивного загрязнения строят быстровозводимые ПРУ котлованного типа из местных строительных материалов. </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xml:space="preserve">В ПРУ вместимостью менее 50 чел расчетный запас воды (2 л/сутки на человека в течение 2 суток): </w:t>
      </w:r>
      <w:smartTag w:uri="urn:schemas-microsoft-com:office:smarttags" w:element="metricconverter">
        <w:smartTagPr>
          <w:attr w:name="ProductID" w:val="196 литров"/>
        </w:smartTagPr>
        <w:r w:rsidRPr="00526C68">
          <w:rPr>
            <w:rFonts w:ascii="Times New Roman" w:hAnsi="Times New Roman"/>
            <w:sz w:val="24"/>
            <w:szCs w:val="24"/>
          </w:rPr>
          <w:t>196 литров</w:t>
        </w:r>
      </w:smartTag>
      <w:r w:rsidRPr="00526C68">
        <w:rPr>
          <w:rFonts w:ascii="Times New Roman" w:hAnsi="Times New Roman"/>
          <w:sz w:val="24"/>
          <w:szCs w:val="24"/>
        </w:rPr>
        <w:t>.</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xml:space="preserve">В ПРУ с нахождением 70 человек расчетный запас воды: </w:t>
      </w:r>
      <w:smartTag w:uri="urn:schemas-microsoft-com:office:smarttags" w:element="metricconverter">
        <w:smartTagPr>
          <w:attr w:name="ProductID" w:val="280 литров"/>
        </w:smartTagPr>
        <w:r w:rsidRPr="00526C68">
          <w:rPr>
            <w:rFonts w:ascii="Times New Roman" w:hAnsi="Times New Roman"/>
            <w:sz w:val="24"/>
            <w:szCs w:val="24"/>
          </w:rPr>
          <w:t>280 литров</w:t>
        </w:r>
      </w:smartTag>
      <w:r w:rsidRPr="00526C68">
        <w:rPr>
          <w:rFonts w:ascii="Times New Roman" w:hAnsi="Times New Roman"/>
          <w:sz w:val="24"/>
          <w:szCs w:val="24"/>
        </w:rPr>
        <w:t>.</w:t>
      </w:r>
    </w:p>
    <w:p w:rsidR="00526C68" w:rsidRPr="00526C68" w:rsidRDefault="00526C68" w:rsidP="00526C68">
      <w:pPr>
        <w:ind w:firstLine="284"/>
        <w:jc w:val="both"/>
        <w:rPr>
          <w:rFonts w:ascii="Times New Roman" w:hAnsi="Times New Roman"/>
          <w:sz w:val="24"/>
          <w:szCs w:val="24"/>
        </w:rPr>
      </w:pP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Для укрытия 3472 человек требуется:</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- 70 ПРУ с вместимостью менее 50 человек;</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- 40 ПРУ с вместимостью более 50 человек;</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- 7 малых убежищ (вместимостью 500 чел. и повышенным коэффициентом ослабления);</w:t>
      </w:r>
    </w:p>
    <w:p w:rsidR="00526C68" w:rsidRPr="00526C68" w:rsidRDefault="00526C68" w:rsidP="00526C68">
      <w:pPr>
        <w:ind w:firstLine="284"/>
        <w:jc w:val="both"/>
        <w:rPr>
          <w:rFonts w:ascii="Times New Roman" w:hAnsi="Times New Roman"/>
          <w:sz w:val="24"/>
          <w:szCs w:val="24"/>
        </w:rPr>
      </w:pPr>
      <w:r w:rsidRPr="00526C68">
        <w:rPr>
          <w:rFonts w:ascii="Times New Roman" w:hAnsi="Times New Roman"/>
          <w:sz w:val="24"/>
          <w:szCs w:val="24"/>
        </w:rPr>
        <w:t>- 3 средних убежища (примерная вместимость 1500 чел.);</w:t>
      </w:r>
    </w:p>
    <w:p w:rsidR="0092074B" w:rsidRPr="00526C68" w:rsidRDefault="00526C68" w:rsidP="00526C68">
      <w:pPr>
        <w:rPr>
          <w:rFonts w:ascii="Times New Roman" w:hAnsi="Times New Roman"/>
          <w:sz w:val="24"/>
          <w:szCs w:val="24"/>
        </w:rPr>
      </w:pPr>
      <w:r>
        <w:rPr>
          <w:rFonts w:ascii="Times New Roman" w:hAnsi="Times New Roman"/>
          <w:sz w:val="24"/>
          <w:szCs w:val="24"/>
        </w:rPr>
        <w:t xml:space="preserve">      </w:t>
      </w:r>
      <w:r w:rsidRPr="00526C68">
        <w:rPr>
          <w:rFonts w:ascii="Times New Roman" w:hAnsi="Times New Roman"/>
          <w:sz w:val="24"/>
          <w:szCs w:val="24"/>
        </w:rPr>
        <w:t>- 1-2 больших убежища (Вместимость более 2000 чел</w:t>
      </w:r>
    </w:p>
    <w:p w:rsidR="0092074B" w:rsidRPr="00526C68" w:rsidRDefault="0092074B" w:rsidP="00526C68">
      <w:pPr>
        <w:ind w:left="4422" w:firstLine="284"/>
        <w:jc w:val="both"/>
        <w:rPr>
          <w:rFonts w:ascii="Times New Roman" w:hAnsi="Times New Roman"/>
          <w:sz w:val="24"/>
          <w:szCs w:val="24"/>
        </w:rPr>
      </w:pPr>
    </w:p>
    <w:p w:rsidR="004C3530" w:rsidRPr="00526C68" w:rsidRDefault="004C3530" w:rsidP="00526C68">
      <w:pPr>
        <w:pStyle w:val="21"/>
        <w:ind w:firstLine="284"/>
        <w:jc w:val="both"/>
        <w:rPr>
          <w:bCs/>
          <w:sz w:val="24"/>
        </w:rPr>
      </w:pPr>
    </w:p>
    <w:p w:rsidR="00526C68" w:rsidRPr="001A26CF" w:rsidRDefault="001A26CF" w:rsidP="001A26CF">
      <w:pPr>
        <w:ind w:firstLine="426"/>
        <w:jc w:val="both"/>
        <w:rPr>
          <w:rFonts w:ascii="Times New Roman" w:hAnsi="Times New Roman"/>
          <w:sz w:val="24"/>
          <w:szCs w:val="24"/>
        </w:rPr>
      </w:pPr>
      <w:r w:rsidRPr="001A26CF">
        <w:rPr>
          <w:rFonts w:ascii="Times New Roman" w:hAnsi="Times New Roman"/>
          <w:b/>
          <w:sz w:val="24"/>
          <w:szCs w:val="24"/>
        </w:rPr>
        <w:t>Практическая работа</w:t>
      </w:r>
      <w:r w:rsidRPr="001A26CF">
        <w:rPr>
          <w:rFonts w:ascii="Times New Roman" w:hAnsi="Times New Roman"/>
          <w:sz w:val="24"/>
          <w:szCs w:val="24"/>
        </w:rPr>
        <w:t xml:space="preserve"> Защита от землетрясения </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Оценка землетрясения по величине и мощности очага ведется по величине магнитуды (М), под которой понимают безразмерную величину, характеризующую общую энергию вызванных землетрясением упругих колебаний (</w:t>
      </w:r>
      <m:oMath>
        <m:r>
          <w:rPr>
            <w:rFonts w:ascii="Cambria Math" w:hAnsi="Times New Roman"/>
            <w:sz w:val="24"/>
            <w:szCs w:val="24"/>
          </w:rPr>
          <m:t>0&lt;</m:t>
        </m:r>
        <m:r>
          <w:rPr>
            <w:rFonts w:ascii="Times New Roman" w:hAnsi="Times New Roman"/>
            <w:sz w:val="24"/>
            <w:szCs w:val="24"/>
          </w:rPr>
          <m:t>М≤</m:t>
        </m:r>
        <m:r>
          <w:rPr>
            <w:rFonts w:ascii="Cambria Math" w:hAnsi="Times New Roman"/>
            <w:sz w:val="24"/>
            <w:szCs w:val="24"/>
          </w:rPr>
          <m:t>9)</m:t>
        </m:r>
      </m:oMath>
      <w:r w:rsidRPr="001A26CF">
        <w:rPr>
          <w:rFonts w:ascii="Times New Roman" w:hAnsi="Times New Roman"/>
          <w:sz w:val="24"/>
          <w:szCs w:val="24"/>
        </w:rPr>
        <w:t>.</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 xml:space="preserve">Магнитуда может быть определена через амплитуду </w:t>
      </w:r>
      <w:r w:rsidRPr="001A26CF">
        <w:rPr>
          <w:rFonts w:ascii="Times New Roman" w:hAnsi="Times New Roman"/>
          <w:sz w:val="24"/>
          <w:szCs w:val="24"/>
          <w:lang w:val="en-US"/>
        </w:rPr>
        <w:t>Z</w:t>
      </w:r>
      <w:r w:rsidRPr="001A26CF">
        <w:rPr>
          <w:rFonts w:ascii="Times New Roman" w:hAnsi="Times New Roman"/>
          <w:sz w:val="24"/>
          <w:szCs w:val="24"/>
          <w:vertAlign w:val="subscript"/>
          <w:lang w:val="en-US"/>
        </w:rPr>
        <w:t>m</w:t>
      </w:r>
      <w:r w:rsidRPr="001A26CF">
        <w:rPr>
          <w:rFonts w:ascii="Times New Roman" w:hAnsi="Times New Roman"/>
          <w:sz w:val="24"/>
          <w:szCs w:val="24"/>
        </w:rPr>
        <w:t xml:space="preserve">,мкм, поверхностной волны и расстояние </w:t>
      </w:r>
      <w:r w:rsidRPr="001A26CF">
        <w:rPr>
          <w:rFonts w:ascii="Times New Roman" w:hAnsi="Times New Roman"/>
          <w:sz w:val="24"/>
          <w:szCs w:val="24"/>
          <w:lang w:val="en-US"/>
        </w:rPr>
        <w:t>R</w:t>
      </w:r>
      <w:r w:rsidRPr="001A26CF">
        <w:rPr>
          <w:rFonts w:ascii="Times New Roman" w:hAnsi="Times New Roman"/>
          <w:sz w:val="24"/>
          <w:szCs w:val="24"/>
        </w:rPr>
        <w:t>, км, до эпицентра землетрясения по формуле 1</w:t>
      </w:r>
    </w:p>
    <w:p w:rsidR="00526C68" w:rsidRPr="001A26CF" w:rsidRDefault="00526C68" w:rsidP="001A26CF">
      <w:pPr>
        <w:ind w:firstLine="426"/>
        <w:jc w:val="both"/>
        <w:rPr>
          <w:rFonts w:ascii="Times New Roman" w:hAnsi="Times New Roman"/>
          <w:sz w:val="24"/>
          <w:szCs w:val="24"/>
        </w:rPr>
      </w:pPr>
      <w:r w:rsidRPr="001A26CF">
        <w:rPr>
          <w:rFonts w:ascii="Times New Roman" w:eastAsiaTheme="minorEastAsia" w:hAnsi="Times New Roman"/>
          <w:sz w:val="24"/>
          <w:szCs w:val="24"/>
        </w:rPr>
        <w:t xml:space="preserve">                                                       </w:t>
      </w:r>
      <m:oMath>
        <m:r>
          <w:rPr>
            <w:rFonts w:ascii="Cambria Math" w:hAnsi="Cambria Math"/>
            <w:sz w:val="24"/>
            <w:szCs w:val="24"/>
            <w:lang w:val="en-US"/>
          </w:rPr>
          <m:t>M</m:t>
        </m:r>
        <m:r>
          <w:rPr>
            <w:rFonts w:ascii="Cambria Math" w:hAnsi="Times New Roman"/>
            <w:sz w:val="24"/>
            <w:szCs w:val="24"/>
          </w:rPr>
          <m:t>=</m:t>
        </m:r>
        <m:r>
          <w:rPr>
            <w:rFonts w:ascii="Cambria Math" w:hAnsi="Cambria Math"/>
            <w:sz w:val="24"/>
            <w:szCs w:val="24"/>
            <w:lang w:val="en-US"/>
          </w:rPr>
          <m:t>lg</m:t>
        </m:r>
        <m:sSub>
          <m:sSubPr>
            <m:ctrlPr>
              <w:rPr>
                <w:rFonts w:ascii="Cambria Math" w:hAnsi="Times New Roman"/>
                <w:i/>
                <w:sz w:val="24"/>
                <w:szCs w:val="24"/>
                <w:lang w:val="en-US"/>
              </w:rPr>
            </m:ctrlPr>
          </m:sSubPr>
          <m:e>
            <m:r>
              <w:rPr>
                <w:rFonts w:ascii="Cambria Math" w:hAnsi="Cambria Math"/>
                <w:sz w:val="24"/>
                <w:szCs w:val="24"/>
                <w:lang w:val="en-US"/>
              </w:rPr>
              <m:t>Z</m:t>
            </m:r>
          </m:e>
          <m:sub>
            <m:r>
              <w:rPr>
                <w:rFonts w:ascii="Cambria Math" w:hAnsi="Cambria Math"/>
                <w:sz w:val="24"/>
                <w:szCs w:val="24"/>
                <w:lang w:val="en-US"/>
              </w:rPr>
              <m:t>m</m:t>
            </m:r>
          </m:sub>
        </m:sSub>
        <m:r>
          <w:rPr>
            <w:rFonts w:ascii="Times New Roman" w:hAnsi="Times New Roman"/>
            <w:sz w:val="24"/>
            <w:szCs w:val="24"/>
          </w:rPr>
          <m:t>-</m:t>
        </m:r>
        <m:r>
          <w:rPr>
            <w:rFonts w:ascii="Cambria Math" w:hAnsi="Times New Roman"/>
            <w:sz w:val="24"/>
            <w:szCs w:val="24"/>
          </w:rPr>
          <m:t>1,32</m:t>
        </m:r>
        <m:r>
          <w:rPr>
            <w:rFonts w:ascii="Cambria Math" w:hAnsi="Cambria Math"/>
            <w:sz w:val="24"/>
            <w:szCs w:val="24"/>
            <w:lang w:val="en-US"/>
          </w:rPr>
          <m:t>R</m:t>
        </m:r>
      </m:oMath>
      <w:r w:rsidRPr="001A26CF">
        <w:rPr>
          <w:rFonts w:ascii="Times New Roman" w:eastAsiaTheme="minorEastAsia" w:hAnsi="Times New Roman"/>
          <w:i/>
          <w:sz w:val="24"/>
          <w:szCs w:val="24"/>
        </w:rPr>
        <w:t xml:space="preserve">   </w:t>
      </w:r>
      <w:r w:rsidRPr="001A26CF">
        <w:rPr>
          <w:rFonts w:ascii="Times New Roman" w:eastAsiaTheme="minorEastAsia" w:hAnsi="Times New Roman"/>
          <w:i/>
          <w:sz w:val="24"/>
          <w:szCs w:val="24"/>
        </w:rPr>
        <w:tab/>
        <w:t xml:space="preserve">                                       </w:t>
      </w:r>
      <w:r w:rsidRPr="001A26CF">
        <w:rPr>
          <w:rFonts w:ascii="Times New Roman" w:eastAsiaTheme="minorEastAsia" w:hAnsi="Times New Roman"/>
          <w:sz w:val="24"/>
          <w:szCs w:val="24"/>
        </w:rPr>
        <w:t>(1)</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Интенсивность землетрясения на поверхности земли, зависящая от магнитуды М, расстояния от эпицентра </w:t>
      </w:r>
      <w:r w:rsidRPr="001A26CF">
        <w:rPr>
          <w:rFonts w:ascii="Times New Roman" w:eastAsiaTheme="minorEastAsia" w:hAnsi="Times New Roman"/>
          <w:sz w:val="24"/>
          <w:szCs w:val="24"/>
          <w:lang w:val="en-US"/>
        </w:rPr>
        <w:t>R</w:t>
      </w:r>
      <w:r w:rsidRPr="001A26CF">
        <w:rPr>
          <w:rFonts w:ascii="Times New Roman" w:eastAsiaTheme="minorEastAsia" w:hAnsi="Times New Roman"/>
          <w:sz w:val="24"/>
          <w:szCs w:val="24"/>
        </w:rPr>
        <w:t xml:space="preserve"> и глубины очага землетрясения Н для условий России вычисляется по формуле 2.</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                                           </w:t>
      </w:r>
      <m:oMath>
        <m:r>
          <w:rPr>
            <w:rFonts w:ascii="Cambria Math" w:hAnsi="Cambria Math"/>
            <w:sz w:val="24"/>
            <w:szCs w:val="24"/>
          </w:rPr>
          <m:t>J</m:t>
        </m:r>
        <m:r>
          <w:rPr>
            <w:rFonts w:ascii="Cambria Math" w:hAnsi="Times New Roman"/>
            <w:sz w:val="24"/>
            <w:szCs w:val="24"/>
          </w:rPr>
          <m:t>=3+1,5</m:t>
        </m:r>
        <m:r>
          <w:rPr>
            <w:rFonts w:ascii="Cambria Math" w:hAnsi="Cambria Math"/>
            <w:sz w:val="24"/>
            <w:szCs w:val="24"/>
          </w:rPr>
          <m:t>M</m:t>
        </m:r>
        <m:r>
          <w:rPr>
            <w:rFonts w:ascii="Times New Roman" w:hAnsi="Times New Roman"/>
            <w:sz w:val="24"/>
            <w:szCs w:val="24"/>
          </w:rPr>
          <m:t>-</m:t>
        </m:r>
        <m:r>
          <w:rPr>
            <w:rFonts w:ascii="Cambria Math" w:hAnsi="Times New Roman"/>
            <w:sz w:val="24"/>
            <w:szCs w:val="24"/>
          </w:rPr>
          <m:t>3,5</m:t>
        </m:r>
        <m:rad>
          <m:radPr>
            <m:degHide m:val="on"/>
            <m:ctrlPr>
              <w:rPr>
                <w:rFonts w:ascii="Cambria Math" w:hAnsi="Times New Roman"/>
                <w:i/>
                <w:sz w:val="24"/>
                <w:szCs w:val="24"/>
              </w:rPr>
            </m:ctrlPr>
          </m:radPr>
          <m:deg/>
          <m:e>
            <m:sSup>
              <m:sSupPr>
                <m:ctrlPr>
                  <w:rPr>
                    <w:rFonts w:ascii="Cambria Math" w:hAnsi="Times New Roman"/>
                    <w:i/>
                    <w:sz w:val="24"/>
                    <w:szCs w:val="24"/>
                  </w:rPr>
                </m:ctrlPr>
              </m:sSupPr>
              <m:e>
                <m:r>
                  <w:rPr>
                    <w:rFonts w:ascii="Cambria Math" w:hAnsi="Cambria Math"/>
                    <w:sz w:val="24"/>
                    <w:szCs w:val="24"/>
                  </w:rPr>
                  <m:t>R</m:t>
                </m:r>
              </m:e>
              <m:sup>
                <m:r>
                  <w:rPr>
                    <w:rFonts w:ascii="Cambria Math" w:hAnsi="Times New Roman"/>
                    <w:sz w:val="24"/>
                    <w:szCs w:val="24"/>
                  </w:rPr>
                  <m:t>2</m:t>
                </m:r>
              </m:sup>
            </m:sSup>
            <m:r>
              <w:rPr>
                <w:rFonts w:ascii="Cambria Math" w:hAnsi="Times New Roman"/>
                <w:sz w:val="24"/>
                <w:szCs w:val="24"/>
              </w:rPr>
              <m:t>+</m:t>
            </m:r>
            <m:sSup>
              <m:sSupPr>
                <m:ctrlPr>
                  <w:rPr>
                    <w:rFonts w:ascii="Cambria Math" w:hAnsi="Times New Roman"/>
                    <w:i/>
                    <w:sz w:val="24"/>
                    <w:szCs w:val="24"/>
                  </w:rPr>
                </m:ctrlPr>
              </m:sSupPr>
              <m:e>
                <m:r>
                  <w:rPr>
                    <w:rFonts w:ascii="Cambria Math" w:hAnsi="Cambria Math"/>
                    <w:sz w:val="24"/>
                    <w:szCs w:val="24"/>
                  </w:rPr>
                  <m:t>H</m:t>
                </m:r>
              </m:e>
              <m:sup>
                <m:r>
                  <w:rPr>
                    <w:rFonts w:ascii="Cambria Math" w:hAnsi="Times New Roman"/>
                    <w:sz w:val="24"/>
                    <w:szCs w:val="24"/>
                  </w:rPr>
                  <m:t>2</m:t>
                </m:r>
              </m:sup>
            </m:sSup>
          </m:e>
        </m:rad>
      </m:oMath>
      <w:r w:rsidRPr="001A26CF">
        <w:rPr>
          <w:rFonts w:ascii="Times New Roman" w:eastAsiaTheme="minorEastAsia" w:hAnsi="Times New Roman"/>
          <w:i/>
          <w:sz w:val="24"/>
          <w:szCs w:val="24"/>
        </w:rPr>
        <w:t xml:space="preserve">                                       </w:t>
      </w:r>
      <w:r w:rsidRPr="001A26CF">
        <w:rPr>
          <w:rFonts w:ascii="Times New Roman" w:eastAsiaTheme="minorEastAsia" w:hAnsi="Times New Roman"/>
          <w:sz w:val="24"/>
          <w:szCs w:val="24"/>
        </w:rPr>
        <w:t>(2)</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Сила землетрясения исчесляется в баллах, причем применяют обычно либо шкалу Рихтера, использующую величину магнитуды </w:t>
      </w:r>
      <m:oMath>
        <m:d>
          <m:dPr>
            <m:ctrlPr>
              <w:rPr>
                <w:rFonts w:ascii="Cambria Math" w:hAnsi="Times New Roman"/>
                <w:sz w:val="24"/>
                <w:szCs w:val="24"/>
              </w:rPr>
            </m:ctrlPr>
          </m:dPr>
          <m:e>
            <m:r>
              <w:rPr>
                <w:rFonts w:ascii="Cambria Math" w:hAnsi="Times New Roman"/>
                <w:sz w:val="24"/>
                <w:szCs w:val="24"/>
              </w:rPr>
              <m:t>0&lt;</m:t>
            </m:r>
            <m:r>
              <w:rPr>
                <w:rFonts w:ascii="Times New Roman" w:hAnsi="Times New Roman"/>
                <w:sz w:val="24"/>
                <w:szCs w:val="24"/>
              </w:rPr>
              <m:t>М≤</m:t>
            </m:r>
            <m:r>
              <w:rPr>
                <w:rFonts w:ascii="Cambria Math" w:hAnsi="Times New Roman"/>
                <w:sz w:val="24"/>
                <w:szCs w:val="24"/>
              </w:rPr>
              <m:t>9</m:t>
            </m:r>
            <m:ctrlPr>
              <w:rPr>
                <w:rFonts w:ascii="Cambria Math" w:hAnsi="Times New Roman"/>
                <w:i/>
                <w:sz w:val="24"/>
                <w:szCs w:val="24"/>
              </w:rPr>
            </m:ctrlPr>
          </m:e>
        </m:d>
      </m:oMath>
      <w:r w:rsidRPr="001A26CF">
        <w:rPr>
          <w:rFonts w:ascii="Times New Roman" w:eastAsiaTheme="minorEastAsia" w:hAnsi="Times New Roman"/>
          <w:sz w:val="24"/>
          <w:szCs w:val="24"/>
        </w:rPr>
        <w:t xml:space="preserve">, либо международную шкалу </w:t>
      </w:r>
      <w:r w:rsidRPr="001A26CF">
        <w:rPr>
          <w:rFonts w:ascii="Times New Roman" w:eastAsiaTheme="minorEastAsia" w:hAnsi="Times New Roman"/>
          <w:sz w:val="24"/>
          <w:szCs w:val="24"/>
          <w:lang w:val="en-US"/>
        </w:rPr>
        <w:t>MSK</w:t>
      </w:r>
      <w:r w:rsidRPr="001A26CF">
        <w:rPr>
          <w:rFonts w:ascii="Times New Roman" w:eastAsiaTheme="minorEastAsia" w:hAnsi="Times New Roman"/>
          <w:sz w:val="24"/>
          <w:szCs w:val="24"/>
        </w:rPr>
        <w:t xml:space="preserve"> (или близкую к ней шкалу Меркалли), использующие величину интенсивности землетрясения </w:t>
      </w:r>
      <m:oMath>
        <m:r>
          <w:rPr>
            <w:rFonts w:ascii="Cambria Math" w:eastAsiaTheme="minorEastAsia" w:hAnsi="Times New Roman"/>
            <w:sz w:val="24"/>
            <w:szCs w:val="24"/>
          </w:rPr>
          <m:t>(1&lt;</m:t>
        </m:r>
        <m:r>
          <w:rPr>
            <w:rFonts w:ascii="Cambria Math" w:eastAsiaTheme="minorEastAsia" w:hAnsi="Cambria Math"/>
            <w:sz w:val="24"/>
            <w:szCs w:val="24"/>
          </w:rPr>
          <m:t>J</m:t>
        </m:r>
        <m:r>
          <w:rPr>
            <w:rFonts w:ascii="Cambria Math" w:eastAsiaTheme="minorEastAsia" w:hAnsi="Times New Roman"/>
            <w:sz w:val="24"/>
            <w:szCs w:val="24"/>
          </w:rPr>
          <m:t>&lt;12)</m:t>
        </m:r>
      </m:oMath>
      <w:r w:rsidRPr="001A26CF">
        <w:rPr>
          <w:rFonts w:ascii="Times New Roman" w:eastAsiaTheme="minorEastAsia" w:hAnsi="Times New Roman"/>
          <w:sz w:val="24"/>
          <w:szCs w:val="24"/>
        </w:rPr>
        <w:t xml:space="preserve">. Классификация землетрясений по шкалам Рихтера и </w:t>
      </w:r>
      <w:r w:rsidRPr="001A26CF">
        <w:rPr>
          <w:rFonts w:ascii="Times New Roman" w:eastAsiaTheme="minorEastAsia" w:hAnsi="Times New Roman"/>
          <w:sz w:val="24"/>
          <w:szCs w:val="24"/>
          <w:lang w:val="en-US"/>
        </w:rPr>
        <w:t>MSK</w:t>
      </w:r>
      <w:r w:rsidRPr="001A26CF">
        <w:rPr>
          <w:rFonts w:ascii="Times New Roman" w:eastAsiaTheme="minorEastAsia" w:hAnsi="Times New Roman"/>
          <w:sz w:val="24"/>
          <w:szCs w:val="24"/>
        </w:rPr>
        <w:t xml:space="preserve"> приведена в таблице 1.</w:t>
      </w:r>
    </w:p>
    <w:p w:rsidR="00526C68" w:rsidRPr="001A26CF" w:rsidRDefault="00526C68" w:rsidP="001A26CF">
      <w:pPr>
        <w:ind w:firstLine="426"/>
        <w:jc w:val="both"/>
        <w:rPr>
          <w:rFonts w:ascii="Times New Roman" w:eastAsiaTheme="minorEastAsia"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Таблица 1 – Классификация землетрясений</w:t>
      </w:r>
    </w:p>
    <w:tbl>
      <w:tblPr>
        <w:tblStyle w:val="ae"/>
        <w:tblW w:w="0" w:type="auto"/>
        <w:tblLook w:val="04A0"/>
      </w:tblPr>
      <w:tblGrid>
        <w:gridCol w:w="3794"/>
        <w:gridCol w:w="1966"/>
        <w:gridCol w:w="2003"/>
        <w:gridCol w:w="1808"/>
      </w:tblGrid>
      <w:tr w:rsidR="00526C68" w:rsidRPr="001A26CF" w:rsidTr="00526C68">
        <w:tc>
          <w:tcPr>
            <w:tcW w:w="3794"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Характеристика землетрясения</w:t>
            </w:r>
          </w:p>
        </w:tc>
        <w:tc>
          <w:tcPr>
            <w:tcW w:w="196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Магнитуда, М</w:t>
            </w:r>
          </w:p>
        </w:tc>
        <w:tc>
          <w:tcPr>
            <w:tcW w:w="2003"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 xml:space="preserve">Интенсивность </w:t>
            </w:r>
            <w:r w:rsidRPr="001A26CF">
              <w:rPr>
                <w:rFonts w:ascii="Times New Roman" w:hAnsi="Times New Roman"/>
                <w:sz w:val="24"/>
                <w:szCs w:val="24"/>
                <w:lang w:val="en-US"/>
              </w:rPr>
              <w:t>J</w:t>
            </w:r>
            <w:r w:rsidRPr="001A26CF">
              <w:rPr>
                <w:rFonts w:ascii="Times New Roman" w:hAnsi="Times New Roman"/>
                <w:sz w:val="24"/>
                <w:szCs w:val="24"/>
              </w:rPr>
              <w:t>, баллы</w:t>
            </w:r>
          </w:p>
        </w:tc>
        <w:tc>
          <w:tcPr>
            <w:tcW w:w="1808"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Среднее число за год</w:t>
            </w:r>
          </w:p>
        </w:tc>
      </w:tr>
      <w:tr w:rsidR="00526C68" w:rsidRPr="001A26CF" w:rsidTr="00526C68">
        <w:trPr>
          <w:trHeight w:val="2085"/>
        </w:trPr>
        <w:tc>
          <w:tcPr>
            <w:tcW w:w="3794"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Планетарного масштаба</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Сильное:</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 xml:space="preserve">  регионального масштаба</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 xml:space="preserve">  локального масштаба</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Среднее</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Слабое (местное)</w:t>
            </w:r>
          </w:p>
        </w:tc>
        <w:tc>
          <w:tcPr>
            <w:tcW w:w="196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8</w:t>
            </w: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7…8</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6…7</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5…6</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4…5</w:t>
            </w:r>
          </w:p>
        </w:tc>
        <w:tc>
          <w:tcPr>
            <w:tcW w:w="2003"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11…12</w:t>
            </w: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9…10</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7…8</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6…7</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5…6</w:t>
            </w:r>
          </w:p>
        </w:tc>
        <w:tc>
          <w:tcPr>
            <w:tcW w:w="1808"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1…2</w:t>
            </w: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15…20</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100…150</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750…1000</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5000.7000</w:t>
            </w:r>
          </w:p>
          <w:p w:rsidR="00526C68" w:rsidRPr="001A26CF" w:rsidRDefault="00526C68" w:rsidP="001A26CF">
            <w:pPr>
              <w:ind w:firstLine="426"/>
              <w:jc w:val="both"/>
              <w:rPr>
                <w:rFonts w:ascii="Times New Roman" w:hAnsi="Times New Roman"/>
                <w:sz w:val="24"/>
                <w:szCs w:val="24"/>
              </w:rPr>
            </w:pPr>
          </w:p>
        </w:tc>
      </w:tr>
    </w:tbl>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Реальная интенсивность землетрясения и степень разрушения зданий и сооружений будет зависеть от типа грунта под застройкой и на окружающей местности (формула 3).</w:t>
      </w:r>
    </w:p>
    <w:p w:rsidR="00526C68" w:rsidRPr="001A26CF" w:rsidRDefault="00526C68" w:rsidP="001A26CF">
      <w:pPr>
        <w:ind w:firstLine="426"/>
        <w:jc w:val="both"/>
        <w:rPr>
          <w:rFonts w:ascii="Times New Roman" w:eastAsiaTheme="minorEastAsia" w:hAnsi="Times New Roman"/>
          <w:sz w:val="24"/>
          <w:szCs w:val="24"/>
        </w:rPr>
      </w:pPr>
      <m:oMath>
        <m:r>
          <w:rPr>
            <w:rFonts w:ascii="Cambria Math" w:hAnsi="Times New Roman"/>
            <w:sz w:val="24"/>
            <w:szCs w:val="24"/>
          </w:rPr>
          <m:t xml:space="preserve">                                         </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реал</m:t>
            </m:r>
          </m:sub>
        </m:sSub>
        <m:r>
          <w:rPr>
            <w:rFonts w:ascii="Cambria Math" w:hAnsi="Times New Roman"/>
            <w:sz w:val="24"/>
            <w:szCs w:val="24"/>
          </w:rPr>
          <m:t>=</m:t>
        </m:r>
        <m:r>
          <w:rPr>
            <w:rFonts w:ascii="Cambria Math" w:hAnsi="Cambria Math"/>
            <w:sz w:val="24"/>
            <w:szCs w:val="24"/>
            <w:lang w:val="en-US"/>
          </w:rPr>
          <m:t>J</m:t>
        </m:r>
        <m:d>
          <m:dPr>
            <m:ctrlPr>
              <w:rPr>
                <w:rFonts w:ascii="Cambria Math" w:hAnsi="Times New Roman"/>
                <w:i/>
                <w:sz w:val="24"/>
                <w:szCs w:val="24"/>
                <w:lang w:val="en-US"/>
              </w:rPr>
            </m:ctrlPr>
          </m:dPr>
          <m:e>
            <m:r>
              <w:rPr>
                <w:rFonts w:ascii="Cambria Math" w:hAnsi="Cambria Math"/>
                <w:sz w:val="24"/>
                <w:szCs w:val="24"/>
                <w:lang w:val="en-US"/>
              </w:rPr>
              <m:t>R</m:t>
            </m:r>
          </m:e>
        </m:d>
        <m:r>
          <w:rPr>
            <w:rFonts w:ascii="Times New Roman" w:hAnsi="Times New Roman"/>
            <w:sz w:val="24"/>
            <w:szCs w:val="24"/>
          </w:rPr>
          <m:t>-</m:t>
        </m:r>
        <m:r>
          <w:rPr>
            <w:rFonts w:ascii="Cambria Math" w:hAnsi="Times New Roman"/>
            <w:sz w:val="24"/>
            <w:szCs w:val="24"/>
          </w:rPr>
          <m:t xml:space="preserve"> </m:t>
        </m:r>
        <m:d>
          <m:dPr>
            <m:ctrlPr>
              <w:rPr>
                <w:rFonts w:ascii="Cambria Math" w:hAnsi="Times New Roman"/>
                <w:i/>
                <w:sz w:val="24"/>
                <w:szCs w:val="24"/>
                <w:lang w:val="en-US"/>
              </w:rPr>
            </m:ctrlPr>
          </m:dPr>
          <m:e>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пост</m:t>
                </m:r>
              </m:sub>
            </m:sSub>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о</m:t>
                </m:r>
                <m:r>
                  <w:rPr>
                    <w:rFonts w:ascii="Cambria Math" w:hAnsi="Times New Roman"/>
                    <w:sz w:val="24"/>
                    <w:szCs w:val="24"/>
                  </w:rPr>
                  <m:t>.</m:t>
                </m:r>
                <m:r>
                  <w:rPr>
                    <w:rFonts w:ascii="Times New Roman" w:hAnsi="Times New Roman"/>
                    <w:sz w:val="24"/>
                    <w:szCs w:val="24"/>
                  </w:rPr>
                  <m:t>м</m:t>
                </m:r>
              </m:sub>
            </m:sSub>
          </m:e>
        </m:d>
      </m:oMath>
      <w:r w:rsidRPr="001A26CF">
        <w:rPr>
          <w:rFonts w:ascii="Times New Roman" w:eastAsiaTheme="minorEastAsia" w:hAnsi="Times New Roman"/>
          <w:i/>
          <w:sz w:val="24"/>
          <w:szCs w:val="24"/>
        </w:rPr>
        <w:t xml:space="preserve">   </w:t>
      </w:r>
      <w:r w:rsidRPr="001A26CF">
        <w:rPr>
          <w:rFonts w:ascii="Times New Roman" w:eastAsiaTheme="minorEastAsia" w:hAnsi="Times New Roman"/>
          <w:i/>
          <w:sz w:val="24"/>
          <w:szCs w:val="24"/>
        </w:rPr>
        <w:tab/>
        <w:t xml:space="preserve">                                       </w:t>
      </w:r>
      <w:r w:rsidRPr="001A26CF">
        <w:rPr>
          <w:rFonts w:ascii="Times New Roman" w:eastAsiaTheme="minorEastAsia" w:hAnsi="Times New Roman"/>
          <w:sz w:val="24"/>
          <w:szCs w:val="24"/>
        </w:rPr>
        <w:t>(3)</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Где </w:t>
      </w:r>
      <m:oMath>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пост</m:t>
            </m:r>
          </m:sub>
        </m:sSub>
      </m:oMath>
      <w:r w:rsidRPr="001A26CF">
        <w:rPr>
          <w:rFonts w:ascii="Times New Roman" w:eastAsiaTheme="minorEastAsia" w:hAnsi="Times New Roman"/>
          <w:sz w:val="24"/>
          <w:szCs w:val="24"/>
        </w:rPr>
        <w:t xml:space="preserve"> – приращение балльности для грунта ( по сравнению с гранитом), на котором построено здание; </w:t>
      </w:r>
      <m:oMath>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о</m:t>
            </m:r>
            <m:r>
              <w:rPr>
                <w:rFonts w:ascii="Cambria Math" w:hAnsi="Times New Roman"/>
                <w:sz w:val="24"/>
                <w:szCs w:val="24"/>
              </w:rPr>
              <m:t>.</m:t>
            </m:r>
            <m:r>
              <w:rPr>
                <w:rFonts w:ascii="Times New Roman" w:hAnsi="Times New Roman"/>
                <w:sz w:val="24"/>
                <w:szCs w:val="24"/>
              </w:rPr>
              <m:t>м</m:t>
            </m:r>
          </m:sub>
        </m:sSub>
      </m:oMath>
      <w:r w:rsidRPr="001A26CF">
        <w:rPr>
          <w:rFonts w:ascii="Times New Roman" w:eastAsiaTheme="minorEastAsia" w:hAnsi="Times New Roman"/>
          <w:sz w:val="24"/>
          <w:szCs w:val="24"/>
        </w:rPr>
        <w:t xml:space="preserve"> - приращение балльности для грунта в окружающей местности (таблица 2).</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Таблица 2 – Значение </w:t>
      </w:r>
      <m:oMath>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пост</m:t>
            </m:r>
          </m:sub>
        </m:sSub>
        <m:r>
          <w:rPr>
            <w:rFonts w:ascii="Times New Roman" w:hAnsi="Times New Roman"/>
            <w:sz w:val="24"/>
            <w:szCs w:val="24"/>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о</m:t>
            </m:r>
            <m:r>
              <w:rPr>
                <w:rFonts w:ascii="Cambria Math" w:hAnsi="Times New Roman"/>
                <w:sz w:val="24"/>
                <w:szCs w:val="24"/>
              </w:rPr>
              <m:t>.</m:t>
            </m:r>
            <m:r>
              <w:rPr>
                <w:rFonts w:ascii="Times New Roman" w:hAnsi="Times New Roman"/>
                <w:sz w:val="24"/>
                <w:szCs w:val="24"/>
              </w:rPr>
              <m:t>м</m:t>
            </m:r>
          </m:sub>
        </m:sSub>
      </m:oMath>
    </w:p>
    <w:tbl>
      <w:tblPr>
        <w:tblStyle w:val="ae"/>
        <w:tblW w:w="0" w:type="auto"/>
        <w:tblLook w:val="04A0"/>
      </w:tblPr>
      <w:tblGrid>
        <w:gridCol w:w="2392"/>
        <w:gridCol w:w="2393"/>
        <w:gridCol w:w="2393"/>
        <w:gridCol w:w="2393"/>
      </w:tblGrid>
      <w:tr w:rsidR="00526C68" w:rsidRPr="001A26CF" w:rsidTr="00526C68">
        <w:tc>
          <w:tcPr>
            <w:tcW w:w="2392" w:type="dxa"/>
          </w:tcPr>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Грунт</w:t>
            </w:r>
          </w:p>
        </w:tc>
        <w:tc>
          <w:tcPr>
            <w:tcW w:w="2393" w:type="dxa"/>
          </w:tcPr>
          <w:p w:rsidR="00526C68" w:rsidRPr="001A26CF" w:rsidRDefault="00526C68" w:rsidP="001A26CF">
            <w:pPr>
              <w:ind w:firstLine="426"/>
              <w:jc w:val="both"/>
              <w:rPr>
                <w:rFonts w:ascii="Times New Roman" w:eastAsiaTheme="minorEastAsia" w:hAnsi="Times New Roman"/>
                <w:i/>
                <w:sz w:val="24"/>
                <w:szCs w:val="24"/>
              </w:rPr>
            </w:pPr>
            <m:oMathPara>
              <m:oMath>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пост</m:t>
                    </m:r>
                  </m:sub>
                </m:sSub>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lang w:val="en-US"/>
                      </w:rPr>
                      <m:t>о</m:t>
                    </m:r>
                    <m:r>
                      <w:rPr>
                        <w:rFonts w:ascii="Cambria Math" w:hAnsi="Times New Roman"/>
                        <w:sz w:val="24"/>
                        <w:szCs w:val="24"/>
                        <w:lang w:val="en-US"/>
                      </w:rPr>
                      <m:t>.</m:t>
                    </m:r>
                    <m:r>
                      <w:rPr>
                        <w:rFonts w:ascii="Times New Roman" w:hAnsi="Times New Roman"/>
                        <w:sz w:val="24"/>
                        <w:szCs w:val="24"/>
                        <w:lang w:val="en-US"/>
                      </w:rPr>
                      <m:t>м</m:t>
                    </m:r>
                  </m:sub>
                </m:sSub>
              </m:oMath>
            </m:oMathPara>
          </w:p>
        </w:tc>
        <w:tc>
          <w:tcPr>
            <w:tcW w:w="2393" w:type="dxa"/>
          </w:tcPr>
          <w:p w:rsidR="00526C68" w:rsidRPr="001A26CF" w:rsidRDefault="00526C68" w:rsidP="001A26CF">
            <w:pPr>
              <w:ind w:firstLine="426"/>
              <w:jc w:val="both"/>
              <w:rPr>
                <w:rFonts w:ascii="Times New Roman" w:eastAsiaTheme="minorEastAsia" w:hAnsi="Times New Roman"/>
                <w:i/>
                <w:sz w:val="24"/>
                <w:szCs w:val="24"/>
              </w:rPr>
            </w:pPr>
            <w:r w:rsidRPr="001A26CF">
              <w:rPr>
                <w:rFonts w:ascii="Times New Roman" w:eastAsiaTheme="minorEastAsia" w:hAnsi="Times New Roman"/>
                <w:sz w:val="24"/>
                <w:szCs w:val="24"/>
              </w:rPr>
              <w:t>Грунт</w:t>
            </w:r>
          </w:p>
        </w:tc>
        <w:tc>
          <w:tcPr>
            <w:tcW w:w="2393" w:type="dxa"/>
          </w:tcPr>
          <w:p w:rsidR="00526C68" w:rsidRPr="001A26CF" w:rsidRDefault="00526C68" w:rsidP="001A26CF">
            <w:pPr>
              <w:ind w:firstLine="426"/>
              <w:jc w:val="both"/>
              <w:rPr>
                <w:rFonts w:ascii="Times New Roman" w:eastAsiaTheme="minorEastAsia" w:hAnsi="Times New Roman"/>
                <w:i/>
                <w:sz w:val="24"/>
                <w:szCs w:val="24"/>
              </w:rPr>
            </w:pPr>
            <m:oMathPara>
              <m:oMath>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rPr>
                      <m:t>пост</m:t>
                    </m:r>
                  </m:sub>
                </m:sSub>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J</m:t>
                    </m:r>
                  </m:e>
                  <m:sub>
                    <m:r>
                      <w:rPr>
                        <w:rFonts w:ascii="Times New Roman" w:hAnsi="Times New Roman"/>
                        <w:sz w:val="24"/>
                        <w:szCs w:val="24"/>
                        <w:lang w:val="en-US"/>
                      </w:rPr>
                      <m:t>о</m:t>
                    </m:r>
                    <m:r>
                      <w:rPr>
                        <w:rFonts w:ascii="Cambria Math" w:hAnsi="Times New Roman"/>
                        <w:sz w:val="24"/>
                        <w:szCs w:val="24"/>
                        <w:lang w:val="en-US"/>
                      </w:rPr>
                      <m:t>.</m:t>
                    </m:r>
                    <m:r>
                      <w:rPr>
                        <w:rFonts w:ascii="Times New Roman" w:hAnsi="Times New Roman"/>
                        <w:sz w:val="24"/>
                        <w:szCs w:val="24"/>
                        <w:lang w:val="en-US"/>
                      </w:rPr>
                      <m:t>м</m:t>
                    </m:r>
                  </m:sub>
                </m:sSub>
              </m:oMath>
            </m:oMathPara>
          </w:p>
        </w:tc>
      </w:tr>
      <w:tr w:rsidR="00526C68" w:rsidRPr="001A26CF" w:rsidTr="00526C68">
        <w:tc>
          <w:tcPr>
            <w:tcW w:w="2392" w:type="dxa"/>
          </w:tcPr>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Гранит</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Известняк</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Щебень, гравий</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Полускальный</w:t>
            </w:r>
          </w:p>
        </w:tc>
        <w:tc>
          <w:tcPr>
            <w:tcW w:w="2393" w:type="dxa"/>
          </w:tcPr>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0,00</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0,52</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0,92</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1,36</w:t>
            </w:r>
          </w:p>
        </w:tc>
        <w:tc>
          <w:tcPr>
            <w:tcW w:w="2393" w:type="dxa"/>
          </w:tcPr>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Песчанный</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Глинистый</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Насыпной рыхлый</w:t>
            </w:r>
          </w:p>
        </w:tc>
        <w:tc>
          <w:tcPr>
            <w:tcW w:w="2393" w:type="dxa"/>
          </w:tcPr>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1,60</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1,61</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2,60</w:t>
            </w:r>
          </w:p>
        </w:tc>
      </w:tr>
    </w:tbl>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Можно выделить следующие степени повреждения зданий.</w:t>
      </w:r>
    </w:p>
    <w:p w:rsidR="00526C68" w:rsidRPr="001A26CF" w:rsidRDefault="00526C68" w:rsidP="00E23CF6">
      <w:pPr>
        <w:pStyle w:val="ad"/>
        <w:numPr>
          <w:ilvl w:val="0"/>
          <w:numId w:val="26"/>
        </w:numPr>
        <w:spacing w:after="0" w:line="240" w:lineRule="auto"/>
        <w:ind w:firstLine="426"/>
        <w:jc w:val="both"/>
        <w:rPr>
          <w:rFonts w:ascii="Times New Roman" w:hAnsi="Times New Roman" w:cs="Times New Roman"/>
          <w:sz w:val="24"/>
          <w:szCs w:val="24"/>
        </w:rPr>
      </w:pPr>
      <w:r w:rsidRPr="001A26CF">
        <w:rPr>
          <w:rFonts w:ascii="Times New Roman" w:hAnsi="Times New Roman" w:cs="Times New Roman"/>
          <w:sz w:val="24"/>
          <w:szCs w:val="24"/>
        </w:rPr>
        <w:t>Легкие повреждения (трещины в штукатурке, между панелями, возможно откалывание небольших кусков штукатурки). Достаточен текущий ремонт.</w:t>
      </w:r>
    </w:p>
    <w:p w:rsidR="00526C68" w:rsidRPr="001A26CF" w:rsidRDefault="00526C68" w:rsidP="00E23CF6">
      <w:pPr>
        <w:pStyle w:val="ad"/>
        <w:numPr>
          <w:ilvl w:val="0"/>
          <w:numId w:val="26"/>
        </w:numPr>
        <w:spacing w:after="0" w:line="240" w:lineRule="auto"/>
        <w:ind w:firstLine="426"/>
        <w:jc w:val="both"/>
        <w:rPr>
          <w:rFonts w:ascii="Times New Roman" w:hAnsi="Times New Roman" w:cs="Times New Roman"/>
          <w:sz w:val="24"/>
          <w:szCs w:val="24"/>
        </w:rPr>
      </w:pPr>
      <w:r w:rsidRPr="001A26CF">
        <w:rPr>
          <w:rFonts w:ascii="Times New Roman" w:hAnsi="Times New Roman" w:cs="Times New Roman"/>
          <w:sz w:val="24"/>
          <w:szCs w:val="24"/>
        </w:rPr>
        <w:t>Умеренные разрушения (значительное разрушение ограждающих конструкций, откалывание больших кусков штукатурки, сквозные трещины в перегородках, слабые повреждения несущих стен). Необходим капитальный ремонт.</w:t>
      </w:r>
    </w:p>
    <w:p w:rsidR="00526C68" w:rsidRPr="001A26CF" w:rsidRDefault="00526C68" w:rsidP="00E23CF6">
      <w:pPr>
        <w:pStyle w:val="ad"/>
        <w:numPr>
          <w:ilvl w:val="0"/>
          <w:numId w:val="26"/>
        </w:numPr>
        <w:spacing w:after="0" w:line="240" w:lineRule="auto"/>
        <w:ind w:firstLine="426"/>
        <w:jc w:val="both"/>
        <w:rPr>
          <w:rFonts w:ascii="Times New Roman" w:hAnsi="Times New Roman" w:cs="Times New Roman"/>
          <w:sz w:val="24"/>
          <w:szCs w:val="24"/>
        </w:rPr>
      </w:pPr>
      <w:r w:rsidRPr="001A26CF">
        <w:rPr>
          <w:rFonts w:ascii="Times New Roman" w:hAnsi="Times New Roman" w:cs="Times New Roman"/>
          <w:sz w:val="24"/>
          <w:szCs w:val="24"/>
        </w:rPr>
        <w:t>Тяжелые повреждения 9 разрушение ограждающих конструкций зданий, обрушение дымовых труб, значительная деформация каркасов). Необходим восстановительный ремонт.</w:t>
      </w:r>
    </w:p>
    <w:p w:rsidR="00526C68" w:rsidRPr="001A26CF" w:rsidRDefault="00526C68" w:rsidP="00E23CF6">
      <w:pPr>
        <w:pStyle w:val="ad"/>
        <w:numPr>
          <w:ilvl w:val="0"/>
          <w:numId w:val="26"/>
        </w:numPr>
        <w:spacing w:after="0" w:line="240" w:lineRule="auto"/>
        <w:ind w:firstLine="426"/>
        <w:jc w:val="both"/>
        <w:rPr>
          <w:rFonts w:ascii="Times New Roman" w:hAnsi="Times New Roman" w:cs="Times New Roman"/>
          <w:sz w:val="24"/>
          <w:szCs w:val="24"/>
        </w:rPr>
      </w:pPr>
      <w:r w:rsidRPr="001A26CF">
        <w:rPr>
          <w:rFonts w:ascii="Times New Roman" w:hAnsi="Times New Roman" w:cs="Times New Roman"/>
          <w:sz w:val="24"/>
          <w:szCs w:val="24"/>
        </w:rPr>
        <w:t>Разрушительные повреждения (частичное разрушение несущих конструкций, нарушение связей между зданиями, обрушение крупных частей здания). Здание не восстанавливается и подлежит сносу.</w:t>
      </w:r>
    </w:p>
    <w:p w:rsidR="00526C68" w:rsidRPr="001A26CF" w:rsidRDefault="00526C68" w:rsidP="00E23CF6">
      <w:pPr>
        <w:pStyle w:val="ad"/>
        <w:numPr>
          <w:ilvl w:val="0"/>
          <w:numId w:val="26"/>
        </w:numPr>
        <w:spacing w:after="0" w:line="240" w:lineRule="auto"/>
        <w:ind w:firstLine="426"/>
        <w:jc w:val="both"/>
        <w:rPr>
          <w:rFonts w:ascii="Times New Roman" w:hAnsi="Times New Roman" w:cs="Times New Roman"/>
          <w:sz w:val="24"/>
          <w:szCs w:val="24"/>
        </w:rPr>
      </w:pPr>
      <w:r w:rsidRPr="001A26CF">
        <w:rPr>
          <w:rFonts w:ascii="Times New Roman" w:hAnsi="Times New Roman" w:cs="Times New Roman"/>
          <w:sz w:val="24"/>
          <w:szCs w:val="24"/>
        </w:rPr>
        <w:t>Полное разрушение здания.</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Таблица 3 - Зависимость средней степени поражения зданий от интенсивности землетрясения следующая</w:t>
      </w:r>
    </w:p>
    <w:tbl>
      <w:tblPr>
        <w:tblStyle w:val="ae"/>
        <w:tblW w:w="0" w:type="auto"/>
        <w:tblLook w:val="04A0"/>
      </w:tblPr>
      <w:tblGrid>
        <w:gridCol w:w="1196"/>
        <w:gridCol w:w="1196"/>
        <w:gridCol w:w="1196"/>
        <w:gridCol w:w="1196"/>
        <w:gridCol w:w="1196"/>
        <w:gridCol w:w="1197"/>
        <w:gridCol w:w="1197"/>
        <w:gridCol w:w="1197"/>
      </w:tblGrid>
      <w:tr w:rsidR="00526C68" w:rsidRPr="001A26CF" w:rsidTr="00526C68">
        <w:tc>
          <w:tcPr>
            <w:tcW w:w="119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Баллы</w:t>
            </w:r>
          </w:p>
        </w:tc>
        <w:tc>
          <w:tcPr>
            <w:tcW w:w="1196"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0</w:t>
            </w:r>
          </w:p>
        </w:tc>
        <w:tc>
          <w:tcPr>
            <w:tcW w:w="1196"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1</w:t>
            </w:r>
          </w:p>
        </w:tc>
        <w:tc>
          <w:tcPr>
            <w:tcW w:w="1196"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2</w:t>
            </w:r>
          </w:p>
        </w:tc>
        <w:tc>
          <w:tcPr>
            <w:tcW w:w="1196"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3</w:t>
            </w:r>
          </w:p>
        </w:tc>
        <w:tc>
          <w:tcPr>
            <w:tcW w:w="1197"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4</w:t>
            </w:r>
          </w:p>
        </w:tc>
        <w:tc>
          <w:tcPr>
            <w:tcW w:w="1197"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5</w:t>
            </w:r>
          </w:p>
        </w:tc>
        <w:tc>
          <w:tcPr>
            <w:tcW w:w="1197" w:type="dxa"/>
          </w:tcPr>
          <w:p w:rsidR="00526C68" w:rsidRPr="001A26CF" w:rsidRDefault="00526C68" w:rsidP="001A26CF">
            <w:pPr>
              <w:ind w:firstLine="426"/>
              <w:jc w:val="both"/>
              <w:rPr>
                <w:rFonts w:ascii="Times New Roman" w:hAnsi="Times New Roman"/>
                <w:sz w:val="24"/>
                <w:szCs w:val="24"/>
                <w:lang w:val="en-US"/>
              </w:rPr>
            </w:pPr>
            <w:r w:rsidRPr="001A26CF">
              <w:rPr>
                <w:rFonts w:ascii="Times New Roman" w:hAnsi="Times New Roman"/>
                <w:sz w:val="24"/>
                <w:szCs w:val="24"/>
                <w:lang w:val="en-US"/>
              </w:rPr>
              <w:t>6</w:t>
            </w:r>
          </w:p>
        </w:tc>
      </w:tr>
      <w:tr w:rsidR="00526C68" w:rsidRPr="001A26CF" w:rsidTr="00526C68">
        <w:tc>
          <w:tcPr>
            <w:tcW w:w="1196" w:type="dxa"/>
          </w:tcPr>
          <w:p w:rsidR="00526C68" w:rsidRPr="001A26CF" w:rsidRDefault="00526C68" w:rsidP="001A26CF">
            <w:pPr>
              <w:ind w:firstLine="426"/>
              <w:jc w:val="both"/>
              <w:rPr>
                <w:rFonts w:ascii="Times New Roman" w:hAnsi="Times New Roman"/>
                <w:sz w:val="24"/>
                <w:szCs w:val="24"/>
                <w:vertAlign w:val="subscript"/>
              </w:rPr>
            </w:pPr>
            <w:r w:rsidRPr="001A26CF">
              <w:rPr>
                <w:rFonts w:ascii="Times New Roman" w:hAnsi="Times New Roman"/>
                <w:sz w:val="24"/>
                <w:szCs w:val="24"/>
                <w:lang w:val="en-US"/>
              </w:rPr>
              <w:t>i</w:t>
            </w:r>
            <w:r w:rsidRPr="001A26CF">
              <w:rPr>
                <w:rFonts w:ascii="Times New Roman" w:hAnsi="Times New Roman"/>
                <w:sz w:val="24"/>
                <w:szCs w:val="24"/>
                <w:vertAlign w:val="subscript"/>
              </w:rPr>
              <w:t>ср</w:t>
            </w:r>
          </w:p>
        </w:tc>
        <w:tc>
          <w:tcPr>
            <w:tcW w:w="119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lang w:val="en-US"/>
              </w:rPr>
              <w:t>0</w:t>
            </w:r>
            <w:r w:rsidRPr="001A26CF">
              <w:rPr>
                <w:rFonts w:ascii="Times New Roman" w:hAnsi="Times New Roman"/>
                <w:sz w:val="24"/>
                <w:szCs w:val="24"/>
              </w:rPr>
              <w:t>,1</w:t>
            </w:r>
          </w:p>
        </w:tc>
        <w:tc>
          <w:tcPr>
            <w:tcW w:w="119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0,5</w:t>
            </w:r>
          </w:p>
        </w:tc>
        <w:tc>
          <w:tcPr>
            <w:tcW w:w="119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1,5</w:t>
            </w:r>
          </w:p>
        </w:tc>
        <w:tc>
          <w:tcPr>
            <w:tcW w:w="1196"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2,5</w:t>
            </w:r>
          </w:p>
        </w:tc>
        <w:tc>
          <w:tcPr>
            <w:tcW w:w="119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3,5</w:t>
            </w:r>
          </w:p>
        </w:tc>
        <w:tc>
          <w:tcPr>
            <w:tcW w:w="119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4,5</w:t>
            </w:r>
          </w:p>
        </w:tc>
        <w:tc>
          <w:tcPr>
            <w:tcW w:w="119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4,9</w:t>
            </w:r>
          </w:p>
        </w:tc>
      </w:tr>
    </w:tbl>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hAnsi="Times New Roman"/>
          <w:sz w:val="24"/>
          <w:szCs w:val="24"/>
        </w:rPr>
        <w:t>Таблица 4 – Вероятность общих (</w:t>
      </w:r>
      <m:oMath>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Times New Roman" w:hAnsi="Times New Roman"/>
                <w:sz w:val="24"/>
                <w:szCs w:val="24"/>
              </w:rPr>
              <m:t>общ</m:t>
            </m:r>
          </m:sub>
        </m:sSub>
      </m:oMath>
      <w:r w:rsidRPr="001A26CF">
        <w:rPr>
          <w:rFonts w:ascii="Times New Roman" w:eastAsiaTheme="minorEastAsia" w:hAnsi="Times New Roman"/>
          <w:sz w:val="24"/>
          <w:szCs w:val="24"/>
        </w:rPr>
        <w:t>) и безвозвратных (</w:t>
      </w:r>
      <m:oMath>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Times New Roman" w:hAnsi="Times New Roman"/>
                <w:sz w:val="24"/>
                <w:szCs w:val="24"/>
              </w:rPr>
              <m:t>безв</m:t>
            </m:r>
          </m:sub>
        </m:sSub>
      </m:oMath>
      <w:r w:rsidRPr="001A26CF">
        <w:rPr>
          <w:rFonts w:ascii="Times New Roman" w:eastAsiaTheme="minorEastAsia" w:hAnsi="Times New Roman"/>
          <w:sz w:val="24"/>
          <w:szCs w:val="24"/>
        </w:rPr>
        <w:t>) потерь</w:t>
      </w:r>
    </w:p>
    <w:tbl>
      <w:tblPr>
        <w:tblpPr w:leftFromText="180" w:rightFromText="180" w:vertAnchor="text" w:tblpX="126"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07"/>
        <w:gridCol w:w="1607"/>
        <w:gridCol w:w="1490"/>
        <w:gridCol w:w="1607"/>
        <w:gridCol w:w="1725"/>
        <w:gridCol w:w="1491"/>
      </w:tblGrid>
      <w:tr w:rsidR="00526C68" w:rsidRPr="001A26CF" w:rsidTr="00526C68">
        <w:trPr>
          <w:trHeight w:val="452"/>
        </w:trPr>
        <w:tc>
          <w:tcPr>
            <w:tcW w:w="1607" w:type="dxa"/>
            <w:vMerge w:val="restart"/>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Потери</w:t>
            </w:r>
          </w:p>
        </w:tc>
        <w:tc>
          <w:tcPr>
            <w:tcW w:w="7920" w:type="dxa"/>
            <w:gridSpan w:val="5"/>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Степень повреждения зданий</w:t>
            </w:r>
          </w:p>
        </w:tc>
      </w:tr>
      <w:tr w:rsidR="00526C68" w:rsidRPr="001A26CF" w:rsidTr="00526C68">
        <w:trPr>
          <w:trHeight w:val="469"/>
        </w:trPr>
        <w:tc>
          <w:tcPr>
            <w:tcW w:w="1607" w:type="dxa"/>
            <w:vMerge/>
          </w:tcPr>
          <w:p w:rsidR="00526C68" w:rsidRPr="001A26CF" w:rsidRDefault="00526C68" w:rsidP="001A26CF">
            <w:pPr>
              <w:ind w:firstLine="426"/>
              <w:jc w:val="both"/>
              <w:rPr>
                <w:rFonts w:ascii="Times New Roman" w:hAnsi="Times New Roman"/>
                <w:sz w:val="24"/>
                <w:szCs w:val="24"/>
              </w:rPr>
            </w:pPr>
          </w:p>
        </w:tc>
        <w:tc>
          <w:tcPr>
            <w:tcW w:w="1607" w:type="dxa"/>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w:t>
            </w:r>
          </w:p>
        </w:tc>
        <w:tc>
          <w:tcPr>
            <w:tcW w:w="1490" w:type="dxa"/>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2</w:t>
            </w:r>
          </w:p>
        </w:tc>
        <w:tc>
          <w:tcPr>
            <w:tcW w:w="1607" w:type="dxa"/>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3</w:t>
            </w:r>
          </w:p>
        </w:tc>
        <w:tc>
          <w:tcPr>
            <w:tcW w:w="1725" w:type="dxa"/>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4</w:t>
            </w:r>
          </w:p>
        </w:tc>
        <w:tc>
          <w:tcPr>
            <w:tcW w:w="1491" w:type="dxa"/>
            <w:shd w:val="clear" w:color="auto" w:fill="auto"/>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5</w:t>
            </w:r>
          </w:p>
        </w:tc>
      </w:tr>
      <w:tr w:rsidR="00526C68" w:rsidRPr="001A26CF" w:rsidTr="00526C68">
        <w:trPr>
          <w:trHeight w:val="619"/>
        </w:trPr>
        <w:tc>
          <w:tcPr>
            <w:tcW w:w="1607" w:type="dxa"/>
          </w:tcPr>
          <w:p w:rsidR="00526C68" w:rsidRPr="001A26CF" w:rsidRDefault="005037CC" w:rsidP="001A26CF">
            <w:pPr>
              <w:ind w:firstLine="426"/>
              <w:jc w:val="both"/>
              <w:rPr>
                <w:rFonts w:ascii="Times New Roman" w:hAnsi="Times New Roman"/>
                <w:sz w:val="24"/>
                <w:szCs w:val="24"/>
              </w:rPr>
            </w:pPr>
            <m:oMathPara>
              <m:oMathParaPr>
                <m:jc m:val="center"/>
              </m:oMathParaPr>
              <m:oMath>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Times New Roman" w:hAnsi="Times New Roman"/>
                        <w:sz w:val="24"/>
                        <w:szCs w:val="24"/>
                      </w:rPr>
                      <m:t>общ</m:t>
                    </m:r>
                  </m:sub>
                </m:sSub>
              </m:oMath>
            </m:oMathPara>
          </w:p>
        </w:tc>
        <w:tc>
          <w:tcPr>
            <w:tcW w:w="160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0,00</w:t>
            </w:r>
          </w:p>
        </w:tc>
        <w:tc>
          <w:tcPr>
            <w:tcW w:w="1490"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0,00</w:t>
            </w:r>
          </w:p>
        </w:tc>
        <w:tc>
          <w:tcPr>
            <w:tcW w:w="160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0,05</w:t>
            </w:r>
          </w:p>
        </w:tc>
        <w:tc>
          <w:tcPr>
            <w:tcW w:w="1725"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0,50</w:t>
            </w:r>
          </w:p>
        </w:tc>
        <w:tc>
          <w:tcPr>
            <w:tcW w:w="1491"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0,95</w:t>
            </w:r>
          </w:p>
        </w:tc>
      </w:tr>
      <w:tr w:rsidR="00526C68" w:rsidRPr="001A26CF" w:rsidTr="00526C68">
        <w:trPr>
          <w:trHeight w:val="637"/>
        </w:trPr>
        <w:tc>
          <w:tcPr>
            <w:tcW w:w="1607" w:type="dxa"/>
          </w:tcPr>
          <w:p w:rsidR="00526C68" w:rsidRPr="001A26CF" w:rsidRDefault="005037CC" w:rsidP="001A26CF">
            <w:pPr>
              <w:ind w:firstLine="426"/>
              <w:jc w:val="both"/>
              <w:rPr>
                <w:rFonts w:ascii="Times New Roman" w:hAnsi="Times New Roman"/>
                <w:sz w:val="24"/>
                <w:szCs w:val="24"/>
              </w:rPr>
            </w:pPr>
            <m:oMathPara>
              <m:oMathParaPr>
                <m:jc m:val="center"/>
              </m:oMathParaPr>
              <m:oMath>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Times New Roman" w:hAnsi="Times New Roman"/>
                        <w:sz w:val="24"/>
                        <w:szCs w:val="24"/>
                      </w:rPr>
                      <m:t>безв</m:t>
                    </m:r>
                  </m:sub>
                </m:sSub>
              </m:oMath>
            </m:oMathPara>
          </w:p>
        </w:tc>
        <w:tc>
          <w:tcPr>
            <w:tcW w:w="160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0,00</w:t>
            </w:r>
          </w:p>
        </w:tc>
        <w:tc>
          <w:tcPr>
            <w:tcW w:w="1490"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0,00</w:t>
            </w:r>
          </w:p>
        </w:tc>
        <w:tc>
          <w:tcPr>
            <w:tcW w:w="1607"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0,01</w:t>
            </w:r>
          </w:p>
        </w:tc>
        <w:tc>
          <w:tcPr>
            <w:tcW w:w="1725"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0,17</w:t>
            </w:r>
          </w:p>
        </w:tc>
        <w:tc>
          <w:tcPr>
            <w:tcW w:w="1491" w:type="dxa"/>
          </w:tcPr>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0,65</w:t>
            </w:r>
          </w:p>
        </w:tc>
      </w:tr>
    </w:tbl>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Так как вероятность получения зданиями разной степени повреждения (таблица 3) и вероятность потери населения (таблица 4) являются величинами случайными, то их следует оценивать по формулам:</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общие потери населения (формула 4)</w:t>
      </w:r>
    </w:p>
    <w:p w:rsidR="00526C68" w:rsidRPr="001A26CF" w:rsidRDefault="00526C68" w:rsidP="001A26CF">
      <w:pPr>
        <w:ind w:firstLine="426"/>
        <w:jc w:val="both"/>
        <w:rPr>
          <w:rFonts w:ascii="Times New Roman" w:eastAsiaTheme="minorEastAsia" w:hAnsi="Times New Roman"/>
          <w:i/>
          <w:sz w:val="24"/>
          <w:szCs w:val="24"/>
        </w:rPr>
      </w:pPr>
      <m:oMath>
        <m:r>
          <w:rPr>
            <w:rFonts w:ascii="Cambria Math" w:hAnsi="Times New Roman"/>
            <w:sz w:val="24"/>
            <w:szCs w:val="24"/>
          </w:rPr>
          <m:t xml:space="preserve">        </m:t>
        </m:r>
        <m:sSub>
          <m:sSubPr>
            <m:ctrlPr>
              <w:rPr>
                <w:rFonts w:ascii="Cambria Math" w:hAnsi="Times New Roman"/>
                <w:i/>
                <w:sz w:val="24"/>
                <w:szCs w:val="24"/>
                <w:lang w:val="en-US"/>
              </w:rPr>
            </m:ctrlPr>
          </m:sSubPr>
          <m:e>
            <m:r>
              <w:rPr>
                <w:rFonts w:ascii="Cambria Math" w:hAnsi="Times New Roman"/>
                <w:sz w:val="24"/>
                <w:szCs w:val="24"/>
              </w:rPr>
              <m:t xml:space="preserve">                                     </m:t>
            </m:r>
            <m:r>
              <w:rPr>
                <w:rFonts w:ascii="Cambria Math" w:hAnsi="Cambria Math"/>
                <w:sz w:val="24"/>
                <w:szCs w:val="24"/>
                <w:lang w:val="en-US"/>
              </w:rPr>
              <m:t>P</m:t>
            </m:r>
          </m:e>
          <m:sub>
            <m:r>
              <w:rPr>
                <w:rFonts w:ascii="Times New Roman" w:hAnsi="Times New Roman"/>
                <w:sz w:val="24"/>
                <w:szCs w:val="24"/>
              </w:rPr>
              <m:t>общ</m:t>
            </m:r>
          </m:sub>
        </m:sSub>
        <m:r>
          <w:rPr>
            <w:rFonts w:ascii="Cambria Math" w:hAnsi="Times New Roman"/>
            <w:sz w:val="24"/>
            <w:szCs w:val="24"/>
          </w:rPr>
          <m:t>=</m:t>
        </m:r>
        <m:d>
          <m:dPr>
            <m:ctrlPr>
              <w:rPr>
                <w:rFonts w:ascii="Cambria Math" w:hAnsi="Times New Roman"/>
                <w:i/>
                <w:sz w:val="24"/>
                <w:szCs w:val="24"/>
                <w:lang w:val="en-US"/>
              </w:rPr>
            </m:ctrlPr>
          </m:dPr>
          <m:e>
            <m:r>
              <w:rPr>
                <w:rFonts w:ascii="Cambria Math" w:hAnsi="Times New Roman"/>
                <w:sz w:val="24"/>
                <w:szCs w:val="24"/>
              </w:rPr>
              <m:t>0,05</m:t>
            </m:r>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Cambria Math" w:hAnsi="Times New Roman"/>
                    <w:sz w:val="24"/>
                    <w:szCs w:val="24"/>
                  </w:rPr>
                  <m:t>3</m:t>
                </m:r>
              </m:sub>
            </m:sSub>
            <m:r>
              <w:rPr>
                <w:rFonts w:ascii="Cambria Math" w:hAnsi="Times New Roman"/>
                <w:sz w:val="24"/>
                <w:szCs w:val="24"/>
              </w:rPr>
              <m:t>+</m:t>
            </m:r>
            <m:sSub>
              <m:sSubPr>
                <m:ctrlPr>
                  <w:rPr>
                    <w:rFonts w:ascii="Cambria Math" w:hAnsi="Times New Roman"/>
                    <w:i/>
                    <w:sz w:val="24"/>
                    <w:szCs w:val="24"/>
                    <w:lang w:val="en-US"/>
                  </w:rPr>
                </m:ctrlPr>
              </m:sSubPr>
              <m:e>
                <m:r>
                  <w:rPr>
                    <w:rFonts w:ascii="Cambria Math" w:hAnsi="Times New Roman"/>
                    <w:sz w:val="24"/>
                    <w:szCs w:val="24"/>
                  </w:rPr>
                  <m:t>0,50</m:t>
                </m:r>
                <m:r>
                  <w:rPr>
                    <w:rFonts w:ascii="Times New Roman" w:hAnsi="Times New Roman"/>
                    <w:sz w:val="24"/>
                    <w:szCs w:val="24"/>
                  </w:rPr>
                  <m:t>Р</m:t>
                </m:r>
              </m:e>
              <m:sub>
                <m:r>
                  <w:rPr>
                    <w:rFonts w:ascii="Cambria Math" w:hAnsi="Times New Roman"/>
                    <w:sz w:val="24"/>
                    <w:szCs w:val="24"/>
                  </w:rPr>
                  <m:t>4</m:t>
                </m:r>
              </m:sub>
            </m:sSub>
            <m:r>
              <w:rPr>
                <w:rFonts w:ascii="Cambria Math" w:hAnsi="Times New Roman"/>
                <w:sz w:val="24"/>
                <w:szCs w:val="24"/>
              </w:rPr>
              <m:t>+</m:t>
            </m:r>
            <m:sSub>
              <m:sSubPr>
                <m:ctrlPr>
                  <w:rPr>
                    <w:rFonts w:ascii="Cambria Math" w:hAnsi="Times New Roman"/>
                    <w:i/>
                    <w:sz w:val="24"/>
                    <w:szCs w:val="24"/>
                    <w:lang w:val="en-US"/>
                  </w:rPr>
                </m:ctrlPr>
              </m:sSubPr>
              <m:e>
                <m:r>
                  <w:rPr>
                    <w:rFonts w:ascii="Cambria Math" w:hAnsi="Times New Roman"/>
                    <w:sz w:val="24"/>
                    <w:szCs w:val="24"/>
                  </w:rPr>
                  <m:t>0,95</m:t>
                </m:r>
                <m:r>
                  <w:rPr>
                    <w:rFonts w:ascii="Times New Roman" w:hAnsi="Times New Roman"/>
                    <w:sz w:val="24"/>
                    <w:szCs w:val="24"/>
                  </w:rPr>
                  <m:t>Р</m:t>
                </m:r>
              </m:e>
              <m:sub>
                <m:r>
                  <w:rPr>
                    <w:rFonts w:ascii="Cambria Math" w:hAnsi="Times New Roman"/>
                    <w:sz w:val="24"/>
                    <w:szCs w:val="24"/>
                  </w:rPr>
                  <m:t>5</m:t>
                </m:r>
              </m:sub>
            </m:sSub>
          </m:e>
        </m:d>
      </m:oMath>
      <w:r w:rsidRPr="001A26CF">
        <w:rPr>
          <w:rFonts w:ascii="Times New Roman" w:eastAsiaTheme="minorEastAsia" w:hAnsi="Times New Roman"/>
          <w:i/>
          <w:sz w:val="24"/>
          <w:szCs w:val="24"/>
        </w:rPr>
        <w:t xml:space="preserve">                                 </w:t>
      </w:r>
      <w:r w:rsidRPr="001A26CF">
        <w:rPr>
          <w:rFonts w:ascii="Times New Roman" w:eastAsiaTheme="minorEastAsia" w:hAnsi="Times New Roman"/>
          <w:sz w:val="24"/>
          <w:szCs w:val="24"/>
        </w:rPr>
        <w:t>(4)</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безвозвратные потери (формула 5)</w:t>
      </w:r>
    </w:p>
    <w:p w:rsidR="00526C68" w:rsidRPr="001A26CF" w:rsidRDefault="005037CC" w:rsidP="001A26CF">
      <w:pPr>
        <w:ind w:firstLine="426"/>
        <w:jc w:val="both"/>
        <w:rPr>
          <w:rFonts w:ascii="Times New Roman" w:eastAsiaTheme="minorEastAsia" w:hAnsi="Times New Roman"/>
          <w:sz w:val="24"/>
          <w:szCs w:val="24"/>
        </w:rPr>
      </w:pPr>
      <m:oMath>
        <m:sSub>
          <m:sSubPr>
            <m:ctrlPr>
              <w:rPr>
                <w:rFonts w:ascii="Cambria Math" w:hAnsi="Times New Roman"/>
                <w:i/>
                <w:sz w:val="24"/>
                <w:szCs w:val="24"/>
                <w:lang w:val="en-US"/>
              </w:rPr>
            </m:ctrlPr>
          </m:sSubPr>
          <m:e>
            <m:r>
              <w:rPr>
                <w:rFonts w:ascii="Cambria Math" w:hAnsi="Times New Roman"/>
                <w:sz w:val="24"/>
                <w:szCs w:val="24"/>
              </w:rPr>
              <m:t xml:space="preserve">                                               </m:t>
            </m:r>
            <m:r>
              <w:rPr>
                <w:rFonts w:ascii="Cambria Math" w:hAnsi="Cambria Math"/>
                <w:sz w:val="24"/>
                <w:szCs w:val="24"/>
                <w:lang w:val="en-US"/>
              </w:rPr>
              <m:t>P</m:t>
            </m:r>
          </m:e>
          <m:sub>
            <m:r>
              <w:rPr>
                <w:rFonts w:ascii="Times New Roman" w:hAnsi="Times New Roman"/>
                <w:sz w:val="24"/>
                <w:szCs w:val="24"/>
              </w:rPr>
              <m:t>безв</m:t>
            </m:r>
          </m:sub>
        </m:sSub>
        <m:r>
          <w:rPr>
            <w:rFonts w:ascii="Cambria Math" w:hAnsi="Times New Roman"/>
            <w:sz w:val="24"/>
            <w:szCs w:val="24"/>
          </w:rPr>
          <m:t>=</m:t>
        </m:r>
        <m:d>
          <m:dPr>
            <m:ctrlPr>
              <w:rPr>
                <w:rFonts w:ascii="Cambria Math" w:hAnsi="Times New Roman"/>
                <w:i/>
                <w:sz w:val="24"/>
                <w:szCs w:val="24"/>
                <w:lang w:val="en-US"/>
              </w:rPr>
            </m:ctrlPr>
          </m:dPr>
          <m:e>
            <m:r>
              <w:rPr>
                <w:rFonts w:ascii="Cambria Math" w:hAnsi="Times New Roman"/>
                <w:sz w:val="24"/>
                <w:szCs w:val="24"/>
              </w:rPr>
              <m:t>0,01</m:t>
            </m:r>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Cambria Math" w:hAnsi="Times New Roman"/>
                    <w:sz w:val="24"/>
                    <w:szCs w:val="24"/>
                  </w:rPr>
                  <m:t>3</m:t>
                </m:r>
              </m:sub>
            </m:sSub>
            <m:r>
              <w:rPr>
                <w:rFonts w:ascii="Cambria Math" w:hAnsi="Times New Roman"/>
                <w:sz w:val="24"/>
                <w:szCs w:val="24"/>
              </w:rPr>
              <m:t>+</m:t>
            </m:r>
            <m:sSub>
              <m:sSubPr>
                <m:ctrlPr>
                  <w:rPr>
                    <w:rFonts w:ascii="Cambria Math" w:hAnsi="Times New Roman"/>
                    <w:i/>
                    <w:sz w:val="24"/>
                    <w:szCs w:val="24"/>
                    <w:lang w:val="en-US"/>
                  </w:rPr>
                </m:ctrlPr>
              </m:sSubPr>
              <m:e>
                <m:r>
                  <w:rPr>
                    <w:rFonts w:ascii="Cambria Math" w:hAnsi="Times New Roman"/>
                    <w:sz w:val="24"/>
                    <w:szCs w:val="24"/>
                  </w:rPr>
                  <m:t>0,17</m:t>
                </m:r>
                <m:r>
                  <w:rPr>
                    <w:rFonts w:ascii="Times New Roman" w:hAnsi="Times New Roman"/>
                    <w:sz w:val="24"/>
                    <w:szCs w:val="24"/>
                  </w:rPr>
                  <m:t>Р</m:t>
                </m:r>
              </m:e>
              <m:sub>
                <m:r>
                  <w:rPr>
                    <w:rFonts w:ascii="Cambria Math" w:hAnsi="Times New Roman"/>
                    <w:sz w:val="24"/>
                    <w:szCs w:val="24"/>
                  </w:rPr>
                  <m:t>4</m:t>
                </m:r>
              </m:sub>
            </m:sSub>
            <m:r>
              <w:rPr>
                <w:rFonts w:ascii="Cambria Math" w:hAnsi="Times New Roman"/>
                <w:sz w:val="24"/>
                <w:szCs w:val="24"/>
              </w:rPr>
              <m:t>+</m:t>
            </m:r>
            <m:sSub>
              <m:sSubPr>
                <m:ctrlPr>
                  <w:rPr>
                    <w:rFonts w:ascii="Cambria Math" w:hAnsi="Times New Roman"/>
                    <w:i/>
                    <w:sz w:val="24"/>
                    <w:szCs w:val="24"/>
                    <w:lang w:val="en-US"/>
                  </w:rPr>
                </m:ctrlPr>
              </m:sSubPr>
              <m:e>
                <m:r>
                  <w:rPr>
                    <w:rFonts w:ascii="Cambria Math" w:hAnsi="Times New Roman"/>
                    <w:sz w:val="24"/>
                    <w:szCs w:val="24"/>
                  </w:rPr>
                  <m:t>0,65</m:t>
                </m:r>
                <m:r>
                  <w:rPr>
                    <w:rFonts w:ascii="Times New Roman" w:hAnsi="Times New Roman"/>
                    <w:sz w:val="24"/>
                    <w:szCs w:val="24"/>
                  </w:rPr>
                  <m:t>Р</m:t>
                </m:r>
              </m:e>
              <m:sub>
                <m:r>
                  <w:rPr>
                    <w:rFonts w:ascii="Cambria Math" w:hAnsi="Times New Roman"/>
                    <w:sz w:val="24"/>
                    <w:szCs w:val="24"/>
                  </w:rPr>
                  <m:t>5</m:t>
                </m:r>
              </m:sub>
            </m:sSub>
          </m:e>
        </m:d>
      </m:oMath>
      <w:r w:rsidR="00526C68" w:rsidRPr="001A26CF">
        <w:rPr>
          <w:rFonts w:ascii="Times New Roman" w:eastAsiaTheme="minorEastAsia" w:hAnsi="Times New Roman"/>
          <w:sz w:val="24"/>
          <w:szCs w:val="24"/>
        </w:rPr>
        <w:t xml:space="preserve">                               (5)</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санитарные потери (формула 6)</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                                                 </w:t>
      </w:r>
      <m:oMath>
        <m:sSub>
          <m:sSubPr>
            <m:ctrlPr>
              <w:rPr>
                <w:rFonts w:ascii="Cambria Math" w:hAnsi="Times New Roman"/>
                <w:i/>
                <w:sz w:val="24"/>
                <w:szCs w:val="24"/>
                <w:lang w:val="en-US"/>
              </w:rPr>
            </m:ctrlPr>
          </m:sSubPr>
          <m:e>
            <m:r>
              <w:rPr>
                <w:rFonts w:ascii="Cambria Math" w:hAnsi="Cambria Math"/>
                <w:sz w:val="24"/>
                <w:szCs w:val="24"/>
                <w:lang w:val="en-US"/>
              </w:rPr>
              <m:t>P</m:t>
            </m:r>
          </m:e>
          <m:sub>
            <m:r>
              <w:rPr>
                <w:rFonts w:ascii="Times New Roman" w:hAnsi="Times New Roman"/>
                <w:sz w:val="24"/>
                <w:szCs w:val="24"/>
              </w:rPr>
              <m:t>сан</m:t>
            </m:r>
          </m:sub>
        </m:sSub>
        <m:r>
          <w:rPr>
            <w:rFonts w:ascii="Cambria Math" w:hAnsi="Times New Roman"/>
            <w:sz w:val="24"/>
            <w:szCs w:val="24"/>
          </w:rPr>
          <m:t>=</m:t>
        </m:r>
        <m:sSub>
          <m:sSubPr>
            <m:ctrlPr>
              <w:rPr>
                <w:rFonts w:ascii="Cambria Math" w:hAnsi="Times New Roman"/>
                <w:i/>
                <w:sz w:val="24"/>
                <w:szCs w:val="24"/>
                <w:lang w:val="en-US"/>
              </w:rPr>
            </m:ctrlPr>
          </m:sSubPr>
          <m:e>
            <m:r>
              <w:rPr>
                <w:rFonts w:ascii="Times New Roman" w:hAnsi="Times New Roman"/>
                <w:sz w:val="24"/>
                <w:szCs w:val="24"/>
              </w:rPr>
              <m:t>Р</m:t>
            </m:r>
          </m:e>
          <m:sub>
            <m:r>
              <w:rPr>
                <w:rFonts w:ascii="Times New Roman" w:hAnsi="Times New Roman"/>
                <w:sz w:val="24"/>
                <w:szCs w:val="24"/>
              </w:rPr>
              <m:t>общ</m:t>
            </m:r>
          </m:sub>
        </m:sSub>
        <m:d>
          <m:dPr>
            <m:ctrlPr>
              <w:rPr>
                <w:rFonts w:ascii="Cambria Math" w:hAnsi="Times New Roman"/>
                <w:i/>
                <w:sz w:val="24"/>
                <w:szCs w:val="24"/>
                <w:lang w:val="en-US"/>
              </w:rPr>
            </m:ctrlPr>
          </m:dPr>
          <m:e>
            <m:r>
              <w:rPr>
                <w:rFonts w:ascii="Cambria Math" w:hAnsi="Times New Roman"/>
                <w:sz w:val="24"/>
                <w:szCs w:val="24"/>
              </w:rPr>
              <m:t>1</m:t>
            </m:r>
            <m:r>
              <w:rPr>
                <w:rFonts w:ascii="Times New Roman" w:hAnsi="Times New Roman"/>
                <w:sz w:val="24"/>
                <w:szCs w:val="24"/>
              </w:rPr>
              <m:t>-</m:t>
            </m:r>
            <m:sSub>
              <m:sSubPr>
                <m:ctrlPr>
                  <w:rPr>
                    <w:rFonts w:ascii="Cambria Math" w:hAnsi="Times New Roman"/>
                    <w:i/>
                    <w:sz w:val="24"/>
                    <w:szCs w:val="24"/>
                    <w:lang w:val="en-US"/>
                  </w:rPr>
                </m:ctrlPr>
              </m:sSubPr>
              <m:e>
                <m:r>
                  <w:rPr>
                    <w:rFonts w:ascii="Times New Roman" w:hAnsi="Times New Roman"/>
                    <w:sz w:val="24"/>
                    <w:szCs w:val="24"/>
                  </w:rPr>
                  <m:t>Р</m:t>
                </m:r>
              </m:e>
              <m:sub>
                <m:r>
                  <w:rPr>
                    <w:rFonts w:ascii="Times New Roman" w:hAnsi="Times New Roman"/>
                    <w:sz w:val="24"/>
                    <w:szCs w:val="24"/>
                  </w:rPr>
                  <m:t>безв</m:t>
                </m:r>
              </m:sub>
            </m:sSub>
          </m:e>
        </m:d>
      </m:oMath>
      <w:r w:rsidRPr="001A26CF">
        <w:rPr>
          <w:rFonts w:ascii="Times New Roman" w:eastAsiaTheme="minorEastAsia" w:hAnsi="Times New Roman"/>
          <w:sz w:val="24"/>
          <w:szCs w:val="24"/>
        </w:rPr>
        <w:t xml:space="preserve">                                               (6)</w:t>
      </w:r>
    </w:p>
    <w:p w:rsidR="00526C68" w:rsidRPr="001A26CF" w:rsidRDefault="00526C68" w:rsidP="001A26CF">
      <w:pPr>
        <w:ind w:firstLine="426"/>
        <w:jc w:val="both"/>
        <w:rPr>
          <w:rFonts w:ascii="Times New Roman" w:eastAsiaTheme="minorEastAsia" w:hAnsi="Times New Roman"/>
          <w:sz w:val="24"/>
          <w:szCs w:val="24"/>
        </w:rPr>
      </w:pPr>
      <w:r w:rsidRPr="001A26CF">
        <w:rPr>
          <w:rFonts w:ascii="Times New Roman" w:eastAsiaTheme="minorEastAsia" w:hAnsi="Times New Roman"/>
          <w:sz w:val="24"/>
          <w:szCs w:val="24"/>
        </w:rPr>
        <w:t xml:space="preserve">По своей физической сущности величины </w:t>
      </w:r>
      <m:oMath>
        <m:sSub>
          <m:sSubPr>
            <m:ctrlPr>
              <w:rPr>
                <w:rFonts w:ascii="Cambria Math" w:eastAsiaTheme="minorEastAsia" w:hAnsi="Times New Roman"/>
                <w:i/>
                <w:sz w:val="24"/>
                <w:szCs w:val="24"/>
              </w:rPr>
            </m:ctrlPr>
          </m:sSubPr>
          <m:e>
            <m:r>
              <w:rPr>
                <w:rFonts w:ascii="Times New Roman" w:eastAsiaTheme="minorEastAsia" w:hAnsi="Times New Roman"/>
                <w:sz w:val="24"/>
                <w:szCs w:val="24"/>
              </w:rPr>
              <m:t>Р</m:t>
            </m:r>
          </m:e>
          <m:sub>
            <m:r>
              <w:rPr>
                <w:rFonts w:ascii="Times New Roman" w:eastAsiaTheme="minorEastAsia" w:hAnsi="Times New Roman"/>
                <w:sz w:val="24"/>
                <w:szCs w:val="24"/>
              </w:rPr>
              <m:t>общ</m:t>
            </m:r>
          </m:sub>
        </m:sSub>
      </m:oMath>
      <w:r w:rsidRPr="001A26CF">
        <w:rPr>
          <w:rFonts w:ascii="Times New Roman" w:eastAsiaTheme="minorEastAsia" w:hAnsi="Times New Roman"/>
          <w:sz w:val="24"/>
          <w:szCs w:val="24"/>
        </w:rPr>
        <w:t xml:space="preserve">, </w:t>
      </w:r>
      <m:oMath>
        <m:sSub>
          <m:sSubPr>
            <m:ctrlPr>
              <w:rPr>
                <w:rFonts w:ascii="Cambria Math" w:eastAsiaTheme="minorEastAsia" w:hAnsi="Times New Roman"/>
                <w:i/>
                <w:sz w:val="24"/>
                <w:szCs w:val="24"/>
              </w:rPr>
            </m:ctrlPr>
          </m:sSubPr>
          <m:e>
            <m:r>
              <w:rPr>
                <w:rFonts w:ascii="Times New Roman" w:eastAsiaTheme="minorEastAsia" w:hAnsi="Times New Roman"/>
                <w:sz w:val="24"/>
                <w:szCs w:val="24"/>
              </w:rPr>
              <m:t>Р</m:t>
            </m:r>
          </m:e>
          <m:sub>
            <m:r>
              <w:rPr>
                <w:rFonts w:ascii="Times New Roman" w:eastAsiaTheme="minorEastAsia" w:hAnsi="Times New Roman"/>
                <w:sz w:val="24"/>
                <w:szCs w:val="24"/>
              </w:rPr>
              <m:t>безв</m:t>
            </m:r>
          </m:sub>
        </m:sSub>
      </m:oMath>
      <w:r w:rsidRPr="001A26CF">
        <w:rPr>
          <w:rFonts w:ascii="Times New Roman" w:eastAsiaTheme="minorEastAsia" w:hAnsi="Times New Roman"/>
          <w:sz w:val="24"/>
          <w:szCs w:val="24"/>
        </w:rPr>
        <w:t xml:space="preserve">, </w:t>
      </w:r>
      <m:oMath>
        <m:sSub>
          <m:sSubPr>
            <m:ctrlPr>
              <w:rPr>
                <w:rFonts w:ascii="Cambria Math" w:eastAsiaTheme="minorEastAsia" w:hAnsi="Times New Roman"/>
                <w:i/>
                <w:sz w:val="24"/>
                <w:szCs w:val="24"/>
              </w:rPr>
            </m:ctrlPr>
          </m:sSubPr>
          <m:e>
            <m:r>
              <w:rPr>
                <w:rFonts w:ascii="Times New Roman" w:eastAsiaTheme="minorEastAsia" w:hAnsi="Times New Roman"/>
                <w:sz w:val="24"/>
                <w:szCs w:val="24"/>
              </w:rPr>
              <m:t>Р</m:t>
            </m:r>
          </m:e>
          <m:sub>
            <m:r>
              <w:rPr>
                <w:rFonts w:ascii="Times New Roman" w:eastAsiaTheme="minorEastAsia" w:hAnsi="Times New Roman"/>
                <w:sz w:val="24"/>
                <w:szCs w:val="24"/>
              </w:rPr>
              <m:t>сан</m:t>
            </m:r>
          </m:sub>
        </m:sSub>
      </m:oMath>
      <w:r w:rsidRPr="001A26CF">
        <w:rPr>
          <w:rFonts w:ascii="Times New Roman" w:eastAsiaTheme="minorEastAsia" w:hAnsi="Times New Roman"/>
          <w:sz w:val="24"/>
          <w:szCs w:val="24"/>
        </w:rPr>
        <w:t xml:space="preserve"> представляют собой относительные потери населения в зданиях, которые рассчитываются как отношение абсолютных потерь </w:t>
      </w:r>
      <m:oMath>
        <m:sSub>
          <m:sSubPr>
            <m:ctrlPr>
              <w:rPr>
                <w:rFonts w:ascii="Cambria Math" w:eastAsiaTheme="minorEastAsia" w:hAnsi="Times New Roman"/>
                <w:i/>
                <w:sz w:val="24"/>
                <w:szCs w:val="24"/>
              </w:rPr>
            </m:ctrlPr>
          </m:sSubPr>
          <m:e>
            <m:r>
              <w:rPr>
                <w:rFonts w:ascii="Cambria Math" w:eastAsiaTheme="minorEastAsia" w:hAnsi="Cambria Math"/>
                <w:sz w:val="24"/>
                <w:szCs w:val="24"/>
                <w:lang w:val="en-US"/>
              </w:rPr>
              <m:t>N</m:t>
            </m:r>
          </m:e>
          <m:sub>
            <m:r>
              <w:rPr>
                <w:rFonts w:ascii="Times New Roman" w:eastAsiaTheme="minorEastAsia" w:hAnsi="Times New Roman"/>
                <w:sz w:val="24"/>
                <w:szCs w:val="24"/>
              </w:rPr>
              <m:t>пот</m:t>
            </m:r>
          </m:sub>
        </m:sSub>
      </m:oMath>
      <w:r w:rsidRPr="001A26CF">
        <w:rPr>
          <w:rFonts w:ascii="Times New Roman" w:eastAsiaTheme="minorEastAsia" w:hAnsi="Times New Roman"/>
          <w:sz w:val="24"/>
          <w:szCs w:val="24"/>
        </w:rPr>
        <w:t xml:space="preserve"> к общей численности </w:t>
      </w:r>
      <w:r w:rsidRPr="001A26CF">
        <w:rPr>
          <w:rFonts w:ascii="Times New Roman" w:eastAsiaTheme="minorEastAsia" w:hAnsi="Times New Roman"/>
          <w:sz w:val="24"/>
          <w:szCs w:val="24"/>
          <w:lang w:val="en-US"/>
        </w:rPr>
        <w:t>N</w:t>
      </w:r>
      <w:r w:rsidRPr="001A26CF">
        <w:rPr>
          <w:rFonts w:ascii="Times New Roman" w:eastAsiaTheme="minorEastAsia" w:hAnsi="Times New Roman"/>
          <w:sz w:val="24"/>
          <w:szCs w:val="24"/>
        </w:rPr>
        <w:t>. Абсолютные потери населения в зданиях при землетрясении определяется по формуле 7</w:t>
      </w:r>
    </w:p>
    <w:p w:rsidR="00526C68" w:rsidRPr="001A26CF" w:rsidRDefault="005037CC" w:rsidP="001A26CF">
      <w:pPr>
        <w:ind w:firstLine="426"/>
        <w:jc w:val="both"/>
        <w:rPr>
          <w:rFonts w:ascii="Times New Roman" w:eastAsiaTheme="minorEastAsia" w:hAnsi="Times New Roman"/>
          <w:sz w:val="24"/>
          <w:szCs w:val="24"/>
        </w:rPr>
      </w:pPr>
      <m:oMath>
        <m:sSub>
          <m:sSubPr>
            <m:ctrlPr>
              <w:rPr>
                <w:rFonts w:ascii="Cambria Math" w:hAnsi="Times New Roman"/>
                <w:i/>
                <w:sz w:val="24"/>
                <w:szCs w:val="24"/>
                <w:vertAlign w:val="subscript"/>
              </w:rPr>
            </m:ctrlPr>
          </m:sSubPr>
          <m:e>
            <m:r>
              <w:rPr>
                <w:rFonts w:ascii="Cambria Math" w:hAnsi="Times New Roman"/>
                <w:sz w:val="24"/>
                <w:szCs w:val="24"/>
                <w:vertAlign w:val="subscript"/>
              </w:rPr>
              <m:t xml:space="preserve">                                                             </m:t>
            </m:r>
            <m:r>
              <w:rPr>
                <w:rFonts w:ascii="Cambria Math" w:hAnsi="Cambria Math"/>
                <w:sz w:val="24"/>
                <w:szCs w:val="24"/>
                <w:vertAlign w:val="subscript"/>
              </w:rPr>
              <m:t>N</m:t>
            </m:r>
          </m:e>
          <m:sub>
            <m:r>
              <w:rPr>
                <w:rFonts w:ascii="Times New Roman" w:hAnsi="Times New Roman"/>
                <w:sz w:val="24"/>
                <w:szCs w:val="24"/>
                <w:vertAlign w:val="subscript"/>
              </w:rPr>
              <m:t>пот</m:t>
            </m:r>
          </m:sub>
        </m:sSub>
        <m:r>
          <w:rPr>
            <w:rFonts w:ascii="Cambria Math" w:hAnsi="Times New Roman"/>
            <w:sz w:val="24"/>
            <w:szCs w:val="24"/>
            <w:vertAlign w:val="subscript"/>
          </w:rPr>
          <m:t>=</m:t>
        </m:r>
        <m:sSub>
          <m:sSubPr>
            <m:ctrlPr>
              <w:rPr>
                <w:rFonts w:ascii="Cambria Math" w:hAnsi="Times New Roman"/>
                <w:i/>
                <w:sz w:val="24"/>
                <w:szCs w:val="24"/>
                <w:vertAlign w:val="subscript"/>
              </w:rPr>
            </m:ctrlPr>
          </m:sSubPr>
          <m:e>
            <m:r>
              <w:rPr>
                <w:rFonts w:ascii="Cambria Math" w:hAnsi="Cambria Math"/>
                <w:sz w:val="24"/>
                <w:szCs w:val="24"/>
                <w:vertAlign w:val="subscript"/>
              </w:rPr>
              <m:t>P</m:t>
            </m:r>
          </m:e>
          <m:sub>
            <m:r>
              <w:rPr>
                <w:rFonts w:ascii="Cambria Math" w:hAnsi="Cambria Math"/>
                <w:sz w:val="24"/>
                <w:szCs w:val="24"/>
                <w:vertAlign w:val="subscript"/>
              </w:rPr>
              <m:t>j</m:t>
            </m:r>
          </m:sub>
        </m:sSub>
        <m:sSub>
          <m:sSubPr>
            <m:ctrlPr>
              <w:rPr>
                <w:rFonts w:ascii="Cambria Math" w:hAnsi="Times New Roman"/>
                <w:i/>
                <w:sz w:val="24"/>
                <w:szCs w:val="24"/>
                <w:vertAlign w:val="subscript"/>
              </w:rPr>
            </m:ctrlPr>
          </m:sSubPr>
          <m:e>
            <m:r>
              <w:rPr>
                <w:rFonts w:ascii="Cambria Math" w:hAnsi="Cambria Math"/>
                <w:sz w:val="24"/>
                <w:szCs w:val="24"/>
                <w:vertAlign w:val="subscript"/>
              </w:rPr>
              <m:t>N</m:t>
            </m:r>
          </m:e>
          <m:sub>
            <m:r>
              <w:rPr>
                <w:rFonts w:ascii="Cambria Math" w:hAnsi="Cambria Math"/>
                <w:sz w:val="24"/>
                <w:szCs w:val="24"/>
                <w:vertAlign w:val="subscript"/>
              </w:rPr>
              <m:t>j</m:t>
            </m:r>
          </m:sub>
        </m:sSub>
      </m:oMath>
      <w:r w:rsidR="00526C68" w:rsidRPr="001A26CF">
        <w:rPr>
          <w:rFonts w:ascii="Times New Roman" w:eastAsiaTheme="minorEastAsia" w:hAnsi="Times New Roman"/>
          <w:sz w:val="24"/>
          <w:szCs w:val="24"/>
        </w:rPr>
        <w:t xml:space="preserve">                                                           (7)</w:t>
      </w:r>
    </w:p>
    <w:p w:rsidR="00526C68" w:rsidRPr="001A26CF" w:rsidRDefault="00526C68" w:rsidP="001A26CF">
      <w:pPr>
        <w:ind w:firstLine="426"/>
        <w:jc w:val="both"/>
        <w:rPr>
          <w:rFonts w:ascii="Times New Roman" w:hAnsi="Times New Roman"/>
          <w:sz w:val="24"/>
          <w:szCs w:val="24"/>
        </w:rPr>
      </w:pPr>
      <w:r w:rsidRPr="001A26CF">
        <w:rPr>
          <w:rFonts w:ascii="Times New Roman" w:eastAsiaTheme="minorEastAsia" w:hAnsi="Times New Roman"/>
          <w:sz w:val="24"/>
          <w:szCs w:val="24"/>
        </w:rPr>
        <w:t xml:space="preserve">Где индекс </w:t>
      </w:r>
      <m:oMath>
        <m:r>
          <w:rPr>
            <w:rFonts w:ascii="Cambria Math" w:hAnsi="Cambria Math"/>
            <w:sz w:val="24"/>
            <w:szCs w:val="24"/>
            <w:vertAlign w:val="subscript"/>
          </w:rPr>
          <m:t>j</m:t>
        </m:r>
      </m:oMath>
      <w:r w:rsidRPr="001A26CF">
        <w:rPr>
          <w:rFonts w:ascii="Times New Roman" w:eastAsiaTheme="minorEastAsia" w:hAnsi="Times New Roman"/>
          <w:sz w:val="24"/>
          <w:szCs w:val="24"/>
          <w:vertAlign w:val="subscript"/>
        </w:rPr>
        <w:t xml:space="preserve"> </w:t>
      </w:r>
      <w:r w:rsidRPr="001A26CF">
        <w:rPr>
          <w:rFonts w:ascii="Times New Roman" w:hAnsi="Times New Roman"/>
          <w:sz w:val="24"/>
          <w:szCs w:val="24"/>
        </w:rPr>
        <w:t>определяет вид потерь (общие, безвозвратные или санитарные).</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Оценка характера и степеней разрушения зданий и сооружений</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 xml:space="preserve">Оценка степени разрушения точечных объектов. Первоначально по плану или карте населенного пункта для каждого здания и сооружения на участке населенного пункта (объекта) определяется максимально возможная или ожидаемая интенсивность землетрясения, для чего необходимо определить, в какой зоне (по балльности землетрясения) окажется конкретное здание или сооружение. С этой целью на плане или карте населенного пункта для указанных изосейст строятся зоны балльности в пределах границы застройки. Построение зон балльности осуществляется путем выделения полосы шириной, равной сумме половины расстояний от указанной изосейсты до ближних прилегающих изосейст (рис. 1). При этом балльность зоны соответствует балльности изосейсты, проходящей в этой зоне. Более точное определение максимально возможной интенсивности землетрясения (макс. </w:t>
      </w:r>
      <w:r w:rsidR="005037CC" w:rsidRPr="001A26CF">
        <w:rPr>
          <w:rFonts w:ascii="Times New Roman" w:hAnsi="Times New Roman"/>
          <w:sz w:val="24"/>
          <w:szCs w:val="24"/>
        </w:rPr>
        <w:fldChar w:fldCharType="begin"/>
      </w:r>
      <w:r w:rsidRPr="001A26CF">
        <w:rPr>
          <w:rFonts w:ascii="Times New Roman" w:hAnsi="Times New Roman"/>
          <w:sz w:val="24"/>
          <w:szCs w:val="24"/>
        </w:rPr>
        <w:instrText>SYMBOL 177 \f "Symbol" \s 14</w:instrText>
      </w:r>
      <w:r w:rsidR="005037CC" w:rsidRPr="001A26CF">
        <w:rPr>
          <w:rFonts w:ascii="Times New Roman" w:hAnsi="Times New Roman"/>
          <w:sz w:val="24"/>
          <w:szCs w:val="24"/>
        </w:rPr>
        <w:fldChar w:fldCharType="separate"/>
      </w:r>
      <w:r w:rsidRPr="001A26CF">
        <w:rPr>
          <w:rFonts w:ascii="Times New Roman" w:hAnsi="Times New Roman"/>
          <w:sz w:val="24"/>
          <w:szCs w:val="24"/>
        </w:rPr>
        <w:t>±</w:t>
      </w:r>
      <w:r w:rsidR="005037CC" w:rsidRPr="001A26CF">
        <w:rPr>
          <w:rFonts w:ascii="Times New Roman" w:hAnsi="Times New Roman"/>
          <w:sz w:val="24"/>
          <w:szCs w:val="24"/>
        </w:rPr>
        <w:fldChar w:fldCharType="end"/>
      </w:r>
      <w:r w:rsidRPr="001A26CF">
        <w:rPr>
          <w:rFonts w:ascii="Times New Roman" w:hAnsi="Times New Roman"/>
          <w:sz w:val="24"/>
          <w:szCs w:val="24"/>
        </w:rPr>
        <w:t xml:space="preserve"> 0,5 балла) для указанного здания или сооружения может быть осуществлено по формуле 8</w:t>
      </w:r>
    </w:p>
    <w:p w:rsidR="00526C68" w:rsidRPr="001A26CF" w:rsidRDefault="00526C68" w:rsidP="001A26CF">
      <w:pPr>
        <w:pStyle w:val="a3"/>
        <w:tabs>
          <w:tab w:val="left" w:pos="4536"/>
        </w:tabs>
        <w:ind w:firstLine="426"/>
        <w:jc w:val="both"/>
      </w:pPr>
      <w:r w:rsidRPr="001A26CF">
        <w:rPr>
          <w:position w:val="-30"/>
        </w:rPr>
        <w:t xml:space="preserve">                                            </w:t>
      </w:r>
      <w:r w:rsidRPr="001A26CF">
        <w:rPr>
          <w:position w:val="-30"/>
        </w:rPr>
        <w:object w:dxaOrig="1980" w:dyaOrig="700">
          <v:shape id="_x0000_i1051" type="#_x0000_t75" style="width:116.25pt;height:41.25pt" o:ole="">
            <v:imagedata r:id="rId91" o:title=""/>
          </v:shape>
          <o:OLEObject Type="Embed" ProgID="Equation.3" ShapeID="_x0000_i1051" DrawAspect="Content" ObjectID="_1624281360" r:id="rId92"/>
        </w:object>
      </w:r>
      <w:r w:rsidRPr="001A26CF">
        <w:t xml:space="preserve">                                               (8)</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где I1 – изосейста наибольшей балльности, ограничивающая зону, в которой находится здание или сооружение; Rз – величина привязки здания или сооружения к изосейсте наименьшей балльности, ограничивающей зону, в которой находится здание или сооружение; R1 – расстояние между изосейстами наибольшей и наименьшей балльности, ограничивающими зону, в которой находится здание или сооружение (см. рис. 1).</w:t>
      </w:r>
    </w:p>
    <w:p w:rsidR="00526C68" w:rsidRPr="001A26CF" w:rsidRDefault="005037CC" w:rsidP="001A26CF">
      <w:pPr>
        <w:pStyle w:val="a3"/>
        <w:ind w:firstLine="426"/>
        <w:jc w:val="both"/>
      </w:pPr>
      <w:r>
        <w:rPr>
          <w:noProof/>
        </w:rPr>
        <w:pict>
          <v:shape id="_x0000_s1296" type="#_x0000_t202" style="position:absolute;left:0;text-align:left;margin-left:282.95pt;margin-top:12.3pt;width:14.15pt;height:14.15pt;z-index:251890688" stroked="f">
            <v:textbox inset="0,0,0,0">
              <w:txbxContent>
                <w:p w:rsidR="002D5BBE" w:rsidRPr="00006C6B" w:rsidRDefault="002D5BBE" w:rsidP="00526C68">
                  <w:pPr>
                    <w:jc w:val="center"/>
                    <w:rPr>
                      <w:i/>
                      <w:sz w:val="24"/>
                      <w:szCs w:val="24"/>
                      <w:vertAlign w:val="subscript"/>
                    </w:rPr>
                  </w:pPr>
                  <w:r w:rsidRPr="00006C6B">
                    <w:rPr>
                      <w:i/>
                      <w:sz w:val="24"/>
                      <w:szCs w:val="24"/>
                      <w:lang w:val="en-US"/>
                    </w:rPr>
                    <w:t>I</w:t>
                  </w:r>
                  <w:r>
                    <w:rPr>
                      <w:sz w:val="24"/>
                      <w:szCs w:val="24"/>
                      <w:vertAlign w:val="subscript"/>
                    </w:rPr>
                    <w:t>2</w:t>
                  </w:r>
                </w:p>
              </w:txbxContent>
            </v:textbox>
          </v:shape>
        </w:pict>
      </w:r>
      <w:r>
        <w:rPr>
          <w:noProof/>
        </w:rPr>
        <w:pict>
          <v:shape id="_x0000_s1297" type="#_x0000_t202" style="position:absolute;left:0;text-align:left;margin-left:206.75pt;margin-top:12pt;width:44.15pt;height:14.15pt;z-index:251891712" stroked="f">
            <v:textbox inset="0,0,0,0">
              <w:txbxContent>
                <w:p w:rsidR="002D5BBE" w:rsidRPr="00006C6B" w:rsidRDefault="002D5BBE" w:rsidP="00526C68">
                  <w:pPr>
                    <w:jc w:val="center"/>
                    <w:rPr>
                      <w:i/>
                      <w:sz w:val="24"/>
                      <w:szCs w:val="24"/>
                      <w:lang w:val="en-US"/>
                    </w:rPr>
                  </w:pPr>
                  <w:r w:rsidRPr="00006C6B">
                    <w:rPr>
                      <w:i/>
                      <w:sz w:val="24"/>
                      <w:szCs w:val="24"/>
                      <w:lang w:val="en-US"/>
                    </w:rPr>
                    <w:t>I</w:t>
                  </w:r>
                  <w:r>
                    <w:rPr>
                      <w:sz w:val="24"/>
                      <w:szCs w:val="24"/>
                      <w:vertAlign w:val="subscript"/>
                    </w:rPr>
                    <w:t>б</w:t>
                  </w:r>
                  <w:r>
                    <w:rPr>
                      <w:sz w:val="24"/>
                      <w:szCs w:val="24"/>
                    </w:rPr>
                    <w:t xml:space="preserve"> или </w:t>
                  </w:r>
                  <w:r w:rsidRPr="00006C6B">
                    <w:rPr>
                      <w:i/>
                      <w:sz w:val="24"/>
                      <w:szCs w:val="24"/>
                      <w:lang w:val="en-US"/>
                    </w:rPr>
                    <w:t>I</w:t>
                  </w:r>
                </w:p>
              </w:txbxContent>
            </v:textbox>
          </v:shape>
        </w:pict>
      </w:r>
      <w:r w:rsidR="00526C68" w:rsidRPr="001A26CF">
        <w:rPr>
          <w:noProof/>
        </w:rPr>
        <w:drawing>
          <wp:anchor distT="0" distB="0" distL="6401435" distR="6401435" simplePos="0" relativeHeight="251888640" behindDoc="0" locked="0" layoutInCell="0" allowOverlap="1">
            <wp:simplePos x="0" y="0"/>
            <wp:positionH relativeFrom="margin">
              <wp:align>center</wp:align>
            </wp:positionH>
            <wp:positionV relativeFrom="paragraph">
              <wp:posOffset>0</wp:posOffset>
            </wp:positionV>
            <wp:extent cx="3189605" cy="3033395"/>
            <wp:effectExtent l="19050" t="0" r="0" b="0"/>
            <wp:wrapNone/>
            <wp:docPr id="6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srcRect/>
                    <a:stretch>
                      <a:fillRect/>
                    </a:stretch>
                  </pic:blipFill>
                  <pic:spPr bwMode="auto">
                    <a:xfrm>
                      <a:off x="0" y="0"/>
                      <a:ext cx="3189605" cy="3033395"/>
                    </a:xfrm>
                    <a:prstGeom prst="rect">
                      <a:avLst/>
                    </a:prstGeom>
                    <a:noFill/>
                    <a:ln w="9525">
                      <a:noFill/>
                      <a:miter lim="800000"/>
                      <a:headEnd/>
                      <a:tailEnd/>
                    </a:ln>
                  </pic:spPr>
                </pic:pic>
              </a:graphicData>
            </a:graphic>
          </wp:anchor>
        </w:drawing>
      </w:r>
    </w:p>
    <w:p w:rsidR="00526C68" w:rsidRPr="001A26CF" w:rsidRDefault="005037CC" w:rsidP="001A26CF">
      <w:pPr>
        <w:pStyle w:val="a3"/>
        <w:ind w:firstLine="426"/>
        <w:jc w:val="both"/>
      </w:pPr>
      <w:r>
        <w:rPr>
          <w:noProof/>
        </w:rPr>
        <w:pict>
          <v:shape id="_x0000_s1295" type="#_x0000_t202" style="position:absolute;left:0;text-align:left;margin-left:140.75pt;margin-top:.1pt;width:14.15pt;height:14.15pt;z-index:251889664" stroked="f">
            <v:textbox inset="0,0,0,0">
              <w:txbxContent>
                <w:p w:rsidR="002D5BBE" w:rsidRPr="00006C6B" w:rsidRDefault="002D5BBE" w:rsidP="00526C68">
                  <w:pPr>
                    <w:jc w:val="center"/>
                    <w:rPr>
                      <w:i/>
                      <w:sz w:val="24"/>
                      <w:szCs w:val="24"/>
                      <w:vertAlign w:val="subscript"/>
                    </w:rPr>
                  </w:pPr>
                  <w:r w:rsidRPr="00006C6B">
                    <w:rPr>
                      <w:i/>
                      <w:sz w:val="24"/>
                      <w:szCs w:val="24"/>
                      <w:lang w:val="en-US"/>
                    </w:rPr>
                    <w:t>I</w:t>
                  </w:r>
                  <w:r w:rsidRPr="00006C6B">
                    <w:rPr>
                      <w:sz w:val="24"/>
                      <w:szCs w:val="24"/>
                      <w:vertAlign w:val="subscript"/>
                    </w:rPr>
                    <w:t>1</w:t>
                  </w:r>
                </w:p>
              </w:txbxContent>
            </v:textbox>
          </v:shape>
        </w:pict>
      </w:r>
    </w:p>
    <w:p w:rsidR="00526C68" w:rsidRPr="001A26CF" w:rsidRDefault="00526C68" w:rsidP="001A26CF">
      <w:pPr>
        <w:pStyle w:val="a3"/>
        <w:ind w:firstLine="426"/>
        <w:jc w:val="both"/>
      </w:pPr>
    </w:p>
    <w:p w:rsidR="00526C68" w:rsidRPr="001A26CF" w:rsidRDefault="005037CC" w:rsidP="001A26CF">
      <w:pPr>
        <w:pStyle w:val="a3"/>
        <w:ind w:firstLine="426"/>
        <w:jc w:val="both"/>
      </w:pPr>
      <w:r>
        <w:rPr>
          <w:noProof/>
        </w:rPr>
        <w:pict>
          <v:shape id="_x0000_s1298" type="#_x0000_t202" style="position:absolute;left:0;text-align:left;margin-left:200.15pt;margin-top:.9pt;width:14.15pt;height:14.15pt;z-index:251892736" stroked="f">
            <v:textbox inset="0,0,0,0">
              <w:txbxContent>
                <w:p w:rsidR="002D5BBE" w:rsidRPr="00006C6B" w:rsidRDefault="002D5BBE" w:rsidP="00526C68">
                  <w:pPr>
                    <w:jc w:val="center"/>
                    <w:rPr>
                      <w:i/>
                      <w:sz w:val="24"/>
                      <w:szCs w:val="24"/>
                      <w:vertAlign w:val="subscript"/>
                    </w:rPr>
                  </w:pPr>
                  <w:r>
                    <w:rPr>
                      <w:i/>
                      <w:sz w:val="24"/>
                      <w:szCs w:val="24"/>
                      <w:lang w:val="en-US"/>
                    </w:rPr>
                    <w:t>R</w:t>
                  </w:r>
                  <w:r>
                    <w:rPr>
                      <w:sz w:val="24"/>
                      <w:szCs w:val="24"/>
                      <w:vertAlign w:val="subscript"/>
                    </w:rPr>
                    <w:t>з</w:t>
                  </w:r>
                </w:p>
              </w:txbxContent>
            </v:textbox>
          </v:shape>
        </w:pict>
      </w:r>
      <w:r>
        <w:rPr>
          <w:noProof/>
        </w:rPr>
        <w:pict>
          <v:shape id="_x0000_s1299" type="#_x0000_t202" style="position:absolute;left:0;text-align:left;margin-left:278.15pt;margin-top:6.3pt;width:14.15pt;height:14.15pt;z-index:251893760" stroked="f">
            <v:textbox inset="0,0,0,0">
              <w:txbxContent>
                <w:p w:rsidR="002D5BBE" w:rsidRPr="00006C6B" w:rsidRDefault="002D5BBE" w:rsidP="00526C68">
                  <w:pPr>
                    <w:jc w:val="center"/>
                    <w:rPr>
                      <w:i/>
                      <w:sz w:val="24"/>
                      <w:szCs w:val="24"/>
                      <w:vertAlign w:val="subscript"/>
                    </w:rPr>
                  </w:pPr>
                  <w:r w:rsidRPr="00006C6B">
                    <w:rPr>
                      <w:i/>
                      <w:sz w:val="24"/>
                      <w:szCs w:val="24"/>
                    </w:rPr>
                    <w:t>1</w:t>
                  </w:r>
                </w:p>
              </w:txbxContent>
            </v:textbox>
          </v:shape>
        </w:pict>
      </w:r>
    </w:p>
    <w:p w:rsidR="00526C68" w:rsidRPr="001A26CF" w:rsidRDefault="00526C68" w:rsidP="001A26CF">
      <w:pPr>
        <w:pStyle w:val="a3"/>
        <w:ind w:firstLine="426"/>
        <w:jc w:val="both"/>
      </w:pPr>
    </w:p>
    <w:p w:rsidR="00526C68" w:rsidRPr="001A26CF" w:rsidRDefault="005037CC" w:rsidP="001A26CF">
      <w:pPr>
        <w:pStyle w:val="a3"/>
        <w:ind w:firstLine="426"/>
        <w:jc w:val="both"/>
      </w:pPr>
      <w:r>
        <w:rPr>
          <w:noProof/>
        </w:rPr>
        <w:pict>
          <v:shape id="_x0000_s1300" type="#_x0000_t202" style="position:absolute;left:0;text-align:left;margin-left:200.75pt;margin-top:6.8pt;width:10.7pt;height:14.15pt;z-index:251894784" stroked="f">
            <v:textbox inset="0,0,0,0">
              <w:txbxContent>
                <w:p w:rsidR="002D5BBE" w:rsidRPr="00006C6B" w:rsidRDefault="002D5BBE" w:rsidP="00526C68">
                  <w:pPr>
                    <w:jc w:val="center"/>
                    <w:rPr>
                      <w:i/>
                      <w:sz w:val="24"/>
                      <w:szCs w:val="24"/>
                      <w:vertAlign w:val="subscript"/>
                    </w:rPr>
                  </w:pPr>
                  <w:r w:rsidRPr="00006C6B">
                    <w:rPr>
                      <w:i/>
                      <w:sz w:val="24"/>
                      <w:szCs w:val="24"/>
                    </w:rPr>
                    <w:t>1</w:t>
                  </w:r>
                </w:p>
              </w:txbxContent>
            </v:textbox>
          </v:shape>
        </w:pict>
      </w:r>
    </w:p>
    <w:p w:rsidR="00526C68" w:rsidRPr="001A26CF" w:rsidRDefault="00526C68" w:rsidP="001A26CF">
      <w:pPr>
        <w:pStyle w:val="a3"/>
        <w:ind w:firstLine="426"/>
        <w:jc w:val="both"/>
      </w:pPr>
    </w:p>
    <w:p w:rsidR="00526C68" w:rsidRPr="001A26CF" w:rsidRDefault="00526C68" w:rsidP="001A26CF">
      <w:pPr>
        <w:pStyle w:val="a3"/>
        <w:ind w:firstLine="426"/>
        <w:jc w:val="both"/>
      </w:pPr>
    </w:p>
    <w:p w:rsidR="00526C68" w:rsidRPr="001A26CF" w:rsidRDefault="00526C68" w:rsidP="001A26CF">
      <w:pPr>
        <w:pStyle w:val="a3"/>
        <w:ind w:firstLine="426"/>
        <w:jc w:val="both"/>
      </w:pPr>
    </w:p>
    <w:p w:rsidR="00526C68" w:rsidRPr="001A26CF" w:rsidRDefault="00526C68" w:rsidP="001A26CF">
      <w:pPr>
        <w:pStyle w:val="a3"/>
        <w:ind w:firstLine="426"/>
        <w:jc w:val="both"/>
      </w:pPr>
    </w:p>
    <w:p w:rsidR="00526C68" w:rsidRPr="001A26CF" w:rsidRDefault="005037CC" w:rsidP="001A26CF">
      <w:pPr>
        <w:pStyle w:val="a3"/>
        <w:ind w:firstLine="426"/>
        <w:jc w:val="both"/>
      </w:pPr>
      <w:r>
        <w:rPr>
          <w:noProof/>
        </w:rPr>
        <w:pict>
          <v:shape id="_x0000_s1303" type="#_x0000_t202" style="position:absolute;left:0;text-align:left;margin-left:270.95pt;margin-top:4.9pt;width:14.15pt;height:14.15pt;z-index:251897856" stroked="f">
            <v:textbox inset="0,0,0,0">
              <w:txbxContent>
                <w:p w:rsidR="002D5BBE" w:rsidRPr="00006C6B" w:rsidRDefault="002D5BBE" w:rsidP="00526C68">
                  <w:pPr>
                    <w:rPr>
                      <w:i/>
                      <w:sz w:val="24"/>
                      <w:szCs w:val="24"/>
                      <w:vertAlign w:val="subscript"/>
                    </w:rPr>
                  </w:pPr>
                </w:p>
              </w:txbxContent>
            </v:textbox>
          </v:shape>
        </w:pict>
      </w:r>
      <w:r>
        <w:rPr>
          <w:noProof/>
        </w:rPr>
        <w:pict>
          <v:shape id="_x0000_s1301" type="#_x0000_t202" style="position:absolute;left:0;text-align:left;margin-left:124.85pt;margin-top:15.5pt;width:14.15pt;height:14.15pt;z-index:251895808" stroked="f">
            <v:textbox inset="0,0,0,0">
              <w:txbxContent>
                <w:p w:rsidR="002D5BBE" w:rsidRPr="00006C6B" w:rsidRDefault="002D5BBE" w:rsidP="00526C68">
                  <w:pPr>
                    <w:jc w:val="center"/>
                    <w:rPr>
                      <w:i/>
                      <w:sz w:val="24"/>
                      <w:szCs w:val="24"/>
                      <w:vertAlign w:val="subscript"/>
                    </w:rPr>
                  </w:pPr>
                </w:p>
              </w:txbxContent>
            </v:textbox>
          </v:shape>
        </w:pict>
      </w:r>
      <w:r>
        <w:rPr>
          <w:noProof/>
        </w:rPr>
        <w:pict>
          <v:shape id="_x0000_s1302" type="#_x0000_t202" style="position:absolute;left:0;text-align:left;margin-left:187.25pt;margin-top:4.7pt;width:14.15pt;height:14.15pt;z-index:251896832" stroked="f">
            <v:textbox inset="0,0,0,0">
              <w:txbxContent>
                <w:p w:rsidR="002D5BBE" w:rsidRPr="00006C6B" w:rsidRDefault="002D5BBE" w:rsidP="00526C68">
                  <w:pPr>
                    <w:jc w:val="center"/>
                    <w:rPr>
                      <w:i/>
                      <w:sz w:val="24"/>
                      <w:szCs w:val="24"/>
                      <w:vertAlign w:val="subscript"/>
                    </w:rPr>
                  </w:pPr>
                </w:p>
              </w:txbxContent>
            </v:textbox>
          </v:shape>
        </w:pict>
      </w:r>
      <w:r>
        <w:rPr>
          <w:noProof/>
        </w:rPr>
        <w:pict>
          <v:shape id="_x0000_s1304" type="#_x0000_t202" style="position:absolute;left:0;text-align:left;margin-left:218.15pt;margin-top:8.6pt;width:14.15pt;height:14.15pt;z-index:251898880" stroked="f">
            <v:textbox inset="0,0,0,0">
              <w:txbxContent>
                <w:p w:rsidR="002D5BBE" w:rsidRPr="00C26139" w:rsidRDefault="002D5BBE" w:rsidP="00526C68">
                  <w:pPr>
                    <w:rPr>
                      <w:i/>
                      <w:sz w:val="24"/>
                      <w:szCs w:val="24"/>
                      <w:vertAlign w:val="subscript"/>
                    </w:rPr>
                  </w:pPr>
                </w:p>
              </w:txbxContent>
            </v:textbox>
          </v:shape>
        </w:pict>
      </w:r>
      <w:r>
        <w:rPr>
          <w:noProof/>
        </w:rPr>
        <w:pict>
          <v:shape id="_x0000_s1307" type="#_x0000_t202" style="position:absolute;left:0;text-align:left;margin-left:183.05pt;margin-top:13.3pt;width:88.6pt;height:14.15pt;z-index:251901952" stroked="f">
            <v:textbox inset="0,0,0,0">
              <w:txbxContent>
                <w:p w:rsidR="002D5BBE" w:rsidRPr="00A57B64" w:rsidRDefault="002D5BBE" w:rsidP="00526C68">
                  <w:pPr>
                    <w:jc w:val="center"/>
                    <w:rPr>
                      <w:i/>
                      <w:sz w:val="24"/>
                      <w:szCs w:val="24"/>
                      <w:vertAlign w:val="subscript"/>
                      <w:lang w:val="en-US"/>
                    </w:rPr>
                  </w:pPr>
                </w:p>
              </w:txbxContent>
            </v:textbox>
          </v:shape>
        </w:pict>
      </w:r>
      <w:r>
        <w:rPr>
          <w:noProof/>
        </w:rPr>
        <w:pict>
          <v:shape id="_x0000_s1305" type="#_x0000_t202" style="position:absolute;left:0;text-align:left;margin-left:197.45pt;margin-top:.7pt;width:14.15pt;height:14.15pt;z-index:251899904" stroked="f">
            <v:textbox inset="0,0,0,0">
              <w:txbxContent>
                <w:p w:rsidR="002D5BBE" w:rsidRPr="00A57B64" w:rsidRDefault="002D5BBE" w:rsidP="00526C68">
                  <w:pPr>
                    <w:jc w:val="center"/>
                    <w:rPr>
                      <w:i/>
                      <w:sz w:val="24"/>
                      <w:szCs w:val="24"/>
                      <w:vertAlign w:val="subscript"/>
                      <w:lang w:val="en-US"/>
                    </w:rPr>
                  </w:pPr>
                </w:p>
              </w:txbxContent>
            </v:textbox>
          </v:shape>
        </w:pict>
      </w:r>
      <w:r>
        <w:rPr>
          <w:noProof/>
        </w:rPr>
        <w:pict>
          <v:shape id="_x0000_s1306" type="#_x0000_t202" style="position:absolute;left:0;text-align:left;margin-left:261.05pt;margin-top:.7pt;width:14.15pt;height:14.15pt;z-index:251900928" stroked="f">
            <v:textbox inset="0,0,0,0">
              <w:txbxContent>
                <w:p w:rsidR="002D5BBE" w:rsidRPr="00A57B64" w:rsidRDefault="002D5BBE" w:rsidP="00526C68">
                  <w:pPr>
                    <w:jc w:val="center"/>
                    <w:rPr>
                      <w:i/>
                      <w:sz w:val="24"/>
                      <w:szCs w:val="24"/>
                      <w:vertAlign w:val="subscript"/>
                      <w:lang w:val="en-US"/>
                    </w:rPr>
                  </w:pPr>
                </w:p>
              </w:txbxContent>
            </v:textbox>
          </v:shape>
        </w:pic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Рисунок 1 -  Схема определения зоны средней бальности Z землетрясения:</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1 – здания и сооружения; 8 и 7 – здания и сооружения, расположенные</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в 7- и 8-балльных зонах</w:t>
      </w:r>
    </w:p>
    <w:p w:rsidR="00526C68" w:rsidRPr="001A26CF" w:rsidRDefault="00526C68" w:rsidP="001A26CF">
      <w:pPr>
        <w:ind w:firstLine="426"/>
        <w:jc w:val="both"/>
        <w:rPr>
          <w:rFonts w:ascii="Times New Roman" w:hAnsi="Times New Roman"/>
          <w:sz w:val="24"/>
          <w:szCs w:val="24"/>
        </w:rPr>
      </w:pPr>
      <w:r w:rsidRPr="001A26CF">
        <w:rPr>
          <w:rFonts w:ascii="Times New Roman" w:hAnsi="Times New Roman"/>
          <w:sz w:val="24"/>
          <w:szCs w:val="24"/>
        </w:rPr>
        <w:t>При расположении здания или сооружения справа от базисной изосейсты (Iб) в формуле вместо R1 подставляется величина R2, а вместо I1 – I2.</w:t>
      </w: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p>
    <w:p w:rsidR="00526C68" w:rsidRPr="001A26CF" w:rsidRDefault="00526C68" w:rsidP="001A26CF">
      <w:pPr>
        <w:ind w:firstLine="426"/>
        <w:jc w:val="both"/>
        <w:rPr>
          <w:rFonts w:ascii="Times New Roman" w:hAnsi="Times New Roman"/>
          <w:sz w:val="24"/>
          <w:szCs w:val="24"/>
        </w:rPr>
      </w:pPr>
    </w:p>
    <w:p w:rsidR="004E6B0B" w:rsidRPr="001A26CF" w:rsidRDefault="004E6B0B" w:rsidP="001A26CF">
      <w:pPr>
        <w:tabs>
          <w:tab w:val="left" w:pos="1080"/>
        </w:tabs>
        <w:ind w:firstLine="426"/>
        <w:jc w:val="both"/>
        <w:rPr>
          <w:rFonts w:ascii="Times New Roman" w:hAnsi="Times New Roman"/>
          <w:sz w:val="24"/>
          <w:szCs w:val="24"/>
        </w:rPr>
      </w:pPr>
    </w:p>
    <w:p w:rsidR="00573A35" w:rsidRPr="001A26CF" w:rsidRDefault="00573A35" w:rsidP="001A26CF">
      <w:pPr>
        <w:tabs>
          <w:tab w:val="left" w:pos="1080"/>
        </w:tabs>
        <w:ind w:firstLine="426"/>
        <w:jc w:val="both"/>
        <w:rPr>
          <w:rFonts w:ascii="Times New Roman" w:hAnsi="Times New Roman"/>
          <w:sz w:val="24"/>
          <w:szCs w:val="24"/>
        </w:rPr>
      </w:pPr>
    </w:p>
    <w:p w:rsidR="00573A35" w:rsidRPr="001A26CF" w:rsidRDefault="00573A35" w:rsidP="001A26CF">
      <w:pPr>
        <w:tabs>
          <w:tab w:val="left" w:pos="1080"/>
        </w:tabs>
        <w:ind w:firstLine="426"/>
        <w:jc w:val="both"/>
        <w:rPr>
          <w:rFonts w:ascii="Times New Roman" w:hAnsi="Times New Roman"/>
          <w:sz w:val="24"/>
          <w:szCs w:val="24"/>
        </w:rPr>
      </w:pPr>
    </w:p>
    <w:p w:rsidR="0046047E" w:rsidRPr="00EF50FD" w:rsidRDefault="0046047E" w:rsidP="0046047E">
      <w:pPr>
        <w:jc w:val="center"/>
        <w:rPr>
          <w:rFonts w:ascii="Times New Roman" w:hAnsi="Times New Roman"/>
          <w:b/>
          <w:i/>
          <w:sz w:val="28"/>
          <w:szCs w:val="28"/>
        </w:rPr>
      </w:pPr>
      <w:r>
        <w:rPr>
          <w:rFonts w:ascii="Times New Roman" w:hAnsi="Times New Roman"/>
          <w:b/>
          <w:i/>
          <w:sz w:val="28"/>
          <w:szCs w:val="28"/>
        </w:rPr>
        <w:t>Практическое занятие №7</w:t>
      </w:r>
    </w:p>
    <w:p w:rsidR="0046047E" w:rsidRDefault="0046047E" w:rsidP="0046047E">
      <w:pPr>
        <w:jc w:val="center"/>
        <w:rPr>
          <w:rFonts w:ascii="Times New Roman" w:hAnsi="Times New Roman"/>
          <w:b/>
          <w:i/>
          <w:sz w:val="24"/>
          <w:szCs w:val="24"/>
        </w:rPr>
      </w:pPr>
    </w:p>
    <w:p w:rsidR="0046047E" w:rsidRPr="0046047E" w:rsidRDefault="0046047E" w:rsidP="0046047E">
      <w:pPr>
        <w:widowControl w:val="0"/>
        <w:ind w:firstLine="709"/>
        <w:jc w:val="center"/>
        <w:rPr>
          <w:rFonts w:ascii="Times New Roman" w:hAnsi="Times New Roman"/>
          <w:b/>
          <w:sz w:val="24"/>
          <w:szCs w:val="24"/>
        </w:rPr>
      </w:pPr>
      <w:r w:rsidRPr="0046047E">
        <w:rPr>
          <w:rFonts w:ascii="Times New Roman" w:hAnsi="Times New Roman"/>
          <w:b/>
          <w:sz w:val="24"/>
          <w:szCs w:val="24"/>
        </w:rPr>
        <w:t>. Характеристика организационных методов и принципов государственного управления рисками и безопасностью в ЧС техногенного характера</w:t>
      </w:r>
    </w:p>
    <w:p w:rsidR="0046047E" w:rsidRPr="0046047E" w:rsidRDefault="0046047E" w:rsidP="0046047E">
      <w:pPr>
        <w:ind w:firstLine="709"/>
        <w:jc w:val="center"/>
        <w:rPr>
          <w:rFonts w:ascii="Times New Roman" w:hAnsi="Times New Roman"/>
          <w:b/>
          <w:sz w:val="24"/>
          <w:szCs w:val="24"/>
        </w:rPr>
      </w:pPr>
    </w:p>
    <w:p w:rsidR="0046047E" w:rsidRPr="00381171" w:rsidRDefault="0046047E" w:rsidP="0046047E">
      <w:pPr>
        <w:jc w:val="center"/>
        <w:rPr>
          <w:rFonts w:ascii="Times New Roman" w:hAnsi="Times New Roman"/>
          <w:b/>
          <w:i/>
          <w:sz w:val="24"/>
          <w:szCs w:val="24"/>
        </w:rPr>
      </w:pPr>
    </w:p>
    <w:p w:rsidR="0046047E" w:rsidRPr="00381171" w:rsidRDefault="0046047E" w:rsidP="0046047E">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46047E" w:rsidRPr="00381171" w:rsidRDefault="0046047E" w:rsidP="0046047E">
      <w:pPr>
        <w:jc w:val="both"/>
        <w:rPr>
          <w:rFonts w:ascii="Times New Roman" w:hAnsi="Times New Roman"/>
          <w:sz w:val="24"/>
          <w:szCs w:val="24"/>
        </w:rPr>
      </w:pPr>
    </w:p>
    <w:p w:rsidR="0046047E" w:rsidRPr="00381171" w:rsidRDefault="0046047E" w:rsidP="0046047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46047E" w:rsidRPr="00381171" w:rsidRDefault="0046047E" w:rsidP="0046047E">
      <w:pPr>
        <w:jc w:val="center"/>
        <w:rPr>
          <w:rFonts w:ascii="Times New Roman" w:hAnsi="Times New Roman"/>
          <w:i/>
          <w:sz w:val="24"/>
          <w:szCs w:val="24"/>
        </w:rPr>
      </w:pPr>
    </w:p>
    <w:p w:rsidR="0046047E" w:rsidRPr="00381171" w:rsidRDefault="0046047E" w:rsidP="0046047E">
      <w:pPr>
        <w:jc w:val="center"/>
        <w:rPr>
          <w:rFonts w:ascii="Times New Roman" w:hAnsi="Times New Roman"/>
          <w:b/>
          <w:i/>
          <w:sz w:val="24"/>
          <w:szCs w:val="24"/>
        </w:rPr>
      </w:pPr>
      <w:r w:rsidRPr="00381171">
        <w:rPr>
          <w:rFonts w:ascii="Times New Roman" w:hAnsi="Times New Roman"/>
          <w:b/>
          <w:i/>
          <w:sz w:val="24"/>
          <w:szCs w:val="24"/>
        </w:rPr>
        <w:t>Задача  1</w:t>
      </w:r>
    </w:p>
    <w:p w:rsidR="008E2066" w:rsidRPr="0046047E" w:rsidRDefault="008E2066" w:rsidP="0046047E">
      <w:pPr>
        <w:widowControl w:val="0"/>
        <w:ind w:firstLine="709"/>
        <w:jc w:val="center"/>
        <w:rPr>
          <w:rFonts w:ascii="Times New Roman" w:hAnsi="Times New Roman"/>
          <w:b/>
          <w:sz w:val="24"/>
          <w:szCs w:val="24"/>
        </w:rPr>
      </w:pPr>
      <w:r w:rsidRPr="008E2066">
        <w:rPr>
          <w:rFonts w:ascii="Times New Roman" w:hAnsi="Times New Roman"/>
          <w:sz w:val="24"/>
          <w:szCs w:val="24"/>
        </w:rPr>
        <w:t>Практическая работа 8</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Данные методы и принципы являются весьма важными в системе мер МЧС РФ по предупреждению ЧС, ЗНиТ от ЧС, в повышении устойчивости работы ОЭ в ЧС и включают в себя: государственную экспертизу; государственный надзор и контроль; лицензирование; декларирование и паспортизацию; сертификацию продукции, технологий и производств; техническое расследование причин аварий, катастроф на опасных производственных объектах или ПОО.</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center"/>
        <w:rPr>
          <w:rFonts w:ascii="Times New Roman" w:hAnsi="Times New Roman"/>
          <w:sz w:val="24"/>
          <w:szCs w:val="24"/>
        </w:rPr>
      </w:pPr>
      <w:r w:rsidRPr="008E2066">
        <w:rPr>
          <w:rFonts w:ascii="Times New Roman" w:hAnsi="Times New Roman"/>
          <w:sz w:val="24"/>
          <w:szCs w:val="24"/>
        </w:rPr>
        <w:t>2.1. Государственный надзор и контроль</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bCs/>
          <w:sz w:val="24"/>
          <w:szCs w:val="24"/>
        </w:rPr>
      </w:pPr>
      <w:r w:rsidRPr="008E2066">
        <w:rPr>
          <w:rFonts w:ascii="Times New Roman" w:hAnsi="Times New Roman"/>
          <w:bCs/>
          <w:iCs/>
          <w:sz w:val="24"/>
          <w:szCs w:val="24"/>
        </w:rPr>
        <w:t xml:space="preserve">Государственный надзор и контроль </w:t>
      </w:r>
      <w:r w:rsidRPr="008E2066">
        <w:rPr>
          <w:rFonts w:ascii="Times New Roman" w:hAnsi="Times New Roman"/>
          <w:sz w:val="24"/>
          <w:szCs w:val="24"/>
        </w:rPr>
        <w:t xml:space="preserve">в области ЗНиТ от ЧС проводится в соответствии с задачами, возложенными на </w:t>
      </w:r>
      <w:r w:rsidRPr="008E2066">
        <w:rPr>
          <w:rFonts w:ascii="Times New Roman" w:hAnsi="Times New Roman"/>
          <w:bCs/>
          <w:sz w:val="24"/>
          <w:szCs w:val="24"/>
        </w:rPr>
        <w:t xml:space="preserve">РСЧС </w:t>
      </w:r>
      <w:r w:rsidRPr="008E2066">
        <w:rPr>
          <w:rFonts w:ascii="Times New Roman" w:hAnsi="Times New Roman"/>
          <w:sz w:val="24"/>
          <w:szCs w:val="24"/>
        </w:rPr>
        <w:t xml:space="preserve">и, следовательно, МЧС РФ в </w:t>
      </w:r>
      <w:r w:rsidRPr="008E2066">
        <w:rPr>
          <w:rFonts w:ascii="Times New Roman" w:hAnsi="Times New Roman"/>
          <w:bCs/>
          <w:sz w:val="24"/>
          <w:szCs w:val="24"/>
        </w:rPr>
        <w:t xml:space="preserve">целях проверки полноты выполнения мероприятий по предупреждению ЧС и готовности должностных лиц, сил и средств к действиям в случае их возникновения. </w:t>
      </w:r>
    </w:p>
    <w:p w:rsidR="008E2066" w:rsidRPr="008E2066" w:rsidRDefault="008E2066" w:rsidP="008E2066">
      <w:pPr>
        <w:ind w:firstLine="709"/>
        <w:jc w:val="both"/>
        <w:rPr>
          <w:rFonts w:ascii="Times New Roman" w:hAnsi="Times New Roman"/>
          <w:iCs/>
          <w:sz w:val="24"/>
          <w:szCs w:val="24"/>
        </w:rPr>
      </w:pPr>
      <w:r w:rsidRPr="008E2066">
        <w:rPr>
          <w:rFonts w:ascii="Times New Roman" w:hAnsi="Times New Roman"/>
          <w:iCs/>
          <w:sz w:val="24"/>
          <w:szCs w:val="24"/>
        </w:rPr>
        <w:t xml:space="preserve">Госнадзор и контроль осуществляют: структурное подразделение центрального аппарата МЧС </w:t>
      </w:r>
      <w:r w:rsidRPr="008E2066">
        <w:rPr>
          <w:rFonts w:ascii="Times New Roman" w:hAnsi="Times New Roman"/>
          <w:bCs/>
          <w:iCs/>
          <w:sz w:val="24"/>
          <w:szCs w:val="24"/>
        </w:rPr>
        <w:t xml:space="preserve">РФ; </w:t>
      </w:r>
      <w:r w:rsidRPr="008E2066">
        <w:rPr>
          <w:rFonts w:ascii="Times New Roman" w:hAnsi="Times New Roman"/>
          <w:iCs/>
          <w:sz w:val="24"/>
          <w:szCs w:val="24"/>
        </w:rPr>
        <w:t xml:space="preserve">структурное подразделение территориальных органов МЧС </w:t>
      </w:r>
      <w:r w:rsidRPr="008E2066">
        <w:rPr>
          <w:rFonts w:ascii="Times New Roman" w:hAnsi="Times New Roman"/>
          <w:bCs/>
          <w:iCs/>
          <w:sz w:val="24"/>
          <w:szCs w:val="24"/>
        </w:rPr>
        <w:t xml:space="preserve">РФ </w:t>
      </w:r>
      <w:r w:rsidRPr="008E2066">
        <w:rPr>
          <w:rFonts w:ascii="Times New Roman" w:hAnsi="Times New Roman"/>
          <w:sz w:val="24"/>
          <w:szCs w:val="24"/>
        </w:rPr>
        <w:t xml:space="preserve">- </w:t>
      </w:r>
      <w:r w:rsidRPr="008E2066">
        <w:rPr>
          <w:rFonts w:ascii="Times New Roman" w:hAnsi="Times New Roman"/>
          <w:iCs/>
          <w:sz w:val="24"/>
          <w:szCs w:val="24"/>
        </w:rPr>
        <w:t>региональных центров и главных управлений МЧС субъектов РФ. Их принято называть органами государственного надзора в области ЗНиТ от ЧС.</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iCs/>
          <w:sz w:val="24"/>
          <w:szCs w:val="24"/>
        </w:rPr>
        <w:t xml:space="preserve">Они руководствуются в </w:t>
      </w:r>
      <w:r w:rsidRPr="008E2066">
        <w:rPr>
          <w:rFonts w:ascii="Times New Roman" w:hAnsi="Times New Roman"/>
          <w:sz w:val="24"/>
          <w:szCs w:val="24"/>
        </w:rPr>
        <w:t xml:space="preserve">своей деятельности постановлением Правительства РФ (от 1.12.2005г. №712), утвердившего прилагаемое к нему </w:t>
      </w:r>
      <w:r w:rsidRPr="008E2066">
        <w:rPr>
          <w:rFonts w:ascii="Times New Roman" w:hAnsi="Times New Roman"/>
          <w:bCs/>
          <w:sz w:val="24"/>
          <w:szCs w:val="24"/>
        </w:rPr>
        <w:t xml:space="preserve">«Положение о госнадзоре в области ЗНиТ от ЧС, осуществляемом МЧС РФ» </w:t>
      </w:r>
      <w:r w:rsidRPr="008E2066">
        <w:rPr>
          <w:rFonts w:ascii="Times New Roman" w:hAnsi="Times New Roman"/>
          <w:sz w:val="24"/>
          <w:szCs w:val="24"/>
        </w:rPr>
        <w:t xml:space="preserve">и др.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Государственный надзор </w:t>
      </w:r>
      <w:r w:rsidRPr="008E2066">
        <w:rPr>
          <w:rFonts w:ascii="Times New Roman" w:hAnsi="Times New Roman"/>
          <w:bCs/>
          <w:sz w:val="24"/>
          <w:szCs w:val="24"/>
        </w:rPr>
        <w:t xml:space="preserve">и </w:t>
      </w:r>
      <w:r w:rsidRPr="008E2066">
        <w:rPr>
          <w:rFonts w:ascii="Times New Roman" w:hAnsi="Times New Roman"/>
          <w:sz w:val="24"/>
          <w:szCs w:val="24"/>
        </w:rPr>
        <w:t xml:space="preserve">контроль по предупреждению ЧС выполняют </w:t>
      </w:r>
      <w:r w:rsidRPr="008E2066">
        <w:rPr>
          <w:rFonts w:ascii="Times New Roman" w:hAnsi="Times New Roman"/>
          <w:bCs/>
          <w:sz w:val="24"/>
          <w:szCs w:val="24"/>
        </w:rPr>
        <w:t xml:space="preserve">и в </w:t>
      </w:r>
      <w:r w:rsidRPr="008E2066">
        <w:rPr>
          <w:rFonts w:ascii="Times New Roman" w:hAnsi="Times New Roman"/>
          <w:sz w:val="24"/>
          <w:szCs w:val="24"/>
        </w:rPr>
        <w:t xml:space="preserve">других федеральных органах исполнительной власти: Ростехнадзор, Росатом, Минстрой РФ, Минприроды, Россанэпиднадзор и др. Поэтому </w:t>
      </w:r>
      <w:r w:rsidRPr="008E2066">
        <w:rPr>
          <w:rFonts w:ascii="Times New Roman" w:hAnsi="Times New Roman"/>
          <w:bCs/>
          <w:sz w:val="24"/>
          <w:szCs w:val="24"/>
        </w:rPr>
        <w:t xml:space="preserve">очень важным является взаимодействие их и МЧС РФ. </w:t>
      </w:r>
      <w:r w:rsidRPr="008E2066">
        <w:rPr>
          <w:rFonts w:ascii="Times New Roman" w:hAnsi="Times New Roman"/>
          <w:sz w:val="24"/>
          <w:szCs w:val="24"/>
        </w:rPr>
        <w:t>При осуществлении государственного надзора в области ЗНиТ от ЧС органы государственного надзора МЧС РФ выполняют и пожарный надзор.</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Надзор в области промышленной безопасности на федеральном уровне осуществляет Ростехнадзор и ему подчиняются его территориальные органы. Следует сказать, что в рамках административной реформы (</w:t>
      </w:r>
      <w:smartTag w:uri="urn:schemas-microsoft-com:office:smarttags" w:element="metricconverter">
        <w:smartTagPr>
          <w:attr w:name="ProductID" w:val="2004 г"/>
        </w:smartTagPr>
        <w:r w:rsidRPr="008E2066">
          <w:rPr>
            <w:rFonts w:ascii="Times New Roman" w:hAnsi="Times New Roman"/>
            <w:sz w:val="24"/>
            <w:szCs w:val="24"/>
          </w:rPr>
          <w:t>2004 г</w:t>
        </w:r>
      </w:smartTag>
      <w:r w:rsidRPr="008E2066">
        <w:rPr>
          <w:rFonts w:ascii="Times New Roman" w:hAnsi="Times New Roman"/>
          <w:sz w:val="24"/>
          <w:szCs w:val="24"/>
        </w:rPr>
        <w:t xml:space="preserve">.) поставлена задача и проводятся работы по созданию в системе МЧС РФ единого надзорного органа, </w:t>
      </w:r>
      <w:r w:rsidRPr="008E2066">
        <w:rPr>
          <w:rFonts w:ascii="Times New Roman" w:hAnsi="Times New Roman"/>
          <w:iCs/>
          <w:sz w:val="24"/>
          <w:szCs w:val="24"/>
        </w:rPr>
        <w:t xml:space="preserve">в компетенцию которого будут входить госнадзор и госконтроль в области ЗНиТ от </w:t>
      </w:r>
      <w:r w:rsidRPr="008E2066">
        <w:rPr>
          <w:rFonts w:ascii="Times New Roman" w:hAnsi="Times New Roman"/>
          <w:bCs/>
          <w:iCs/>
          <w:sz w:val="24"/>
          <w:szCs w:val="24"/>
        </w:rPr>
        <w:t>ЧС, ГО,</w:t>
      </w:r>
      <w:r w:rsidRPr="008E2066">
        <w:rPr>
          <w:rFonts w:ascii="Times New Roman" w:hAnsi="Times New Roman"/>
          <w:iCs/>
          <w:sz w:val="24"/>
          <w:szCs w:val="24"/>
        </w:rPr>
        <w:t xml:space="preserve"> пожарной безопасности и безопасной эксплуатации маломерных судов. </w:t>
      </w:r>
      <w:r w:rsidRPr="008E2066">
        <w:rPr>
          <w:rFonts w:ascii="Times New Roman" w:hAnsi="Times New Roman"/>
          <w:sz w:val="24"/>
          <w:szCs w:val="24"/>
        </w:rPr>
        <w:t xml:space="preserve">При этом идет и разработка технических регламентов [1, 24] согласно Федеральному закону </w:t>
      </w:r>
      <w:r w:rsidRPr="008E2066">
        <w:rPr>
          <w:rFonts w:ascii="Times New Roman" w:hAnsi="Times New Roman"/>
          <w:bCs/>
          <w:sz w:val="24"/>
          <w:szCs w:val="24"/>
        </w:rPr>
        <w:t xml:space="preserve">«О техническом регулировании» </w:t>
      </w:r>
      <w:r w:rsidRPr="008E2066">
        <w:rPr>
          <w:rFonts w:ascii="Times New Roman" w:hAnsi="Times New Roman"/>
          <w:sz w:val="24"/>
          <w:szCs w:val="24"/>
        </w:rPr>
        <w:t>(от 27.12.2002 г. №184 – ФЗ), которые определяют обязательные для всех требования. Тогда государственный надзор и контроль будет осуществляться только в отношении требований, содержащихся в технических регламентах [15]. Так Федеральный закон «Технический регламент о требованиях пожарной безопасности» (от 28.07.2008 г. №123 – ФЗ) устанавливает принципы обеспечения пожарной безопасности и ответственность собственников объектов экономики за жизнь их персонала. Он заменит многочисленные нормативные документы (их более 2000, содержащих свыше 150000 требований), регулирующие сферу обеспечения пожарной безопасности. Технический регламент повысит уровень защищенности от пожаров ОЭ и КВО для национальной безопасности страны.</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center"/>
        <w:rPr>
          <w:rFonts w:ascii="Times New Roman" w:hAnsi="Times New Roman"/>
          <w:sz w:val="24"/>
          <w:szCs w:val="24"/>
        </w:rPr>
      </w:pPr>
      <w:r w:rsidRPr="008E2066">
        <w:rPr>
          <w:rFonts w:ascii="Times New Roman" w:hAnsi="Times New Roman"/>
          <w:sz w:val="24"/>
          <w:szCs w:val="24"/>
        </w:rPr>
        <w:t>2.2. Государственная экспертиза</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В системе мер по предупреждению ЧС  она является важнейшим элементом. Государственная экспертиза проводится с целью проверки и выявления степени соответствия установленным нормам, стандартам и правилам предлагаемых для реализации проектов и решений по объектам производственного и социального назначения, которые в ходе функционирования могут быть источниками ЧС. При этом также определяется соблюдение для указанных объектов экономики норм проектирования инженерно-технических мероприятий (ИТМ) по линии ГОЧС, что обеспечивает также и повышение устойчивости работы (ПУР) ОЭ в ЧС[1, 2, 17].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Она организуется и осуществляется на основании действующего законодательства РФ: Федеральный закон «О защите населения и территории от ЧС…», </w:t>
      </w:r>
      <w:smartTag w:uri="urn:schemas-microsoft-com:office:smarttags" w:element="metricconverter">
        <w:smartTagPr>
          <w:attr w:name="ProductID" w:val="1994 г"/>
        </w:smartTagPr>
        <w:r w:rsidRPr="008E2066">
          <w:rPr>
            <w:rFonts w:ascii="Times New Roman" w:hAnsi="Times New Roman"/>
            <w:sz w:val="24"/>
            <w:szCs w:val="24"/>
          </w:rPr>
          <w:t>1994 г</w:t>
        </w:r>
      </w:smartTag>
      <w:r w:rsidRPr="008E2066">
        <w:rPr>
          <w:rFonts w:ascii="Times New Roman" w:hAnsi="Times New Roman"/>
          <w:sz w:val="24"/>
          <w:szCs w:val="24"/>
        </w:rPr>
        <w:t>., статья 26; постановление Правительства РФ от 27.12.2001 г. № 1008. Этим постановлением Правительства МЧС РФ на федеральном уровне уполномочено на проведение государственной экспертизы в области предупреждения ЧС, а, следовательно, ЗНиТ от ЧС. Для осуществления этого в МЧС РФ создан центральный экспертный орган – Государственная экспертиза проектов МЧС РФ, которая получила статус органа специализированной экспертизы. На территории субъектов РФ созданы экспертные комиссии, образованные из специалистов региональных центров МЧС РФ и органов управления по делам ГО ЧС субъектов РФ - главных управлений МЧС по субъектам РФ.</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Экспертный орган МЧС РФ должен производить экспертизу градостроительной документации, технико-экономическое обоснование, проектной документации на строительство, реконструкцию, расширение и техническое перевооружение ОЭ, зданий и сооружений. Согласно указанному Постановлению Правительства РФ в 2001г. введены в действие «Положение о разграничении функций по государственной экспертизе между МЧС РФ и Росстроем  России» и «Порядок проведения государственной экспертизы градостроительной и проектной документации в системе МЧС РФ».</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Основными задачами государственной экспертизы МЧС РФ являются:</w:t>
      </w:r>
    </w:p>
    <w:p w:rsidR="008E2066" w:rsidRPr="008E2066" w:rsidRDefault="008E2066" w:rsidP="00E23CF6">
      <w:pPr>
        <w:numPr>
          <w:ilvl w:val="0"/>
          <w:numId w:val="27"/>
        </w:numPr>
        <w:ind w:left="142" w:firstLine="425"/>
        <w:jc w:val="both"/>
        <w:rPr>
          <w:rFonts w:ascii="Times New Roman" w:hAnsi="Times New Roman"/>
          <w:sz w:val="24"/>
          <w:szCs w:val="24"/>
        </w:rPr>
      </w:pPr>
      <w:r w:rsidRPr="008E2066">
        <w:rPr>
          <w:rFonts w:ascii="Times New Roman" w:hAnsi="Times New Roman"/>
          <w:sz w:val="24"/>
          <w:szCs w:val="24"/>
        </w:rPr>
        <w:t>выявление соответствия требованиям установленных норм, стандартов и правил проектов строительства потенциально опасных объектов, а также соблюдения при проектировании этих объектов норм и правил инженерно-технических мероприятий гражданской обороны;</w:t>
      </w:r>
    </w:p>
    <w:p w:rsidR="008E2066" w:rsidRPr="008E2066" w:rsidRDefault="008E2066" w:rsidP="00E23CF6">
      <w:pPr>
        <w:numPr>
          <w:ilvl w:val="0"/>
          <w:numId w:val="27"/>
        </w:numPr>
        <w:ind w:left="142" w:firstLine="425"/>
        <w:jc w:val="both"/>
        <w:rPr>
          <w:rFonts w:ascii="Times New Roman" w:hAnsi="Times New Roman"/>
          <w:sz w:val="24"/>
          <w:szCs w:val="24"/>
        </w:rPr>
      </w:pPr>
      <w:r w:rsidRPr="008E2066">
        <w:rPr>
          <w:rFonts w:ascii="Times New Roman" w:hAnsi="Times New Roman"/>
          <w:sz w:val="24"/>
          <w:szCs w:val="24"/>
        </w:rPr>
        <w:t>проведение экспертизы проектов строительства специальных объектов, регламентируемых особыми технологическими требованиями;</w:t>
      </w:r>
    </w:p>
    <w:p w:rsidR="008E2066" w:rsidRPr="008E2066" w:rsidRDefault="008E2066" w:rsidP="00E23CF6">
      <w:pPr>
        <w:numPr>
          <w:ilvl w:val="0"/>
          <w:numId w:val="27"/>
        </w:numPr>
        <w:ind w:left="142" w:firstLine="425"/>
        <w:jc w:val="both"/>
        <w:rPr>
          <w:rFonts w:ascii="Times New Roman" w:hAnsi="Times New Roman"/>
          <w:sz w:val="24"/>
          <w:szCs w:val="24"/>
        </w:rPr>
      </w:pPr>
      <w:r w:rsidRPr="008E2066">
        <w:rPr>
          <w:rFonts w:ascii="Times New Roman" w:hAnsi="Times New Roman"/>
          <w:sz w:val="24"/>
          <w:szCs w:val="24"/>
        </w:rPr>
        <w:t>организация и проведение государственной экспертизы градостроительной документации с точки зрения соответствия ее требованиям по защите населения и территорий от чрезвычайных ситуаций природного и техногенного характера;</w:t>
      </w:r>
    </w:p>
    <w:p w:rsidR="008E2066" w:rsidRPr="008E2066" w:rsidRDefault="008E2066" w:rsidP="00E23CF6">
      <w:pPr>
        <w:numPr>
          <w:ilvl w:val="0"/>
          <w:numId w:val="27"/>
        </w:numPr>
        <w:ind w:left="142" w:firstLine="425"/>
        <w:jc w:val="both"/>
        <w:rPr>
          <w:rFonts w:ascii="Times New Roman" w:hAnsi="Times New Roman"/>
          <w:sz w:val="24"/>
          <w:szCs w:val="24"/>
        </w:rPr>
      </w:pPr>
      <w:r w:rsidRPr="008E2066">
        <w:rPr>
          <w:rFonts w:ascii="Times New Roman" w:hAnsi="Times New Roman"/>
          <w:sz w:val="24"/>
          <w:szCs w:val="24"/>
        </w:rPr>
        <w:t>проведение экспертизы предпроектной и проектно-счетной документации на строительство и реконструкцию объектов жилого и производственного назначения МЧС России.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компетенции экспертных комиссий находится рассмотрение и подготовка экспертных заключений на проектную документацию в области градостроительства и строительства ПОО на территории или субъектов РФ, так как ошибки в проектах служит причиной примерно 30% аварий[1].</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В результате экспертизы руководителю ОЭ или заказчику пересылается копия проекта заключения экспертизы.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Следует сказать, что в соответствии с Федеральным законом «О промышленной безопасности опасных производственных объектов (ОПО)» от 21.07.1997 г.  №116-Ф3 и «Изменения» в нем от 7.08.2000 г. производятся экспертиза промышленной безопасности и проектной документации на строительство, технические устройства, здания, сооружения и декларация ОПО или ПОО. Правила проведения экспертизы промышленной безопасности утверждены постановлением Ростехнадзора РФ (от 6.10.1998г. №64). Они определяют требования к порядку проведения экспертизы и утверждение заключения экспертизы. Экспертизу промышленной безопасности выполняют организации, имеющие лицензии Ростехнадзора  РФ [12, 26, 15].</w:t>
      </w:r>
    </w:p>
    <w:p w:rsidR="008E2066" w:rsidRPr="008E2066" w:rsidRDefault="008E2066" w:rsidP="008E2066">
      <w:pPr>
        <w:ind w:firstLine="709"/>
        <w:jc w:val="both"/>
        <w:rPr>
          <w:rFonts w:ascii="Times New Roman" w:hAnsi="Times New Roman"/>
          <w:bCs/>
          <w:sz w:val="24"/>
          <w:szCs w:val="24"/>
        </w:rPr>
      </w:pPr>
    </w:p>
    <w:p w:rsidR="008E2066" w:rsidRPr="008E2066" w:rsidRDefault="008E2066" w:rsidP="008E2066">
      <w:pPr>
        <w:ind w:firstLine="709"/>
        <w:jc w:val="center"/>
        <w:rPr>
          <w:rFonts w:ascii="Times New Roman" w:hAnsi="Times New Roman"/>
          <w:sz w:val="24"/>
          <w:szCs w:val="24"/>
        </w:rPr>
      </w:pPr>
      <w:r w:rsidRPr="008E2066">
        <w:rPr>
          <w:rFonts w:ascii="Times New Roman" w:hAnsi="Times New Roman"/>
          <w:sz w:val="24"/>
          <w:szCs w:val="24"/>
        </w:rPr>
        <w:t>2.3. Промышленная безопасность опасных производственных объектов: лицензирование, сертификация производств, декларирование</w:t>
      </w:r>
    </w:p>
    <w:p w:rsidR="008E2066" w:rsidRPr="008E2066" w:rsidRDefault="008E2066" w:rsidP="008E2066">
      <w:pPr>
        <w:ind w:firstLine="709"/>
        <w:jc w:val="center"/>
        <w:rPr>
          <w:rFonts w:ascii="Times New Roman" w:hAnsi="Times New Roman"/>
          <w:sz w:val="24"/>
          <w:szCs w:val="24"/>
        </w:rPr>
      </w:pPr>
      <w:r w:rsidRPr="008E2066">
        <w:rPr>
          <w:rFonts w:ascii="Times New Roman" w:hAnsi="Times New Roman"/>
          <w:sz w:val="24"/>
          <w:szCs w:val="24"/>
        </w:rPr>
        <w:t>и паспортизация</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Аварийность на производстве объектов экономики, а, следовательно, ЧС техногенного характера - объективный процесс, который требует адекватного реагирования по предупреждению ЧС или по ликвидации последствий ЧС.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 вводом в действие федерального закона «О промышленной безопасности опасных производственных объектов (ОПО)» и «Изменений» в нем это направление получило юридическую основу. Этот закон определяет правовые, экономические и социальные основы обеспечения промышленной безопасности ОПО и направлен на предупреждение ЧС на этих объектах и обеспечения готовности ОЭ, эксплуатирующих ОПО, к локализации и ликвидации последствий ЧС.</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Промышленная безопасность - состояние защищенности жизненно важных интересов личности и общества от аварий на ОПО (ПОО) и последствий указанных аварий. Она имеет важное значение в системе мер предупреждения ЧС и являются одним из видов техногенной безопасности. Федеральным органом исполнительной власти, специально уполномоченным в области промышленной безопасности, является Федеральная служба по экологическому, технологическому и атомному надзору (Ростехнадзор). На Ростехнадзор возлагаются разрешительные, контрольные и надзорные функции, нормативное регулирование в области промышленной безопасности[1, 2].</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Требования промышленной безопасности должны соответствовать нормам в области защиты населения и  территорий от ЧС, предупреждения ЧС, санитарно-эпидемиологического благополучия населения, охраны ОПС, экологической безопасности, пожарной безопасности, охраны труда, строительства, а также требованиям государственных стандартов. Следует отметить, что составной частью промышленной безопасности является и повышение устойчивости функционирования ОЭ.</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Для достижения промышленной безопасности, а, значит, и предупреждения ЧС проводятся: лицензирование, государственная экспертиза, сертификация и аккредитация, декларирование и паспортизация безопасности, техническое расследование причин аварий, катастроф. Ниже дадим их краткую характеристику и роли МЧС России в их проведении.</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left="1146" w:firstLine="709"/>
        <w:jc w:val="center"/>
        <w:rPr>
          <w:rFonts w:ascii="Times New Roman" w:hAnsi="Times New Roman"/>
          <w:sz w:val="24"/>
          <w:szCs w:val="24"/>
        </w:rPr>
      </w:pPr>
      <w:r w:rsidRPr="008E2066">
        <w:rPr>
          <w:rFonts w:ascii="Times New Roman" w:hAnsi="Times New Roman"/>
          <w:sz w:val="24"/>
          <w:szCs w:val="24"/>
        </w:rPr>
        <w:t>2.3.1. Лицензирование промышленной безопасности</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Лицензирование - это выдача разрешения на вид деятельности (производство определенной продукции, оказание услуг и т.д.) с установлением условий, при выполнении которых разрешен этот вид деятельности, для осуществления контроля и надзора со стороны государства [15, 16, 25].</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Лицензирование производится в соответствии с федеральным законом «О лицензировании отдельных видов деятельности» (от 8.08.2001 г. №128-ФЗ)[1].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[2, 1, 4]. </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Лицензирование является одним из механизмов государственного регулирования, устанавливающим условия для обеспечения приемлемого для общества риска аварий на ПОО или ОПО. Указанный закон в ст. 17 [6, 3] определяет перечень видов деятельности, на которые требуется получение лицензии. К лицензируемым видам деятельности относятся те виды деятельности, осуществление которых может повлечь за собой нанесение ущерба здоровью, правам, законным интересам граждан, безопасности и обороне государства, культурному наследию РФ, регулирование которых не может осуществляться иными методами, кроме как лицензированием.</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 xml:space="preserve">Выдача лицензий производится лицензионными государственными органами (министерств, ведомств, органов власти) на соответствующие их </w:t>
      </w:r>
      <w:r w:rsidRPr="008E2066">
        <w:rPr>
          <w:rFonts w:ascii="Times New Roman" w:hAnsi="Times New Roman"/>
          <w:sz w:val="24"/>
          <w:szCs w:val="24"/>
        </w:rPr>
        <w:br/>
        <w:t xml:space="preserve">профилю виды деятельности. При рассмотрении вопроса о выдаче лицензии одновременно с документами, определяемыми законами и иными нормативными документами РФ, заявитель подает следующие документы: </w:t>
      </w:r>
    </w:p>
    <w:p w:rsidR="008E2066" w:rsidRPr="008E2066" w:rsidRDefault="008E2066" w:rsidP="00E23CF6">
      <w:pPr>
        <w:numPr>
          <w:ilvl w:val="0"/>
          <w:numId w:val="28"/>
        </w:numPr>
        <w:ind w:firstLine="709"/>
        <w:jc w:val="both"/>
        <w:rPr>
          <w:rFonts w:ascii="Times New Roman" w:hAnsi="Times New Roman"/>
          <w:sz w:val="24"/>
          <w:szCs w:val="24"/>
        </w:rPr>
      </w:pPr>
      <w:r w:rsidRPr="008E2066">
        <w:rPr>
          <w:rFonts w:ascii="Times New Roman" w:hAnsi="Times New Roman"/>
          <w:sz w:val="24"/>
          <w:szCs w:val="24"/>
        </w:rPr>
        <w:t xml:space="preserve">акт приемки ОПО в эксплуатацию или положительное заключение экспертизы промышленной безопасности; </w:t>
      </w:r>
    </w:p>
    <w:p w:rsidR="008E2066" w:rsidRPr="008E2066" w:rsidRDefault="008E2066" w:rsidP="00E23CF6">
      <w:pPr>
        <w:numPr>
          <w:ilvl w:val="0"/>
          <w:numId w:val="28"/>
        </w:numPr>
        <w:ind w:firstLine="709"/>
        <w:jc w:val="both"/>
        <w:rPr>
          <w:rFonts w:ascii="Times New Roman" w:hAnsi="Times New Roman"/>
          <w:sz w:val="24"/>
          <w:szCs w:val="24"/>
        </w:rPr>
      </w:pPr>
      <w:r w:rsidRPr="008E2066">
        <w:rPr>
          <w:rFonts w:ascii="Times New Roman" w:hAnsi="Times New Roman"/>
          <w:sz w:val="24"/>
          <w:szCs w:val="24"/>
        </w:rPr>
        <w:t>декларацию промышленной безопасности ОПО.</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Лицензию на отдельные виды деятельности выдает Ростехнадзор[1]. В лицензиях на эксплуатацию ОПО делается запись об обязательном наличии у заявителя договора страхования ответственности за причинение вреда или ущерба при эксплуатации ОПО [2, 1, 4].</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Вводится система выдачи лицензии с учетом состояния готовности ОЭ к предупреждению и ликвидации ЧС, достаточности мер по защите населения и территорий при ЧС. Решение о выдаче или отказе выдачи лицензии принимается в течение 30 дней со дня получения заявления со всеми необходимыми документами. Уведомление об отказе в выдаче лицензии представляется заявителю в письменном виде в трёхдневный срок. Действие лицензии может быть приостановлено на данной территории, если результаты госнадзора в области ЗНиТ от ЧС не удовлетворяются.</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Срок действия лицензии зависит от специфики вида деятельности, но составляет не менее  пяти лет.</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left="426" w:firstLine="709"/>
        <w:jc w:val="center"/>
        <w:rPr>
          <w:rFonts w:ascii="Times New Roman" w:hAnsi="Times New Roman"/>
          <w:sz w:val="24"/>
          <w:szCs w:val="24"/>
        </w:rPr>
      </w:pPr>
      <w:r w:rsidRPr="008E2066">
        <w:rPr>
          <w:rFonts w:ascii="Times New Roman" w:hAnsi="Times New Roman"/>
          <w:sz w:val="24"/>
          <w:szCs w:val="24"/>
        </w:rPr>
        <w:t>2.3.2 Государственная экспертиза и аккредитация</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системе экспертизы промышленной безопасности на конкурсной основе формируются территориальные уполномоченные органы по проверке экспертных организаций. При этом для повышения качества их деятельности, компетентности и установления атмосферы доверия на рынке экспертных услуг проводится добровольная аккредитация. Аккредитация означает признание и подтверждение компетентных экспертных организаций и независимых органов по аттестации экспертов, осуществляющих экспертизу промышленной безопасности[1, 2, 4].</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Порядок аккредитации экспертных организаций определен Ростехнадзором. Он и выдача лицензий предусматривают рассмотрение соответствия документов экспертных организаций требованиям «Правил проведения экспертизы промышленной безопасности» (6.10.1998 г., №64) и требованиям ряда документов по аккредитации систем экспертизы. Основными критериями по аккредитации экспертных организаций служат компетентность и техническая квалификация экспертов. Лицензирование, контроль и надзор за деятельностью экспертных организаций, в том числе утверждение экспертных заключений, обеспечивает привлечение к их работе широкого круга специалистов при одновременном установлении жесткого контроля за их деятельностью.</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left="1146" w:firstLine="709"/>
        <w:jc w:val="center"/>
        <w:rPr>
          <w:rFonts w:ascii="Times New Roman" w:hAnsi="Times New Roman"/>
          <w:sz w:val="24"/>
          <w:szCs w:val="24"/>
        </w:rPr>
      </w:pPr>
      <w:r w:rsidRPr="008E2066">
        <w:rPr>
          <w:rFonts w:ascii="Times New Roman" w:hAnsi="Times New Roman"/>
          <w:sz w:val="24"/>
          <w:szCs w:val="24"/>
        </w:rPr>
        <w:t>2.3.3 Сертификация продукции, технологий и производств</w:t>
      </w:r>
    </w:p>
    <w:p w:rsidR="008E2066" w:rsidRPr="008E2066" w:rsidRDefault="008E2066" w:rsidP="008E2066">
      <w:pPr>
        <w:ind w:left="1146" w:firstLine="709"/>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Система сертификации – один из элементов реализации государственной политики промышленно развитых стран по защите человечества и окружающей среды от опасной и некачественной продукции [2, 1, 4].</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Госстандартом РФ создана «Российская Система сертификации продукции, работ (услуг)» − Система сертификации ГОСТ Р,  а также разработан пакет организационно-методической документации, включающий «Правила проведения сертификации в РФ». Госстандарт РФ законодательно имеет право делегировать свои полномочия по сертификации отдельных видов продукции государственным органам управления, например Ростехнадзору РФ.</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Объектами сертификации являются основное технологическое и вспомогательное оборудование, приборы и материалы, средства контроля, защиты и сигнализации для подконтрольных Ростехнадзору РФ производств и объектов.</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соответствии с Федеральным законом РФ «О сертификации продукции и услуг» (2001г.) и функциональной структурой Ростехнадзора РФ «Система сертификации поднадзорной продукции» складывается на основе создаваемых отраслевых систем сертификации однородной продукции. Системой сертификации однородной и другой продукции руководит Ростехнадзор (Центральный орган по сертификации) и Госстандарт РФ (Национальный орган по сертификации) как федеральные органы исполнительной власти. Они организуют и проводят работы по сертификации согласно законодательным актам РФ в пределах своей компетенции и соответственно по государственному нормативному регулированию вопросов обеспечения промышленной безопасности на территории РФ[2, 1, 4, 7].</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Другими участниками сертификации поднадзорной продукции являются органы по сертификации однородной продукции, испытательные лаборатории (центры), изготовители продукции, совет по сертификации, научно-методический сертификационный центр (центры) и комиссия по аппеляциям.</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Сертификаты продукции, технологии и производства, составленные Центральным органом сертификации (Ростехнадзор) и др., утверждаются и регистрируются в Госстандарте РФ. Таким образом, в настоящее время Госстандарт РФ формирует национальную систему ГОСТ как систему обязательной сертификации, имеющую единый знак соответствия.</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целях охвата деятельности по обеспечению промышленной безопасности всех ПОО и учета проведения на них мероприятий осуществляется государственная регистрация опасных производственных объектов. В РФ с этой целью создан государственный реестр ОПО (банк данных), который ведет Ростехнадзор. Однако в сфере промышленного производства наличие признанного в России сертификата не считается однозначным основанием для допуска продукции в производство. Система лицензирования Ростехнадзора РФ деятельности и допуска оборудования, продукции, технологий в подконтрольной ему области рассматривает сертификат как основание для выдачи такого разрешения или лицензии. Реально сертификаты в промышленности признаются Ростехнадзором РФ в том случае, когда он выдает разрешение или лицензию на применение. Это положение распространяется на сертификаты как отечественных, так и зарубежных систем.</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мировой практике сертификация продукции отходит на второй план, а основное внимание уделяется сертификации систем качества согласно стандартам ИСО-9000, которые направлены на установление единых требований к системам обеспечения качества (и безопасности в том числе) на различных стадиях работы производителя [16, 26].</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России же стандарты ИСО 9001-9003 введены в качестве ГОСТ 40 (9001-9003)-88. В общем виде процедура сертификации систем обеспечения качества и безопасности включает следующие этапы [2]:</w:t>
      </w:r>
    </w:p>
    <w:p w:rsidR="008E2066" w:rsidRPr="008E2066" w:rsidRDefault="008E2066" w:rsidP="00E23CF6">
      <w:pPr>
        <w:numPr>
          <w:ilvl w:val="0"/>
          <w:numId w:val="29"/>
        </w:numPr>
        <w:ind w:left="0" w:firstLine="709"/>
        <w:jc w:val="both"/>
        <w:rPr>
          <w:rFonts w:ascii="Times New Roman" w:hAnsi="Times New Roman"/>
          <w:sz w:val="24"/>
          <w:szCs w:val="24"/>
        </w:rPr>
      </w:pPr>
      <w:r w:rsidRPr="008E2066">
        <w:rPr>
          <w:rFonts w:ascii="Times New Roman" w:hAnsi="Times New Roman"/>
          <w:sz w:val="24"/>
          <w:szCs w:val="24"/>
        </w:rPr>
        <w:t>предварительный — разработка нормативных документов и руководств, установление ответственности участников и структуры взаимодействия. Эта работа выполняется производителем как самостоятельно, так и с привлечением экспертных организаций;</w:t>
      </w:r>
    </w:p>
    <w:p w:rsidR="008E2066" w:rsidRPr="008E2066" w:rsidRDefault="008E2066" w:rsidP="00E23CF6">
      <w:pPr>
        <w:numPr>
          <w:ilvl w:val="0"/>
          <w:numId w:val="29"/>
        </w:numPr>
        <w:ind w:left="0" w:firstLine="709"/>
        <w:jc w:val="both"/>
        <w:rPr>
          <w:rFonts w:ascii="Times New Roman" w:hAnsi="Times New Roman"/>
          <w:sz w:val="24"/>
          <w:szCs w:val="24"/>
        </w:rPr>
      </w:pPr>
      <w:r w:rsidRPr="008E2066">
        <w:rPr>
          <w:rFonts w:ascii="Times New Roman" w:hAnsi="Times New Roman"/>
          <w:sz w:val="24"/>
          <w:szCs w:val="24"/>
        </w:rPr>
        <w:t>проверку по сертификации систем качества с выдачей аудиторского заключения и, при необходимости, рекомендаций по ее корректировке;</w:t>
      </w:r>
    </w:p>
    <w:p w:rsidR="008E2066" w:rsidRPr="008E2066" w:rsidRDefault="008E2066" w:rsidP="00E23CF6">
      <w:pPr>
        <w:numPr>
          <w:ilvl w:val="0"/>
          <w:numId w:val="29"/>
        </w:numPr>
        <w:ind w:left="0" w:firstLine="709"/>
        <w:jc w:val="both"/>
        <w:rPr>
          <w:rFonts w:ascii="Times New Roman" w:hAnsi="Times New Roman"/>
          <w:sz w:val="24"/>
          <w:szCs w:val="24"/>
        </w:rPr>
      </w:pPr>
      <w:r w:rsidRPr="008E2066">
        <w:rPr>
          <w:rFonts w:ascii="Times New Roman" w:hAnsi="Times New Roman"/>
          <w:sz w:val="24"/>
          <w:szCs w:val="24"/>
        </w:rPr>
        <w:t>планирование и проведение работ по устранению выявленных в ходе проверки недостатков;</w:t>
      </w:r>
    </w:p>
    <w:p w:rsidR="008E2066" w:rsidRPr="008E2066" w:rsidRDefault="008E2066" w:rsidP="00E23CF6">
      <w:pPr>
        <w:numPr>
          <w:ilvl w:val="0"/>
          <w:numId w:val="29"/>
        </w:numPr>
        <w:ind w:left="0" w:firstLine="709"/>
        <w:jc w:val="both"/>
        <w:rPr>
          <w:rFonts w:ascii="Times New Roman" w:hAnsi="Times New Roman"/>
          <w:sz w:val="24"/>
          <w:szCs w:val="24"/>
        </w:rPr>
      </w:pPr>
      <w:r w:rsidRPr="008E2066">
        <w:rPr>
          <w:rFonts w:ascii="Times New Roman" w:hAnsi="Times New Roman"/>
          <w:sz w:val="24"/>
          <w:szCs w:val="24"/>
        </w:rPr>
        <w:t>повторную проверку и принятие решения о выдаче сертификата соответствия и (или) лицензии на применение знака соответствия;</w:t>
      </w:r>
    </w:p>
    <w:p w:rsidR="008E2066" w:rsidRPr="008E2066" w:rsidRDefault="008E2066" w:rsidP="00E23CF6">
      <w:pPr>
        <w:numPr>
          <w:ilvl w:val="0"/>
          <w:numId w:val="29"/>
        </w:numPr>
        <w:ind w:left="0" w:firstLine="709"/>
        <w:jc w:val="both"/>
        <w:rPr>
          <w:rFonts w:ascii="Times New Roman" w:hAnsi="Times New Roman"/>
          <w:sz w:val="24"/>
          <w:szCs w:val="24"/>
        </w:rPr>
      </w:pPr>
      <w:r w:rsidRPr="008E2066">
        <w:rPr>
          <w:rFonts w:ascii="Times New Roman" w:hAnsi="Times New Roman"/>
          <w:sz w:val="24"/>
          <w:szCs w:val="24"/>
        </w:rPr>
        <w:t>периодический контроль за правильностью применения знака соответствия (аудиторские проверки) органом сертификации.</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left="1146" w:firstLine="709"/>
        <w:jc w:val="center"/>
        <w:rPr>
          <w:rFonts w:ascii="Times New Roman" w:hAnsi="Times New Roman"/>
          <w:bCs/>
          <w:sz w:val="24"/>
          <w:szCs w:val="24"/>
        </w:rPr>
      </w:pPr>
      <w:r w:rsidRPr="008E2066">
        <w:rPr>
          <w:rFonts w:ascii="Times New Roman" w:hAnsi="Times New Roman"/>
          <w:bCs/>
          <w:sz w:val="24"/>
          <w:szCs w:val="24"/>
        </w:rPr>
        <w:t>2.3.4 Декларация безопасности промышленного объекта</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целях обеспечения контроля за соблюдением мер безопасности, оценки достаточности эффективности мероприятий по предупреждению и ликвидации ЧС осуществляется декларирование безопасности промышленного объекта.</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Декларирование является выражением ответственного отношения к обеспечению безопасности промышленных объектов в форме официально оформленного заявления. Основными документами, регламентирующими декларирование ОЭ, являются: постановление Правительства РФ «О декларации безопасности промышленного объекта РФ» (от 1.07.1995г. №675); постановление Госгортехнадзора РФ (от 7.09.1996г. №66) «Об утверждении положения о порядке оформления декларации промышленной безопасности»; приказ МЧС РФ и Госгортехнадзора РФ (от 7.08.1996г. №522/125) «Порядок разработки декларации безопасности промышленного объекта РФ» и др. Они определяют требования к декларированию безопасности, а, следовательно, к устойчивости промышленного объекта, деятельность которого связана с повышенной опасностью производства [2, 4, 1, 6]. Перечень объектов экономики, подлежащих декларированию безопасности, определяется Ростехнадзором и МЧС РФ. В этот перечень обязательно должны быть включены проектируемые и действующие:</w:t>
      </w:r>
    </w:p>
    <w:p w:rsidR="008E2066" w:rsidRPr="008E2066" w:rsidRDefault="008E2066" w:rsidP="00E23CF6">
      <w:pPr>
        <w:numPr>
          <w:ilvl w:val="0"/>
          <w:numId w:val="30"/>
        </w:numPr>
        <w:ind w:firstLine="709"/>
        <w:jc w:val="both"/>
        <w:rPr>
          <w:rFonts w:ascii="Times New Roman" w:hAnsi="Times New Roman"/>
          <w:sz w:val="24"/>
          <w:szCs w:val="24"/>
        </w:rPr>
      </w:pPr>
      <w:r w:rsidRPr="008E2066">
        <w:rPr>
          <w:rFonts w:ascii="Times New Roman" w:hAnsi="Times New Roman"/>
          <w:sz w:val="24"/>
          <w:szCs w:val="24"/>
        </w:rPr>
        <w:t>промышленные объекты, имеющие в своем составе особо опасные производства (ООП), на которых единовременно используют, производят, перерабатывают, хранят или транспортируют взрывопожароопасные или опасные химические вещества в количестве, определяемом Ростехнадзором и МЧС РФ.</w:t>
      </w:r>
    </w:p>
    <w:p w:rsidR="008E2066" w:rsidRPr="008E2066" w:rsidRDefault="008E2066" w:rsidP="00E23CF6">
      <w:pPr>
        <w:numPr>
          <w:ilvl w:val="0"/>
          <w:numId w:val="30"/>
        </w:numPr>
        <w:ind w:firstLine="709"/>
        <w:jc w:val="both"/>
        <w:rPr>
          <w:rFonts w:ascii="Times New Roman" w:hAnsi="Times New Roman"/>
          <w:sz w:val="24"/>
          <w:szCs w:val="24"/>
        </w:rPr>
      </w:pPr>
      <w:r w:rsidRPr="008E2066">
        <w:rPr>
          <w:rFonts w:ascii="Times New Roman" w:hAnsi="Times New Roman"/>
          <w:sz w:val="24"/>
          <w:szCs w:val="24"/>
        </w:rPr>
        <w:t>гидротехнические сооружения, на которых возможны гидродинамические аварии.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Кроме этого, Федеральным законом «О промышленной безопасности ОПО» определены предельные количества опасных веществ, наличие которых на объектах является основанием для обязательной разработки декларации [2, 4]. Декларация безопасности промышленного объекта является документом, в котором отражены характер, масштаб ЧС на объекте и выработанные мероприятия по их предупреждению и ликвидации. Декларация выполняется для проектируемых, действующих промышленных объектов и должна характеризовать безопасность объекта на этапе ввода в строй, эксплуатации и вывода из неё. Она разрабатывается для предприятий, учреждений, организаций, и т.д. – юридических лиц всех форм собственности, имеющих в своем составе производства повышенной опасности.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Декларация безопасности должна включать следующие структурные элементы: титульный лист; аннотацию, в которой приводятся сведения о разработчиках и краткое изложение всех разделов декларации с указанием основных опасностей; оглавление; и разделы: 1. Общая информация; 2. Результаты анализа безопасности; 3. Обеспечение требований промышленной безопасности; 4. Выводы; 5. Ситуационный план; приложения - расчетно-пояснительная записка; информационный лист [2, 4].</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Разработка декларации безопасности объекта осуществляется либо самостоятельно объектом (организацией) с ООП, либо на основании договора с организацией, имеющей лицензию на проведение экспертизы безопасности промышленных производств.</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Декларация безопасности действующего промышленного объекта утверждается руководителем этого объекта (организации), а для проектируемого объекта - заказчиком проекта. Лицо, утвердившее декларацию безопасности, несет ответственность за полноту и достоверность представленной в ней информации.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Декларация составляется в четырех экземплярах и предоставляется с экспертным заключением в соответствующее министерство, главное управление, отдел по ГОЧС, региональный орган Ростехнадзора РФ, МЧС РФ, Ростехнадзор и орган местного самоуправления, на территории которого расположен декларируемый объект. Первый экземпляр утвержденной декларации хранится в организации, утвердившей декларацию. Контроль своевременности представления организациями (объектами) деклараций промышленной безопасности возлагается на Ростехнадзор.</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Перед утверждением декларация безопасности обязательно проходит экспертизу в уполномоченных на это органах, порядок которой определяется МЧС РФ и Ростехнадзором РФ. Проведение экспертизы осуществляется организациями, имеющими лицензию на ее проведение. Результаты экспертизы также представляются в те же вышеназванные организации.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Декларация безопасности для действующего промышленного объекта является обязательным документом, который представляется в органы Ростехнадзора РФ при получении лицензии на осуществление промышленной деятельности, связанной с промышленной опасностью производства. Разработка декларации и ее экспертиза осуществляются за счет декларируемого объекта.</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Декларация безопасности должна уточняться и пересматриваться при изменении требований безопасности, определяемых действующими нормами и правилами, или сведений о промышленном объекте, приведенных в декларации, но не реже одного раза в 5 лет.</w:t>
      </w:r>
    </w:p>
    <w:p w:rsidR="008E2066" w:rsidRPr="008E2066" w:rsidRDefault="008E2066" w:rsidP="008E2066">
      <w:pPr>
        <w:ind w:firstLine="709"/>
        <w:jc w:val="both"/>
        <w:rPr>
          <w:rFonts w:ascii="Times New Roman" w:hAnsi="Times New Roman"/>
          <w:sz w:val="24"/>
          <w:szCs w:val="24"/>
        </w:rPr>
      </w:pPr>
    </w:p>
    <w:p w:rsidR="008E2066" w:rsidRPr="008E2066" w:rsidRDefault="008E2066" w:rsidP="008E2066">
      <w:pPr>
        <w:ind w:left="1146" w:firstLine="709"/>
        <w:jc w:val="center"/>
        <w:rPr>
          <w:rFonts w:ascii="Times New Roman" w:hAnsi="Times New Roman"/>
          <w:sz w:val="24"/>
          <w:szCs w:val="24"/>
        </w:rPr>
      </w:pPr>
      <w:r w:rsidRPr="008E2066">
        <w:rPr>
          <w:rFonts w:ascii="Times New Roman" w:hAnsi="Times New Roman"/>
          <w:sz w:val="24"/>
          <w:szCs w:val="24"/>
        </w:rPr>
        <w:t>2.3.5 Паспортизация безопасности объектов</w:t>
      </w:r>
    </w:p>
    <w:p w:rsidR="008E2066" w:rsidRPr="008E2066" w:rsidRDefault="008E2066" w:rsidP="008E2066">
      <w:pPr>
        <w:ind w:left="1146" w:firstLine="709"/>
        <w:rPr>
          <w:rFonts w:ascii="Times New Roman" w:hAnsi="Times New Roman"/>
          <w:sz w:val="24"/>
          <w:szCs w:val="24"/>
        </w:rPr>
      </w:pP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МЧС РФ с 2004г. введена паспортизация опасных объектов, территорий субъектов РФ и муниципальных образований [16, 1]. Разработка типового паспорта и методическое обеспечение выполнены в НИИ ГОЧС [15, 16].</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Известно, что на каждый опасный производственный объект (потенциально опасный объект) требуется разрабатывать декларацию промышленной безопасности, подлежащую экспертизе по линии Ростехнадзора [2, 1]. Для таких объектов по существу паспорт безопасности может быть легко составлен по данным, приведенным в декларации. Однако по существующей классификации ряд промышленных объектов по своим параметрам опасности не попадает в систему обязательного декларирования, хотя и является источником опасности, правда, меньшего масштаба. Это и послужило обоснованием для проведения паспортизации всех производственных объектов, представляющих какую-либо угрозу для населения и территории. Экспертиза паспортов безопасности не осуществляется. Типовые паспорта были утверждены приказами МЧС РФ (от 25.10.04г. №484 и от 4.11.04г. №506).</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Паспорта безопасности опасных объектов разрабатываются на объектах, использующих, производящих, перерабатывающих, хранящих и транспортирующих радиоактивные, пожаро - и взрывоопасные, опасные химические и биологические вещества, на гидротехнических сооружениях. Такие документы составляются для решения задач и с целью проведения всестороннего анализа опасностей и определения риска чрезвычайных ситуаций для персонала объекта, самого объекта и проживающего вблизи населения, для осуществления мер по снижению риска и предупреждения крупномасштабных аварий и катастроф. Разработка паспорта будет способствовать ускоренному внедрению системы обязательного страхования гражданской ответственности за причинение вреда при эксплуатации опасных объектов, решению вопросов модернизации, внедрению современных технических средств предупреждения чрезвычайных ситуаций. В паспорте приводятся показатели степени риска для наиболее опасного и наиболее вероятного сценария развития ЧС.</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Расчеты по показателям степени риска объекта отражаются в расчетно-пояснительной записке, которая является приложением к паспорту. При этом, если на объекте разработана декларация промышленной безопасности, то расчетно-пояснительная записка не требуется.</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паспортах безопасности особо выделяются вопросы охраны опасных объектов, несанкционированного проникновения на них посторонних лиц, а также внедрения технических средств предотвращения террористических актов.</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Паспорт безопасности территории субъекта РФ и муниципального образования составляется для определения показателей степени риска чрезвычайных ситуаций, а также для оценки состояния работ территориальных органов по предупреждению ЧС, разработки мероприятий по снижению риска и смягчению (ликвидации) последствий ЧС на территории. К паспорту безопасности территории прилагаются карты, планы с нанесенными на них зонами последствий возможных чрезвычайных ситуаций, и зонами последствий возможных чрезвычайных ситуаций, и зонами индивидуального риска. Такой паспорт (территории субъекта Российской Федерации и муниципального образования) позволит выявить наиболее опасные объекты, сопоставить степень их угрозы с уровнем защищенности населения, определить достаточность сил и средств, которые могут противодействовать чрезвычайным ситуациям и обеспечить меры по предупреждению их развития и ликвидации.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Паспорт безопасности территории станет основой для разработки планов социально-экономического развития регионов, приоритетного осуществления мероприятий по снижению риска ЧС. Паспортизация территорий будет способствовать внедрению системы приемлемого риска чрезвычайных ситуаций, что предусмотрено Федеральным законом «О техническом регулировании».</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Разработка паспортов безопасности территорий субъектов Российской Федерации и муниципальных образований возложена на органы исполнительной власти субъектов РФ и местного самоуправления.  Эти паспорта готовятся на основе деклараций безопасности и паспортов безопасности опасных объектов.</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Введение системы паспортизации безопасности территорий и опасных объектов является важным этапом в совершенствовании государственного регулирования вопросов предупреждения чрезвычайных ситуаций.</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В паспорте безопасности опасного объекта показатели степени риска приводятся только для наиболее опасного и наиболее вероятного сценария развития ЧС.</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Структура паспорта безопасности [16] включает в себя:</w:t>
      </w:r>
    </w:p>
    <w:p w:rsidR="008E2066" w:rsidRPr="008E2066" w:rsidRDefault="008E2066" w:rsidP="00E23CF6">
      <w:pPr>
        <w:numPr>
          <w:ilvl w:val="0"/>
          <w:numId w:val="31"/>
        </w:numPr>
        <w:ind w:firstLine="709"/>
        <w:jc w:val="both"/>
        <w:rPr>
          <w:rFonts w:ascii="Times New Roman" w:hAnsi="Times New Roman"/>
          <w:sz w:val="24"/>
          <w:szCs w:val="24"/>
        </w:rPr>
      </w:pPr>
      <w:r w:rsidRPr="008E2066">
        <w:rPr>
          <w:rFonts w:ascii="Times New Roman" w:hAnsi="Times New Roman"/>
          <w:sz w:val="24"/>
          <w:szCs w:val="24"/>
        </w:rPr>
        <w:t>Титульный лист;</w:t>
      </w:r>
    </w:p>
    <w:p w:rsidR="008E2066" w:rsidRPr="008E2066" w:rsidRDefault="008E2066" w:rsidP="00E23CF6">
      <w:pPr>
        <w:numPr>
          <w:ilvl w:val="0"/>
          <w:numId w:val="31"/>
        </w:numPr>
        <w:ind w:firstLine="709"/>
        <w:jc w:val="both"/>
        <w:rPr>
          <w:rFonts w:ascii="Times New Roman" w:hAnsi="Times New Roman"/>
          <w:sz w:val="24"/>
          <w:szCs w:val="24"/>
        </w:rPr>
      </w:pPr>
      <w:r w:rsidRPr="008E2066">
        <w:rPr>
          <w:rFonts w:ascii="Times New Roman" w:hAnsi="Times New Roman"/>
          <w:sz w:val="24"/>
          <w:szCs w:val="24"/>
        </w:rPr>
        <w:t>Разделы:</w:t>
      </w:r>
    </w:p>
    <w:p w:rsidR="008E2066" w:rsidRPr="008E2066" w:rsidRDefault="008E2066" w:rsidP="00E23CF6">
      <w:pPr>
        <w:numPr>
          <w:ilvl w:val="0"/>
          <w:numId w:val="32"/>
        </w:numPr>
        <w:ind w:firstLine="709"/>
        <w:jc w:val="both"/>
        <w:rPr>
          <w:rFonts w:ascii="Times New Roman" w:hAnsi="Times New Roman"/>
          <w:sz w:val="24"/>
          <w:szCs w:val="24"/>
        </w:rPr>
      </w:pPr>
      <w:r w:rsidRPr="008E2066">
        <w:rPr>
          <w:rFonts w:ascii="Times New Roman" w:hAnsi="Times New Roman"/>
          <w:sz w:val="24"/>
          <w:szCs w:val="24"/>
        </w:rPr>
        <w:t>общая характеристика опасного объекта;</w:t>
      </w:r>
    </w:p>
    <w:p w:rsidR="008E2066" w:rsidRPr="008E2066" w:rsidRDefault="008E2066" w:rsidP="00E23CF6">
      <w:pPr>
        <w:numPr>
          <w:ilvl w:val="0"/>
          <w:numId w:val="32"/>
        </w:numPr>
        <w:ind w:firstLine="709"/>
        <w:jc w:val="both"/>
        <w:rPr>
          <w:rFonts w:ascii="Times New Roman" w:hAnsi="Times New Roman"/>
          <w:sz w:val="24"/>
          <w:szCs w:val="24"/>
        </w:rPr>
      </w:pPr>
      <w:r w:rsidRPr="008E2066">
        <w:rPr>
          <w:rFonts w:ascii="Times New Roman" w:hAnsi="Times New Roman"/>
          <w:sz w:val="24"/>
          <w:szCs w:val="24"/>
        </w:rPr>
        <w:t>показатели степени риска ЧС;</w:t>
      </w:r>
    </w:p>
    <w:p w:rsidR="008E2066" w:rsidRPr="008E2066" w:rsidRDefault="008E2066" w:rsidP="00E23CF6">
      <w:pPr>
        <w:numPr>
          <w:ilvl w:val="0"/>
          <w:numId w:val="32"/>
        </w:numPr>
        <w:ind w:firstLine="709"/>
        <w:jc w:val="both"/>
        <w:rPr>
          <w:rFonts w:ascii="Times New Roman" w:hAnsi="Times New Roman"/>
          <w:sz w:val="24"/>
          <w:szCs w:val="24"/>
        </w:rPr>
      </w:pPr>
      <w:r w:rsidRPr="008E2066">
        <w:rPr>
          <w:rFonts w:ascii="Times New Roman" w:hAnsi="Times New Roman"/>
          <w:sz w:val="24"/>
          <w:szCs w:val="24"/>
        </w:rPr>
        <w:t>характеристика аварийности и травматизма;</w:t>
      </w:r>
    </w:p>
    <w:p w:rsidR="008E2066" w:rsidRPr="008E2066" w:rsidRDefault="008E2066" w:rsidP="00E23CF6">
      <w:pPr>
        <w:numPr>
          <w:ilvl w:val="0"/>
          <w:numId w:val="32"/>
        </w:numPr>
        <w:ind w:firstLine="709"/>
        <w:jc w:val="both"/>
        <w:rPr>
          <w:rFonts w:ascii="Times New Roman" w:hAnsi="Times New Roman"/>
          <w:sz w:val="24"/>
          <w:szCs w:val="24"/>
        </w:rPr>
      </w:pPr>
      <w:r w:rsidRPr="008E2066">
        <w:rPr>
          <w:rFonts w:ascii="Times New Roman" w:hAnsi="Times New Roman"/>
          <w:sz w:val="24"/>
          <w:szCs w:val="24"/>
        </w:rPr>
        <w:t>характеристика организационно-технических мероприятий, обеспечивающих безопасность объекта и готовность к ликвидации ЧС;</w:t>
      </w:r>
    </w:p>
    <w:p w:rsidR="008E2066" w:rsidRPr="008E2066" w:rsidRDefault="008E2066" w:rsidP="00E23CF6">
      <w:pPr>
        <w:numPr>
          <w:ilvl w:val="0"/>
          <w:numId w:val="32"/>
        </w:numPr>
        <w:ind w:firstLine="709"/>
        <w:jc w:val="both"/>
        <w:rPr>
          <w:rFonts w:ascii="Times New Roman" w:hAnsi="Times New Roman"/>
          <w:sz w:val="24"/>
          <w:szCs w:val="24"/>
        </w:rPr>
      </w:pPr>
      <w:r w:rsidRPr="008E2066">
        <w:rPr>
          <w:rFonts w:ascii="Times New Roman" w:hAnsi="Times New Roman"/>
          <w:sz w:val="24"/>
          <w:szCs w:val="24"/>
        </w:rPr>
        <w:t>лист с подписями разработчиков.</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К паспорту безопасности опасного объекта прилагаются:  ситуационный план с нанесенными на него зонами последствий от возможных ЧС на объекте; диаграмма социального риска; расчетно-пояснительная записка.</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Разработку паспорта безопасности опасного объекта организует руководство объекта. Он составляется по состоянию на начало января текущего года и дополняется или корректируется по мере необходимости, с внесением изменений во все экземпляры.</w:t>
      </w:r>
    </w:p>
    <w:p w:rsidR="008E2066" w:rsidRPr="008E2066" w:rsidRDefault="008E2066" w:rsidP="008E2066">
      <w:pPr>
        <w:ind w:firstLine="709"/>
        <w:jc w:val="both"/>
        <w:rPr>
          <w:rFonts w:ascii="Times New Roman" w:hAnsi="Times New Roman"/>
          <w:sz w:val="24"/>
          <w:szCs w:val="24"/>
        </w:rPr>
      </w:pPr>
      <w:r w:rsidRPr="008E2066">
        <w:rPr>
          <w:rFonts w:ascii="Times New Roman" w:hAnsi="Times New Roman"/>
          <w:sz w:val="24"/>
          <w:szCs w:val="24"/>
        </w:rPr>
        <w:t>Паспорт безопасности опасного объекта разрабатывается в двух экземплярах. Первый экземпляр паспорта безопасности хранится на объекте, а 2-й экземпляр направляется в Главное управление МЧС РФ по субъекту  (по месту расположения объекта) [16, 1].</w:t>
      </w:r>
    </w:p>
    <w:p w:rsidR="008E2066" w:rsidRPr="008E2066" w:rsidRDefault="008E2066" w:rsidP="008E2066">
      <w:pPr>
        <w:ind w:firstLine="709"/>
        <w:jc w:val="both"/>
        <w:rPr>
          <w:rFonts w:ascii="Times New Roman" w:hAnsi="Times New Roman"/>
          <w:sz w:val="24"/>
          <w:szCs w:val="24"/>
        </w:rPr>
      </w:pPr>
    </w:p>
    <w:p w:rsidR="007758A9" w:rsidRDefault="007758A9" w:rsidP="007758A9">
      <w:pPr>
        <w:rPr>
          <w:rFonts w:ascii="Times New Roman" w:hAnsi="Times New Roman"/>
          <w:sz w:val="24"/>
          <w:szCs w:val="24"/>
        </w:rPr>
      </w:pPr>
    </w:p>
    <w:p w:rsidR="0046047E" w:rsidRPr="00EF50FD" w:rsidRDefault="0046047E" w:rsidP="0046047E">
      <w:pPr>
        <w:jc w:val="center"/>
        <w:rPr>
          <w:rFonts w:ascii="Times New Roman" w:hAnsi="Times New Roman"/>
          <w:b/>
          <w:i/>
          <w:sz w:val="28"/>
          <w:szCs w:val="28"/>
        </w:rPr>
      </w:pPr>
      <w:r>
        <w:rPr>
          <w:rFonts w:ascii="Times New Roman" w:hAnsi="Times New Roman"/>
          <w:b/>
          <w:i/>
          <w:sz w:val="28"/>
          <w:szCs w:val="28"/>
        </w:rPr>
        <w:t>Практическое занятие № 2</w:t>
      </w:r>
    </w:p>
    <w:p w:rsidR="0046047E" w:rsidRDefault="0046047E" w:rsidP="0046047E">
      <w:pPr>
        <w:jc w:val="center"/>
        <w:rPr>
          <w:rFonts w:ascii="Times New Roman" w:hAnsi="Times New Roman"/>
          <w:b/>
          <w:i/>
          <w:sz w:val="24"/>
          <w:szCs w:val="24"/>
        </w:rPr>
      </w:pPr>
    </w:p>
    <w:p w:rsidR="0046047E" w:rsidRPr="0046047E" w:rsidRDefault="0046047E" w:rsidP="0046047E">
      <w:pPr>
        <w:jc w:val="center"/>
        <w:rPr>
          <w:rFonts w:ascii="Times New Roman" w:hAnsi="Times New Roman"/>
          <w:b/>
          <w:sz w:val="24"/>
          <w:szCs w:val="24"/>
        </w:rPr>
      </w:pPr>
      <w:r w:rsidRPr="0046047E">
        <w:rPr>
          <w:rFonts w:ascii="Times New Roman" w:hAnsi="Times New Roman"/>
          <w:b/>
          <w:sz w:val="24"/>
          <w:szCs w:val="24"/>
        </w:rPr>
        <w:t>Техническое расследование причин аварий на опасных производственных объектах (ПОО)</w:t>
      </w:r>
    </w:p>
    <w:p w:rsidR="0046047E" w:rsidRPr="0046047E" w:rsidRDefault="0046047E" w:rsidP="0046047E">
      <w:pPr>
        <w:jc w:val="both"/>
        <w:rPr>
          <w:rFonts w:ascii="Times New Roman" w:hAnsi="Times New Roman"/>
          <w:b/>
          <w:sz w:val="24"/>
          <w:szCs w:val="24"/>
        </w:rPr>
      </w:pPr>
    </w:p>
    <w:p w:rsidR="0046047E" w:rsidRPr="00381171" w:rsidRDefault="0046047E" w:rsidP="0046047E">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46047E" w:rsidRPr="00381171" w:rsidRDefault="0046047E" w:rsidP="0046047E">
      <w:pPr>
        <w:jc w:val="both"/>
        <w:rPr>
          <w:rFonts w:ascii="Times New Roman" w:hAnsi="Times New Roman"/>
          <w:sz w:val="24"/>
          <w:szCs w:val="24"/>
        </w:rPr>
      </w:pPr>
    </w:p>
    <w:p w:rsidR="0046047E" w:rsidRPr="00381171" w:rsidRDefault="0046047E" w:rsidP="0046047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46047E" w:rsidRPr="00381171" w:rsidRDefault="0046047E" w:rsidP="0046047E">
      <w:pPr>
        <w:jc w:val="center"/>
        <w:rPr>
          <w:rFonts w:ascii="Times New Roman" w:hAnsi="Times New Roman"/>
          <w:i/>
          <w:sz w:val="24"/>
          <w:szCs w:val="24"/>
        </w:rPr>
      </w:pPr>
    </w:p>
    <w:p w:rsidR="0046047E" w:rsidRPr="00381171" w:rsidRDefault="0046047E" w:rsidP="0046047E">
      <w:pPr>
        <w:jc w:val="center"/>
        <w:rPr>
          <w:rFonts w:ascii="Times New Roman" w:hAnsi="Times New Roman"/>
          <w:b/>
          <w:i/>
          <w:sz w:val="24"/>
          <w:szCs w:val="24"/>
        </w:rPr>
      </w:pPr>
      <w:r w:rsidRPr="00381171">
        <w:rPr>
          <w:rFonts w:ascii="Times New Roman" w:hAnsi="Times New Roman"/>
          <w:b/>
          <w:i/>
          <w:sz w:val="24"/>
          <w:szCs w:val="24"/>
        </w:rPr>
        <w:t>Задача  1</w:t>
      </w:r>
    </w:p>
    <w:p w:rsidR="007758A9" w:rsidRDefault="007758A9" w:rsidP="007758A9">
      <w:pPr>
        <w:rPr>
          <w:rFonts w:ascii="Times New Roman" w:hAnsi="Times New Roman"/>
          <w:sz w:val="24"/>
          <w:szCs w:val="24"/>
        </w:rPr>
      </w:pPr>
    </w:p>
    <w:p w:rsidR="0046047E" w:rsidRDefault="0046047E" w:rsidP="007758A9">
      <w:pPr>
        <w:jc w:val="center"/>
        <w:rPr>
          <w:rFonts w:ascii="Times New Roman" w:hAnsi="Times New Roman"/>
          <w:b/>
          <w:sz w:val="24"/>
          <w:szCs w:val="24"/>
        </w:rPr>
      </w:pPr>
    </w:p>
    <w:p w:rsidR="007758A9" w:rsidRPr="0046047E" w:rsidRDefault="007758A9" w:rsidP="0046047E">
      <w:pPr>
        <w:jc w:val="center"/>
        <w:rPr>
          <w:rFonts w:ascii="Times New Roman" w:hAnsi="Times New Roman"/>
          <w:b/>
          <w:sz w:val="24"/>
          <w:szCs w:val="24"/>
        </w:rPr>
      </w:pPr>
      <w:r w:rsidRPr="007758A9">
        <w:rPr>
          <w:rFonts w:ascii="Times New Roman" w:hAnsi="Times New Roman"/>
          <w:b/>
          <w:sz w:val="24"/>
          <w:szCs w:val="24"/>
        </w:rPr>
        <w:t xml:space="preserve">Практическая работа № </w:t>
      </w:r>
      <w:r w:rsidR="0046047E">
        <w:rPr>
          <w:rFonts w:ascii="Times New Roman" w:hAnsi="Times New Roman"/>
          <w:b/>
          <w:sz w:val="24"/>
          <w:szCs w:val="24"/>
        </w:rPr>
        <w:t>2</w:t>
      </w:r>
      <w:r>
        <w:rPr>
          <w:rFonts w:ascii="Times New Roman" w:hAnsi="Times New Roman"/>
          <w:sz w:val="24"/>
          <w:szCs w:val="24"/>
        </w:rPr>
        <w:t xml:space="preserve"> </w:t>
      </w:r>
      <w:r w:rsidRPr="007758A9">
        <w:rPr>
          <w:rFonts w:ascii="Times New Roman" w:hAnsi="Times New Roman"/>
          <w:sz w:val="24"/>
          <w:szCs w:val="24"/>
        </w:rPr>
        <w:t xml:space="preserve"> </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Техническое расследование причин аварий на ПОО (ОПО) является составной частью мероприятий по предупреждению ЧС в техносфере. На основании Федерального закона «О промышленной безопасности ОПО» (21.7.1997г., №116-Ф3) разработано  «Положение о порядке технического расследования причин аварий на ОПО» (утверждено Госгортехнадзором 8.6.1999г., №40). Это «Положение» устанавливает для всех ОЭ порядок проведения и оформление акта технического расследования причин аварий [2].</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По каждому факту возникновения аварии, катастрофы на ОЭ (ОПО, ПОО) проводится техническое расследование ее причин.</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Организация, эксплуатирующая ОЭ (ОПО или ПОО), должна незамедлительно сообщить об аварии в территориальный орган Ростехнадзора и МЧС РФ, а также в органы исполнительной власти. Руководитель ОЭ несет ответственность за невыполнение этих требований согласно законодательству РФ. Техническое расследование аварии направлено на установление обстоятельств и причин аварии, катастрофы, размера причиненного вреда, разработку мер по устранению ее последствий и мероприятий для предупреждения ЧС на ОЭ. Техническому расследованию подлежат особенно причины аварий, приведших к разрушению техсредств, сооружений на ОПО (ПОО), определенных Федеральным законом «О промышленной безопасности ОПО»; к неконтролируемым взрывам или выбросам опасных веществ.</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Техническое расследование причин аварий производится специальной комиссией, возглавляемой представителем территориального или федерального органа Ростехнадзора РФ. В состав комиссии включаются по согласованию представители соответствующих федеральных органов исполнительной власти специально уполномоченных в области промышленной безопасности территориальных органов. Комиссия назначается приказом по территориальному органу Ростехнадзора РФ, а в случае тяжелых аварий, катастроф и их последствий может быть создана специальная комиссия по решению Ростехнадзора РФ во главе с его представителем. Президент РФ или Правительство РФ могут принять решение о создании государственной комиссии по техническому расследованию причин аварии, катастрофы и назначить председателя указанной комиссии. Эти комиссии должны незамедлительно приступить к работе и в течение десяти дней составить акт расследования по установленной форме.</w:t>
      </w:r>
    </w:p>
    <w:p w:rsidR="007758A9" w:rsidRPr="007758A9" w:rsidRDefault="007758A9" w:rsidP="007758A9">
      <w:pPr>
        <w:jc w:val="both"/>
        <w:rPr>
          <w:rFonts w:ascii="Times New Roman" w:hAnsi="Times New Roman"/>
          <w:sz w:val="24"/>
          <w:szCs w:val="24"/>
        </w:rPr>
      </w:pPr>
    </w:p>
    <w:p w:rsidR="007758A9" w:rsidRPr="007758A9" w:rsidRDefault="007758A9" w:rsidP="007758A9">
      <w:pPr>
        <w:jc w:val="center"/>
        <w:rPr>
          <w:rFonts w:ascii="Times New Roman" w:hAnsi="Times New Roman"/>
          <w:sz w:val="24"/>
          <w:szCs w:val="24"/>
        </w:rPr>
      </w:pPr>
      <w:r w:rsidRPr="007758A9">
        <w:rPr>
          <w:rFonts w:ascii="Times New Roman" w:hAnsi="Times New Roman"/>
          <w:sz w:val="24"/>
          <w:szCs w:val="24"/>
        </w:rPr>
        <w:t>3. Экономические методы государственного управления рисками</w:t>
      </w:r>
    </w:p>
    <w:p w:rsidR="007758A9" w:rsidRPr="007758A9" w:rsidRDefault="007758A9" w:rsidP="007758A9">
      <w:pPr>
        <w:jc w:val="center"/>
        <w:rPr>
          <w:rFonts w:ascii="Times New Roman" w:hAnsi="Times New Roman"/>
          <w:sz w:val="24"/>
          <w:szCs w:val="24"/>
        </w:rPr>
      </w:pPr>
      <w:r w:rsidRPr="007758A9">
        <w:rPr>
          <w:rFonts w:ascii="Times New Roman" w:hAnsi="Times New Roman"/>
          <w:sz w:val="24"/>
          <w:szCs w:val="24"/>
        </w:rPr>
        <w:t>и безопасностью в ЧС и их характеристика</w:t>
      </w:r>
    </w:p>
    <w:p w:rsidR="007758A9" w:rsidRPr="007758A9" w:rsidRDefault="007758A9" w:rsidP="007758A9">
      <w:pPr>
        <w:jc w:val="both"/>
        <w:rPr>
          <w:rFonts w:ascii="Times New Roman" w:hAnsi="Times New Roman"/>
          <w:sz w:val="24"/>
          <w:szCs w:val="24"/>
        </w:rPr>
      </w:pP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Одним из направлений предупреждения ЧС, снижения потенциальной опасности объектов экономики и ликвидации ЧС является экономическое регулирование безопасности промышленной деятельности [1, 2, 4, 7].</w:t>
      </w:r>
    </w:p>
    <w:p w:rsidR="007758A9" w:rsidRPr="007758A9" w:rsidRDefault="007758A9" w:rsidP="007758A9">
      <w:pPr>
        <w:jc w:val="both"/>
        <w:rPr>
          <w:rFonts w:ascii="Times New Roman" w:hAnsi="Times New Roman"/>
          <w:sz w:val="24"/>
          <w:szCs w:val="24"/>
        </w:rPr>
      </w:pPr>
    </w:p>
    <w:p w:rsidR="007758A9" w:rsidRPr="007758A9" w:rsidRDefault="007758A9" w:rsidP="007758A9">
      <w:pPr>
        <w:ind w:left="1004"/>
        <w:jc w:val="center"/>
        <w:rPr>
          <w:rFonts w:ascii="Times New Roman" w:hAnsi="Times New Roman"/>
          <w:sz w:val="24"/>
          <w:szCs w:val="24"/>
        </w:rPr>
      </w:pPr>
      <w:r w:rsidRPr="007758A9">
        <w:rPr>
          <w:rFonts w:ascii="Times New Roman" w:hAnsi="Times New Roman"/>
          <w:sz w:val="24"/>
          <w:szCs w:val="24"/>
        </w:rPr>
        <w:t>3.1Финансовые и материальные резервные фонды</w:t>
      </w:r>
    </w:p>
    <w:p w:rsidR="007758A9" w:rsidRPr="007758A9" w:rsidRDefault="007758A9" w:rsidP="007758A9">
      <w:pPr>
        <w:jc w:val="both"/>
        <w:rPr>
          <w:rFonts w:ascii="Times New Roman" w:hAnsi="Times New Roman"/>
          <w:sz w:val="24"/>
          <w:szCs w:val="24"/>
        </w:rPr>
      </w:pP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Методами экономического управления рисками и безопасностью в ЧС природного и техногенного характера являются финансирование, страхование и кредитование, то есть финансовые и материальные резервные фонды, страхование ответственности за причинение вреда.</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Основными управляемыми параметрами (или показателями) в системе этого регулирования считаются: ущерб объекту экономики, окружающей природной среде; вероятность ЧС; эффективность мероприятий по их предупреждению и ликвидации; оценка влияния затрат по предупреждению ЧС на социальные и экономические показатели развития страны; оценка эффективности механизмов, включаемых в систему экономического регулирования.</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Следует сказать, что одним из последствий ЧС может быть ущерб, который наносится объекту экономики и окружающей природной среде. При этом размер ущерба ОЭ тем значительней, чем менее он устойчив к действию поражающих факторов ЧС. В этой связи величина ущерба выступает в качестве объективного критерия при оценке устойчивости ОЭ и экономическом обосновании осуществляемых мероприятий по ее обеспечению. Следовательно, основной критерий достигнутого уровня устойчивости работы ОЭ – это ущерб, возможный для данного ОЭ от ЧС, а также ущерб, связанный с ликвидацией последствий ЧС [2].</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Финансирование мероприятий по предупреждению и ликвидации последствий ЧС в РФ осуществляется за счет ОЭ, организаций, находящихся в зонах ЧС, средств федеральных органов исполнительной власти, ресурсов органов исполнительной власти субъектов РФ, из средств органов местного самоуправления и организаций, ОЭ территориальных подсистем. При недостаточности или отсутствии указанных средств выделяются средства из резервного фонда Правительства РФ.</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 xml:space="preserve">Согласно постановлению Правительства РФ  (от 20.08.04г.  № 989)  МЧС РФ формирует целевой финансовый резерв (целевой фонд) по предупреждению и ликвидации ЧС на ОЭ, в строительстве и на транспорте. Так, на </w:t>
      </w:r>
      <w:smartTag w:uri="urn:schemas-microsoft-com:office:smarttags" w:element="metricconverter">
        <w:smartTagPr>
          <w:attr w:name="ProductID" w:val="2008 г"/>
        </w:smartTagPr>
        <w:r w:rsidRPr="007758A9">
          <w:rPr>
            <w:rFonts w:ascii="Times New Roman" w:hAnsi="Times New Roman"/>
            <w:sz w:val="24"/>
            <w:szCs w:val="24"/>
          </w:rPr>
          <w:t>2008 г</w:t>
        </w:r>
      </w:smartTag>
      <w:r w:rsidRPr="007758A9">
        <w:rPr>
          <w:rFonts w:ascii="Times New Roman" w:hAnsi="Times New Roman"/>
          <w:sz w:val="24"/>
          <w:szCs w:val="24"/>
        </w:rPr>
        <w:t>. общий объем созданных в субъектах РФ,резервов финансовых средств составил 16 млрд 900 млн рублей, а резервы материальных ресурсов созданы на общую сумму 6 млрд 140 млн рублей [25]. Средства из резервного фонда Правительства РФ расходуются на поддержку регионов, на территории которых произошли ЧС, на финансирование АС и ДНР, оказание единовременной материальной помощи населению РФ и гуманитарной помощи населению зарубежных стран, пострадавших от стихийных бедствий.</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МЧС РФ были созданы фонд поддержки программ и фонд по предупреждению и ликвидации последствий ЧС (некоммерческие организации) для оказания помощи субъектам РФ в организации внебюджетного финансирования программ по предупреждению и ликвидации ЧС, в которых в настоящее время участвуют более 35 субъектов РФ [2].</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Кроме того, в настоящее время МЧС РФ проводит работу по внедрению эффективных экономических рычагов, способствующих реализации защитных мер, разработке и применению системы налоговых льгот, льготных кредитов банков, государственных инвестиций, а также штрафных санкций для ОЭ, которые пренебрегают вопросами безопасности в ЧС. Важными мероприятиями являются совершенствование формы, условий и норм кредитования в области предупреждения и ликвидации ЧС. Следовательно, речь идет о внедрении механизмов и методов финансового менеджмента в области предупреждения и ликвидации ЧС.</w:t>
      </w:r>
    </w:p>
    <w:p w:rsidR="007758A9" w:rsidRPr="007758A9" w:rsidRDefault="007758A9" w:rsidP="007758A9">
      <w:pPr>
        <w:jc w:val="both"/>
        <w:rPr>
          <w:rFonts w:ascii="Times New Roman" w:hAnsi="Times New Roman"/>
          <w:sz w:val="24"/>
          <w:szCs w:val="24"/>
        </w:rPr>
      </w:pPr>
    </w:p>
    <w:p w:rsidR="007758A9" w:rsidRPr="007758A9" w:rsidRDefault="007758A9" w:rsidP="00E23CF6">
      <w:pPr>
        <w:numPr>
          <w:ilvl w:val="1"/>
          <w:numId w:val="35"/>
        </w:numPr>
        <w:jc w:val="center"/>
        <w:rPr>
          <w:rFonts w:ascii="Times New Roman" w:hAnsi="Times New Roman"/>
          <w:sz w:val="24"/>
          <w:szCs w:val="24"/>
        </w:rPr>
      </w:pPr>
      <w:r w:rsidRPr="007758A9">
        <w:rPr>
          <w:rFonts w:ascii="Times New Roman" w:hAnsi="Times New Roman"/>
          <w:sz w:val="24"/>
          <w:szCs w:val="24"/>
        </w:rPr>
        <w:t>Страхование ответственности за причинение вреда</w:t>
      </w:r>
    </w:p>
    <w:p w:rsidR="007758A9" w:rsidRPr="007758A9" w:rsidRDefault="007758A9" w:rsidP="007758A9">
      <w:pPr>
        <w:jc w:val="both"/>
        <w:rPr>
          <w:rFonts w:ascii="Times New Roman" w:hAnsi="Times New Roman"/>
          <w:sz w:val="24"/>
          <w:szCs w:val="24"/>
        </w:rPr>
      </w:pP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Особое место среди экономических механизмов регулирования промышленной безопасности занимает страхование ответственности за причинение вреда при эксплуатации потенциально опасного объекта (ПОО) или опасного производственного объекта (ОПО). Эффективным механизмом компенсации ущерба от ЧС, снижения нагрузки на бюджет субъекта РФ и федеральный бюджет, а также экономического принуждения хозяйственных субъектов к снижению риска, замене изношенных производственных фондов и является система страхования защиты населения от ЧС.</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Страховая деятельность в РФ регулируется федеральными законами, основными из которых являются:</w:t>
      </w:r>
    </w:p>
    <w:p w:rsidR="007758A9" w:rsidRPr="007758A9" w:rsidRDefault="007758A9" w:rsidP="00E23CF6">
      <w:pPr>
        <w:numPr>
          <w:ilvl w:val="0"/>
          <w:numId w:val="33"/>
        </w:numPr>
        <w:jc w:val="both"/>
        <w:rPr>
          <w:rFonts w:ascii="Times New Roman" w:hAnsi="Times New Roman"/>
          <w:sz w:val="24"/>
          <w:szCs w:val="24"/>
        </w:rPr>
      </w:pPr>
      <w:r w:rsidRPr="007758A9">
        <w:rPr>
          <w:rFonts w:ascii="Times New Roman" w:hAnsi="Times New Roman"/>
          <w:sz w:val="24"/>
          <w:szCs w:val="24"/>
        </w:rPr>
        <w:t>Закон РФ «О страховании» от 25.11.98г. № 4015-1;</w:t>
      </w:r>
    </w:p>
    <w:p w:rsidR="007758A9" w:rsidRPr="007758A9" w:rsidRDefault="007758A9" w:rsidP="00E23CF6">
      <w:pPr>
        <w:numPr>
          <w:ilvl w:val="0"/>
          <w:numId w:val="33"/>
        </w:numPr>
        <w:jc w:val="both"/>
        <w:rPr>
          <w:rFonts w:ascii="Times New Roman" w:hAnsi="Times New Roman"/>
          <w:sz w:val="24"/>
          <w:szCs w:val="24"/>
        </w:rPr>
      </w:pPr>
      <w:r w:rsidRPr="007758A9">
        <w:rPr>
          <w:rFonts w:ascii="Times New Roman" w:hAnsi="Times New Roman"/>
          <w:sz w:val="24"/>
          <w:szCs w:val="24"/>
        </w:rPr>
        <w:t>Закон РФ «О промышленной безопасности опасных производственных объектов (ОПО)» и «Изменений» в нем (</w:t>
      </w:r>
      <w:smartTag w:uri="urn:schemas-microsoft-com:office:smarttags" w:element="metricconverter">
        <w:smartTagPr>
          <w:attr w:name="ProductID" w:val="2000 г"/>
        </w:smartTagPr>
        <w:r w:rsidRPr="007758A9">
          <w:rPr>
            <w:rFonts w:ascii="Times New Roman" w:hAnsi="Times New Roman"/>
            <w:sz w:val="24"/>
            <w:szCs w:val="24"/>
          </w:rPr>
          <w:t>2000 г</w:t>
        </w:r>
      </w:smartTag>
      <w:r w:rsidRPr="007758A9">
        <w:rPr>
          <w:rFonts w:ascii="Times New Roman" w:hAnsi="Times New Roman"/>
          <w:sz w:val="24"/>
          <w:szCs w:val="24"/>
        </w:rPr>
        <w:t>).</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Обязательным является страхование, осуществляемое в силу закона. Виды, условия и порядок проведения обязательного страхования определяются соответствующими законами. Данным законом  определено, что «организация, эксплуатирующая ПОО (или ОПО), обязана страховать ответственность за причинение вреда жизни, здоровью или имуществу др. лиц и окружающей природной среде в случае аварии на ОЭ». В этой же статье установлены минимальный и максимальный тарифы по данному виду страхования. Право осуществлять данный вид страхования имеют все страховые организации, имеющие разрешение на проведение страхования и получившие лицензию специально уполномоченных государственных органов по безопасности промышленности.</w:t>
      </w:r>
    </w:p>
    <w:p w:rsidR="007758A9" w:rsidRPr="007758A9" w:rsidRDefault="007758A9" w:rsidP="007758A9">
      <w:pPr>
        <w:ind w:firstLine="709"/>
        <w:jc w:val="both"/>
        <w:rPr>
          <w:rFonts w:ascii="Times New Roman" w:hAnsi="Times New Roman"/>
          <w:sz w:val="24"/>
          <w:szCs w:val="24"/>
        </w:rPr>
      </w:pPr>
      <w:r w:rsidRPr="007758A9">
        <w:rPr>
          <w:rFonts w:ascii="Times New Roman" w:hAnsi="Times New Roman"/>
          <w:sz w:val="24"/>
          <w:szCs w:val="24"/>
        </w:rPr>
        <w:t>Следовательно, предприятия обязаны создавать на случай ЧС страховые фонды и определять их оптимальную величину. Страхование промышленных рисков позволяет не только создать запас финансовых средств на случай ЧС, но и использовать часть этих средств на предупреждение аварий и катастроф в промышленности[1, 2, 4, 7].</w:t>
      </w:r>
    </w:p>
    <w:p w:rsidR="007758A9" w:rsidRPr="007758A9" w:rsidRDefault="007758A9" w:rsidP="007758A9">
      <w:pPr>
        <w:suppressAutoHyphens/>
        <w:ind w:firstLine="567"/>
        <w:jc w:val="center"/>
        <w:rPr>
          <w:rFonts w:ascii="Times New Roman" w:hAnsi="Times New Roman"/>
          <w:spacing w:val="2"/>
          <w:sz w:val="24"/>
          <w:szCs w:val="24"/>
        </w:rPr>
      </w:pPr>
    </w:p>
    <w:p w:rsidR="007758A9" w:rsidRPr="007758A9" w:rsidRDefault="007758A9" w:rsidP="007758A9">
      <w:pPr>
        <w:suppressAutoHyphens/>
        <w:ind w:firstLine="567"/>
        <w:jc w:val="center"/>
        <w:rPr>
          <w:rFonts w:ascii="Times New Roman" w:hAnsi="Times New Roman"/>
          <w:spacing w:val="2"/>
          <w:sz w:val="24"/>
          <w:szCs w:val="24"/>
        </w:rPr>
      </w:pPr>
    </w:p>
    <w:p w:rsidR="007758A9" w:rsidRPr="007758A9" w:rsidRDefault="007758A9" w:rsidP="007758A9">
      <w:pPr>
        <w:suppressAutoHyphens/>
        <w:ind w:firstLine="567"/>
        <w:jc w:val="center"/>
        <w:rPr>
          <w:rFonts w:ascii="Times New Roman" w:hAnsi="Times New Roman"/>
          <w:spacing w:val="2"/>
          <w:sz w:val="24"/>
          <w:szCs w:val="24"/>
        </w:rPr>
      </w:pPr>
      <w:r w:rsidRPr="007758A9">
        <w:rPr>
          <w:rFonts w:ascii="Times New Roman" w:hAnsi="Times New Roman"/>
          <w:spacing w:val="2"/>
          <w:sz w:val="24"/>
          <w:szCs w:val="24"/>
        </w:rPr>
        <w:t>4 Расчет суммарного ущерба от аварии на ОПО</w:t>
      </w:r>
    </w:p>
    <w:p w:rsidR="007758A9" w:rsidRPr="007758A9" w:rsidRDefault="007758A9" w:rsidP="007758A9">
      <w:pPr>
        <w:suppressAutoHyphens/>
        <w:ind w:firstLine="567"/>
        <w:jc w:val="both"/>
        <w:rPr>
          <w:rFonts w:ascii="Times New Roman" w:hAnsi="Times New Roman"/>
          <w:spacing w:val="2"/>
          <w:sz w:val="24"/>
          <w:szCs w:val="24"/>
        </w:rPr>
      </w:pP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Методические рекомендации по оценке ущерба от аварий на опасных производственных объектах (РД 03-496-02) устанавливают общие положения и порядок количественной оценки экономического ущерба от аварий на опасных производственных объектах, подконтрольных Госгортехнадзору России. Также могут быть использованы для оценки ущерба при расследовании аварии на опасном производственном объекте, разработке декларации промышленной безопасности, страховании ответственности организаций, эксплуатирующих опасные производственные объекты.</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Оценка ущерба от аварий на опасных производственных объектах является основой для:</w:t>
      </w:r>
    </w:p>
    <w:p w:rsidR="007758A9" w:rsidRPr="007758A9" w:rsidRDefault="007758A9" w:rsidP="00E23CF6">
      <w:pPr>
        <w:pStyle w:val="ad"/>
        <w:numPr>
          <w:ilvl w:val="0"/>
          <w:numId w:val="34"/>
        </w:numPr>
        <w:suppressAutoHyphens/>
        <w:spacing w:after="0" w:line="240" w:lineRule="auto"/>
        <w:ind w:left="0" w:firstLine="567"/>
        <w:jc w:val="both"/>
        <w:rPr>
          <w:rFonts w:ascii="Times New Roman" w:hAnsi="Times New Roman" w:cs="Times New Roman"/>
          <w:spacing w:val="2"/>
          <w:sz w:val="24"/>
          <w:szCs w:val="24"/>
        </w:rPr>
      </w:pPr>
      <w:r w:rsidRPr="007758A9">
        <w:rPr>
          <w:rFonts w:ascii="Times New Roman" w:hAnsi="Times New Roman" w:cs="Times New Roman"/>
          <w:spacing w:val="2"/>
          <w:sz w:val="24"/>
          <w:szCs w:val="24"/>
        </w:rPr>
        <w:t>учета и регистрации аварий по единым экономическим показателям;</w:t>
      </w:r>
    </w:p>
    <w:p w:rsidR="007758A9" w:rsidRPr="007758A9" w:rsidRDefault="007758A9" w:rsidP="00E23CF6">
      <w:pPr>
        <w:pStyle w:val="ad"/>
        <w:numPr>
          <w:ilvl w:val="0"/>
          <w:numId w:val="34"/>
        </w:numPr>
        <w:suppressAutoHyphens/>
        <w:spacing w:after="0" w:line="240" w:lineRule="auto"/>
        <w:ind w:left="0" w:firstLine="567"/>
        <w:jc w:val="both"/>
        <w:rPr>
          <w:rFonts w:ascii="Times New Roman" w:hAnsi="Times New Roman" w:cs="Times New Roman"/>
          <w:spacing w:val="2"/>
          <w:sz w:val="24"/>
          <w:szCs w:val="24"/>
        </w:rPr>
      </w:pPr>
      <w:r w:rsidRPr="007758A9">
        <w:rPr>
          <w:rFonts w:ascii="Times New Roman" w:hAnsi="Times New Roman" w:cs="Times New Roman"/>
          <w:spacing w:val="2"/>
          <w:sz w:val="24"/>
          <w:szCs w:val="24"/>
        </w:rPr>
        <w:t>оценки риска аварий на опасных производственных объектах;</w:t>
      </w:r>
    </w:p>
    <w:p w:rsidR="007758A9" w:rsidRPr="007758A9" w:rsidRDefault="007758A9" w:rsidP="00E23CF6">
      <w:pPr>
        <w:pStyle w:val="ad"/>
        <w:numPr>
          <w:ilvl w:val="0"/>
          <w:numId w:val="34"/>
        </w:numPr>
        <w:suppressAutoHyphens/>
        <w:spacing w:after="0" w:line="240" w:lineRule="auto"/>
        <w:ind w:left="0" w:firstLine="567"/>
        <w:jc w:val="both"/>
        <w:rPr>
          <w:rFonts w:ascii="Times New Roman" w:hAnsi="Times New Roman" w:cs="Times New Roman"/>
          <w:spacing w:val="2"/>
          <w:sz w:val="24"/>
          <w:szCs w:val="24"/>
        </w:rPr>
      </w:pPr>
      <w:r w:rsidRPr="007758A9">
        <w:rPr>
          <w:rFonts w:ascii="Times New Roman" w:hAnsi="Times New Roman" w:cs="Times New Roman"/>
          <w:spacing w:val="2"/>
          <w:sz w:val="24"/>
          <w:szCs w:val="24"/>
        </w:rPr>
        <w:t>принятия обоснованных решений по обеспечению промышленной безопасности;</w:t>
      </w:r>
    </w:p>
    <w:p w:rsidR="007758A9" w:rsidRPr="007758A9" w:rsidRDefault="007758A9" w:rsidP="00E23CF6">
      <w:pPr>
        <w:pStyle w:val="ad"/>
        <w:numPr>
          <w:ilvl w:val="0"/>
          <w:numId w:val="34"/>
        </w:numPr>
        <w:suppressAutoHyphens/>
        <w:spacing w:after="0" w:line="240" w:lineRule="auto"/>
        <w:ind w:left="0" w:firstLine="567"/>
        <w:jc w:val="both"/>
        <w:rPr>
          <w:rFonts w:ascii="Times New Roman" w:hAnsi="Times New Roman" w:cs="Times New Roman"/>
          <w:spacing w:val="2"/>
          <w:sz w:val="24"/>
          <w:szCs w:val="24"/>
        </w:rPr>
      </w:pPr>
      <w:r w:rsidRPr="007758A9">
        <w:rPr>
          <w:rFonts w:ascii="Times New Roman" w:hAnsi="Times New Roman" w:cs="Times New Roman"/>
          <w:spacing w:val="2"/>
          <w:sz w:val="24"/>
          <w:szCs w:val="24"/>
        </w:rPr>
        <w:t>анализа эффективности мероприятий, направленных на снижение размера ущерба от аварий.</w:t>
      </w:r>
    </w:p>
    <w:p w:rsidR="007758A9" w:rsidRPr="007758A9" w:rsidRDefault="007758A9" w:rsidP="007758A9">
      <w:pPr>
        <w:suppressAutoHyphens/>
        <w:ind w:firstLine="567"/>
        <w:jc w:val="both"/>
        <w:rPr>
          <w:rFonts w:ascii="Times New Roman" w:hAnsi="Times New Roman"/>
          <w:bCs/>
          <w:sz w:val="24"/>
          <w:szCs w:val="24"/>
        </w:rPr>
      </w:pPr>
    </w:p>
    <w:p w:rsidR="007758A9" w:rsidRPr="007758A9" w:rsidRDefault="007758A9" w:rsidP="007758A9">
      <w:pPr>
        <w:suppressAutoHyphens/>
        <w:ind w:firstLine="567"/>
        <w:jc w:val="both"/>
        <w:rPr>
          <w:rFonts w:ascii="Times New Roman" w:hAnsi="Times New Roman"/>
          <w:bCs/>
          <w:sz w:val="24"/>
          <w:szCs w:val="24"/>
        </w:rPr>
      </w:pPr>
      <w:r w:rsidRPr="007758A9">
        <w:rPr>
          <w:rFonts w:ascii="Times New Roman" w:hAnsi="Times New Roman"/>
          <w:bCs/>
          <w:sz w:val="24"/>
          <w:szCs w:val="24"/>
        </w:rPr>
        <w:t>Пример расчета ущерба от техногенной аварии</w:t>
      </w:r>
    </w:p>
    <w:p w:rsidR="007758A9" w:rsidRPr="007758A9" w:rsidRDefault="007758A9" w:rsidP="007758A9">
      <w:pPr>
        <w:suppressAutoHyphens/>
        <w:ind w:firstLine="567"/>
        <w:jc w:val="both"/>
        <w:rPr>
          <w:rFonts w:ascii="Times New Roman" w:hAnsi="Times New Roman"/>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Все приведенные в примере цифровые данные условные.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В результате аварии (разрушение заполненного на 80 % резервуара ЖБР-10000 с нефтью с последующим разливом нефти и возгоранием), происшедшей на опасном производственном объекте, расположенном в Нижегородской области, уничтожен полностью резервуар, незначительные повреждения получили несколько зданий предприятия, погиб один человек (из числа работающих на предприятии, имеющий на иждивении двух несовершеннолетних детей 9 и 13 лет) и два человека травмированы (в том числе один - из числа персонала, один - третье лицо).</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Остаточная стоимость разрушенного резервуара (по бухгалтерским документам предприятия) составляет 6,08 млн руб. Утилизационная стоимость материальных ценностей составила 0,08 млн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В результате аварии продолжительность простоя составила 10 дней; средняя дневная прибыль - по объекту 50 тыс. руб.; часть условно-постоянных расходов - 2 тыс. руб./день.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Для данного предприятия простой других производств, технологически связанных с данным аварийным объектом, отсутствует.</w:t>
      </w:r>
    </w:p>
    <w:p w:rsidR="007758A9" w:rsidRPr="007758A9" w:rsidRDefault="007758A9" w:rsidP="007758A9">
      <w:pPr>
        <w:suppressAutoHyphens/>
        <w:ind w:firstLine="567"/>
        <w:jc w:val="both"/>
        <w:rPr>
          <w:rFonts w:ascii="Times New Roman" w:hAnsi="Times New Roman"/>
          <w:bCs/>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bCs/>
          <w:sz w:val="24"/>
          <w:szCs w:val="24"/>
        </w:rPr>
        <w:t>1. Прямые потери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Прямые потери, </w:t>
      </w:r>
      <w:r w:rsidRPr="007758A9">
        <w:rPr>
          <w:rFonts w:ascii="Times New Roman" w:hAnsi="Times New Roman"/>
          <w:noProof/>
          <w:sz w:val="24"/>
          <w:szCs w:val="24"/>
        </w:rPr>
        <w:drawing>
          <wp:inline distT="0" distB="0" distL="0" distR="0">
            <wp:extent cx="361950" cy="314325"/>
            <wp:effectExtent l="19050" t="0" r="0" b="0"/>
            <wp:docPr id="72" name="Рисунок 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mobases?SetPict"/>
                    <pic:cNvPicPr>
                      <a:picLocks noChangeAspect="1" noChangeArrowheads="1"/>
                    </pic:cNvPicPr>
                  </pic:nvPicPr>
                  <pic:blipFill>
                    <a:blip r:embed="rId94" cstate="print"/>
                    <a:srcRect/>
                    <a:stretch>
                      <a:fillRect/>
                    </a:stretch>
                  </pic:blipFill>
                  <pic:spPr bwMode="auto">
                    <a:xfrm>
                      <a:off x="0" y="0"/>
                      <a:ext cx="361950"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 в результате уничтожения при аварии основных производственных фондов (здание, оборудование) составят: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Потери предприятия в результате уничтожения при аварии основных производственных фондов (резервуар) </w:t>
      </w:r>
      <w:r w:rsidRPr="007758A9">
        <w:rPr>
          <w:rFonts w:ascii="Times New Roman" w:hAnsi="Times New Roman"/>
          <w:noProof/>
          <w:sz w:val="24"/>
          <w:szCs w:val="24"/>
        </w:rPr>
        <w:drawing>
          <wp:inline distT="0" distB="0" distL="0" distR="0">
            <wp:extent cx="542925" cy="314325"/>
            <wp:effectExtent l="19050" t="0" r="9525" b="0"/>
            <wp:docPr id="71" name="Рисунок 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emobases?SetPict"/>
                    <pic:cNvPicPr>
                      <a:picLocks noChangeAspect="1" noChangeArrowheads="1"/>
                    </pic:cNvPicPr>
                  </pic:nvPicPr>
                  <pic:blipFill>
                    <a:blip r:embed="rId95" cstate="print"/>
                    <a:srcRect/>
                    <a:stretch>
                      <a:fillRect/>
                    </a:stretch>
                  </pic:blipFill>
                  <pic:spPr bwMode="auto">
                    <a:xfrm>
                      <a:off x="0" y="0"/>
                      <a:ext cx="542925"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 6 080 000 - 80 000 = 6 000 000 руб. =6 000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Потери предприятия в результате повреждения при аварии основных производственных фондов, </w:t>
      </w:r>
      <w:r w:rsidRPr="007758A9">
        <w:rPr>
          <w:rFonts w:ascii="Times New Roman" w:hAnsi="Times New Roman"/>
          <w:noProof/>
          <w:sz w:val="24"/>
          <w:szCs w:val="24"/>
        </w:rPr>
        <w:drawing>
          <wp:inline distT="0" distB="0" distL="0" distR="0">
            <wp:extent cx="542925" cy="314325"/>
            <wp:effectExtent l="19050" t="0" r="0" b="0"/>
            <wp:docPr id="70" name="Рисунок 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mobases?SetPict"/>
                    <pic:cNvPicPr>
                      <a:picLocks noChangeAspect="1" noChangeArrowheads="1"/>
                    </pic:cNvPicPr>
                  </pic:nvPicPr>
                  <pic:blipFill>
                    <a:blip r:embed="rId96" cstate="print"/>
                    <a:srcRect/>
                    <a:stretch>
                      <a:fillRect/>
                    </a:stretch>
                  </pic:blipFill>
                  <pic:spPr bwMode="auto">
                    <a:xfrm>
                      <a:off x="0" y="0"/>
                      <a:ext cx="542925"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стоимость ремонта и восстановления оборудования, машин - 200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стоимость ремонта незначительно пострадавших соседних зданий (замена остекления, штукатурка) - 20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стоимость услуг посторонних организаций, привлеченных к ремонту, - 15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транспортные расходы, надбавки к заработной плате и затраты на дополнительную электроэнергию составили 10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Таким образом, </w:t>
      </w:r>
      <w:r w:rsidRPr="007758A9">
        <w:rPr>
          <w:rFonts w:ascii="Times New Roman" w:hAnsi="Times New Roman"/>
          <w:noProof/>
          <w:sz w:val="24"/>
          <w:szCs w:val="24"/>
        </w:rPr>
        <w:drawing>
          <wp:inline distT="0" distB="0" distL="0" distR="0">
            <wp:extent cx="542925" cy="314325"/>
            <wp:effectExtent l="19050" t="0" r="0" b="0"/>
            <wp:docPr id="69" name="Рисунок 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emobases?SetPict"/>
                    <pic:cNvPicPr>
                      <a:picLocks noChangeAspect="1" noChangeArrowheads="1"/>
                    </pic:cNvPicPr>
                  </pic:nvPicPr>
                  <pic:blipFill>
                    <a:blip r:embed="rId96" cstate="print"/>
                    <a:srcRect/>
                    <a:stretch>
                      <a:fillRect/>
                    </a:stretch>
                  </pic:blipFill>
                  <pic:spPr bwMode="auto">
                    <a:xfrm>
                      <a:off x="0" y="0"/>
                      <a:ext cx="542925"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 200 000 + 20 000 + 15 000 + 10 000 = 245 000 руб. = 245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Потери продукции (резервуар типа ЖБР-10000, заполненный на 80 %, нефть пролилась на сушу - коэффициента сбор - 60 %, средняя оптовая отпускная цена нефти на момент аварии равна 1362 руб./т) составили 3,635 млн руб. Повреждения материальных ценностей незначительны, ущерб имуществу третьих лиц не нанесен - остальные составляющие прямого ущерба не учитываются.</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по формуле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009775" cy="266700"/>
            <wp:effectExtent l="19050" t="0" r="9525" b="0"/>
            <wp:docPr id="68" name="Рисунок 458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86" descr="demobases?SetPict"/>
                    <pic:cNvPicPr>
                      <a:picLocks noChangeAspect="1" noChangeArrowheads="1"/>
                    </pic:cNvPicPr>
                  </pic:nvPicPr>
                  <pic:blipFill>
                    <a:blip r:embed="rId97" cstate="print"/>
                    <a:srcRect/>
                    <a:stretch>
                      <a:fillRect/>
                    </a:stretch>
                  </pic:blipFill>
                  <pic:spPr bwMode="auto">
                    <a:xfrm>
                      <a:off x="0" y="0"/>
                      <a:ext cx="2009775" cy="2667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(5.2):</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где </w:t>
      </w:r>
      <w:r w:rsidRPr="007758A9">
        <w:rPr>
          <w:rFonts w:ascii="Times New Roman" w:hAnsi="Times New Roman"/>
          <w:noProof/>
          <w:spacing w:val="2"/>
          <w:sz w:val="24"/>
          <w:szCs w:val="24"/>
        </w:rPr>
        <w:drawing>
          <wp:inline distT="0" distB="0" distL="0" distR="0">
            <wp:extent cx="361950" cy="238125"/>
            <wp:effectExtent l="19050" t="0" r="0" b="0"/>
            <wp:docPr id="121" name="Рисунок 458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89" descr="demobases?SetPict"/>
                    <pic:cNvPicPr>
                      <a:picLocks noChangeAspect="1" noChangeArrowheads="1"/>
                    </pic:cNvPicPr>
                  </pic:nvPicPr>
                  <pic:blipFill>
                    <a:blip r:embed="rId98"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потери предприятия в результате уничтожения (повреждения)*1 основных фондов (производственных и непроизводственных), руб.;</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noProof/>
          <w:spacing w:val="2"/>
          <w:sz w:val="24"/>
          <w:szCs w:val="24"/>
        </w:rPr>
        <w:drawing>
          <wp:inline distT="0" distB="0" distL="0" distR="0">
            <wp:extent cx="409575" cy="228600"/>
            <wp:effectExtent l="19050" t="0" r="9525" b="0"/>
            <wp:docPr id="122" name="Рисунок 459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92" descr="demobases?SetPict"/>
                    <pic:cNvPicPr>
                      <a:picLocks noChangeAspect="1" noChangeArrowheads="1"/>
                    </pic:cNvPicPr>
                  </pic:nvPicPr>
                  <pic:blipFill>
                    <a:blip r:embed="rId99" cstate="print"/>
                    <a:srcRect/>
                    <a:stretch>
                      <a:fillRect/>
                    </a:stretch>
                  </pic:blipFill>
                  <pic:spPr bwMode="auto">
                    <a:xfrm>
                      <a:off x="0" y="0"/>
                      <a:ext cx="409575" cy="22860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потери предприятия в результате уничтожения (повреждения) товарно-материальных ценностей (продукции, сырья и т.п.),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342900" cy="228600"/>
            <wp:effectExtent l="19050" t="0" r="0" b="0"/>
            <wp:docPr id="123" name="Рисунок 459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95" descr="demobases?SetPict"/>
                    <pic:cNvPicPr>
                      <a:picLocks noChangeAspect="1" noChangeArrowheads="1"/>
                    </pic:cNvPicPr>
                  </pic:nvPicPr>
                  <pic:blipFill>
                    <a:blip r:embed="rId100" cstate="print"/>
                    <a:srcRect/>
                    <a:stretch>
                      <a:fillRect/>
                    </a:stretch>
                  </pic:blipFill>
                  <pic:spPr bwMode="auto">
                    <a:xfrm>
                      <a:off x="0" y="0"/>
                      <a:ext cx="342900" cy="22860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потери в результате уничтожения (повреждения) имущества третьих лиц,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419100" cy="276225"/>
            <wp:effectExtent l="0" t="0" r="0" b="0"/>
            <wp:docPr id="124" name="Рисунок 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demobases?SetPict"/>
                    <pic:cNvPicPr>
                      <a:picLocks noChangeAspect="1" noChangeArrowheads="1"/>
                    </pic:cNvPicPr>
                  </pic:nvPicPr>
                  <pic:blipFill>
                    <a:blip r:embed="rId101" cstate="print"/>
                    <a:srcRect/>
                    <a:stretch>
                      <a:fillRect/>
                    </a:stretch>
                  </pic:blipFill>
                  <pic:spPr bwMode="auto">
                    <a:xfrm>
                      <a:off x="0" y="0"/>
                      <a:ext cx="41910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6 000 000 + 245 000 + 3 635 000 = 9 880 000 руб. = 9 880 тыс. руб.</w:t>
      </w:r>
    </w:p>
    <w:p w:rsidR="007758A9" w:rsidRPr="007758A9" w:rsidRDefault="007758A9" w:rsidP="007758A9">
      <w:pPr>
        <w:suppressAutoHyphens/>
        <w:ind w:firstLine="567"/>
        <w:jc w:val="both"/>
        <w:rPr>
          <w:rFonts w:ascii="Times New Roman" w:hAnsi="Times New Roman"/>
          <w:bCs/>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bCs/>
          <w:sz w:val="24"/>
          <w:szCs w:val="24"/>
        </w:rPr>
        <w:t>2. Затраты на локализацию (ликвидацию) и расследование аварии</w:t>
      </w:r>
      <w:r w:rsidRPr="007758A9">
        <w:rPr>
          <w:rFonts w:ascii="Times New Roman" w:hAnsi="Times New Roman"/>
          <w:sz w:val="24"/>
          <w:szCs w:val="24"/>
        </w:rPr>
        <w:t xml:space="preserve"> </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Расходы, связанные с ликвидацией и локализацией аварии, </w:t>
      </w:r>
      <w:r w:rsidRPr="007758A9">
        <w:rPr>
          <w:rFonts w:ascii="Times New Roman" w:hAnsi="Times New Roman"/>
          <w:noProof/>
          <w:sz w:val="24"/>
          <w:szCs w:val="24"/>
        </w:rPr>
        <w:drawing>
          <wp:inline distT="0" distB="0" distL="0" distR="0">
            <wp:extent cx="295275" cy="276225"/>
            <wp:effectExtent l="0" t="0" r="9525" b="0"/>
            <wp:docPr id="125" name="Рисунок 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emobases?SetPict"/>
                    <pic:cNvPicPr>
                      <a:picLocks noChangeAspect="1" noChangeArrowheads="1"/>
                    </pic:cNvPicPr>
                  </pic:nvPicPr>
                  <pic:blipFill>
                    <a:blip r:embed="rId102" cstate="print"/>
                    <a:srcRect/>
                    <a:stretch>
                      <a:fillRect/>
                    </a:stretch>
                  </pic:blipFill>
                  <pic:spPr bwMode="auto">
                    <a:xfrm>
                      <a:off x="0" y="0"/>
                      <a:ext cx="2952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составят: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непредусмотренные выплаты заработной платы (премии) персоналу при ликвидации и локализации аварии - 20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специализированные организации к ликвидации аварии не привлекались;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стоимость материалов, израсходованных при локализации (ликвидации) аварии, - 100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потери при локализации и ликвидации аварии: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295275" cy="276225"/>
            <wp:effectExtent l="0" t="0" r="9525" b="0"/>
            <wp:docPr id="126" name="Рисунок 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demobases?SetPict"/>
                    <pic:cNvPicPr>
                      <a:picLocks noChangeAspect="1" noChangeArrowheads="1"/>
                    </pic:cNvPicPr>
                  </pic:nvPicPr>
                  <pic:blipFill>
                    <a:blip r:embed="rId102" cstate="print"/>
                    <a:srcRect/>
                    <a:stretch>
                      <a:fillRect/>
                    </a:stretch>
                  </pic:blipFill>
                  <pic:spPr bwMode="auto">
                    <a:xfrm>
                      <a:off x="0" y="0"/>
                      <a:ext cx="2952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20 000 + 100 000 = 120 000 руб. = 120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Расходы на мероприятия, связанные с расследованием аварии, - 100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расходы на локализацию (ликвидацию) и расследование причин аварии составят по формуле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1181100" cy="266700"/>
            <wp:effectExtent l="0" t="0" r="0" b="0"/>
            <wp:docPr id="127" name="Рисунок 4598"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98" descr="demobases?SetPict"/>
                    <pic:cNvPicPr>
                      <a:picLocks noChangeAspect="1" noChangeArrowheads="1"/>
                    </pic:cNvPicPr>
                  </pic:nvPicPr>
                  <pic:blipFill>
                    <a:blip r:embed="rId103" cstate="print"/>
                    <a:srcRect/>
                    <a:stretch>
                      <a:fillRect/>
                    </a:stretch>
                  </pic:blipFill>
                  <pic:spPr bwMode="auto">
                    <a:xfrm>
                      <a:off x="0" y="0"/>
                      <a:ext cx="1181100" cy="2667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(5.3):</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где </w:t>
      </w:r>
      <w:r w:rsidRPr="007758A9">
        <w:rPr>
          <w:rFonts w:ascii="Times New Roman" w:hAnsi="Times New Roman"/>
          <w:noProof/>
          <w:spacing w:val="2"/>
          <w:sz w:val="24"/>
          <w:szCs w:val="24"/>
        </w:rPr>
        <w:drawing>
          <wp:inline distT="0" distB="0" distL="0" distR="0">
            <wp:extent cx="228600" cy="209550"/>
            <wp:effectExtent l="19050" t="0" r="0" b="0"/>
            <wp:docPr id="128" name="Рисунок 460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01" descr="demobases?SetPict"/>
                    <pic:cNvPicPr>
                      <a:picLocks noChangeAspect="1" noChangeArrowheads="1"/>
                    </pic:cNvPicPr>
                  </pic:nvPicPr>
                  <pic:blipFill>
                    <a:blip r:embed="rId104" cstate="print"/>
                    <a:srcRect/>
                    <a:stretch>
                      <a:fillRect/>
                    </a:stretch>
                  </pic:blipFill>
                  <pic:spPr bwMode="auto">
                    <a:xfrm>
                      <a:off x="0" y="0"/>
                      <a:ext cx="228600" cy="20955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расходы, связанные с локализацией и ликвидацией последствий аварии,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47650" cy="238125"/>
            <wp:effectExtent l="19050" t="0" r="0" b="0"/>
            <wp:docPr id="129" name="Рисунок 460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04" descr="demobases?SetPict"/>
                    <pic:cNvPicPr>
                      <a:picLocks noChangeAspect="1" noChangeArrowheads="1"/>
                    </pic:cNvPicPr>
                  </pic:nvPicPr>
                  <pic:blipFill>
                    <a:blip r:embed="rId105" cstate="print"/>
                    <a:srcRect/>
                    <a:stretch>
                      <a:fillRect/>
                    </a:stretch>
                  </pic:blipFill>
                  <pic:spPr bwMode="auto">
                    <a:xfrm>
                      <a:off x="0" y="0"/>
                      <a:ext cx="247650" cy="23812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расходы на расследование аварии,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400050" cy="276225"/>
            <wp:effectExtent l="0" t="0" r="0" b="0"/>
            <wp:docPr id="130" name="Рисунок 8"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demobases?SetPict"/>
                    <pic:cNvPicPr>
                      <a:picLocks noChangeAspect="1" noChangeArrowheads="1"/>
                    </pic:cNvPicPr>
                  </pic:nvPicPr>
                  <pic:blipFill>
                    <a:blip r:embed="rId106" cstate="print"/>
                    <a:srcRect/>
                    <a:stretch>
                      <a:fillRect/>
                    </a:stretch>
                  </pic:blipFill>
                  <pic:spPr bwMode="auto">
                    <a:xfrm>
                      <a:off x="0" y="0"/>
                      <a:ext cx="40005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120 000 + 100 000 = 220 000 руб. = 220 тыс. руб.</w:t>
      </w:r>
    </w:p>
    <w:p w:rsidR="007758A9" w:rsidRPr="007758A9" w:rsidRDefault="007758A9" w:rsidP="007758A9">
      <w:pPr>
        <w:suppressAutoHyphens/>
        <w:ind w:firstLine="567"/>
        <w:jc w:val="both"/>
        <w:rPr>
          <w:rFonts w:ascii="Times New Roman" w:hAnsi="Times New Roman"/>
          <w:bCs/>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bCs/>
          <w:sz w:val="24"/>
          <w:szCs w:val="24"/>
        </w:rPr>
        <w:t>3. Социально-экономические потери</w:t>
      </w:r>
      <w:r w:rsidRPr="007758A9">
        <w:rPr>
          <w:rFonts w:ascii="Times New Roman" w:hAnsi="Times New Roman"/>
          <w:sz w:val="24"/>
          <w:szCs w:val="24"/>
        </w:rPr>
        <w:t xml:space="preserve"> </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3.1. Ущерб, нанесенный персоналу предприятия.</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Средняя стоимость оказания ритуальных услуг, </w:t>
      </w:r>
      <w:r w:rsidRPr="007758A9">
        <w:rPr>
          <w:rFonts w:ascii="Times New Roman" w:hAnsi="Times New Roman"/>
          <w:noProof/>
          <w:sz w:val="24"/>
          <w:szCs w:val="24"/>
        </w:rPr>
        <w:drawing>
          <wp:inline distT="0" distB="0" distL="0" distR="0">
            <wp:extent cx="381000" cy="276225"/>
            <wp:effectExtent l="0" t="0" r="0" b="0"/>
            <wp:docPr id="131" name="Рисунок 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demobases?SetPict"/>
                    <pic:cNvPicPr>
                      <a:picLocks noChangeAspect="1" noChangeArrowheads="1"/>
                    </pic:cNvPicPr>
                  </pic:nvPicPr>
                  <pic:blipFill>
                    <a:blip r:embed="rId107" cstate="print"/>
                    <a:srcRect/>
                    <a:stretch>
                      <a:fillRect/>
                    </a:stretch>
                  </pic:blipFill>
                  <pic:spPr bwMode="auto">
                    <a:xfrm>
                      <a:off x="0" y="0"/>
                      <a:ext cx="38100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в местности, где произошла авария, - 6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На иждивении погибшего находилось двое детей 9 и 13 лет. Согласно пп. 2.3, 2.2 рекомендации </w:t>
      </w:r>
      <w:r w:rsidRPr="007758A9">
        <w:rPr>
          <w:rFonts w:ascii="Times New Roman" w:hAnsi="Times New Roman"/>
          <w:spacing w:val="2"/>
          <w:sz w:val="24"/>
          <w:szCs w:val="24"/>
        </w:rPr>
        <w:t>РД 03-496-02</w:t>
      </w:r>
      <w:r w:rsidRPr="007758A9">
        <w:rPr>
          <w:rFonts w:ascii="Times New Roman" w:hAnsi="Times New Roman"/>
          <w:sz w:val="24"/>
          <w:szCs w:val="24"/>
        </w:rPr>
        <w:t xml:space="preserve"> периоды выплаты пенсий по случаю потери кормильца составляют соответственно:</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(18 - 9) х 12 = 108 мес;</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(18 - 13) х 12 = 60 мес.</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весь период осуществления выплаты по случаю потери кормильца составит 168 месяцев.</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Средний месячный заработок погибшего составлял 6 тыс. руб. Жена погибшего работает. Таким образом, размер ежемесячной выплаты на каждого ребенка составит 6х(1 - 2/4)/2=1,5 тыс. руб. Общая величина выплаты по случаю потери кормильца, </w:t>
      </w:r>
      <w:r w:rsidRPr="007758A9">
        <w:rPr>
          <w:rFonts w:ascii="Times New Roman" w:hAnsi="Times New Roman"/>
          <w:noProof/>
          <w:sz w:val="24"/>
          <w:szCs w:val="24"/>
        </w:rPr>
        <w:drawing>
          <wp:inline distT="0" distB="0" distL="0" distR="0">
            <wp:extent cx="352425" cy="276225"/>
            <wp:effectExtent l="0" t="0" r="9525" b="0"/>
            <wp:docPr id="132" name="Рисунок 1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demobases?SetPict"/>
                    <pic:cNvPicPr>
                      <a:picLocks noChangeAspect="1" noChangeArrowheads="1"/>
                    </pic:cNvPicPr>
                  </pic:nvPicPr>
                  <pic:blipFill>
                    <a:blip r:embed="rId108" cstate="print"/>
                    <a:srcRect/>
                    <a:stretch>
                      <a:fillRect/>
                    </a:stretch>
                  </pic:blipFill>
                  <pic:spPr bwMode="auto">
                    <a:xfrm>
                      <a:off x="0" y="0"/>
                      <a:ext cx="35242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составит: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352425" cy="276225"/>
            <wp:effectExtent l="0" t="0" r="9525" b="0"/>
            <wp:docPr id="133" name="Рисунок 1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demobases?SetPict"/>
                    <pic:cNvPicPr>
                      <a:picLocks noChangeAspect="1" noChangeArrowheads="1"/>
                    </pic:cNvPicPr>
                  </pic:nvPicPr>
                  <pic:blipFill>
                    <a:blip r:embed="rId108" cstate="print"/>
                    <a:srcRect/>
                    <a:stretch>
                      <a:fillRect/>
                    </a:stretch>
                  </pic:blipFill>
                  <pic:spPr bwMode="auto">
                    <a:xfrm>
                      <a:off x="0" y="0"/>
                      <a:ext cx="35242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1500 х 168 = 252 000 руб. = 252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Расходы на медицинскую, социальную и профессиональную реабилитацию, </w:t>
      </w:r>
      <w:r w:rsidRPr="007758A9">
        <w:rPr>
          <w:rFonts w:ascii="Times New Roman" w:hAnsi="Times New Roman"/>
          <w:noProof/>
          <w:sz w:val="24"/>
          <w:szCs w:val="24"/>
        </w:rPr>
        <w:drawing>
          <wp:inline distT="0" distB="0" distL="0" distR="0">
            <wp:extent cx="257175" cy="276225"/>
            <wp:effectExtent l="0" t="0" r="9525" b="0"/>
            <wp:docPr id="134" name="Рисунок 1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demobases?SetPict"/>
                    <pic:cNvPicPr>
                      <a:picLocks noChangeAspect="1" noChangeArrowheads="1"/>
                    </pic:cNvPicPr>
                  </pic:nvPicPr>
                  <pic:blipFill>
                    <a:blip r:embed="rId109" cstate="print"/>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пострадавшим из числа персонала составили: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2,4 тыс. руб. - расходы на пребывание одного пострадавшего в стационаре в течение шести дней;</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1,7 тыс. руб. - расходы на приобретение необходимых лекарственных средств;</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10 тыс. руб. - санаторно-курортное лечение;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6 тыс. руб. - расходы на профессиональное переобучение.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Таким образом, </w:t>
      </w:r>
      <w:r w:rsidRPr="007758A9">
        <w:rPr>
          <w:rFonts w:ascii="Times New Roman" w:hAnsi="Times New Roman"/>
          <w:noProof/>
          <w:sz w:val="24"/>
          <w:szCs w:val="24"/>
        </w:rPr>
        <w:drawing>
          <wp:inline distT="0" distB="0" distL="0" distR="0">
            <wp:extent cx="257175" cy="276225"/>
            <wp:effectExtent l="0" t="0" r="9525" b="0"/>
            <wp:docPr id="135" name="Рисунок 1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demobases?SetPict"/>
                    <pic:cNvPicPr>
                      <a:picLocks noChangeAspect="1" noChangeArrowheads="1"/>
                    </pic:cNvPicPr>
                  </pic:nvPicPr>
                  <pic:blipFill>
                    <a:blip r:embed="rId109" cstate="print"/>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2400 + 1700 + 10 000 + 6000 = 20 100 руб. = 20,1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Поскольку травмированный в результате аварии приобрел стойкую утрату профессиональной трудоспособности, рассчитывается </w:t>
      </w:r>
      <w:r w:rsidRPr="007758A9">
        <w:rPr>
          <w:rFonts w:ascii="Times New Roman" w:hAnsi="Times New Roman"/>
          <w:noProof/>
          <w:sz w:val="24"/>
          <w:szCs w:val="24"/>
        </w:rPr>
        <w:drawing>
          <wp:inline distT="0" distB="0" distL="0" distR="0">
            <wp:extent cx="361950" cy="314325"/>
            <wp:effectExtent l="0" t="0" r="0" b="0"/>
            <wp:docPr id="136" name="Рисунок 1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demobases?SetPict"/>
                    <pic:cNvPicPr>
                      <a:picLocks noChangeAspect="1" noChangeArrowheads="1"/>
                    </pic:cNvPicPr>
                  </pic:nvPicPr>
                  <pic:blipFill>
                    <a:blip r:embed="rId110" cstate="print"/>
                    <a:srcRect/>
                    <a:stretch>
                      <a:fillRect/>
                    </a:stretch>
                  </pic:blipFill>
                  <pic:spPr bwMode="auto">
                    <a:xfrm>
                      <a:off x="0" y="0"/>
                      <a:ext cx="361950"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Возраст травмированного 42 года. Следовательно, период выплаты ежемесячной компенсации составит (60 - 42) х 12 = 216 мес. Потеря в заработке составила 6000 - 3000 = 3000 руб./мес = 3 тыс. руб/мес. Таким образом, </w:t>
      </w:r>
      <w:r w:rsidRPr="007758A9">
        <w:rPr>
          <w:rFonts w:ascii="Times New Roman" w:hAnsi="Times New Roman"/>
          <w:noProof/>
          <w:sz w:val="24"/>
          <w:szCs w:val="24"/>
        </w:rPr>
        <w:drawing>
          <wp:inline distT="0" distB="0" distL="0" distR="0">
            <wp:extent cx="361950" cy="314325"/>
            <wp:effectExtent l="0" t="0" r="0" b="0"/>
            <wp:docPr id="137" name="Рисунок 1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demobases?SetPict"/>
                    <pic:cNvPicPr>
                      <a:picLocks noChangeAspect="1" noChangeArrowheads="1"/>
                    </pic:cNvPicPr>
                  </pic:nvPicPr>
                  <pic:blipFill>
                    <a:blip r:embed="rId110" cstate="print"/>
                    <a:srcRect/>
                    <a:stretch>
                      <a:fillRect/>
                    </a:stretch>
                  </pic:blipFill>
                  <pic:spPr bwMode="auto">
                    <a:xfrm>
                      <a:off x="0" y="0"/>
                      <a:ext cx="361950" cy="314325"/>
                    </a:xfrm>
                    <a:prstGeom prst="rect">
                      <a:avLst/>
                    </a:prstGeom>
                    <a:noFill/>
                    <a:ln w="9525">
                      <a:noFill/>
                      <a:miter lim="800000"/>
                      <a:headEnd/>
                      <a:tailEnd/>
                    </a:ln>
                  </pic:spPr>
                </pic:pic>
              </a:graphicData>
            </a:graphic>
          </wp:inline>
        </w:drawing>
      </w:r>
      <w:r w:rsidRPr="007758A9">
        <w:rPr>
          <w:rFonts w:ascii="Times New Roman" w:hAnsi="Times New Roman"/>
          <w:sz w:val="24"/>
          <w:szCs w:val="24"/>
        </w:rPr>
        <w:t>=216 000 х 3000 = 648 000 руб. = = 648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Выплаты пособия по временной нетрудоспособности, </w:t>
      </w:r>
      <w:r w:rsidRPr="007758A9">
        <w:rPr>
          <w:rFonts w:ascii="Times New Roman" w:hAnsi="Times New Roman"/>
          <w:noProof/>
          <w:sz w:val="24"/>
          <w:szCs w:val="24"/>
        </w:rPr>
        <w:drawing>
          <wp:inline distT="0" distB="0" distL="0" distR="0">
            <wp:extent cx="228600" cy="276225"/>
            <wp:effectExtent l="0" t="0" r="0" b="0"/>
            <wp:docPr id="138" name="Рисунок 1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demobases?SetPict"/>
                    <pic:cNvPicPr>
                      <a:picLocks noChangeAspect="1" noChangeArrowheads="1"/>
                    </pic:cNvPicPr>
                  </pic:nvPicPr>
                  <pic:blipFill>
                    <a:blip r:embed="rId111" cstate="print"/>
                    <a:srcRect/>
                    <a:stretch>
                      <a:fillRect/>
                    </a:stretch>
                  </pic:blipFill>
                  <pic:spPr bwMode="auto">
                    <a:xfrm>
                      <a:off x="0" y="0"/>
                      <a:ext cx="22860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пострадавшему (при средней месячной зарплате, равной 6 тыс. руб., 21-м рабочем дне в месяце, когда произошла авария, и периоде до установления стойкой нетрудоспособности со дня аварии, равном десяти рабочим дням) составят (6000/21) х 10 = 2860 руб. = 2,86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Исков о возмещении морального вреда со стороны потерпевших или их родственников не последовало.</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В результате социально-экономические потери, вызванные гибелью и травмированием персонала предприятия, составят: 6000 + 252 000 + 20100 + 648 000 + 2860 = 928 960 руб. = 928,96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В результате аварии легко травмирован прохожий (третье лицо), который предъявил иск на сумму 10 тыс. руб. (включающий расходы на медицинское обслуживание и компенсацию морального ущерба).</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Таким образом, социально-экономический ущерб, </w:t>
      </w:r>
      <w:r w:rsidRPr="007758A9">
        <w:rPr>
          <w:rFonts w:ascii="Times New Roman" w:hAnsi="Times New Roman"/>
          <w:noProof/>
          <w:sz w:val="24"/>
          <w:szCs w:val="24"/>
        </w:rPr>
        <w:drawing>
          <wp:inline distT="0" distB="0" distL="0" distR="0">
            <wp:extent cx="342900" cy="276225"/>
            <wp:effectExtent l="19050" t="0" r="0" b="0"/>
            <wp:docPr id="139" name="Рисунок 1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demobases?SetPict"/>
                    <pic:cNvPicPr>
                      <a:picLocks noChangeAspect="1" noChangeArrowheads="1"/>
                    </pic:cNvPicPr>
                  </pic:nvPicPr>
                  <pic:blipFill>
                    <a:blip r:embed="rId112" cstate="print"/>
                    <a:srcRect/>
                    <a:stretch>
                      <a:fillRect/>
                    </a:stretch>
                  </pic:blipFill>
                  <pic:spPr bwMode="auto">
                    <a:xfrm>
                      <a:off x="0" y="0"/>
                      <a:ext cx="34290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составил 938,96 тыс. руб.</w:t>
      </w:r>
    </w:p>
    <w:p w:rsidR="007758A9" w:rsidRPr="007758A9" w:rsidRDefault="007758A9" w:rsidP="007758A9">
      <w:pPr>
        <w:suppressAutoHyphens/>
        <w:ind w:firstLine="567"/>
        <w:jc w:val="both"/>
        <w:rPr>
          <w:rFonts w:ascii="Times New Roman" w:hAnsi="Times New Roman"/>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bCs/>
          <w:sz w:val="24"/>
          <w:szCs w:val="24"/>
        </w:rPr>
        <w:t>4. Косвенный ущерб</w:t>
      </w:r>
      <w:r w:rsidRPr="007758A9">
        <w:rPr>
          <w:rFonts w:ascii="Times New Roman" w:hAnsi="Times New Roman"/>
          <w:sz w:val="24"/>
          <w:szCs w:val="24"/>
        </w:rPr>
        <w:t xml:space="preserve"> </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Косвенный ущерб, </w:t>
      </w:r>
      <w:r w:rsidRPr="007758A9">
        <w:rPr>
          <w:rFonts w:ascii="Times New Roman" w:hAnsi="Times New Roman"/>
          <w:noProof/>
          <w:sz w:val="24"/>
          <w:szCs w:val="24"/>
        </w:rPr>
        <w:drawing>
          <wp:inline distT="0" distB="0" distL="0" distR="0">
            <wp:extent cx="400050" cy="276225"/>
            <wp:effectExtent l="0" t="0" r="0" b="0"/>
            <wp:docPr id="140" name="Рисунок 18"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demobases?SetPict"/>
                    <pic:cNvPicPr>
                      <a:picLocks noChangeAspect="1" noChangeArrowheads="1"/>
                    </pic:cNvPicPr>
                  </pic:nvPicPr>
                  <pic:blipFill>
                    <a:blip r:embed="rId113" cstate="print"/>
                    <a:srcRect/>
                    <a:stretch>
                      <a:fillRect/>
                    </a:stretch>
                  </pic:blipFill>
                  <pic:spPr bwMode="auto">
                    <a:xfrm>
                      <a:off x="0" y="0"/>
                      <a:ext cx="40005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вследствие аварии определяется в соответствии с формулами (5.13-5.16).</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952750" cy="266700"/>
            <wp:effectExtent l="0" t="0" r="0" b="0"/>
            <wp:docPr id="141" name="Рисунок 460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07" descr="demobases?SetPict"/>
                    <pic:cNvPicPr>
                      <a:picLocks noChangeAspect="1" noChangeArrowheads="1"/>
                    </pic:cNvPicPr>
                  </pic:nvPicPr>
                  <pic:blipFill>
                    <a:blip r:embed="rId114" cstate="print"/>
                    <a:srcRect/>
                    <a:stretch>
                      <a:fillRect/>
                    </a:stretch>
                  </pic:blipFill>
                  <pic:spPr bwMode="auto">
                    <a:xfrm>
                      <a:off x="0" y="0"/>
                      <a:ext cx="2952750" cy="2667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(5.13)</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где </w:t>
      </w:r>
      <w:r w:rsidRPr="007758A9">
        <w:rPr>
          <w:rFonts w:ascii="Times New Roman" w:hAnsi="Times New Roman"/>
          <w:noProof/>
          <w:spacing w:val="2"/>
          <w:sz w:val="24"/>
          <w:szCs w:val="24"/>
        </w:rPr>
        <w:drawing>
          <wp:inline distT="0" distB="0" distL="0" distR="0">
            <wp:extent cx="361950" cy="238125"/>
            <wp:effectExtent l="19050" t="0" r="0" b="0"/>
            <wp:docPr id="142" name="Рисунок 461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10" descr="demobases?SetPict"/>
                    <pic:cNvPicPr>
                      <a:picLocks noChangeAspect="1" noChangeArrowheads="1"/>
                    </pic:cNvPicPr>
                  </pic:nvPicPr>
                  <pic:blipFill>
                    <a:blip r:embed="rId115"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заработная плата и условно-постоянные расходы за время простоя объекта, руб.;</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noProof/>
          <w:spacing w:val="2"/>
          <w:sz w:val="24"/>
          <w:szCs w:val="24"/>
        </w:rPr>
        <w:drawing>
          <wp:inline distT="0" distB="0" distL="0" distR="0">
            <wp:extent cx="409575" cy="247650"/>
            <wp:effectExtent l="19050" t="0" r="9525" b="0"/>
            <wp:docPr id="143" name="Рисунок 461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13" descr="demobases?SetPict"/>
                    <pic:cNvPicPr>
                      <a:picLocks noChangeAspect="1" noChangeArrowheads="1"/>
                    </pic:cNvPicPr>
                  </pic:nvPicPr>
                  <pic:blipFill>
                    <a:blip r:embed="rId116" cstate="print"/>
                    <a:srcRect/>
                    <a:stretch>
                      <a:fillRect/>
                    </a:stretch>
                  </pic:blipFill>
                  <pic:spPr bwMode="auto">
                    <a:xfrm>
                      <a:off x="0" y="0"/>
                      <a:ext cx="409575" cy="24765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прибыль, недополученная за период простоя объекта, руб.;</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noProof/>
          <w:spacing w:val="2"/>
          <w:sz w:val="24"/>
          <w:szCs w:val="24"/>
        </w:rPr>
        <w:drawing>
          <wp:inline distT="0" distB="0" distL="0" distR="0">
            <wp:extent cx="285750" cy="238125"/>
            <wp:effectExtent l="19050" t="0" r="0" b="0"/>
            <wp:docPr id="144" name="Рисунок 461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16" descr="demobases?SetPict"/>
                    <pic:cNvPicPr>
                      <a:picLocks noChangeAspect="1" noChangeArrowheads="1"/>
                    </pic:cNvPicPr>
                  </pic:nvPicPr>
                  <pic:blipFill>
                    <a:blip r:embed="rId117" cstate="print"/>
                    <a:srcRect/>
                    <a:stretch>
                      <a:fillRect/>
                    </a:stretch>
                  </pic:blipFill>
                  <pic:spPr bwMode="auto">
                    <a:xfrm>
                      <a:off x="0" y="0"/>
                      <a:ext cx="285750" cy="23812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убытки, вызванные уплатой различных неустоек, штрафов, пени, руб.;</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noProof/>
          <w:spacing w:val="2"/>
          <w:sz w:val="24"/>
          <w:szCs w:val="24"/>
        </w:rPr>
        <w:drawing>
          <wp:inline distT="0" distB="0" distL="0" distR="0">
            <wp:extent cx="638175" cy="247650"/>
            <wp:effectExtent l="0" t="0" r="9525" b="0"/>
            <wp:docPr id="145" name="Рисунок 461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19" descr="demobases?SetPict"/>
                    <pic:cNvPicPr>
                      <a:picLocks noChangeAspect="1" noChangeArrowheads="1"/>
                    </pic:cNvPicPr>
                  </pic:nvPicPr>
                  <pic:blipFill>
                    <a:blip r:embed="rId118" cstate="print"/>
                    <a:srcRect/>
                    <a:stretch>
                      <a:fillRect/>
                    </a:stretch>
                  </pic:blipFill>
                  <pic:spPr bwMode="auto">
                    <a:xfrm>
                      <a:off x="0" y="0"/>
                      <a:ext cx="638175" cy="24765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xml:space="preserve"> - убытки третьих лиц из-за недополученной прибыли, руб.</w:t>
      </w:r>
    </w:p>
    <w:p w:rsidR="007758A9" w:rsidRPr="007758A9" w:rsidRDefault="007758A9" w:rsidP="007758A9">
      <w:pPr>
        <w:suppressAutoHyphens/>
        <w:ind w:firstLine="567"/>
        <w:jc w:val="both"/>
        <w:rPr>
          <w:rFonts w:ascii="Times New Roman" w:hAnsi="Times New Roman"/>
          <w:spacing w:val="2"/>
          <w:sz w:val="24"/>
          <w:szCs w:val="24"/>
        </w:rPr>
      </w:pP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Величину </w:t>
      </w:r>
      <w:r w:rsidRPr="007758A9">
        <w:rPr>
          <w:rFonts w:ascii="Times New Roman" w:hAnsi="Times New Roman"/>
          <w:noProof/>
          <w:spacing w:val="2"/>
          <w:sz w:val="24"/>
          <w:szCs w:val="24"/>
        </w:rPr>
        <w:drawing>
          <wp:inline distT="0" distB="0" distL="0" distR="0">
            <wp:extent cx="361950" cy="257175"/>
            <wp:effectExtent l="19050" t="0" r="0" b="0"/>
            <wp:docPr id="146" name="Рисунок 462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22" descr="demobases?SetPict"/>
                    <pic:cNvPicPr>
                      <a:picLocks noChangeAspect="1" noChangeArrowheads="1"/>
                    </pic:cNvPicPr>
                  </pic:nvPicPr>
                  <pic:blipFill>
                    <a:blip r:embed="rId119" cstate="print"/>
                    <a:srcRect/>
                    <a:stretch>
                      <a:fillRect/>
                    </a:stretch>
                  </pic:blipFill>
                  <pic:spPr bwMode="auto">
                    <a:xfrm>
                      <a:off x="0" y="0"/>
                      <a:ext cx="361950" cy="25717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рекомендуется определять по формуле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076450" cy="323850"/>
            <wp:effectExtent l="0" t="0" r="0" b="0"/>
            <wp:docPr id="147" name="Рисунок 462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25" descr="demobases?SetPict"/>
                    <pic:cNvPicPr>
                      <a:picLocks noChangeAspect="1" noChangeArrowheads="1"/>
                    </pic:cNvPicPr>
                  </pic:nvPicPr>
                  <pic:blipFill>
                    <a:blip r:embed="rId120" cstate="print"/>
                    <a:srcRect/>
                    <a:stretch>
                      <a:fillRect/>
                    </a:stretch>
                  </pic:blipFill>
                  <pic:spPr bwMode="auto">
                    <a:xfrm>
                      <a:off x="0" y="0"/>
                      <a:ext cx="2076450" cy="32385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(5.14)</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где </w:t>
      </w:r>
      <w:r w:rsidRPr="007758A9">
        <w:rPr>
          <w:rFonts w:ascii="Times New Roman" w:hAnsi="Times New Roman"/>
          <w:noProof/>
          <w:spacing w:val="2"/>
          <w:sz w:val="24"/>
          <w:szCs w:val="24"/>
        </w:rPr>
        <w:drawing>
          <wp:inline distT="0" distB="0" distL="0" distR="0">
            <wp:extent cx="304800" cy="228600"/>
            <wp:effectExtent l="19050" t="0" r="0" b="0"/>
            <wp:docPr id="148" name="Рисунок 522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24" descr="demobases?SetPict"/>
                    <pic:cNvPicPr>
                      <a:picLocks noChangeAspect="1" noChangeArrowheads="1"/>
                    </pic:cNvPicPr>
                  </pic:nvPicPr>
                  <pic:blipFill>
                    <a:blip r:embed="rId121" cstate="print"/>
                    <a:srcRect/>
                    <a:stretch>
                      <a:fillRect/>
                    </a:stretch>
                  </pic:blipFill>
                  <pic:spPr bwMode="auto">
                    <a:xfrm>
                      <a:off x="0" y="0"/>
                      <a:ext cx="304800" cy="2286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заработная плата сотрудников предприятия, руб./день;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А - доля сотрудников, не использованных на работе (отношение числа сотрудников, не использованных на работе по причине простоя, к общей численности сотрудников);</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95275" cy="238125"/>
            <wp:effectExtent l="19050" t="0" r="9525" b="0"/>
            <wp:docPr id="149" name="Рисунок 522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27" descr="demobases?SetPict"/>
                    <pic:cNvPicPr>
                      <a:picLocks noChangeAspect="1" noChangeArrowheads="1"/>
                    </pic:cNvPicPr>
                  </pic:nvPicPr>
                  <pic:blipFill>
                    <a:blip r:embed="rId122" cstate="print"/>
                    <a:srcRect/>
                    <a:stretch>
                      <a:fillRect/>
                    </a:stretch>
                  </pic:blipFill>
                  <pic:spPr bwMode="auto">
                    <a:xfrm>
                      <a:off x="0" y="0"/>
                      <a:ext cx="295275" cy="238125"/>
                    </a:xfrm>
                    <a:prstGeom prst="rect">
                      <a:avLst/>
                    </a:prstGeom>
                    <a:noFill/>
                    <a:ln w="9525">
                      <a:noFill/>
                      <a:miter lim="800000"/>
                      <a:headEnd/>
                      <a:tailEnd/>
                    </a:ln>
                  </pic:spPr>
                </pic:pic>
              </a:graphicData>
            </a:graphic>
          </wp:inline>
        </w:drawing>
      </w:r>
      <w:r w:rsidRPr="007758A9">
        <w:rPr>
          <w:rFonts w:ascii="Times New Roman" w:hAnsi="Times New Roman"/>
          <w:sz w:val="24"/>
          <w:szCs w:val="24"/>
        </w:rPr>
        <w:t>- условно-постоянные расходы, руб./день;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76225" cy="257175"/>
            <wp:effectExtent l="19050" t="0" r="9525" b="0"/>
            <wp:docPr id="150" name="Рисунок 527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74" descr="demobases?SetPict"/>
                    <pic:cNvPicPr>
                      <a:picLocks noChangeAspect="1" noChangeArrowheads="1"/>
                    </pic:cNvPicPr>
                  </pic:nvPicPr>
                  <pic:blipFill>
                    <a:blip r:embed="rId123"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7758A9">
        <w:rPr>
          <w:rFonts w:ascii="Times New Roman" w:hAnsi="Times New Roman"/>
          <w:sz w:val="24"/>
          <w:szCs w:val="24"/>
        </w:rPr>
        <w:t>- продолжительность простоя объекта, дни.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352425" cy="219075"/>
            <wp:effectExtent l="19050" t="0" r="9525" b="0"/>
            <wp:docPr id="151" name="Рисунок 528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81" descr="demobases?SetPict"/>
                    <pic:cNvPicPr>
                      <a:picLocks noChangeAspect="1" noChangeArrowheads="1"/>
                    </pic:cNvPicPr>
                  </pic:nvPicPr>
                  <pic:blipFill>
                    <a:blip r:embed="rId124" cstate="print"/>
                    <a:srcRect/>
                    <a:stretch>
                      <a:fillRect/>
                    </a:stretch>
                  </pic:blipFill>
                  <pic:spPr bwMode="auto">
                    <a:xfrm>
                      <a:off x="0" y="0"/>
                      <a:ext cx="352425" cy="219075"/>
                    </a:xfrm>
                    <a:prstGeom prst="rect">
                      <a:avLst/>
                    </a:prstGeom>
                    <a:noFill/>
                    <a:ln w="9525">
                      <a:noFill/>
                      <a:miter lim="800000"/>
                      <a:headEnd/>
                      <a:tailEnd/>
                    </a:ln>
                  </pic:spPr>
                </pic:pic>
              </a:graphicData>
            </a:graphic>
          </wp:inline>
        </w:drawing>
      </w:r>
      <w:r w:rsidRPr="007758A9">
        <w:rPr>
          <w:rFonts w:ascii="Times New Roman" w:hAnsi="Times New Roman"/>
          <w:noProof/>
          <w:spacing w:val="2"/>
          <w:sz w:val="24"/>
          <w:szCs w:val="24"/>
        </w:rPr>
        <w:t xml:space="preserve"> </w:t>
      </w:r>
      <w:r w:rsidRPr="007758A9">
        <w:rPr>
          <w:rFonts w:ascii="Times New Roman" w:hAnsi="Times New Roman"/>
          <w:sz w:val="24"/>
          <w:szCs w:val="24"/>
        </w:rPr>
        <w:t>можно также определять по формуле</w:t>
      </w:r>
    </w:p>
    <w:p w:rsidR="007758A9" w:rsidRPr="007758A9" w:rsidRDefault="007758A9" w:rsidP="007758A9">
      <w:pPr>
        <w:suppressAutoHyphens/>
        <w:ind w:firstLine="567"/>
        <w:jc w:val="both"/>
        <w:rPr>
          <w:rFonts w:ascii="Times New Roman" w:hAnsi="Times New Roman"/>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114550" cy="247650"/>
            <wp:effectExtent l="19050" t="0" r="0" b="0"/>
            <wp:docPr id="152" name="Рисунок 529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91" descr="demobases?SetPict"/>
                    <pic:cNvPicPr>
                      <a:picLocks noChangeAspect="1" noChangeArrowheads="1"/>
                    </pic:cNvPicPr>
                  </pic:nvPicPr>
                  <pic:blipFill>
                    <a:blip r:embed="rId125" cstate="print"/>
                    <a:srcRect/>
                    <a:stretch>
                      <a:fillRect/>
                    </a:stretch>
                  </pic:blipFill>
                  <pic:spPr bwMode="auto">
                    <a:xfrm>
                      <a:off x="0" y="0"/>
                      <a:ext cx="2114550" cy="24765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(5.14 А)</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где </w:t>
      </w:r>
      <w:r w:rsidRPr="007758A9">
        <w:rPr>
          <w:rFonts w:ascii="Times New Roman" w:hAnsi="Times New Roman"/>
          <w:noProof/>
          <w:spacing w:val="2"/>
          <w:sz w:val="24"/>
          <w:szCs w:val="24"/>
        </w:rPr>
        <w:drawing>
          <wp:inline distT="0" distB="0" distL="0" distR="0">
            <wp:extent cx="381000" cy="247650"/>
            <wp:effectExtent l="19050" t="0" r="0" b="0"/>
            <wp:docPr id="153" name="Рисунок 529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94" descr="demobases?SetPict"/>
                    <pic:cNvPicPr>
                      <a:picLocks noChangeAspect="1" noChangeArrowheads="1"/>
                    </pic:cNvPicPr>
                  </pic:nvPicPr>
                  <pic:blipFill>
                    <a:blip r:embed="rId126" cstate="print"/>
                    <a:srcRect/>
                    <a:stretch>
                      <a:fillRect/>
                    </a:stretch>
                  </pic:blipFill>
                  <pic:spPr bwMode="auto">
                    <a:xfrm>
                      <a:off x="0" y="0"/>
                      <a:ext cx="381000" cy="247650"/>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средняя заработная плата 1 сотрудника предприятия (или его простаивающего подразделения), руб./день;</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iCs/>
          <w:spacing w:val="2"/>
          <w:sz w:val="24"/>
          <w:szCs w:val="24"/>
        </w:rPr>
        <w:t>N</w:t>
      </w:r>
      <w:r w:rsidRPr="007758A9">
        <w:rPr>
          <w:rFonts w:ascii="Times New Roman" w:hAnsi="Times New Roman"/>
          <w:spacing w:val="2"/>
          <w:sz w:val="24"/>
          <w:szCs w:val="24"/>
        </w:rPr>
        <w:t xml:space="preserve"> - численность сотрудников, не использованных на работе по причине простоя.</w:t>
      </w:r>
    </w:p>
    <w:p w:rsidR="007758A9" w:rsidRPr="007758A9" w:rsidRDefault="007758A9" w:rsidP="007758A9">
      <w:pPr>
        <w:suppressAutoHyphens/>
        <w:ind w:firstLine="567"/>
        <w:jc w:val="both"/>
        <w:rPr>
          <w:rFonts w:ascii="Times New Roman" w:hAnsi="Times New Roman"/>
          <w:spacing w:val="2"/>
          <w:sz w:val="24"/>
          <w:szCs w:val="24"/>
        </w:rPr>
      </w:pPr>
      <w:r w:rsidRPr="007758A9">
        <w:rPr>
          <w:rFonts w:ascii="Times New Roman" w:hAnsi="Times New Roman"/>
          <w:spacing w:val="2"/>
          <w:sz w:val="24"/>
          <w:szCs w:val="24"/>
        </w:rPr>
        <w:t xml:space="preserve">Недополученную прибыль в результате простоя предприятия, </w:t>
      </w:r>
      <w:r w:rsidRPr="007758A9">
        <w:rPr>
          <w:rFonts w:ascii="Times New Roman" w:hAnsi="Times New Roman"/>
          <w:noProof/>
          <w:spacing w:val="2"/>
          <w:sz w:val="24"/>
          <w:szCs w:val="24"/>
        </w:rPr>
        <w:drawing>
          <wp:inline distT="0" distB="0" distL="0" distR="0">
            <wp:extent cx="371475" cy="219075"/>
            <wp:effectExtent l="19050" t="0" r="9525" b="0"/>
            <wp:docPr id="154" name="Рисунок 529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95" descr="demobases?SetPict"/>
                    <pic:cNvPicPr>
                      <a:picLocks noChangeAspect="1" noChangeArrowheads="1"/>
                    </pic:cNvPicPr>
                  </pic:nvPicPr>
                  <pic:blipFill>
                    <a:blip r:embed="rId127" cstate="print"/>
                    <a:srcRect/>
                    <a:stretch>
                      <a:fillRect/>
                    </a:stretch>
                  </pic:blipFill>
                  <pic:spPr bwMode="auto">
                    <a:xfrm>
                      <a:off x="0" y="0"/>
                      <a:ext cx="371475" cy="219075"/>
                    </a:xfrm>
                    <a:prstGeom prst="rect">
                      <a:avLst/>
                    </a:prstGeom>
                    <a:noFill/>
                    <a:ln w="9525">
                      <a:noFill/>
                      <a:miter lim="800000"/>
                      <a:headEnd/>
                      <a:tailEnd/>
                    </a:ln>
                  </pic:spPr>
                </pic:pic>
              </a:graphicData>
            </a:graphic>
          </wp:inline>
        </w:drawing>
      </w:r>
      <w:r w:rsidRPr="007758A9">
        <w:rPr>
          <w:rFonts w:ascii="Times New Roman" w:hAnsi="Times New Roman"/>
          <w:spacing w:val="2"/>
          <w:sz w:val="24"/>
          <w:szCs w:val="24"/>
        </w:rPr>
        <w:t>, в результате аварии рекомендуется определять по формуле</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1895475" cy="695325"/>
            <wp:effectExtent l="19050" t="0" r="9525" b="0"/>
            <wp:docPr id="155" name="Рисунок 530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04" descr="demobases?SetPict"/>
                    <pic:cNvPicPr>
                      <a:picLocks noChangeAspect="1" noChangeArrowheads="1"/>
                    </pic:cNvPicPr>
                  </pic:nvPicPr>
                  <pic:blipFill>
                    <a:blip r:embed="rId128" cstate="print"/>
                    <a:srcRect/>
                    <a:stretch>
                      <a:fillRect/>
                    </a:stretch>
                  </pic:blipFill>
                  <pic:spPr bwMode="auto">
                    <a:xfrm>
                      <a:off x="0" y="0"/>
                      <a:ext cx="1895475" cy="6953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(5.15)</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где n - количество видов недопроизведенного продукта (услуги);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342900" cy="247650"/>
            <wp:effectExtent l="0" t="0" r="0" b="0"/>
            <wp:docPr id="156" name="Рисунок 544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47" descr="demobases?SetPict"/>
                    <pic:cNvPicPr>
                      <a:picLocks noChangeAspect="1" noChangeArrowheads="1"/>
                    </pic:cNvPicPr>
                  </pic:nvPicPr>
                  <pic:blipFill>
                    <a:blip r:embed="rId129" cstate="print"/>
                    <a:srcRect/>
                    <a:stretch>
                      <a:fillRect/>
                    </a:stretch>
                  </pic:blipFill>
                  <pic:spPr bwMode="auto">
                    <a:xfrm>
                      <a:off x="0" y="0"/>
                      <a:ext cx="342900" cy="247650"/>
                    </a:xfrm>
                    <a:prstGeom prst="rect">
                      <a:avLst/>
                    </a:prstGeom>
                    <a:noFill/>
                    <a:ln w="9525">
                      <a:noFill/>
                      <a:miter lim="800000"/>
                      <a:headEnd/>
                      <a:tailEnd/>
                    </a:ln>
                  </pic:spPr>
                </pic:pic>
              </a:graphicData>
            </a:graphic>
          </wp:inline>
        </w:drawing>
      </w:r>
      <w:r w:rsidRPr="007758A9">
        <w:rPr>
          <w:rFonts w:ascii="Times New Roman" w:hAnsi="Times New Roman"/>
          <w:noProof/>
          <w:spacing w:val="2"/>
          <w:sz w:val="24"/>
          <w:szCs w:val="24"/>
        </w:rPr>
        <w:t xml:space="preserve"> </w:t>
      </w:r>
      <w:r w:rsidRPr="007758A9">
        <w:rPr>
          <w:rFonts w:ascii="Times New Roman" w:hAnsi="Times New Roman"/>
          <w:sz w:val="24"/>
          <w:szCs w:val="24"/>
        </w:rPr>
        <w:t>- объем i-го вида продукции (услуги), недопроизведенный из-за аварии: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1581150" cy="361950"/>
            <wp:effectExtent l="19050" t="0" r="0" b="0"/>
            <wp:docPr id="157" name="Рисунок 545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4" descr="demobases?SetPict"/>
                    <pic:cNvPicPr>
                      <a:picLocks noChangeAspect="1" noChangeArrowheads="1"/>
                    </pic:cNvPicPr>
                  </pic:nvPicPr>
                  <pic:blipFill>
                    <a:blip r:embed="rId130" cstate="print"/>
                    <a:srcRect/>
                    <a:stretch>
                      <a:fillRect/>
                    </a:stretch>
                  </pic:blipFill>
                  <pic:spPr bwMode="auto">
                    <a:xfrm>
                      <a:off x="0" y="0"/>
                      <a:ext cx="1581150" cy="36195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(5.16)</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здесь </w:t>
      </w:r>
      <w:r w:rsidRPr="007758A9">
        <w:rPr>
          <w:rFonts w:ascii="Times New Roman" w:hAnsi="Times New Roman"/>
          <w:noProof/>
          <w:spacing w:val="2"/>
          <w:sz w:val="24"/>
          <w:szCs w:val="24"/>
        </w:rPr>
        <w:drawing>
          <wp:inline distT="0" distB="0" distL="0" distR="0">
            <wp:extent cx="228600" cy="276225"/>
            <wp:effectExtent l="19050" t="0" r="0" b="0"/>
            <wp:docPr id="158" name="Рисунок 545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7" descr="demobases?SetPict"/>
                    <pic:cNvPicPr>
                      <a:picLocks noChangeAspect="1" noChangeArrowheads="1"/>
                    </pic:cNvPicPr>
                  </pic:nvPicPr>
                  <pic:blipFill>
                    <a:blip r:embed="rId131" cstate="print"/>
                    <a:srcRect/>
                    <a:stretch>
                      <a:fillRect/>
                    </a:stretch>
                  </pic:blipFill>
                  <pic:spPr bwMode="auto">
                    <a:xfrm>
                      <a:off x="0" y="0"/>
                      <a:ext cx="228600"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средний дневной (месячный, квартальный, годовой) объем выпуска i-го вида продукта (услуги) до аварии;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19075" cy="276225"/>
            <wp:effectExtent l="19050" t="0" r="9525" b="0"/>
            <wp:docPr id="159" name="Рисунок 546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0" descr="demobases?SetPict"/>
                    <pic:cNvPicPr>
                      <a:picLocks noChangeAspect="1" noChangeArrowheads="1"/>
                    </pic:cNvPicPr>
                  </pic:nvPicPr>
                  <pic:blipFill>
                    <a:blip r:embed="rId132" cstate="print"/>
                    <a:srcRect/>
                    <a:stretch>
                      <a:fillRect/>
                    </a:stretch>
                  </pic:blipFill>
                  <pic:spPr bwMode="auto">
                    <a:xfrm>
                      <a:off x="0" y="0"/>
                      <a:ext cx="2190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средний дневной (месячный, квартальный, годовой) объем выпуска i-го вида продукта (услуги) после аварии;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152400" cy="209550"/>
            <wp:effectExtent l="19050" t="0" r="0" b="0"/>
            <wp:docPr id="160" name="Рисунок 546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3" descr="demobases?SetPict"/>
                    <pic:cNvPicPr>
                      <a:picLocks noChangeAspect="1" noChangeArrowheads="1"/>
                    </pic:cNvPicPr>
                  </pic:nvPicPr>
                  <pic:blipFill>
                    <a:blip r:embed="rId133" cstate="print"/>
                    <a:srcRect/>
                    <a:stretch>
                      <a:fillRect/>
                    </a:stretch>
                  </pic:blipFill>
                  <pic:spPr bwMode="auto">
                    <a:xfrm>
                      <a:off x="0" y="0"/>
                      <a:ext cx="152400" cy="209550"/>
                    </a:xfrm>
                    <a:prstGeom prst="rect">
                      <a:avLst/>
                    </a:prstGeom>
                    <a:noFill/>
                    <a:ln w="9525">
                      <a:noFill/>
                      <a:miter lim="800000"/>
                      <a:headEnd/>
                      <a:tailEnd/>
                    </a:ln>
                  </pic:spPr>
                </pic:pic>
              </a:graphicData>
            </a:graphic>
          </wp:inline>
        </w:drawing>
      </w:r>
      <w:r w:rsidRPr="007758A9">
        <w:rPr>
          <w:rFonts w:ascii="Times New Roman" w:hAnsi="Times New Roman"/>
          <w:noProof/>
          <w:spacing w:val="2"/>
          <w:sz w:val="24"/>
          <w:szCs w:val="24"/>
        </w:rPr>
        <w:t xml:space="preserve"> </w:t>
      </w:r>
      <w:r w:rsidRPr="007758A9">
        <w:rPr>
          <w:rFonts w:ascii="Times New Roman" w:hAnsi="Times New Roman"/>
          <w:sz w:val="24"/>
          <w:szCs w:val="24"/>
        </w:rPr>
        <w:t>- средняя оптовая стоимость (отпускная цена) единицы i-го недопроизведенного продукта (услуги) на дату аварии,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171450" cy="238125"/>
            <wp:effectExtent l="19050" t="0" r="0" b="0"/>
            <wp:docPr id="161" name="Рисунок 547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0" descr="demobases?SetPict"/>
                    <pic:cNvPicPr>
                      <a:picLocks noChangeAspect="1" noChangeArrowheads="1"/>
                    </pic:cNvPicPr>
                  </pic:nvPicPr>
                  <pic:blipFill>
                    <a:blip r:embed="rId134" cstate="print"/>
                    <a:srcRect/>
                    <a:stretch>
                      <a:fillRect/>
                    </a:stretch>
                  </pic:blipFill>
                  <pic:spPr bwMode="auto">
                    <a:xfrm>
                      <a:off x="0" y="0"/>
                      <a:ext cx="171450" cy="238125"/>
                    </a:xfrm>
                    <a:prstGeom prst="rect">
                      <a:avLst/>
                    </a:prstGeom>
                    <a:noFill/>
                    <a:ln w="9525">
                      <a:noFill/>
                      <a:miter lim="800000"/>
                      <a:headEnd/>
                      <a:tailEnd/>
                    </a:ln>
                  </pic:spPr>
                </pic:pic>
              </a:graphicData>
            </a:graphic>
          </wp:inline>
        </w:drawing>
      </w:r>
      <w:r w:rsidRPr="007758A9">
        <w:rPr>
          <w:rFonts w:ascii="Times New Roman" w:hAnsi="Times New Roman"/>
          <w:sz w:val="24"/>
          <w:szCs w:val="24"/>
        </w:rPr>
        <w:t>- средняя себестоимость единицы i-го недопроизведенного продукта (услуги) на дату аварии.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pacing w:val="2"/>
          <w:sz w:val="24"/>
          <w:szCs w:val="24"/>
        </w:rPr>
        <w:drawing>
          <wp:inline distT="0" distB="0" distL="0" distR="0">
            <wp:extent cx="295275" cy="257175"/>
            <wp:effectExtent l="19050" t="0" r="9525" b="0"/>
            <wp:docPr id="162" name="Рисунок 547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7" descr="demobases?SetPict"/>
                    <pic:cNvPicPr>
                      <a:picLocks noChangeAspect="1" noChangeArrowheads="1"/>
                    </pic:cNvPicPr>
                  </pic:nvPicPr>
                  <pic:blipFill>
                    <a:blip r:embed="rId135"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7758A9">
        <w:rPr>
          <w:rFonts w:ascii="Times New Roman" w:hAnsi="Times New Roman"/>
          <w:noProof/>
          <w:spacing w:val="2"/>
          <w:sz w:val="24"/>
          <w:szCs w:val="24"/>
        </w:rPr>
        <w:t xml:space="preserve"> </w:t>
      </w:r>
      <w:r w:rsidRPr="007758A9">
        <w:rPr>
          <w:rFonts w:ascii="Times New Roman" w:hAnsi="Times New Roman"/>
          <w:sz w:val="24"/>
          <w:szCs w:val="24"/>
        </w:rPr>
        <w:t>- время, необходимое для ликвидации повреждений и разрушений, восстановления объемов выпуска продукции (услуг) на доаварийном уровне.</w:t>
      </w:r>
    </w:p>
    <w:p w:rsidR="007758A9" w:rsidRPr="007758A9" w:rsidRDefault="007758A9" w:rsidP="007758A9">
      <w:pPr>
        <w:suppressAutoHyphens/>
        <w:ind w:firstLine="567"/>
        <w:jc w:val="both"/>
        <w:rPr>
          <w:rFonts w:ascii="Times New Roman" w:hAnsi="Times New Roman"/>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Известно, что на предприятии средняя заработная плата производственных рабочих </w:t>
      </w:r>
      <w:r w:rsidRPr="007758A9">
        <w:rPr>
          <w:rFonts w:ascii="Times New Roman" w:hAnsi="Times New Roman"/>
          <w:noProof/>
          <w:sz w:val="24"/>
          <w:szCs w:val="24"/>
        </w:rPr>
        <w:drawing>
          <wp:inline distT="0" distB="0" distL="0" distR="0">
            <wp:extent cx="381000" cy="257175"/>
            <wp:effectExtent l="19050" t="0" r="0" b="0"/>
            <wp:docPr id="163" name="Рисунок 1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demobases?SetPict"/>
                    <pic:cNvPicPr>
                      <a:picLocks noChangeAspect="1" noChangeArrowheads="1"/>
                    </pic:cNvPicPr>
                  </pic:nvPicPr>
                  <pic:blipFill>
                    <a:blip r:embed="rId136" cstate="print"/>
                    <a:srcRect/>
                    <a:stretch>
                      <a:fillRect/>
                    </a:stretch>
                  </pic:blipFill>
                  <pic:spPr bwMode="auto">
                    <a:xfrm>
                      <a:off x="0" y="0"/>
                      <a:ext cx="381000" cy="25717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составляет 2 тыс. руб./мес (100 руб./день); число сотрудников, не использованных на работе в результате простоя, составило 100 чел.; часть условно-постоянных расходов, </w:t>
      </w:r>
      <w:r w:rsidRPr="007758A9">
        <w:rPr>
          <w:rFonts w:ascii="Times New Roman" w:hAnsi="Times New Roman"/>
          <w:noProof/>
          <w:sz w:val="24"/>
          <w:szCs w:val="24"/>
        </w:rPr>
        <w:drawing>
          <wp:inline distT="0" distB="0" distL="0" distR="0">
            <wp:extent cx="276225" cy="247650"/>
            <wp:effectExtent l="19050" t="0" r="9525" b="0"/>
            <wp:docPr id="164" name="Рисунок 2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demobases?SetPict"/>
                    <pic:cNvPicPr>
                      <a:picLocks noChangeAspect="1" noChangeArrowheads="1"/>
                    </pic:cNvPicPr>
                  </pic:nvPicPr>
                  <pic:blipFill>
                    <a:blip r:embed="rId137" cstate="print"/>
                    <a:srcRect/>
                    <a:stretch>
                      <a:fillRect/>
                    </a:stretch>
                  </pic:blipFill>
                  <pic:spPr bwMode="auto">
                    <a:xfrm>
                      <a:off x="0" y="0"/>
                      <a:ext cx="276225" cy="247650"/>
                    </a:xfrm>
                    <a:prstGeom prst="rect">
                      <a:avLst/>
                    </a:prstGeom>
                    <a:noFill/>
                    <a:ln w="9525">
                      <a:noFill/>
                      <a:miter lim="800000"/>
                      <a:headEnd/>
                      <a:tailEnd/>
                    </a:ln>
                  </pic:spPr>
                </pic:pic>
              </a:graphicData>
            </a:graphic>
          </wp:inline>
        </w:drawing>
      </w:r>
      <w:r w:rsidRPr="007758A9">
        <w:rPr>
          <w:rFonts w:ascii="Times New Roman" w:hAnsi="Times New Roman"/>
          <w:sz w:val="24"/>
          <w:szCs w:val="24"/>
        </w:rPr>
        <w:t>, составляет 2 тыс. руб./день.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Величина </w:t>
      </w:r>
      <w:r w:rsidRPr="007758A9">
        <w:rPr>
          <w:rFonts w:ascii="Times New Roman" w:hAnsi="Times New Roman"/>
          <w:noProof/>
          <w:sz w:val="24"/>
          <w:szCs w:val="24"/>
        </w:rPr>
        <w:drawing>
          <wp:inline distT="0" distB="0" distL="0" distR="0">
            <wp:extent cx="342900" cy="238125"/>
            <wp:effectExtent l="19050" t="0" r="0" b="0"/>
            <wp:docPr id="165" name="Рисунок 2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demobases?SetPict"/>
                    <pic:cNvPicPr>
                      <a:picLocks noChangeAspect="1" noChangeArrowheads="1"/>
                    </pic:cNvPicPr>
                  </pic:nvPicPr>
                  <pic:blipFill>
                    <a:blip r:embed="rId138" cstate="print"/>
                    <a:srcRect/>
                    <a:stretch>
                      <a:fillRect/>
                    </a:stretch>
                  </pic:blipFill>
                  <pic:spPr bwMode="auto">
                    <a:xfrm>
                      <a:off x="0" y="0"/>
                      <a:ext cx="342900" cy="2381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обозначающая сумму израсходованной зарплаты и части условно-постоянных расходов, рассчитываемая по формуле (5.14а) при </w:t>
      </w:r>
      <w:r w:rsidRPr="007758A9">
        <w:rPr>
          <w:rFonts w:ascii="Times New Roman" w:hAnsi="Times New Roman"/>
          <w:noProof/>
          <w:sz w:val="24"/>
          <w:szCs w:val="24"/>
        </w:rPr>
        <w:drawing>
          <wp:inline distT="0" distB="0" distL="0" distR="0">
            <wp:extent cx="285750" cy="285750"/>
            <wp:effectExtent l="19050" t="0" r="0" b="0"/>
            <wp:docPr id="166" name="Рисунок 2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demobases?SetPict"/>
                    <pic:cNvPicPr>
                      <a:picLocks noChangeAspect="1" noChangeArrowheads="1"/>
                    </pic:cNvPicPr>
                  </pic:nvPicPr>
                  <pic:blipFill>
                    <a:blip r:embed="rId139"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r w:rsidRPr="007758A9">
        <w:rPr>
          <w:rFonts w:ascii="Times New Roman" w:hAnsi="Times New Roman"/>
          <w:sz w:val="24"/>
          <w:szCs w:val="24"/>
        </w:rPr>
        <w:t>= 10 дней, составит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342900" cy="238125"/>
            <wp:effectExtent l="19050" t="0" r="0" b="0"/>
            <wp:docPr id="167" name="Рисунок 2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demobases?SetPict"/>
                    <pic:cNvPicPr>
                      <a:picLocks noChangeAspect="1" noChangeArrowheads="1"/>
                    </pic:cNvPicPr>
                  </pic:nvPicPr>
                  <pic:blipFill>
                    <a:blip r:embed="rId138" cstate="print"/>
                    <a:srcRect/>
                    <a:stretch>
                      <a:fillRect/>
                    </a:stretch>
                  </pic:blipFill>
                  <pic:spPr bwMode="auto">
                    <a:xfrm>
                      <a:off x="0" y="0"/>
                      <a:ext cx="342900" cy="23812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(100х100 + 2000)х10 = 120 000 руб. = 120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На предприятии производится пять видов продукции. Разница между отпускной ценой продукции и средней себестоимостью единицы недопроизведенного продукта на дату аварии составила 20 руб., 100 руб., 700 руб., 3500 руб., 800 руб. для каждого вида недопроизведенного продукта соответственно. Время, необходимое для ликвидации повреждений и разрушений, восстановления объемов выпуска продукции на доаварийном уровне составит 10, 3, 5, 7, 10 дней. Разница между объемами среднего дневного выпуска каждого вида продукции до аварии и среднего дневного выпуска продукции после аварии составляет 1000, 200, 200, 50,1000 шт.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недополученная в результате аварии прибыль составит</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20х10х1000 + 100х3х200 + 700х5х200 + 3500х7х50 + 800х10х1000 = 10 185 000 руб. = 10 185 тыс. руб.</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Убытки, вызванные уплатой различных штрафов, пени и пр., </w:t>
      </w:r>
      <w:r w:rsidRPr="007758A9">
        <w:rPr>
          <w:rFonts w:ascii="Times New Roman" w:hAnsi="Times New Roman"/>
          <w:noProof/>
          <w:sz w:val="24"/>
          <w:szCs w:val="24"/>
        </w:rPr>
        <w:drawing>
          <wp:inline distT="0" distB="0" distL="0" distR="0">
            <wp:extent cx="333375" cy="276225"/>
            <wp:effectExtent l="19050" t="0" r="9525" b="0"/>
            <wp:docPr id="168" name="Рисунок 2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demobases?SetPict"/>
                    <pic:cNvPicPr>
                      <a:picLocks noChangeAspect="1" noChangeArrowheads="1"/>
                    </pic:cNvPicPr>
                  </pic:nvPicPr>
                  <pic:blipFill>
                    <a:blip r:embed="rId140" cstate="print"/>
                    <a:srcRect/>
                    <a:stretch>
                      <a:fillRect/>
                    </a:stretch>
                  </pic:blipFill>
                  <pic:spPr bwMode="auto">
                    <a:xfrm>
                      <a:off x="0" y="0"/>
                      <a:ext cx="33337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не учитываются, так как никаких штрафов, пени и пр. на предприятие не накладывалось.</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 как соседние организации не пострадали от аварии, недополученная прибыль третьих лиц не рассчитывается.</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Таким образом, косвенный ущерб будет равен</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381000" cy="247650"/>
            <wp:effectExtent l="19050" t="0" r="0" b="0"/>
            <wp:docPr id="169" name="Рисунок 2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demobases?SetPict"/>
                    <pic:cNvPicPr>
                      <a:picLocks noChangeAspect="1" noChangeArrowheads="1"/>
                    </pic:cNvPicPr>
                  </pic:nvPicPr>
                  <pic:blipFill>
                    <a:blip r:embed="rId141" cstate="print"/>
                    <a:srcRect/>
                    <a:stretch>
                      <a:fillRect/>
                    </a:stretch>
                  </pic:blipFill>
                  <pic:spPr bwMode="auto">
                    <a:xfrm>
                      <a:off x="0" y="0"/>
                      <a:ext cx="381000" cy="24765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120 000 + 10 185 000 = 10 305 000 руб. = 10 305 тыс. руб.</w:t>
      </w:r>
    </w:p>
    <w:p w:rsidR="007758A9" w:rsidRPr="007758A9" w:rsidRDefault="007758A9" w:rsidP="007758A9">
      <w:pPr>
        <w:suppressAutoHyphens/>
        <w:ind w:firstLine="567"/>
        <w:jc w:val="both"/>
        <w:rPr>
          <w:rFonts w:ascii="Times New Roman" w:hAnsi="Times New Roman"/>
          <w:bCs/>
          <w:sz w:val="24"/>
          <w:szCs w:val="24"/>
        </w:rPr>
      </w:pP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bCs/>
          <w:sz w:val="24"/>
          <w:szCs w:val="24"/>
        </w:rPr>
        <w:t>5. Экологический ущерб</w:t>
      </w:r>
      <w:r w:rsidRPr="007758A9">
        <w:rPr>
          <w:rFonts w:ascii="Times New Roman" w:hAnsi="Times New Roman"/>
          <w:sz w:val="24"/>
          <w:szCs w:val="24"/>
        </w:rPr>
        <w:t xml:space="preserve"> </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В силу того что разлитие нефтепродуктов при аварии было ограничено размерами производственной площадки, то экологический ущерб, </w:t>
      </w:r>
      <w:r w:rsidRPr="007758A9">
        <w:rPr>
          <w:rFonts w:ascii="Times New Roman" w:hAnsi="Times New Roman"/>
          <w:noProof/>
          <w:sz w:val="24"/>
          <w:szCs w:val="24"/>
        </w:rPr>
        <w:drawing>
          <wp:inline distT="0" distB="0" distL="0" distR="0">
            <wp:extent cx="504825" cy="276225"/>
            <wp:effectExtent l="19050" t="0" r="9525" b="0"/>
            <wp:docPr id="170" name="Рисунок 2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demobases?SetPict"/>
                    <pic:cNvPicPr>
                      <a:picLocks noChangeAspect="1" noChangeArrowheads="1"/>
                    </pic:cNvPicPr>
                  </pic:nvPicPr>
                  <pic:blipFill>
                    <a:blip r:embed="rId142" cstate="print"/>
                    <a:srcRect/>
                    <a:stretch>
                      <a:fillRect/>
                    </a:stretch>
                  </pic:blipFill>
                  <pic:spPr bwMode="auto">
                    <a:xfrm>
                      <a:off x="0" y="0"/>
                      <a:ext cx="50482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будет определяться главным образом размером взысканий за вред, причиненный продуктами горения нефти и нефтепродуктов.</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Расчет производился в соответствии с пп. 2.7, 2.8, 2.14, 2.15 рекомендации</w:t>
      </w:r>
      <w:r w:rsidRPr="007758A9">
        <w:rPr>
          <w:rFonts w:ascii="Times New Roman" w:hAnsi="Times New Roman"/>
          <w:spacing w:val="2"/>
          <w:sz w:val="24"/>
          <w:szCs w:val="24"/>
        </w:rPr>
        <w:t xml:space="preserve"> РД 03-496-02</w:t>
      </w:r>
      <w:r w:rsidRPr="007758A9">
        <w:rPr>
          <w:rFonts w:ascii="Times New Roman" w:hAnsi="Times New Roman"/>
          <w:sz w:val="24"/>
          <w:szCs w:val="24"/>
        </w:rPr>
        <w:t>.</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2209800" cy="266700"/>
            <wp:effectExtent l="0" t="0" r="0" b="0"/>
            <wp:docPr id="171" name="Рисунок 2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demobases?SetPict"/>
                    <pic:cNvPicPr>
                      <a:picLocks noChangeAspect="1" noChangeArrowheads="1"/>
                    </pic:cNvPicPr>
                  </pic:nvPicPr>
                  <pic:blipFill>
                    <a:blip r:embed="rId143" cstate="print"/>
                    <a:srcRect/>
                    <a:stretch>
                      <a:fillRect/>
                    </a:stretch>
                  </pic:blipFill>
                  <pic:spPr bwMode="auto">
                    <a:xfrm>
                      <a:off x="0" y="0"/>
                      <a:ext cx="2209800" cy="266700"/>
                    </a:xfrm>
                    <a:prstGeom prst="rect">
                      <a:avLst/>
                    </a:prstGeom>
                    <a:noFill/>
                    <a:ln w="9525">
                      <a:noFill/>
                      <a:miter lim="800000"/>
                      <a:headEnd/>
                      <a:tailEnd/>
                    </a:ln>
                  </pic:spPr>
                </pic:pic>
              </a:graphicData>
            </a:graphic>
          </wp:inline>
        </w:drawing>
      </w:r>
      <w:r w:rsidRPr="007758A9">
        <w:rPr>
          <w:rFonts w:ascii="Times New Roman" w:hAnsi="Times New Roman"/>
          <w:sz w:val="24"/>
          <w:szCs w:val="24"/>
        </w:rPr>
        <w:t>,</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где </w:t>
      </w:r>
      <w:r w:rsidRPr="007758A9">
        <w:rPr>
          <w:rFonts w:ascii="Times New Roman" w:hAnsi="Times New Roman"/>
          <w:noProof/>
          <w:sz w:val="24"/>
          <w:szCs w:val="24"/>
        </w:rPr>
        <w:drawing>
          <wp:inline distT="0" distB="0" distL="0" distR="0">
            <wp:extent cx="333375" cy="209550"/>
            <wp:effectExtent l="19050" t="0" r="9525" b="0"/>
            <wp:docPr id="172" name="Рисунок 28"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demobases?SetPict"/>
                    <pic:cNvPicPr>
                      <a:picLocks noChangeAspect="1" noChangeArrowheads="1"/>
                    </pic:cNvPicPr>
                  </pic:nvPicPr>
                  <pic:blipFill>
                    <a:blip r:embed="rId144" cstate="print"/>
                    <a:srcRect/>
                    <a:stretch>
                      <a:fillRect/>
                    </a:stretch>
                  </pic:blipFill>
                  <pic:spPr bwMode="auto">
                    <a:xfrm>
                      <a:off x="0" y="0"/>
                      <a:ext cx="333375" cy="209550"/>
                    </a:xfrm>
                    <a:prstGeom prst="rect">
                      <a:avLst/>
                    </a:prstGeom>
                    <a:noFill/>
                    <a:ln w="9525">
                      <a:noFill/>
                      <a:miter lim="800000"/>
                      <a:headEnd/>
                      <a:tailEnd/>
                    </a:ln>
                  </pic:spPr>
                </pic:pic>
              </a:graphicData>
            </a:graphic>
          </wp:inline>
        </w:drawing>
      </w:r>
      <w:r w:rsidRPr="007758A9">
        <w:rPr>
          <w:rFonts w:ascii="Times New Roman" w:hAnsi="Times New Roman"/>
          <w:sz w:val="24"/>
          <w:szCs w:val="24"/>
        </w:rPr>
        <w:t>- базовый норматив платы за выброс в атмосферу продуктов горения нефти и нефтепродуктов: CO, NO</w:t>
      </w:r>
      <w:r w:rsidRPr="007758A9">
        <w:rPr>
          <w:rFonts w:ascii="Times New Roman" w:hAnsi="Times New Roman"/>
          <w:noProof/>
          <w:sz w:val="24"/>
          <w:szCs w:val="24"/>
        </w:rPr>
        <w:drawing>
          <wp:inline distT="0" distB="0" distL="0" distR="0">
            <wp:extent cx="66675" cy="152400"/>
            <wp:effectExtent l="19050" t="0" r="9525" b="0"/>
            <wp:docPr id="173" name="Рисунок 2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demobases?SetPict"/>
                    <pic:cNvPicPr>
                      <a:picLocks noChangeAspect="1" noChangeArrowheads="1"/>
                    </pic:cNvPicPr>
                  </pic:nvPicPr>
                  <pic:blipFill>
                    <a:blip r:embed="rId145"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7758A9">
        <w:rPr>
          <w:rFonts w:ascii="Times New Roman" w:hAnsi="Times New Roman"/>
          <w:sz w:val="24"/>
          <w:szCs w:val="24"/>
        </w:rPr>
        <w:t>, SO</w:t>
      </w:r>
      <w:r w:rsidRPr="007758A9">
        <w:rPr>
          <w:rFonts w:ascii="Times New Roman" w:hAnsi="Times New Roman"/>
          <w:noProof/>
          <w:sz w:val="24"/>
          <w:szCs w:val="24"/>
        </w:rPr>
        <w:drawing>
          <wp:inline distT="0" distB="0" distL="0" distR="0">
            <wp:extent cx="66675" cy="152400"/>
            <wp:effectExtent l="19050" t="0" r="9525" b="0"/>
            <wp:docPr id="174" name="Рисунок 30"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demobases?SetPict"/>
                    <pic:cNvPicPr>
                      <a:picLocks noChangeAspect="1" noChangeArrowheads="1"/>
                    </pic:cNvPicPr>
                  </pic:nvPicPr>
                  <pic:blipFill>
                    <a:blip r:embed="rId145" cstate="print"/>
                    <a:srcRect/>
                    <a:stretch>
                      <a:fillRect/>
                    </a:stretch>
                  </pic:blipFill>
                  <pic:spPr bwMode="auto">
                    <a:xfrm>
                      <a:off x="0" y="0"/>
                      <a:ext cx="66675" cy="152400"/>
                    </a:xfrm>
                    <a:prstGeom prst="rect">
                      <a:avLst/>
                    </a:prstGeom>
                    <a:noFill/>
                    <a:ln w="9525">
                      <a:noFill/>
                      <a:miter lim="800000"/>
                      <a:headEnd/>
                      <a:tailEnd/>
                    </a:ln>
                  </pic:spPr>
                </pic:pic>
              </a:graphicData>
            </a:graphic>
          </wp:inline>
        </w:drawing>
      </w:r>
      <w:r w:rsidRPr="007758A9">
        <w:rPr>
          <w:rFonts w:ascii="Times New Roman" w:hAnsi="Times New Roman"/>
          <w:sz w:val="24"/>
          <w:szCs w:val="24"/>
        </w:rPr>
        <w:t>, H</w:t>
      </w:r>
      <w:r w:rsidRPr="007758A9">
        <w:rPr>
          <w:rFonts w:ascii="Times New Roman" w:hAnsi="Times New Roman"/>
          <w:noProof/>
          <w:sz w:val="24"/>
          <w:szCs w:val="24"/>
        </w:rPr>
        <w:drawing>
          <wp:inline distT="0" distB="0" distL="0" distR="0">
            <wp:extent cx="57150" cy="152400"/>
            <wp:effectExtent l="19050" t="0" r="0" b="0"/>
            <wp:docPr id="175" name="Рисунок 31"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demobases?SetPict"/>
                    <pic:cNvPicPr>
                      <a:picLocks noChangeAspect="1" noChangeArrowheads="1"/>
                    </pic:cNvPicPr>
                  </pic:nvPicPr>
                  <pic:blipFill>
                    <a:blip r:embed="rId146"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7758A9">
        <w:rPr>
          <w:rFonts w:ascii="Times New Roman" w:hAnsi="Times New Roman"/>
          <w:sz w:val="24"/>
          <w:szCs w:val="24"/>
        </w:rPr>
        <w:t>S, сажи (С), HCN, дыма (ультрадисперсные частицы SiO</w:t>
      </w:r>
      <w:r w:rsidRPr="007758A9">
        <w:rPr>
          <w:rFonts w:ascii="Times New Roman" w:hAnsi="Times New Roman"/>
          <w:noProof/>
          <w:sz w:val="24"/>
          <w:szCs w:val="24"/>
        </w:rPr>
        <w:drawing>
          <wp:inline distT="0" distB="0" distL="0" distR="0">
            <wp:extent cx="57150" cy="152400"/>
            <wp:effectExtent l="19050" t="0" r="0" b="0"/>
            <wp:docPr id="176" name="Рисунок 32"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demobases?SetPict"/>
                    <pic:cNvPicPr>
                      <a:picLocks noChangeAspect="1" noChangeArrowheads="1"/>
                    </pic:cNvPicPr>
                  </pic:nvPicPr>
                  <pic:blipFill>
                    <a:blip r:embed="rId146" cstate="print"/>
                    <a:srcRect/>
                    <a:stretch>
                      <a:fillRect/>
                    </a:stretch>
                  </pic:blipFill>
                  <pic:spPr bwMode="auto">
                    <a:xfrm>
                      <a:off x="0" y="0"/>
                      <a:ext cx="57150" cy="1524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формальдегида и органических кислот в пределах установленных лимитов. </w:t>
      </w:r>
      <w:r w:rsidRPr="007758A9">
        <w:rPr>
          <w:rFonts w:ascii="Times New Roman" w:hAnsi="Times New Roman"/>
          <w:noProof/>
          <w:sz w:val="24"/>
          <w:szCs w:val="24"/>
        </w:rPr>
        <w:drawing>
          <wp:inline distT="0" distB="0" distL="0" distR="0">
            <wp:extent cx="333375" cy="209550"/>
            <wp:effectExtent l="19050" t="0" r="9525" b="0"/>
            <wp:docPr id="177" name="Рисунок 33"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demobases?SetPict"/>
                    <pic:cNvPicPr>
                      <a:picLocks noChangeAspect="1" noChangeArrowheads="1"/>
                    </pic:cNvPicPr>
                  </pic:nvPicPr>
                  <pic:blipFill>
                    <a:blip r:embed="rId144" cstate="print"/>
                    <a:srcRect/>
                    <a:stretch>
                      <a:fillRect/>
                    </a:stretch>
                  </pic:blipFill>
                  <pic:spPr bwMode="auto">
                    <a:xfrm>
                      <a:off x="0" y="0"/>
                      <a:ext cx="333375" cy="20955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принимался равным 25, 2075, 1650, 10 325, 1650, 8250, 1650, 27 500 и 1375 руб./т соответственно п. 2.8 рекомендации </w:t>
      </w:r>
      <w:r w:rsidRPr="007758A9">
        <w:rPr>
          <w:rFonts w:ascii="Times New Roman" w:hAnsi="Times New Roman"/>
          <w:spacing w:val="2"/>
          <w:sz w:val="24"/>
          <w:szCs w:val="24"/>
        </w:rPr>
        <w:t>РД 03-496-02</w:t>
      </w:r>
      <w:r w:rsidRPr="007758A9">
        <w:rPr>
          <w:rFonts w:ascii="Times New Roman" w:hAnsi="Times New Roman"/>
          <w:sz w:val="24"/>
          <w:szCs w:val="24"/>
        </w:rPr>
        <w:t>;</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342900" cy="219075"/>
            <wp:effectExtent l="19050" t="0" r="0" b="0"/>
            <wp:docPr id="178" name="Рисунок 34"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demobases?SetPict"/>
                    <pic:cNvPicPr>
                      <a:picLocks noChangeAspect="1" noChangeArrowheads="1"/>
                    </pic:cNvPicPr>
                  </pic:nvPicPr>
                  <pic:blipFill>
                    <a:blip r:embed="rId147" cstate="print"/>
                    <a:srcRect/>
                    <a:stretch>
                      <a:fillRect/>
                    </a:stretch>
                  </pic:blipFill>
                  <pic:spPr bwMode="auto">
                    <a:xfrm>
                      <a:off x="0" y="0"/>
                      <a:ext cx="342900" cy="21907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масса </w:t>
      </w:r>
      <w:r w:rsidRPr="007758A9">
        <w:rPr>
          <w:rFonts w:ascii="Times New Roman" w:hAnsi="Times New Roman"/>
          <w:iCs/>
          <w:sz w:val="24"/>
          <w:szCs w:val="24"/>
        </w:rPr>
        <w:t>i</w:t>
      </w:r>
      <w:r w:rsidRPr="007758A9">
        <w:rPr>
          <w:rFonts w:ascii="Times New Roman" w:hAnsi="Times New Roman"/>
          <w:sz w:val="24"/>
          <w:szCs w:val="24"/>
        </w:rPr>
        <w:t>-го загрязняющего вещества, выброшенного в атмосферу при аварии (пожаре), т (оценивается в соответствии с методикой п. 2.14);</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228600" cy="228600"/>
            <wp:effectExtent l="19050" t="0" r="0" b="0"/>
            <wp:docPr id="179" name="Рисунок 35"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demobases?SetPict"/>
                    <pic:cNvPicPr>
                      <a:picLocks noChangeAspect="1" noChangeArrowheads="1"/>
                    </pic:cNvPicPr>
                  </pic:nvPicPr>
                  <pic:blipFill>
                    <a:blip r:embed="rId14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коэффициент индексации платы за загрязнение окружающей природной среды. </w:t>
      </w:r>
      <w:r w:rsidRPr="007758A9">
        <w:rPr>
          <w:rFonts w:ascii="Times New Roman" w:hAnsi="Times New Roman"/>
          <w:noProof/>
          <w:sz w:val="24"/>
          <w:szCs w:val="24"/>
        </w:rPr>
        <w:drawing>
          <wp:inline distT="0" distB="0" distL="0" distR="0">
            <wp:extent cx="228600" cy="228600"/>
            <wp:effectExtent l="19050" t="0" r="0" b="0"/>
            <wp:docPr id="180" name="Рисунок 36"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demobases?SetPict"/>
                    <pic:cNvPicPr>
                      <a:picLocks noChangeAspect="1" noChangeArrowheads="1"/>
                    </pic:cNvPicPr>
                  </pic:nvPicPr>
                  <pic:blipFill>
                    <a:blip r:embed="rId14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принимался равным 94 согласно п. 2.26;</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295275" cy="219075"/>
            <wp:effectExtent l="0" t="0" r="9525" b="0"/>
            <wp:docPr id="181" name="Рисунок 37"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demobases?SetPict"/>
                    <pic:cNvPicPr>
                      <a:picLocks noChangeAspect="1" noChangeArrowheads="1"/>
                    </pic:cNvPicPr>
                  </pic:nvPicPr>
                  <pic:blipFill>
                    <a:blip r:embed="rId149" cstate="print"/>
                    <a:srcRect/>
                    <a:stretch>
                      <a:fillRect/>
                    </a:stretch>
                  </pic:blipFill>
                  <pic:spPr bwMode="auto">
                    <a:xfrm>
                      <a:off x="0" y="0"/>
                      <a:ext cx="295275" cy="219075"/>
                    </a:xfrm>
                    <a:prstGeom prst="rect">
                      <a:avLst/>
                    </a:prstGeom>
                    <a:noFill/>
                    <a:ln w="9525">
                      <a:noFill/>
                      <a:miter lim="800000"/>
                      <a:headEnd/>
                      <a:tailEnd/>
                    </a:ln>
                  </pic:spPr>
                </pic:pic>
              </a:graphicData>
            </a:graphic>
          </wp:inline>
        </w:drawing>
      </w:r>
      <w:r w:rsidRPr="007758A9">
        <w:rPr>
          <w:rFonts w:ascii="Times New Roman" w:hAnsi="Times New Roman"/>
          <w:sz w:val="24"/>
          <w:szCs w:val="24"/>
        </w:rPr>
        <w:t xml:space="preserve"> - коэффициент экологической ситуации и экологической значимости состояния атмосферного воздуха экономических районов Российской Федерации.</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Для Волго-Вятского района при выбросе загрязняющих веществ в атмосферу городов и крупных промышленных центров (см. п. 2.8):</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noProof/>
          <w:sz w:val="24"/>
          <w:szCs w:val="24"/>
        </w:rPr>
        <w:drawing>
          <wp:inline distT="0" distB="0" distL="0" distR="0">
            <wp:extent cx="295275" cy="219075"/>
            <wp:effectExtent l="0" t="0" r="9525" b="0"/>
            <wp:docPr id="182" name="Рисунок 38"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demobases?SetPict"/>
                    <pic:cNvPicPr>
                      <a:picLocks noChangeAspect="1" noChangeArrowheads="1"/>
                    </pic:cNvPicPr>
                  </pic:nvPicPr>
                  <pic:blipFill>
                    <a:blip r:embed="rId149" cstate="print"/>
                    <a:srcRect/>
                    <a:stretch>
                      <a:fillRect/>
                    </a:stretch>
                  </pic:blipFill>
                  <pic:spPr bwMode="auto">
                    <a:xfrm>
                      <a:off x="0" y="0"/>
                      <a:ext cx="295275" cy="219075"/>
                    </a:xfrm>
                    <a:prstGeom prst="rect">
                      <a:avLst/>
                    </a:prstGeom>
                    <a:noFill/>
                    <a:ln w="9525">
                      <a:noFill/>
                      <a:miter lim="800000"/>
                      <a:headEnd/>
                      <a:tailEnd/>
                    </a:ln>
                  </pic:spPr>
                </pic:pic>
              </a:graphicData>
            </a:graphic>
          </wp:inline>
        </w:drawing>
      </w:r>
      <w:r w:rsidRPr="007758A9">
        <w:rPr>
          <w:rFonts w:ascii="Times New Roman" w:hAnsi="Times New Roman"/>
          <w:sz w:val="24"/>
          <w:szCs w:val="24"/>
        </w:rPr>
        <w:t>= 1,1х1,2 = 1,32.</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Пример оценки возможных взысканий за вред, причиненный загрязнением атмосферного воздуха при пожарах на резервуарах с нефтепродуктами приведен в табл. 2.</w:t>
      </w:r>
    </w:p>
    <w:p w:rsidR="007758A9" w:rsidRPr="007758A9" w:rsidRDefault="007758A9" w:rsidP="007758A9">
      <w:pPr>
        <w:suppressAutoHyphens/>
        <w:ind w:firstLine="567"/>
        <w:jc w:val="both"/>
        <w:rPr>
          <w:rFonts w:ascii="Times New Roman" w:hAnsi="Times New Roman"/>
          <w:sz w:val="24"/>
          <w:szCs w:val="24"/>
        </w:rPr>
      </w:pPr>
      <w:r w:rsidRPr="007758A9">
        <w:rPr>
          <w:rFonts w:ascii="Times New Roman" w:hAnsi="Times New Roman"/>
          <w:sz w:val="24"/>
          <w:szCs w:val="24"/>
        </w:rPr>
        <w:t xml:space="preserve">Таким образом, </w:t>
      </w:r>
      <w:r w:rsidRPr="007758A9">
        <w:rPr>
          <w:rFonts w:ascii="Times New Roman" w:hAnsi="Times New Roman"/>
          <w:noProof/>
          <w:sz w:val="24"/>
          <w:szCs w:val="24"/>
        </w:rPr>
        <w:drawing>
          <wp:inline distT="0" distB="0" distL="0" distR="0">
            <wp:extent cx="504825" cy="276225"/>
            <wp:effectExtent l="19050" t="0" r="9525" b="0"/>
            <wp:docPr id="183" name="Рисунок 39" descr="demobases?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mobases?SetPict"/>
                    <pic:cNvPicPr>
                      <a:picLocks noChangeAspect="1" noChangeArrowheads="1"/>
                    </pic:cNvPicPr>
                  </pic:nvPicPr>
                  <pic:blipFill>
                    <a:blip r:embed="rId142" cstate="print"/>
                    <a:srcRect/>
                    <a:stretch>
                      <a:fillRect/>
                    </a:stretch>
                  </pic:blipFill>
                  <pic:spPr bwMode="auto">
                    <a:xfrm>
                      <a:off x="0" y="0"/>
                      <a:ext cx="504825" cy="276225"/>
                    </a:xfrm>
                    <a:prstGeom prst="rect">
                      <a:avLst/>
                    </a:prstGeom>
                    <a:noFill/>
                    <a:ln w="9525">
                      <a:noFill/>
                      <a:miter lim="800000"/>
                      <a:headEnd/>
                      <a:tailEnd/>
                    </a:ln>
                  </pic:spPr>
                </pic:pic>
              </a:graphicData>
            </a:graphic>
          </wp:inline>
        </w:drawing>
      </w:r>
      <w:r w:rsidRPr="007758A9">
        <w:rPr>
          <w:rFonts w:ascii="Times New Roman" w:hAnsi="Times New Roman"/>
          <w:sz w:val="24"/>
          <w:szCs w:val="24"/>
        </w:rPr>
        <w:t>= 677,3 тыс. руб.</w:t>
      </w:r>
    </w:p>
    <w:p w:rsidR="007821B6" w:rsidRPr="007821B6" w:rsidRDefault="007821B6" w:rsidP="007821B6">
      <w:pPr>
        <w:rPr>
          <w:rFonts w:ascii="Times New Roman" w:hAnsi="Times New Roman"/>
          <w:sz w:val="24"/>
          <w:szCs w:val="24"/>
        </w:rPr>
      </w:pPr>
    </w:p>
    <w:p w:rsidR="007821B6" w:rsidRDefault="007821B6" w:rsidP="007821B6">
      <w:pPr>
        <w:rPr>
          <w:rFonts w:ascii="Times New Roman" w:hAnsi="Times New Roman"/>
          <w:sz w:val="24"/>
          <w:szCs w:val="24"/>
        </w:rPr>
      </w:pPr>
    </w:p>
    <w:p w:rsidR="007821B6" w:rsidRPr="0046047E" w:rsidRDefault="007821B6" w:rsidP="007821B6">
      <w:pPr>
        <w:jc w:val="right"/>
        <w:rPr>
          <w:rFonts w:ascii="Times New Roman" w:hAnsi="Times New Roman"/>
          <w:iCs/>
          <w:sz w:val="24"/>
          <w:szCs w:val="24"/>
        </w:rPr>
      </w:pPr>
      <w:r w:rsidRPr="0046047E">
        <w:rPr>
          <w:rFonts w:ascii="Times New Roman" w:hAnsi="Times New Roman"/>
          <w:sz w:val="24"/>
          <w:szCs w:val="24"/>
        </w:rPr>
        <w:tab/>
      </w:r>
      <w:r w:rsidRPr="0046047E">
        <w:rPr>
          <w:rFonts w:ascii="Times New Roman" w:hAnsi="Times New Roman"/>
          <w:iCs/>
          <w:sz w:val="24"/>
          <w:szCs w:val="24"/>
        </w:rPr>
        <w:t>Приложение  2</w:t>
      </w:r>
    </w:p>
    <w:p w:rsidR="007821B6" w:rsidRPr="0046047E" w:rsidRDefault="007821B6" w:rsidP="007821B6">
      <w:pPr>
        <w:jc w:val="center"/>
        <w:rPr>
          <w:rFonts w:ascii="Times New Roman" w:hAnsi="Times New Roman"/>
          <w:spacing w:val="-1"/>
          <w:sz w:val="24"/>
          <w:szCs w:val="24"/>
        </w:rPr>
      </w:pPr>
      <w:r w:rsidRPr="0046047E">
        <w:rPr>
          <w:rFonts w:ascii="Times New Roman" w:hAnsi="Times New Roman"/>
          <w:spacing w:val="-1"/>
          <w:sz w:val="24"/>
          <w:szCs w:val="24"/>
        </w:rPr>
        <w:t>Мероприятия по направлениям повышения устойчивости функционирования отраслей и объектов экономики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7581"/>
      </w:tblGrid>
      <w:tr w:rsidR="007821B6" w:rsidRPr="0046047E" w:rsidTr="00902206">
        <w:trPr>
          <w:trHeight w:val="132"/>
        </w:trPr>
        <w:tc>
          <w:tcPr>
            <w:tcW w:w="1898" w:type="dxa"/>
          </w:tcPr>
          <w:p w:rsidR="007821B6" w:rsidRPr="0046047E" w:rsidRDefault="007821B6" w:rsidP="00902206">
            <w:pPr>
              <w:jc w:val="center"/>
              <w:rPr>
                <w:rFonts w:ascii="Times New Roman" w:hAnsi="Times New Roman"/>
                <w:sz w:val="24"/>
                <w:szCs w:val="24"/>
              </w:rPr>
            </w:pPr>
            <w:r w:rsidRPr="0046047E">
              <w:rPr>
                <w:rFonts w:ascii="Times New Roman" w:hAnsi="Times New Roman"/>
                <w:bCs/>
                <w:spacing w:val="-8"/>
                <w:sz w:val="24"/>
                <w:szCs w:val="24"/>
              </w:rPr>
              <w:t>Направления</w:t>
            </w:r>
          </w:p>
        </w:tc>
        <w:tc>
          <w:tcPr>
            <w:tcW w:w="7581" w:type="dxa"/>
          </w:tcPr>
          <w:p w:rsidR="007821B6" w:rsidRPr="0046047E" w:rsidRDefault="007821B6" w:rsidP="00902206">
            <w:pPr>
              <w:jc w:val="center"/>
              <w:rPr>
                <w:rFonts w:ascii="Times New Roman" w:hAnsi="Times New Roman"/>
                <w:sz w:val="24"/>
                <w:szCs w:val="24"/>
              </w:rPr>
            </w:pPr>
            <w:r w:rsidRPr="0046047E">
              <w:rPr>
                <w:rFonts w:ascii="Times New Roman" w:hAnsi="Times New Roman"/>
                <w:bCs/>
                <w:spacing w:val="-3"/>
                <w:sz w:val="24"/>
                <w:szCs w:val="24"/>
              </w:rPr>
              <w:t>Мероприятия</w:t>
            </w:r>
          </w:p>
        </w:tc>
      </w:tr>
      <w:tr w:rsidR="007821B6" w:rsidRPr="0046047E" w:rsidTr="00902206">
        <w:trPr>
          <w:trHeight w:val="132"/>
        </w:trPr>
        <w:tc>
          <w:tcPr>
            <w:tcW w:w="1898" w:type="dxa"/>
          </w:tcPr>
          <w:p w:rsidR="007821B6" w:rsidRPr="0046047E" w:rsidRDefault="007821B6" w:rsidP="00902206">
            <w:pPr>
              <w:jc w:val="center"/>
              <w:rPr>
                <w:rFonts w:ascii="Times New Roman" w:hAnsi="Times New Roman"/>
                <w:sz w:val="24"/>
                <w:szCs w:val="24"/>
              </w:rPr>
            </w:pPr>
            <w:r w:rsidRPr="0046047E">
              <w:rPr>
                <w:rFonts w:ascii="Times New Roman" w:hAnsi="Times New Roman"/>
                <w:sz w:val="24"/>
                <w:szCs w:val="24"/>
              </w:rPr>
              <w:t>1</w:t>
            </w:r>
          </w:p>
        </w:tc>
        <w:tc>
          <w:tcPr>
            <w:tcW w:w="7581" w:type="dxa"/>
          </w:tcPr>
          <w:p w:rsidR="007821B6" w:rsidRPr="0046047E" w:rsidRDefault="007821B6" w:rsidP="00902206">
            <w:pPr>
              <w:jc w:val="center"/>
              <w:rPr>
                <w:rFonts w:ascii="Times New Roman" w:hAnsi="Times New Roman"/>
                <w:sz w:val="24"/>
                <w:szCs w:val="24"/>
              </w:rPr>
            </w:pPr>
            <w:r w:rsidRPr="0046047E">
              <w:rPr>
                <w:rFonts w:ascii="Times New Roman" w:hAnsi="Times New Roman"/>
                <w:sz w:val="24"/>
                <w:szCs w:val="24"/>
              </w:rPr>
              <w:t>2</w:t>
            </w:r>
          </w:p>
        </w:tc>
      </w:tr>
      <w:tr w:rsidR="007821B6" w:rsidRPr="0046047E" w:rsidTr="00902206">
        <w:trPr>
          <w:trHeight w:val="935"/>
        </w:trPr>
        <w:tc>
          <w:tcPr>
            <w:tcW w:w="1898" w:type="dxa"/>
            <w:tcMar>
              <w:top w:w="57" w:type="dxa"/>
              <w:left w:w="57" w:type="dxa"/>
              <w:bottom w:w="57" w:type="dxa"/>
              <w:right w:w="57" w:type="dxa"/>
            </w:tcMar>
          </w:tcPr>
          <w:p w:rsidR="007821B6" w:rsidRPr="0046047E" w:rsidRDefault="007821B6" w:rsidP="00902206">
            <w:pPr>
              <w:jc w:val="both"/>
              <w:rPr>
                <w:rFonts w:ascii="Times New Roman" w:hAnsi="Times New Roman"/>
                <w:sz w:val="24"/>
                <w:szCs w:val="24"/>
              </w:rPr>
            </w:pPr>
            <w:r w:rsidRPr="0046047E">
              <w:rPr>
                <w:rFonts w:ascii="Times New Roman" w:hAnsi="Times New Roman"/>
                <w:spacing w:val="-8"/>
                <w:sz w:val="24"/>
                <w:szCs w:val="24"/>
              </w:rPr>
              <w:t>Предупрежде-ние ЧС</w:t>
            </w:r>
          </w:p>
        </w:tc>
        <w:tc>
          <w:tcPr>
            <w:tcW w:w="7581" w:type="dxa"/>
          </w:tcPr>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4"/>
                <w:sz w:val="24"/>
                <w:szCs w:val="24"/>
              </w:rPr>
              <w:t xml:space="preserve">Выявление возможных источников ЧС (это могут быть сооружения, технологические установки, производства, емкости с </w:t>
            </w:r>
            <w:r w:rsidRPr="0046047E">
              <w:rPr>
                <w:rFonts w:ascii="Times New Roman" w:hAnsi="Times New Roman"/>
                <w:spacing w:val="-5"/>
                <w:sz w:val="24"/>
                <w:szCs w:val="24"/>
              </w:rPr>
              <w:t xml:space="preserve">аварийно химически опасными веществами, оборудование с опасными параметрами и т.д.). </w:t>
            </w:r>
            <w:r w:rsidRPr="0046047E">
              <w:rPr>
                <w:rFonts w:ascii="Times New Roman" w:hAnsi="Times New Roman"/>
                <w:spacing w:val="-1"/>
                <w:sz w:val="24"/>
                <w:szCs w:val="24"/>
              </w:rPr>
              <w:t>Анализ риска возникновения ЧС на каждом возможном их источнике и вероятных социально-экономических послед</w:t>
            </w:r>
            <w:r w:rsidRPr="0046047E">
              <w:rPr>
                <w:rFonts w:ascii="Times New Roman" w:hAnsi="Times New Roman"/>
                <w:spacing w:val="-1"/>
                <w:sz w:val="24"/>
                <w:szCs w:val="24"/>
              </w:rPr>
              <w:softHyphen/>
            </w:r>
            <w:r w:rsidRPr="0046047E">
              <w:rPr>
                <w:rFonts w:ascii="Times New Roman" w:hAnsi="Times New Roman"/>
                <w:spacing w:val="-5"/>
                <w:sz w:val="24"/>
                <w:szCs w:val="24"/>
              </w:rPr>
              <w:t xml:space="preserve">ствий ЧС. </w:t>
            </w:r>
          </w:p>
          <w:p w:rsidR="007821B6" w:rsidRPr="0046047E" w:rsidRDefault="007821B6" w:rsidP="00902206">
            <w:pPr>
              <w:jc w:val="both"/>
              <w:rPr>
                <w:rFonts w:ascii="Times New Roman" w:hAnsi="Times New Roman"/>
                <w:sz w:val="24"/>
                <w:szCs w:val="24"/>
              </w:rPr>
            </w:pPr>
            <w:r w:rsidRPr="0046047E">
              <w:rPr>
                <w:rFonts w:ascii="Times New Roman" w:hAnsi="Times New Roman"/>
                <w:spacing w:val="-4"/>
                <w:sz w:val="24"/>
                <w:szCs w:val="24"/>
              </w:rPr>
              <w:t>Выбор основных мероприятий предотвращения (снижения риска) возникновения ЧС.</w:t>
            </w:r>
          </w:p>
        </w:tc>
      </w:tr>
      <w:tr w:rsidR="007821B6" w:rsidRPr="0046047E" w:rsidTr="00902206">
        <w:trPr>
          <w:trHeight w:val="2809"/>
        </w:trPr>
        <w:tc>
          <w:tcPr>
            <w:tcW w:w="1898" w:type="dxa"/>
            <w:tcMar>
              <w:top w:w="57" w:type="dxa"/>
              <w:left w:w="57" w:type="dxa"/>
              <w:bottom w:w="57" w:type="dxa"/>
              <w:right w:w="57" w:type="dxa"/>
            </w:tcMar>
          </w:tcPr>
          <w:p w:rsidR="007821B6" w:rsidRPr="0046047E" w:rsidRDefault="007821B6" w:rsidP="00902206">
            <w:pPr>
              <w:jc w:val="both"/>
              <w:rPr>
                <w:rFonts w:ascii="Times New Roman" w:hAnsi="Times New Roman"/>
                <w:sz w:val="24"/>
                <w:szCs w:val="24"/>
              </w:rPr>
            </w:pPr>
            <w:r w:rsidRPr="0046047E">
              <w:rPr>
                <w:rFonts w:ascii="Times New Roman" w:hAnsi="Times New Roman"/>
                <w:spacing w:val="-4"/>
                <w:sz w:val="24"/>
                <w:szCs w:val="24"/>
              </w:rPr>
              <w:t>Обеспечение защи</w:t>
            </w:r>
            <w:r w:rsidRPr="0046047E">
              <w:rPr>
                <w:rFonts w:ascii="Times New Roman" w:hAnsi="Times New Roman"/>
                <w:spacing w:val="-6"/>
                <w:sz w:val="24"/>
                <w:szCs w:val="24"/>
              </w:rPr>
              <w:t>ты рабочих и служа</w:t>
            </w:r>
            <w:r w:rsidRPr="0046047E">
              <w:rPr>
                <w:rFonts w:ascii="Times New Roman" w:hAnsi="Times New Roman"/>
                <w:spacing w:val="-7"/>
                <w:sz w:val="24"/>
                <w:szCs w:val="24"/>
              </w:rPr>
              <w:t>щих и их жизнеобес</w:t>
            </w:r>
            <w:r w:rsidRPr="0046047E">
              <w:rPr>
                <w:rFonts w:ascii="Times New Roman" w:hAnsi="Times New Roman"/>
                <w:spacing w:val="-8"/>
                <w:sz w:val="24"/>
                <w:szCs w:val="24"/>
              </w:rPr>
              <w:t>пече-ние</w:t>
            </w:r>
          </w:p>
        </w:tc>
        <w:tc>
          <w:tcPr>
            <w:tcW w:w="7581" w:type="dxa"/>
          </w:tcPr>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Совершенствование основных производственных фондов и процессов.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Разработка и соблюдение требований и норм безаварийности производства: </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эффективный контроль за состоянием основных производственных фондов;</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 xml:space="preserve">проведение их регулярного технического обслуживания и ремонта; </w:t>
            </w:r>
          </w:p>
          <w:p w:rsidR="007821B6" w:rsidRPr="0046047E" w:rsidRDefault="007821B6" w:rsidP="00E23CF6">
            <w:pPr>
              <w:numPr>
                <w:ilvl w:val="0"/>
                <w:numId w:val="36"/>
              </w:numPr>
              <w:jc w:val="both"/>
              <w:rPr>
                <w:rFonts w:ascii="Times New Roman" w:hAnsi="Times New Roman"/>
                <w:spacing w:val="-4"/>
                <w:sz w:val="24"/>
                <w:szCs w:val="24"/>
              </w:rPr>
            </w:pPr>
            <w:r w:rsidRPr="0046047E">
              <w:rPr>
                <w:rFonts w:ascii="Times New Roman" w:hAnsi="Times New Roman"/>
                <w:spacing w:val="-5"/>
                <w:sz w:val="24"/>
                <w:szCs w:val="24"/>
              </w:rPr>
              <w:t xml:space="preserve">повышение квалификации персонала в области безаварийности </w:t>
            </w:r>
            <w:r w:rsidRPr="0046047E">
              <w:rPr>
                <w:rFonts w:ascii="Times New Roman" w:hAnsi="Times New Roman"/>
                <w:spacing w:val="-4"/>
                <w:sz w:val="24"/>
                <w:szCs w:val="24"/>
              </w:rPr>
              <w:t>п</w:t>
            </w:r>
            <w:r w:rsidRPr="0046047E">
              <w:rPr>
                <w:rFonts w:ascii="Times New Roman" w:hAnsi="Times New Roman"/>
                <w:spacing w:val="-5"/>
                <w:sz w:val="24"/>
                <w:szCs w:val="24"/>
              </w:rPr>
              <w:t>роизводства;</w:t>
            </w:r>
          </w:p>
          <w:p w:rsidR="007821B6" w:rsidRPr="0046047E" w:rsidRDefault="007821B6" w:rsidP="00E23CF6">
            <w:pPr>
              <w:numPr>
                <w:ilvl w:val="0"/>
                <w:numId w:val="36"/>
              </w:numPr>
              <w:jc w:val="both"/>
              <w:rPr>
                <w:rFonts w:ascii="Times New Roman" w:hAnsi="Times New Roman"/>
                <w:spacing w:val="-4"/>
                <w:sz w:val="24"/>
                <w:szCs w:val="24"/>
              </w:rPr>
            </w:pPr>
            <w:r w:rsidRPr="0046047E">
              <w:rPr>
                <w:rFonts w:ascii="Times New Roman" w:hAnsi="Times New Roman"/>
                <w:spacing w:val="-4"/>
                <w:sz w:val="24"/>
                <w:szCs w:val="24"/>
              </w:rPr>
              <w:t xml:space="preserve">создание и поддержание в готовности системы оповещения; </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 xml:space="preserve">накопление и содержание защитных сооружений в готовности к приёму укрываемых на объекте и в загородной зоне; </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 xml:space="preserve">создание и подготовка сил и средств для защиты персонала в ЧС; </w:t>
            </w:r>
          </w:p>
          <w:p w:rsidR="007821B6" w:rsidRPr="0046047E" w:rsidRDefault="007821B6" w:rsidP="00E23CF6">
            <w:pPr>
              <w:numPr>
                <w:ilvl w:val="0"/>
                <w:numId w:val="36"/>
              </w:numPr>
              <w:jc w:val="both"/>
              <w:rPr>
                <w:rFonts w:ascii="Times New Roman" w:hAnsi="Times New Roman"/>
                <w:spacing w:val="-4"/>
                <w:sz w:val="24"/>
                <w:szCs w:val="24"/>
              </w:rPr>
            </w:pPr>
            <w:r w:rsidRPr="0046047E">
              <w:rPr>
                <w:rFonts w:ascii="Times New Roman" w:hAnsi="Times New Roman"/>
                <w:spacing w:val="-4"/>
                <w:sz w:val="24"/>
                <w:szCs w:val="24"/>
              </w:rPr>
              <w:t>подготовка к оказанию первой медицинской помощи пострадавшим;</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накопление фонда средств индивидуальной и медицинской защиты;</w:t>
            </w:r>
          </w:p>
          <w:p w:rsidR="007821B6" w:rsidRPr="0046047E" w:rsidRDefault="007821B6" w:rsidP="00E23CF6">
            <w:pPr>
              <w:numPr>
                <w:ilvl w:val="0"/>
                <w:numId w:val="36"/>
              </w:numPr>
              <w:jc w:val="both"/>
              <w:rPr>
                <w:rFonts w:ascii="Times New Roman" w:hAnsi="Times New Roman"/>
                <w:spacing w:val="-5"/>
                <w:sz w:val="24"/>
                <w:szCs w:val="24"/>
              </w:rPr>
            </w:pPr>
            <w:r w:rsidRPr="0046047E">
              <w:rPr>
                <w:rFonts w:ascii="Times New Roman" w:hAnsi="Times New Roman"/>
                <w:spacing w:val="-5"/>
                <w:sz w:val="24"/>
                <w:szCs w:val="24"/>
              </w:rPr>
              <w:t>обучение производственного персонала пользованию такими средствами;</w:t>
            </w:r>
          </w:p>
          <w:p w:rsidR="007821B6" w:rsidRPr="0046047E" w:rsidRDefault="007821B6" w:rsidP="00E23CF6">
            <w:pPr>
              <w:numPr>
                <w:ilvl w:val="0"/>
                <w:numId w:val="36"/>
              </w:numPr>
              <w:jc w:val="both"/>
              <w:rPr>
                <w:rFonts w:ascii="Times New Roman" w:hAnsi="Times New Roman"/>
                <w:spacing w:val="-8"/>
                <w:sz w:val="24"/>
                <w:szCs w:val="24"/>
              </w:rPr>
            </w:pPr>
            <w:r w:rsidRPr="0046047E">
              <w:rPr>
                <w:rFonts w:ascii="Times New Roman" w:hAnsi="Times New Roman"/>
                <w:spacing w:val="-2"/>
                <w:sz w:val="24"/>
                <w:szCs w:val="24"/>
              </w:rPr>
              <w:t xml:space="preserve">совершенствование организации эвакомероприятий и заблаговременная подготовка загородной зоны к размещению </w:t>
            </w:r>
            <w:r w:rsidRPr="0046047E">
              <w:rPr>
                <w:rFonts w:ascii="Times New Roman" w:hAnsi="Times New Roman"/>
                <w:spacing w:val="-8"/>
                <w:sz w:val="24"/>
                <w:szCs w:val="24"/>
              </w:rPr>
              <w:t>эвакуируемых;</w:t>
            </w:r>
          </w:p>
          <w:p w:rsidR="007821B6" w:rsidRPr="0046047E" w:rsidRDefault="007821B6" w:rsidP="00E23CF6">
            <w:pPr>
              <w:numPr>
                <w:ilvl w:val="0"/>
                <w:numId w:val="36"/>
              </w:numPr>
              <w:jc w:val="both"/>
              <w:rPr>
                <w:rFonts w:ascii="Times New Roman" w:hAnsi="Times New Roman"/>
                <w:spacing w:val="-4"/>
                <w:sz w:val="24"/>
                <w:szCs w:val="24"/>
              </w:rPr>
            </w:pPr>
            <w:r w:rsidRPr="0046047E">
              <w:rPr>
                <w:rFonts w:ascii="Times New Roman" w:hAnsi="Times New Roman"/>
                <w:spacing w:val="-5"/>
                <w:sz w:val="24"/>
                <w:szCs w:val="24"/>
              </w:rPr>
              <w:t>подготовка системы жизнеобеспечения к работе в условиях ЧС.</w:t>
            </w:r>
          </w:p>
        </w:tc>
      </w:tr>
      <w:tr w:rsidR="007821B6" w:rsidRPr="0046047E" w:rsidTr="00902206">
        <w:trPr>
          <w:trHeight w:val="173"/>
        </w:trPr>
        <w:tc>
          <w:tcPr>
            <w:tcW w:w="1898" w:type="dxa"/>
            <w:tcMar>
              <w:top w:w="57" w:type="dxa"/>
              <w:left w:w="57" w:type="dxa"/>
              <w:bottom w:w="57" w:type="dxa"/>
              <w:right w:w="57" w:type="dxa"/>
            </w:tcMar>
          </w:tcPr>
          <w:p w:rsidR="007821B6" w:rsidRPr="0046047E" w:rsidRDefault="007821B6" w:rsidP="00902206">
            <w:pPr>
              <w:rPr>
                <w:rFonts w:ascii="Times New Roman" w:hAnsi="Times New Roman"/>
                <w:spacing w:val="-10"/>
                <w:sz w:val="24"/>
                <w:szCs w:val="24"/>
              </w:rPr>
            </w:pPr>
            <w:r w:rsidRPr="0046047E">
              <w:rPr>
                <w:rFonts w:ascii="Times New Roman" w:hAnsi="Times New Roman"/>
                <w:spacing w:val="-2"/>
                <w:sz w:val="24"/>
                <w:szCs w:val="24"/>
              </w:rPr>
              <w:t xml:space="preserve">Рациональное  размещение основных </w:t>
            </w:r>
            <w:r w:rsidRPr="0046047E">
              <w:rPr>
                <w:rFonts w:ascii="Times New Roman" w:hAnsi="Times New Roman"/>
                <w:spacing w:val="1"/>
                <w:sz w:val="24"/>
                <w:szCs w:val="24"/>
              </w:rPr>
              <w:t>производственных</w:t>
            </w:r>
            <w:r w:rsidRPr="0046047E">
              <w:rPr>
                <w:rFonts w:ascii="Times New Roman" w:hAnsi="Times New Roman"/>
                <w:sz w:val="24"/>
                <w:szCs w:val="24"/>
              </w:rPr>
              <w:t xml:space="preserve"> </w:t>
            </w:r>
            <w:r w:rsidRPr="0046047E">
              <w:rPr>
                <w:rFonts w:ascii="Times New Roman" w:hAnsi="Times New Roman"/>
                <w:spacing w:val="-10"/>
                <w:sz w:val="24"/>
                <w:szCs w:val="24"/>
              </w:rPr>
              <w:t>фондов</w:t>
            </w: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rPr>
                <w:rFonts w:ascii="Times New Roman" w:hAnsi="Times New Roman"/>
                <w:spacing w:val="-10"/>
                <w:sz w:val="24"/>
                <w:szCs w:val="24"/>
              </w:rPr>
            </w:pPr>
          </w:p>
          <w:p w:rsidR="007821B6" w:rsidRPr="0046047E" w:rsidRDefault="007821B6" w:rsidP="00902206">
            <w:pPr>
              <w:jc w:val="center"/>
              <w:rPr>
                <w:rFonts w:ascii="Times New Roman" w:hAnsi="Times New Roman"/>
                <w:spacing w:val="-4"/>
                <w:sz w:val="24"/>
                <w:szCs w:val="24"/>
              </w:rPr>
            </w:pPr>
          </w:p>
        </w:tc>
        <w:tc>
          <w:tcPr>
            <w:tcW w:w="7581" w:type="dxa"/>
          </w:tcPr>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6"/>
                <w:sz w:val="24"/>
                <w:szCs w:val="24"/>
              </w:rPr>
              <w:t>Размещение объектов и выбор площадок для размещения их элементов с учетом рельефа, грунтовых и климатических ус</w:t>
            </w:r>
            <w:r w:rsidRPr="0046047E">
              <w:rPr>
                <w:rFonts w:ascii="Times New Roman" w:hAnsi="Times New Roman"/>
                <w:spacing w:val="-6"/>
                <w:sz w:val="24"/>
                <w:szCs w:val="24"/>
              </w:rPr>
              <w:softHyphen/>
            </w:r>
            <w:r w:rsidRPr="0046047E">
              <w:rPr>
                <w:rFonts w:ascii="Times New Roman" w:hAnsi="Times New Roman"/>
                <w:spacing w:val="-4"/>
                <w:sz w:val="24"/>
                <w:szCs w:val="24"/>
              </w:rPr>
              <w:t xml:space="preserve">ловий, особенностей местности (вне зон возможных разрушений и катастрофического затопления).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Рассредоточение элементов крупных объектов и их разукрупнение, ограничение расширения крупных производств. </w:t>
            </w:r>
          </w:p>
          <w:p w:rsidR="007821B6" w:rsidRPr="0046047E" w:rsidRDefault="007821B6" w:rsidP="00902206">
            <w:pPr>
              <w:jc w:val="both"/>
              <w:rPr>
                <w:rFonts w:ascii="Times New Roman" w:hAnsi="Times New Roman"/>
                <w:spacing w:val="-6"/>
                <w:sz w:val="24"/>
                <w:szCs w:val="24"/>
              </w:rPr>
            </w:pPr>
            <w:r w:rsidRPr="0046047E">
              <w:rPr>
                <w:rFonts w:ascii="Times New Roman" w:hAnsi="Times New Roman"/>
                <w:spacing w:val="-5"/>
                <w:sz w:val="24"/>
                <w:szCs w:val="24"/>
              </w:rPr>
              <w:t xml:space="preserve">Ограничение размещения пожароопасных объектов в зонах опасных природных явлений и возведение их на безопасном </w:t>
            </w:r>
            <w:r w:rsidRPr="0046047E">
              <w:rPr>
                <w:rFonts w:ascii="Times New Roman" w:hAnsi="Times New Roman"/>
                <w:spacing w:val="-6"/>
                <w:sz w:val="24"/>
                <w:szCs w:val="24"/>
              </w:rPr>
              <w:t xml:space="preserve">удалении от других объектов.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7"/>
                <w:sz w:val="24"/>
                <w:szCs w:val="24"/>
              </w:rPr>
              <w:t xml:space="preserve">Строительство базисных складов для хранения вредных, взрывоопасных и легковоспламеняющихся веществ за пределами </w:t>
            </w:r>
            <w:r w:rsidRPr="0046047E">
              <w:rPr>
                <w:rFonts w:ascii="Times New Roman" w:hAnsi="Times New Roman"/>
                <w:spacing w:val="-4"/>
                <w:sz w:val="24"/>
                <w:szCs w:val="24"/>
              </w:rPr>
              <w:t xml:space="preserve">территории объекта, в загородной зоне.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Зонирование территории объекта.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Размещение технологического оборудования под легкими навесами и на открытых площадках.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Заглубленное размещение элементов производства.</w:t>
            </w:r>
          </w:p>
        </w:tc>
      </w:tr>
      <w:tr w:rsidR="007821B6" w:rsidRPr="0046047E" w:rsidTr="00902206">
        <w:trPr>
          <w:trHeight w:val="358"/>
        </w:trPr>
        <w:tc>
          <w:tcPr>
            <w:tcW w:w="1898" w:type="dxa"/>
            <w:tcMar>
              <w:top w:w="57" w:type="dxa"/>
              <w:left w:w="57" w:type="dxa"/>
              <w:bottom w:w="57" w:type="dxa"/>
              <w:right w:w="57" w:type="dxa"/>
            </w:tcMar>
            <w:vAlign w:val="center"/>
          </w:tcPr>
          <w:p w:rsidR="007821B6" w:rsidRPr="0046047E" w:rsidRDefault="007821B6" w:rsidP="00902206">
            <w:pPr>
              <w:jc w:val="center"/>
              <w:rPr>
                <w:rFonts w:ascii="Times New Roman" w:hAnsi="Times New Roman"/>
                <w:spacing w:val="-6"/>
                <w:sz w:val="24"/>
                <w:szCs w:val="24"/>
              </w:rPr>
            </w:pPr>
            <w:r w:rsidRPr="0046047E">
              <w:rPr>
                <w:rFonts w:ascii="Times New Roman" w:hAnsi="Times New Roman"/>
                <w:spacing w:val="-6"/>
                <w:sz w:val="24"/>
                <w:szCs w:val="24"/>
              </w:rPr>
              <w:t>1</w:t>
            </w:r>
          </w:p>
        </w:tc>
        <w:tc>
          <w:tcPr>
            <w:tcW w:w="7581" w:type="dxa"/>
            <w:vAlign w:val="center"/>
          </w:tcPr>
          <w:p w:rsidR="007821B6" w:rsidRPr="0046047E" w:rsidRDefault="007821B6" w:rsidP="00902206">
            <w:pPr>
              <w:jc w:val="center"/>
              <w:rPr>
                <w:rFonts w:ascii="Times New Roman" w:hAnsi="Times New Roman"/>
                <w:sz w:val="24"/>
                <w:szCs w:val="24"/>
              </w:rPr>
            </w:pPr>
            <w:r w:rsidRPr="0046047E">
              <w:rPr>
                <w:rFonts w:ascii="Times New Roman" w:hAnsi="Times New Roman"/>
                <w:sz w:val="24"/>
                <w:szCs w:val="24"/>
              </w:rPr>
              <w:t>2</w:t>
            </w:r>
          </w:p>
        </w:tc>
      </w:tr>
      <w:tr w:rsidR="007821B6" w:rsidRPr="0046047E" w:rsidTr="00902206">
        <w:trPr>
          <w:trHeight w:val="2222"/>
        </w:trPr>
        <w:tc>
          <w:tcPr>
            <w:tcW w:w="1898" w:type="dxa"/>
            <w:tcMar>
              <w:top w:w="57" w:type="dxa"/>
              <w:left w:w="57" w:type="dxa"/>
              <w:bottom w:w="57" w:type="dxa"/>
              <w:right w:w="57" w:type="dxa"/>
            </w:tcMar>
          </w:tcPr>
          <w:p w:rsidR="007821B6" w:rsidRPr="0046047E" w:rsidRDefault="007821B6" w:rsidP="00902206">
            <w:pPr>
              <w:jc w:val="both"/>
              <w:rPr>
                <w:rFonts w:ascii="Times New Roman" w:hAnsi="Times New Roman"/>
                <w:spacing w:val="2"/>
                <w:sz w:val="24"/>
                <w:szCs w:val="24"/>
              </w:rPr>
            </w:pPr>
            <w:r w:rsidRPr="0046047E">
              <w:rPr>
                <w:rFonts w:ascii="Times New Roman" w:hAnsi="Times New Roman"/>
                <w:spacing w:val="-6"/>
                <w:sz w:val="24"/>
                <w:szCs w:val="24"/>
              </w:rPr>
              <w:t xml:space="preserve">Подготовка к работе </w:t>
            </w:r>
            <w:r w:rsidRPr="0046047E">
              <w:rPr>
                <w:rFonts w:ascii="Times New Roman" w:hAnsi="Times New Roman"/>
                <w:spacing w:val="2"/>
                <w:sz w:val="24"/>
                <w:szCs w:val="24"/>
              </w:rPr>
              <w:t>в ЧС</w:t>
            </w:r>
          </w:p>
          <w:p w:rsidR="007821B6" w:rsidRPr="0046047E" w:rsidRDefault="007821B6" w:rsidP="00902206">
            <w:pPr>
              <w:jc w:val="both"/>
              <w:rPr>
                <w:rFonts w:ascii="Times New Roman" w:hAnsi="Times New Roman"/>
                <w:spacing w:val="2"/>
                <w:sz w:val="24"/>
                <w:szCs w:val="24"/>
              </w:rPr>
            </w:pPr>
          </w:p>
          <w:p w:rsidR="007821B6" w:rsidRPr="0046047E" w:rsidRDefault="007821B6" w:rsidP="00902206">
            <w:pPr>
              <w:jc w:val="both"/>
              <w:rPr>
                <w:rFonts w:ascii="Times New Roman" w:hAnsi="Times New Roman"/>
                <w:spacing w:val="-2"/>
                <w:sz w:val="24"/>
                <w:szCs w:val="24"/>
              </w:rPr>
            </w:pPr>
          </w:p>
        </w:tc>
        <w:tc>
          <w:tcPr>
            <w:tcW w:w="7581" w:type="dxa"/>
          </w:tcPr>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Оценка возможностей выпуска важнейших видов продукции.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Дублирование выпуска продукции.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Совершенствование хозяйственно-производственных связей.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Подготовка к независимой работе отдельных производств.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Подготовка к работе по упрощенной технологии. </w:t>
            </w:r>
          </w:p>
          <w:p w:rsidR="007821B6" w:rsidRPr="0046047E" w:rsidRDefault="007821B6" w:rsidP="00902206">
            <w:pPr>
              <w:jc w:val="both"/>
              <w:rPr>
                <w:rFonts w:ascii="Times New Roman" w:hAnsi="Times New Roman"/>
                <w:spacing w:val="-6"/>
                <w:sz w:val="24"/>
                <w:szCs w:val="24"/>
              </w:rPr>
            </w:pPr>
            <w:r w:rsidRPr="0046047E">
              <w:rPr>
                <w:rFonts w:ascii="Times New Roman" w:hAnsi="Times New Roman"/>
                <w:spacing w:val="-1"/>
                <w:sz w:val="24"/>
                <w:szCs w:val="24"/>
              </w:rPr>
              <w:t xml:space="preserve">Создание минимально необходимого запаса материально-технических ресурсов, топлива и резерва энергетических </w:t>
            </w:r>
            <w:r w:rsidRPr="0046047E">
              <w:rPr>
                <w:rFonts w:ascii="Times New Roman" w:hAnsi="Times New Roman"/>
                <w:spacing w:val="-6"/>
                <w:sz w:val="24"/>
                <w:szCs w:val="24"/>
              </w:rPr>
              <w:t xml:space="preserve">мощностей.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Изыскание и подготовка к использованию местных ресурсов.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Обеспечение автономными источниками энерго- и водоснабжения.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Использование кабельных линий электропередачи.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Электроснабжение объекта от двух и более независимых источников. </w:t>
            </w:r>
          </w:p>
          <w:p w:rsidR="007821B6" w:rsidRPr="0046047E" w:rsidRDefault="007821B6" w:rsidP="00902206">
            <w:pPr>
              <w:jc w:val="both"/>
              <w:rPr>
                <w:rFonts w:ascii="Times New Roman" w:hAnsi="Times New Roman"/>
                <w:spacing w:val="-6"/>
                <w:sz w:val="24"/>
                <w:szCs w:val="24"/>
              </w:rPr>
            </w:pPr>
            <w:r w:rsidRPr="0046047E">
              <w:rPr>
                <w:rFonts w:ascii="Times New Roman" w:hAnsi="Times New Roman"/>
                <w:spacing w:val="-6"/>
                <w:sz w:val="24"/>
                <w:szCs w:val="24"/>
              </w:rPr>
              <w:t>Подготовка к централизованному отключению отдельных потребителей.</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Обеспечение аварийного освещения территорий и помещений.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Создание страхового фонда технической документации, ее хранение.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Микрофильмирование документации. </w:t>
            </w:r>
          </w:p>
          <w:p w:rsidR="007821B6" w:rsidRPr="0046047E" w:rsidRDefault="007821B6" w:rsidP="00902206">
            <w:pPr>
              <w:jc w:val="both"/>
              <w:rPr>
                <w:rFonts w:ascii="Times New Roman" w:hAnsi="Times New Roman"/>
                <w:spacing w:val="-6"/>
                <w:sz w:val="24"/>
                <w:szCs w:val="24"/>
              </w:rPr>
            </w:pPr>
            <w:r w:rsidRPr="0046047E">
              <w:rPr>
                <w:rFonts w:ascii="Times New Roman" w:hAnsi="Times New Roman"/>
                <w:sz w:val="24"/>
                <w:szCs w:val="24"/>
              </w:rPr>
              <w:t>Защита уникального оборудования.</w:t>
            </w:r>
          </w:p>
        </w:tc>
      </w:tr>
      <w:tr w:rsidR="007821B6" w:rsidRPr="0046047E" w:rsidTr="00902206">
        <w:trPr>
          <w:trHeight w:val="1310"/>
        </w:trPr>
        <w:tc>
          <w:tcPr>
            <w:tcW w:w="1898" w:type="dxa"/>
            <w:tcMar>
              <w:top w:w="57" w:type="dxa"/>
              <w:left w:w="57" w:type="dxa"/>
              <w:bottom w:w="57" w:type="dxa"/>
              <w:right w:w="57" w:type="dxa"/>
            </w:tcMar>
          </w:tcPr>
          <w:p w:rsidR="007821B6" w:rsidRPr="0046047E" w:rsidRDefault="007821B6" w:rsidP="00902206">
            <w:pPr>
              <w:jc w:val="both"/>
              <w:rPr>
                <w:rFonts w:ascii="Times New Roman" w:hAnsi="Times New Roman"/>
                <w:sz w:val="24"/>
                <w:szCs w:val="24"/>
              </w:rPr>
            </w:pPr>
            <w:r w:rsidRPr="0046047E">
              <w:rPr>
                <w:rFonts w:ascii="Times New Roman" w:hAnsi="Times New Roman"/>
                <w:spacing w:val="6"/>
                <w:sz w:val="24"/>
                <w:szCs w:val="24"/>
              </w:rPr>
              <w:t>Подготовка к вос</w:t>
            </w:r>
            <w:r w:rsidRPr="0046047E">
              <w:rPr>
                <w:rFonts w:ascii="Times New Roman" w:hAnsi="Times New Roman"/>
                <w:spacing w:val="1"/>
                <w:sz w:val="24"/>
                <w:szCs w:val="24"/>
              </w:rPr>
              <w:t xml:space="preserve">становлению        </w:t>
            </w:r>
          </w:p>
        </w:tc>
        <w:tc>
          <w:tcPr>
            <w:tcW w:w="7581" w:type="dxa"/>
          </w:tcPr>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Определение характера и ориентировочных объемов восстановительных работ.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Создание и подготовка сил и средств для таких работ. </w:t>
            </w:r>
          </w:p>
          <w:p w:rsidR="007821B6" w:rsidRPr="0046047E" w:rsidRDefault="007821B6" w:rsidP="00902206">
            <w:pPr>
              <w:jc w:val="both"/>
              <w:rPr>
                <w:rFonts w:ascii="Times New Roman" w:hAnsi="Times New Roman"/>
                <w:spacing w:val="-6"/>
                <w:sz w:val="24"/>
                <w:szCs w:val="24"/>
              </w:rPr>
            </w:pPr>
            <w:r w:rsidRPr="0046047E">
              <w:rPr>
                <w:rFonts w:ascii="Times New Roman" w:hAnsi="Times New Roman"/>
                <w:spacing w:val="-6"/>
                <w:sz w:val="24"/>
                <w:szCs w:val="24"/>
              </w:rPr>
              <w:t xml:space="preserve">Обеспечение надежного хранения технической и другой документации, необходимой в процессе восстановления объекта. </w:t>
            </w:r>
          </w:p>
          <w:p w:rsidR="007821B6" w:rsidRPr="0046047E" w:rsidRDefault="007821B6" w:rsidP="00902206">
            <w:pPr>
              <w:jc w:val="both"/>
              <w:rPr>
                <w:rFonts w:ascii="Times New Roman" w:hAnsi="Times New Roman"/>
                <w:sz w:val="24"/>
                <w:szCs w:val="24"/>
              </w:rPr>
            </w:pPr>
            <w:r w:rsidRPr="0046047E">
              <w:rPr>
                <w:rFonts w:ascii="Times New Roman" w:hAnsi="Times New Roman"/>
                <w:sz w:val="24"/>
                <w:szCs w:val="24"/>
              </w:rPr>
              <w:t xml:space="preserve">Подготовка вариантов организации и способов ведения восстановительных работ.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Разработка вариантов технологических процессов по упрощенной программе.</w:t>
            </w:r>
          </w:p>
        </w:tc>
      </w:tr>
      <w:tr w:rsidR="007821B6" w:rsidRPr="0046047E" w:rsidTr="00902206">
        <w:trPr>
          <w:trHeight w:val="2746"/>
        </w:trPr>
        <w:tc>
          <w:tcPr>
            <w:tcW w:w="1898" w:type="dxa"/>
            <w:tcMar>
              <w:top w:w="57" w:type="dxa"/>
              <w:left w:w="57" w:type="dxa"/>
              <w:bottom w:w="57" w:type="dxa"/>
              <w:right w:w="57" w:type="dxa"/>
            </w:tcMar>
          </w:tcPr>
          <w:p w:rsidR="007821B6" w:rsidRPr="0046047E" w:rsidRDefault="007821B6" w:rsidP="00902206">
            <w:pPr>
              <w:jc w:val="both"/>
              <w:rPr>
                <w:rFonts w:ascii="Times New Roman" w:hAnsi="Times New Roman"/>
                <w:sz w:val="24"/>
                <w:szCs w:val="24"/>
              </w:rPr>
            </w:pPr>
            <w:r w:rsidRPr="0046047E">
              <w:rPr>
                <w:rFonts w:ascii="Times New Roman" w:hAnsi="Times New Roman"/>
                <w:spacing w:val="-9"/>
                <w:sz w:val="24"/>
                <w:szCs w:val="24"/>
              </w:rPr>
              <w:t xml:space="preserve">Подготовка системы </w:t>
            </w:r>
            <w:r w:rsidRPr="0046047E">
              <w:rPr>
                <w:rFonts w:ascii="Times New Roman" w:hAnsi="Times New Roman"/>
                <w:spacing w:val="-6"/>
                <w:sz w:val="24"/>
                <w:szCs w:val="24"/>
              </w:rPr>
              <w:t>управления к устой</w:t>
            </w:r>
            <w:r w:rsidRPr="0046047E">
              <w:rPr>
                <w:rFonts w:ascii="Times New Roman" w:hAnsi="Times New Roman"/>
                <w:spacing w:val="-7"/>
                <w:sz w:val="24"/>
                <w:szCs w:val="24"/>
              </w:rPr>
              <w:t>чивой работе</w:t>
            </w:r>
          </w:p>
        </w:tc>
        <w:tc>
          <w:tcPr>
            <w:tcW w:w="7581" w:type="dxa"/>
          </w:tcPr>
          <w:p w:rsidR="007821B6" w:rsidRPr="0046047E" w:rsidRDefault="007821B6" w:rsidP="00902206">
            <w:pPr>
              <w:jc w:val="both"/>
              <w:rPr>
                <w:rFonts w:ascii="Times New Roman" w:hAnsi="Times New Roman"/>
                <w:spacing w:val="-7"/>
                <w:sz w:val="24"/>
                <w:szCs w:val="24"/>
              </w:rPr>
            </w:pPr>
            <w:r w:rsidRPr="0046047E">
              <w:rPr>
                <w:rFonts w:ascii="Times New Roman" w:hAnsi="Times New Roman"/>
                <w:spacing w:val="-5"/>
                <w:sz w:val="24"/>
                <w:szCs w:val="24"/>
              </w:rPr>
              <w:t xml:space="preserve">Разработка и постановка задач по ликвидации последствий аварий, определение функций структурным подразделениям </w:t>
            </w:r>
            <w:r w:rsidRPr="0046047E">
              <w:rPr>
                <w:rFonts w:ascii="Times New Roman" w:hAnsi="Times New Roman"/>
                <w:spacing w:val="-7"/>
                <w:sz w:val="24"/>
                <w:szCs w:val="24"/>
              </w:rPr>
              <w:t xml:space="preserve">объекта и отдельным должностным лицам.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Обеспечение органов управления организаций нормативно-технической документацией, ее совершенствование.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Создание сети наблюдения и лабораторного контроля на территориях организаций и прилегающей местности.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Оборудование и поддержание в готовности системы оповещения.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Организация систем сбора и анализа информации об источниках ЧС.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Создание пунктов управления.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Развитие системы связи в отрасли.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Уточнение прогноза возможных ЧС и планов действий.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Организация взаимодействия функциональных и территориальных органов управления.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Подготовка информационных центров объектов к роботе  в ЧС.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5"/>
                <w:sz w:val="24"/>
                <w:szCs w:val="24"/>
              </w:rPr>
              <w:t xml:space="preserve">Подготовка персонала органов управления. </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4"/>
                <w:sz w:val="24"/>
                <w:szCs w:val="24"/>
              </w:rPr>
              <w:t xml:space="preserve">Обеспечение контроля за безопасным функционированием </w:t>
            </w:r>
          </w:p>
          <w:p w:rsidR="007821B6" w:rsidRPr="0046047E" w:rsidRDefault="007821B6" w:rsidP="00902206">
            <w:pPr>
              <w:jc w:val="both"/>
              <w:rPr>
                <w:rFonts w:ascii="Times New Roman" w:hAnsi="Times New Roman"/>
                <w:spacing w:val="-5"/>
                <w:sz w:val="24"/>
                <w:szCs w:val="24"/>
              </w:rPr>
            </w:pPr>
            <w:r w:rsidRPr="0046047E">
              <w:rPr>
                <w:rFonts w:ascii="Times New Roman" w:hAnsi="Times New Roman"/>
                <w:spacing w:val="-4"/>
                <w:sz w:val="24"/>
                <w:szCs w:val="24"/>
              </w:rPr>
              <w:t>объектов и их готовностью к работе в ЧС.</w:t>
            </w:r>
          </w:p>
          <w:p w:rsidR="007821B6" w:rsidRPr="0046047E" w:rsidRDefault="007821B6" w:rsidP="00902206">
            <w:pPr>
              <w:jc w:val="both"/>
              <w:rPr>
                <w:rFonts w:ascii="Times New Roman" w:hAnsi="Times New Roman"/>
                <w:spacing w:val="-4"/>
                <w:sz w:val="24"/>
                <w:szCs w:val="24"/>
              </w:rPr>
            </w:pPr>
            <w:r w:rsidRPr="0046047E">
              <w:rPr>
                <w:rFonts w:ascii="Times New Roman" w:hAnsi="Times New Roman"/>
                <w:spacing w:val="-5"/>
                <w:sz w:val="24"/>
                <w:szCs w:val="24"/>
              </w:rPr>
              <w:t>Автоматизация, дистанционное управление производственными процессами.</w:t>
            </w:r>
          </w:p>
        </w:tc>
      </w:tr>
    </w:tbl>
    <w:p w:rsidR="007821B6" w:rsidRPr="0046047E" w:rsidRDefault="007821B6" w:rsidP="007821B6">
      <w:pPr>
        <w:jc w:val="center"/>
        <w:rPr>
          <w:rFonts w:ascii="Times New Roman" w:hAnsi="Times New Roman"/>
          <w:sz w:val="24"/>
          <w:szCs w:val="24"/>
        </w:rPr>
      </w:pPr>
    </w:p>
    <w:p w:rsidR="007821B6" w:rsidRPr="00945D28" w:rsidRDefault="007821B6" w:rsidP="007821B6">
      <w:pPr>
        <w:jc w:val="right"/>
        <w:rPr>
          <w:sz w:val="28"/>
          <w:szCs w:val="28"/>
        </w:rPr>
      </w:pPr>
      <w:r w:rsidRPr="0046047E">
        <w:rPr>
          <w:rFonts w:ascii="Times New Roman" w:hAnsi="Times New Roman"/>
          <w:sz w:val="24"/>
          <w:szCs w:val="24"/>
        </w:rPr>
        <w:br w:type="page"/>
      </w:r>
      <w:r w:rsidRPr="00945D28">
        <w:rPr>
          <w:sz w:val="28"/>
          <w:szCs w:val="28"/>
        </w:rPr>
        <w:t>Приложение 3</w:t>
      </w:r>
    </w:p>
    <w:p w:rsidR="007821B6" w:rsidRPr="00945D28" w:rsidRDefault="005037CC" w:rsidP="007821B6">
      <w:pPr>
        <w:rPr>
          <w:sz w:val="28"/>
          <w:szCs w:val="28"/>
        </w:rPr>
      </w:pPr>
      <w:r>
        <w:rPr>
          <w:sz w:val="28"/>
          <w:szCs w:val="28"/>
        </w:rPr>
      </w:r>
      <w:r>
        <w:rPr>
          <w:sz w:val="28"/>
          <w:szCs w:val="28"/>
        </w:rPr>
        <w:pict>
          <v:group id="_x0000_s1308" style="width:462.25pt;height:632.15pt;mso-position-horizontal-relative:char;mso-position-vertical-relative:line" coordorigin="5023,2921" coordsize="3247,11582">
            <v:group id="_x0000_s1309" style="position:absolute;left:5023;top:2921;width:3247;height:11582" coordorigin="5023,2921" coordsize="3247,11582">
              <v:roundrect id="_x0000_s1310" style="position:absolute;left:5023;top:2921;width:2300;height:1234" arcsize="10923f" fillcolor="yellow">
                <o:extrusion v:ext="view" color="yellow" on="t" viewpoint="-34.72222mm" viewpointorigin="-.5" skewangle="-45" lightposition="-50000,-50000" lightposition2="50000"/>
                <v:textbox style="mso-next-textbox:#_x0000_s1310">
                  <w:txbxContent>
                    <w:p w:rsidR="002D5BBE" w:rsidRPr="00557855" w:rsidRDefault="002D5BBE" w:rsidP="007821B6">
                      <w:pPr>
                        <w:jc w:val="center"/>
                        <w:rPr>
                          <w:sz w:val="28"/>
                          <w:szCs w:val="28"/>
                        </w:rPr>
                      </w:pPr>
                      <w:r w:rsidRPr="00557855">
                        <w:rPr>
                          <w:sz w:val="28"/>
                          <w:szCs w:val="28"/>
                        </w:rPr>
                        <w:t>Механизмы государственного регулирования</w:t>
                      </w:r>
                    </w:p>
                  </w:txbxContent>
                </v:textbox>
              </v:roundrect>
              <v:shape id="_x0000_s1311" type="#_x0000_t202" style="position:absolute;left:6358;top:12465;width:1912;height:576" fillcolor="yellow">
                <o:extrusion v:ext="view" color="yellow" on="t" viewpoint="-34.72222mm" viewpointorigin="-.5" skewangle="-45" lightposition="-50000,-50000" lightposition2="50000"/>
                <v:textbox style="mso-next-textbox:#_x0000_s1311">
                  <w:txbxContent>
                    <w:p w:rsidR="002D5BBE" w:rsidRPr="00557855" w:rsidRDefault="002D5BBE" w:rsidP="007821B6">
                      <w:pPr>
                        <w:jc w:val="center"/>
                        <w:rPr>
                          <w:sz w:val="28"/>
                          <w:szCs w:val="28"/>
                        </w:rPr>
                      </w:pPr>
                      <w:r w:rsidRPr="00557855">
                        <w:rPr>
                          <w:sz w:val="28"/>
                          <w:szCs w:val="28"/>
                        </w:rPr>
                        <w:t>Страхование</w:t>
                      </w:r>
                    </w:p>
                  </w:txbxContent>
                </v:textbox>
              </v:shape>
              <v:shape id="_x0000_s1312" type="#_x0000_t202" style="position:absolute;left:6358;top:13207;width:1912;height:1296" fillcolor="yellow">
                <o:extrusion v:ext="view" color="yellow" on="t" viewpoint="-34.72222mm" viewpointorigin="-.5" skewangle="-45" lightposition="-50000,-50000" lightposition2="50000"/>
                <v:textbox style="mso-next-textbox:#_x0000_s1312">
                  <w:txbxContent>
                    <w:p w:rsidR="002D5BBE" w:rsidRPr="00557855" w:rsidRDefault="002D5BBE" w:rsidP="007821B6">
                      <w:pPr>
                        <w:jc w:val="center"/>
                        <w:rPr>
                          <w:sz w:val="28"/>
                          <w:szCs w:val="28"/>
                        </w:rPr>
                      </w:pPr>
                      <w:r w:rsidRPr="00557855">
                        <w:rPr>
                          <w:sz w:val="28"/>
                          <w:szCs w:val="28"/>
                        </w:rPr>
                        <w:t>Формирование института аудита</w:t>
                      </w:r>
                      <w:r w:rsidRPr="00557855">
                        <w:rPr>
                          <w:sz w:val="28"/>
                          <w:szCs w:val="28"/>
                          <w:lang w:val="en-US"/>
                        </w:rPr>
                        <w:t xml:space="preserve"> </w:t>
                      </w:r>
                      <w:r w:rsidRPr="00557855">
                        <w:rPr>
                          <w:sz w:val="28"/>
                          <w:szCs w:val="28"/>
                        </w:rPr>
                        <w:t>безопасности</w:t>
                      </w:r>
                    </w:p>
                  </w:txbxContent>
                </v:textbox>
              </v:shape>
              <v:shape id="_x0000_s1313" type="#_x0000_t202" style="position:absolute;left:6358;top:11416;width:1912;height:800" fillcolor="yellow">
                <o:extrusion v:ext="view" color="yellow" on="t" viewpoint="-34.72222mm" viewpointorigin="-.5" skewangle="-45" lightposition="-50000,-50000" lightposition2="50000"/>
                <v:textbox style="mso-next-textbox:#_x0000_s1313">
                  <w:txbxContent>
                    <w:p w:rsidR="002D5BBE" w:rsidRPr="00557855" w:rsidRDefault="002D5BBE" w:rsidP="007821B6">
                      <w:pPr>
                        <w:jc w:val="center"/>
                        <w:rPr>
                          <w:sz w:val="28"/>
                          <w:szCs w:val="28"/>
                        </w:rPr>
                      </w:pPr>
                      <w:r w:rsidRPr="00557855">
                        <w:rPr>
                          <w:sz w:val="28"/>
                          <w:szCs w:val="28"/>
                        </w:rPr>
                        <w:t>Надзор и контроль</w:t>
                      </w:r>
                    </w:p>
                  </w:txbxContent>
                </v:textbox>
              </v:shape>
              <v:shape id="_x0000_s1314" type="#_x0000_t202" style="position:absolute;left:6358;top:9483;width:1912;height:720" fillcolor="yellow">
                <o:extrusion v:ext="view" color="yellow" on="t" viewpoint="-34.72222mm" viewpointorigin="-.5" skewangle="-45" lightposition="-50000,-50000" lightposition2="50000"/>
                <v:textbox style="mso-next-textbox:#_x0000_s1314">
                  <w:txbxContent>
                    <w:p w:rsidR="002D5BBE" w:rsidRPr="00557855" w:rsidRDefault="002D5BBE" w:rsidP="007821B6">
                      <w:pPr>
                        <w:jc w:val="center"/>
                        <w:rPr>
                          <w:sz w:val="28"/>
                          <w:szCs w:val="28"/>
                        </w:rPr>
                      </w:pPr>
                      <w:r w:rsidRPr="00557855">
                        <w:rPr>
                          <w:sz w:val="28"/>
                          <w:szCs w:val="28"/>
                        </w:rPr>
                        <w:t>Декларирование</w:t>
                      </w:r>
                    </w:p>
                  </w:txbxContent>
                </v:textbox>
              </v:shape>
              <v:shape id="_x0000_s1315" type="#_x0000_t202" style="position:absolute;left:6358;top:8476;width:1912;height:782" fillcolor="yellow">
                <o:extrusion v:ext="view" color="yellow" on="t" viewpoint="-34.72222mm" viewpointorigin="-.5" skewangle="-45" lightposition="-50000,-50000" lightposition2="50000"/>
                <v:textbox style="mso-next-textbox:#_x0000_s1315">
                  <w:txbxContent>
                    <w:p w:rsidR="002D5BBE" w:rsidRPr="00557855" w:rsidRDefault="002D5BBE" w:rsidP="007821B6">
                      <w:pPr>
                        <w:jc w:val="center"/>
                        <w:rPr>
                          <w:sz w:val="28"/>
                          <w:szCs w:val="28"/>
                        </w:rPr>
                      </w:pPr>
                      <w:r w:rsidRPr="00557855">
                        <w:rPr>
                          <w:sz w:val="28"/>
                          <w:szCs w:val="28"/>
                        </w:rPr>
                        <w:t>Лицензирование</w:t>
                      </w:r>
                    </w:p>
                  </w:txbxContent>
                </v:textbox>
              </v:shape>
              <v:shape id="_x0000_s1316" type="#_x0000_t202" style="position:absolute;left:6358;top:7386;width:1912;height:801" fillcolor="yellow">
                <o:extrusion v:ext="view" color="yellow" on="t" viewpoint="-34.72222mm" viewpointorigin="-.5" skewangle="-45" lightposition="-50000,-50000" lightposition2="50000"/>
                <v:textbox style="mso-next-textbox:#_x0000_s1316">
                  <w:txbxContent>
                    <w:p w:rsidR="002D5BBE" w:rsidRPr="00557855" w:rsidRDefault="002D5BBE" w:rsidP="007821B6">
                      <w:pPr>
                        <w:jc w:val="center"/>
                        <w:rPr>
                          <w:sz w:val="28"/>
                          <w:szCs w:val="28"/>
                        </w:rPr>
                      </w:pPr>
                      <w:r w:rsidRPr="00557855">
                        <w:rPr>
                          <w:sz w:val="28"/>
                          <w:szCs w:val="28"/>
                        </w:rPr>
                        <w:t>Экспертиза проектов</w:t>
                      </w:r>
                    </w:p>
                  </w:txbxContent>
                </v:textbox>
              </v:shape>
              <v:shape id="_x0000_s1317" type="#_x0000_t202" style="position:absolute;left:6358;top:6708;width:1912;height:471" fillcolor="yellow">
                <o:extrusion v:ext="view" color="yellow" on="t" viewpoint="-34.72222mm" viewpointorigin="-.5" skewangle="-45" lightposition="-50000,-50000" lightposition2="50000"/>
                <v:textbox style="mso-next-textbox:#_x0000_s1317">
                  <w:txbxContent>
                    <w:p w:rsidR="002D5BBE" w:rsidRPr="00557855" w:rsidRDefault="002D5BBE" w:rsidP="007821B6">
                      <w:pPr>
                        <w:jc w:val="center"/>
                        <w:rPr>
                          <w:sz w:val="28"/>
                          <w:szCs w:val="28"/>
                        </w:rPr>
                      </w:pPr>
                      <w:r w:rsidRPr="00557855">
                        <w:rPr>
                          <w:sz w:val="28"/>
                          <w:szCs w:val="28"/>
                        </w:rPr>
                        <w:t>Регистрация</w:t>
                      </w:r>
                    </w:p>
                  </w:txbxContent>
                </v:textbox>
              </v:shape>
              <v:shape id="_x0000_s1318" type="#_x0000_t202" style="position:absolute;left:6358;top:6049;width:1912;height:431" fillcolor="yellow">
                <o:extrusion v:ext="view" color="yellow" on="t" viewpoint="-34.72222mm" viewpointorigin="-.5" skewangle="-45" lightposition="-50000,-50000" lightposition2="50000"/>
                <v:textbox style="mso-next-textbox:#_x0000_s1318">
                  <w:txbxContent>
                    <w:p w:rsidR="002D5BBE" w:rsidRPr="00557855" w:rsidRDefault="002D5BBE" w:rsidP="007821B6">
                      <w:pPr>
                        <w:jc w:val="center"/>
                        <w:rPr>
                          <w:sz w:val="28"/>
                          <w:szCs w:val="28"/>
                        </w:rPr>
                      </w:pPr>
                      <w:r w:rsidRPr="00557855">
                        <w:rPr>
                          <w:sz w:val="28"/>
                          <w:szCs w:val="28"/>
                        </w:rPr>
                        <w:t>Сертификация</w:t>
                      </w:r>
                    </w:p>
                  </w:txbxContent>
                </v:textbox>
              </v:shape>
              <v:shape id="_x0000_s1319" type="#_x0000_t202" style="position:absolute;left:6358;top:5102;width:1912;height:740" fillcolor="yellow">
                <o:extrusion v:ext="view" color="yellow" on="t" viewpoint="-34.72222mm" viewpointorigin="-.5" skewangle="-45" lightposition="-50000,-50000" lightposition2="50000"/>
                <v:textbox style="mso-next-textbox:#_x0000_s1319">
                  <w:txbxContent>
                    <w:p w:rsidR="002D5BBE" w:rsidRPr="00557855" w:rsidRDefault="002D5BBE" w:rsidP="007821B6">
                      <w:pPr>
                        <w:jc w:val="center"/>
                        <w:rPr>
                          <w:sz w:val="28"/>
                          <w:szCs w:val="28"/>
                        </w:rPr>
                      </w:pPr>
                      <w:r w:rsidRPr="00557855">
                        <w:rPr>
                          <w:sz w:val="28"/>
                          <w:szCs w:val="28"/>
                        </w:rPr>
                        <w:t>Нормативное регулирование</w:t>
                      </w:r>
                    </w:p>
                  </w:txbxContent>
                </v:textbox>
              </v:shape>
              <v:shape id="_x0000_s1320" type="#_x0000_t202" style="position:absolute;left:6358;top:10491;width:1912;height:597" fillcolor="yellow">
                <o:extrusion v:ext="view" color="yellow" on="t" viewpoint="-34.72222mm" viewpointorigin="-.5" skewangle="-45" lightposition="-50000,-50000" lightposition2="50000"/>
                <v:textbox style="mso-next-textbox:#_x0000_s1320">
                  <w:txbxContent>
                    <w:p w:rsidR="002D5BBE" w:rsidRPr="00557855" w:rsidRDefault="002D5BBE" w:rsidP="007821B6">
                      <w:pPr>
                        <w:jc w:val="center"/>
                        <w:rPr>
                          <w:sz w:val="28"/>
                          <w:szCs w:val="28"/>
                        </w:rPr>
                      </w:pPr>
                      <w:r w:rsidRPr="00557855">
                        <w:rPr>
                          <w:sz w:val="28"/>
                          <w:szCs w:val="28"/>
                        </w:rPr>
                        <w:t>Паспортизация</w:t>
                      </w:r>
                    </w:p>
                  </w:txbxContent>
                </v:textbox>
              </v:shape>
            </v:group>
            <v:shapetype id="_x0000_t32" coordsize="21600,21600" o:spt="32" o:oned="t" path="m,l21600,21600e" filled="f">
              <v:path arrowok="t" fillok="f" o:connecttype="none"/>
              <o:lock v:ext="edit" shapetype="t"/>
            </v:shapetype>
            <v:shape id="_x0000_s1321" type="#_x0000_t32" style="position:absolute;left:6152;top:4155;width:0;height:9546" o:connectortype="straight" filled="t" fillcolor="yellow">
              <o:extrusion v:ext="view" color="yellow" on="t" viewpoint="-34.72222mm" viewpointorigin="-.5" skewangle="-45" lightposition="-50000,-50000" lightposition2="50000"/>
            </v:shape>
            <v:shape id="_x0000_s1322" type="#_x0000_t32" style="position:absolute;left:6152;top:8949;width:206;height:0" o:connectortype="straight" filled="t" fillcolor="yellow">
              <v:stroke endarrow="block"/>
              <o:extrusion v:ext="view" color="yellow" on="t" viewpoint="-34.72222mm" viewpointorigin="-.5" skewangle="-45" lightposition="-50000,-50000" lightposition2="50000"/>
            </v:shape>
            <v:shape id="_x0000_s1323" type="#_x0000_t32" style="position:absolute;left:6152;top:7756;width:206;height:0" o:connectortype="straight" filled="t" fillcolor="yellow">
              <v:stroke endarrow="block"/>
              <o:extrusion v:ext="view" color="yellow" on="t" viewpoint="-34.72222mm" viewpointorigin="-.5" skewangle="-45" lightposition="-50000,-50000" lightposition2="50000"/>
            </v:shape>
            <v:shape id="_x0000_s1324" type="#_x0000_t32" style="position:absolute;left:6152;top:6871;width:206;height:0" o:connectortype="straight" filled="t" fillcolor="yellow">
              <v:stroke endarrow="block"/>
              <o:extrusion v:ext="view" color="yellow" on="t" viewpoint="-34.72222mm" viewpointorigin="-.5" skewangle="-45" lightposition="-50000,-50000" lightposition2="50000"/>
            </v:shape>
            <v:shape id="_x0000_s1325" type="#_x0000_t32" style="position:absolute;left:6152;top:6274;width:206;height:0" o:connectortype="straight" filled="t" fillcolor="yellow">
              <v:stroke endarrow="block"/>
              <o:extrusion v:ext="view" color="yellow" on="t" viewpoint="-34.72222mm" viewpointorigin="-.5" skewangle="-45" lightposition="-50000,-50000" lightposition2="50000"/>
            </v:shape>
            <v:shape id="_x0000_s1326" type="#_x0000_t32" style="position:absolute;left:6152;top:5514;width:206;height:0" o:connectortype="straight" filled="t" fillcolor="yellow">
              <v:stroke endarrow="block"/>
              <o:extrusion v:ext="view" color="yellow" on="t" viewpoint="-34.72222mm" viewpointorigin="-.5" skewangle="-45" lightposition="-50000,-50000" lightposition2="50000"/>
            </v:shape>
            <v:shape id="_x0000_s1327" type="#_x0000_t32" style="position:absolute;left:6152;top:13701;width:206;height:0" o:connectortype="straight" filled="t" fillcolor="yellow">
              <v:stroke endarrow="block"/>
              <o:extrusion v:ext="view" color="yellow" on="t" viewpoint="-34.72222mm" viewpointorigin="-.5" skewangle="-45" lightposition="-50000,-50000" lightposition2="50000"/>
            </v:shape>
            <v:shape id="_x0000_s1328" type="#_x0000_t32" style="position:absolute;left:6152;top:12734;width:206;height:0" o:connectortype="straight" filled="t" fillcolor="yellow">
              <v:stroke endarrow="block"/>
              <o:extrusion v:ext="view" color="yellow" on="t" viewpoint="-34.72222mm" viewpointorigin="-.5" skewangle="-45" lightposition="-50000,-50000" lightposition2="50000"/>
            </v:shape>
            <v:shape id="_x0000_s1329" type="#_x0000_t32" style="position:absolute;left:6152;top:11808;width:206;height:0" o:connectortype="straight" filled="t" fillcolor="yellow">
              <v:stroke endarrow="block"/>
              <o:extrusion v:ext="view" color="yellow" on="t" viewpoint="-34.72222mm" viewpointorigin="-.5" skewangle="-45" lightposition="-50000,-50000" lightposition2="50000"/>
            </v:shape>
            <v:shape id="_x0000_s1330" type="#_x0000_t32" style="position:absolute;left:6152;top:10821;width:206;height:0" o:connectortype="straight" filled="t" fillcolor="yellow">
              <v:stroke endarrow="block"/>
              <o:extrusion v:ext="view" color="yellow" on="t" viewpoint="-34.72222mm" viewpointorigin="-.5" skewangle="-45" lightposition="-50000,-50000" lightposition2="50000"/>
            </v:shape>
            <v:shape id="_x0000_s1331" type="#_x0000_t32" style="position:absolute;left:6152;top:9854;width:206;height:0" o:connectortype="straight" filled="t" fillcolor="yellow">
              <v:stroke endarrow="block"/>
              <o:extrusion v:ext="view" color="yellow" on="t" viewpoint="-34.72222mm" viewpointorigin="-.5" skewangle="-45" lightposition="-50000,-50000" lightposition2="50000"/>
            </v:shape>
            <w10:wrap type="none"/>
            <w10:anchorlock/>
          </v:group>
        </w:pict>
      </w:r>
    </w:p>
    <w:p w:rsidR="007821B6" w:rsidRPr="00945D28" w:rsidRDefault="007821B6" w:rsidP="007821B6">
      <w:pPr>
        <w:rPr>
          <w:sz w:val="28"/>
          <w:szCs w:val="28"/>
        </w:rPr>
      </w:pPr>
    </w:p>
    <w:p w:rsidR="007821B6" w:rsidRPr="00945D28" w:rsidRDefault="007821B6" w:rsidP="007821B6">
      <w:pPr>
        <w:spacing w:line="360" w:lineRule="auto"/>
        <w:jc w:val="right"/>
        <w:rPr>
          <w:sz w:val="28"/>
          <w:szCs w:val="28"/>
        </w:rPr>
      </w:pPr>
      <w:bookmarkStart w:id="113" w:name="_Toc174940390"/>
      <w:r w:rsidRPr="00945D28">
        <w:br w:type="page"/>
      </w:r>
      <w:r w:rsidRPr="00945D28">
        <w:rPr>
          <w:sz w:val="28"/>
          <w:szCs w:val="28"/>
        </w:rPr>
        <w:t>Приложение 4</w:t>
      </w:r>
    </w:p>
    <w:p w:rsidR="007821B6" w:rsidRPr="00945D28" w:rsidRDefault="007821B6" w:rsidP="007821B6">
      <w:pPr>
        <w:spacing w:line="360" w:lineRule="auto"/>
        <w:jc w:val="center"/>
      </w:pPr>
      <w:r w:rsidRPr="00945D28">
        <w:rPr>
          <w:rFonts w:eastAsia="Calibri"/>
        </w:rPr>
        <w:t>Информация об экспертн</w:t>
      </w:r>
      <w:r w:rsidRPr="00945D28">
        <w:t>ой</w:t>
      </w:r>
      <w:r w:rsidRPr="00945D28">
        <w:rPr>
          <w:rFonts w:eastAsia="Calibri"/>
        </w:rPr>
        <w:t xml:space="preserve"> организаци</w:t>
      </w:r>
      <w:r w:rsidRPr="00945D28">
        <w:t>и</w:t>
      </w:r>
      <w:r w:rsidRPr="00945D28">
        <w:rPr>
          <w:rFonts w:eastAsia="Calibri"/>
        </w:rPr>
        <w:t>,</w:t>
      </w:r>
      <w:r w:rsidRPr="00945D28">
        <w:t xml:space="preserve"> </w:t>
      </w:r>
      <w:r w:rsidRPr="00945D28">
        <w:rPr>
          <w:rFonts w:eastAsia="Calibri"/>
        </w:rPr>
        <w:t>выполняю</w:t>
      </w:r>
      <w:r w:rsidRPr="00945D28">
        <w:t>щей</w:t>
      </w:r>
      <w:r w:rsidRPr="00945D28">
        <w:rPr>
          <w:rFonts w:eastAsia="Calibri"/>
        </w:rPr>
        <w:t xml:space="preserve"> экспертизу промышленной безопасности в </w:t>
      </w:r>
      <w:bookmarkEnd w:id="113"/>
      <w:r w:rsidRPr="00945D28">
        <w:t>Российской Федерации</w:t>
      </w:r>
    </w:p>
    <w:tbl>
      <w:tblPr>
        <w:tblW w:w="9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1842"/>
        <w:gridCol w:w="2127"/>
        <w:gridCol w:w="2881"/>
      </w:tblGrid>
      <w:tr w:rsidR="007821B6" w:rsidRPr="0046047E" w:rsidTr="00902206">
        <w:tc>
          <w:tcPr>
            <w:tcW w:w="9544" w:type="dxa"/>
            <w:gridSpan w:val="4"/>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pStyle w:val="af"/>
              <w:spacing w:line="276" w:lineRule="auto"/>
              <w:rPr>
                <w:lang w:eastAsia="en-US"/>
              </w:rPr>
            </w:pPr>
            <w:r w:rsidRPr="0046047E">
              <w:rPr>
                <w:lang w:eastAsia="en-US"/>
              </w:rPr>
              <w:t>Федеральная служба по экологическому, технологическому и атомному надзору (Ростехнадзор).</w:t>
            </w:r>
          </w:p>
        </w:tc>
      </w:tr>
      <w:tr w:rsidR="007821B6" w:rsidRPr="0046047E" w:rsidTr="00902206">
        <w:tc>
          <w:tcPr>
            <w:tcW w:w="2694"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Экспертиза проектов по промышленной безопасности</w:t>
            </w:r>
          </w:p>
        </w:tc>
        <w:tc>
          <w:tcPr>
            <w:tcW w:w="1842"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Технический осмотр и экспертное обследование оборудования</w:t>
            </w:r>
          </w:p>
        </w:tc>
        <w:tc>
          <w:tcPr>
            <w:tcW w:w="2127"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Форма собственности</w:t>
            </w:r>
          </w:p>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Статус организации</w:t>
            </w:r>
          </w:p>
        </w:tc>
        <w:tc>
          <w:tcPr>
            <w:tcW w:w="2881" w:type="dxa"/>
            <w:tcBorders>
              <w:top w:val="single" w:sz="4" w:space="0" w:color="auto"/>
              <w:left w:val="single" w:sz="4" w:space="0" w:color="auto"/>
              <w:bottom w:val="single" w:sz="4" w:space="0" w:color="auto"/>
              <w:right w:val="single" w:sz="4" w:space="0" w:color="auto"/>
            </w:tcBorders>
          </w:tcPr>
          <w:p w:rsidR="007821B6" w:rsidRPr="0046047E" w:rsidRDefault="007821B6" w:rsidP="00902206">
            <w:pPr>
              <w:jc w:val="both"/>
              <w:rPr>
                <w:rFonts w:ascii="Times New Roman" w:eastAsia="Calibri" w:hAnsi="Times New Roman"/>
                <w:sz w:val="24"/>
                <w:szCs w:val="24"/>
              </w:rPr>
            </w:pPr>
          </w:p>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Требование к организации</w:t>
            </w:r>
          </w:p>
        </w:tc>
      </w:tr>
      <w:tr w:rsidR="007821B6" w:rsidRPr="0046047E" w:rsidTr="00902206">
        <w:trPr>
          <w:trHeight w:val="70"/>
        </w:trPr>
        <w:tc>
          <w:tcPr>
            <w:tcW w:w="2694"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Экспертизе промышленной безопасности подлежат:</w:t>
            </w:r>
          </w:p>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 проектная документация на расширение, техническое перевооружение, консервацию и ликвидацию опасного производственного объекта;</w:t>
            </w:r>
          </w:p>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 технические устройства, применяемые на опасном производственном объекте;</w:t>
            </w:r>
          </w:p>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 здания и сооружения на опасном производственном объекте;</w:t>
            </w:r>
          </w:p>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 декларация промышленной безопасности, разрабатываемая в составе проектной документации на расширение, техническое перевооружение, консервацию и ликвидацию опасного производственного объекта, и иные документы, связанные с эксплуатацией ОПО.</w:t>
            </w:r>
          </w:p>
        </w:tc>
        <w:tc>
          <w:tcPr>
            <w:tcW w:w="1842"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Техосмотр и техническое диагностирование оборудования (технических устройств) проводится экспертными организациями, имеющими лицензию Ростехнадзора на проведение экспертизы промышленной безопасности и аккредитованными в ЕС ОС в качестве экспертных организаций с областями аккредитации по проведению экспертизы технических устройств, применяемых на опасном производственном объекте.</w:t>
            </w:r>
          </w:p>
        </w:tc>
        <w:tc>
          <w:tcPr>
            <w:tcW w:w="2127"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ПО состоянию на 25.04.200</w:t>
            </w:r>
            <w:r w:rsidRPr="0046047E">
              <w:rPr>
                <w:rFonts w:ascii="Times New Roman" w:hAnsi="Times New Roman"/>
                <w:sz w:val="24"/>
                <w:szCs w:val="24"/>
              </w:rPr>
              <w:t>9</w:t>
            </w:r>
            <w:r w:rsidRPr="0046047E">
              <w:rPr>
                <w:rFonts w:ascii="Times New Roman" w:eastAsia="Calibri" w:hAnsi="Times New Roman"/>
                <w:sz w:val="24"/>
                <w:szCs w:val="24"/>
              </w:rPr>
              <w:t xml:space="preserve"> в России действует 2579 экспертных организации. Экспертные организации специализируются по отраслям промышленности и по видам надзора. Наибольшее число организаций находятся в частной собственности и государственной собственности. Экспертные организации создаются в виде различных акционерных обществ и осуществляют свою деятельность, главным образом на коммерческой основе. Экспертные организации в некоторых случаях объединяются в ассоциации, союзы и иные объединения.</w:t>
            </w:r>
          </w:p>
        </w:tc>
        <w:tc>
          <w:tcPr>
            <w:tcW w:w="2881" w:type="dxa"/>
            <w:tcBorders>
              <w:top w:val="single" w:sz="4" w:space="0" w:color="auto"/>
              <w:left w:val="single" w:sz="4" w:space="0" w:color="auto"/>
              <w:bottom w:val="single" w:sz="4" w:space="0" w:color="auto"/>
              <w:right w:val="single" w:sz="4" w:space="0" w:color="auto"/>
            </w:tcBorders>
            <w:hideMark/>
          </w:tcPr>
          <w:p w:rsidR="007821B6" w:rsidRPr="0046047E" w:rsidRDefault="007821B6" w:rsidP="00902206">
            <w:pPr>
              <w:jc w:val="both"/>
              <w:rPr>
                <w:rFonts w:ascii="Times New Roman" w:eastAsia="Calibri" w:hAnsi="Times New Roman"/>
                <w:sz w:val="24"/>
                <w:szCs w:val="24"/>
              </w:rPr>
            </w:pPr>
            <w:r w:rsidRPr="0046047E">
              <w:rPr>
                <w:rFonts w:ascii="Times New Roman" w:eastAsia="Calibri" w:hAnsi="Times New Roman"/>
                <w:sz w:val="24"/>
                <w:szCs w:val="24"/>
              </w:rPr>
              <w:t>Экспертиза промышленной безопасности опасных производственных объектов проводится на основании лицензии на проведение экспертизы промышленной безопасности. Лицензирование деятельности в области промышленной безопасности ОПО осуществляет служба по экологическому, технологическому и атомному надзору (Ростехнадзор).</w:t>
            </w:r>
          </w:p>
          <w:p w:rsidR="007821B6" w:rsidRPr="0046047E" w:rsidRDefault="007821B6" w:rsidP="00902206">
            <w:pPr>
              <w:jc w:val="both"/>
              <w:rPr>
                <w:rFonts w:ascii="Times New Roman" w:eastAsia="Calibri" w:hAnsi="Times New Roman"/>
                <w:sz w:val="24"/>
                <w:szCs w:val="24"/>
                <w:lang w:eastAsia="en-US"/>
              </w:rPr>
            </w:pPr>
            <w:r w:rsidRPr="0046047E">
              <w:rPr>
                <w:rFonts w:ascii="Times New Roman" w:eastAsia="Calibri" w:hAnsi="Times New Roman"/>
                <w:sz w:val="24"/>
                <w:szCs w:val="24"/>
              </w:rPr>
              <w:t>Контроль качества работ экспертных организаций осуществляется посредством лицензионного контроля. В ходе проведения контроля проверяется соблюдение лицензионных требований и условий, а также выполнение требований актов-предписаний по результатам предыдущих проверок. Аккредитованные организации проходят также периодические проверки в ЕС ОС.</w:t>
            </w:r>
          </w:p>
        </w:tc>
      </w:tr>
    </w:tbl>
    <w:p w:rsidR="0046047E" w:rsidRPr="00EF50FD" w:rsidRDefault="0046047E" w:rsidP="0046047E">
      <w:pPr>
        <w:jc w:val="center"/>
        <w:rPr>
          <w:rFonts w:ascii="Times New Roman" w:hAnsi="Times New Roman"/>
          <w:b/>
          <w:i/>
          <w:sz w:val="28"/>
          <w:szCs w:val="28"/>
        </w:rPr>
      </w:pPr>
      <w:r>
        <w:rPr>
          <w:rFonts w:ascii="Times New Roman" w:hAnsi="Times New Roman"/>
          <w:b/>
          <w:i/>
          <w:sz w:val="28"/>
          <w:szCs w:val="28"/>
        </w:rPr>
        <w:t>Практическое занятие №</w:t>
      </w:r>
    </w:p>
    <w:p w:rsidR="0046047E" w:rsidRDefault="0046047E" w:rsidP="0046047E">
      <w:pPr>
        <w:jc w:val="center"/>
        <w:rPr>
          <w:rFonts w:ascii="Times New Roman" w:hAnsi="Times New Roman"/>
          <w:b/>
          <w:i/>
          <w:sz w:val="24"/>
          <w:szCs w:val="24"/>
        </w:rPr>
      </w:pPr>
    </w:p>
    <w:p w:rsidR="0046047E" w:rsidRPr="00381171" w:rsidRDefault="0046047E" w:rsidP="0046047E">
      <w:pPr>
        <w:jc w:val="center"/>
        <w:rPr>
          <w:rFonts w:ascii="Times New Roman" w:hAnsi="Times New Roman"/>
          <w:b/>
          <w:i/>
          <w:sz w:val="24"/>
          <w:szCs w:val="24"/>
        </w:rPr>
      </w:pPr>
      <w:r w:rsidRPr="00902206">
        <w:rPr>
          <w:rFonts w:ascii="Times New Roman" w:hAnsi="Times New Roman"/>
          <w:b/>
          <w:sz w:val="24"/>
          <w:szCs w:val="24"/>
        </w:rPr>
        <w:t>Расчётная урагана</w:t>
      </w:r>
      <w:r w:rsidRPr="00381171">
        <w:rPr>
          <w:rFonts w:ascii="Times New Roman" w:hAnsi="Times New Roman"/>
          <w:b/>
          <w:i/>
          <w:sz w:val="24"/>
          <w:szCs w:val="24"/>
        </w:rPr>
        <w:t xml:space="preserve"> </w:t>
      </w:r>
    </w:p>
    <w:p w:rsidR="0046047E" w:rsidRPr="00381171" w:rsidRDefault="0046047E" w:rsidP="0046047E">
      <w:pPr>
        <w:jc w:val="both"/>
        <w:rPr>
          <w:rFonts w:ascii="Times New Roman" w:hAnsi="Times New Roman"/>
          <w:sz w:val="24"/>
          <w:szCs w:val="24"/>
        </w:rPr>
      </w:pPr>
      <w:r w:rsidRPr="00381171">
        <w:rPr>
          <w:rFonts w:ascii="Times New Roman" w:hAnsi="Times New Roman"/>
          <w:i/>
          <w:sz w:val="24"/>
          <w:szCs w:val="24"/>
        </w:rPr>
        <w:t>Цель занятия:</w:t>
      </w:r>
      <w:r w:rsidRPr="00381171">
        <w:rPr>
          <w:rFonts w:ascii="Times New Roman" w:hAnsi="Times New Roman"/>
          <w:sz w:val="24"/>
          <w:szCs w:val="24"/>
        </w:rPr>
        <w:t xml:space="preserve"> освоение методики оценки очагов поражения, возникающих при ЧС</w:t>
      </w:r>
      <w:r w:rsidRPr="00381171">
        <w:rPr>
          <w:rFonts w:ascii="Times New Roman" w:hAnsi="Times New Roman"/>
          <w:i/>
          <w:sz w:val="24"/>
          <w:szCs w:val="24"/>
        </w:rPr>
        <w:t xml:space="preserve"> </w:t>
      </w:r>
      <w:r w:rsidRPr="00381171">
        <w:rPr>
          <w:rFonts w:ascii="Times New Roman" w:hAnsi="Times New Roman"/>
          <w:sz w:val="24"/>
          <w:szCs w:val="24"/>
        </w:rPr>
        <w:t>природного и техногенного характера; знакомство с методами защиты населения и персонала предприятий при ЧС природного и техногенного характера</w:t>
      </w:r>
    </w:p>
    <w:p w:rsidR="0046047E" w:rsidRPr="00381171" w:rsidRDefault="0046047E" w:rsidP="0046047E">
      <w:pPr>
        <w:jc w:val="both"/>
        <w:rPr>
          <w:rFonts w:ascii="Times New Roman" w:hAnsi="Times New Roman"/>
          <w:sz w:val="24"/>
          <w:szCs w:val="24"/>
        </w:rPr>
      </w:pPr>
    </w:p>
    <w:p w:rsidR="0046047E" w:rsidRPr="00381171" w:rsidRDefault="0046047E" w:rsidP="0046047E">
      <w:pPr>
        <w:jc w:val="center"/>
        <w:rPr>
          <w:rFonts w:ascii="Times New Roman" w:hAnsi="Times New Roman"/>
          <w:i/>
          <w:sz w:val="24"/>
          <w:szCs w:val="24"/>
        </w:rPr>
      </w:pPr>
      <w:r w:rsidRPr="00381171">
        <w:rPr>
          <w:rFonts w:ascii="Times New Roman" w:hAnsi="Times New Roman"/>
          <w:i/>
          <w:sz w:val="24"/>
          <w:szCs w:val="24"/>
        </w:rPr>
        <w:t>Задание и порядок выполнения</w:t>
      </w:r>
    </w:p>
    <w:p w:rsidR="0046047E" w:rsidRPr="00381171" w:rsidRDefault="0046047E" w:rsidP="0046047E">
      <w:pPr>
        <w:jc w:val="center"/>
        <w:rPr>
          <w:rFonts w:ascii="Times New Roman" w:hAnsi="Times New Roman"/>
          <w:i/>
          <w:sz w:val="24"/>
          <w:szCs w:val="24"/>
        </w:rPr>
      </w:pPr>
    </w:p>
    <w:p w:rsidR="0046047E" w:rsidRPr="00381171" w:rsidRDefault="0046047E" w:rsidP="0046047E">
      <w:pPr>
        <w:jc w:val="center"/>
        <w:rPr>
          <w:rFonts w:ascii="Times New Roman" w:hAnsi="Times New Roman"/>
          <w:b/>
          <w:i/>
          <w:sz w:val="24"/>
          <w:szCs w:val="24"/>
        </w:rPr>
      </w:pPr>
      <w:r w:rsidRPr="00381171">
        <w:rPr>
          <w:rFonts w:ascii="Times New Roman" w:hAnsi="Times New Roman"/>
          <w:b/>
          <w:i/>
          <w:sz w:val="24"/>
          <w:szCs w:val="24"/>
        </w:rPr>
        <w:t>Задача  1</w:t>
      </w:r>
    </w:p>
    <w:p w:rsidR="00902206" w:rsidRDefault="00902206" w:rsidP="00902206">
      <w:pPr>
        <w:rPr>
          <w:b/>
          <w:sz w:val="28"/>
          <w:szCs w:val="28"/>
        </w:rPr>
      </w:pPr>
    </w:p>
    <w:p w:rsidR="00902206" w:rsidRPr="00902206" w:rsidRDefault="00902206" w:rsidP="00902206">
      <w:pPr>
        <w:pStyle w:val="ab"/>
        <w:spacing w:before="0" w:beforeAutospacing="0" w:after="0" w:afterAutospacing="0"/>
        <w:ind w:firstLine="709"/>
        <w:jc w:val="both"/>
      </w:pPr>
      <w:r w:rsidRPr="00902206">
        <w:t>Снижение возможных разрушений и потерь в районах, подверженных воздействию ураганов, бурь и штормов может быть достигнуто путем проведения комплекса предупредительных и защитных мероприятий осуществляемых заблаговременно и в ходе подготовки и ликвидации последствий возникающих ЧС.</w:t>
      </w:r>
    </w:p>
    <w:p w:rsidR="00902206" w:rsidRPr="00902206" w:rsidRDefault="00902206" w:rsidP="00902206">
      <w:pPr>
        <w:pStyle w:val="ab"/>
        <w:spacing w:before="0" w:beforeAutospacing="0" w:after="0" w:afterAutospacing="0"/>
        <w:ind w:firstLine="709"/>
        <w:jc w:val="both"/>
      </w:pPr>
      <w:r w:rsidRPr="00902206">
        <w:t>К основным группам заблаговременных предупредительных мероприятий относятся:</w:t>
      </w:r>
    </w:p>
    <w:p w:rsidR="00902206" w:rsidRPr="00902206" w:rsidRDefault="00902206" w:rsidP="00902206">
      <w:pPr>
        <w:pStyle w:val="ab"/>
        <w:spacing w:before="0" w:beforeAutospacing="0" w:after="0" w:afterAutospacing="0"/>
        <w:ind w:firstLine="709"/>
        <w:jc w:val="both"/>
      </w:pPr>
      <w:r w:rsidRPr="00902206">
        <w:t>А) оценка и проверка прочности относительно слабых элементов конструкций зданий и сооружений и укрепление их с целью обеспечения сохранности при воздействии ураганных ветров. (крыш, веранд, легких каркасов зданий, дымовых труб, портальных кранов, опор ЛЭП и т. п.).</w:t>
      </w:r>
    </w:p>
    <w:p w:rsidR="00902206" w:rsidRPr="00902206" w:rsidRDefault="00902206" w:rsidP="00902206">
      <w:pPr>
        <w:pStyle w:val="ab"/>
        <w:spacing w:before="0" w:beforeAutospacing="0" w:after="0" w:afterAutospacing="0"/>
        <w:ind w:firstLine="709"/>
        <w:jc w:val="both"/>
      </w:pPr>
      <w:r w:rsidRPr="00902206">
        <w:t>Б) подготовка и проведение предупредительных мероприятий, направленных на предотвращение и локализацию возникающих пожаров при разрушении зданий, печей, технологических установок открытого горения, а также пыльных бурь и затопления местности.</w:t>
      </w:r>
    </w:p>
    <w:p w:rsidR="00902206" w:rsidRPr="00902206" w:rsidRDefault="00902206" w:rsidP="00902206">
      <w:pPr>
        <w:pStyle w:val="ab"/>
        <w:spacing w:before="0" w:beforeAutospacing="0" w:after="0" w:afterAutospacing="0"/>
        <w:ind w:firstLine="709"/>
        <w:jc w:val="both"/>
      </w:pPr>
      <w:r w:rsidRPr="00902206">
        <w:t>При оценке прочности и выбора способов укрепления конструкций зданий и сооружений расчетная нагрузка от действия урагана (по аналогии с действием ВУВ) может быть определена как сумма давления движущегося потока воздуха на преграду и скоростного напора ветра</w:t>
      </w:r>
    </w:p>
    <w:p w:rsidR="00902206" w:rsidRPr="00902206" w:rsidRDefault="00902206" w:rsidP="00902206">
      <w:pPr>
        <w:pStyle w:val="ab"/>
        <w:spacing w:before="0" w:beforeAutospacing="0" w:after="0" w:afterAutospacing="0"/>
        <w:ind w:firstLine="709"/>
        <w:jc w:val="both"/>
      </w:pPr>
      <w:r w:rsidRPr="00902206">
        <w:t>Р = Рд + Рск</w:t>
      </w:r>
    </w:p>
    <w:p w:rsidR="00902206" w:rsidRPr="00902206" w:rsidRDefault="00902206" w:rsidP="00902206">
      <w:pPr>
        <w:pStyle w:val="ab"/>
        <w:spacing w:before="0" w:beforeAutospacing="0" w:after="0" w:afterAutospacing="0"/>
        <w:ind w:firstLine="709"/>
        <w:jc w:val="both"/>
      </w:pPr>
      <w:r w:rsidRPr="00902206">
        <w:t>Давление движущегося потока воздуха на преграду можно определить по формуле Эйлера</w:t>
      </w:r>
    </w:p>
    <w:p w:rsidR="00902206" w:rsidRPr="00902206" w:rsidRDefault="00902206" w:rsidP="00902206">
      <w:pPr>
        <w:pStyle w:val="ab"/>
        <w:spacing w:before="0" w:beforeAutospacing="0" w:after="0" w:afterAutospacing="0"/>
        <w:ind w:firstLine="709"/>
        <w:jc w:val="both"/>
        <w:rPr>
          <w:b/>
        </w:rPr>
      </w:pPr>
      <w:r w:rsidRPr="00902206">
        <w:rPr>
          <w:b/>
          <w:noProof/>
        </w:rPr>
        <w:drawing>
          <wp:inline distT="0" distB="0" distL="0" distR="0">
            <wp:extent cx="876300" cy="504825"/>
            <wp:effectExtent l="19050" t="0" r="0" b="0"/>
            <wp:docPr id="73" name="Рисунок 2" descr="http://www.agps-mipb.ru/images/gl1-5/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gps-mipb.ru/images/gl1-5/image031.gif"/>
                    <pic:cNvPicPr>
                      <a:picLocks noChangeAspect="1" noChangeArrowheads="1"/>
                    </pic:cNvPicPr>
                  </pic:nvPicPr>
                  <pic:blipFill>
                    <a:blip r:embed="rId150" cstate="print"/>
                    <a:srcRect/>
                    <a:stretch>
                      <a:fillRect/>
                    </a:stretch>
                  </pic:blipFill>
                  <pic:spPr bwMode="auto">
                    <a:xfrm>
                      <a:off x="0" y="0"/>
                      <a:ext cx="876300" cy="504825"/>
                    </a:xfrm>
                    <a:prstGeom prst="rect">
                      <a:avLst/>
                    </a:prstGeom>
                    <a:noFill/>
                    <a:ln w="9525">
                      <a:noFill/>
                      <a:miter lim="800000"/>
                      <a:headEnd/>
                      <a:tailEnd/>
                    </a:ln>
                  </pic:spPr>
                </pic:pic>
              </a:graphicData>
            </a:graphic>
          </wp:inline>
        </w:drawing>
      </w:r>
      <w:r w:rsidRPr="00902206">
        <w:rPr>
          <w:b/>
        </w:rPr>
        <w:t>, кг/м2 (5.16)</w:t>
      </w:r>
    </w:p>
    <w:p w:rsidR="00902206" w:rsidRPr="00902206" w:rsidRDefault="00902206" w:rsidP="00902206">
      <w:pPr>
        <w:pStyle w:val="ab"/>
        <w:spacing w:before="0" w:beforeAutospacing="0" w:after="0" w:afterAutospacing="0"/>
        <w:ind w:firstLine="709"/>
        <w:jc w:val="both"/>
      </w:pPr>
      <w:r w:rsidRPr="00902206">
        <w:t>Скоростной напор ветра на плоскую преграду различной формы по зависимости:</w:t>
      </w:r>
    </w:p>
    <w:p w:rsidR="00902206" w:rsidRPr="00902206" w:rsidRDefault="00902206" w:rsidP="00902206">
      <w:pPr>
        <w:pStyle w:val="ab"/>
        <w:spacing w:before="0" w:beforeAutospacing="0" w:after="0" w:afterAutospacing="0"/>
        <w:ind w:firstLine="709"/>
        <w:jc w:val="both"/>
        <w:rPr>
          <w:b/>
        </w:rPr>
      </w:pPr>
      <w:r w:rsidRPr="00902206">
        <w:rPr>
          <w:b/>
          <w:noProof/>
        </w:rPr>
        <w:drawing>
          <wp:inline distT="0" distB="0" distL="0" distR="0">
            <wp:extent cx="990600" cy="485775"/>
            <wp:effectExtent l="19050" t="0" r="0" b="0"/>
            <wp:docPr id="74" name="Рисунок 3" descr="http://www.agps-mipb.ru/images/gl1-5/image033_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gps-mipb.ru/images/gl1-5/image033_0.gif"/>
                    <pic:cNvPicPr>
                      <a:picLocks noChangeAspect="1" noChangeArrowheads="1"/>
                    </pic:cNvPicPr>
                  </pic:nvPicPr>
                  <pic:blipFill>
                    <a:blip r:embed="rId151" cstate="print"/>
                    <a:srcRect/>
                    <a:stretch>
                      <a:fillRect/>
                    </a:stretch>
                  </pic:blipFill>
                  <pic:spPr bwMode="auto">
                    <a:xfrm>
                      <a:off x="0" y="0"/>
                      <a:ext cx="990600" cy="485775"/>
                    </a:xfrm>
                    <a:prstGeom prst="rect">
                      <a:avLst/>
                    </a:prstGeom>
                    <a:noFill/>
                    <a:ln w="9525">
                      <a:noFill/>
                      <a:miter lim="800000"/>
                      <a:headEnd/>
                      <a:tailEnd/>
                    </a:ln>
                  </pic:spPr>
                </pic:pic>
              </a:graphicData>
            </a:graphic>
          </wp:inline>
        </w:drawing>
      </w:r>
      <w:r w:rsidRPr="00902206">
        <w:rPr>
          <w:b/>
        </w:rPr>
        <w:t>(5.17)</w:t>
      </w:r>
    </w:p>
    <w:p w:rsidR="00902206" w:rsidRPr="00902206" w:rsidRDefault="00902206" w:rsidP="00902206">
      <w:pPr>
        <w:pStyle w:val="ab"/>
        <w:spacing w:before="0" w:beforeAutospacing="0" w:after="0" w:afterAutospacing="0"/>
        <w:ind w:firstLine="709"/>
        <w:jc w:val="both"/>
      </w:pPr>
      <w:r w:rsidRPr="00902206">
        <w:t>Где: g - плотность воздуха (g = 1,22 - 1,3)</w:t>
      </w:r>
    </w:p>
    <w:p w:rsidR="00902206" w:rsidRPr="00902206" w:rsidRDefault="00902206" w:rsidP="00902206">
      <w:pPr>
        <w:pStyle w:val="ab"/>
        <w:spacing w:before="0" w:beforeAutospacing="0" w:after="0" w:afterAutospacing="0"/>
        <w:ind w:firstLine="709"/>
        <w:jc w:val="both"/>
      </w:pPr>
      <w:r w:rsidRPr="00902206">
        <w:t>U - скорость ветра (движущегося воздуха) м/с</w:t>
      </w:r>
    </w:p>
    <w:p w:rsidR="00902206" w:rsidRPr="00902206" w:rsidRDefault="00902206" w:rsidP="00902206">
      <w:pPr>
        <w:pStyle w:val="ab"/>
        <w:spacing w:before="0" w:beforeAutospacing="0" w:after="0" w:afterAutospacing="0"/>
        <w:ind w:firstLine="709"/>
        <w:jc w:val="both"/>
      </w:pPr>
      <w:r w:rsidRPr="00902206">
        <w:t>Сх - коэффициент лобового сопротивления (см. СНиП II.11-17 )</w:t>
      </w:r>
    </w:p>
    <w:p w:rsidR="00902206" w:rsidRPr="00902206" w:rsidRDefault="00902206" w:rsidP="00902206">
      <w:pPr>
        <w:pStyle w:val="ab"/>
        <w:spacing w:before="0" w:beforeAutospacing="0" w:after="0" w:afterAutospacing="0"/>
        <w:ind w:firstLine="709"/>
        <w:jc w:val="both"/>
      </w:pPr>
      <w:r w:rsidRPr="00902206">
        <w:t>G - ускорение силы тяжести ( g = 9,81 м/с2)</w:t>
      </w:r>
    </w:p>
    <w:p w:rsidR="00902206" w:rsidRPr="00902206" w:rsidRDefault="00902206" w:rsidP="00902206">
      <w:pPr>
        <w:pStyle w:val="ab"/>
        <w:spacing w:before="0" w:beforeAutospacing="0" w:after="0" w:afterAutospacing="0"/>
        <w:ind w:firstLine="709"/>
        <w:jc w:val="both"/>
      </w:pPr>
      <w:r w:rsidRPr="00902206">
        <w:t>Суммируя эти нагрузки получим:</w:t>
      </w:r>
    </w:p>
    <w:p w:rsidR="00902206" w:rsidRPr="00902206" w:rsidRDefault="00902206" w:rsidP="00902206">
      <w:pPr>
        <w:pStyle w:val="ab"/>
        <w:spacing w:before="0" w:beforeAutospacing="0" w:after="0" w:afterAutospacing="0"/>
        <w:ind w:firstLine="709"/>
        <w:jc w:val="both"/>
      </w:pPr>
      <w:r w:rsidRPr="00902206">
        <w:rPr>
          <w:noProof/>
        </w:rPr>
        <w:drawing>
          <wp:inline distT="0" distB="0" distL="0" distR="0">
            <wp:extent cx="3152775" cy="600075"/>
            <wp:effectExtent l="19050" t="0" r="9525" b="0"/>
            <wp:docPr id="75" name="Рисунок 4" descr="http://www.agps-mipb.ru/images/gl1-5/image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gps-mipb.ru/images/gl1-5/image035.gif"/>
                    <pic:cNvPicPr>
                      <a:picLocks noChangeAspect="1" noChangeArrowheads="1"/>
                    </pic:cNvPicPr>
                  </pic:nvPicPr>
                  <pic:blipFill>
                    <a:blip r:embed="rId152" cstate="print"/>
                    <a:srcRect/>
                    <a:stretch>
                      <a:fillRect/>
                    </a:stretch>
                  </pic:blipFill>
                  <pic:spPr bwMode="auto">
                    <a:xfrm>
                      <a:off x="0" y="0"/>
                      <a:ext cx="3152775" cy="600075"/>
                    </a:xfrm>
                    <a:prstGeom prst="rect">
                      <a:avLst/>
                    </a:prstGeom>
                    <a:noFill/>
                    <a:ln w="9525">
                      <a:noFill/>
                      <a:miter lim="800000"/>
                      <a:headEnd/>
                      <a:tailEnd/>
                    </a:ln>
                  </pic:spPr>
                </pic:pic>
              </a:graphicData>
            </a:graphic>
          </wp:inline>
        </w:drawing>
      </w:r>
      <w:r w:rsidRPr="00902206">
        <w:t>(5.18)</w:t>
      </w:r>
    </w:p>
    <w:p w:rsidR="00902206" w:rsidRPr="00902206" w:rsidRDefault="00902206" w:rsidP="00902206">
      <w:pPr>
        <w:pStyle w:val="ab"/>
        <w:spacing w:before="0" w:beforeAutospacing="0" w:after="0" w:afterAutospacing="0"/>
        <w:ind w:firstLine="709"/>
        <w:jc w:val="both"/>
      </w:pPr>
      <w:r w:rsidRPr="00902206">
        <w:t>Подставив в уравнение 5. g и Сх известные значения g и Сх (для</w:t>
      </w:r>
    </w:p>
    <w:p w:rsidR="00902206" w:rsidRPr="00902206" w:rsidRDefault="00902206" w:rsidP="00902206">
      <w:pPr>
        <w:pStyle w:val="ab"/>
        <w:spacing w:before="0" w:beforeAutospacing="0" w:after="0" w:afterAutospacing="0"/>
        <w:ind w:firstLine="709"/>
        <w:jc w:val="both"/>
      </w:pPr>
      <w:r w:rsidRPr="00902206">
        <w:t>Прямоугольного здания с отношением длин сторон 1 : 2 Сх = 2,3), получим</w:t>
      </w:r>
    </w:p>
    <w:p w:rsidR="00902206" w:rsidRPr="00902206" w:rsidRDefault="00902206" w:rsidP="00902206">
      <w:pPr>
        <w:pStyle w:val="ab"/>
        <w:spacing w:before="0" w:beforeAutospacing="0" w:after="0" w:afterAutospacing="0"/>
        <w:ind w:firstLine="709"/>
        <w:jc w:val="both"/>
      </w:pPr>
      <w:r w:rsidRPr="00902206">
        <w:rPr>
          <w:noProof/>
        </w:rPr>
        <w:drawing>
          <wp:inline distT="0" distB="0" distL="0" distR="0">
            <wp:extent cx="2276475" cy="523875"/>
            <wp:effectExtent l="19050" t="0" r="0" b="0"/>
            <wp:docPr id="76" name="Рисунок 5" descr="http://www.agps-mipb.ru/images/gl1-5/image0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gps-mipb.ru/images/gl1-5/image037.gif"/>
                    <pic:cNvPicPr>
                      <a:picLocks noChangeAspect="1" noChangeArrowheads="1"/>
                    </pic:cNvPicPr>
                  </pic:nvPicPr>
                  <pic:blipFill>
                    <a:blip r:embed="rId153" cstate="print"/>
                    <a:srcRect/>
                    <a:stretch>
                      <a:fillRect/>
                    </a:stretch>
                  </pic:blipFill>
                  <pic:spPr bwMode="auto">
                    <a:xfrm>
                      <a:off x="0" y="0"/>
                      <a:ext cx="2276475" cy="523875"/>
                    </a:xfrm>
                    <a:prstGeom prst="rect">
                      <a:avLst/>
                    </a:prstGeom>
                    <a:noFill/>
                    <a:ln w="9525">
                      <a:noFill/>
                      <a:miter lim="800000"/>
                      <a:headEnd/>
                      <a:tailEnd/>
                    </a:ln>
                  </pic:spPr>
                </pic:pic>
              </a:graphicData>
            </a:graphic>
          </wp:inline>
        </w:drawing>
      </w:r>
      <w:r w:rsidRPr="00902206">
        <w:t>(5.19)</w:t>
      </w:r>
    </w:p>
    <w:p w:rsidR="00902206" w:rsidRPr="00902206" w:rsidRDefault="00902206" w:rsidP="00902206">
      <w:pPr>
        <w:pStyle w:val="ab"/>
        <w:spacing w:before="0" w:beforeAutospacing="0" w:after="0" w:afterAutospacing="0"/>
        <w:ind w:firstLine="709"/>
        <w:jc w:val="both"/>
      </w:pPr>
      <w:r w:rsidRPr="00902206">
        <w:t>Например при скорости ветра u = 50 м/с и плотности воздуха g= 1,3 кг/м3 по формуле ( 5.19 ) получим для преграды прямоугольной формы Р = 3,9 кПа.</w:t>
      </w:r>
    </w:p>
    <w:p w:rsidR="00902206" w:rsidRPr="00902206" w:rsidRDefault="00902206" w:rsidP="00902206">
      <w:pPr>
        <w:pStyle w:val="ab"/>
        <w:spacing w:before="0" w:beforeAutospacing="0" w:after="0" w:afterAutospacing="0"/>
        <w:ind w:firstLine="709"/>
        <w:jc w:val="both"/>
      </w:pPr>
      <w:r w:rsidRPr="00902206">
        <w:t>При скорости ветра 100 м/с нагрузка составит 15,6 кПа.</w:t>
      </w:r>
    </w:p>
    <w:p w:rsidR="00902206" w:rsidRPr="00902206" w:rsidRDefault="00902206" w:rsidP="00902206">
      <w:pPr>
        <w:pStyle w:val="ab"/>
        <w:spacing w:before="0" w:beforeAutospacing="0" w:after="0" w:afterAutospacing="0"/>
        <w:ind w:firstLine="709"/>
        <w:jc w:val="both"/>
      </w:pPr>
      <w:r w:rsidRPr="00902206">
        <w:t>Эту нагрузку могут вызвать не только разрушения отдельных слабых элементов зданий, но и соседние разрушения здания в целом, снос ветхих строений, выбрасывание на берег мелких судов и т. п.</w:t>
      </w:r>
    </w:p>
    <w:p w:rsidR="00902206" w:rsidRPr="00902206" w:rsidRDefault="00902206" w:rsidP="00902206">
      <w:pPr>
        <w:pStyle w:val="ab"/>
        <w:spacing w:before="0" w:beforeAutospacing="0" w:after="0" w:afterAutospacing="0"/>
        <w:ind w:firstLine="709"/>
        <w:jc w:val="both"/>
      </w:pPr>
      <w:r w:rsidRPr="00902206">
        <w:t>Комплекс мероприятий по предотвращению и локализации пожаров, пыльных бурь и затоплений, возникающих при ураганах, могут включать:</w:t>
      </w:r>
    </w:p>
    <w:p w:rsidR="00902206" w:rsidRPr="00902206" w:rsidRDefault="00902206" w:rsidP="00902206">
      <w:pPr>
        <w:pStyle w:val="ab"/>
        <w:spacing w:before="0" w:beforeAutospacing="0" w:after="0" w:afterAutospacing="0"/>
        <w:ind w:firstLine="709"/>
        <w:jc w:val="both"/>
      </w:pPr>
      <w:r w:rsidRPr="00902206">
        <w:t>А) отключение газовых сетей и электроэнергии (по специальному сигналу) в отдельных жилых и общественных зданиях, которые с большей вероятностью могут быть разрушены при ураганном ветре, а также на промышленных и других объектах со взрыво и пожароопасной технологией;</w:t>
      </w:r>
    </w:p>
    <w:p w:rsidR="00902206" w:rsidRPr="00902206" w:rsidRDefault="00902206" w:rsidP="00902206">
      <w:pPr>
        <w:pStyle w:val="ab"/>
        <w:spacing w:before="0" w:beforeAutospacing="0" w:after="0" w:afterAutospacing="0"/>
        <w:ind w:firstLine="709"/>
        <w:jc w:val="both"/>
      </w:pPr>
      <w:r w:rsidRPr="00902206">
        <w:t>Б) подготовка и отключение топочных печей и технологических установок открытого горения;</w:t>
      </w:r>
    </w:p>
    <w:p w:rsidR="00902206" w:rsidRPr="00902206" w:rsidRDefault="00902206" w:rsidP="00902206">
      <w:pPr>
        <w:pStyle w:val="ab"/>
        <w:spacing w:before="0" w:beforeAutospacing="0" w:after="0" w:afterAutospacing="0"/>
        <w:ind w:firstLine="709"/>
        <w:jc w:val="both"/>
      </w:pPr>
      <w:r w:rsidRPr="00902206">
        <w:t>В) внедрение централизованных систем автоматического пожаротушения;</w:t>
      </w:r>
    </w:p>
    <w:p w:rsidR="00902206" w:rsidRPr="00902206" w:rsidRDefault="00902206" w:rsidP="00902206">
      <w:pPr>
        <w:pStyle w:val="ab"/>
        <w:spacing w:before="0" w:beforeAutospacing="0" w:after="0" w:afterAutospacing="0"/>
        <w:ind w:firstLine="709"/>
        <w:jc w:val="both"/>
      </w:pPr>
      <w:r w:rsidRPr="00902206">
        <w:t>Г) снижение до минимума площадей распахиваемых земель на которых может возникнуть пыльная буря;</w:t>
      </w:r>
    </w:p>
    <w:p w:rsidR="00902206" w:rsidRPr="00902206" w:rsidRDefault="00902206" w:rsidP="00902206">
      <w:pPr>
        <w:pStyle w:val="ab"/>
        <w:spacing w:before="0" w:beforeAutospacing="0" w:after="0" w:afterAutospacing="0"/>
        <w:ind w:firstLine="709"/>
        <w:jc w:val="both"/>
      </w:pPr>
      <w:r w:rsidRPr="00902206">
        <w:t>Д) контроль состояния защитных дамб и готовности сил и средств для предотвращения и локализации катастрофических затоплений.</w:t>
      </w:r>
    </w:p>
    <w:p w:rsidR="00902206" w:rsidRPr="00902206" w:rsidRDefault="00902206" w:rsidP="00902206">
      <w:pPr>
        <w:pStyle w:val="ab"/>
        <w:spacing w:before="0" w:beforeAutospacing="0" w:after="0" w:afterAutospacing="0"/>
        <w:ind w:firstLine="709"/>
        <w:jc w:val="both"/>
      </w:pPr>
      <w:r w:rsidRPr="00902206">
        <w:t>При подготовке и ликвидации последствий ураганов, бурь и штормов, после получения «штормового предупреждения» и в ходе ликвидации ЧС проводятся различные оперативные защитные мероприятия.</w:t>
      </w:r>
    </w:p>
    <w:p w:rsidR="00902206" w:rsidRPr="00902206" w:rsidRDefault="00902206" w:rsidP="00902206">
      <w:pPr>
        <w:pStyle w:val="ab"/>
        <w:spacing w:before="0" w:beforeAutospacing="0" w:after="0" w:afterAutospacing="0"/>
        <w:ind w:firstLine="709"/>
        <w:jc w:val="both"/>
      </w:pPr>
      <w:r w:rsidRPr="00902206">
        <w:t>К основным из них относятся :</w:t>
      </w:r>
    </w:p>
    <w:p w:rsidR="00902206" w:rsidRPr="00902206" w:rsidRDefault="00902206" w:rsidP="00902206">
      <w:pPr>
        <w:pStyle w:val="ab"/>
        <w:spacing w:before="0" w:beforeAutospacing="0" w:after="0" w:afterAutospacing="0"/>
        <w:ind w:firstLine="709"/>
        <w:jc w:val="both"/>
      </w:pPr>
      <w:r w:rsidRPr="00902206">
        <w:t>А) прогнозирование возможной обстановки при ураганах и бурях;</w:t>
      </w:r>
    </w:p>
    <w:p w:rsidR="00902206" w:rsidRPr="00902206" w:rsidRDefault="00902206" w:rsidP="00902206">
      <w:pPr>
        <w:pStyle w:val="ab"/>
        <w:spacing w:before="0" w:beforeAutospacing="0" w:after="0" w:afterAutospacing="0"/>
        <w:ind w:firstLine="709"/>
        <w:jc w:val="both"/>
      </w:pPr>
      <w:r w:rsidRPr="00902206">
        <w:t>Б) проверка готовности защитных сооружений, подвалов и других заглубленных сооружений, оповещение и укрытие населения ;</w:t>
      </w:r>
    </w:p>
    <w:p w:rsidR="00902206" w:rsidRPr="00902206" w:rsidRDefault="00902206" w:rsidP="00902206">
      <w:pPr>
        <w:pStyle w:val="ab"/>
        <w:spacing w:before="0" w:beforeAutospacing="0" w:after="0" w:afterAutospacing="0"/>
        <w:ind w:firstLine="709"/>
        <w:jc w:val="both"/>
      </w:pPr>
      <w:r w:rsidRPr="00902206">
        <w:t>В) подготовка сил и средств ГО и ЧС (сбор и проверка оснащения и готовности к действиям) органов управления и служб РСЧС к действиям по предупреждению и ликвидации последствий ЧС ;</w:t>
      </w:r>
    </w:p>
    <w:p w:rsidR="00902206" w:rsidRPr="00902206" w:rsidRDefault="00902206" w:rsidP="00902206">
      <w:pPr>
        <w:pStyle w:val="ab"/>
        <w:spacing w:before="0" w:beforeAutospacing="0" w:after="0" w:afterAutospacing="0"/>
        <w:ind w:firstLine="709"/>
        <w:jc w:val="both"/>
      </w:pPr>
      <w:r w:rsidRPr="00902206">
        <w:t>Г) закрепление дымовых труб, опор ЛЭП, портальных кранов путем установки растяжек и подпорок;</w:t>
      </w:r>
    </w:p>
    <w:p w:rsidR="00902206" w:rsidRPr="00902206" w:rsidRDefault="00902206" w:rsidP="00902206">
      <w:pPr>
        <w:pStyle w:val="ab"/>
        <w:spacing w:before="0" w:beforeAutospacing="0" w:after="0" w:afterAutospacing="0"/>
        <w:ind w:firstLine="709"/>
        <w:jc w:val="both"/>
      </w:pPr>
      <w:r w:rsidRPr="00902206">
        <w:t>Д) проведение АСДНР и мероприятий по локализации и тушению пожаров, защите населения и сельскохозяйственных животных от пыльных бурь и затоплений ;</w:t>
      </w:r>
    </w:p>
    <w:p w:rsidR="00902206" w:rsidRPr="00902206" w:rsidRDefault="00902206" w:rsidP="00902206">
      <w:pPr>
        <w:pStyle w:val="ab"/>
        <w:spacing w:before="0" w:beforeAutospacing="0" w:after="0" w:afterAutospacing="0"/>
        <w:ind w:firstLine="709"/>
        <w:jc w:val="both"/>
      </w:pPr>
      <w:r w:rsidRPr="00902206">
        <w:t>Е) безаварийная остановка производства на взрыво-, газо - и пожароопасных объектах, снижение объема хранимых опасных веществ;</w:t>
      </w:r>
    </w:p>
    <w:p w:rsidR="00902206" w:rsidRPr="00902206" w:rsidRDefault="00902206" w:rsidP="00902206">
      <w:pPr>
        <w:pStyle w:val="ab"/>
        <w:spacing w:before="0" w:beforeAutospacing="0" w:after="0" w:afterAutospacing="0"/>
        <w:ind w:firstLine="709"/>
        <w:jc w:val="both"/>
      </w:pPr>
      <w:r w:rsidRPr="00902206">
        <w:t>Ж) восстановление разрушенных систем электроснабжения, связи, управления и информации населения и подготовка к восстановительным работам в зоне ЧС ;</w:t>
      </w:r>
    </w:p>
    <w:p w:rsidR="00902206" w:rsidRPr="00902206" w:rsidRDefault="00902206" w:rsidP="00902206">
      <w:pPr>
        <w:pStyle w:val="ab"/>
        <w:spacing w:before="0" w:beforeAutospacing="0" w:after="0" w:afterAutospacing="0"/>
        <w:ind w:firstLine="709"/>
        <w:jc w:val="both"/>
      </w:pPr>
      <w:r w:rsidRPr="00902206">
        <w:t>З) эвакуация и жизнеобеспечение населения из районов разрушений, пожаров, затоплений и других опасных зон.</w:t>
      </w:r>
    </w:p>
    <w:p w:rsidR="00902206" w:rsidRPr="00902206" w:rsidRDefault="00902206" w:rsidP="00902206">
      <w:pPr>
        <w:pStyle w:val="ab"/>
        <w:spacing w:before="0" w:beforeAutospacing="0" w:after="0" w:afterAutospacing="0"/>
        <w:ind w:firstLine="709"/>
        <w:jc w:val="both"/>
      </w:pPr>
      <w:r w:rsidRPr="00902206">
        <w:t>В целях обеспечения безопасности и поражения людей, вынужденно оказавшихся на открытой местности в зоне действия урагана, необходимо укрыться на дне оврагов, ям, котлованов, кюветов дорог, плотно прижавшись к земле. Не следует приближаться к объектам, имеющим сильнодействующие ядовитые и легковоспламеняющиеся вещества, останавливаться под отдельно стоящими деревьями, опорами ЛЭП, а также заходить в поврежденные здания. Передвигаться следует только по основным дорогам.</w:t>
      </w:r>
    </w:p>
    <w:p w:rsidR="00902206" w:rsidRPr="00902206" w:rsidRDefault="00902206" w:rsidP="00902206">
      <w:pPr>
        <w:ind w:firstLine="709"/>
        <w:jc w:val="both"/>
        <w:rPr>
          <w:rFonts w:ascii="Times New Roman" w:hAnsi="Times New Roman"/>
          <w:b/>
          <w:sz w:val="24"/>
          <w:szCs w:val="24"/>
        </w:rPr>
      </w:pPr>
    </w:p>
    <w:p w:rsidR="00902206" w:rsidRPr="00902206" w:rsidRDefault="00902206" w:rsidP="00902206">
      <w:pPr>
        <w:ind w:firstLine="709"/>
        <w:jc w:val="both"/>
        <w:rPr>
          <w:rFonts w:ascii="Times New Roman" w:hAnsi="Times New Roman"/>
          <w:b/>
          <w:sz w:val="24"/>
          <w:szCs w:val="24"/>
        </w:rPr>
      </w:pPr>
    </w:p>
    <w:p w:rsidR="00902206" w:rsidRDefault="00902206" w:rsidP="00902206">
      <w:pPr>
        <w:tabs>
          <w:tab w:val="left" w:pos="900"/>
        </w:tabs>
        <w:ind w:firstLine="709"/>
        <w:jc w:val="both"/>
        <w:rPr>
          <w:rFonts w:ascii="Times New Roman" w:hAnsi="Times New Roman"/>
          <w:sz w:val="24"/>
          <w:szCs w:val="24"/>
        </w:rPr>
      </w:pPr>
    </w:p>
    <w:p w:rsidR="00902206" w:rsidRDefault="00902206" w:rsidP="00902206">
      <w:pPr>
        <w:rPr>
          <w:rFonts w:ascii="Times New Roman" w:hAnsi="Times New Roman"/>
          <w:sz w:val="24"/>
          <w:szCs w:val="24"/>
        </w:rPr>
      </w:pPr>
    </w:p>
    <w:p w:rsidR="00902206" w:rsidRPr="0046047E" w:rsidRDefault="00902206" w:rsidP="00902206">
      <w:pPr>
        <w:pStyle w:val="a3"/>
        <w:tabs>
          <w:tab w:val="clear" w:pos="2280"/>
        </w:tabs>
        <w:ind w:left="1069"/>
        <w:jc w:val="left"/>
        <w:rPr>
          <w:b/>
          <w:sz w:val="28"/>
          <w:szCs w:val="28"/>
        </w:rPr>
      </w:pPr>
      <w:r w:rsidRPr="0046047E">
        <w:rPr>
          <w:b/>
        </w:rPr>
        <w:t>Практ раб 11</w:t>
      </w:r>
      <w:r w:rsidRPr="0046047E">
        <w:rPr>
          <w:b/>
        </w:rPr>
        <w:tab/>
      </w:r>
      <w:r w:rsidRPr="0046047E">
        <w:rPr>
          <w:b/>
          <w:sz w:val="28"/>
          <w:szCs w:val="28"/>
        </w:rPr>
        <w:t>Методика оценки радиационной обстановки</w:t>
      </w:r>
    </w:p>
    <w:p w:rsidR="00902206" w:rsidRPr="00D85E99" w:rsidRDefault="00902206" w:rsidP="00902206">
      <w:pPr>
        <w:pStyle w:val="a3"/>
        <w:ind w:firstLine="709"/>
        <w:rPr>
          <w:sz w:val="28"/>
          <w:szCs w:val="28"/>
        </w:rPr>
      </w:pPr>
      <w:r w:rsidRPr="0046047E">
        <w:rPr>
          <w:b/>
          <w:sz w:val="28"/>
          <w:szCs w:val="28"/>
        </w:rPr>
        <w:t>Радиационная обстановка – это масштаб и степень заражения местности и предметов на ней радиоактивными веществами</w:t>
      </w:r>
      <w:r w:rsidRPr="00D85E99">
        <w:rPr>
          <w:sz w:val="28"/>
          <w:szCs w:val="28"/>
        </w:rPr>
        <w:t>.</w:t>
      </w:r>
    </w:p>
    <w:p w:rsidR="00902206" w:rsidRPr="00D85E99" w:rsidRDefault="00902206" w:rsidP="00902206">
      <w:pPr>
        <w:pStyle w:val="a3"/>
        <w:ind w:firstLine="709"/>
        <w:rPr>
          <w:sz w:val="28"/>
          <w:szCs w:val="28"/>
        </w:rPr>
      </w:pPr>
      <w:r w:rsidRPr="00D85E99">
        <w:rPr>
          <w:sz w:val="28"/>
          <w:szCs w:val="28"/>
        </w:rPr>
        <w:t>Цель оценки обстановки в конечном итоге заключается в определении наиболее целесообразных действий рабочих и служащих объектов народного хозяйства и населения в очагах поражения и зонах заражения. Оценка радиационной обстановки может производиться путем ее прогнозирования или на основе фактических данных – по данным разведки.</w:t>
      </w:r>
    </w:p>
    <w:p w:rsidR="00902206" w:rsidRPr="00D85E99" w:rsidRDefault="00902206" w:rsidP="00E23CF6">
      <w:pPr>
        <w:pStyle w:val="a3"/>
        <w:numPr>
          <w:ilvl w:val="1"/>
          <w:numId w:val="41"/>
        </w:numPr>
        <w:tabs>
          <w:tab w:val="clear" w:pos="2280"/>
        </w:tabs>
        <w:rPr>
          <w:b/>
          <w:sz w:val="28"/>
          <w:szCs w:val="28"/>
        </w:rPr>
      </w:pPr>
      <w:r w:rsidRPr="00D85E99">
        <w:rPr>
          <w:b/>
          <w:sz w:val="28"/>
          <w:szCs w:val="28"/>
        </w:rPr>
        <w:t>Прогнозирование радиационной обстановки</w:t>
      </w:r>
    </w:p>
    <w:p w:rsidR="00902206" w:rsidRPr="00D85E99" w:rsidRDefault="00902206" w:rsidP="00902206">
      <w:pPr>
        <w:pStyle w:val="a3"/>
        <w:ind w:firstLine="709"/>
        <w:rPr>
          <w:sz w:val="28"/>
          <w:szCs w:val="28"/>
        </w:rPr>
      </w:pPr>
      <w:r w:rsidRPr="00D85E99">
        <w:rPr>
          <w:sz w:val="28"/>
          <w:szCs w:val="28"/>
        </w:rPr>
        <w:t>Исходные данные – время взрыва, мощность боеприпаса, координаты взрыва, скорость и направление среднего (по высоте подъема радиоактивного облака) ветра – получают от вышестоящих штабов ГО (данные по среднему ветру штабы получают три раза в сутки от метеостанций).</w:t>
      </w:r>
    </w:p>
    <w:p w:rsidR="00902206" w:rsidRPr="00D85E99" w:rsidRDefault="00902206" w:rsidP="00902206">
      <w:pPr>
        <w:pStyle w:val="a3"/>
        <w:ind w:firstLine="709"/>
        <w:rPr>
          <w:sz w:val="28"/>
          <w:szCs w:val="28"/>
        </w:rPr>
      </w:pPr>
      <w:r w:rsidRPr="00D85E99">
        <w:rPr>
          <w:sz w:val="28"/>
          <w:szCs w:val="28"/>
        </w:rPr>
        <w:t xml:space="preserve">   Последовательность оценки:</w:t>
      </w:r>
    </w:p>
    <w:p w:rsidR="00902206" w:rsidRPr="00D85E99" w:rsidRDefault="00902206" w:rsidP="00E23CF6">
      <w:pPr>
        <w:pStyle w:val="a3"/>
        <w:numPr>
          <w:ilvl w:val="0"/>
          <w:numId w:val="37"/>
        </w:numPr>
        <w:tabs>
          <w:tab w:val="clear" w:pos="2280"/>
        </w:tabs>
        <w:ind w:left="0" w:firstLine="709"/>
        <w:jc w:val="both"/>
        <w:rPr>
          <w:sz w:val="28"/>
          <w:szCs w:val="28"/>
        </w:rPr>
      </w:pPr>
      <w:r w:rsidRPr="00D85E99">
        <w:rPr>
          <w:sz w:val="28"/>
          <w:szCs w:val="28"/>
        </w:rPr>
        <w:t>на карту наносится (см. рис. 1);</w:t>
      </w:r>
    </w:p>
    <w:p w:rsidR="00902206" w:rsidRPr="00D85E99" w:rsidRDefault="00902206" w:rsidP="00E23CF6">
      <w:pPr>
        <w:pStyle w:val="a3"/>
        <w:numPr>
          <w:ilvl w:val="1"/>
          <w:numId w:val="37"/>
        </w:numPr>
        <w:tabs>
          <w:tab w:val="clear" w:pos="2280"/>
        </w:tabs>
        <w:ind w:left="0" w:firstLine="709"/>
        <w:jc w:val="both"/>
        <w:rPr>
          <w:sz w:val="28"/>
          <w:szCs w:val="28"/>
        </w:rPr>
      </w:pPr>
      <w:r w:rsidRPr="00D85E99">
        <w:rPr>
          <w:sz w:val="28"/>
          <w:szCs w:val="28"/>
        </w:rPr>
        <w:t>центр взрыва;</w:t>
      </w:r>
    </w:p>
    <w:p w:rsidR="00902206" w:rsidRPr="00D85E99" w:rsidRDefault="00902206" w:rsidP="00E23CF6">
      <w:pPr>
        <w:pStyle w:val="a3"/>
        <w:numPr>
          <w:ilvl w:val="1"/>
          <w:numId w:val="37"/>
        </w:numPr>
        <w:tabs>
          <w:tab w:val="clear" w:pos="2280"/>
        </w:tabs>
        <w:ind w:left="0" w:firstLine="709"/>
        <w:jc w:val="both"/>
        <w:rPr>
          <w:sz w:val="28"/>
          <w:szCs w:val="28"/>
        </w:rPr>
      </w:pPr>
      <w:r w:rsidRPr="00D85E99">
        <w:rPr>
          <w:sz w:val="28"/>
          <w:szCs w:val="28"/>
        </w:rPr>
        <w:t>направление среднего ветра (ось следа радиоактивного облака);</w:t>
      </w:r>
    </w:p>
    <w:p w:rsidR="00902206" w:rsidRPr="00D85E99" w:rsidRDefault="00902206" w:rsidP="00902206">
      <w:pPr>
        <w:pStyle w:val="a3"/>
        <w:ind w:firstLine="709"/>
        <w:rPr>
          <w:sz w:val="28"/>
          <w:szCs w:val="28"/>
        </w:rPr>
      </w:pPr>
    </w:p>
    <w:p w:rsidR="00902206" w:rsidRPr="00D85E99" w:rsidRDefault="00902206" w:rsidP="00902206">
      <w:pPr>
        <w:pStyle w:val="a3"/>
        <w:ind w:firstLine="709"/>
        <w:rPr>
          <w:sz w:val="28"/>
          <w:szCs w:val="28"/>
        </w:rPr>
      </w:pPr>
    </w:p>
    <w:p w:rsidR="00902206" w:rsidRPr="00D85E99" w:rsidRDefault="005037CC" w:rsidP="00902206">
      <w:pPr>
        <w:pStyle w:val="a3"/>
        <w:ind w:firstLine="709"/>
        <w:rPr>
          <w:sz w:val="28"/>
          <w:szCs w:val="28"/>
        </w:rPr>
      </w:pPr>
      <w:r>
        <w:rPr>
          <w:noProof/>
          <w:sz w:val="28"/>
          <w:szCs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50" type="#_x0000_t19" style="position:absolute;left:0;text-align:left;margin-left:275.4pt;margin-top:23.7pt;width:45.25pt;height:85.85pt;z-index:251922432" coordsize="21600,20486" o:allowincell="f" adj="-4686822,,,20486" path="wr-21600,-1114,21600,42086,6848,,21600,20486nfewr-21600,-1114,21600,42086,6848,,21600,20486l,20486nsxe">
            <v:path o:connectlocs="6848,0;21600,20486;0,20486"/>
          </v:shape>
        </w:pict>
      </w:r>
    </w:p>
    <w:p w:rsidR="00902206" w:rsidRPr="00D85E99" w:rsidRDefault="005037CC" w:rsidP="00043893">
      <w:pPr>
        <w:pStyle w:val="a3"/>
        <w:tabs>
          <w:tab w:val="left" w:pos="6525"/>
          <w:tab w:val="left" w:pos="6600"/>
        </w:tabs>
        <w:jc w:val="right"/>
        <w:rPr>
          <w:sz w:val="28"/>
          <w:szCs w:val="28"/>
        </w:rPr>
      </w:pPr>
      <w:r>
        <w:rPr>
          <w:noProof/>
          <w:sz w:val="28"/>
          <w:szCs w:val="28"/>
        </w:rPr>
        <w:pict>
          <v:shape id="_x0000_s1348" type="#_x0000_t19" style="position:absolute;left:0;text-align:left;margin-left:203.6pt;margin-top:18.35pt;width:54.3pt;height:1in;z-index:251920384" coordsize="21600,19095" o:allowincell="f" adj="-4071708,,,19095" path="wr-21600,-2505,21600,40695,10098,,21600,19095nfewr-21600,-2505,21600,40695,10098,,21600,19095l,19095nsxe">
            <v:path o:connectlocs="10098,0;21600,19095;0,19095"/>
          </v:shape>
        </w:pict>
      </w:r>
      <w:r>
        <w:rPr>
          <w:noProof/>
          <w:sz w:val="28"/>
          <w:szCs w:val="28"/>
        </w:rPr>
        <w:pict>
          <v:line id="_x0000_s1342" style="position:absolute;left:0;text-align:left;flip:y;z-index:251914240" from="63.35pt,.4pt" to="371.05pt,72.8pt" o:allowincell="f"/>
        </w:pict>
      </w:r>
      <w:r w:rsidR="00043893">
        <w:rPr>
          <w:sz w:val="28"/>
          <w:szCs w:val="28"/>
        </w:rPr>
        <w:t xml:space="preserve">                       </w:t>
      </w:r>
      <w:r w:rsidR="00902206" w:rsidRPr="00D85E99">
        <w:rPr>
          <w:sz w:val="28"/>
          <w:szCs w:val="28"/>
        </w:rPr>
        <w:t xml:space="preserve"> Р</w:t>
      </w:r>
      <w:r w:rsidR="00902206" w:rsidRPr="00D85E99">
        <w:rPr>
          <w:sz w:val="28"/>
          <w:szCs w:val="28"/>
          <w:vertAlign w:val="subscript"/>
        </w:rPr>
        <w:t>12</w:t>
      </w:r>
      <w:r w:rsidR="00902206" w:rsidRPr="00D85E99">
        <w:rPr>
          <w:sz w:val="28"/>
          <w:szCs w:val="28"/>
        </w:rPr>
        <w:t xml:space="preserve"> = 8 Р/ч</w:t>
      </w:r>
      <w:r w:rsidR="00902206" w:rsidRPr="00D85E99">
        <w:rPr>
          <w:sz w:val="28"/>
          <w:szCs w:val="28"/>
        </w:rPr>
        <w:tab/>
      </w:r>
    </w:p>
    <w:p w:rsidR="00902206" w:rsidRPr="00D85E99" w:rsidRDefault="005037CC" w:rsidP="00043893">
      <w:pPr>
        <w:pStyle w:val="a3"/>
        <w:tabs>
          <w:tab w:val="left" w:pos="3960"/>
          <w:tab w:val="left" w:pos="5325"/>
        </w:tabs>
        <w:ind w:firstLine="709"/>
        <w:jc w:val="left"/>
        <w:rPr>
          <w:sz w:val="28"/>
          <w:szCs w:val="28"/>
        </w:rPr>
      </w:pPr>
      <w:r>
        <w:rPr>
          <w:noProof/>
          <w:sz w:val="28"/>
          <w:szCs w:val="28"/>
        </w:rPr>
        <w:pict>
          <v:shape id="_x0000_s1346" type="#_x0000_t19" style="position:absolute;left:0;text-align:left;margin-left:144.8pt;margin-top:9.75pt;width:54.3pt;height:56.45pt;z-index:251918336" coordsize="21600,19260" o:allowincell="f" adj="-4035872,45765,,18997" path="wr-21600,-2603,21600,40597,10279,,21598,19260nfewr-21600,-2603,21600,40597,10279,,21598,19260l,18997nsxe">
            <v:path o:connectlocs="10279,0;21598,19260;0,18997"/>
          </v:shape>
        </w:pict>
      </w:r>
      <w:r>
        <w:rPr>
          <w:noProof/>
          <w:sz w:val="28"/>
          <w:szCs w:val="28"/>
        </w:rPr>
        <w:pict>
          <v:shape id="_x0000_s1352" type="#_x0000_t19" style="position:absolute;left:0;text-align:left;margin-left:108.6pt;margin-top:18.9pt;width:36.2pt;height:42.35pt;z-index:251924480" coordsize="21600,20210" o:allowincell="f" adj="-4543740,,,20210" path="wr-21600,-1390,21600,41810,7624,,21600,20210nfewr-21600,-1390,21600,41810,7624,,21600,20210l,20210nsxe">
            <v:path o:connectlocs="7624,0;21600,20210;0,20210"/>
          </v:shape>
        </w:pict>
      </w:r>
      <w:r w:rsidR="00902206" w:rsidRPr="00D85E99">
        <w:rPr>
          <w:sz w:val="28"/>
          <w:szCs w:val="28"/>
        </w:rPr>
        <w:t xml:space="preserve">  </w:t>
      </w:r>
      <w:r w:rsidR="00902206" w:rsidRPr="00D85E99">
        <w:rPr>
          <w:sz w:val="28"/>
          <w:szCs w:val="28"/>
          <w:lang w:val="en-US"/>
        </w:rPr>
        <w:t>q</w:t>
      </w:r>
      <w:r w:rsidR="00902206" w:rsidRPr="00D85E99">
        <w:rPr>
          <w:sz w:val="28"/>
          <w:szCs w:val="28"/>
        </w:rPr>
        <w:t xml:space="preserve"> - </w:t>
      </w:r>
      <w:r w:rsidR="00902206" w:rsidRPr="00D85E99">
        <w:rPr>
          <w:sz w:val="28"/>
          <w:szCs w:val="28"/>
          <w:lang w:val="en-US"/>
        </w:rPr>
        <w:t>H</w:t>
      </w:r>
      <w:r w:rsidR="00902206" w:rsidRPr="00D85E99">
        <w:rPr>
          <w:sz w:val="28"/>
          <w:szCs w:val="28"/>
        </w:rPr>
        <w:tab/>
        <w:t>Р</w:t>
      </w:r>
      <w:r w:rsidR="00902206" w:rsidRPr="00D85E99">
        <w:rPr>
          <w:sz w:val="28"/>
          <w:szCs w:val="28"/>
          <w:vertAlign w:val="subscript"/>
        </w:rPr>
        <w:t>12</w:t>
      </w:r>
      <w:r w:rsidR="00043893">
        <w:rPr>
          <w:sz w:val="28"/>
          <w:szCs w:val="28"/>
        </w:rPr>
        <w:t>=240 Р</w:t>
      </w:r>
      <w:r w:rsidR="00902206" w:rsidRPr="00D85E99">
        <w:rPr>
          <w:sz w:val="28"/>
          <w:szCs w:val="28"/>
        </w:rPr>
        <w:t xml:space="preserve"> Р</w:t>
      </w:r>
      <w:r w:rsidR="00902206" w:rsidRPr="00D85E99">
        <w:rPr>
          <w:sz w:val="28"/>
          <w:szCs w:val="28"/>
          <w:vertAlign w:val="subscript"/>
        </w:rPr>
        <w:t>12</w:t>
      </w:r>
      <w:r w:rsidR="00902206" w:rsidRPr="00D85E99">
        <w:rPr>
          <w:sz w:val="28"/>
          <w:szCs w:val="28"/>
        </w:rPr>
        <w:t>=80 Р/ч</w:t>
      </w:r>
    </w:p>
    <w:p w:rsidR="00902206" w:rsidRPr="00D85E99" w:rsidRDefault="00902206" w:rsidP="00902206">
      <w:pPr>
        <w:pStyle w:val="a3"/>
        <w:tabs>
          <w:tab w:val="left" w:pos="2940"/>
        </w:tabs>
        <w:ind w:firstLine="709"/>
        <w:rPr>
          <w:sz w:val="28"/>
          <w:szCs w:val="28"/>
        </w:rPr>
      </w:pPr>
      <w:r w:rsidRPr="00D85E99">
        <w:rPr>
          <w:sz w:val="28"/>
          <w:szCs w:val="28"/>
        </w:rPr>
        <w:t>Время. Дата.</w:t>
      </w:r>
      <w:r w:rsidRPr="00D85E99">
        <w:rPr>
          <w:sz w:val="28"/>
          <w:szCs w:val="28"/>
        </w:rPr>
        <w:tab/>
        <w:t>Р</w:t>
      </w:r>
      <w:r w:rsidRPr="00D85E99">
        <w:rPr>
          <w:sz w:val="28"/>
          <w:szCs w:val="28"/>
          <w:vertAlign w:val="subscript"/>
        </w:rPr>
        <w:t>12</w:t>
      </w:r>
      <w:r w:rsidRPr="00D85E99">
        <w:rPr>
          <w:sz w:val="28"/>
          <w:szCs w:val="28"/>
        </w:rPr>
        <w:t>=800</w:t>
      </w:r>
    </w:p>
    <w:p w:rsidR="00902206" w:rsidRPr="00D85E99" w:rsidRDefault="005037CC" w:rsidP="00902206">
      <w:pPr>
        <w:pStyle w:val="a3"/>
        <w:tabs>
          <w:tab w:val="left" w:pos="0"/>
          <w:tab w:val="left" w:pos="708"/>
          <w:tab w:val="left" w:pos="1416"/>
          <w:tab w:val="left" w:pos="2130"/>
          <w:tab w:val="left" w:pos="3375"/>
          <w:tab w:val="left" w:pos="4515"/>
          <w:tab w:val="left" w:pos="5940"/>
        </w:tabs>
        <w:ind w:firstLine="709"/>
        <w:rPr>
          <w:sz w:val="28"/>
          <w:szCs w:val="28"/>
        </w:rPr>
      </w:pPr>
      <w:r>
        <w:rPr>
          <w:noProof/>
          <w:sz w:val="28"/>
          <w:szCs w:val="28"/>
        </w:rPr>
        <w:pict>
          <v:shape id="_x0000_s1351" type="#_x0000_t19" style="position:absolute;left:0;text-align:left;margin-left:284.45pt;margin-top:13.85pt;width:36.2pt;height:88.25pt;flip:y;z-index:251923456" coordsize="21600,19145" o:allowincell="f" adj="-4090531,,,19145" path="wr-21600,-2455,21600,40745,10002,,21600,19145nfewr-21600,-2455,21600,40745,10002,,21600,19145l,19145nsxe">
            <v:path o:connectlocs="10002,0;21600,19145;0,19145"/>
          </v:shape>
        </w:pict>
      </w:r>
      <w:r>
        <w:rPr>
          <w:noProof/>
          <w:sz w:val="28"/>
          <w:szCs w:val="28"/>
        </w:rPr>
        <w:pict>
          <v:shape id="_x0000_s1349" type="#_x0000_t19" style="position:absolute;left:0;text-align:left;margin-left:221.7pt;margin-top:17.9pt;width:36.2pt;height:73.3pt;flip:y;z-index:251921408" coordsize="21600,17495" o:allowincell="f" adj="-3544930,,,17495" path="wr-21600,-4105,21600,39095,12668,,21600,17495nfewr-21600,-4105,21600,39095,12668,,21600,17495l,17495nsxe">
            <v:path o:connectlocs="12668,0;21600,17495;0,17495"/>
          </v:shape>
        </w:pict>
      </w:r>
      <w:r>
        <w:rPr>
          <w:noProof/>
          <w:sz w:val="28"/>
          <w:szCs w:val="28"/>
        </w:rPr>
        <w:pict>
          <v:shape id="_x0000_s1347" type="#_x0000_t19" style="position:absolute;left:0;text-align:left;margin-left:144.8pt;margin-top:17.9pt;width:54.3pt;height:57.3pt;flip:y;z-index:251919360" coordsize="21600,15190" o:allowincell="f" adj="-2928649,,,15190" path="wr-21600,-6410,21600,36790,15357,,21600,15190nfewr-21600,-6410,21600,36790,15357,,21600,15190l,15190nsxe">
            <v:path o:connectlocs="15357,0;21600,15190;0,15190"/>
          </v:shape>
        </w:pict>
      </w:r>
      <w:r>
        <w:rPr>
          <w:noProof/>
          <w:sz w:val="28"/>
          <w:szCs w:val="28"/>
        </w:rPr>
        <w:pict>
          <v:line id="_x0000_s1345" style="position:absolute;left:0;text-align:left;z-index:251917312" from="226.25pt,17.9pt" to="389.15pt,17.9pt" o:allowincell="f"/>
        </w:pict>
      </w:r>
      <w:r>
        <w:rPr>
          <w:noProof/>
          <w:sz w:val="28"/>
          <w:szCs w:val="28"/>
        </w:rPr>
        <w:pict>
          <v:line id="_x0000_s1344" style="position:absolute;left:0;text-align:left;z-index:251916288" from="81.45pt,17.9pt" to="226.25pt,17.9pt" o:allowincell="f"/>
        </w:pict>
      </w:r>
      <w:r>
        <w:rPr>
          <w:noProof/>
          <w:sz w:val="28"/>
          <w:szCs w:val="28"/>
        </w:rPr>
        <w:pict>
          <v:shape id="_x0000_s1353" type="#_x0000_t19" style="position:absolute;left:0;text-align:left;margin-left:99.55pt;margin-top:12.95pt;width:45.25pt;height:44.3pt;flip:y;z-index:251925504" coordsize="21600,17631" o:allowincell="f" adj="-3585580,,,17631" path="wr-21600,-3969,21600,39231,12478,,21600,17631nfewr-21600,-3969,21600,39231,12478,,21600,17631l,17631nsxe">
            <v:path o:connectlocs="12478,0;21600,17631;0,17631"/>
          </v:shape>
        </w:pict>
      </w:r>
      <w:r>
        <w:rPr>
          <w:noProof/>
          <w:sz w:val="28"/>
          <w:szCs w:val="28"/>
        </w:rPr>
        <w:pict>
          <v:oval id="_x0000_s1341" style="position:absolute;left:0;text-align:left;margin-left:45.25pt;margin-top:.35pt;width:36.2pt;height:36.2pt;z-index:251913216" o:allowincell="f"/>
        </w:pict>
      </w:r>
      <w:r w:rsidR="00902206" w:rsidRPr="00D85E99">
        <w:rPr>
          <w:sz w:val="28"/>
          <w:szCs w:val="28"/>
        </w:rPr>
        <w:t>Г</w:t>
      </w:r>
      <w:r w:rsidR="00902206" w:rsidRPr="00D85E99">
        <w:rPr>
          <w:sz w:val="28"/>
          <w:szCs w:val="28"/>
        </w:rPr>
        <w:tab/>
        <w:t>В</w:t>
      </w:r>
      <w:r w:rsidR="00902206" w:rsidRPr="00D85E99">
        <w:rPr>
          <w:sz w:val="28"/>
          <w:szCs w:val="28"/>
        </w:rPr>
        <w:tab/>
        <w:t>Б</w:t>
      </w:r>
      <w:r w:rsidR="00902206" w:rsidRPr="00D85E99">
        <w:rPr>
          <w:sz w:val="28"/>
          <w:szCs w:val="28"/>
        </w:rPr>
        <w:tab/>
        <w:t xml:space="preserve">     А</w:t>
      </w:r>
    </w:p>
    <w:p w:rsidR="00902206" w:rsidRPr="00D85E99" w:rsidRDefault="005037CC" w:rsidP="00902206">
      <w:pPr>
        <w:pStyle w:val="a3"/>
        <w:tabs>
          <w:tab w:val="left" w:pos="1410"/>
        </w:tabs>
        <w:ind w:firstLine="709"/>
        <w:rPr>
          <w:sz w:val="28"/>
          <w:szCs w:val="28"/>
        </w:rPr>
      </w:pPr>
      <w:r>
        <w:rPr>
          <w:noProof/>
          <w:sz w:val="28"/>
          <w:szCs w:val="28"/>
        </w:rPr>
        <w:pict>
          <v:line id="_x0000_s1343" style="position:absolute;left:0;text-align:left;z-index:251915264" from="63.35pt,12.4pt" to="389.15pt,73.25pt" o:allowincell="f"/>
        </w:pict>
      </w:r>
      <w:r>
        <w:rPr>
          <w:noProof/>
          <w:sz w:val="28"/>
          <w:szCs w:val="28"/>
        </w:rPr>
        <w:pict>
          <v:line id="_x0000_s1354" style="position:absolute;left:0;text-align:left;flip:x;z-index:251926528" from="54.3pt,4.65pt" to="63.35pt,40.85pt" o:allowincell="f"/>
        </w:pict>
      </w:r>
      <w:r w:rsidR="00902206" w:rsidRPr="00D85E99">
        <w:rPr>
          <w:sz w:val="28"/>
          <w:szCs w:val="28"/>
        </w:rPr>
        <w:tab/>
      </w:r>
    </w:p>
    <w:p w:rsidR="00902206" w:rsidRPr="00D85E99" w:rsidRDefault="005037CC" w:rsidP="00902206">
      <w:pPr>
        <w:pStyle w:val="a3"/>
        <w:tabs>
          <w:tab w:val="left" w:pos="4365"/>
        </w:tabs>
        <w:ind w:firstLine="709"/>
        <w:rPr>
          <w:sz w:val="28"/>
          <w:szCs w:val="28"/>
        </w:rPr>
      </w:pPr>
      <w:r>
        <w:rPr>
          <w:noProof/>
          <w:sz w:val="28"/>
          <w:szCs w:val="28"/>
        </w:rPr>
        <w:pict>
          <v:rect id="_x0000_s1355" style="position:absolute;left:0;text-align:left;margin-left:212.65pt;margin-top:8.95pt;width:9.05pt;height:9.05pt;z-index:251927552" o:allowincell="f"/>
        </w:pict>
      </w:r>
      <w:r>
        <w:rPr>
          <w:noProof/>
          <w:sz w:val="28"/>
          <w:szCs w:val="28"/>
        </w:rPr>
        <w:pict>
          <v:line id="_x0000_s1356" style="position:absolute;left:0;text-align:left;flip:x;z-index:251928576" from="208.15pt,17.6pt" to="217.2pt,53.8pt" o:allowincell="f"/>
        </w:pict>
      </w:r>
      <w:r>
        <w:rPr>
          <w:noProof/>
          <w:sz w:val="28"/>
          <w:szCs w:val="28"/>
        </w:rPr>
        <w:pict>
          <v:line id="_x0000_s1357" style="position:absolute;left:0;text-align:left;z-index:251929600" from="54.3pt,16.7pt" to="208.15pt,52.9pt" o:allowincell="f"/>
        </w:pict>
      </w:r>
      <w:r w:rsidR="00902206" w:rsidRPr="00D85E99">
        <w:rPr>
          <w:sz w:val="28"/>
          <w:szCs w:val="28"/>
        </w:rPr>
        <w:tab/>
        <w:t>ОНХ</w:t>
      </w:r>
    </w:p>
    <w:p w:rsidR="00902206" w:rsidRPr="00D85E99" w:rsidRDefault="00902206" w:rsidP="00902206">
      <w:pPr>
        <w:pStyle w:val="a3"/>
        <w:ind w:firstLine="709"/>
        <w:rPr>
          <w:sz w:val="28"/>
          <w:szCs w:val="28"/>
        </w:rPr>
      </w:pPr>
    </w:p>
    <w:p w:rsidR="00902206" w:rsidRPr="00D85E99" w:rsidRDefault="00902206" w:rsidP="00902206">
      <w:pPr>
        <w:pStyle w:val="a3"/>
        <w:tabs>
          <w:tab w:val="left" w:pos="2700"/>
        </w:tabs>
        <w:ind w:firstLine="709"/>
        <w:rPr>
          <w:sz w:val="28"/>
          <w:szCs w:val="28"/>
        </w:rPr>
      </w:pPr>
      <w:r w:rsidRPr="00D85E99">
        <w:rPr>
          <w:sz w:val="28"/>
          <w:szCs w:val="28"/>
        </w:rPr>
        <w:tab/>
      </w:r>
      <w:r w:rsidRPr="00D85E99">
        <w:rPr>
          <w:sz w:val="28"/>
          <w:szCs w:val="28"/>
          <w:lang w:val="en-US"/>
        </w:rPr>
        <w:t>R</w:t>
      </w:r>
    </w:p>
    <w:p w:rsidR="00902206" w:rsidRPr="00D85E99" w:rsidRDefault="00902206" w:rsidP="00902206">
      <w:pPr>
        <w:pStyle w:val="a3"/>
        <w:tabs>
          <w:tab w:val="left" w:pos="2865"/>
        </w:tabs>
        <w:ind w:firstLine="709"/>
        <w:rPr>
          <w:sz w:val="28"/>
          <w:szCs w:val="28"/>
        </w:rPr>
      </w:pPr>
      <w:r w:rsidRPr="00D85E99">
        <w:rPr>
          <w:sz w:val="28"/>
          <w:szCs w:val="28"/>
        </w:rPr>
        <w:tab/>
      </w:r>
    </w:p>
    <w:p w:rsidR="00043893" w:rsidRDefault="00043893" w:rsidP="00902206">
      <w:pPr>
        <w:pStyle w:val="a3"/>
        <w:tabs>
          <w:tab w:val="left" w:pos="2640"/>
        </w:tabs>
        <w:ind w:firstLine="709"/>
        <w:rPr>
          <w:sz w:val="28"/>
          <w:szCs w:val="28"/>
        </w:rPr>
      </w:pPr>
    </w:p>
    <w:p w:rsidR="00043893" w:rsidRDefault="00043893" w:rsidP="00902206">
      <w:pPr>
        <w:pStyle w:val="a3"/>
        <w:tabs>
          <w:tab w:val="left" w:pos="2640"/>
        </w:tabs>
        <w:ind w:firstLine="709"/>
        <w:rPr>
          <w:sz w:val="28"/>
          <w:szCs w:val="28"/>
        </w:rPr>
      </w:pPr>
    </w:p>
    <w:p w:rsidR="00043893" w:rsidRDefault="00043893" w:rsidP="00902206">
      <w:pPr>
        <w:pStyle w:val="a3"/>
        <w:tabs>
          <w:tab w:val="left" w:pos="2640"/>
        </w:tabs>
        <w:ind w:firstLine="709"/>
        <w:rPr>
          <w:sz w:val="28"/>
          <w:szCs w:val="28"/>
        </w:rPr>
      </w:pPr>
    </w:p>
    <w:p w:rsidR="00043893" w:rsidRDefault="00043893" w:rsidP="00902206">
      <w:pPr>
        <w:pStyle w:val="a3"/>
        <w:tabs>
          <w:tab w:val="left" w:pos="2640"/>
        </w:tabs>
        <w:ind w:firstLine="709"/>
        <w:rPr>
          <w:sz w:val="28"/>
          <w:szCs w:val="28"/>
        </w:rPr>
      </w:pPr>
    </w:p>
    <w:p w:rsidR="00902206" w:rsidRPr="00D85E99" w:rsidRDefault="00902206" w:rsidP="00902206">
      <w:pPr>
        <w:pStyle w:val="a3"/>
        <w:tabs>
          <w:tab w:val="left" w:pos="2640"/>
        </w:tabs>
        <w:ind w:firstLine="709"/>
        <w:rPr>
          <w:sz w:val="28"/>
          <w:szCs w:val="28"/>
        </w:rPr>
      </w:pPr>
      <w:r w:rsidRPr="00D85E99">
        <w:rPr>
          <w:sz w:val="28"/>
          <w:szCs w:val="28"/>
        </w:rPr>
        <w:t>Рис. 1</w:t>
      </w:r>
    </w:p>
    <w:p w:rsidR="00902206" w:rsidRPr="00D85E99" w:rsidRDefault="00902206" w:rsidP="00E23CF6">
      <w:pPr>
        <w:pStyle w:val="a3"/>
        <w:numPr>
          <w:ilvl w:val="1"/>
          <w:numId w:val="37"/>
        </w:numPr>
        <w:tabs>
          <w:tab w:val="clear" w:pos="2280"/>
        </w:tabs>
        <w:ind w:left="0" w:firstLine="709"/>
        <w:jc w:val="both"/>
        <w:rPr>
          <w:sz w:val="28"/>
          <w:szCs w:val="28"/>
        </w:rPr>
      </w:pPr>
      <w:r w:rsidRPr="00D85E99">
        <w:rPr>
          <w:sz w:val="28"/>
          <w:szCs w:val="28"/>
        </w:rPr>
        <w:t>зона заражения вокруг центра (радиусом в зависимости от мощности взрыва) – табл. 1 (Здесь и далее – см. «Сборник таблиц»);</w:t>
      </w:r>
    </w:p>
    <w:p w:rsidR="00902206" w:rsidRPr="00D85E99" w:rsidRDefault="00902206" w:rsidP="00E23CF6">
      <w:pPr>
        <w:pStyle w:val="a3"/>
        <w:numPr>
          <w:ilvl w:val="1"/>
          <w:numId w:val="37"/>
        </w:numPr>
        <w:tabs>
          <w:tab w:val="clear" w:pos="2280"/>
        </w:tabs>
        <w:ind w:left="0" w:firstLine="709"/>
        <w:jc w:val="both"/>
        <w:rPr>
          <w:sz w:val="28"/>
          <w:szCs w:val="28"/>
        </w:rPr>
      </w:pPr>
      <w:r w:rsidRPr="00D85E99">
        <w:rPr>
          <w:sz w:val="28"/>
          <w:szCs w:val="28"/>
        </w:rPr>
        <w:t>сектор (касательными к зоне заражения вокруг центра под углом 20</w:t>
      </w:r>
      <w:r w:rsidRPr="00D85E99">
        <w:rPr>
          <w:sz w:val="28"/>
          <w:szCs w:val="28"/>
          <w:vertAlign w:val="superscript"/>
        </w:rPr>
        <w:t xml:space="preserve">0 </w:t>
      </w:r>
      <w:r w:rsidRPr="00D85E99">
        <w:rPr>
          <w:sz w:val="28"/>
          <w:szCs w:val="28"/>
        </w:rPr>
        <w:t>к оси следа);</w:t>
      </w:r>
    </w:p>
    <w:p w:rsidR="00902206" w:rsidRPr="00D85E99" w:rsidRDefault="00902206" w:rsidP="00E23CF6">
      <w:pPr>
        <w:pStyle w:val="a3"/>
        <w:numPr>
          <w:ilvl w:val="1"/>
          <w:numId w:val="37"/>
        </w:numPr>
        <w:tabs>
          <w:tab w:val="clear" w:pos="2280"/>
        </w:tabs>
        <w:ind w:left="0" w:firstLine="709"/>
        <w:jc w:val="both"/>
        <w:rPr>
          <w:sz w:val="28"/>
          <w:szCs w:val="28"/>
        </w:rPr>
      </w:pPr>
      <w:r w:rsidRPr="00D85E99">
        <w:rPr>
          <w:sz w:val="28"/>
          <w:szCs w:val="28"/>
        </w:rPr>
        <w:t>границы зон заражения А, Б, В, Г – радиусами от центра взрыва (в зависимости от мощности взрыва и скорости среднего ветра) – табл.2.</w:t>
      </w:r>
    </w:p>
    <w:p w:rsidR="00902206" w:rsidRPr="00D85E99" w:rsidRDefault="00902206" w:rsidP="00902206">
      <w:pPr>
        <w:pStyle w:val="a3"/>
        <w:ind w:firstLine="709"/>
        <w:rPr>
          <w:sz w:val="28"/>
          <w:szCs w:val="28"/>
        </w:rPr>
      </w:pPr>
      <w:r w:rsidRPr="00D85E99">
        <w:rPr>
          <w:sz w:val="28"/>
          <w:szCs w:val="28"/>
        </w:rPr>
        <w:t xml:space="preserve">   Считается, что фактическая зона заражения будет располагаться в пределах полученного сектора с вероятностью 90% и займет площадь 1/3 от площади сектора.</w:t>
      </w:r>
    </w:p>
    <w:p w:rsidR="00902206" w:rsidRPr="00D85E99" w:rsidRDefault="00902206" w:rsidP="00E23CF6">
      <w:pPr>
        <w:pStyle w:val="a3"/>
        <w:numPr>
          <w:ilvl w:val="0"/>
          <w:numId w:val="37"/>
        </w:numPr>
        <w:tabs>
          <w:tab w:val="clear" w:pos="2280"/>
        </w:tabs>
        <w:ind w:left="0" w:firstLine="709"/>
        <w:jc w:val="both"/>
        <w:rPr>
          <w:sz w:val="28"/>
          <w:szCs w:val="28"/>
        </w:rPr>
      </w:pPr>
      <w:r w:rsidRPr="00D85E99">
        <w:rPr>
          <w:sz w:val="28"/>
          <w:szCs w:val="28"/>
        </w:rPr>
        <w:t>для объектов, попадающих в этот сектор, рассчитывают:</w:t>
      </w:r>
    </w:p>
    <w:p w:rsidR="00902206" w:rsidRPr="00D85E99" w:rsidRDefault="00902206" w:rsidP="00E23CF6">
      <w:pPr>
        <w:pStyle w:val="a3"/>
        <w:numPr>
          <w:ilvl w:val="0"/>
          <w:numId w:val="38"/>
        </w:numPr>
        <w:tabs>
          <w:tab w:val="clear" w:pos="2280"/>
        </w:tabs>
        <w:ind w:left="0" w:firstLine="709"/>
        <w:jc w:val="both"/>
        <w:rPr>
          <w:sz w:val="28"/>
          <w:szCs w:val="28"/>
        </w:rPr>
      </w:pPr>
      <w:r w:rsidRPr="00D85E99">
        <w:rPr>
          <w:sz w:val="28"/>
          <w:szCs w:val="28"/>
        </w:rPr>
        <w:t>время прихода радиоактивного облака (время выпадения радиоактивных веществ)</w:t>
      </w:r>
    </w:p>
    <w:p w:rsidR="00902206" w:rsidRPr="00D85E99" w:rsidRDefault="00902206" w:rsidP="00902206">
      <w:pPr>
        <w:pStyle w:val="a3"/>
        <w:ind w:firstLine="709"/>
        <w:rPr>
          <w:sz w:val="28"/>
          <w:szCs w:val="28"/>
        </w:rPr>
      </w:pPr>
      <w:r w:rsidRPr="00D85E99">
        <w:rPr>
          <w:sz w:val="28"/>
          <w:szCs w:val="28"/>
          <w:lang w:val="en-US"/>
        </w:rPr>
        <w:t>t</w:t>
      </w:r>
      <w:r w:rsidRPr="00D85E99">
        <w:rPr>
          <w:sz w:val="28"/>
          <w:szCs w:val="28"/>
        </w:rPr>
        <w:t xml:space="preserve"> = </w:t>
      </w:r>
      <w:r w:rsidRPr="00D85E99">
        <w:rPr>
          <w:sz w:val="28"/>
          <w:szCs w:val="28"/>
          <w:lang w:val="en-US"/>
        </w:rPr>
        <w:t>R</w:t>
      </w:r>
      <w:r w:rsidRPr="00D85E99">
        <w:rPr>
          <w:sz w:val="28"/>
          <w:szCs w:val="28"/>
        </w:rPr>
        <w:t>/</w:t>
      </w:r>
      <w:r w:rsidRPr="00D85E99">
        <w:rPr>
          <w:sz w:val="28"/>
          <w:szCs w:val="28"/>
          <w:lang w:val="en-US"/>
        </w:rPr>
        <w:t>V</w:t>
      </w:r>
      <w:r w:rsidRPr="00D85E99">
        <w:rPr>
          <w:sz w:val="28"/>
          <w:szCs w:val="28"/>
        </w:rPr>
        <w:t xml:space="preserve">  ,</w:t>
      </w:r>
    </w:p>
    <w:p w:rsidR="00902206" w:rsidRPr="00D85E99" w:rsidRDefault="00902206" w:rsidP="00902206">
      <w:pPr>
        <w:pStyle w:val="a3"/>
        <w:ind w:firstLine="709"/>
        <w:rPr>
          <w:sz w:val="28"/>
          <w:szCs w:val="28"/>
        </w:rPr>
      </w:pPr>
      <w:r w:rsidRPr="00D85E99">
        <w:rPr>
          <w:sz w:val="28"/>
          <w:szCs w:val="28"/>
        </w:rPr>
        <w:t xml:space="preserve">где </w:t>
      </w:r>
      <w:r w:rsidRPr="00D85E99">
        <w:rPr>
          <w:sz w:val="28"/>
          <w:szCs w:val="28"/>
          <w:lang w:val="en-US"/>
        </w:rPr>
        <w:t>R</w:t>
      </w:r>
      <w:r w:rsidRPr="00D85E99">
        <w:rPr>
          <w:sz w:val="28"/>
          <w:szCs w:val="28"/>
        </w:rPr>
        <w:t xml:space="preserve"> – расстояние от центра взрыва;   </w:t>
      </w:r>
      <w:r w:rsidRPr="00D85E99">
        <w:rPr>
          <w:sz w:val="28"/>
          <w:szCs w:val="28"/>
          <w:lang w:val="en-US"/>
        </w:rPr>
        <w:t>V</w:t>
      </w:r>
      <w:r w:rsidRPr="00D85E99">
        <w:rPr>
          <w:sz w:val="28"/>
          <w:szCs w:val="28"/>
        </w:rPr>
        <w:t xml:space="preserve"> – скорость среднего взрыва;</w:t>
      </w:r>
    </w:p>
    <w:p w:rsidR="00902206" w:rsidRPr="00D85E99" w:rsidRDefault="00902206" w:rsidP="00E23CF6">
      <w:pPr>
        <w:pStyle w:val="a3"/>
        <w:numPr>
          <w:ilvl w:val="0"/>
          <w:numId w:val="38"/>
        </w:numPr>
        <w:tabs>
          <w:tab w:val="clear" w:pos="2280"/>
        </w:tabs>
        <w:ind w:left="0" w:firstLine="709"/>
        <w:jc w:val="both"/>
        <w:rPr>
          <w:sz w:val="28"/>
          <w:szCs w:val="28"/>
        </w:rPr>
      </w:pPr>
      <w:r w:rsidRPr="00D85E99">
        <w:rPr>
          <w:sz w:val="28"/>
          <w:szCs w:val="28"/>
        </w:rPr>
        <w:t>уровни радиации после выпадения радиоактивных веществ (зная уровни радиации на внешних границах зон заражения через 1 час после взрыва и беря поправку на фактическое время выпадения осадков).</w:t>
      </w:r>
    </w:p>
    <w:p w:rsidR="00902206" w:rsidRPr="00D85E99" w:rsidRDefault="00902206" w:rsidP="00902206">
      <w:pPr>
        <w:pStyle w:val="a3"/>
        <w:ind w:firstLine="709"/>
        <w:rPr>
          <w:sz w:val="28"/>
          <w:szCs w:val="28"/>
        </w:rPr>
      </w:pPr>
      <w:r w:rsidRPr="00D85E99">
        <w:rPr>
          <w:sz w:val="28"/>
          <w:szCs w:val="28"/>
        </w:rPr>
        <w:t xml:space="preserve">   Полученные уровни радиации и время взрыва позволяют прогнозировать степень опасности (позволяют рассчитать дозы излучения, допустимое время работы (пребывания), режимы деятельности и т.д.). В дальнейшем эти расчеты уточняются, исходя из фактических данных, то есть оценивается радиационная обстановка по данным разведки.</w:t>
      </w:r>
    </w:p>
    <w:p w:rsidR="00902206" w:rsidRPr="00D85E99" w:rsidRDefault="00902206" w:rsidP="00E23CF6">
      <w:pPr>
        <w:pStyle w:val="a3"/>
        <w:numPr>
          <w:ilvl w:val="1"/>
          <w:numId w:val="40"/>
        </w:numPr>
        <w:tabs>
          <w:tab w:val="clear" w:pos="2280"/>
        </w:tabs>
        <w:jc w:val="both"/>
        <w:rPr>
          <w:b/>
          <w:sz w:val="28"/>
          <w:szCs w:val="28"/>
        </w:rPr>
      </w:pPr>
      <w:r w:rsidRPr="00D85E99">
        <w:rPr>
          <w:b/>
          <w:sz w:val="28"/>
          <w:szCs w:val="28"/>
        </w:rPr>
        <w:t>Оценка радиационной обстановки по данным разведки</w:t>
      </w:r>
    </w:p>
    <w:p w:rsidR="00902206" w:rsidRPr="00D85E99" w:rsidRDefault="00902206" w:rsidP="00902206">
      <w:pPr>
        <w:pStyle w:val="a3"/>
        <w:ind w:firstLine="709"/>
        <w:rPr>
          <w:sz w:val="28"/>
          <w:szCs w:val="28"/>
        </w:rPr>
      </w:pPr>
      <w:r w:rsidRPr="00D85E99">
        <w:rPr>
          <w:sz w:val="28"/>
          <w:szCs w:val="28"/>
        </w:rPr>
        <w:t xml:space="preserve">Особенность оценки заключается в том, что уровни радиации меняются во времени по приведенному выше закону </w:t>
      </w:r>
      <w:r w:rsidRPr="00D85E99">
        <w:rPr>
          <w:sz w:val="28"/>
          <w:szCs w:val="28"/>
          <w:lang w:val="en-US"/>
        </w:rPr>
        <w:t>P</w:t>
      </w:r>
      <w:r w:rsidRPr="00D85E99">
        <w:rPr>
          <w:sz w:val="28"/>
          <w:szCs w:val="28"/>
          <w:vertAlign w:val="subscript"/>
          <w:lang w:val="en-US"/>
        </w:rPr>
        <w:t>t</w:t>
      </w:r>
      <w:r w:rsidRPr="00D85E99">
        <w:rPr>
          <w:sz w:val="28"/>
          <w:szCs w:val="28"/>
          <w:vertAlign w:val="subscript"/>
        </w:rPr>
        <w:t xml:space="preserve"> </w:t>
      </w:r>
      <w:r w:rsidRPr="00D85E99">
        <w:rPr>
          <w:sz w:val="28"/>
          <w:szCs w:val="28"/>
        </w:rPr>
        <w:t xml:space="preserve">= </w:t>
      </w:r>
      <w:r w:rsidRPr="00D85E99">
        <w:rPr>
          <w:sz w:val="28"/>
          <w:szCs w:val="28"/>
          <w:lang w:val="en-US"/>
        </w:rPr>
        <w:t>P</w:t>
      </w:r>
      <w:r w:rsidRPr="00D85E99">
        <w:rPr>
          <w:sz w:val="28"/>
          <w:szCs w:val="28"/>
          <w:vertAlign w:val="subscript"/>
        </w:rPr>
        <w:t>0</w:t>
      </w:r>
      <w:r w:rsidRPr="00D85E99">
        <w:rPr>
          <w:sz w:val="28"/>
          <w:szCs w:val="28"/>
        </w:rPr>
        <w:t xml:space="preserve"> (</w:t>
      </w:r>
      <w:r w:rsidRPr="00D85E99">
        <w:rPr>
          <w:sz w:val="28"/>
          <w:szCs w:val="28"/>
          <w:lang w:val="en-US"/>
        </w:rPr>
        <w:t>t</w:t>
      </w:r>
      <w:r w:rsidRPr="00D85E99">
        <w:rPr>
          <w:sz w:val="28"/>
          <w:szCs w:val="28"/>
          <w:vertAlign w:val="subscript"/>
        </w:rPr>
        <w:t>0</w:t>
      </w:r>
      <w:r w:rsidRPr="00D85E99">
        <w:rPr>
          <w:sz w:val="28"/>
          <w:szCs w:val="28"/>
        </w:rPr>
        <w:t>/</w:t>
      </w:r>
      <w:r w:rsidRPr="00D85E99">
        <w:rPr>
          <w:sz w:val="28"/>
          <w:szCs w:val="28"/>
          <w:lang w:val="en-US"/>
        </w:rPr>
        <w:t>t</w:t>
      </w:r>
      <w:r w:rsidRPr="00D85E99">
        <w:rPr>
          <w:sz w:val="28"/>
          <w:szCs w:val="28"/>
        </w:rPr>
        <w:t>)</w:t>
      </w:r>
      <w:r w:rsidRPr="00D85E99">
        <w:rPr>
          <w:sz w:val="28"/>
          <w:szCs w:val="28"/>
          <w:vertAlign w:val="superscript"/>
        </w:rPr>
        <w:t>-1,2</w:t>
      </w:r>
      <w:r w:rsidRPr="00D85E99">
        <w:rPr>
          <w:sz w:val="28"/>
          <w:szCs w:val="28"/>
        </w:rPr>
        <w:t>. К тому же показатель степени к =1,2 в общем не является постоянной величиной во времени и равен 1,2  в течение 3 месяцев после взрыва; во времени меняется он следующим образом:</w:t>
      </w:r>
    </w:p>
    <w:p w:rsidR="00902206" w:rsidRPr="00D85E99" w:rsidRDefault="00902206" w:rsidP="00902206">
      <w:pPr>
        <w:pStyle w:val="a3"/>
        <w:tabs>
          <w:tab w:val="left" w:pos="3450"/>
        </w:tabs>
        <w:ind w:firstLine="709"/>
        <w:rPr>
          <w:sz w:val="28"/>
          <w:szCs w:val="28"/>
        </w:rPr>
      </w:pPr>
      <w:r w:rsidRPr="00D85E99">
        <w:rPr>
          <w:sz w:val="28"/>
          <w:szCs w:val="28"/>
        </w:rPr>
        <w:t>0 + 3 месяца</w:t>
      </w:r>
      <w:r w:rsidRPr="00D85E99">
        <w:rPr>
          <w:sz w:val="28"/>
          <w:szCs w:val="28"/>
        </w:rPr>
        <w:tab/>
        <w:t>к = 1,2</w:t>
      </w:r>
    </w:p>
    <w:p w:rsidR="00902206" w:rsidRPr="00D85E99" w:rsidRDefault="00902206" w:rsidP="00902206">
      <w:pPr>
        <w:pStyle w:val="a3"/>
        <w:tabs>
          <w:tab w:val="left" w:pos="3450"/>
        </w:tabs>
        <w:ind w:firstLine="709"/>
        <w:rPr>
          <w:sz w:val="28"/>
          <w:szCs w:val="28"/>
        </w:rPr>
      </w:pPr>
      <w:r w:rsidRPr="00D85E99">
        <w:rPr>
          <w:sz w:val="28"/>
          <w:szCs w:val="28"/>
        </w:rPr>
        <w:t>3 месяца + 2 года</w:t>
      </w:r>
      <w:r w:rsidRPr="00D85E99">
        <w:rPr>
          <w:sz w:val="28"/>
          <w:szCs w:val="28"/>
        </w:rPr>
        <w:tab/>
        <w:t>к = 2,28</w:t>
      </w:r>
    </w:p>
    <w:p w:rsidR="00902206" w:rsidRPr="00D85E99" w:rsidRDefault="00902206" w:rsidP="00902206">
      <w:pPr>
        <w:pStyle w:val="a3"/>
        <w:tabs>
          <w:tab w:val="left" w:pos="3450"/>
        </w:tabs>
        <w:ind w:firstLine="709"/>
        <w:rPr>
          <w:sz w:val="28"/>
          <w:szCs w:val="28"/>
        </w:rPr>
      </w:pPr>
      <w:r w:rsidRPr="00D85E99">
        <w:rPr>
          <w:sz w:val="28"/>
          <w:szCs w:val="28"/>
        </w:rPr>
        <w:t>2 года + 4 года</w:t>
      </w:r>
      <w:r w:rsidRPr="00D85E99">
        <w:rPr>
          <w:sz w:val="28"/>
          <w:szCs w:val="28"/>
        </w:rPr>
        <w:tab/>
        <w:t>к = 0,94</w:t>
      </w:r>
    </w:p>
    <w:p w:rsidR="00902206" w:rsidRPr="00D85E99" w:rsidRDefault="00902206" w:rsidP="00902206">
      <w:pPr>
        <w:pStyle w:val="a3"/>
        <w:tabs>
          <w:tab w:val="left" w:pos="3450"/>
        </w:tabs>
        <w:ind w:firstLine="709"/>
        <w:rPr>
          <w:sz w:val="28"/>
          <w:szCs w:val="28"/>
        </w:rPr>
      </w:pPr>
      <w:r w:rsidRPr="00D85E99">
        <w:rPr>
          <w:sz w:val="28"/>
          <w:szCs w:val="28"/>
        </w:rPr>
        <w:t>4 года + 20 лет</w:t>
      </w:r>
      <w:r w:rsidRPr="00D85E99">
        <w:rPr>
          <w:sz w:val="28"/>
          <w:szCs w:val="28"/>
        </w:rPr>
        <w:tab/>
        <w:t>к = 0,35</w:t>
      </w:r>
    </w:p>
    <w:p w:rsidR="00902206" w:rsidRPr="00D85E99" w:rsidRDefault="00902206" w:rsidP="00902206">
      <w:pPr>
        <w:pStyle w:val="a3"/>
        <w:tabs>
          <w:tab w:val="left" w:pos="3450"/>
        </w:tabs>
        <w:ind w:firstLine="709"/>
        <w:rPr>
          <w:sz w:val="28"/>
          <w:szCs w:val="28"/>
        </w:rPr>
      </w:pPr>
      <w:r w:rsidRPr="00D85E99">
        <w:rPr>
          <w:sz w:val="28"/>
          <w:szCs w:val="28"/>
        </w:rPr>
        <w:t>20 лет + 50 лет</w:t>
      </w:r>
      <w:r w:rsidRPr="00D85E99">
        <w:rPr>
          <w:sz w:val="28"/>
          <w:szCs w:val="28"/>
        </w:rPr>
        <w:tab/>
        <w:t>к = 1,0</w:t>
      </w:r>
    </w:p>
    <w:p w:rsidR="00902206" w:rsidRPr="00D85E99" w:rsidRDefault="00902206" w:rsidP="00902206">
      <w:pPr>
        <w:pStyle w:val="a3"/>
        <w:tabs>
          <w:tab w:val="left" w:pos="3450"/>
        </w:tabs>
        <w:ind w:firstLine="709"/>
        <w:rPr>
          <w:sz w:val="28"/>
          <w:szCs w:val="28"/>
        </w:rPr>
      </w:pPr>
      <w:r w:rsidRPr="00D85E99">
        <w:rPr>
          <w:sz w:val="28"/>
          <w:szCs w:val="28"/>
        </w:rPr>
        <w:t>50 лет + 100 лет</w:t>
      </w:r>
      <w:r w:rsidRPr="00D85E99">
        <w:rPr>
          <w:sz w:val="28"/>
          <w:szCs w:val="28"/>
        </w:rPr>
        <w:tab/>
        <w:t>к = 2,0</w:t>
      </w:r>
    </w:p>
    <w:p w:rsidR="00902206" w:rsidRPr="00D85E99" w:rsidRDefault="00902206" w:rsidP="00902206">
      <w:pPr>
        <w:pStyle w:val="a3"/>
        <w:tabs>
          <w:tab w:val="left" w:pos="0"/>
        </w:tabs>
        <w:ind w:firstLine="709"/>
        <w:rPr>
          <w:sz w:val="28"/>
          <w:szCs w:val="28"/>
        </w:rPr>
      </w:pPr>
      <w:r w:rsidRPr="00D85E99">
        <w:rPr>
          <w:sz w:val="28"/>
          <w:szCs w:val="28"/>
        </w:rPr>
        <w:t>Таким образом, предлагаемая методика (основанная на использовании заранее рассчитанных таблиц) применима для времени до 3 месяцев после взрыва, что вполне достаточно для военного времени.</w:t>
      </w:r>
    </w:p>
    <w:p w:rsidR="00902206" w:rsidRPr="00D85E99" w:rsidRDefault="00902206" w:rsidP="00902206">
      <w:pPr>
        <w:pStyle w:val="a3"/>
        <w:tabs>
          <w:tab w:val="left" w:pos="0"/>
        </w:tabs>
        <w:ind w:firstLine="709"/>
        <w:rPr>
          <w:sz w:val="28"/>
          <w:szCs w:val="28"/>
        </w:rPr>
      </w:pPr>
      <w:r w:rsidRPr="00D85E99">
        <w:rPr>
          <w:sz w:val="28"/>
          <w:szCs w:val="28"/>
        </w:rPr>
        <w:t xml:space="preserve">   Методика имеет некоторые опорные точки:</w:t>
      </w:r>
    </w:p>
    <w:p w:rsidR="00902206" w:rsidRPr="00D85E99" w:rsidRDefault="00902206" w:rsidP="00902206">
      <w:pPr>
        <w:pStyle w:val="a3"/>
        <w:tabs>
          <w:tab w:val="left" w:pos="0"/>
        </w:tabs>
        <w:ind w:left="709"/>
        <w:rPr>
          <w:sz w:val="28"/>
          <w:szCs w:val="28"/>
        </w:rPr>
      </w:pPr>
      <w:r w:rsidRPr="00D85E99">
        <w:rPr>
          <w:sz w:val="28"/>
          <w:szCs w:val="28"/>
        </w:rPr>
        <w:t>- уровень радиации на 1 час после взрыва;</w:t>
      </w:r>
    </w:p>
    <w:p w:rsidR="00902206" w:rsidRPr="00D85E99" w:rsidRDefault="00902206" w:rsidP="00902206">
      <w:pPr>
        <w:pStyle w:val="a3"/>
        <w:tabs>
          <w:tab w:val="left" w:pos="0"/>
        </w:tabs>
        <w:ind w:left="709"/>
        <w:rPr>
          <w:sz w:val="28"/>
          <w:szCs w:val="28"/>
        </w:rPr>
      </w:pPr>
      <w:r w:rsidRPr="00D85E99">
        <w:rPr>
          <w:sz w:val="28"/>
          <w:szCs w:val="28"/>
        </w:rPr>
        <w:t>- коэффициент спада активности (уровней радиации) через час после взрыва, равный 1 [(</w:t>
      </w:r>
      <w:r w:rsidRPr="00D85E99">
        <w:rPr>
          <w:sz w:val="28"/>
          <w:szCs w:val="28"/>
          <w:lang w:val="en-US"/>
        </w:rPr>
        <w:t>t</w:t>
      </w:r>
      <w:r w:rsidRPr="00D85E99">
        <w:rPr>
          <w:sz w:val="28"/>
          <w:szCs w:val="28"/>
          <w:vertAlign w:val="subscript"/>
        </w:rPr>
        <w:t>0</w:t>
      </w:r>
      <w:r w:rsidRPr="00D85E99">
        <w:rPr>
          <w:sz w:val="28"/>
          <w:szCs w:val="28"/>
        </w:rPr>
        <w:t>/</w:t>
      </w:r>
      <w:r w:rsidRPr="00D85E99">
        <w:rPr>
          <w:sz w:val="28"/>
          <w:szCs w:val="28"/>
          <w:lang w:val="en-US"/>
        </w:rPr>
        <w:t>t</w:t>
      </w:r>
      <w:r w:rsidRPr="00D85E99">
        <w:rPr>
          <w:sz w:val="28"/>
          <w:szCs w:val="28"/>
        </w:rPr>
        <w:t>)</w:t>
      </w:r>
      <w:r w:rsidRPr="00D85E99">
        <w:rPr>
          <w:sz w:val="28"/>
          <w:szCs w:val="28"/>
          <w:vertAlign w:val="superscript"/>
        </w:rPr>
        <w:t>- 1,2</w:t>
      </w:r>
      <w:r w:rsidRPr="00D85E99">
        <w:rPr>
          <w:sz w:val="28"/>
          <w:szCs w:val="28"/>
        </w:rPr>
        <w:t xml:space="preserve"> = 1];</w:t>
      </w:r>
    </w:p>
    <w:p w:rsidR="00902206" w:rsidRPr="00D85E99" w:rsidRDefault="00902206" w:rsidP="00902206">
      <w:pPr>
        <w:pStyle w:val="a3"/>
        <w:tabs>
          <w:tab w:val="left" w:pos="0"/>
        </w:tabs>
        <w:ind w:left="709"/>
        <w:rPr>
          <w:sz w:val="28"/>
          <w:szCs w:val="28"/>
        </w:rPr>
      </w:pPr>
      <w:r w:rsidRPr="00D85E99">
        <w:rPr>
          <w:sz w:val="28"/>
          <w:szCs w:val="28"/>
        </w:rPr>
        <w:t>- уровень радиации через 1 час после взрыва, равный 100 Р/ч;</w:t>
      </w:r>
    </w:p>
    <w:p w:rsidR="00902206" w:rsidRPr="00D85E99" w:rsidRDefault="00902206" w:rsidP="00902206">
      <w:pPr>
        <w:pStyle w:val="a3"/>
        <w:tabs>
          <w:tab w:val="left" w:pos="0"/>
        </w:tabs>
        <w:ind w:left="709"/>
        <w:rPr>
          <w:sz w:val="28"/>
          <w:szCs w:val="28"/>
        </w:rPr>
      </w:pPr>
      <w:r w:rsidRPr="00D85E99">
        <w:rPr>
          <w:sz w:val="28"/>
          <w:szCs w:val="28"/>
        </w:rPr>
        <w:t>- время исчисления от момента взрыва.</w:t>
      </w:r>
    </w:p>
    <w:p w:rsidR="00902206" w:rsidRPr="00D85E99" w:rsidRDefault="00902206" w:rsidP="00902206">
      <w:pPr>
        <w:pStyle w:val="a3"/>
        <w:tabs>
          <w:tab w:val="left" w:pos="0"/>
        </w:tabs>
        <w:ind w:firstLine="709"/>
        <w:rPr>
          <w:sz w:val="28"/>
          <w:szCs w:val="28"/>
        </w:rPr>
      </w:pPr>
      <w:r w:rsidRPr="00D85E99">
        <w:rPr>
          <w:sz w:val="28"/>
          <w:szCs w:val="28"/>
        </w:rPr>
        <w:t xml:space="preserve">   Разведка (или пост радиационно-химического наблюдения) дает фактические данные по уровням радиации  на определенное астрономическое время. </w:t>
      </w:r>
    </w:p>
    <w:p w:rsidR="00902206" w:rsidRPr="00D85E99" w:rsidRDefault="00902206" w:rsidP="00902206">
      <w:pPr>
        <w:pStyle w:val="a3"/>
        <w:ind w:firstLine="709"/>
        <w:rPr>
          <w:sz w:val="28"/>
          <w:szCs w:val="28"/>
        </w:rPr>
      </w:pPr>
      <w:r w:rsidRPr="00D85E99">
        <w:rPr>
          <w:sz w:val="28"/>
          <w:szCs w:val="28"/>
        </w:rPr>
        <w:t xml:space="preserve">   Определение времени взрыва</w:t>
      </w:r>
    </w:p>
    <w:p w:rsidR="00902206" w:rsidRPr="00D85E99" w:rsidRDefault="00902206" w:rsidP="00902206">
      <w:pPr>
        <w:pStyle w:val="a3"/>
        <w:ind w:firstLine="709"/>
        <w:rPr>
          <w:sz w:val="28"/>
          <w:szCs w:val="28"/>
        </w:rPr>
      </w:pPr>
      <w:r w:rsidRPr="00D85E99">
        <w:rPr>
          <w:sz w:val="28"/>
          <w:szCs w:val="28"/>
        </w:rPr>
        <w:t xml:space="preserve">   Это определение основано на том, что в разное время после взрыва при одинаковом интервале времени двух измерений уровней радиации отношение этих уровней будет разное (см. рис. 2).</w:t>
      </w:r>
    </w:p>
    <w:p w:rsidR="00902206" w:rsidRPr="00D85E99" w:rsidRDefault="005037CC" w:rsidP="00902206">
      <w:pPr>
        <w:pStyle w:val="a3"/>
        <w:tabs>
          <w:tab w:val="left" w:pos="840"/>
          <w:tab w:val="left" w:pos="2130"/>
        </w:tabs>
        <w:ind w:firstLine="709"/>
        <w:rPr>
          <w:sz w:val="28"/>
          <w:szCs w:val="28"/>
        </w:rPr>
      </w:pPr>
      <w:r>
        <w:rPr>
          <w:noProof/>
          <w:sz w:val="28"/>
          <w:szCs w:val="28"/>
        </w:rPr>
        <w:pict>
          <v:shape id="_x0000_s1358" type="#_x0000_t19" style="position:absolute;left:0;text-align:left;margin-left:72.45pt;margin-top:11.05pt;width:311.3pt;height:135.75pt;flip:x y;z-index:251930624" coordsize="23967,21600" o:allowincell="f" adj="-6310463,,2367" path="wr-19233,,23967,43200,,130,23967,21600nfewr-19233,,23967,43200,,130,23967,21600l2367,21600nsxe" strokeweight="1.5pt">
            <v:path o:connectlocs="0,130;23967,21600;2367,21600"/>
          </v:shape>
        </w:pict>
      </w:r>
      <w:r>
        <w:rPr>
          <w:noProof/>
          <w:sz w:val="28"/>
          <w:szCs w:val="28"/>
        </w:rPr>
        <w:pict>
          <v:line id="_x0000_s1340" style="position:absolute;left:0;text-align:left;z-index:251912192" from="207pt,129.8pt" to="207pt,165.8pt" o:allowincell="f">
            <v:stroke dashstyle="1 1" endcap="round"/>
          </v:line>
        </w:pict>
      </w:r>
      <w:r>
        <w:rPr>
          <w:noProof/>
          <w:sz w:val="28"/>
          <w:szCs w:val="28"/>
        </w:rPr>
        <w:pict>
          <v:line id="_x0000_s1339" style="position:absolute;left:0;text-align:left;z-index:251911168" from="153pt,102.8pt" to="153pt,165.8pt" o:allowincell="f">
            <v:stroke dashstyle="1 1" endcap="round"/>
          </v:line>
        </w:pict>
      </w:r>
      <w:r>
        <w:rPr>
          <w:noProof/>
          <w:sz w:val="28"/>
          <w:szCs w:val="28"/>
        </w:rPr>
        <w:pict>
          <v:line id="_x0000_s1338" style="position:absolute;left:0;text-align:left;z-index:251910144" from="54pt,102.8pt" to="153pt,102.8pt" o:allowincell="f">
            <v:stroke dashstyle="1 1" endcap="round"/>
          </v:line>
        </w:pict>
      </w:r>
      <w:r>
        <w:rPr>
          <w:noProof/>
          <w:sz w:val="28"/>
          <w:szCs w:val="28"/>
        </w:rPr>
        <w:pict>
          <v:line id="_x0000_s1337" style="position:absolute;left:0;text-align:left;z-index:251909120" from="108pt,75.8pt" to="108pt,165.8pt" o:allowincell="f">
            <v:stroke dashstyle="1 1" endcap="round"/>
          </v:line>
        </w:pict>
      </w:r>
      <w:r>
        <w:rPr>
          <w:noProof/>
          <w:sz w:val="28"/>
          <w:szCs w:val="28"/>
        </w:rPr>
        <w:pict>
          <v:line id="_x0000_s1336" style="position:absolute;left:0;text-align:left;z-index:251908096" from="54pt,75.8pt" to="108pt,75.8pt" o:allowincell="f">
            <v:stroke dashstyle="1 1" endcap="round"/>
          </v:line>
        </w:pict>
      </w:r>
      <w:r>
        <w:rPr>
          <w:noProof/>
          <w:sz w:val="28"/>
          <w:szCs w:val="28"/>
        </w:rPr>
        <w:pict>
          <v:line id="_x0000_s1335" style="position:absolute;left:0;text-align:left;z-index:251907072" from="81pt,39.8pt" to="81pt,165.8pt" o:allowincell="f">
            <v:stroke dashstyle="1 1" endcap="round"/>
          </v:line>
        </w:pict>
      </w:r>
      <w:r>
        <w:rPr>
          <w:noProof/>
          <w:sz w:val="28"/>
          <w:szCs w:val="28"/>
        </w:rPr>
        <w:pict>
          <v:line id="_x0000_s1334" style="position:absolute;left:0;text-align:left;z-index:251906048" from="54pt,39.8pt" to="81pt,39.8pt" o:allowincell="f">
            <v:stroke dashstyle="1 1" endcap="round"/>
          </v:line>
        </w:pict>
      </w:r>
      <w:r>
        <w:rPr>
          <w:noProof/>
          <w:sz w:val="28"/>
          <w:szCs w:val="28"/>
        </w:rPr>
        <w:pict>
          <v:line id="_x0000_s1333" style="position:absolute;left:0;text-align:left;z-index:251905024" from="54pt,165.8pt" to="405pt,165.8pt" o:allowincell="f"/>
        </w:pict>
      </w:r>
      <w:r>
        <w:rPr>
          <w:noProof/>
          <w:sz w:val="28"/>
          <w:szCs w:val="28"/>
        </w:rPr>
        <w:pict>
          <v:line id="_x0000_s1332" style="position:absolute;left:0;text-align:left;z-index:251904000" from="54pt,3.8pt" to="54pt,165.8pt" o:allowincell="f"/>
        </w:pict>
      </w:r>
      <w:r w:rsidR="00902206" w:rsidRPr="00D85E99">
        <w:rPr>
          <w:sz w:val="28"/>
          <w:szCs w:val="28"/>
        </w:rPr>
        <w:t xml:space="preserve"> </w:t>
      </w:r>
      <w:r w:rsidR="00902206" w:rsidRPr="00D85E99">
        <w:rPr>
          <w:sz w:val="28"/>
          <w:szCs w:val="28"/>
          <w:lang w:val="en-US"/>
        </w:rPr>
        <w:t>P</w:t>
      </w:r>
      <w:r w:rsidR="00902206" w:rsidRPr="00D85E99">
        <w:rPr>
          <w:sz w:val="28"/>
          <w:szCs w:val="28"/>
        </w:rPr>
        <w:t xml:space="preserve">   </w:t>
      </w:r>
      <w:r w:rsidR="00902206" w:rsidRPr="00D85E99">
        <w:rPr>
          <w:sz w:val="28"/>
          <w:szCs w:val="28"/>
        </w:rPr>
        <w:tab/>
      </w:r>
    </w:p>
    <w:p w:rsidR="00902206" w:rsidRPr="00D85E99" w:rsidRDefault="00902206" w:rsidP="00902206">
      <w:pPr>
        <w:ind w:firstLine="709"/>
        <w:jc w:val="both"/>
        <w:rPr>
          <w:rFonts w:ascii="Times New Roman" w:hAnsi="Times New Roman"/>
          <w:sz w:val="28"/>
          <w:szCs w:val="28"/>
        </w:rPr>
      </w:pPr>
      <w:r w:rsidRPr="00D85E99">
        <w:rPr>
          <w:rFonts w:ascii="Times New Roman" w:hAnsi="Times New Roman"/>
          <w:sz w:val="28"/>
          <w:szCs w:val="28"/>
          <w:lang w:val="en-US"/>
        </w:rPr>
        <w:t>P</w:t>
      </w:r>
      <w:r w:rsidRPr="00D85E99">
        <w:rPr>
          <w:rFonts w:ascii="Times New Roman" w:hAnsi="Times New Roman"/>
          <w:sz w:val="28"/>
          <w:szCs w:val="28"/>
          <w:vertAlign w:val="subscript"/>
        </w:rPr>
        <w:t>1</w:t>
      </w:r>
    </w:p>
    <w:p w:rsidR="00902206" w:rsidRPr="00D85E99" w:rsidRDefault="00902206" w:rsidP="00902206">
      <w:pPr>
        <w:ind w:firstLine="709"/>
        <w:jc w:val="both"/>
        <w:rPr>
          <w:rFonts w:ascii="Times New Roman" w:hAnsi="Times New Roman"/>
          <w:sz w:val="28"/>
          <w:szCs w:val="28"/>
          <w:vertAlign w:val="subscript"/>
        </w:rPr>
      </w:pPr>
      <w:r w:rsidRPr="00D85E99">
        <w:rPr>
          <w:rFonts w:ascii="Times New Roman" w:hAnsi="Times New Roman"/>
          <w:sz w:val="28"/>
          <w:szCs w:val="28"/>
          <w:lang w:val="en-US"/>
        </w:rPr>
        <w:t>P</w:t>
      </w:r>
      <w:r w:rsidRPr="00D85E99">
        <w:rPr>
          <w:rFonts w:ascii="Times New Roman" w:hAnsi="Times New Roman"/>
          <w:sz w:val="28"/>
          <w:szCs w:val="28"/>
          <w:vertAlign w:val="subscript"/>
        </w:rPr>
        <w:t>2</w:t>
      </w:r>
    </w:p>
    <w:p w:rsidR="00902206" w:rsidRPr="00D85E99" w:rsidRDefault="00902206" w:rsidP="00902206">
      <w:pPr>
        <w:ind w:firstLine="709"/>
        <w:jc w:val="both"/>
        <w:rPr>
          <w:rFonts w:ascii="Times New Roman" w:hAnsi="Times New Roman"/>
          <w:sz w:val="28"/>
          <w:szCs w:val="28"/>
          <w:vertAlign w:val="subscript"/>
        </w:rPr>
      </w:pPr>
      <w:r w:rsidRPr="00D85E99">
        <w:rPr>
          <w:rFonts w:ascii="Times New Roman" w:hAnsi="Times New Roman"/>
          <w:sz w:val="28"/>
          <w:szCs w:val="28"/>
          <w:lang w:val="en-US"/>
        </w:rPr>
        <w:t>P</w:t>
      </w:r>
      <w:r w:rsidRPr="00D85E99">
        <w:rPr>
          <w:rFonts w:ascii="Times New Roman" w:hAnsi="Times New Roman"/>
          <w:sz w:val="28"/>
          <w:szCs w:val="28"/>
          <w:vertAlign w:val="superscript"/>
        </w:rPr>
        <w:t>’</w:t>
      </w:r>
      <w:r w:rsidRPr="00D85E99">
        <w:rPr>
          <w:rFonts w:ascii="Times New Roman" w:hAnsi="Times New Roman"/>
          <w:sz w:val="28"/>
          <w:szCs w:val="28"/>
          <w:vertAlign w:val="subscript"/>
        </w:rPr>
        <w:t>1</w:t>
      </w:r>
    </w:p>
    <w:p w:rsidR="00902206" w:rsidRPr="00D85E99" w:rsidRDefault="005037CC" w:rsidP="00902206">
      <w:pPr>
        <w:ind w:firstLine="709"/>
        <w:jc w:val="both"/>
        <w:rPr>
          <w:rFonts w:ascii="Times New Roman" w:hAnsi="Times New Roman"/>
          <w:sz w:val="28"/>
          <w:szCs w:val="28"/>
          <w:vertAlign w:val="subscript"/>
        </w:rPr>
      </w:pPr>
      <w:r w:rsidRPr="005037CC">
        <w:rPr>
          <w:rFonts w:ascii="Times New Roman" w:hAnsi="Times New Roman"/>
          <w:noProof/>
          <w:sz w:val="28"/>
          <w:szCs w:val="28"/>
          <w:lang w:eastAsia="en-US"/>
        </w:rPr>
        <w:pict>
          <v:line id="_x0000_s1378" style="position:absolute;left:0;text-align:left;flip:y;z-index:251951104" from="54pt,2.1pt" to="208.15pt,3.2pt" o:allowincell="f">
            <v:stroke dashstyle="1 1" endcap="round"/>
          </v:line>
        </w:pict>
      </w:r>
      <w:r w:rsidR="00902206" w:rsidRPr="00D85E99">
        <w:rPr>
          <w:rFonts w:ascii="Times New Roman" w:hAnsi="Times New Roman"/>
          <w:sz w:val="28"/>
          <w:szCs w:val="28"/>
          <w:lang w:val="en-US"/>
        </w:rPr>
        <w:t>P</w:t>
      </w:r>
      <w:r w:rsidR="00902206" w:rsidRPr="00D85E99">
        <w:rPr>
          <w:rFonts w:ascii="Times New Roman" w:hAnsi="Times New Roman"/>
          <w:sz w:val="28"/>
          <w:szCs w:val="28"/>
          <w:vertAlign w:val="superscript"/>
        </w:rPr>
        <w:t>’</w:t>
      </w:r>
      <w:r w:rsidR="00902206" w:rsidRPr="00D85E99">
        <w:rPr>
          <w:rFonts w:ascii="Times New Roman" w:hAnsi="Times New Roman"/>
          <w:sz w:val="28"/>
          <w:szCs w:val="28"/>
          <w:vertAlign w:val="subscript"/>
        </w:rPr>
        <w:t>2</w:t>
      </w:r>
    </w:p>
    <w:p w:rsidR="00902206" w:rsidRPr="00D85E99" w:rsidRDefault="00902206" w:rsidP="00902206">
      <w:pPr>
        <w:tabs>
          <w:tab w:val="left" w:pos="750"/>
          <w:tab w:val="left" w:pos="900"/>
          <w:tab w:val="left" w:pos="1416"/>
          <w:tab w:val="center" w:pos="4677"/>
          <w:tab w:val="left" w:pos="5490"/>
        </w:tabs>
        <w:ind w:firstLine="709"/>
        <w:jc w:val="both"/>
        <w:rPr>
          <w:rFonts w:ascii="Times New Roman" w:hAnsi="Times New Roman"/>
          <w:sz w:val="28"/>
          <w:szCs w:val="28"/>
          <w:vertAlign w:val="subscript"/>
        </w:rPr>
      </w:pPr>
      <w:r w:rsidRPr="00D85E99">
        <w:rPr>
          <w:rFonts w:ascii="Times New Roman" w:hAnsi="Times New Roman"/>
          <w:sz w:val="28"/>
          <w:szCs w:val="28"/>
        </w:rPr>
        <w:t xml:space="preserve">               </w:t>
      </w:r>
      <w:r w:rsidRPr="00D85E99">
        <w:rPr>
          <w:rFonts w:ascii="Times New Roman" w:hAnsi="Times New Roman"/>
          <w:sz w:val="28"/>
          <w:szCs w:val="28"/>
          <w:lang w:val="en-US"/>
        </w:rPr>
        <w:sym w:font="Symbol" w:char="F044"/>
      </w:r>
      <w:r w:rsidRPr="00D85E99">
        <w:rPr>
          <w:rFonts w:ascii="Times New Roman" w:hAnsi="Times New Roman"/>
          <w:sz w:val="28"/>
          <w:szCs w:val="28"/>
          <w:lang w:val="en-US"/>
        </w:rPr>
        <w:t>t</w:t>
      </w:r>
      <w:r w:rsidRPr="00D85E99">
        <w:rPr>
          <w:rFonts w:ascii="Times New Roman" w:hAnsi="Times New Roman"/>
          <w:sz w:val="28"/>
          <w:szCs w:val="28"/>
        </w:rPr>
        <w:t xml:space="preserve">                 </w:t>
      </w:r>
      <w:r w:rsidRPr="00D85E99">
        <w:rPr>
          <w:rFonts w:ascii="Times New Roman" w:hAnsi="Times New Roman"/>
          <w:sz w:val="28"/>
          <w:szCs w:val="28"/>
          <w:lang w:val="en-US"/>
        </w:rPr>
        <w:sym w:font="Symbol" w:char="F044"/>
      </w:r>
      <w:r w:rsidRPr="00D85E99">
        <w:rPr>
          <w:rFonts w:ascii="Times New Roman" w:hAnsi="Times New Roman"/>
          <w:sz w:val="28"/>
          <w:szCs w:val="28"/>
          <w:lang w:val="en-US"/>
        </w:rPr>
        <w:t>t</w:t>
      </w:r>
      <w:r w:rsidRPr="00D85E99">
        <w:rPr>
          <w:rFonts w:ascii="Times New Roman" w:hAnsi="Times New Roman"/>
          <w:sz w:val="28"/>
          <w:szCs w:val="28"/>
        </w:rPr>
        <w:t xml:space="preserve"> </w:t>
      </w:r>
      <w:r w:rsidRPr="00D85E99">
        <w:rPr>
          <w:rFonts w:ascii="Times New Roman" w:hAnsi="Times New Roman"/>
          <w:sz w:val="28"/>
          <w:szCs w:val="28"/>
        </w:rPr>
        <w:tab/>
      </w:r>
      <w:r w:rsidRPr="00D85E99">
        <w:rPr>
          <w:rFonts w:ascii="Times New Roman" w:hAnsi="Times New Roman"/>
          <w:sz w:val="28"/>
          <w:szCs w:val="28"/>
        </w:rPr>
        <w:tab/>
      </w:r>
      <w:r w:rsidRPr="00D85E99">
        <w:rPr>
          <w:rFonts w:ascii="Times New Roman" w:hAnsi="Times New Roman"/>
          <w:sz w:val="28"/>
          <w:szCs w:val="28"/>
        </w:rPr>
        <w:tab/>
        <w:t xml:space="preserve">                               </w:t>
      </w:r>
      <w:r w:rsidRPr="00D85E99">
        <w:rPr>
          <w:rFonts w:ascii="Times New Roman" w:hAnsi="Times New Roman"/>
          <w:sz w:val="28"/>
          <w:szCs w:val="28"/>
          <w:lang w:val="en-US"/>
        </w:rPr>
        <w:t>t</w:t>
      </w:r>
    </w:p>
    <w:p w:rsidR="00902206" w:rsidRPr="00D85E99" w:rsidRDefault="00902206" w:rsidP="00902206">
      <w:pPr>
        <w:tabs>
          <w:tab w:val="left" w:pos="1800"/>
          <w:tab w:val="left" w:pos="3555"/>
          <w:tab w:val="left" w:pos="8100"/>
        </w:tabs>
        <w:ind w:firstLine="709"/>
        <w:jc w:val="center"/>
        <w:rPr>
          <w:rFonts w:ascii="Times New Roman" w:hAnsi="Times New Roman"/>
          <w:sz w:val="28"/>
          <w:szCs w:val="28"/>
        </w:rPr>
      </w:pPr>
      <w:r w:rsidRPr="00D85E99">
        <w:rPr>
          <w:rFonts w:ascii="Times New Roman" w:hAnsi="Times New Roman"/>
          <w:sz w:val="28"/>
          <w:szCs w:val="28"/>
        </w:rPr>
        <w:t>Рис.2</w:t>
      </w:r>
    </w:p>
    <w:p w:rsidR="00043893" w:rsidRDefault="00902206" w:rsidP="00902206">
      <w:pPr>
        <w:tabs>
          <w:tab w:val="left" w:pos="1800"/>
          <w:tab w:val="left" w:pos="3555"/>
          <w:tab w:val="left" w:pos="8100"/>
        </w:tabs>
        <w:ind w:firstLine="709"/>
        <w:jc w:val="both"/>
        <w:rPr>
          <w:rFonts w:ascii="Times New Roman" w:hAnsi="Times New Roman"/>
          <w:sz w:val="28"/>
          <w:szCs w:val="28"/>
        </w:rPr>
      </w:pPr>
      <w:r w:rsidRPr="00D85E99">
        <w:rPr>
          <w:rFonts w:ascii="Times New Roman" w:hAnsi="Times New Roman"/>
          <w:sz w:val="28"/>
          <w:szCs w:val="28"/>
        </w:rPr>
        <w:t xml:space="preserve">  </w:t>
      </w:r>
    </w:p>
    <w:p w:rsidR="00043893" w:rsidRDefault="00043893" w:rsidP="00902206">
      <w:pPr>
        <w:tabs>
          <w:tab w:val="left" w:pos="1800"/>
          <w:tab w:val="left" w:pos="3555"/>
          <w:tab w:val="left" w:pos="8100"/>
        </w:tabs>
        <w:ind w:firstLine="709"/>
        <w:jc w:val="both"/>
        <w:rPr>
          <w:rFonts w:ascii="Times New Roman" w:hAnsi="Times New Roman"/>
          <w:sz w:val="28"/>
          <w:szCs w:val="28"/>
        </w:rPr>
      </w:pPr>
    </w:p>
    <w:p w:rsidR="00043893" w:rsidRDefault="00043893" w:rsidP="00902206">
      <w:pPr>
        <w:tabs>
          <w:tab w:val="left" w:pos="1800"/>
          <w:tab w:val="left" w:pos="3555"/>
          <w:tab w:val="left" w:pos="8100"/>
        </w:tabs>
        <w:ind w:firstLine="709"/>
        <w:jc w:val="both"/>
        <w:rPr>
          <w:rFonts w:ascii="Times New Roman" w:hAnsi="Times New Roman"/>
          <w:sz w:val="28"/>
          <w:szCs w:val="28"/>
        </w:rPr>
      </w:pPr>
    </w:p>
    <w:p w:rsidR="00043893" w:rsidRDefault="00043893" w:rsidP="00902206">
      <w:pPr>
        <w:tabs>
          <w:tab w:val="left" w:pos="1800"/>
          <w:tab w:val="left" w:pos="3555"/>
          <w:tab w:val="left" w:pos="8100"/>
        </w:tabs>
        <w:ind w:firstLine="709"/>
        <w:jc w:val="both"/>
        <w:rPr>
          <w:rFonts w:ascii="Times New Roman" w:hAnsi="Times New Roman"/>
          <w:sz w:val="28"/>
          <w:szCs w:val="28"/>
        </w:rPr>
      </w:pPr>
    </w:p>
    <w:p w:rsidR="00902206" w:rsidRPr="00D85E99" w:rsidRDefault="00902206" w:rsidP="00902206">
      <w:pPr>
        <w:tabs>
          <w:tab w:val="left" w:pos="1800"/>
          <w:tab w:val="left" w:pos="3555"/>
          <w:tab w:val="left" w:pos="8100"/>
        </w:tabs>
        <w:ind w:firstLine="709"/>
        <w:jc w:val="both"/>
        <w:rPr>
          <w:rFonts w:ascii="Times New Roman" w:hAnsi="Times New Roman"/>
          <w:sz w:val="28"/>
          <w:szCs w:val="28"/>
        </w:rPr>
      </w:pPr>
      <w:r w:rsidRPr="00D85E99">
        <w:rPr>
          <w:rFonts w:ascii="Times New Roman" w:hAnsi="Times New Roman"/>
          <w:sz w:val="28"/>
          <w:szCs w:val="28"/>
        </w:rPr>
        <w:t xml:space="preserve"> Определяют уровни радиации через известный промежуток времени – 10, 15, 20 минут. Рассчитав отношение </w:t>
      </w:r>
      <w:r w:rsidRPr="00D85E99">
        <w:rPr>
          <w:rFonts w:ascii="Times New Roman" w:hAnsi="Times New Roman"/>
          <w:sz w:val="28"/>
          <w:szCs w:val="28"/>
          <w:lang w:val="en-US"/>
        </w:rPr>
        <w:t>P</w:t>
      </w:r>
      <w:r w:rsidRPr="00D85E99">
        <w:rPr>
          <w:rFonts w:ascii="Times New Roman" w:hAnsi="Times New Roman"/>
          <w:sz w:val="28"/>
          <w:szCs w:val="28"/>
          <w:vertAlign w:val="subscript"/>
        </w:rPr>
        <w:t>2</w:t>
      </w:r>
      <w:r w:rsidRPr="00D85E99">
        <w:rPr>
          <w:rFonts w:ascii="Times New Roman" w:hAnsi="Times New Roman"/>
          <w:sz w:val="28"/>
          <w:szCs w:val="28"/>
        </w:rPr>
        <w:t>/</w:t>
      </w:r>
      <w:r w:rsidRPr="00D85E99">
        <w:rPr>
          <w:rFonts w:ascii="Times New Roman" w:hAnsi="Times New Roman"/>
          <w:sz w:val="28"/>
          <w:szCs w:val="28"/>
          <w:lang w:val="en-US"/>
        </w:rPr>
        <w:t>P</w:t>
      </w:r>
      <w:r w:rsidRPr="00D85E99">
        <w:rPr>
          <w:rFonts w:ascii="Times New Roman" w:hAnsi="Times New Roman"/>
          <w:sz w:val="28"/>
          <w:szCs w:val="28"/>
          <w:vertAlign w:val="subscript"/>
        </w:rPr>
        <w:t>1</w:t>
      </w:r>
      <w:r w:rsidRPr="00D85E99">
        <w:rPr>
          <w:rFonts w:ascii="Times New Roman" w:hAnsi="Times New Roman"/>
          <w:sz w:val="28"/>
          <w:szCs w:val="28"/>
        </w:rPr>
        <w:t>, по таблице 3 определяют время, прошедшее после второго измерения, после чего рассчитывается астрономическое время взрыва.</w:t>
      </w:r>
    </w:p>
    <w:p w:rsidR="00902206" w:rsidRPr="00D85E99" w:rsidRDefault="00902206" w:rsidP="00902206">
      <w:pPr>
        <w:tabs>
          <w:tab w:val="left" w:pos="1800"/>
          <w:tab w:val="left" w:pos="3555"/>
          <w:tab w:val="left" w:pos="8100"/>
        </w:tabs>
        <w:ind w:firstLine="709"/>
        <w:jc w:val="both"/>
        <w:rPr>
          <w:rFonts w:ascii="Times New Roman" w:hAnsi="Times New Roman"/>
          <w:sz w:val="28"/>
          <w:szCs w:val="28"/>
        </w:rPr>
      </w:pPr>
      <w:r w:rsidRPr="00D85E99">
        <w:rPr>
          <w:rFonts w:ascii="Times New Roman" w:hAnsi="Times New Roman"/>
          <w:sz w:val="28"/>
          <w:szCs w:val="28"/>
        </w:rPr>
        <w:t>Пример. В 10.00   Р</w:t>
      </w:r>
      <w:r w:rsidRPr="00D85E99">
        <w:rPr>
          <w:rFonts w:ascii="Times New Roman" w:hAnsi="Times New Roman"/>
          <w:sz w:val="28"/>
          <w:szCs w:val="28"/>
          <w:vertAlign w:val="subscript"/>
        </w:rPr>
        <w:t xml:space="preserve">1 </w:t>
      </w:r>
      <w:r w:rsidRPr="00D85E99">
        <w:rPr>
          <w:rFonts w:ascii="Times New Roman" w:hAnsi="Times New Roman"/>
          <w:sz w:val="28"/>
          <w:szCs w:val="28"/>
        </w:rPr>
        <w:t>= 20 Р/ч ;   в 10.15   Р</w:t>
      </w:r>
      <w:r w:rsidRPr="00D85E99">
        <w:rPr>
          <w:rFonts w:ascii="Times New Roman" w:hAnsi="Times New Roman"/>
          <w:sz w:val="28"/>
          <w:szCs w:val="28"/>
          <w:vertAlign w:val="subscript"/>
        </w:rPr>
        <w:t>2</w:t>
      </w:r>
      <w:r w:rsidRPr="00D85E99">
        <w:rPr>
          <w:rFonts w:ascii="Times New Roman" w:hAnsi="Times New Roman"/>
          <w:sz w:val="28"/>
          <w:szCs w:val="28"/>
        </w:rPr>
        <w:t xml:space="preserve"> = 18 Р/ч.</w:t>
      </w:r>
    </w:p>
    <w:p w:rsidR="00902206" w:rsidRPr="00D85E99" w:rsidRDefault="00902206" w:rsidP="00902206">
      <w:pPr>
        <w:tabs>
          <w:tab w:val="left" w:pos="1800"/>
          <w:tab w:val="left" w:pos="3555"/>
          <w:tab w:val="left" w:pos="8100"/>
        </w:tabs>
        <w:ind w:firstLine="709"/>
        <w:jc w:val="both"/>
        <w:rPr>
          <w:rFonts w:ascii="Times New Roman" w:hAnsi="Times New Roman"/>
          <w:sz w:val="28"/>
          <w:szCs w:val="28"/>
        </w:rPr>
      </w:pPr>
      <w:r w:rsidRPr="00D85E99">
        <w:rPr>
          <w:rFonts w:ascii="Times New Roman" w:hAnsi="Times New Roman"/>
          <w:sz w:val="28"/>
          <w:szCs w:val="28"/>
        </w:rPr>
        <w:t>Решение:     Р</w:t>
      </w:r>
      <w:r w:rsidRPr="00D85E99">
        <w:rPr>
          <w:rFonts w:ascii="Times New Roman" w:hAnsi="Times New Roman"/>
          <w:sz w:val="28"/>
          <w:szCs w:val="28"/>
          <w:vertAlign w:val="subscript"/>
        </w:rPr>
        <w:t>2</w:t>
      </w:r>
      <w:r w:rsidRPr="00D85E99">
        <w:rPr>
          <w:rFonts w:ascii="Times New Roman" w:hAnsi="Times New Roman"/>
          <w:sz w:val="28"/>
          <w:szCs w:val="28"/>
        </w:rPr>
        <w:t>/Р</w:t>
      </w:r>
      <w:r w:rsidRPr="00D85E99">
        <w:rPr>
          <w:rFonts w:ascii="Times New Roman" w:hAnsi="Times New Roman"/>
          <w:sz w:val="28"/>
          <w:szCs w:val="28"/>
          <w:vertAlign w:val="subscript"/>
        </w:rPr>
        <w:t>1</w:t>
      </w:r>
      <w:r w:rsidRPr="00D85E99">
        <w:rPr>
          <w:rFonts w:ascii="Times New Roman" w:hAnsi="Times New Roman"/>
          <w:sz w:val="28"/>
          <w:szCs w:val="28"/>
        </w:rPr>
        <w:t xml:space="preserve"> =  18/20 = 0,9</w:t>
      </w:r>
    </w:p>
    <w:p w:rsidR="00902206" w:rsidRPr="00D85E99" w:rsidRDefault="00902206" w:rsidP="00902206">
      <w:pPr>
        <w:tabs>
          <w:tab w:val="left" w:pos="1800"/>
          <w:tab w:val="left" w:pos="3555"/>
          <w:tab w:val="left" w:pos="8100"/>
        </w:tabs>
        <w:ind w:firstLine="709"/>
        <w:jc w:val="both"/>
        <w:rPr>
          <w:rFonts w:ascii="Times New Roman" w:hAnsi="Times New Roman"/>
          <w:sz w:val="28"/>
          <w:szCs w:val="28"/>
        </w:rPr>
      </w:pPr>
      <w:r w:rsidRPr="00D85E99">
        <w:rPr>
          <w:rFonts w:ascii="Times New Roman" w:hAnsi="Times New Roman"/>
          <w:sz w:val="28"/>
          <w:szCs w:val="28"/>
        </w:rPr>
        <w:t>По таблице 3 (</w:t>
      </w:r>
      <w:r w:rsidRPr="00D85E99">
        <w:rPr>
          <w:rFonts w:ascii="Times New Roman" w:hAnsi="Times New Roman"/>
          <w:sz w:val="28"/>
          <w:szCs w:val="28"/>
        </w:rPr>
        <w:sym w:font="Symbol" w:char="F044"/>
      </w:r>
      <w:r w:rsidRPr="00D85E99">
        <w:rPr>
          <w:rFonts w:ascii="Times New Roman" w:hAnsi="Times New Roman"/>
          <w:sz w:val="28"/>
          <w:szCs w:val="28"/>
          <w:lang w:val="en-US"/>
        </w:rPr>
        <w:t>t</w:t>
      </w:r>
      <w:r w:rsidRPr="00D85E99">
        <w:rPr>
          <w:rFonts w:ascii="Times New Roman" w:hAnsi="Times New Roman"/>
          <w:sz w:val="28"/>
          <w:szCs w:val="28"/>
        </w:rPr>
        <w:t xml:space="preserve"> = 15) находим  </w:t>
      </w:r>
      <w:r w:rsidRPr="00D85E99">
        <w:rPr>
          <w:rFonts w:ascii="Times New Roman" w:hAnsi="Times New Roman"/>
          <w:sz w:val="28"/>
          <w:szCs w:val="28"/>
          <w:lang w:val="en-US"/>
        </w:rPr>
        <w:t>t</w:t>
      </w:r>
      <w:r w:rsidRPr="00D85E99">
        <w:rPr>
          <w:rFonts w:ascii="Times New Roman" w:hAnsi="Times New Roman"/>
          <w:sz w:val="28"/>
          <w:szCs w:val="28"/>
        </w:rPr>
        <w:t xml:space="preserve"> = 3.00</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Астрономическое время взрыва 10.15 – 3.00 = 7 час 15 мин.</w:t>
      </w:r>
    </w:p>
    <w:p w:rsidR="00902206" w:rsidRPr="00D85E99" w:rsidRDefault="00902206" w:rsidP="00902206">
      <w:pPr>
        <w:pStyle w:val="a3"/>
        <w:tabs>
          <w:tab w:val="left" w:pos="8100"/>
        </w:tabs>
        <w:ind w:firstLine="709"/>
        <w:rPr>
          <w:sz w:val="28"/>
          <w:szCs w:val="28"/>
        </w:rPr>
      </w:pPr>
      <w:r w:rsidRPr="00D85E99">
        <w:rPr>
          <w:sz w:val="28"/>
          <w:szCs w:val="28"/>
        </w:rPr>
        <w:t>Приведение уровней радиации к любому времени после взрыва (в том числе к 1 часу) производится по таблице 4.</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Пример.  Через 12 час после взрыва   Р</w:t>
      </w:r>
      <w:r w:rsidRPr="00D85E99">
        <w:rPr>
          <w:rFonts w:ascii="Times New Roman" w:hAnsi="Times New Roman"/>
          <w:sz w:val="28"/>
          <w:szCs w:val="28"/>
          <w:vertAlign w:val="subscript"/>
        </w:rPr>
        <w:t>12ч</w:t>
      </w:r>
      <w:r w:rsidRPr="00D85E99">
        <w:rPr>
          <w:rFonts w:ascii="Times New Roman" w:hAnsi="Times New Roman"/>
          <w:sz w:val="28"/>
          <w:szCs w:val="28"/>
        </w:rPr>
        <w:t xml:space="preserve"> = 3 Р/ч. </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Определить: Р</w:t>
      </w:r>
      <w:r w:rsidRPr="00D85E99">
        <w:rPr>
          <w:rFonts w:ascii="Times New Roman" w:hAnsi="Times New Roman"/>
          <w:sz w:val="28"/>
          <w:szCs w:val="28"/>
          <w:vertAlign w:val="subscript"/>
        </w:rPr>
        <w:t>1 час</w:t>
      </w:r>
      <w:r w:rsidRPr="00D85E99">
        <w:rPr>
          <w:rFonts w:ascii="Times New Roman" w:hAnsi="Times New Roman"/>
          <w:sz w:val="28"/>
          <w:szCs w:val="28"/>
        </w:rPr>
        <w:t xml:space="preserve">  ;  Р</w:t>
      </w:r>
      <w:r w:rsidRPr="00D85E99">
        <w:rPr>
          <w:rFonts w:ascii="Times New Roman" w:hAnsi="Times New Roman"/>
          <w:sz w:val="28"/>
          <w:szCs w:val="28"/>
          <w:vertAlign w:val="subscript"/>
        </w:rPr>
        <w:t>18 час</w:t>
      </w:r>
      <w:r w:rsidRPr="00D85E99">
        <w:rPr>
          <w:rFonts w:ascii="Times New Roman" w:hAnsi="Times New Roman"/>
          <w:sz w:val="28"/>
          <w:szCs w:val="28"/>
        </w:rPr>
        <w:t>.</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Решение:</w:t>
      </w:r>
    </w:p>
    <w:p w:rsidR="00902206" w:rsidRPr="00D85E99" w:rsidRDefault="005037CC" w:rsidP="00902206">
      <w:pPr>
        <w:tabs>
          <w:tab w:val="left" w:pos="8100"/>
        </w:tabs>
        <w:ind w:firstLine="709"/>
        <w:jc w:val="both"/>
        <w:rPr>
          <w:rFonts w:ascii="Times New Roman" w:hAnsi="Times New Roman"/>
          <w:sz w:val="28"/>
          <w:szCs w:val="28"/>
        </w:rPr>
      </w:pPr>
      <w:r>
        <w:rPr>
          <w:rFonts w:ascii="Times New Roman" w:hAnsi="Times New Roman"/>
          <w:noProof/>
          <w:sz w:val="28"/>
          <w:szCs w:val="28"/>
          <w:lang w:eastAsia="en-US"/>
        </w:rPr>
        <w:pict>
          <v:line id="_x0000_s1359" style="position:absolute;left:0;text-align:left;z-index:251931648" from="208.15pt,18.8pt" to="235.3pt,18.8pt" o:allowincell="f"/>
        </w:pict>
      </w:r>
      <w:r w:rsidR="00902206" w:rsidRPr="00D85E99">
        <w:rPr>
          <w:rFonts w:ascii="Times New Roman" w:hAnsi="Times New Roman"/>
          <w:sz w:val="28"/>
          <w:szCs w:val="28"/>
        </w:rPr>
        <w:t>Р</w:t>
      </w:r>
      <w:r w:rsidR="00902206" w:rsidRPr="00D85E99">
        <w:rPr>
          <w:rFonts w:ascii="Times New Roman" w:hAnsi="Times New Roman"/>
          <w:sz w:val="28"/>
          <w:szCs w:val="28"/>
          <w:vertAlign w:val="subscript"/>
        </w:rPr>
        <w:t>1 час</w:t>
      </w:r>
      <w:r w:rsidR="00902206" w:rsidRPr="00D85E99">
        <w:rPr>
          <w:rFonts w:ascii="Times New Roman" w:hAnsi="Times New Roman"/>
          <w:sz w:val="28"/>
          <w:szCs w:val="28"/>
        </w:rPr>
        <w:t xml:space="preserve"> = Р</w:t>
      </w:r>
      <w:r w:rsidR="00902206" w:rsidRPr="00D85E99">
        <w:rPr>
          <w:rFonts w:ascii="Times New Roman" w:hAnsi="Times New Roman"/>
          <w:sz w:val="28"/>
          <w:szCs w:val="28"/>
          <w:vertAlign w:val="subscript"/>
        </w:rPr>
        <w:t xml:space="preserve">12 час </w:t>
      </w:r>
      <w:r w:rsidR="00902206" w:rsidRPr="00D85E99">
        <w:rPr>
          <w:rFonts w:ascii="Times New Roman" w:hAnsi="Times New Roman"/>
          <w:sz w:val="28"/>
          <w:szCs w:val="28"/>
        </w:rPr>
        <w:t>К</w:t>
      </w:r>
      <w:r w:rsidR="00902206" w:rsidRPr="00D85E99">
        <w:rPr>
          <w:rFonts w:ascii="Times New Roman" w:hAnsi="Times New Roman"/>
          <w:sz w:val="28"/>
          <w:szCs w:val="28"/>
          <w:vertAlign w:val="subscript"/>
        </w:rPr>
        <w:t>12 час</w:t>
      </w:r>
      <w:r w:rsidR="00902206" w:rsidRPr="00D85E99">
        <w:rPr>
          <w:rFonts w:ascii="Times New Roman" w:hAnsi="Times New Roman"/>
          <w:sz w:val="28"/>
          <w:szCs w:val="28"/>
        </w:rPr>
        <w:t xml:space="preserve"> = </w:t>
      </w:r>
      <w:r w:rsidR="00902206" w:rsidRPr="00D85E99">
        <w:rPr>
          <w:rFonts w:ascii="Times New Roman" w:hAnsi="Times New Roman"/>
          <w:sz w:val="28"/>
          <w:szCs w:val="28"/>
          <w:vertAlign w:val="subscript"/>
        </w:rPr>
        <w:t xml:space="preserve">3 </w:t>
      </w:r>
      <w:r w:rsidR="00902206" w:rsidRPr="00D85E99">
        <w:rPr>
          <w:rFonts w:ascii="Times New Roman" w:hAnsi="Times New Roman"/>
          <w:sz w:val="28"/>
          <w:szCs w:val="28"/>
          <w:vertAlign w:val="subscript"/>
          <w:lang w:val="en-US"/>
        </w:rPr>
        <w:sym w:font="Symbol" w:char="F0D7"/>
      </w:r>
      <w:r w:rsidR="00902206" w:rsidRPr="00D85E99">
        <w:rPr>
          <w:rFonts w:ascii="Times New Roman" w:hAnsi="Times New Roman"/>
          <w:sz w:val="28"/>
          <w:szCs w:val="28"/>
          <w:vertAlign w:val="subscript"/>
        </w:rPr>
        <w:t xml:space="preserve"> 20</w:t>
      </w:r>
      <w:r w:rsidR="00902206" w:rsidRPr="00D85E99">
        <w:rPr>
          <w:rFonts w:ascii="Times New Roman" w:hAnsi="Times New Roman"/>
          <w:sz w:val="28"/>
          <w:szCs w:val="28"/>
        </w:rPr>
        <w:t xml:space="preserve">  или     </w:t>
      </w:r>
      <w:r w:rsidR="00902206" w:rsidRPr="00D85E99">
        <w:rPr>
          <w:rFonts w:ascii="Times New Roman" w:hAnsi="Times New Roman"/>
          <w:sz w:val="28"/>
          <w:szCs w:val="28"/>
          <w:vertAlign w:val="superscript"/>
        </w:rPr>
        <w:t xml:space="preserve">3     </w:t>
      </w:r>
      <w:r w:rsidR="00902206" w:rsidRPr="00D85E99">
        <w:rPr>
          <w:rFonts w:ascii="Times New Roman" w:hAnsi="Times New Roman"/>
          <w:sz w:val="28"/>
          <w:szCs w:val="28"/>
        </w:rPr>
        <w:t xml:space="preserve"> = 60 Р/ч</w:t>
      </w:r>
    </w:p>
    <w:p w:rsidR="00902206" w:rsidRPr="00D85E99" w:rsidRDefault="00902206" w:rsidP="00902206">
      <w:pPr>
        <w:tabs>
          <w:tab w:val="left" w:pos="4185"/>
        </w:tabs>
        <w:ind w:firstLine="709"/>
        <w:jc w:val="both"/>
        <w:rPr>
          <w:rFonts w:ascii="Times New Roman" w:hAnsi="Times New Roman"/>
          <w:sz w:val="28"/>
          <w:szCs w:val="28"/>
          <w:vertAlign w:val="superscript"/>
        </w:rPr>
      </w:pPr>
      <w:r w:rsidRPr="00D85E99">
        <w:rPr>
          <w:rFonts w:ascii="Times New Roman" w:hAnsi="Times New Roman"/>
          <w:sz w:val="28"/>
          <w:szCs w:val="28"/>
        </w:rPr>
        <w:tab/>
      </w:r>
      <w:r w:rsidRPr="00D85E99">
        <w:rPr>
          <w:rFonts w:ascii="Times New Roman" w:hAnsi="Times New Roman"/>
          <w:sz w:val="28"/>
          <w:szCs w:val="28"/>
          <w:vertAlign w:val="superscript"/>
        </w:rPr>
        <w:t>0,051</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Р</w:t>
      </w:r>
      <w:r w:rsidRPr="00D85E99">
        <w:rPr>
          <w:rFonts w:ascii="Times New Roman" w:hAnsi="Times New Roman"/>
          <w:sz w:val="28"/>
          <w:szCs w:val="28"/>
          <w:vertAlign w:val="subscript"/>
        </w:rPr>
        <w:t>18 час</w:t>
      </w:r>
      <w:r w:rsidRPr="00D85E99">
        <w:rPr>
          <w:rFonts w:ascii="Times New Roman" w:hAnsi="Times New Roman"/>
          <w:sz w:val="28"/>
          <w:szCs w:val="28"/>
        </w:rPr>
        <w:t xml:space="preserve"> = Р</w:t>
      </w:r>
      <w:r w:rsidRPr="00D85E99">
        <w:rPr>
          <w:rFonts w:ascii="Times New Roman" w:hAnsi="Times New Roman"/>
          <w:sz w:val="28"/>
          <w:szCs w:val="28"/>
          <w:vertAlign w:val="subscript"/>
        </w:rPr>
        <w:t>12 час</w:t>
      </w:r>
      <w:r w:rsidRPr="00D85E99">
        <w:rPr>
          <w:rFonts w:ascii="Times New Roman" w:hAnsi="Times New Roman"/>
          <w:sz w:val="28"/>
          <w:szCs w:val="28"/>
        </w:rPr>
        <w:t xml:space="preserve"> К</w:t>
      </w:r>
      <w:r w:rsidRPr="00D85E99">
        <w:rPr>
          <w:rFonts w:ascii="Times New Roman" w:hAnsi="Times New Roman"/>
          <w:sz w:val="28"/>
          <w:szCs w:val="28"/>
          <w:vertAlign w:val="subscript"/>
        </w:rPr>
        <w:t>12 час</w:t>
      </w:r>
      <w:r w:rsidRPr="00D85E99">
        <w:rPr>
          <w:rFonts w:ascii="Times New Roman" w:hAnsi="Times New Roman"/>
          <w:sz w:val="28"/>
          <w:szCs w:val="28"/>
        </w:rPr>
        <w:t xml:space="preserve"> К</w:t>
      </w:r>
      <w:r w:rsidRPr="00D85E99">
        <w:rPr>
          <w:rFonts w:ascii="Times New Roman" w:hAnsi="Times New Roman"/>
          <w:sz w:val="28"/>
          <w:szCs w:val="28"/>
          <w:vertAlign w:val="subscript"/>
        </w:rPr>
        <w:t>18 час</w:t>
      </w:r>
      <w:r w:rsidRPr="00D85E99">
        <w:rPr>
          <w:rFonts w:ascii="Times New Roman" w:hAnsi="Times New Roman"/>
          <w:sz w:val="28"/>
          <w:szCs w:val="28"/>
        </w:rPr>
        <w:t xml:space="preserve"> = </w:t>
      </w:r>
      <w:r w:rsidRPr="00D85E99">
        <w:rPr>
          <w:rFonts w:ascii="Times New Roman" w:hAnsi="Times New Roman"/>
          <w:sz w:val="28"/>
          <w:szCs w:val="28"/>
          <w:u w:val="single"/>
          <w:vertAlign w:val="subscript"/>
        </w:rPr>
        <w:t xml:space="preserve">3 </w:t>
      </w:r>
      <w:r w:rsidRPr="00D85E99">
        <w:rPr>
          <w:rFonts w:ascii="Times New Roman" w:hAnsi="Times New Roman"/>
          <w:sz w:val="28"/>
          <w:szCs w:val="28"/>
          <w:u w:val="single"/>
          <w:vertAlign w:val="subscript"/>
          <w:lang w:val="en-US"/>
        </w:rPr>
        <w:sym w:font="Symbol" w:char="F0D7"/>
      </w:r>
      <w:r w:rsidRPr="00D85E99">
        <w:rPr>
          <w:rFonts w:ascii="Times New Roman" w:hAnsi="Times New Roman"/>
          <w:sz w:val="28"/>
          <w:szCs w:val="28"/>
          <w:u w:val="single"/>
          <w:vertAlign w:val="subscript"/>
        </w:rPr>
        <w:t xml:space="preserve"> 20</w:t>
      </w:r>
      <w:r w:rsidRPr="00D85E99">
        <w:rPr>
          <w:rFonts w:ascii="Times New Roman" w:hAnsi="Times New Roman"/>
          <w:sz w:val="28"/>
          <w:szCs w:val="28"/>
          <w:vertAlign w:val="superscript"/>
        </w:rPr>
        <w:t xml:space="preserve"> </w:t>
      </w:r>
      <w:r w:rsidRPr="00D85E99">
        <w:rPr>
          <w:rFonts w:ascii="Times New Roman" w:hAnsi="Times New Roman"/>
          <w:sz w:val="28"/>
          <w:szCs w:val="28"/>
        </w:rPr>
        <w:t xml:space="preserve"> или     </w:t>
      </w:r>
      <w:r w:rsidRPr="00D85E99">
        <w:rPr>
          <w:rFonts w:ascii="Times New Roman" w:hAnsi="Times New Roman"/>
          <w:sz w:val="28"/>
          <w:szCs w:val="28"/>
          <w:u w:val="single"/>
          <w:vertAlign w:val="subscript"/>
        </w:rPr>
        <w:t xml:space="preserve">3 </w:t>
      </w:r>
      <w:r w:rsidRPr="00D85E99">
        <w:rPr>
          <w:rFonts w:ascii="Times New Roman" w:hAnsi="Times New Roman"/>
          <w:sz w:val="28"/>
          <w:szCs w:val="28"/>
          <w:u w:val="single"/>
          <w:vertAlign w:val="subscript"/>
        </w:rPr>
        <w:sym w:font="Symbol" w:char="F0D7"/>
      </w:r>
      <w:r w:rsidRPr="00D85E99">
        <w:rPr>
          <w:rFonts w:ascii="Times New Roman" w:hAnsi="Times New Roman"/>
          <w:sz w:val="28"/>
          <w:szCs w:val="28"/>
          <w:u w:val="single"/>
          <w:vertAlign w:val="subscript"/>
        </w:rPr>
        <w:t>0,031</w:t>
      </w:r>
      <w:r w:rsidRPr="00D85E99">
        <w:rPr>
          <w:rFonts w:ascii="Times New Roman" w:hAnsi="Times New Roman"/>
          <w:sz w:val="28"/>
          <w:szCs w:val="28"/>
        </w:rPr>
        <w:t xml:space="preserve">     = 2 Р/ч.</w:t>
      </w:r>
    </w:p>
    <w:p w:rsidR="00902206" w:rsidRPr="00D85E99" w:rsidRDefault="00902206" w:rsidP="00E23CF6">
      <w:pPr>
        <w:pStyle w:val="ad"/>
        <w:numPr>
          <w:ilvl w:val="0"/>
          <w:numId w:val="39"/>
        </w:numPr>
        <w:tabs>
          <w:tab w:val="left" w:pos="3810"/>
          <w:tab w:val="left" w:pos="4248"/>
          <w:tab w:val="left" w:pos="5220"/>
        </w:tabs>
        <w:spacing w:after="0" w:line="240" w:lineRule="auto"/>
        <w:jc w:val="both"/>
        <w:rPr>
          <w:rFonts w:ascii="Times New Roman" w:hAnsi="Times New Roman" w:cs="Times New Roman"/>
          <w:sz w:val="28"/>
          <w:szCs w:val="28"/>
          <w:vertAlign w:val="superscript"/>
        </w:rPr>
      </w:pPr>
      <w:r w:rsidRPr="00D85E99">
        <w:rPr>
          <w:rFonts w:ascii="Times New Roman" w:hAnsi="Times New Roman" w:cs="Times New Roman"/>
          <w:sz w:val="28"/>
          <w:szCs w:val="28"/>
          <w:vertAlign w:val="superscript"/>
        </w:rPr>
        <w:tab/>
        <w:t>0,051</w:t>
      </w:r>
    </w:p>
    <w:p w:rsidR="00902206" w:rsidRPr="00D85E99" w:rsidRDefault="00902206" w:rsidP="00902206">
      <w:pPr>
        <w:pStyle w:val="21"/>
        <w:ind w:firstLine="709"/>
        <w:jc w:val="both"/>
        <w:rPr>
          <w:szCs w:val="28"/>
        </w:rPr>
      </w:pPr>
      <w:r w:rsidRPr="00D85E99">
        <w:rPr>
          <w:szCs w:val="28"/>
        </w:rPr>
        <w:t>Определение возможных доз излучения при нахождении на зараженной местности.</w:t>
      </w:r>
    </w:p>
    <w:p w:rsidR="00902206" w:rsidRPr="00D85E99" w:rsidRDefault="00902206" w:rsidP="00902206">
      <w:pPr>
        <w:pStyle w:val="21"/>
        <w:ind w:firstLine="709"/>
        <w:jc w:val="both"/>
        <w:rPr>
          <w:szCs w:val="28"/>
        </w:rPr>
      </w:pPr>
      <w:r w:rsidRPr="00D85E99">
        <w:rPr>
          <w:szCs w:val="28"/>
        </w:rPr>
        <w:t>Решив уравнение спада уровней радиации  Р</w:t>
      </w:r>
      <w:r w:rsidRPr="00D85E99">
        <w:rPr>
          <w:szCs w:val="28"/>
          <w:vertAlign w:val="subscript"/>
          <w:lang w:val="en-US"/>
        </w:rPr>
        <w:t>t</w:t>
      </w:r>
      <w:r w:rsidRPr="00D85E99">
        <w:rPr>
          <w:szCs w:val="28"/>
          <w:vertAlign w:val="subscript"/>
        </w:rPr>
        <w:t xml:space="preserve"> </w:t>
      </w:r>
      <w:r w:rsidRPr="00D85E99">
        <w:rPr>
          <w:szCs w:val="28"/>
        </w:rPr>
        <w:t>= Р</w:t>
      </w:r>
      <w:r w:rsidRPr="00D85E99">
        <w:rPr>
          <w:szCs w:val="28"/>
          <w:vertAlign w:val="subscript"/>
        </w:rPr>
        <w:t>0</w:t>
      </w:r>
      <w:r w:rsidRPr="00D85E99">
        <w:rPr>
          <w:szCs w:val="28"/>
        </w:rPr>
        <w:t xml:space="preserve"> (</w:t>
      </w:r>
      <w:r w:rsidRPr="00D85E99">
        <w:rPr>
          <w:szCs w:val="28"/>
          <w:lang w:val="en-US"/>
        </w:rPr>
        <w:t>t</w:t>
      </w:r>
      <w:r w:rsidRPr="00D85E99">
        <w:rPr>
          <w:szCs w:val="28"/>
        </w:rPr>
        <w:t>/</w:t>
      </w:r>
      <w:r w:rsidRPr="00D85E99">
        <w:rPr>
          <w:szCs w:val="28"/>
          <w:lang w:val="en-US"/>
        </w:rPr>
        <w:t>t</w:t>
      </w:r>
      <w:r w:rsidRPr="00D85E99">
        <w:rPr>
          <w:szCs w:val="28"/>
          <w:vertAlign w:val="subscript"/>
        </w:rPr>
        <w:t>0</w:t>
      </w:r>
      <w:r w:rsidRPr="00D85E99">
        <w:rPr>
          <w:szCs w:val="28"/>
        </w:rPr>
        <w:t>)</w:t>
      </w:r>
      <w:r w:rsidRPr="00D85E99">
        <w:rPr>
          <w:szCs w:val="28"/>
          <w:vertAlign w:val="superscript"/>
        </w:rPr>
        <w:t>-1,2</w:t>
      </w:r>
      <w:r w:rsidRPr="00D85E99">
        <w:rPr>
          <w:szCs w:val="28"/>
        </w:rPr>
        <w:t xml:space="preserve">  относительно дозы излучения, получим:</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lang w:val="en-US"/>
        </w:rPr>
        <w:t>D</w:t>
      </w:r>
      <w:r w:rsidRPr="00D85E99">
        <w:rPr>
          <w:rFonts w:ascii="Times New Roman" w:hAnsi="Times New Roman"/>
          <w:sz w:val="28"/>
          <w:szCs w:val="28"/>
        </w:rPr>
        <w:t xml:space="preserve"> = 5 ( </w:t>
      </w:r>
      <w:r w:rsidRPr="00D85E99">
        <w:rPr>
          <w:rFonts w:ascii="Times New Roman" w:hAnsi="Times New Roman"/>
          <w:sz w:val="28"/>
          <w:szCs w:val="28"/>
          <w:lang w:val="en-US"/>
        </w:rPr>
        <w:t>P</w:t>
      </w:r>
      <w:r w:rsidRPr="00D85E99">
        <w:rPr>
          <w:rFonts w:ascii="Times New Roman" w:hAnsi="Times New Roman"/>
          <w:sz w:val="28"/>
          <w:szCs w:val="28"/>
          <w:vertAlign w:val="subscript"/>
        </w:rPr>
        <w:t>1</w:t>
      </w:r>
      <w:r w:rsidRPr="00D85E99">
        <w:rPr>
          <w:rFonts w:ascii="Times New Roman" w:hAnsi="Times New Roman"/>
          <w:sz w:val="28"/>
          <w:szCs w:val="28"/>
          <w:lang w:val="en-US"/>
        </w:rPr>
        <w:t>t</w:t>
      </w:r>
      <w:r w:rsidRPr="00D85E99">
        <w:rPr>
          <w:rFonts w:ascii="Times New Roman" w:hAnsi="Times New Roman"/>
          <w:sz w:val="28"/>
          <w:szCs w:val="28"/>
          <w:vertAlign w:val="subscript"/>
        </w:rPr>
        <w:t>1</w:t>
      </w:r>
      <w:r w:rsidRPr="00D85E99">
        <w:rPr>
          <w:rFonts w:ascii="Times New Roman" w:hAnsi="Times New Roman"/>
          <w:sz w:val="28"/>
          <w:szCs w:val="28"/>
        </w:rPr>
        <w:t xml:space="preserve"> – </w:t>
      </w:r>
      <w:r w:rsidRPr="00D85E99">
        <w:rPr>
          <w:rFonts w:ascii="Times New Roman" w:hAnsi="Times New Roman"/>
          <w:sz w:val="28"/>
          <w:szCs w:val="28"/>
          <w:lang w:val="en-US"/>
        </w:rPr>
        <w:t>P</w:t>
      </w:r>
      <w:r w:rsidRPr="00D85E99">
        <w:rPr>
          <w:rFonts w:ascii="Times New Roman" w:hAnsi="Times New Roman"/>
          <w:sz w:val="28"/>
          <w:szCs w:val="28"/>
          <w:vertAlign w:val="subscript"/>
        </w:rPr>
        <w:t>2</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где Р</w:t>
      </w:r>
      <w:r w:rsidRPr="00D85E99">
        <w:rPr>
          <w:rFonts w:ascii="Times New Roman" w:hAnsi="Times New Roman"/>
          <w:sz w:val="28"/>
          <w:szCs w:val="28"/>
          <w:vertAlign w:val="subscript"/>
        </w:rPr>
        <w:t>1</w:t>
      </w:r>
      <w:r w:rsidRPr="00D85E99">
        <w:rPr>
          <w:rFonts w:ascii="Times New Roman" w:hAnsi="Times New Roman"/>
          <w:sz w:val="28"/>
          <w:szCs w:val="28"/>
        </w:rPr>
        <w:t xml:space="preserve"> и Р</w:t>
      </w:r>
      <w:r w:rsidRPr="00D85E99">
        <w:rPr>
          <w:rFonts w:ascii="Times New Roman" w:hAnsi="Times New Roman"/>
          <w:sz w:val="28"/>
          <w:szCs w:val="28"/>
          <w:vertAlign w:val="subscript"/>
        </w:rPr>
        <w:t>2</w:t>
      </w:r>
      <w:r w:rsidRPr="00D85E99">
        <w:rPr>
          <w:rFonts w:ascii="Times New Roman" w:hAnsi="Times New Roman"/>
          <w:sz w:val="28"/>
          <w:szCs w:val="28"/>
        </w:rPr>
        <w:t xml:space="preserve"> – уровни радиации на время </w:t>
      </w:r>
      <w:r w:rsidRPr="00D85E99">
        <w:rPr>
          <w:rFonts w:ascii="Times New Roman" w:hAnsi="Times New Roman"/>
          <w:sz w:val="28"/>
          <w:szCs w:val="28"/>
          <w:lang w:val="en-US"/>
        </w:rPr>
        <w:t>t</w:t>
      </w:r>
      <w:r w:rsidRPr="00D85E99">
        <w:rPr>
          <w:rFonts w:ascii="Times New Roman" w:hAnsi="Times New Roman"/>
          <w:sz w:val="28"/>
          <w:szCs w:val="28"/>
          <w:vertAlign w:val="subscript"/>
        </w:rPr>
        <w:t>1</w:t>
      </w:r>
      <w:r w:rsidRPr="00D85E99">
        <w:rPr>
          <w:rFonts w:ascii="Times New Roman" w:hAnsi="Times New Roman"/>
          <w:sz w:val="28"/>
          <w:szCs w:val="28"/>
        </w:rPr>
        <w:t xml:space="preserve"> и </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после взрыва.</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 xml:space="preserve">Пример. Измерение уровня радиации на </w:t>
      </w:r>
      <w:r w:rsidRPr="00D85E99">
        <w:rPr>
          <w:rFonts w:ascii="Times New Roman" w:hAnsi="Times New Roman"/>
          <w:sz w:val="28"/>
          <w:szCs w:val="28"/>
          <w:lang w:val="en-US"/>
        </w:rPr>
        <w:t>t</w:t>
      </w:r>
      <w:r w:rsidRPr="00D85E99">
        <w:rPr>
          <w:rFonts w:ascii="Times New Roman" w:hAnsi="Times New Roman"/>
          <w:sz w:val="28"/>
          <w:szCs w:val="28"/>
          <w:vertAlign w:val="subscript"/>
        </w:rPr>
        <w:t>1</w:t>
      </w:r>
      <w:r w:rsidRPr="00D85E99">
        <w:rPr>
          <w:rFonts w:ascii="Times New Roman" w:hAnsi="Times New Roman"/>
          <w:sz w:val="28"/>
          <w:szCs w:val="28"/>
        </w:rPr>
        <w:t xml:space="preserve"> = 2 часа после взрыва дало результат Р</w:t>
      </w:r>
      <w:r w:rsidRPr="00D85E99">
        <w:rPr>
          <w:rFonts w:ascii="Times New Roman" w:hAnsi="Times New Roman"/>
          <w:sz w:val="28"/>
          <w:szCs w:val="28"/>
          <w:vertAlign w:val="subscript"/>
        </w:rPr>
        <w:t>1</w:t>
      </w:r>
      <w:r w:rsidRPr="00D85E99">
        <w:rPr>
          <w:rFonts w:ascii="Times New Roman" w:hAnsi="Times New Roman"/>
          <w:sz w:val="28"/>
          <w:szCs w:val="28"/>
        </w:rPr>
        <w:t>=30Р/час.</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 xml:space="preserve">Определить: дозу излучения через </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 6 час после взрыва  (</w:t>
      </w:r>
      <w:r w:rsidRPr="00D85E99">
        <w:rPr>
          <w:rFonts w:ascii="Times New Roman" w:hAnsi="Times New Roman"/>
          <w:sz w:val="28"/>
          <w:szCs w:val="28"/>
        </w:rPr>
        <w:sym w:font="Symbol" w:char="F044"/>
      </w:r>
      <w:r w:rsidRPr="00D85E99">
        <w:rPr>
          <w:rFonts w:ascii="Times New Roman" w:hAnsi="Times New Roman"/>
          <w:sz w:val="28"/>
          <w:szCs w:val="28"/>
          <w:lang w:val="en-US"/>
        </w:rPr>
        <w:t>t</w:t>
      </w:r>
      <w:r w:rsidRPr="00D85E99">
        <w:rPr>
          <w:rFonts w:ascii="Times New Roman" w:hAnsi="Times New Roman"/>
          <w:sz w:val="28"/>
          <w:szCs w:val="28"/>
        </w:rPr>
        <w:t xml:space="preserve"> = 4 часа).</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Решение: определяем Р</w:t>
      </w:r>
      <w:r w:rsidRPr="00D85E99">
        <w:rPr>
          <w:rFonts w:ascii="Times New Roman" w:hAnsi="Times New Roman"/>
          <w:sz w:val="28"/>
          <w:szCs w:val="28"/>
          <w:vertAlign w:val="subscript"/>
        </w:rPr>
        <w:t>2</w:t>
      </w:r>
      <w:r w:rsidRPr="00D85E99">
        <w:rPr>
          <w:rFonts w:ascii="Times New Roman" w:hAnsi="Times New Roman"/>
          <w:sz w:val="28"/>
          <w:szCs w:val="28"/>
        </w:rPr>
        <w:t xml:space="preserve"> на </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 6 час – по таблице 4 </w:t>
      </w:r>
    </w:p>
    <w:p w:rsidR="00902206" w:rsidRPr="00D85E99" w:rsidRDefault="005037CC" w:rsidP="00902206">
      <w:pPr>
        <w:tabs>
          <w:tab w:val="left" w:pos="8100"/>
        </w:tabs>
        <w:ind w:firstLine="709"/>
        <w:jc w:val="both"/>
        <w:rPr>
          <w:rFonts w:ascii="Times New Roman" w:hAnsi="Times New Roman"/>
          <w:sz w:val="28"/>
          <w:szCs w:val="28"/>
        </w:rPr>
      </w:pPr>
      <w:r>
        <w:rPr>
          <w:rFonts w:ascii="Times New Roman" w:hAnsi="Times New Roman"/>
          <w:noProof/>
          <w:sz w:val="28"/>
          <w:szCs w:val="28"/>
          <w:lang w:eastAsia="en-US"/>
        </w:rPr>
        <w:pict>
          <v:line id="_x0000_s1361" style="position:absolute;left:0;text-align:left;z-index:251933696" from="108.6pt,18.2pt" to="144.8pt,18.2pt" o:allowincell="f"/>
        </w:pict>
      </w:r>
      <w:r>
        <w:rPr>
          <w:rFonts w:ascii="Times New Roman" w:hAnsi="Times New Roman"/>
          <w:noProof/>
          <w:sz w:val="28"/>
          <w:szCs w:val="28"/>
          <w:lang w:eastAsia="en-US"/>
        </w:rPr>
        <w:pict>
          <v:line id="_x0000_s1360" style="position:absolute;left:0;text-align:left;z-index:251932672" from="54.3pt,18.2pt" to="90.5pt,18.2pt" o:allowincell="f"/>
        </w:pict>
      </w:r>
      <w:r w:rsidR="00902206" w:rsidRPr="00D85E99">
        <w:rPr>
          <w:rFonts w:ascii="Times New Roman" w:hAnsi="Times New Roman"/>
          <w:sz w:val="28"/>
          <w:szCs w:val="28"/>
        </w:rPr>
        <w:t>Р</w:t>
      </w:r>
      <w:r w:rsidR="00902206" w:rsidRPr="00D85E99">
        <w:rPr>
          <w:rFonts w:ascii="Times New Roman" w:hAnsi="Times New Roman"/>
          <w:sz w:val="28"/>
          <w:szCs w:val="28"/>
          <w:vertAlign w:val="subscript"/>
        </w:rPr>
        <w:t>2</w:t>
      </w:r>
      <w:r w:rsidR="00902206" w:rsidRPr="00D85E99">
        <w:rPr>
          <w:rFonts w:ascii="Times New Roman" w:hAnsi="Times New Roman"/>
          <w:sz w:val="28"/>
          <w:szCs w:val="28"/>
        </w:rPr>
        <w:t xml:space="preserve"> = Р</w:t>
      </w:r>
      <w:r w:rsidR="00902206" w:rsidRPr="00D85E99">
        <w:rPr>
          <w:rFonts w:ascii="Times New Roman" w:hAnsi="Times New Roman"/>
          <w:sz w:val="28"/>
          <w:szCs w:val="28"/>
          <w:vertAlign w:val="subscript"/>
        </w:rPr>
        <w:t>1</w:t>
      </w:r>
      <w:r w:rsidR="00902206" w:rsidRPr="00D85E99">
        <w:rPr>
          <w:rFonts w:ascii="Times New Roman" w:hAnsi="Times New Roman"/>
          <w:sz w:val="28"/>
          <w:szCs w:val="28"/>
        </w:rPr>
        <w:t xml:space="preserve"> </w:t>
      </w:r>
      <w:r w:rsidR="00902206" w:rsidRPr="00D85E99">
        <w:rPr>
          <w:rFonts w:ascii="Times New Roman" w:hAnsi="Times New Roman"/>
          <w:sz w:val="28"/>
          <w:szCs w:val="28"/>
          <w:vertAlign w:val="subscript"/>
        </w:rPr>
        <w:t xml:space="preserve"> </w:t>
      </w:r>
      <w:r w:rsidR="00902206" w:rsidRPr="00D85E99">
        <w:rPr>
          <w:rFonts w:ascii="Times New Roman" w:hAnsi="Times New Roman"/>
          <w:sz w:val="28"/>
          <w:szCs w:val="28"/>
          <w:vertAlign w:val="superscript"/>
        </w:rPr>
        <w:t>К 2 часа</w:t>
      </w:r>
      <w:r w:rsidR="00902206" w:rsidRPr="00D85E99">
        <w:rPr>
          <w:rFonts w:ascii="Times New Roman" w:hAnsi="Times New Roman"/>
          <w:sz w:val="28"/>
          <w:szCs w:val="28"/>
        </w:rPr>
        <w:t xml:space="preserve">  =   </w:t>
      </w:r>
      <w:r w:rsidR="00902206" w:rsidRPr="00D85E99">
        <w:rPr>
          <w:rFonts w:ascii="Times New Roman" w:hAnsi="Times New Roman"/>
          <w:sz w:val="28"/>
          <w:szCs w:val="28"/>
          <w:vertAlign w:val="superscript"/>
        </w:rPr>
        <w:t xml:space="preserve">30 </w:t>
      </w:r>
      <w:r w:rsidR="00902206" w:rsidRPr="00D85E99">
        <w:rPr>
          <w:rFonts w:ascii="Times New Roman" w:hAnsi="Times New Roman"/>
          <w:sz w:val="28"/>
          <w:szCs w:val="28"/>
          <w:vertAlign w:val="superscript"/>
        </w:rPr>
        <w:sym w:font="Symbol" w:char="F0D7"/>
      </w:r>
      <w:r w:rsidR="00902206" w:rsidRPr="00D85E99">
        <w:rPr>
          <w:rFonts w:ascii="Times New Roman" w:hAnsi="Times New Roman"/>
          <w:sz w:val="28"/>
          <w:szCs w:val="28"/>
          <w:vertAlign w:val="superscript"/>
        </w:rPr>
        <w:t xml:space="preserve"> 2,3 </w:t>
      </w:r>
      <w:r w:rsidR="00902206" w:rsidRPr="00D85E99">
        <w:rPr>
          <w:rFonts w:ascii="Times New Roman" w:hAnsi="Times New Roman"/>
          <w:sz w:val="28"/>
          <w:szCs w:val="28"/>
        </w:rPr>
        <w:t xml:space="preserve"> = 8 Р/ч</w:t>
      </w:r>
    </w:p>
    <w:p w:rsidR="00902206" w:rsidRPr="00D85E99" w:rsidRDefault="00902206" w:rsidP="00902206">
      <w:pPr>
        <w:tabs>
          <w:tab w:val="left" w:pos="2310"/>
        </w:tabs>
        <w:ind w:firstLine="709"/>
        <w:jc w:val="both"/>
        <w:rPr>
          <w:rFonts w:ascii="Times New Roman" w:hAnsi="Times New Roman"/>
          <w:sz w:val="28"/>
          <w:szCs w:val="28"/>
        </w:rPr>
      </w:pPr>
      <w:r w:rsidRPr="00D85E99">
        <w:rPr>
          <w:rFonts w:ascii="Times New Roman" w:hAnsi="Times New Roman"/>
          <w:sz w:val="28"/>
          <w:szCs w:val="28"/>
        </w:rPr>
        <w:t xml:space="preserve"> К </w:t>
      </w:r>
      <w:r w:rsidRPr="00D85E99">
        <w:rPr>
          <w:rFonts w:ascii="Times New Roman" w:hAnsi="Times New Roman"/>
          <w:sz w:val="28"/>
          <w:szCs w:val="28"/>
          <w:vertAlign w:val="subscript"/>
        </w:rPr>
        <w:t>6 час</w:t>
      </w:r>
      <w:r w:rsidRPr="00D85E99">
        <w:rPr>
          <w:rFonts w:ascii="Times New Roman" w:hAnsi="Times New Roman"/>
          <w:sz w:val="28"/>
          <w:szCs w:val="28"/>
          <w:vertAlign w:val="subscript"/>
        </w:rPr>
        <w:tab/>
        <w:t xml:space="preserve">  </w:t>
      </w:r>
      <w:r w:rsidRPr="00D85E99">
        <w:rPr>
          <w:rFonts w:ascii="Times New Roman" w:hAnsi="Times New Roman"/>
          <w:sz w:val="28"/>
          <w:szCs w:val="28"/>
        </w:rPr>
        <w:t>8,6</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lang w:val="en-US"/>
        </w:rPr>
        <w:t>D</w:t>
      </w:r>
      <w:r w:rsidRPr="00D85E99">
        <w:rPr>
          <w:rFonts w:ascii="Times New Roman" w:hAnsi="Times New Roman"/>
          <w:sz w:val="28"/>
          <w:szCs w:val="28"/>
        </w:rPr>
        <w:t xml:space="preserve"> = 5 ( </w:t>
      </w:r>
      <w:r w:rsidRPr="00D85E99">
        <w:rPr>
          <w:rFonts w:ascii="Times New Roman" w:hAnsi="Times New Roman"/>
          <w:sz w:val="28"/>
          <w:szCs w:val="28"/>
          <w:lang w:val="en-US"/>
        </w:rPr>
        <w:t>P</w:t>
      </w:r>
      <w:r w:rsidRPr="00D85E99">
        <w:rPr>
          <w:rFonts w:ascii="Times New Roman" w:hAnsi="Times New Roman"/>
          <w:sz w:val="28"/>
          <w:szCs w:val="28"/>
          <w:vertAlign w:val="subscript"/>
        </w:rPr>
        <w:t>1</w:t>
      </w:r>
      <w:r w:rsidRPr="00D85E99">
        <w:rPr>
          <w:rFonts w:ascii="Times New Roman" w:hAnsi="Times New Roman"/>
          <w:sz w:val="28"/>
          <w:szCs w:val="28"/>
          <w:lang w:val="en-US"/>
        </w:rPr>
        <w:t>t</w:t>
      </w:r>
      <w:r w:rsidRPr="00D85E99">
        <w:rPr>
          <w:rFonts w:ascii="Times New Roman" w:hAnsi="Times New Roman"/>
          <w:sz w:val="28"/>
          <w:szCs w:val="28"/>
          <w:vertAlign w:val="subscript"/>
        </w:rPr>
        <w:t>1</w:t>
      </w:r>
      <w:r w:rsidRPr="00D85E99">
        <w:rPr>
          <w:rFonts w:ascii="Times New Roman" w:hAnsi="Times New Roman"/>
          <w:sz w:val="28"/>
          <w:szCs w:val="28"/>
        </w:rPr>
        <w:t xml:space="preserve"> – </w:t>
      </w:r>
      <w:r w:rsidRPr="00D85E99">
        <w:rPr>
          <w:rFonts w:ascii="Times New Roman" w:hAnsi="Times New Roman"/>
          <w:sz w:val="28"/>
          <w:szCs w:val="28"/>
          <w:lang w:val="en-US"/>
        </w:rPr>
        <w:t>P</w:t>
      </w:r>
      <w:r w:rsidRPr="00D85E99">
        <w:rPr>
          <w:rFonts w:ascii="Times New Roman" w:hAnsi="Times New Roman"/>
          <w:sz w:val="28"/>
          <w:szCs w:val="28"/>
          <w:vertAlign w:val="subscript"/>
        </w:rPr>
        <w:t>2</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 = 5 ( 30 </w:t>
      </w:r>
      <w:r w:rsidRPr="00D85E99">
        <w:rPr>
          <w:rFonts w:ascii="Times New Roman" w:hAnsi="Times New Roman"/>
          <w:sz w:val="28"/>
          <w:szCs w:val="28"/>
          <w:lang w:val="en-US"/>
        </w:rPr>
        <w:sym w:font="Symbol" w:char="F0D7"/>
      </w:r>
      <w:r w:rsidRPr="00D85E99">
        <w:rPr>
          <w:rFonts w:ascii="Times New Roman" w:hAnsi="Times New Roman"/>
          <w:sz w:val="28"/>
          <w:szCs w:val="28"/>
        </w:rPr>
        <w:t xml:space="preserve"> 2 – 8 </w:t>
      </w:r>
      <w:r w:rsidRPr="00D85E99">
        <w:rPr>
          <w:rFonts w:ascii="Times New Roman" w:hAnsi="Times New Roman"/>
          <w:sz w:val="28"/>
          <w:szCs w:val="28"/>
          <w:lang w:val="en-US"/>
        </w:rPr>
        <w:sym w:font="Symbol" w:char="F0D7"/>
      </w:r>
      <w:r w:rsidRPr="00D85E99">
        <w:rPr>
          <w:rFonts w:ascii="Times New Roman" w:hAnsi="Times New Roman"/>
          <w:sz w:val="28"/>
          <w:szCs w:val="28"/>
        </w:rPr>
        <w:t xml:space="preserve"> 6 ) = 60 </w:t>
      </w:r>
      <w:r w:rsidRPr="00D85E99">
        <w:rPr>
          <w:rFonts w:ascii="Times New Roman" w:hAnsi="Times New Roman"/>
          <w:sz w:val="28"/>
          <w:szCs w:val="28"/>
          <w:lang w:val="en-US"/>
        </w:rPr>
        <w:t>P</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Определение с помощью таблицы 5.</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Пример (условие предыдущей задачи).</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 xml:space="preserve">Решение: по табл. 5 находим   </w:t>
      </w:r>
      <w:r w:rsidRPr="00D85E99">
        <w:rPr>
          <w:rFonts w:ascii="Times New Roman" w:hAnsi="Times New Roman"/>
          <w:sz w:val="28"/>
          <w:szCs w:val="28"/>
          <w:lang w:val="en-US"/>
        </w:rPr>
        <w:t>D</w:t>
      </w:r>
      <w:r w:rsidRPr="00D85E99">
        <w:rPr>
          <w:rFonts w:ascii="Times New Roman" w:hAnsi="Times New Roman"/>
          <w:sz w:val="28"/>
          <w:szCs w:val="28"/>
        </w:rPr>
        <w:t xml:space="preserve"> = 86 </w:t>
      </w:r>
      <w:r w:rsidRPr="00D85E99">
        <w:rPr>
          <w:rFonts w:ascii="Times New Roman" w:hAnsi="Times New Roman"/>
          <w:sz w:val="28"/>
          <w:szCs w:val="28"/>
          <w:lang w:val="en-US"/>
        </w:rPr>
        <w:t>P</w:t>
      </w:r>
      <w:r w:rsidRPr="00D85E99">
        <w:rPr>
          <w:rFonts w:ascii="Times New Roman" w:hAnsi="Times New Roman"/>
          <w:sz w:val="28"/>
          <w:szCs w:val="28"/>
        </w:rPr>
        <w:t>.</w:t>
      </w:r>
    </w:p>
    <w:p w:rsidR="00902206" w:rsidRPr="00D85E99" w:rsidRDefault="00902206" w:rsidP="00902206">
      <w:pPr>
        <w:tabs>
          <w:tab w:val="left" w:pos="3600"/>
          <w:tab w:val="left" w:pos="4560"/>
          <w:tab w:val="center" w:pos="4857"/>
        </w:tabs>
        <w:ind w:firstLine="709"/>
        <w:jc w:val="both"/>
        <w:rPr>
          <w:rFonts w:ascii="Times New Roman" w:hAnsi="Times New Roman"/>
          <w:sz w:val="28"/>
          <w:szCs w:val="28"/>
          <w:vertAlign w:val="subscript"/>
        </w:rPr>
      </w:pPr>
      <w:r w:rsidRPr="00D85E99">
        <w:rPr>
          <w:rFonts w:ascii="Times New Roman" w:hAnsi="Times New Roman"/>
          <w:sz w:val="28"/>
          <w:szCs w:val="28"/>
        </w:rPr>
        <w:tab/>
        <w:t>К</w:t>
      </w:r>
      <w:r w:rsidRPr="00D85E99">
        <w:rPr>
          <w:rFonts w:ascii="Times New Roman" w:hAnsi="Times New Roman"/>
          <w:sz w:val="28"/>
          <w:szCs w:val="28"/>
          <w:vertAlign w:val="subscript"/>
        </w:rPr>
        <w:t>2ч</w:t>
      </w:r>
      <w:r w:rsidRPr="00D85E99">
        <w:rPr>
          <w:rFonts w:ascii="Times New Roman" w:hAnsi="Times New Roman"/>
          <w:sz w:val="28"/>
          <w:szCs w:val="28"/>
          <w:vertAlign w:val="subscript"/>
        </w:rPr>
        <w:tab/>
      </w:r>
      <w:r w:rsidRPr="00D85E99">
        <w:rPr>
          <w:rFonts w:ascii="Times New Roman" w:hAnsi="Times New Roman"/>
          <w:sz w:val="28"/>
          <w:szCs w:val="28"/>
        </w:rPr>
        <w:t xml:space="preserve">30 </w:t>
      </w:r>
      <w:r w:rsidRPr="00D85E99">
        <w:rPr>
          <w:rFonts w:ascii="Times New Roman" w:hAnsi="Times New Roman"/>
          <w:sz w:val="28"/>
          <w:szCs w:val="28"/>
        </w:rPr>
        <w:sym w:font="Symbol" w:char="F0D7"/>
      </w:r>
      <w:r w:rsidRPr="00D85E99">
        <w:rPr>
          <w:rFonts w:ascii="Times New Roman" w:hAnsi="Times New Roman"/>
          <w:sz w:val="28"/>
          <w:szCs w:val="28"/>
        </w:rPr>
        <w:t xml:space="preserve"> 2,3</w:t>
      </w:r>
      <w:r w:rsidRPr="00D85E99">
        <w:rPr>
          <w:rFonts w:ascii="Times New Roman" w:hAnsi="Times New Roman"/>
          <w:sz w:val="28"/>
          <w:szCs w:val="28"/>
          <w:vertAlign w:val="subscript"/>
        </w:rPr>
        <w:tab/>
      </w:r>
    </w:p>
    <w:p w:rsidR="00902206" w:rsidRPr="00D85E99" w:rsidRDefault="005037CC" w:rsidP="00902206">
      <w:pPr>
        <w:tabs>
          <w:tab w:val="left" w:pos="4170"/>
          <w:tab w:val="left" w:pos="4248"/>
          <w:tab w:val="left" w:pos="5445"/>
        </w:tabs>
        <w:ind w:firstLine="709"/>
        <w:jc w:val="both"/>
        <w:rPr>
          <w:rFonts w:ascii="Times New Roman" w:hAnsi="Times New Roman"/>
          <w:sz w:val="28"/>
          <w:szCs w:val="28"/>
        </w:rPr>
      </w:pPr>
      <w:r>
        <w:rPr>
          <w:rFonts w:ascii="Times New Roman" w:hAnsi="Times New Roman"/>
          <w:noProof/>
          <w:sz w:val="28"/>
          <w:szCs w:val="28"/>
          <w:lang w:eastAsia="en-US"/>
        </w:rPr>
        <w:pict>
          <v:line id="_x0000_s1363" style="position:absolute;left:0;text-align:left;z-index:251935744" from="226.25pt,6.4pt" to="262.45pt,6.4pt" o:allowincell="f"/>
        </w:pict>
      </w:r>
      <w:r>
        <w:rPr>
          <w:rFonts w:ascii="Times New Roman" w:hAnsi="Times New Roman"/>
          <w:noProof/>
          <w:sz w:val="28"/>
          <w:szCs w:val="28"/>
          <w:lang w:eastAsia="en-US"/>
        </w:rPr>
        <w:pict>
          <v:line id="_x0000_s1362" style="position:absolute;left:0;text-align:left;z-index:251934720" from="181pt,7.3pt" to="199.1pt,7.3pt" o:allowincell="f"/>
        </w:pict>
      </w:r>
      <w:r w:rsidR="00902206" w:rsidRPr="00D85E99">
        <w:rPr>
          <w:rFonts w:ascii="Times New Roman" w:hAnsi="Times New Roman"/>
          <w:sz w:val="28"/>
          <w:szCs w:val="28"/>
        </w:rPr>
        <w:t>Находим Р</w:t>
      </w:r>
      <w:r w:rsidR="00902206" w:rsidRPr="00D85E99">
        <w:rPr>
          <w:rFonts w:ascii="Times New Roman" w:hAnsi="Times New Roman"/>
          <w:sz w:val="28"/>
          <w:szCs w:val="28"/>
          <w:vertAlign w:val="subscript"/>
        </w:rPr>
        <w:t>1ч</w:t>
      </w:r>
      <w:r w:rsidR="00902206" w:rsidRPr="00D85E99">
        <w:rPr>
          <w:rFonts w:ascii="Times New Roman" w:hAnsi="Times New Roman"/>
          <w:sz w:val="28"/>
          <w:szCs w:val="28"/>
        </w:rPr>
        <w:t xml:space="preserve"> (по табл. 4) = Р</w:t>
      </w:r>
      <w:r w:rsidR="00902206" w:rsidRPr="00D85E99">
        <w:rPr>
          <w:rFonts w:ascii="Times New Roman" w:hAnsi="Times New Roman"/>
          <w:sz w:val="28"/>
          <w:szCs w:val="28"/>
          <w:vertAlign w:val="subscript"/>
        </w:rPr>
        <w:t>2ч</w:t>
      </w:r>
      <w:r w:rsidR="00902206" w:rsidRPr="00D85E99">
        <w:rPr>
          <w:rFonts w:ascii="Times New Roman" w:hAnsi="Times New Roman"/>
          <w:sz w:val="28"/>
          <w:szCs w:val="28"/>
        </w:rPr>
        <w:t xml:space="preserve"> </w:t>
      </w:r>
      <w:r w:rsidR="00902206" w:rsidRPr="00D85E99">
        <w:rPr>
          <w:rFonts w:ascii="Times New Roman" w:hAnsi="Times New Roman"/>
          <w:sz w:val="28"/>
          <w:szCs w:val="28"/>
        </w:rPr>
        <w:tab/>
        <w:t xml:space="preserve">= </w:t>
      </w:r>
      <w:r w:rsidR="00902206" w:rsidRPr="00D85E99">
        <w:rPr>
          <w:rFonts w:ascii="Times New Roman" w:hAnsi="Times New Roman"/>
          <w:sz w:val="28"/>
          <w:szCs w:val="28"/>
        </w:rPr>
        <w:tab/>
        <w:t>= 69 Р</w:t>
      </w:r>
    </w:p>
    <w:p w:rsidR="00902206" w:rsidRPr="00D85E99" w:rsidRDefault="00902206" w:rsidP="00902206">
      <w:pPr>
        <w:tabs>
          <w:tab w:val="left" w:pos="1995"/>
          <w:tab w:val="left" w:pos="3675"/>
          <w:tab w:val="center" w:pos="4677"/>
        </w:tabs>
        <w:ind w:firstLine="709"/>
        <w:jc w:val="both"/>
        <w:rPr>
          <w:rFonts w:ascii="Times New Roman" w:hAnsi="Times New Roman"/>
          <w:sz w:val="28"/>
          <w:szCs w:val="28"/>
        </w:rPr>
      </w:pPr>
      <w:r w:rsidRPr="00D85E99">
        <w:rPr>
          <w:rFonts w:ascii="Times New Roman" w:hAnsi="Times New Roman"/>
          <w:sz w:val="28"/>
          <w:szCs w:val="28"/>
        </w:rPr>
        <w:tab/>
      </w:r>
      <w:r w:rsidRPr="00D85E99">
        <w:rPr>
          <w:rFonts w:ascii="Times New Roman" w:hAnsi="Times New Roman"/>
          <w:sz w:val="28"/>
          <w:szCs w:val="28"/>
          <w:u w:val="single"/>
        </w:rPr>
        <w:t>69</w:t>
      </w:r>
      <w:r w:rsidRPr="00D85E99">
        <w:rPr>
          <w:rFonts w:ascii="Times New Roman" w:hAnsi="Times New Roman"/>
          <w:sz w:val="28"/>
          <w:szCs w:val="28"/>
        </w:rPr>
        <w:tab/>
        <w:t>К</w:t>
      </w:r>
      <w:r w:rsidRPr="00D85E99">
        <w:rPr>
          <w:rFonts w:ascii="Times New Roman" w:hAnsi="Times New Roman"/>
          <w:sz w:val="28"/>
          <w:szCs w:val="28"/>
          <w:vertAlign w:val="subscript"/>
        </w:rPr>
        <w:t>1ч</w:t>
      </w:r>
      <w:r w:rsidRPr="00D85E99">
        <w:rPr>
          <w:rFonts w:ascii="Times New Roman" w:hAnsi="Times New Roman"/>
          <w:sz w:val="28"/>
          <w:szCs w:val="28"/>
          <w:vertAlign w:val="subscript"/>
        </w:rPr>
        <w:tab/>
      </w:r>
      <w:r w:rsidRPr="00D85E99">
        <w:rPr>
          <w:rFonts w:ascii="Times New Roman" w:hAnsi="Times New Roman"/>
          <w:sz w:val="28"/>
          <w:szCs w:val="28"/>
        </w:rPr>
        <w:t xml:space="preserve">      1</w:t>
      </w:r>
    </w:p>
    <w:p w:rsidR="00902206" w:rsidRPr="00D85E99" w:rsidRDefault="00902206" w:rsidP="00902206">
      <w:pPr>
        <w:tabs>
          <w:tab w:val="left" w:pos="3675"/>
          <w:tab w:val="center" w:pos="4677"/>
        </w:tabs>
        <w:ind w:firstLine="709"/>
        <w:jc w:val="both"/>
        <w:rPr>
          <w:rFonts w:ascii="Times New Roman" w:hAnsi="Times New Roman"/>
          <w:sz w:val="28"/>
          <w:szCs w:val="28"/>
        </w:rPr>
      </w:pPr>
      <w:r w:rsidRPr="00D85E99">
        <w:rPr>
          <w:rFonts w:ascii="Times New Roman" w:hAnsi="Times New Roman"/>
          <w:sz w:val="28"/>
          <w:szCs w:val="28"/>
        </w:rPr>
        <w:t>Поправка равна     100.</w:t>
      </w:r>
    </w:p>
    <w:p w:rsidR="00902206" w:rsidRPr="00D85E99" w:rsidRDefault="00902206" w:rsidP="00902206">
      <w:pPr>
        <w:tabs>
          <w:tab w:val="left" w:pos="2640"/>
        </w:tabs>
        <w:ind w:firstLine="709"/>
        <w:jc w:val="both"/>
        <w:rPr>
          <w:rFonts w:ascii="Times New Roman" w:hAnsi="Times New Roman"/>
          <w:sz w:val="28"/>
          <w:szCs w:val="28"/>
          <w:u w:val="single"/>
        </w:rPr>
      </w:pPr>
      <w:r w:rsidRPr="00D85E99">
        <w:rPr>
          <w:rFonts w:ascii="Times New Roman" w:hAnsi="Times New Roman"/>
          <w:sz w:val="28"/>
          <w:szCs w:val="28"/>
        </w:rPr>
        <w:tab/>
      </w:r>
      <w:r w:rsidRPr="00D85E99">
        <w:rPr>
          <w:rFonts w:ascii="Times New Roman" w:hAnsi="Times New Roman"/>
          <w:sz w:val="28"/>
          <w:szCs w:val="28"/>
          <w:u w:val="single"/>
        </w:rPr>
        <w:t xml:space="preserve">86 </w:t>
      </w:r>
      <w:r w:rsidRPr="00D85E99">
        <w:rPr>
          <w:rFonts w:ascii="Times New Roman" w:hAnsi="Times New Roman"/>
          <w:sz w:val="28"/>
          <w:szCs w:val="28"/>
          <w:u w:val="single"/>
        </w:rPr>
        <w:sym w:font="Symbol" w:char="F0D7"/>
      </w:r>
      <w:r w:rsidRPr="00D85E99">
        <w:rPr>
          <w:rFonts w:ascii="Times New Roman" w:hAnsi="Times New Roman"/>
          <w:sz w:val="28"/>
          <w:szCs w:val="28"/>
          <w:u w:val="single"/>
        </w:rPr>
        <w:t xml:space="preserve"> 69</w:t>
      </w:r>
    </w:p>
    <w:p w:rsidR="00902206" w:rsidRPr="00D85E99" w:rsidRDefault="00902206" w:rsidP="00902206">
      <w:pPr>
        <w:tabs>
          <w:tab w:val="left" w:pos="3675"/>
          <w:tab w:val="center" w:pos="4677"/>
        </w:tabs>
        <w:ind w:firstLine="709"/>
        <w:jc w:val="both"/>
        <w:rPr>
          <w:rFonts w:ascii="Times New Roman" w:hAnsi="Times New Roman"/>
          <w:sz w:val="28"/>
          <w:szCs w:val="28"/>
        </w:rPr>
      </w:pPr>
      <w:r w:rsidRPr="00D85E99">
        <w:rPr>
          <w:rFonts w:ascii="Times New Roman" w:hAnsi="Times New Roman"/>
          <w:sz w:val="28"/>
          <w:szCs w:val="28"/>
        </w:rPr>
        <w:t xml:space="preserve">Т.о. доза излучения </w:t>
      </w:r>
      <w:r w:rsidRPr="00D85E99">
        <w:rPr>
          <w:rFonts w:ascii="Times New Roman" w:hAnsi="Times New Roman"/>
          <w:sz w:val="28"/>
          <w:szCs w:val="28"/>
          <w:lang w:val="en-US"/>
        </w:rPr>
        <w:t>D</w:t>
      </w:r>
      <w:r w:rsidRPr="00D85E99">
        <w:rPr>
          <w:rFonts w:ascii="Times New Roman" w:hAnsi="Times New Roman"/>
          <w:sz w:val="28"/>
          <w:szCs w:val="28"/>
        </w:rPr>
        <w:t xml:space="preserve"> =     100      = 59,34 = 60 Р.</w:t>
      </w:r>
    </w:p>
    <w:p w:rsidR="00902206" w:rsidRPr="00D85E99" w:rsidRDefault="00902206" w:rsidP="00902206">
      <w:pPr>
        <w:tabs>
          <w:tab w:val="left" w:pos="3675"/>
          <w:tab w:val="center" w:pos="4677"/>
        </w:tabs>
        <w:ind w:firstLine="709"/>
        <w:jc w:val="both"/>
        <w:rPr>
          <w:rFonts w:ascii="Times New Roman" w:hAnsi="Times New Roman"/>
          <w:sz w:val="28"/>
          <w:szCs w:val="28"/>
        </w:rPr>
      </w:pPr>
      <w:r w:rsidRPr="00D85E99">
        <w:rPr>
          <w:rFonts w:ascii="Times New Roman" w:hAnsi="Times New Roman"/>
          <w:sz w:val="28"/>
          <w:szCs w:val="28"/>
        </w:rPr>
        <w:t>Примечание: Расчеты даны для открытой местности; при нахождении в зданиях, машине, укрытиях необходимо учитывать К</w:t>
      </w:r>
      <w:r w:rsidRPr="00D85E99">
        <w:rPr>
          <w:rFonts w:ascii="Times New Roman" w:hAnsi="Times New Roman"/>
          <w:sz w:val="28"/>
          <w:szCs w:val="28"/>
          <w:vertAlign w:val="subscript"/>
        </w:rPr>
        <w:t>осл</w:t>
      </w:r>
      <w:r w:rsidRPr="00D85E99">
        <w:rPr>
          <w:rFonts w:ascii="Times New Roman" w:hAnsi="Times New Roman"/>
          <w:sz w:val="28"/>
          <w:szCs w:val="28"/>
        </w:rPr>
        <w:t xml:space="preserve"> – коэффициент ослабления, значения которого приведены в табл. 6.</w:t>
      </w:r>
    </w:p>
    <w:p w:rsidR="00902206" w:rsidRDefault="00902206" w:rsidP="00902206">
      <w:pPr>
        <w:tabs>
          <w:tab w:val="left" w:pos="3675"/>
          <w:tab w:val="center" w:pos="4677"/>
        </w:tabs>
        <w:ind w:firstLine="709"/>
        <w:jc w:val="both"/>
        <w:rPr>
          <w:rFonts w:ascii="Times New Roman" w:hAnsi="Times New Roman"/>
          <w:sz w:val="28"/>
          <w:szCs w:val="28"/>
        </w:rPr>
      </w:pPr>
    </w:p>
    <w:p w:rsidR="00902206" w:rsidRDefault="00902206" w:rsidP="00902206">
      <w:pPr>
        <w:tabs>
          <w:tab w:val="left" w:pos="3675"/>
          <w:tab w:val="center" w:pos="4677"/>
        </w:tabs>
        <w:ind w:firstLine="709"/>
        <w:jc w:val="both"/>
        <w:rPr>
          <w:rFonts w:ascii="Times New Roman" w:hAnsi="Times New Roman"/>
          <w:sz w:val="28"/>
          <w:szCs w:val="28"/>
        </w:rPr>
      </w:pPr>
    </w:p>
    <w:p w:rsidR="00902206" w:rsidRPr="00D85E99" w:rsidRDefault="00902206" w:rsidP="00902206">
      <w:pPr>
        <w:tabs>
          <w:tab w:val="left" w:pos="3675"/>
          <w:tab w:val="center" w:pos="4677"/>
        </w:tabs>
        <w:ind w:firstLine="709"/>
        <w:jc w:val="both"/>
        <w:rPr>
          <w:rFonts w:ascii="Times New Roman" w:hAnsi="Times New Roman"/>
          <w:sz w:val="28"/>
          <w:szCs w:val="28"/>
        </w:rPr>
      </w:pPr>
    </w:p>
    <w:p w:rsidR="00902206" w:rsidRPr="00D85E99" w:rsidRDefault="00902206" w:rsidP="00E23CF6">
      <w:pPr>
        <w:pStyle w:val="ad"/>
        <w:numPr>
          <w:ilvl w:val="1"/>
          <w:numId w:val="40"/>
        </w:numPr>
        <w:tabs>
          <w:tab w:val="left" w:pos="3675"/>
          <w:tab w:val="center" w:pos="4677"/>
        </w:tabs>
        <w:spacing w:after="0" w:line="240" w:lineRule="auto"/>
        <w:jc w:val="center"/>
        <w:rPr>
          <w:rFonts w:ascii="Times New Roman" w:hAnsi="Times New Roman" w:cs="Times New Roman"/>
          <w:b/>
          <w:sz w:val="28"/>
          <w:szCs w:val="28"/>
        </w:rPr>
      </w:pPr>
      <w:r w:rsidRPr="00D85E99">
        <w:rPr>
          <w:rFonts w:ascii="Times New Roman" w:hAnsi="Times New Roman" w:cs="Times New Roman"/>
          <w:b/>
          <w:sz w:val="28"/>
          <w:szCs w:val="28"/>
        </w:rPr>
        <w:t>Определение возможных доз излучения при пересечении зараженной местности</w:t>
      </w:r>
    </w:p>
    <w:p w:rsidR="00902206" w:rsidRPr="00D85E99" w:rsidRDefault="00902206" w:rsidP="00902206">
      <w:pPr>
        <w:pStyle w:val="a3"/>
        <w:tabs>
          <w:tab w:val="left" w:pos="8100"/>
        </w:tabs>
        <w:ind w:firstLine="709"/>
        <w:rPr>
          <w:sz w:val="28"/>
          <w:szCs w:val="28"/>
        </w:rPr>
      </w:pPr>
      <w:r w:rsidRPr="00D85E99">
        <w:rPr>
          <w:sz w:val="28"/>
          <w:szCs w:val="28"/>
        </w:rPr>
        <w:t>Расчет производится аналогично предыдущим задачам, но при этом необходимо учитывать, что уровни излучений меняются и по маршруту движения, поэтому, сначала надо определить средний уровень и приводить его к соответствующему времени движения.</w:t>
      </w:r>
    </w:p>
    <w:p w:rsidR="00902206" w:rsidRPr="00D85E99" w:rsidRDefault="00902206" w:rsidP="00902206">
      <w:pPr>
        <w:tabs>
          <w:tab w:val="left" w:pos="8100"/>
        </w:tabs>
        <w:ind w:firstLine="709"/>
        <w:jc w:val="both"/>
        <w:rPr>
          <w:rFonts w:ascii="Times New Roman" w:hAnsi="Times New Roman"/>
          <w:sz w:val="28"/>
          <w:szCs w:val="28"/>
        </w:rPr>
      </w:pPr>
      <w:r w:rsidRPr="00D85E99">
        <w:rPr>
          <w:rFonts w:ascii="Times New Roman" w:hAnsi="Times New Roman"/>
          <w:sz w:val="28"/>
          <w:szCs w:val="28"/>
        </w:rPr>
        <w:t xml:space="preserve">   Пример. Уровни радиации на маршруте движения, измеренные через равные промежутки времени и приведенные к 1 часу после взрыва: 5; 10; 40; 70; 100; 80; 30; 3 Р/ч. Длина маршрута – 80 км; скорость движения – 40 км/час; начало движения – через 2 часа после взрыва.</w:t>
      </w:r>
    </w:p>
    <w:p w:rsidR="00902206" w:rsidRPr="00D85E99" w:rsidRDefault="00902206" w:rsidP="00902206">
      <w:pPr>
        <w:tabs>
          <w:tab w:val="left" w:pos="1755"/>
        </w:tabs>
        <w:ind w:firstLine="709"/>
        <w:jc w:val="both"/>
        <w:rPr>
          <w:rFonts w:ascii="Times New Roman" w:hAnsi="Times New Roman"/>
          <w:sz w:val="28"/>
          <w:szCs w:val="28"/>
          <w:u w:val="single"/>
        </w:rPr>
      </w:pPr>
      <w:r w:rsidRPr="00D85E99">
        <w:rPr>
          <w:rFonts w:ascii="Times New Roman" w:hAnsi="Times New Roman"/>
          <w:sz w:val="28"/>
          <w:szCs w:val="28"/>
        </w:rPr>
        <w:tab/>
      </w:r>
      <w:r w:rsidRPr="00D85E99">
        <w:rPr>
          <w:rFonts w:ascii="Times New Roman" w:hAnsi="Times New Roman"/>
          <w:sz w:val="28"/>
          <w:szCs w:val="28"/>
          <w:u w:val="single"/>
        </w:rPr>
        <w:t>5+10+40+70+100+80+30+3</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Решение: Р</w:t>
      </w:r>
      <w:r w:rsidRPr="00D85E99">
        <w:rPr>
          <w:rFonts w:ascii="Times New Roman" w:hAnsi="Times New Roman"/>
          <w:sz w:val="28"/>
          <w:szCs w:val="28"/>
          <w:vertAlign w:val="subscript"/>
        </w:rPr>
        <w:t>ср</w:t>
      </w:r>
      <w:r w:rsidRPr="00D85E99">
        <w:rPr>
          <w:rFonts w:ascii="Times New Roman" w:hAnsi="Times New Roman"/>
          <w:sz w:val="28"/>
          <w:szCs w:val="28"/>
        </w:rPr>
        <w:t xml:space="preserve"> = </w:t>
      </w:r>
      <w:r w:rsidRPr="00D85E99">
        <w:rPr>
          <w:rFonts w:ascii="Times New Roman" w:hAnsi="Times New Roman"/>
          <w:sz w:val="28"/>
          <w:szCs w:val="28"/>
        </w:rPr>
        <w:tab/>
        <w:t xml:space="preserve">     8</w:t>
      </w:r>
      <w:r w:rsidRPr="00D85E99">
        <w:rPr>
          <w:rFonts w:ascii="Times New Roman" w:hAnsi="Times New Roman"/>
          <w:sz w:val="28"/>
          <w:szCs w:val="28"/>
        </w:rPr>
        <w:tab/>
        <w:t xml:space="preserve">                         = 42 Р/ч (на 1 час)</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 xml:space="preserve">Время преодоления маршрута  </w:t>
      </w:r>
      <w:r w:rsidRPr="00D85E99">
        <w:rPr>
          <w:rFonts w:ascii="Times New Roman" w:hAnsi="Times New Roman"/>
          <w:sz w:val="28"/>
          <w:szCs w:val="28"/>
          <w:lang w:val="en-US"/>
        </w:rPr>
        <w:t>t</w:t>
      </w:r>
      <w:r w:rsidRPr="00D85E99">
        <w:rPr>
          <w:rFonts w:ascii="Times New Roman" w:hAnsi="Times New Roman"/>
          <w:sz w:val="28"/>
          <w:szCs w:val="28"/>
        </w:rPr>
        <w:t xml:space="preserve"> = </w:t>
      </w:r>
      <w:r w:rsidRPr="00D85E99">
        <w:rPr>
          <w:rFonts w:ascii="Times New Roman" w:hAnsi="Times New Roman"/>
          <w:sz w:val="28"/>
          <w:szCs w:val="28"/>
          <w:lang w:val="en-US"/>
        </w:rPr>
        <w:t>R</w:t>
      </w:r>
      <w:r w:rsidRPr="00D85E99">
        <w:rPr>
          <w:rFonts w:ascii="Times New Roman" w:hAnsi="Times New Roman"/>
          <w:sz w:val="28"/>
          <w:szCs w:val="28"/>
        </w:rPr>
        <w:t>/</w:t>
      </w:r>
      <w:r w:rsidRPr="00D85E99">
        <w:rPr>
          <w:rFonts w:ascii="Times New Roman" w:hAnsi="Times New Roman"/>
          <w:sz w:val="28"/>
          <w:szCs w:val="28"/>
          <w:lang w:val="en-US"/>
        </w:rPr>
        <w:t>V</w:t>
      </w:r>
      <w:r w:rsidRPr="00D85E99">
        <w:rPr>
          <w:rFonts w:ascii="Times New Roman" w:hAnsi="Times New Roman"/>
          <w:sz w:val="28"/>
          <w:szCs w:val="28"/>
        </w:rPr>
        <w:t xml:space="preserve"> = 80/40 = 2 часа.</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Уровень радиации на начало движения:</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 xml:space="preserve">    По таблице 4   Р</w:t>
      </w:r>
      <w:r w:rsidRPr="00D85E99">
        <w:rPr>
          <w:rFonts w:ascii="Times New Roman" w:hAnsi="Times New Roman"/>
          <w:sz w:val="28"/>
          <w:szCs w:val="28"/>
          <w:vertAlign w:val="subscript"/>
        </w:rPr>
        <w:t>2ч</w:t>
      </w:r>
      <w:r w:rsidRPr="00D85E99">
        <w:rPr>
          <w:rFonts w:ascii="Times New Roman" w:hAnsi="Times New Roman"/>
          <w:sz w:val="28"/>
          <w:szCs w:val="28"/>
        </w:rPr>
        <w:t xml:space="preserve"> = Р</w:t>
      </w:r>
      <w:r w:rsidRPr="00D85E99">
        <w:rPr>
          <w:rFonts w:ascii="Times New Roman" w:hAnsi="Times New Roman"/>
          <w:sz w:val="28"/>
          <w:szCs w:val="28"/>
          <w:vertAlign w:val="subscript"/>
        </w:rPr>
        <w:t>1ч</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2ч</w:t>
      </w:r>
      <w:r w:rsidRPr="00D85E99">
        <w:rPr>
          <w:rFonts w:ascii="Times New Roman" w:hAnsi="Times New Roman"/>
          <w:sz w:val="28"/>
          <w:szCs w:val="28"/>
        </w:rPr>
        <w:t xml:space="preserve"> = 42 </w:t>
      </w:r>
      <w:r w:rsidRPr="00D85E99">
        <w:rPr>
          <w:rFonts w:ascii="Times New Roman" w:hAnsi="Times New Roman"/>
          <w:sz w:val="28"/>
          <w:szCs w:val="28"/>
        </w:rPr>
        <w:sym w:font="Symbol" w:char="F0D7"/>
      </w:r>
      <w:r w:rsidRPr="00D85E99">
        <w:rPr>
          <w:rFonts w:ascii="Times New Roman" w:hAnsi="Times New Roman"/>
          <w:sz w:val="28"/>
          <w:szCs w:val="28"/>
        </w:rPr>
        <w:t xml:space="preserve"> 0,44 = 18, 48 Р/ч.</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Уровень радиации на конец движения:</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 xml:space="preserve">    По таблице 4   Р</w:t>
      </w:r>
      <w:r w:rsidRPr="00D85E99">
        <w:rPr>
          <w:rFonts w:ascii="Times New Roman" w:hAnsi="Times New Roman"/>
          <w:sz w:val="28"/>
          <w:szCs w:val="28"/>
          <w:vertAlign w:val="subscript"/>
        </w:rPr>
        <w:t>4ч</w:t>
      </w:r>
      <w:r w:rsidRPr="00D85E99">
        <w:rPr>
          <w:rFonts w:ascii="Times New Roman" w:hAnsi="Times New Roman"/>
          <w:sz w:val="28"/>
          <w:szCs w:val="28"/>
        </w:rPr>
        <w:t xml:space="preserve"> = Р</w:t>
      </w:r>
      <w:r w:rsidRPr="00D85E99">
        <w:rPr>
          <w:rFonts w:ascii="Times New Roman" w:hAnsi="Times New Roman"/>
          <w:sz w:val="28"/>
          <w:szCs w:val="28"/>
          <w:vertAlign w:val="subscript"/>
        </w:rPr>
        <w:t>1ч</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4ч</w:t>
      </w:r>
      <w:r w:rsidRPr="00D85E99">
        <w:rPr>
          <w:rFonts w:ascii="Times New Roman" w:hAnsi="Times New Roman"/>
          <w:sz w:val="28"/>
          <w:szCs w:val="28"/>
        </w:rPr>
        <w:t xml:space="preserve"> = 42 </w:t>
      </w:r>
      <w:r w:rsidRPr="00D85E99">
        <w:rPr>
          <w:rFonts w:ascii="Times New Roman" w:hAnsi="Times New Roman"/>
          <w:sz w:val="28"/>
          <w:szCs w:val="28"/>
        </w:rPr>
        <w:sym w:font="Symbol" w:char="F0D7"/>
      </w:r>
      <w:r w:rsidRPr="00D85E99">
        <w:rPr>
          <w:rFonts w:ascii="Times New Roman" w:hAnsi="Times New Roman"/>
          <w:sz w:val="28"/>
          <w:szCs w:val="28"/>
        </w:rPr>
        <w:t xml:space="preserve"> 0,19 = 7,98 Р/ч.</w:t>
      </w:r>
    </w:p>
    <w:p w:rsidR="00902206" w:rsidRPr="00D85E99" w:rsidRDefault="00902206" w:rsidP="00902206">
      <w:pPr>
        <w:tabs>
          <w:tab w:val="left" w:pos="2760"/>
          <w:tab w:val="left" w:pos="2832"/>
          <w:tab w:val="center" w:pos="4677"/>
        </w:tabs>
        <w:ind w:firstLine="709"/>
        <w:jc w:val="both"/>
        <w:rPr>
          <w:rFonts w:ascii="Times New Roman" w:hAnsi="Times New Roman"/>
          <w:sz w:val="28"/>
          <w:szCs w:val="28"/>
        </w:rPr>
      </w:pPr>
      <w:r w:rsidRPr="00D85E99">
        <w:rPr>
          <w:rFonts w:ascii="Times New Roman" w:hAnsi="Times New Roman"/>
          <w:sz w:val="28"/>
          <w:szCs w:val="28"/>
        </w:rPr>
        <w:t xml:space="preserve">Находим   </w:t>
      </w:r>
      <w:r w:rsidRPr="00D85E99">
        <w:rPr>
          <w:rFonts w:ascii="Times New Roman" w:hAnsi="Times New Roman"/>
          <w:sz w:val="28"/>
          <w:szCs w:val="28"/>
          <w:lang w:val="en-US"/>
        </w:rPr>
        <w:t>D</w:t>
      </w:r>
      <w:r w:rsidRPr="00D85E99">
        <w:rPr>
          <w:rFonts w:ascii="Times New Roman" w:hAnsi="Times New Roman"/>
          <w:sz w:val="28"/>
          <w:szCs w:val="28"/>
        </w:rPr>
        <w:t xml:space="preserve"> = 5 ( </w:t>
      </w:r>
      <w:r w:rsidRPr="00D85E99">
        <w:rPr>
          <w:rFonts w:ascii="Times New Roman" w:hAnsi="Times New Roman"/>
          <w:sz w:val="28"/>
          <w:szCs w:val="28"/>
          <w:lang w:val="en-US"/>
        </w:rPr>
        <w:t>P</w:t>
      </w:r>
      <w:r w:rsidRPr="00D85E99">
        <w:rPr>
          <w:rFonts w:ascii="Times New Roman" w:hAnsi="Times New Roman"/>
          <w:sz w:val="28"/>
          <w:szCs w:val="28"/>
          <w:vertAlign w:val="subscript"/>
        </w:rPr>
        <w:t>1</w:t>
      </w:r>
      <w:r w:rsidRPr="00D85E99">
        <w:rPr>
          <w:rFonts w:ascii="Times New Roman" w:hAnsi="Times New Roman"/>
          <w:sz w:val="28"/>
          <w:szCs w:val="28"/>
          <w:lang w:val="en-US"/>
        </w:rPr>
        <w:t>t</w:t>
      </w:r>
      <w:r w:rsidRPr="00D85E99">
        <w:rPr>
          <w:rFonts w:ascii="Times New Roman" w:hAnsi="Times New Roman"/>
          <w:sz w:val="28"/>
          <w:szCs w:val="28"/>
          <w:vertAlign w:val="subscript"/>
        </w:rPr>
        <w:t>1</w:t>
      </w:r>
      <w:r w:rsidRPr="00D85E99">
        <w:rPr>
          <w:rFonts w:ascii="Times New Roman" w:hAnsi="Times New Roman"/>
          <w:sz w:val="28"/>
          <w:szCs w:val="28"/>
        </w:rPr>
        <w:t xml:space="preserve"> – </w:t>
      </w:r>
      <w:r w:rsidRPr="00D85E99">
        <w:rPr>
          <w:rFonts w:ascii="Times New Roman" w:hAnsi="Times New Roman"/>
          <w:sz w:val="28"/>
          <w:szCs w:val="28"/>
          <w:lang w:val="en-US"/>
        </w:rPr>
        <w:t>P</w:t>
      </w:r>
      <w:r w:rsidRPr="00D85E99">
        <w:rPr>
          <w:rFonts w:ascii="Times New Roman" w:hAnsi="Times New Roman"/>
          <w:sz w:val="28"/>
          <w:szCs w:val="28"/>
          <w:vertAlign w:val="subscript"/>
        </w:rPr>
        <w:t>2</w:t>
      </w:r>
      <w:r w:rsidRPr="00D85E99">
        <w:rPr>
          <w:rFonts w:ascii="Times New Roman" w:hAnsi="Times New Roman"/>
          <w:sz w:val="28"/>
          <w:szCs w:val="28"/>
          <w:lang w:val="en-US"/>
        </w:rPr>
        <w:t>t</w:t>
      </w:r>
      <w:r w:rsidRPr="00D85E99">
        <w:rPr>
          <w:rFonts w:ascii="Times New Roman" w:hAnsi="Times New Roman"/>
          <w:sz w:val="28"/>
          <w:szCs w:val="28"/>
          <w:vertAlign w:val="subscript"/>
        </w:rPr>
        <w:t>2</w:t>
      </w:r>
      <w:r w:rsidRPr="00D85E99">
        <w:rPr>
          <w:rFonts w:ascii="Times New Roman" w:hAnsi="Times New Roman"/>
          <w:sz w:val="28"/>
          <w:szCs w:val="28"/>
        </w:rPr>
        <w:t xml:space="preserve"> ) = 5 ( 18,48 </w:t>
      </w:r>
      <w:r w:rsidRPr="00D85E99">
        <w:rPr>
          <w:rFonts w:ascii="Times New Roman" w:hAnsi="Times New Roman"/>
          <w:sz w:val="28"/>
          <w:szCs w:val="28"/>
          <w:lang w:val="en-US"/>
        </w:rPr>
        <w:sym w:font="Symbol" w:char="F0D7"/>
      </w:r>
      <w:r w:rsidRPr="00D85E99">
        <w:rPr>
          <w:rFonts w:ascii="Times New Roman" w:hAnsi="Times New Roman"/>
          <w:sz w:val="28"/>
          <w:szCs w:val="28"/>
        </w:rPr>
        <w:t xml:space="preserve"> 2 – 7,98 </w:t>
      </w:r>
      <w:r w:rsidRPr="00D85E99">
        <w:rPr>
          <w:rFonts w:ascii="Times New Roman" w:hAnsi="Times New Roman"/>
          <w:sz w:val="28"/>
          <w:szCs w:val="28"/>
          <w:lang w:val="en-US"/>
        </w:rPr>
        <w:sym w:font="Symbol" w:char="F0D7"/>
      </w:r>
      <w:r w:rsidRPr="00D85E99">
        <w:rPr>
          <w:rFonts w:ascii="Times New Roman" w:hAnsi="Times New Roman"/>
          <w:sz w:val="28"/>
          <w:szCs w:val="28"/>
        </w:rPr>
        <w:t xml:space="preserve"> 4 ) = 25 </w:t>
      </w:r>
      <w:r w:rsidRPr="00D85E99">
        <w:rPr>
          <w:rFonts w:ascii="Times New Roman" w:hAnsi="Times New Roman"/>
          <w:sz w:val="28"/>
          <w:szCs w:val="28"/>
          <w:lang w:val="en-US"/>
        </w:rPr>
        <w:t>P</w:t>
      </w:r>
    </w:p>
    <w:p w:rsidR="00902206" w:rsidRPr="00D85E99" w:rsidRDefault="00902206" w:rsidP="00902206">
      <w:pPr>
        <w:tabs>
          <w:tab w:val="left" w:pos="2760"/>
        </w:tabs>
        <w:ind w:firstLine="709"/>
        <w:jc w:val="both"/>
        <w:rPr>
          <w:rFonts w:ascii="Times New Roman" w:hAnsi="Times New Roman"/>
          <w:sz w:val="28"/>
          <w:szCs w:val="28"/>
        </w:rPr>
      </w:pPr>
      <w:r w:rsidRPr="00D85E99">
        <w:rPr>
          <w:rFonts w:ascii="Times New Roman" w:hAnsi="Times New Roman"/>
          <w:sz w:val="28"/>
          <w:szCs w:val="28"/>
        </w:rPr>
        <w:t xml:space="preserve">По таблице 5 </w:t>
      </w:r>
      <w:r w:rsidRPr="00D85E99">
        <w:rPr>
          <w:rFonts w:ascii="Times New Roman" w:hAnsi="Times New Roman"/>
          <w:sz w:val="28"/>
          <w:szCs w:val="28"/>
        </w:rPr>
        <w:tab/>
      </w:r>
      <w:r w:rsidRPr="00D85E99">
        <w:rPr>
          <w:rFonts w:ascii="Times New Roman" w:hAnsi="Times New Roman"/>
          <w:sz w:val="28"/>
          <w:szCs w:val="28"/>
          <w:u w:val="single"/>
        </w:rPr>
        <w:t xml:space="preserve">56 </w:t>
      </w:r>
      <w:r w:rsidRPr="00D85E99">
        <w:rPr>
          <w:rFonts w:ascii="Times New Roman" w:hAnsi="Times New Roman"/>
          <w:sz w:val="28"/>
          <w:szCs w:val="28"/>
          <w:u w:val="single"/>
          <w:lang w:val="en-US"/>
        </w:rPr>
        <w:sym w:font="Symbol" w:char="F0D7"/>
      </w:r>
      <w:r w:rsidRPr="00D85E99">
        <w:rPr>
          <w:rFonts w:ascii="Times New Roman" w:hAnsi="Times New Roman"/>
          <w:sz w:val="28"/>
          <w:szCs w:val="28"/>
          <w:u w:val="single"/>
        </w:rPr>
        <w:t xml:space="preserve"> 42</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ab/>
        <w:t xml:space="preserve">      </w:t>
      </w:r>
      <w:r w:rsidRPr="00D85E99">
        <w:rPr>
          <w:rFonts w:ascii="Times New Roman" w:hAnsi="Times New Roman"/>
          <w:sz w:val="28"/>
          <w:szCs w:val="28"/>
          <w:lang w:val="en-US"/>
        </w:rPr>
        <w:t>D</w:t>
      </w:r>
      <w:r w:rsidRPr="00D85E99">
        <w:rPr>
          <w:rFonts w:ascii="Times New Roman" w:hAnsi="Times New Roman"/>
          <w:sz w:val="28"/>
          <w:szCs w:val="28"/>
        </w:rPr>
        <w:t xml:space="preserve"> = </w:t>
      </w:r>
      <w:r w:rsidRPr="00D85E99">
        <w:rPr>
          <w:rFonts w:ascii="Times New Roman" w:hAnsi="Times New Roman"/>
          <w:sz w:val="28"/>
          <w:szCs w:val="28"/>
        </w:rPr>
        <w:tab/>
        <w:t xml:space="preserve">  100     = 23,52 </w:t>
      </w:r>
      <w:r w:rsidRPr="00D85E99">
        <w:rPr>
          <w:rFonts w:ascii="Times New Roman" w:hAnsi="Times New Roman"/>
          <w:sz w:val="28"/>
          <w:szCs w:val="28"/>
          <w:lang w:val="en-US"/>
        </w:rPr>
        <w:t>P</w:t>
      </w:r>
      <w:r w:rsidRPr="00D85E99">
        <w:rPr>
          <w:rFonts w:ascii="Times New Roman" w:hAnsi="Times New Roman"/>
          <w:sz w:val="28"/>
          <w:szCs w:val="28"/>
        </w:rPr>
        <w:t>.</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Некоторые расхождения результатов объясняются «округлением» значения коэффициента спада  К (табл. 4.).</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p>
    <w:p w:rsidR="00902206" w:rsidRPr="00D85E99" w:rsidRDefault="00902206" w:rsidP="00E23CF6">
      <w:pPr>
        <w:pStyle w:val="ad"/>
        <w:numPr>
          <w:ilvl w:val="1"/>
          <w:numId w:val="40"/>
        </w:numPr>
        <w:tabs>
          <w:tab w:val="left" w:pos="284"/>
        </w:tabs>
        <w:spacing w:after="0" w:line="240" w:lineRule="auto"/>
        <w:ind w:left="0" w:firstLine="851"/>
        <w:jc w:val="center"/>
        <w:rPr>
          <w:rFonts w:ascii="Times New Roman" w:hAnsi="Times New Roman" w:cs="Times New Roman"/>
          <w:sz w:val="28"/>
          <w:szCs w:val="28"/>
        </w:rPr>
      </w:pPr>
      <w:r w:rsidRPr="00D85E99">
        <w:rPr>
          <w:rFonts w:ascii="Times New Roman" w:hAnsi="Times New Roman" w:cs="Times New Roman"/>
          <w:b/>
          <w:sz w:val="28"/>
          <w:szCs w:val="28"/>
        </w:rPr>
        <w:t>Определение суммарной дозы излучения при многократном облучении</w:t>
      </w:r>
    </w:p>
    <w:p w:rsidR="00902206" w:rsidRPr="00D85E99" w:rsidRDefault="00902206" w:rsidP="00902206">
      <w:pPr>
        <w:pStyle w:val="a3"/>
        <w:tabs>
          <w:tab w:val="left" w:pos="1860"/>
          <w:tab w:val="left" w:pos="2124"/>
          <w:tab w:val="left" w:pos="2760"/>
        </w:tabs>
        <w:ind w:firstLine="709"/>
        <w:rPr>
          <w:sz w:val="28"/>
          <w:szCs w:val="28"/>
        </w:rPr>
      </w:pPr>
      <w:r w:rsidRPr="00D85E99">
        <w:rPr>
          <w:sz w:val="28"/>
          <w:szCs w:val="28"/>
        </w:rPr>
        <w:t>В этом случае необходимо учитывать коэффициент остаточной дозы излучения – таблица 7.</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Пример. Доза, полученная 7 недель назад, составила 30 Р, и в последние 4 суток – еще 50 Р.</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Решение.   Суммарная доза на сегодня равна:</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lang w:val="en-US"/>
        </w:rPr>
        <w:t>D</w:t>
      </w:r>
      <w:r w:rsidRPr="00D85E99">
        <w:rPr>
          <w:rFonts w:ascii="Times New Roman" w:hAnsi="Times New Roman"/>
          <w:sz w:val="28"/>
          <w:szCs w:val="28"/>
        </w:rPr>
        <w:t xml:space="preserve"> = 30 ( 30% - см.табл.4 ) + 50 Р = 59 Р.</w:t>
      </w:r>
    </w:p>
    <w:p w:rsidR="00902206" w:rsidRPr="00D85E99" w:rsidRDefault="00902206" w:rsidP="00E23CF6">
      <w:pPr>
        <w:pStyle w:val="ad"/>
        <w:numPr>
          <w:ilvl w:val="1"/>
          <w:numId w:val="40"/>
        </w:numPr>
        <w:spacing w:after="0" w:line="240" w:lineRule="auto"/>
        <w:ind w:left="0" w:firstLine="709"/>
        <w:jc w:val="center"/>
        <w:rPr>
          <w:rFonts w:ascii="Times New Roman" w:hAnsi="Times New Roman" w:cs="Times New Roman"/>
          <w:b/>
          <w:sz w:val="28"/>
          <w:szCs w:val="28"/>
        </w:rPr>
      </w:pPr>
      <w:r w:rsidRPr="00D85E99">
        <w:rPr>
          <w:rFonts w:ascii="Times New Roman" w:hAnsi="Times New Roman" w:cs="Times New Roman"/>
          <w:b/>
          <w:sz w:val="28"/>
          <w:szCs w:val="28"/>
        </w:rPr>
        <w:t>Определение допустимого времени пребывания (работы) на зараженной территории</w:t>
      </w:r>
    </w:p>
    <w:p w:rsidR="00902206" w:rsidRPr="00D85E99" w:rsidRDefault="00902206" w:rsidP="00902206">
      <w:pPr>
        <w:pStyle w:val="a3"/>
        <w:tabs>
          <w:tab w:val="left" w:pos="1860"/>
          <w:tab w:val="left" w:pos="2124"/>
          <w:tab w:val="left" w:pos="2760"/>
        </w:tabs>
        <w:ind w:firstLine="709"/>
        <w:rPr>
          <w:sz w:val="28"/>
          <w:szCs w:val="28"/>
        </w:rPr>
      </w:pPr>
      <w:r w:rsidRPr="00D85E99">
        <w:rPr>
          <w:sz w:val="28"/>
          <w:szCs w:val="28"/>
        </w:rPr>
        <w:t>В общем случае допустимое время работы зависит от начального уровня излучения и времени начала работ.</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 xml:space="preserve">    Для определения допустимого времени работы необходимо вычислить выражение </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lang w:val="en-US"/>
        </w:rPr>
        <w:t>D</w:t>
      </w:r>
      <w:r w:rsidRPr="00D85E99">
        <w:rPr>
          <w:rFonts w:ascii="Times New Roman" w:hAnsi="Times New Roman"/>
          <w:sz w:val="28"/>
          <w:szCs w:val="28"/>
          <w:vertAlign w:val="subscript"/>
        </w:rPr>
        <w:t>доп</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осл</w:t>
      </w:r>
      <w:r w:rsidRPr="00D85E99">
        <w:rPr>
          <w:rFonts w:ascii="Times New Roman" w:hAnsi="Times New Roman"/>
          <w:sz w:val="28"/>
          <w:szCs w:val="28"/>
        </w:rPr>
        <w:t xml:space="preserve"> / Р</w:t>
      </w:r>
      <w:r w:rsidRPr="00D85E99">
        <w:rPr>
          <w:rFonts w:ascii="Times New Roman" w:hAnsi="Times New Roman"/>
          <w:sz w:val="28"/>
          <w:szCs w:val="28"/>
          <w:vertAlign w:val="subscript"/>
        </w:rPr>
        <w:t>вх</w:t>
      </w:r>
    </w:p>
    <w:p w:rsidR="00902206" w:rsidRPr="00D85E99" w:rsidRDefault="00902206" w:rsidP="00902206">
      <w:pPr>
        <w:tabs>
          <w:tab w:val="left" w:pos="1860"/>
          <w:tab w:val="left" w:pos="2124"/>
          <w:tab w:val="left" w:pos="2760"/>
        </w:tabs>
        <w:ind w:firstLine="709"/>
        <w:jc w:val="both"/>
        <w:rPr>
          <w:rFonts w:ascii="Times New Roman" w:hAnsi="Times New Roman"/>
          <w:sz w:val="28"/>
          <w:szCs w:val="28"/>
        </w:rPr>
      </w:pPr>
      <w:r w:rsidRPr="00D85E99">
        <w:rPr>
          <w:rFonts w:ascii="Times New Roman" w:hAnsi="Times New Roman"/>
          <w:sz w:val="28"/>
          <w:szCs w:val="28"/>
        </w:rPr>
        <w:t>и затем по таблице 8, в зависимости от времени начала работ, определить  допустимое время работ (пребывания) на зараженной местности.</w:t>
      </w:r>
    </w:p>
    <w:p w:rsidR="00902206" w:rsidRPr="00D85E99" w:rsidRDefault="00902206" w:rsidP="00902206">
      <w:pPr>
        <w:tabs>
          <w:tab w:val="left" w:pos="1185"/>
        </w:tabs>
        <w:ind w:firstLine="709"/>
        <w:jc w:val="both"/>
        <w:rPr>
          <w:rFonts w:ascii="Times New Roman" w:hAnsi="Times New Roman"/>
          <w:sz w:val="28"/>
          <w:szCs w:val="28"/>
        </w:rPr>
      </w:pPr>
      <w:r w:rsidRPr="00D85E99">
        <w:rPr>
          <w:rFonts w:ascii="Times New Roman" w:hAnsi="Times New Roman"/>
          <w:sz w:val="28"/>
          <w:szCs w:val="28"/>
        </w:rPr>
        <w:t xml:space="preserve">    Пример:   Р</w:t>
      </w:r>
      <w:r w:rsidRPr="00D85E99">
        <w:rPr>
          <w:rFonts w:ascii="Times New Roman" w:hAnsi="Times New Roman"/>
          <w:sz w:val="28"/>
          <w:szCs w:val="28"/>
          <w:vertAlign w:val="subscript"/>
        </w:rPr>
        <w:t>1ч</w:t>
      </w:r>
      <w:r w:rsidRPr="00D85E99">
        <w:rPr>
          <w:rFonts w:ascii="Times New Roman" w:hAnsi="Times New Roman"/>
          <w:sz w:val="28"/>
          <w:szCs w:val="28"/>
        </w:rPr>
        <w:t xml:space="preserve"> = 50Р/ч;   </w:t>
      </w:r>
      <w:r w:rsidRPr="00D85E99">
        <w:rPr>
          <w:rFonts w:ascii="Times New Roman" w:hAnsi="Times New Roman"/>
          <w:sz w:val="28"/>
          <w:szCs w:val="28"/>
          <w:lang w:val="en-US"/>
        </w:rPr>
        <w:t>D</w:t>
      </w:r>
      <w:r w:rsidRPr="00D85E99">
        <w:rPr>
          <w:rFonts w:ascii="Times New Roman" w:hAnsi="Times New Roman"/>
          <w:sz w:val="28"/>
          <w:szCs w:val="28"/>
          <w:vertAlign w:val="subscript"/>
        </w:rPr>
        <w:t>доп</w:t>
      </w:r>
      <w:r w:rsidRPr="00D85E99">
        <w:rPr>
          <w:rFonts w:ascii="Times New Roman" w:hAnsi="Times New Roman"/>
          <w:sz w:val="28"/>
          <w:szCs w:val="28"/>
        </w:rPr>
        <w:t xml:space="preserve"> = 4 Р;   К</w:t>
      </w:r>
      <w:r w:rsidRPr="00D85E99">
        <w:rPr>
          <w:rFonts w:ascii="Times New Roman" w:hAnsi="Times New Roman"/>
          <w:sz w:val="28"/>
          <w:szCs w:val="28"/>
          <w:vertAlign w:val="subscript"/>
        </w:rPr>
        <w:t>осл</w:t>
      </w:r>
      <w:r w:rsidRPr="00D85E99">
        <w:rPr>
          <w:rFonts w:ascii="Times New Roman" w:hAnsi="Times New Roman"/>
          <w:sz w:val="28"/>
          <w:szCs w:val="28"/>
        </w:rPr>
        <w:t xml:space="preserve"> = 7.</w:t>
      </w:r>
    </w:p>
    <w:p w:rsidR="00902206" w:rsidRPr="00D85E99" w:rsidRDefault="00902206" w:rsidP="00902206">
      <w:pPr>
        <w:tabs>
          <w:tab w:val="left" w:pos="1185"/>
        </w:tabs>
        <w:ind w:firstLine="709"/>
        <w:jc w:val="both"/>
        <w:rPr>
          <w:rFonts w:ascii="Times New Roman" w:hAnsi="Times New Roman"/>
          <w:sz w:val="28"/>
          <w:szCs w:val="28"/>
        </w:rPr>
      </w:pPr>
      <w:r w:rsidRPr="00D85E99">
        <w:rPr>
          <w:rFonts w:ascii="Times New Roman" w:hAnsi="Times New Roman"/>
          <w:sz w:val="28"/>
          <w:szCs w:val="28"/>
        </w:rPr>
        <w:t>Время начала работ – 5 часов после взрыва.</w:t>
      </w:r>
    </w:p>
    <w:p w:rsidR="00902206" w:rsidRPr="00D85E99" w:rsidRDefault="00902206" w:rsidP="00902206">
      <w:pPr>
        <w:tabs>
          <w:tab w:val="left" w:pos="1185"/>
        </w:tabs>
        <w:ind w:firstLine="709"/>
        <w:jc w:val="both"/>
        <w:rPr>
          <w:rFonts w:ascii="Times New Roman" w:hAnsi="Times New Roman"/>
          <w:sz w:val="28"/>
          <w:szCs w:val="28"/>
        </w:rPr>
      </w:pPr>
      <w:r w:rsidRPr="00D85E99">
        <w:rPr>
          <w:rFonts w:ascii="Times New Roman" w:hAnsi="Times New Roman"/>
          <w:sz w:val="28"/>
          <w:szCs w:val="28"/>
        </w:rPr>
        <w:t xml:space="preserve">   Решение: Р</w:t>
      </w:r>
      <w:r w:rsidRPr="00D85E99">
        <w:rPr>
          <w:rFonts w:ascii="Times New Roman" w:hAnsi="Times New Roman"/>
          <w:sz w:val="28"/>
          <w:szCs w:val="28"/>
          <w:vertAlign w:val="subscript"/>
        </w:rPr>
        <w:t>вх</w:t>
      </w:r>
      <w:r w:rsidRPr="00D85E99">
        <w:rPr>
          <w:rFonts w:ascii="Times New Roman" w:hAnsi="Times New Roman"/>
          <w:sz w:val="28"/>
          <w:szCs w:val="28"/>
        </w:rPr>
        <w:t xml:space="preserve"> = Р</w:t>
      </w:r>
      <w:r w:rsidRPr="00D85E99">
        <w:rPr>
          <w:rFonts w:ascii="Times New Roman" w:hAnsi="Times New Roman"/>
          <w:sz w:val="28"/>
          <w:szCs w:val="28"/>
          <w:vertAlign w:val="subscript"/>
        </w:rPr>
        <w:t>1ч</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5ч</w:t>
      </w:r>
      <w:r w:rsidRPr="00D85E99">
        <w:rPr>
          <w:rFonts w:ascii="Times New Roman" w:hAnsi="Times New Roman"/>
          <w:sz w:val="28"/>
          <w:szCs w:val="28"/>
        </w:rPr>
        <w:t xml:space="preserve"> = 50 </w:t>
      </w:r>
      <w:r w:rsidRPr="00D85E99">
        <w:rPr>
          <w:rFonts w:ascii="Times New Roman" w:hAnsi="Times New Roman"/>
          <w:sz w:val="28"/>
          <w:szCs w:val="28"/>
        </w:rPr>
        <w:sym w:font="Symbol" w:char="F0D7"/>
      </w:r>
      <w:r w:rsidRPr="00D85E99">
        <w:rPr>
          <w:rFonts w:ascii="Times New Roman" w:hAnsi="Times New Roman"/>
          <w:sz w:val="28"/>
          <w:szCs w:val="28"/>
        </w:rPr>
        <w:t xml:space="preserve"> 0,14 = 7 Р/ч</w:t>
      </w:r>
    </w:p>
    <w:p w:rsidR="00902206" w:rsidRPr="00D85E99" w:rsidRDefault="00902206" w:rsidP="00902206">
      <w:pPr>
        <w:tabs>
          <w:tab w:val="left" w:pos="1185"/>
          <w:tab w:val="left" w:pos="2475"/>
        </w:tabs>
        <w:ind w:firstLine="709"/>
        <w:jc w:val="both"/>
        <w:rPr>
          <w:rFonts w:ascii="Times New Roman" w:hAnsi="Times New Roman"/>
          <w:sz w:val="28"/>
          <w:szCs w:val="28"/>
        </w:rPr>
      </w:pPr>
      <w:r w:rsidRPr="00D85E99">
        <w:rPr>
          <w:rFonts w:ascii="Times New Roman" w:hAnsi="Times New Roman"/>
          <w:sz w:val="28"/>
          <w:szCs w:val="28"/>
          <w:u w:val="single"/>
          <w:lang w:val="en-US"/>
        </w:rPr>
        <w:t>D</w:t>
      </w:r>
      <w:r w:rsidRPr="00D85E99">
        <w:rPr>
          <w:rFonts w:ascii="Times New Roman" w:hAnsi="Times New Roman"/>
          <w:sz w:val="28"/>
          <w:szCs w:val="28"/>
          <w:u w:val="single"/>
          <w:vertAlign w:val="subscript"/>
        </w:rPr>
        <w:t>доп</w:t>
      </w:r>
      <w:r w:rsidRPr="00D85E99">
        <w:rPr>
          <w:rFonts w:ascii="Times New Roman" w:hAnsi="Times New Roman"/>
          <w:sz w:val="28"/>
          <w:szCs w:val="28"/>
          <w:u w:val="single"/>
        </w:rPr>
        <w:t xml:space="preserve"> </w:t>
      </w:r>
      <w:r w:rsidRPr="00D85E99">
        <w:rPr>
          <w:rFonts w:ascii="Times New Roman" w:hAnsi="Times New Roman"/>
          <w:sz w:val="28"/>
          <w:szCs w:val="28"/>
          <w:u w:val="single"/>
        </w:rPr>
        <w:sym w:font="Symbol" w:char="F0D7"/>
      </w:r>
      <w:r w:rsidRPr="00D85E99">
        <w:rPr>
          <w:rFonts w:ascii="Times New Roman" w:hAnsi="Times New Roman"/>
          <w:sz w:val="28"/>
          <w:szCs w:val="28"/>
          <w:u w:val="single"/>
        </w:rPr>
        <w:t xml:space="preserve"> К</w:t>
      </w:r>
      <w:r w:rsidRPr="00D85E99">
        <w:rPr>
          <w:rFonts w:ascii="Times New Roman" w:hAnsi="Times New Roman"/>
          <w:sz w:val="28"/>
          <w:szCs w:val="28"/>
          <w:u w:val="single"/>
          <w:vertAlign w:val="subscript"/>
        </w:rPr>
        <w:t>осл</w:t>
      </w:r>
      <w:r w:rsidRPr="00D85E99">
        <w:rPr>
          <w:rFonts w:ascii="Times New Roman" w:hAnsi="Times New Roman"/>
          <w:sz w:val="28"/>
          <w:szCs w:val="28"/>
        </w:rPr>
        <w:t xml:space="preserve">   </w:t>
      </w:r>
      <w:r w:rsidRPr="00D85E99">
        <w:rPr>
          <w:rFonts w:ascii="Times New Roman" w:hAnsi="Times New Roman"/>
          <w:sz w:val="28"/>
          <w:szCs w:val="28"/>
        </w:rPr>
        <w:tab/>
      </w:r>
      <w:r w:rsidRPr="00D85E99">
        <w:rPr>
          <w:rFonts w:ascii="Times New Roman" w:hAnsi="Times New Roman"/>
          <w:sz w:val="28"/>
          <w:szCs w:val="28"/>
          <w:u w:val="single"/>
        </w:rPr>
        <w:t xml:space="preserve">4 </w:t>
      </w:r>
      <w:r w:rsidRPr="00D85E99">
        <w:rPr>
          <w:rFonts w:ascii="Times New Roman" w:hAnsi="Times New Roman"/>
          <w:sz w:val="28"/>
          <w:szCs w:val="28"/>
          <w:u w:val="single"/>
        </w:rPr>
        <w:sym w:font="Symbol" w:char="F0D7"/>
      </w:r>
      <w:r w:rsidRPr="00D85E99">
        <w:rPr>
          <w:rFonts w:ascii="Times New Roman" w:hAnsi="Times New Roman"/>
          <w:sz w:val="28"/>
          <w:szCs w:val="28"/>
          <w:u w:val="single"/>
        </w:rPr>
        <w:t xml:space="preserve"> 7</w:t>
      </w:r>
    </w:p>
    <w:p w:rsidR="00902206" w:rsidRPr="00D85E99" w:rsidRDefault="00902206" w:rsidP="00902206">
      <w:pPr>
        <w:tabs>
          <w:tab w:val="left" w:pos="1185"/>
          <w:tab w:val="left" w:pos="1416"/>
          <w:tab w:val="left" w:pos="2025"/>
        </w:tabs>
        <w:ind w:firstLine="709"/>
        <w:jc w:val="both"/>
        <w:rPr>
          <w:rFonts w:ascii="Times New Roman" w:hAnsi="Times New Roman"/>
          <w:sz w:val="28"/>
          <w:szCs w:val="28"/>
        </w:rPr>
      </w:pPr>
      <w:r w:rsidRPr="00D85E99">
        <w:rPr>
          <w:rFonts w:ascii="Times New Roman" w:hAnsi="Times New Roman"/>
          <w:sz w:val="28"/>
          <w:szCs w:val="28"/>
        </w:rPr>
        <w:tab/>
        <w:t xml:space="preserve"> Р</w:t>
      </w:r>
      <w:r w:rsidRPr="00D85E99">
        <w:rPr>
          <w:rFonts w:ascii="Times New Roman" w:hAnsi="Times New Roman"/>
          <w:sz w:val="28"/>
          <w:szCs w:val="28"/>
          <w:vertAlign w:val="subscript"/>
        </w:rPr>
        <w:t>вх</w:t>
      </w:r>
      <w:r w:rsidRPr="00D85E99">
        <w:rPr>
          <w:rFonts w:ascii="Times New Roman" w:hAnsi="Times New Roman"/>
          <w:sz w:val="28"/>
          <w:szCs w:val="28"/>
          <w:vertAlign w:val="subscript"/>
        </w:rPr>
        <w:tab/>
      </w:r>
      <w:r w:rsidRPr="00D85E99">
        <w:rPr>
          <w:rFonts w:ascii="Times New Roman" w:hAnsi="Times New Roman"/>
          <w:sz w:val="28"/>
          <w:szCs w:val="28"/>
        </w:rPr>
        <w:t xml:space="preserve"> =       7     =  4.</w:t>
      </w:r>
    </w:p>
    <w:p w:rsidR="00902206" w:rsidRPr="00D85E99" w:rsidRDefault="00902206" w:rsidP="00902206">
      <w:pPr>
        <w:tabs>
          <w:tab w:val="left" w:pos="1185"/>
          <w:tab w:val="left" w:pos="1416"/>
          <w:tab w:val="left" w:pos="2025"/>
        </w:tabs>
        <w:ind w:firstLine="709"/>
        <w:jc w:val="both"/>
        <w:rPr>
          <w:rFonts w:ascii="Times New Roman" w:hAnsi="Times New Roman"/>
          <w:sz w:val="28"/>
          <w:szCs w:val="28"/>
        </w:rPr>
      </w:pPr>
      <w:r w:rsidRPr="00D85E99">
        <w:rPr>
          <w:rFonts w:ascii="Times New Roman" w:hAnsi="Times New Roman"/>
          <w:sz w:val="28"/>
          <w:szCs w:val="28"/>
        </w:rPr>
        <w:t xml:space="preserve">Из таблицы 8 находим:         </w:t>
      </w:r>
    </w:p>
    <w:p w:rsidR="00902206" w:rsidRDefault="00902206" w:rsidP="00902206">
      <w:pPr>
        <w:tabs>
          <w:tab w:val="left" w:pos="1185"/>
          <w:tab w:val="left" w:pos="1416"/>
          <w:tab w:val="left" w:pos="2025"/>
        </w:tabs>
        <w:ind w:firstLine="709"/>
        <w:jc w:val="both"/>
        <w:rPr>
          <w:rFonts w:ascii="Times New Roman" w:hAnsi="Times New Roman"/>
          <w:sz w:val="28"/>
          <w:szCs w:val="28"/>
        </w:rPr>
      </w:pPr>
      <w:r w:rsidRPr="00D85E99">
        <w:rPr>
          <w:rFonts w:ascii="Times New Roman" w:hAnsi="Times New Roman"/>
          <w:sz w:val="28"/>
          <w:szCs w:val="28"/>
        </w:rPr>
        <w:t xml:space="preserve"> </w:t>
      </w:r>
      <w:r w:rsidRPr="00D85E99">
        <w:rPr>
          <w:rFonts w:ascii="Times New Roman" w:hAnsi="Times New Roman"/>
          <w:sz w:val="28"/>
          <w:szCs w:val="28"/>
          <w:lang w:val="en-US"/>
        </w:rPr>
        <w:t>t</w:t>
      </w:r>
      <w:r w:rsidRPr="00D85E99">
        <w:rPr>
          <w:rFonts w:ascii="Times New Roman" w:hAnsi="Times New Roman"/>
          <w:sz w:val="28"/>
          <w:szCs w:val="28"/>
          <w:vertAlign w:val="subscript"/>
        </w:rPr>
        <w:t>доп</w:t>
      </w:r>
      <w:r w:rsidRPr="00D85E99">
        <w:rPr>
          <w:rFonts w:ascii="Times New Roman" w:hAnsi="Times New Roman"/>
          <w:sz w:val="28"/>
          <w:szCs w:val="28"/>
        </w:rPr>
        <w:t xml:space="preserve"> = 7,00 = 7 часов.</w:t>
      </w:r>
    </w:p>
    <w:p w:rsidR="00043893" w:rsidRDefault="00043893" w:rsidP="00902206">
      <w:pPr>
        <w:tabs>
          <w:tab w:val="left" w:pos="1185"/>
          <w:tab w:val="left" w:pos="1416"/>
          <w:tab w:val="left" w:pos="2025"/>
        </w:tabs>
        <w:ind w:firstLine="709"/>
        <w:jc w:val="both"/>
        <w:rPr>
          <w:rFonts w:ascii="Times New Roman" w:hAnsi="Times New Roman"/>
          <w:sz w:val="28"/>
          <w:szCs w:val="28"/>
        </w:rPr>
      </w:pPr>
    </w:p>
    <w:p w:rsidR="00043893" w:rsidRPr="00D85E99" w:rsidRDefault="00043893" w:rsidP="00902206">
      <w:pPr>
        <w:tabs>
          <w:tab w:val="left" w:pos="1185"/>
          <w:tab w:val="left" w:pos="1416"/>
          <w:tab w:val="left" w:pos="2025"/>
        </w:tabs>
        <w:ind w:firstLine="709"/>
        <w:jc w:val="both"/>
        <w:rPr>
          <w:rFonts w:ascii="Times New Roman" w:hAnsi="Times New Roman"/>
          <w:sz w:val="28"/>
          <w:szCs w:val="28"/>
        </w:rPr>
      </w:pPr>
    </w:p>
    <w:p w:rsidR="00902206" w:rsidRPr="00D85E99" w:rsidRDefault="00902206" w:rsidP="00E23CF6">
      <w:pPr>
        <w:pStyle w:val="ad"/>
        <w:numPr>
          <w:ilvl w:val="1"/>
          <w:numId w:val="40"/>
        </w:numPr>
        <w:tabs>
          <w:tab w:val="left" w:pos="1185"/>
          <w:tab w:val="left" w:pos="1416"/>
          <w:tab w:val="left" w:pos="2025"/>
        </w:tabs>
        <w:spacing w:after="0" w:line="240" w:lineRule="auto"/>
        <w:ind w:left="-142" w:firstLine="709"/>
        <w:jc w:val="center"/>
        <w:rPr>
          <w:rFonts w:ascii="Times New Roman" w:hAnsi="Times New Roman" w:cs="Times New Roman"/>
          <w:sz w:val="28"/>
          <w:szCs w:val="28"/>
        </w:rPr>
      </w:pPr>
      <w:r w:rsidRPr="00D85E99">
        <w:rPr>
          <w:rFonts w:ascii="Times New Roman" w:hAnsi="Times New Roman" w:cs="Times New Roman"/>
          <w:b/>
          <w:sz w:val="28"/>
          <w:szCs w:val="28"/>
        </w:rPr>
        <w:t>Определение допустимого времени начала работ</w:t>
      </w:r>
    </w:p>
    <w:p w:rsidR="00902206" w:rsidRPr="00D85E99" w:rsidRDefault="00902206" w:rsidP="00902206">
      <w:pPr>
        <w:pStyle w:val="a3"/>
        <w:tabs>
          <w:tab w:val="left" w:pos="1185"/>
          <w:tab w:val="left" w:pos="1416"/>
          <w:tab w:val="left" w:pos="2025"/>
        </w:tabs>
        <w:ind w:firstLine="709"/>
        <w:rPr>
          <w:sz w:val="28"/>
          <w:szCs w:val="28"/>
        </w:rPr>
      </w:pPr>
      <w:r w:rsidRPr="00D85E99">
        <w:rPr>
          <w:sz w:val="28"/>
          <w:szCs w:val="28"/>
        </w:rPr>
        <w:t xml:space="preserve">   Задача состоит в том, чтобы работу начать как можно раньше (например, спасательные работы), но так, чтобы работающие не получили дозу больше, чем допустимую (установленную).</w:t>
      </w:r>
    </w:p>
    <w:p w:rsidR="00902206" w:rsidRPr="00D85E99" w:rsidRDefault="00902206" w:rsidP="00902206">
      <w:pPr>
        <w:tabs>
          <w:tab w:val="left" w:pos="1185"/>
          <w:tab w:val="left" w:pos="1416"/>
          <w:tab w:val="left" w:pos="2025"/>
        </w:tabs>
        <w:ind w:firstLine="709"/>
        <w:jc w:val="both"/>
        <w:rPr>
          <w:rFonts w:ascii="Times New Roman" w:hAnsi="Times New Roman"/>
          <w:sz w:val="28"/>
          <w:szCs w:val="28"/>
        </w:rPr>
      </w:pPr>
    </w:p>
    <w:p w:rsidR="00902206" w:rsidRPr="00D85E99" w:rsidRDefault="005037CC" w:rsidP="00902206">
      <w:pPr>
        <w:pStyle w:val="a3"/>
        <w:tabs>
          <w:tab w:val="left" w:pos="840"/>
          <w:tab w:val="left" w:pos="2130"/>
        </w:tabs>
        <w:ind w:firstLine="709"/>
        <w:rPr>
          <w:sz w:val="28"/>
          <w:szCs w:val="28"/>
        </w:rPr>
      </w:pPr>
      <w:r>
        <w:rPr>
          <w:noProof/>
          <w:sz w:val="28"/>
          <w:szCs w:val="28"/>
        </w:rPr>
        <w:pict>
          <v:shape id="_x0000_s1369" type="#_x0000_t19" style="position:absolute;left:0;text-align:left;margin-left:72.45pt;margin-top:11.05pt;width:311.3pt;height:135.75pt;flip:x y;z-index:251941888" coordsize="23967,21600" o:allowincell="f" adj="-6310463,,2367" path="wr-19233,,23967,43200,,130,23967,21600nfewr-19233,,23967,43200,,130,23967,21600l2367,21600nsxe" strokeweight="1.5pt">
            <v:path o:connectlocs="0,130;23967,21600;2367,21600"/>
          </v:shape>
        </w:pict>
      </w:r>
      <w:r>
        <w:rPr>
          <w:noProof/>
          <w:sz w:val="28"/>
          <w:szCs w:val="28"/>
        </w:rPr>
        <w:pict>
          <v:line id="_x0000_s1368" style="position:absolute;left:0;text-align:left;z-index:251940864" from="108pt,75.8pt" to="108pt,165.8pt" o:allowincell="f">
            <v:stroke dashstyle="1 1" endcap="round"/>
          </v:line>
        </w:pict>
      </w:r>
      <w:r>
        <w:rPr>
          <w:noProof/>
          <w:sz w:val="28"/>
          <w:szCs w:val="28"/>
        </w:rPr>
        <w:pict>
          <v:line id="_x0000_s1367" style="position:absolute;left:0;text-align:left;z-index:251939840" from="81pt,39.8pt" to="81pt,165.8pt" o:allowincell="f">
            <v:stroke dashstyle="1 1" endcap="round"/>
          </v:line>
        </w:pict>
      </w:r>
      <w:r>
        <w:rPr>
          <w:noProof/>
          <w:sz w:val="28"/>
          <w:szCs w:val="28"/>
        </w:rPr>
        <w:pict>
          <v:line id="_x0000_s1366" style="position:absolute;left:0;text-align:left;z-index:251938816" from="54pt,39.8pt" to="81pt,39.8pt" o:allowincell="f">
            <v:stroke dashstyle="1 1" endcap="round"/>
          </v:line>
        </w:pict>
      </w:r>
      <w:r>
        <w:rPr>
          <w:noProof/>
          <w:sz w:val="28"/>
          <w:szCs w:val="28"/>
        </w:rPr>
        <w:pict>
          <v:line id="_x0000_s1365" style="position:absolute;left:0;text-align:left;z-index:251937792" from="54pt,165.8pt" to="405pt,165.8pt" o:allowincell="f"/>
        </w:pict>
      </w:r>
      <w:r>
        <w:rPr>
          <w:noProof/>
          <w:sz w:val="28"/>
          <w:szCs w:val="28"/>
        </w:rPr>
        <w:pict>
          <v:line id="_x0000_s1364" style="position:absolute;left:0;text-align:left;z-index:251936768" from="54pt,3.8pt" to="54pt,165.8pt" o:allowincell="f"/>
        </w:pict>
      </w:r>
      <w:r w:rsidR="00902206" w:rsidRPr="00D85E99">
        <w:rPr>
          <w:sz w:val="28"/>
          <w:szCs w:val="28"/>
        </w:rPr>
        <w:t xml:space="preserve">  </w:t>
      </w:r>
      <w:r w:rsidR="00902206" w:rsidRPr="00D85E99">
        <w:rPr>
          <w:sz w:val="28"/>
          <w:szCs w:val="28"/>
          <w:lang w:val="en-US"/>
        </w:rPr>
        <w:t>P</w:t>
      </w:r>
      <w:r w:rsidR="00902206" w:rsidRPr="00D85E99">
        <w:rPr>
          <w:sz w:val="28"/>
          <w:szCs w:val="28"/>
        </w:rPr>
        <w:tab/>
      </w:r>
    </w:p>
    <w:p w:rsidR="00902206" w:rsidRPr="00D85E99" w:rsidRDefault="00902206" w:rsidP="00902206">
      <w:pPr>
        <w:tabs>
          <w:tab w:val="left" w:pos="750"/>
          <w:tab w:val="left" w:pos="900"/>
          <w:tab w:val="left" w:pos="1416"/>
          <w:tab w:val="center" w:pos="4677"/>
          <w:tab w:val="left" w:pos="5490"/>
        </w:tabs>
        <w:jc w:val="both"/>
        <w:rPr>
          <w:rFonts w:ascii="Times New Roman" w:hAnsi="Times New Roman"/>
          <w:sz w:val="28"/>
          <w:szCs w:val="28"/>
          <w:vertAlign w:val="subscript"/>
        </w:rPr>
      </w:pPr>
      <w:r w:rsidRPr="00D85E99">
        <w:rPr>
          <w:rFonts w:ascii="Times New Roman" w:hAnsi="Times New Roman"/>
          <w:sz w:val="28"/>
          <w:szCs w:val="28"/>
        </w:rPr>
        <w:t xml:space="preserve">         </w:t>
      </w:r>
      <w:r w:rsidRPr="00D85E99">
        <w:rPr>
          <w:rFonts w:ascii="Times New Roman" w:hAnsi="Times New Roman"/>
          <w:sz w:val="28"/>
          <w:szCs w:val="28"/>
          <w:lang w:val="en-US"/>
        </w:rPr>
        <w:t>P</w:t>
      </w:r>
      <w:r w:rsidRPr="00D85E99">
        <w:rPr>
          <w:rFonts w:ascii="Times New Roman" w:hAnsi="Times New Roman"/>
          <w:sz w:val="28"/>
          <w:szCs w:val="28"/>
          <w:vertAlign w:val="subscript"/>
        </w:rPr>
        <w:t>изм</w:t>
      </w:r>
      <w:r w:rsidRPr="00D85E99">
        <w:rPr>
          <w:rFonts w:ascii="Times New Roman" w:hAnsi="Times New Roman"/>
          <w:sz w:val="28"/>
          <w:szCs w:val="28"/>
        </w:rPr>
        <w:tab/>
      </w:r>
      <w:r w:rsidRPr="00D85E99">
        <w:rPr>
          <w:rFonts w:ascii="Times New Roman" w:hAnsi="Times New Roman"/>
          <w:sz w:val="28"/>
          <w:szCs w:val="28"/>
        </w:rPr>
        <w:tab/>
      </w:r>
      <w:r w:rsidRPr="00D85E99">
        <w:rPr>
          <w:rFonts w:ascii="Times New Roman" w:hAnsi="Times New Roman"/>
          <w:sz w:val="28"/>
          <w:szCs w:val="28"/>
          <w:u w:val="single"/>
          <w:vertAlign w:val="subscript"/>
        </w:rPr>
        <w:t xml:space="preserve">      </w:t>
      </w:r>
    </w:p>
    <w:p w:rsidR="00902206" w:rsidRPr="00D85E99" w:rsidRDefault="00902206" w:rsidP="00902206">
      <w:pPr>
        <w:ind w:firstLine="709"/>
        <w:jc w:val="both"/>
        <w:rPr>
          <w:rFonts w:ascii="Times New Roman" w:hAnsi="Times New Roman"/>
          <w:sz w:val="28"/>
          <w:szCs w:val="28"/>
        </w:rPr>
      </w:pPr>
      <w:r w:rsidRPr="00D85E99">
        <w:rPr>
          <w:rFonts w:ascii="Times New Roman" w:hAnsi="Times New Roman"/>
          <w:sz w:val="28"/>
          <w:szCs w:val="28"/>
        </w:rPr>
        <w:t xml:space="preserve">                                     </w:t>
      </w:r>
    </w:p>
    <w:p w:rsidR="00902206" w:rsidRPr="00D85E99" w:rsidRDefault="005037CC" w:rsidP="00902206">
      <w:pPr>
        <w:ind w:firstLine="709"/>
        <w:jc w:val="both"/>
        <w:rPr>
          <w:rFonts w:ascii="Times New Roman" w:hAnsi="Times New Roman"/>
          <w:sz w:val="28"/>
          <w:szCs w:val="28"/>
          <w:vertAlign w:val="subscript"/>
        </w:rPr>
      </w:pPr>
      <w:r w:rsidRPr="005037CC">
        <w:rPr>
          <w:rFonts w:ascii="Times New Roman" w:hAnsi="Times New Roman"/>
          <w:noProof/>
          <w:sz w:val="28"/>
          <w:szCs w:val="28"/>
          <w:lang w:eastAsia="en-US"/>
        </w:rPr>
        <w:pict>
          <v:line id="_x0000_s1370" style="position:absolute;left:0;text-align:left;z-index:251942912" from="171.95pt,28.1pt" to="171.95pt,73.35pt" o:allowincell="f">
            <v:stroke dashstyle="1 1" endcap="round"/>
          </v:line>
        </w:pict>
      </w:r>
      <w:r w:rsidRPr="005037CC">
        <w:rPr>
          <w:rFonts w:ascii="Times New Roman" w:hAnsi="Times New Roman"/>
          <w:noProof/>
          <w:sz w:val="28"/>
          <w:szCs w:val="28"/>
          <w:lang w:eastAsia="en-US"/>
        </w:rPr>
        <w:pict>
          <v:line id="_x0000_s1380" style="position:absolute;left:0;text-align:left;z-index:251953152" from="183.05pt,20.25pt" to="201.15pt,20.25pt" o:allowincell="f"/>
        </w:pict>
      </w:r>
      <w:r w:rsidRPr="005037CC">
        <w:rPr>
          <w:rFonts w:ascii="Times New Roman" w:hAnsi="Times New Roman"/>
          <w:noProof/>
          <w:sz w:val="28"/>
          <w:szCs w:val="28"/>
          <w:lang w:eastAsia="en-US"/>
        </w:rPr>
        <w:pict>
          <v:line id="_x0000_s1379" style="position:absolute;left:0;text-align:left;flip:y;z-index:251952128" from="164.95pt,20.25pt" to="183.05pt,38.35pt" o:allowincell="f"/>
        </w:pict>
      </w:r>
      <w:r w:rsidRPr="005037CC">
        <w:rPr>
          <w:rFonts w:ascii="Times New Roman" w:hAnsi="Times New Roman"/>
          <w:noProof/>
          <w:sz w:val="28"/>
          <w:szCs w:val="28"/>
          <w:lang w:eastAsia="en-US"/>
        </w:rPr>
        <w:pict>
          <v:line id="_x0000_s1372" style="position:absolute;left:0;text-align:left;z-index:251944960" from="54pt,12.35pt" to="153.55pt,12.35pt" o:allowincell="f">
            <v:stroke dashstyle="1 1" endcap="round"/>
          </v:line>
        </w:pict>
      </w:r>
      <w:r w:rsidR="00902206" w:rsidRPr="00D85E99">
        <w:rPr>
          <w:rFonts w:ascii="Times New Roman" w:hAnsi="Times New Roman"/>
          <w:sz w:val="28"/>
          <w:szCs w:val="28"/>
          <w:lang w:val="en-US"/>
        </w:rPr>
        <w:t>P</w:t>
      </w:r>
      <w:r w:rsidR="00902206" w:rsidRPr="00D85E99">
        <w:rPr>
          <w:rFonts w:ascii="Times New Roman" w:hAnsi="Times New Roman"/>
          <w:sz w:val="28"/>
          <w:szCs w:val="28"/>
          <w:vertAlign w:val="subscript"/>
        </w:rPr>
        <w:t xml:space="preserve">ср                                                          </w:t>
      </w:r>
      <w:r w:rsidR="00902206" w:rsidRPr="00D85E99">
        <w:rPr>
          <w:rFonts w:ascii="Times New Roman" w:hAnsi="Times New Roman"/>
          <w:sz w:val="28"/>
          <w:szCs w:val="28"/>
        </w:rPr>
        <w:t>Д</w:t>
      </w:r>
      <w:r w:rsidR="00902206" w:rsidRPr="00D85E99">
        <w:rPr>
          <w:rFonts w:ascii="Times New Roman" w:hAnsi="Times New Roman"/>
          <w:sz w:val="28"/>
          <w:szCs w:val="28"/>
          <w:vertAlign w:val="subscript"/>
        </w:rPr>
        <w:t>доп</w:t>
      </w:r>
    </w:p>
    <w:p w:rsidR="00902206" w:rsidRPr="00D85E99" w:rsidRDefault="005037CC" w:rsidP="00902206">
      <w:pPr>
        <w:ind w:firstLine="709"/>
        <w:jc w:val="both"/>
        <w:rPr>
          <w:rFonts w:ascii="Times New Roman" w:hAnsi="Times New Roman"/>
          <w:sz w:val="28"/>
          <w:szCs w:val="28"/>
          <w:vertAlign w:val="subscript"/>
        </w:rPr>
      </w:pPr>
      <w:r w:rsidRPr="005037CC">
        <w:rPr>
          <w:rFonts w:ascii="Times New Roman" w:hAnsi="Times New Roman"/>
          <w:noProof/>
          <w:sz w:val="28"/>
          <w:szCs w:val="28"/>
          <w:lang w:eastAsia="en-US"/>
        </w:rPr>
        <w:pict>
          <v:line id="_x0000_s1371" style="position:absolute;left:0;text-align:left;z-index:251943936" from="108.6pt,4.2pt" to="171.95pt,4.2pt" o:allowincell="f">
            <v:stroke startarrow="open" endarrow="open"/>
          </v:line>
        </w:pict>
      </w:r>
      <w:r w:rsidR="00902206" w:rsidRPr="00D85E99">
        <w:rPr>
          <w:rFonts w:ascii="Times New Roman" w:hAnsi="Times New Roman"/>
          <w:sz w:val="28"/>
          <w:szCs w:val="28"/>
        </w:rPr>
        <w:t xml:space="preserve">                           </w:t>
      </w:r>
      <w:r w:rsidR="00902206" w:rsidRPr="00D85E99">
        <w:rPr>
          <w:rFonts w:ascii="Times New Roman" w:hAnsi="Times New Roman"/>
          <w:sz w:val="28"/>
          <w:szCs w:val="28"/>
          <w:lang w:val="en-US"/>
        </w:rPr>
        <w:t>t</w:t>
      </w:r>
      <w:r w:rsidR="00902206" w:rsidRPr="00D85E99">
        <w:rPr>
          <w:rFonts w:ascii="Times New Roman" w:hAnsi="Times New Roman"/>
          <w:sz w:val="28"/>
          <w:szCs w:val="28"/>
          <w:vertAlign w:val="subscript"/>
        </w:rPr>
        <w:t>раб</w:t>
      </w:r>
    </w:p>
    <w:p w:rsidR="00902206" w:rsidRPr="00D85E99" w:rsidRDefault="00902206" w:rsidP="00902206">
      <w:pPr>
        <w:ind w:firstLine="709"/>
        <w:jc w:val="both"/>
        <w:rPr>
          <w:rFonts w:ascii="Times New Roman" w:hAnsi="Times New Roman"/>
          <w:sz w:val="28"/>
          <w:szCs w:val="28"/>
        </w:rPr>
      </w:pPr>
      <w:r w:rsidRPr="00D85E99">
        <w:rPr>
          <w:rFonts w:ascii="Times New Roman" w:hAnsi="Times New Roman"/>
          <w:sz w:val="28"/>
          <w:szCs w:val="28"/>
        </w:rPr>
        <w:t xml:space="preserve">             </w:t>
      </w:r>
      <w:r w:rsidRPr="00D85E99">
        <w:rPr>
          <w:rFonts w:ascii="Times New Roman" w:hAnsi="Times New Roman"/>
          <w:sz w:val="28"/>
          <w:szCs w:val="28"/>
          <w:lang w:val="en-US"/>
        </w:rPr>
        <w:t>t</w:t>
      </w:r>
      <w:r w:rsidRPr="00D85E99">
        <w:rPr>
          <w:rFonts w:ascii="Times New Roman" w:hAnsi="Times New Roman"/>
          <w:sz w:val="28"/>
          <w:szCs w:val="28"/>
          <w:vertAlign w:val="subscript"/>
        </w:rPr>
        <w:t>изм</w:t>
      </w:r>
      <w:r w:rsidRPr="00D85E99">
        <w:rPr>
          <w:rFonts w:ascii="Times New Roman" w:hAnsi="Times New Roman"/>
          <w:sz w:val="28"/>
          <w:szCs w:val="28"/>
        </w:rPr>
        <w:tab/>
        <w:t xml:space="preserve">         </w:t>
      </w:r>
      <w:r w:rsidRPr="00D85E99">
        <w:rPr>
          <w:rFonts w:ascii="Times New Roman" w:hAnsi="Times New Roman"/>
          <w:sz w:val="28"/>
          <w:szCs w:val="28"/>
          <w:lang w:val="en-US"/>
        </w:rPr>
        <w:t>t</w:t>
      </w:r>
      <w:r w:rsidRPr="00D85E99">
        <w:rPr>
          <w:rFonts w:ascii="Times New Roman" w:hAnsi="Times New Roman"/>
          <w:sz w:val="28"/>
          <w:szCs w:val="28"/>
        </w:rPr>
        <w:t xml:space="preserve">                                                                                  </w:t>
      </w:r>
    </w:p>
    <w:p w:rsidR="00043893" w:rsidRDefault="00043893" w:rsidP="00902206">
      <w:pPr>
        <w:tabs>
          <w:tab w:val="left" w:pos="2895"/>
        </w:tabs>
        <w:ind w:firstLine="709"/>
        <w:jc w:val="center"/>
        <w:rPr>
          <w:rFonts w:ascii="Times New Roman" w:hAnsi="Times New Roman"/>
          <w:sz w:val="28"/>
          <w:szCs w:val="28"/>
        </w:rPr>
      </w:pPr>
    </w:p>
    <w:p w:rsidR="00043893" w:rsidRDefault="00043893" w:rsidP="00902206">
      <w:pPr>
        <w:tabs>
          <w:tab w:val="left" w:pos="2895"/>
        </w:tabs>
        <w:ind w:firstLine="709"/>
        <w:jc w:val="center"/>
        <w:rPr>
          <w:rFonts w:ascii="Times New Roman" w:hAnsi="Times New Roman"/>
          <w:sz w:val="28"/>
          <w:szCs w:val="28"/>
        </w:rPr>
      </w:pPr>
    </w:p>
    <w:p w:rsidR="00043893" w:rsidRDefault="00043893" w:rsidP="00902206">
      <w:pPr>
        <w:tabs>
          <w:tab w:val="left" w:pos="2895"/>
        </w:tabs>
        <w:ind w:firstLine="709"/>
        <w:jc w:val="center"/>
        <w:rPr>
          <w:rFonts w:ascii="Times New Roman" w:hAnsi="Times New Roman"/>
          <w:sz w:val="28"/>
          <w:szCs w:val="28"/>
        </w:rPr>
      </w:pPr>
    </w:p>
    <w:p w:rsidR="00043893" w:rsidRDefault="00043893" w:rsidP="00902206">
      <w:pPr>
        <w:tabs>
          <w:tab w:val="left" w:pos="2895"/>
        </w:tabs>
        <w:ind w:firstLine="709"/>
        <w:jc w:val="center"/>
        <w:rPr>
          <w:rFonts w:ascii="Times New Roman" w:hAnsi="Times New Roman"/>
          <w:sz w:val="28"/>
          <w:szCs w:val="28"/>
        </w:rPr>
      </w:pPr>
    </w:p>
    <w:p w:rsidR="00043893" w:rsidRDefault="00043893" w:rsidP="00902206">
      <w:pPr>
        <w:tabs>
          <w:tab w:val="left" w:pos="2895"/>
        </w:tabs>
        <w:ind w:firstLine="709"/>
        <w:jc w:val="center"/>
        <w:rPr>
          <w:rFonts w:ascii="Times New Roman" w:hAnsi="Times New Roman"/>
          <w:sz w:val="28"/>
          <w:szCs w:val="28"/>
        </w:rPr>
      </w:pPr>
    </w:p>
    <w:p w:rsidR="00043893" w:rsidRDefault="00043893" w:rsidP="00902206">
      <w:pPr>
        <w:tabs>
          <w:tab w:val="left" w:pos="2895"/>
        </w:tabs>
        <w:ind w:firstLine="709"/>
        <w:jc w:val="center"/>
        <w:rPr>
          <w:rFonts w:ascii="Times New Roman" w:hAnsi="Times New Roman"/>
          <w:sz w:val="28"/>
          <w:szCs w:val="28"/>
        </w:rPr>
      </w:pPr>
    </w:p>
    <w:p w:rsidR="00902206" w:rsidRPr="00D85E99" w:rsidRDefault="00902206" w:rsidP="00902206">
      <w:pPr>
        <w:tabs>
          <w:tab w:val="left" w:pos="2895"/>
        </w:tabs>
        <w:ind w:firstLine="709"/>
        <w:jc w:val="center"/>
        <w:rPr>
          <w:rFonts w:ascii="Times New Roman" w:hAnsi="Times New Roman"/>
          <w:sz w:val="28"/>
          <w:szCs w:val="28"/>
        </w:rPr>
      </w:pPr>
      <w:r w:rsidRPr="00D85E99">
        <w:rPr>
          <w:rFonts w:ascii="Times New Roman" w:hAnsi="Times New Roman"/>
          <w:sz w:val="28"/>
          <w:szCs w:val="28"/>
        </w:rPr>
        <w:t>Рис.3</w:t>
      </w:r>
    </w:p>
    <w:p w:rsidR="00043893" w:rsidRDefault="00043893" w:rsidP="00902206">
      <w:pPr>
        <w:tabs>
          <w:tab w:val="left" w:pos="2895"/>
        </w:tabs>
        <w:ind w:firstLine="709"/>
        <w:jc w:val="both"/>
        <w:rPr>
          <w:rFonts w:ascii="Times New Roman" w:hAnsi="Times New Roman"/>
          <w:sz w:val="28"/>
          <w:szCs w:val="28"/>
        </w:rPr>
      </w:pPr>
    </w:p>
    <w:p w:rsidR="00043893" w:rsidRDefault="00043893" w:rsidP="00902206">
      <w:pPr>
        <w:tabs>
          <w:tab w:val="left" w:pos="2895"/>
        </w:tabs>
        <w:ind w:firstLine="709"/>
        <w:jc w:val="both"/>
        <w:rPr>
          <w:rFonts w:ascii="Times New Roman" w:hAnsi="Times New Roman"/>
          <w:sz w:val="28"/>
          <w:szCs w:val="28"/>
        </w:rPr>
      </w:pPr>
    </w:p>
    <w:p w:rsidR="00902206" w:rsidRPr="00D85E99" w:rsidRDefault="00902206" w:rsidP="00902206">
      <w:pPr>
        <w:tabs>
          <w:tab w:val="left" w:pos="2895"/>
        </w:tabs>
        <w:ind w:firstLine="709"/>
        <w:jc w:val="both"/>
        <w:rPr>
          <w:rFonts w:ascii="Times New Roman" w:hAnsi="Times New Roman"/>
          <w:sz w:val="28"/>
          <w:szCs w:val="28"/>
        </w:rPr>
      </w:pPr>
      <w:r w:rsidRPr="00D85E99">
        <w:rPr>
          <w:rFonts w:ascii="Times New Roman" w:hAnsi="Times New Roman"/>
          <w:sz w:val="28"/>
          <w:szCs w:val="28"/>
        </w:rPr>
        <w:t xml:space="preserve">При работе в течение </w:t>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rPr>
        <w:t xml:space="preserve"> имеем какой-то средний уровень радиации Р</w:t>
      </w:r>
      <w:r w:rsidRPr="00D85E99">
        <w:rPr>
          <w:rFonts w:ascii="Times New Roman" w:hAnsi="Times New Roman"/>
          <w:sz w:val="28"/>
          <w:szCs w:val="28"/>
          <w:vertAlign w:val="subscript"/>
        </w:rPr>
        <w:t>ср</w:t>
      </w:r>
      <w:r w:rsidRPr="00D85E99">
        <w:rPr>
          <w:rFonts w:ascii="Times New Roman" w:hAnsi="Times New Roman"/>
          <w:sz w:val="28"/>
          <w:szCs w:val="28"/>
        </w:rPr>
        <w:t xml:space="preserve"> (см.рис.7), который по времени соответствует примерно ½ </w:t>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rPr>
        <w:t>. Исходя из значений коэффициента спада К составляем пропорцию:</w:t>
      </w:r>
    </w:p>
    <w:p w:rsidR="00902206" w:rsidRPr="00D85E99" w:rsidRDefault="00902206" w:rsidP="00902206">
      <w:pPr>
        <w:tabs>
          <w:tab w:val="left" w:pos="2895"/>
        </w:tabs>
        <w:ind w:firstLine="709"/>
        <w:jc w:val="both"/>
        <w:rPr>
          <w:rFonts w:ascii="Times New Roman" w:hAnsi="Times New Roman"/>
          <w:sz w:val="28"/>
          <w:szCs w:val="28"/>
          <w:vertAlign w:val="subscript"/>
        </w:rPr>
      </w:pPr>
      <w:r w:rsidRPr="00D85E99">
        <w:rPr>
          <w:rFonts w:ascii="Times New Roman" w:hAnsi="Times New Roman"/>
          <w:sz w:val="28"/>
          <w:szCs w:val="28"/>
        </w:rPr>
        <w:t>Р измеренному (</w:t>
      </w:r>
      <w:r w:rsidRPr="00D85E99">
        <w:rPr>
          <w:rFonts w:ascii="Times New Roman" w:hAnsi="Times New Roman"/>
          <w:sz w:val="28"/>
          <w:szCs w:val="28"/>
          <w:lang w:val="en-US"/>
        </w:rPr>
        <w:t>t</w:t>
      </w:r>
      <w:r w:rsidRPr="00D85E99">
        <w:rPr>
          <w:rFonts w:ascii="Times New Roman" w:hAnsi="Times New Roman"/>
          <w:sz w:val="28"/>
          <w:szCs w:val="28"/>
          <w:vertAlign w:val="subscript"/>
        </w:rPr>
        <w:t>изм</w:t>
      </w:r>
      <w:r w:rsidRPr="00D85E99">
        <w:rPr>
          <w:rFonts w:ascii="Times New Roman" w:hAnsi="Times New Roman"/>
          <w:sz w:val="28"/>
          <w:szCs w:val="28"/>
        </w:rPr>
        <w:t>) соответствует К</w:t>
      </w:r>
      <w:r w:rsidRPr="00D85E99">
        <w:rPr>
          <w:rFonts w:ascii="Times New Roman" w:hAnsi="Times New Roman"/>
          <w:sz w:val="28"/>
          <w:szCs w:val="28"/>
          <w:vertAlign w:val="subscript"/>
        </w:rPr>
        <w:t>1</w:t>
      </w:r>
    </w:p>
    <w:p w:rsidR="00902206" w:rsidRPr="00D85E99" w:rsidRDefault="00902206" w:rsidP="00902206">
      <w:pPr>
        <w:tabs>
          <w:tab w:val="left" w:pos="2895"/>
        </w:tabs>
        <w:ind w:firstLine="709"/>
        <w:jc w:val="both"/>
        <w:rPr>
          <w:rFonts w:ascii="Times New Roman" w:hAnsi="Times New Roman"/>
          <w:sz w:val="28"/>
          <w:szCs w:val="28"/>
        </w:rPr>
      </w:pPr>
      <w:r w:rsidRPr="00D85E99">
        <w:rPr>
          <w:rFonts w:ascii="Times New Roman" w:hAnsi="Times New Roman"/>
          <w:sz w:val="28"/>
          <w:szCs w:val="28"/>
        </w:rPr>
        <w:t>Р</w:t>
      </w:r>
      <w:r w:rsidRPr="00D85E99">
        <w:rPr>
          <w:rFonts w:ascii="Times New Roman" w:hAnsi="Times New Roman"/>
          <w:sz w:val="28"/>
          <w:szCs w:val="28"/>
          <w:vertAlign w:val="subscript"/>
        </w:rPr>
        <w:t>ср</w:t>
      </w:r>
      <w:r w:rsidRPr="00D85E99">
        <w:rPr>
          <w:rFonts w:ascii="Times New Roman" w:hAnsi="Times New Roman"/>
          <w:sz w:val="28"/>
          <w:szCs w:val="28"/>
        </w:rPr>
        <w:t xml:space="preserve"> соответствует К.</w:t>
      </w:r>
    </w:p>
    <w:p w:rsidR="00902206" w:rsidRPr="00D85E99" w:rsidRDefault="00902206" w:rsidP="00902206">
      <w:pPr>
        <w:tabs>
          <w:tab w:val="left" w:pos="1365"/>
        </w:tabs>
        <w:ind w:firstLine="709"/>
        <w:jc w:val="both"/>
        <w:rPr>
          <w:rFonts w:ascii="Times New Roman" w:hAnsi="Times New Roman"/>
          <w:sz w:val="28"/>
          <w:szCs w:val="28"/>
          <w:vertAlign w:val="subscript"/>
        </w:rPr>
      </w:pPr>
      <w:r w:rsidRPr="00D85E99">
        <w:rPr>
          <w:rFonts w:ascii="Times New Roman" w:hAnsi="Times New Roman"/>
          <w:sz w:val="28"/>
          <w:szCs w:val="28"/>
        </w:rPr>
        <w:tab/>
        <w:t>Р</w:t>
      </w:r>
      <w:r w:rsidRPr="00D85E99">
        <w:rPr>
          <w:rFonts w:ascii="Times New Roman" w:hAnsi="Times New Roman"/>
          <w:sz w:val="28"/>
          <w:szCs w:val="28"/>
          <w:vertAlign w:val="subscript"/>
        </w:rPr>
        <w:t>ср</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1</w:t>
      </w:r>
    </w:p>
    <w:p w:rsidR="00902206" w:rsidRPr="00D85E99" w:rsidRDefault="005037CC" w:rsidP="00902206">
      <w:pPr>
        <w:tabs>
          <w:tab w:val="left" w:pos="2265"/>
        </w:tabs>
        <w:ind w:firstLine="709"/>
        <w:jc w:val="both"/>
        <w:rPr>
          <w:rFonts w:ascii="Times New Roman" w:hAnsi="Times New Roman"/>
          <w:sz w:val="28"/>
          <w:szCs w:val="28"/>
        </w:rPr>
      </w:pPr>
      <w:r>
        <w:rPr>
          <w:rFonts w:ascii="Times New Roman" w:hAnsi="Times New Roman"/>
          <w:noProof/>
          <w:sz w:val="28"/>
          <w:szCs w:val="28"/>
          <w:lang w:eastAsia="en-US"/>
        </w:rPr>
        <w:pict>
          <v:line id="_x0000_s1373" style="position:absolute;left:0;text-align:left;z-index:251945984" from="63.35pt,1.9pt" to="108.6pt,1.9pt" o:allowincell="f"/>
        </w:pict>
      </w:r>
      <w:r w:rsidR="00902206" w:rsidRPr="00D85E99">
        <w:rPr>
          <w:rFonts w:ascii="Times New Roman" w:hAnsi="Times New Roman"/>
          <w:sz w:val="28"/>
          <w:szCs w:val="28"/>
        </w:rPr>
        <w:t>Отсюда К =     Р</w:t>
      </w:r>
      <w:r w:rsidR="00902206" w:rsidRPr="00D85E99">
        <w:rPr>
          <w:rFonts w:ascii="Times New Roman" w:hAnsi="Times New Roman"/>
          <w:sz w:val="28"/>
          <w:szCs w:val="28"/>
          <w:vertAlign w:val="subscript"/>
        </w:rPr>
        <w:t>изм</w:t>
      </w:r>
      <w:r w:rsidR="00902206" w:rsidRPr="00D85E99">
        <w:rPr>
          <w:rFonts w:ascii="Times New Roman" w:hAnsi="Times New Roman"/>
          <w:sz w:val="28"/>
          <w:szCs w:val="28"/>
        </w:rPr>
        <w:t xml:space="preserve">       – этому  К  соответствует время  </w:t>
      </w:r>
      <w:r w:rsidR="00902206" w:rsidRPr="00D85E99">
        <w:rPr>
          <w:rFonts w:ascii="Times New Roman" w:hAnsi="Times New Roman"/>
          <w:sz w:val="28"/>
          <w:szCs w:val="28"/>
          <w:lang w:val="en-US"/>
        </w:rPr>
        <w:t>t</w:t>
      </w:r>
      <w:r w:rsidR="00902206" w:rsidRPr="00D85E99">
        <w:rPr>
          <w:rFonts w:ascii="Times New Roman" w:hAnsi="Times New Roman"/>
          <w:sz w:val="28"/>
          <w:szCs w:val="28"/>
          <w:vertAlign w:val="subscript"/>
        </w:rPr>
        <w:t>ср</w:t>
      </w:r>
      <w:r w:rsidR="00902206" w:rsidRPr="00D85E99">
        <w:rPr>
          <w:rFonts w:ascii="Times New Roman" w:hAnsi="Times New Roman"/>
          <w:sz w:val="28"/>
          <w:szCs w:val="28"/>
        </w:rPr>
        <w:t>.</w:t>
      </w:r>
    </w:p>
    <w:p w:rsidR="00902206" w:rsidRPr="00D85E99" w:rsidRDefault="00902206" w:rsidP="00902206">
      <w:pPr>
        <w:tabs>
          <w:tab w:val="left" w:pos="2265"/>
        </w:tabs>
        <w:ind w:firstLine="709"/>
        <w:jc w:val="both"/>
        <w:rPr>
          <w:rFonts w:ascii="Times New Roman" w:hAnsi="Times New Roman"/>
          <w:sz w:val="28"/>
          <w:szCs w:val="28"/>
        </w:rPr>
      </w:pPr>
      <w:r w:rsidRPr="00D85E99">
        <w:rPr>
          <w:rFonts w:ascii="Times New Roman" w:hAnsi="Times New Roman"/>
          <w:sz w:val="28"/>
          <w:szCs w:val="28"/>
        </w:rPr>
        <w:t xml:space="preserve">Вычитая  ½ </w:t>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rPr>
        <w:t xml:space="preserve">    из  </w:t>
      </w:r>
      <w:r w:rsidRPr="00D85E99">
        <w:rPr>
          <w:rFonts w:ascii="Times New Roman" w:hAnsi="Times New Roman"/>
          <w:sz w:val="28"/>
          <w:szCs w:val="28"/>
          <w:lang w:val="en-US"/>
        </w:rPr>
        <w:t>t</w:t>
      </w:r>
      <w:r w:rsidRPr="00D85E99">
        <w:rPr>
          <w:rFonts w:ascii="Times New Roman" w:hAnsi="Times New Roman"/>
          <w:sz w:val="28"/>
          <w:szCs w:val="28"/>
          <w:vertAlign w:val="subscript"/>
        </w:rPr>
        <w:t>ср</w:t>
      </w:r>
      <w:r w:rsidRPr="00D85E99">
        <w:rPr>
          <w:rFonts w:ascii="Times New Roman" w:hAnsi="Times New Roman"/>
          <w:sz w:val="28"/>
          <w:szCs w:val="28"/>
        </w:rPr>
        <w:t xml:space="preserve">   получаем время начала работы:</w:t>
      </w:r>
    </w:p>
    <w:p w:rsidR="00902206" w:rsidRPr="00D85E99" w:rsidRDefault="00902206" w:rsidP="00902206">
      <w:pPr>
        <w:tabs>
          <w:tab w:val="left" w:pos="2265"/>
        </w:tabs>
        <w:ind w:firstLine="709"/>
        <w:jc w:val="both"/>
        <w:rPr>
          <w:rFonts w:ascii="Times New Roman" w:hAnsi="Times New Roman"/>
          <w:sz w:val="28"/>
          <w:szCs w:val="28"/>
        </w:rPr>
      </w:pPr>
      <w:r w:rsidRPr="00D85E99">
        <w:rPr>
          <w:rFonts w:ascii="Times New Roman" w:hAnsi="Times New Roman"/>
          <w:sz w:val="28"/>
          <w:szCs w:val="28"/>
        </w:rPr>
        <w:t xml:space="preserve">Пример: </w:t>
      </w:r>
      <w:r w:rsidRPr="00D85E99">
        <w:rPr>
          <w:rFonts w:ascii="Times New Roman" w:hAnsi="Times New Roman"/>
          <w:sz w:val="28"/>
          <w:szCs w:val="28"/>
          <w:lang w:val="en-US"/>
        </w:rPr>
        <w:t>D</w:t>
      </w:r>
      <w:r w:rsidRPr="00D85E99">
        <w:rPr>
          <w:rFonts w:ascii="Times New Roman" w:hAnsi="Times New Roman"/>
          <w:sz w:val="28"/>
          <w:szCs w:val="28"/>
          <w:vertAlign w:val="subscript"/>
        </w:rPr>
        <w:t>доп</w:t>
      </w:r>
      <w:r w:rsidRPr="00D85E99">
        <w:rPr>
          <w:rFonts w:ascii="Times New Roman" w:hAnsi="Times New Roman"/>
          <w:sz w:val="28"/>
          <w:szCs w:val="28"/>
        </w:rPr>
        <w:t xml:space="preserve"> = 20 Р.  Р</w:t>
      </w:r>
      <w:r w:rsidRPr="00D85E99">
        <w:rPr>
          <w:rFonts w:ascii="Times New Roman" w:hAnsi="Times New Roman"/>
          <w:sz w:val="28"/>
          <w:szCs w:val="28"/>
          <w:vertAlign w:val="subscript"/>
        </w:rPr>
        <w:t>изм</w:t>
      </w:r>
      <w:r w:rsidRPr="00D85E99">
        <w:rPr>
          <w:rFonts w:ascii="Times New Roman" w:hAnsi="Times New Roman"/>
          <w:sz w:val="28"/>
          <w:szCs w:val="28"/>
        </w:rPr>
        <w:t>(на 1 час) = 30 Р/ч</w:t>
      </w:r>
    </w:p>
    <w:p w:rsidR="00902206" w:rsidRPr="00D85E99" w:rsidRDefault="00902206" w:rsidP="00902206">
      <w:pPr>
        <w:tabs>
          <w:tab w:val="left" w:pos="2265"/>
        </w:tabs>
        <w:ind w:firstLine="709"/>
        <w:jc w:val="both"/>
        <w:rPr>
          <w:rFonts w:ascii="Times New Roman" w:hAnsi="Times New Roman"/>
          <w:sz w:val="28"/>
          <w:szCs w:val="28"/>
        </w:rPr>
      </w:pPr>
      <w:r w:rsidRPr="00D85E99">
        <w:rPr>
          <w:rFonts w:ascii="Times New Roman" w:hAnsi="Times New Roman"/>
          <w:sz w:val="28"/>
          <w:szCs w:val="28"/>
        </w:rPr>
        <w:t xml:space="preserve">Время работы  </w:t>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rPr>
        <w:t xml:space="preserve"> = 2 часа.</w:t>
      </w:r>
    </w:p>
    <w:p w:rsidR="00902206" w:rsidRPr="00D85E99" w:rsidRDefault="00902206" w:rsidP="00902206">
      <w:pPr>
        <w:tabs>
          <w:tab w:val="left" w:pos="3060"/>
          <w:tab w:val="left" w:pos="3540"/>
          <w:tab w:val="left" w:pos="4155"/>
        </w:tabs>
        <w:ind w:firstLine="709"/>
        <w:jc w:val="both"/>
        <w:rPr>
          <w:rFonts w:ascii="Times New Roman" w:hAnsi="Times New Roman"/>
          <w:sz w:val="28"/>
          <w:szCs w:val="28"/>
        </w:rPr>
      </w:pPr>
      <w:r w:rsidRPr="00D85E99">
        <w:rPr>
          <w:rFonts w:ascii="Times New Roman" w:hAnsi="Times New Roman"/>
          <w:sz w:val="28"/>
          <w:szCs w:val="28"/>
        </w:rPr>
        <w:t>Решение:</w:t>
      </w:r>
      <w:r w:rsidRPr="00D85E99">
        <w:rPr>
          <w:rFonts w:ascii="Times New Roman" w:hAnsi="Times New Roman"/>
          <w:sz w:val="28"/>
          <w:szCs w:val="28"/>
        </w:rPr>
        <w:tab/>
      </w:r>
      <w:r w:rsidRPr="00D85E99">
        <w:rPr>
          <w:rFonts w:ascii="Times New Roman" w:hAnsi="Times New Roman"/>
          <w:sz w:val="28"/>
          <w:szCs w:val="28"/>
          <w:lang w:val="en-US"/>
        </w:rPr>
        <w:t>D</w:t>
      </w:r>
      <w:r w:rsidRPr="00D85E99">
        <w:rPr>
          <w:rFonts w:ascii="Times New Roman" w:hAnsi="Times New Roman"/>
          <w:sz w:val="28"/>
          <w:szCs w:val="28"/>
          <w:vertAlign w:val="subscript"/>
        </w:rPr>
        <w:t>доп</w:t>
      </w:r>
      <w:r w:rsidRPr="00D85E99">
        <w:rPr>
          <w:rFonts w:ascii="Times New Roman" w:hAnsi="Times New Roman"/>
          <w:sz w:val="28"/>
          <w:szCs w:val="28"/>
          <w:vertAlign w:val="subscript"/>
        </w:rPr>
        <w:tab/>
      </w:r>
      <w:r w:rsidRPr="00D85E99">
        <w:rPr>
          <w:rFonts w:ascii="Times New Roman" w:hAnsi="Times New Roman"/>
          <w:sz w:val="28"/>
          <w:szCs w:val="28"/>
          <w:vertAlign w:val="subscript"/>
        </w:rPr>
        <w:tab/>
      </w:r>
      <w:r w:rsidRPr="00D85E99">
        <w:rPr>
          <w:rFonts w:ascii="Times New Roman" w:hAnsi="Times New Roman"/>
          <w:sz w:val="28"/>
          <w:szCs w:val="28"/>
        </w:rPr>
        <w:t>20</w:t>
      </w:r>
    </w:p>
    <w:p w:rsidR="00902206" w:rsidRPr="00D85E99" w:rsidRDefault="005037CC" w:rsidP="00902206">
      <w:pPr>
        <w:tabs>
          <w:tab w:val="left" w:pos="2265"/>
          <w:tab w:val="left" w:pos="2832"/>
          <w:tab w:val="left" w:pos="3720"/>
          <w:tab w:val="left" w:pos="4665"/>
        </w:tabs>
        <w:ind w:firstLine="709"/>
        <w:jc w:val="both"/>
        <w:rPr>
          <w:rFonts w:ascii="Times New Roman" w:hAnsi="Times New Roman"/>
          <w:sz w:val="28"/>
          <w:szCs w:val="28"/>
        </w:rPr>
      </w:pPr>
      <w:r>
        <w:rPr>
          <w:rFonts w:ascii="Times New Roman" w:hAnsi="Times New Roman"/>
          <w:noProof/>
          <w:sz w:val="28"/>
          <w:szCs w:val="28"/>
          <w:lang w:eastAsia="en-US"/>
        </w:rPr>
        <w:pict>
          <v:line id="_x0000_s1375" style="position:absolute;left:0;text-align:left;z-index:251948032" from="208.15pt,5.3pt" to="226.25pt,5.3pt" o:allowincell="f"/>
        </w:pict>
      </w:r>
      <w:r>
        <w:rPr>
          <w:rFonts w:ascii="Times New Roman" w:hAnsi="Times New Roman"/>
          <w:noProof/>
          <w:sz w:val="28"/>
          <w:szCs w:val="28"/>
          <w:lang w:eastAsia="en-US"/>
        </w:rPr>
        <w:pict>
          <v:line id="_x0000_s1374" style="position:absolute;left:0;text-align:left;z-index:251947008" from="153.85pt,5.3pt" to="181pt,5.3pt" o:allowincell="f"/>
        </w:pict>
      </w:r>
      <w:r w:rsidR="00902206" w:rsidRPr="00D85E99">
        <w:rPr>
          <w:rFonts w:ascii="Times New Roman" w:hAnsi="Times New Roman"/>
          <w:sz w:val="28"/>
          <w:szCs w:val="28"/>
        </w:rPr>
        <w:tab/>
        <w:t>Р</w:t>
      </w:r>
      <w:r w:rsidR="00902206" w:rsidRPr="00D85E99">
        <w:rPr>
          <w:rFonts w:ascii="Times New Roman" w:hAnsi="Times New Roman"/>
          <w:sz w:val="28"/>
          <w:szCs w:val="28"/>
          <w:vertAlign w:val="subscript"/>
        </w:rPr>
        <w:t>ср</w:t>
      </w:r>
      <w:r w:rsidR="00902206" w:rsidRPr="00D85E99">
        <w:rPr>
          <w:rFonts w:ascii="Times New Roman" w:hAnsi="Times New Roman"/>
          <w:sz w:val="28"/>
          <w:szCs w:val="28"/>
        </w:rPr>
        <w:t xml:space="preserve"> = </w:t>
      </w:r>
      <w:r w:rsidR="00902206" w:rsidRPr="00D85E99">
        <w:rPr>
          <w:rFonts w:ascii="Times New Roman" w:hAnsi="Times New Roman"/>
          <w:sz w:val="28"/>
          <w:szCs w:val="28"/>
        </w:rPr>
        <w:tab/>
      </w:r>
      <w:r w:rsidR="00902206" w:rsidRPr="00D85E99">
        <w:rPr>
          <w:rFonts w:ascii="Times New Roman" w:hAnsi="Times New Roman"/>
          <w:sz w:val="28"/>
          <w:szCs w:val="28"/>
        </w:rPr>
        <w:tab/>
        <w:t xml:space="preserve">=  </w:t>
      </w:r>
      <w:r w:rsidR="00902206" w:rsidRPr="00D85E99">
        <w:rPr>
          <w:rFonts w:ascii="Times New Roman" w:hAnsi="Times New Roman"/>
          <w:sz w:val="28"/>
          <w:szCs w:val="28"/>
        </w:rPr>
        <w:tab/>
        <w:t>= 10 Р/ч</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ab/>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vertAlign w:val="subscript"/>
        </w:rPr>
        <w:tab/>
      </w:r>
      <w:r w:rsidRPr="00D85E99">
        <w:rPr>
          <w:rFonts w:ascii="Times New Roman" w:hAnsi="Times New Roman"/>
          <w:sz w:val="28"/>
          <w:szCs w:val="28"/>
          <w:vertAlign w:val="subscript"/>
        </w:rPr>
        <w:tab/>
      </w:r>
      <w:r w:rsidRPr="00D85E99">
        <w:rPr>
          <w:rFonts w:ascii="Times New Roman" w:hAnsi="Times New Roman"/>
          <w:sz w:val="28"/>
          <w:szCs w:val="28"/>
        </w:rPr>
        <w:t>2</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Р</w:t>
      </w:r>
      <w:r w:rsidRPr="00D85E99">
        <w:rPr>
          <w:rFonts w:ascii="Times New Roman" w:hAnsi="Times New Roman"/>
          <w:sz w:val="28"/>
          <w:szCs w:val="28"/>
          <w:vertAlign w:val="subscript"/>
        </w:rPr>
        <w:t>изм</w:t>
      </w:r>
      <w:r w:rsidRPr="00D85E99">
        <w:rPr>
          <w:rFonts w:ascii="Times New Roman" w:hAnsi="Times New Roman"/>
          <w:sz w:val="28"/>
          <w:szCs w:val="28"/>
        </w:rPr>
        <w:t xml:space="preserve">  (1 час) соответствует К = 1</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Р</w:t>
      </w:r>
      <w:r w:rsidRPr="00D85E99">
        <w:rPr>
          <w:rFonts w:ascii="Times New Roman" w:hAnsi="Times New Roman"/>
          <w:sz w:val="28"/>
          <w:szCs w:val="28"/>
          <w:vertAlign w:val="subscript"/>
        </w:rPr>
        <w:t>ср</w:t>
      </w:r>
      <w:r w:rsidRPr="00D85E99">
        <w:rPr>
          <w:rFonts w:ascii="Times New Roman" w:hAnsi="Times New Roman"/>
          <w:sz w:val="28"/>
          <w:szCs w:val="28"/>
        </w:rPr>
        <w:t xml:space="preserve">  соответствует   К</w:t>
      </w:r>
      <w:r w:rsidRPr="00D85E99">
        <w:rPr>
          <w:rFonts w:ascii="Times New Roman" w:hAnsi="Times New Roman"/>
          <w:sz w:val="28"/>
          <w:szCs w:val="28"/>
          <w:vertAlign w:val="subscript"/>
        </w:rPr>
        <w:t>ср</w:t>
      </w:r>
    </w:p>
    <w:p w:rsidR="00902206" w:rsidRPr="00D85E99" w:rsidRDefault="005037CC" w:rsidP="00902206">
      <w:pPr>
        <w:tabs>
          <w:tab w:val="left" w:pos="1860"/>
        </w:tabs>
        <w:ind w:firstLine="709"/>
        <w:jc w:val="both"/>
        <w:rPr>
          <w:rFonts w:ascii="Times New Roman" w:hAnsi="Times New Roman"/>
          <w:sz w:val="28"/>
          <w:szCs w:val="28"/>
        </w:rPr>
      </w:pPr>
      <w:r>
        <w:rPr>
          <w:rFonts w:ascii="Times New Roman" w:hAnsi="Times New Roman"/>
          <w:noProof/>
          <w:sz w:val="28"/>
          <w:szCs w:val="28"/>
          <w:lang w:eastAsia="en-US"/>
        </w:rPr>
        <w:pict>
          <v:line id="_x0000_s1377" style="position:absolute;left:0;text-align:left;z-index:251950080" from="90.5pt,13.45pt" to="117.65pt,13.45pt" o:allowincell="f"/>
        </w:pict>
      </w:r>
      <w:r>
        <w:rPr>
          <w:rFonts w:ascii="Times New Roman" w:hAnsi="Times New Roman"/>
          <w:noProof/>
          <w:sz w:val="28"/>
          <w:szCs w:val="28"/>
          <w:lang w:eastAsia="en-US"/>
        </w:rPr>
        <w:pict>
          <v:line id="_x0000_s1376" style="position:absolute;left:0;text-align:left;z-index:251949056" from="36.2pt,13.45pt" to="63.35pt,13.45pt" o:allowincell="f"/>
        </w:pict>
      </w:r>
      <w:r w:rsidR="00902206" w:rsidRPr="00D85E99">
        <w:rPr>
          <w:rFonts w:ascii="Times New Roman" w:hAnsi="Times New Roman"/>
          <w:sz w:val="28"/>
          <w:szCs w:val="28"/>
        </w:rPr>
        <w:t>Р</w:t>
      </w:r>
      <w:r w:rsidR="00902206" w:rsidRPr="00D85E99">
        <w:rPr>
          <w:rFonts w:ascii="Times New Roman" w:hAnsi="Times New Roman"/>
          <w:sz w:val="28"/>
          <w:szCs w:val="28"/>
          <w:vertAlign w:val="subscript"/>
        </w:rPr>
        <w:t xml:space="preserve">ср </w:t>
      </w:r>
      <w:r w:rsidR="00902206" w:rsidRPr="00D85E99">
        <w:rPr>
          <w:rFonts w:ascii="Times New Roman" w:hAnsi="Times New Roman"/>
          <w:sz w:val="28"/>
          <w:szCs w:val="28"/>
        </w:rPr>
        <w:sym w:font="Symbol" w:char="F0D7"/>
      </w:r>
      <w:r w:rsidR="00902206" w:rsidRPr="00D85E99">
        <w:rPr>
          <w:rFonts w:ascii="Times New Roman" w:hAnsi="Times New Roman"/>
          <w:sz w:val="28"/>
          <w:szCs w:val="28"/>
        </w:rPr>
        <w:t xml:space="preserve"> К</w:t>
      </w:r>
      <w:r w:rsidR="00902206" w:rsidRPr="00D85E99">
        <w:rPr>
          <w:rFonts w:ascii="Times New Roman" w:hAnsi="Times New Roman"/>
          <w:sz w:val="28"/>
          <w:szCs w:val="28"/>
        </w:rPr>
        <w:tab/>
        <w:t xml:space="preserve">10 </w:t>
      </w:r>
      <w:r w:rsidR="00902206" w:rsidRPr="00D85E99">
        <w:rPr>
          <w:rFonts w:ascii="Times New Roman" w:hAnsi="Times New Roman"/>
          <w:sz w:val="28"/>
          <w:szCs w:val="28"/>
        </w:rPr>
        <w:sym w:font="Symbol" w:char="F0D7"/>
      </w:r>
      <w:r w:rsidR="00902206" w:rsidRPr="00D85E99">
        <w:rPr>
          <w:rFonts w:ascii="Times New Roman" w:hAnsi="Times New Roman"/>
          <w:sz w:val="28"/>
          <w:szCs w:val="28"/>
        </w:rPr>
        <w:t xml:space="preserve"> 1</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К</w:t>
      </w:r>
      <w:r w:rsidRPr="00D85E99">
        <w:rPr>
          <w:rFonts w:ascii="Times New Roman" w:hAnsi="Times New Roman"/>
          <w:sz w:val="28"/>
          <w:szCs w:val="28"/>
          <w:vertAlign w:val="subscript"/>
        </w:rPr>
        <w:t>ср</w:t>
      </w:r>
      <w:r w:rsidRPr="00D85E99">
        <w:rPr>
          <w:rFonts w:ascii="Times New Roman" w:hAnsi="Times New Roman"/>
          <w:sz w:val="28"/>
          <w:szCs w:val="28"/>
        </w:rPr>
        <w:t xml:space="preserve"> =     Р</w:t>
      </w:r>
      <w:r w:rsidRPr="00D85E99">
        <w:rPr>
          <w:rFonts w:ascii="Times New Roman" w:hAnsi="Times New Roman"/>
          <w:sz w:val="28"/>
          <w:szCs w:val="28"/>
          <w:vertAlign w:val="subscript"/>
        </w:rPr>
        <w:t>изм</w:t>
      </w:r>
      <w:r w:rsidRPr="00D85E99">
        <w:rPr>
          <w:rFonts w:ascii="Times New Roman" w:hAnsi="Times New Roman"/>
          <w:sz w:val="28"/>
          <w:szCs w:val="28"/>
        </w:rPr>
        <w:t xml:space="preserve">    =       30     = 0,33</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Этому К</w:t>
      </w:r>
      <w:r w:rsidRPr="00D85E99">
        <w:rPr>
          <w:rFonts w:ascii="Times New Roman" w:hAnsi="Times New Roman"/>
          <w:sz w:val="28"/>
          <w:szCs w:val="28"/>
          <w:vertAlign w:val="subscript"/>
        </w:rPr>
        <w:t>ср</w:t>
      </w:r>
      <w:r w:rsidRPr="00D85E99">
        <w:rPr>
          <w:rFonts w:ascii="Times New Roman" w:hAnsi="Times New Roman"/>
          <w:sz w:val="28"/>
          <w:szCs w:val="28"/>
        </w:rPr>
        <w:t xml:space="preserve"> соответствует </w:t>
      </w:r>
      <w:r w:rsidRPr="00D85E99">
        <w:rPr>
          <w:rFonts w:ascii="Times New Roman" w:hAnsi="Times New Roman"/>
          <w:sz w:val="28"/>
          <w:szCs w:val="28"/>
          <w:lang w:val="en-US"/>
        </w:rPr>
        <w:t>t</w:t>
      </w:r>
      <w:r w:rsidRPr="00D85E99">
        <w:rPr>
          <w:rFonts w:ascii="Times New Roman" w:hAnsi="Times New Roman"/>
          <w:sz w:val="28"/>
          <w:szCs w:val="28"/>
          <w:vertAlign w:val="subscript"/>
        </w:rPr>
        <w:t>ср</w:t>
      </w:r>
      <w:r w:rsidRPr="00D85E99">
        <w:rPr>
          <w:rFonts w:ascii="Times New Roman" w:hAnsi="Times New Roman"/>
          <w:sz w:val="28"/>
          <w:szCs w:val="28"/>
        </w:rPr>
        <w:t xml:space="preserve"> (табл.4) = 2,5 часа.</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 xml:space="preserve">Т.о. время начала работы = 2,5 – ½ </w:t>
      </w:r>
      <w:r w:rsidRPr="00D85E99">
        <w:rPr>
          <w:rFonts w:ascii="Times New Roman" w:hAnsi="Times New Roman"/>
          <w:sz w:val="28"/>
          <w:szCs w:val="28"/>
          <w:lang w:val="en-US"/>
        </w:rPr>
        <w:t>t</w:t>
      </w:r>
      <w:r w:rsidRPr="00D85E99">
        <w:rPr>
          <w:rFonts w:ascii="Times New Roman" w:hAnsi="Times New Roman"/>
          <w:sz w:val="28"/>
          <w:szCs w:val="28"/>
          <w:vertAlign w:val="subscript"/>
        </w:rPr>
        <w:t>раб</w:t>
      </w:r>
      <w:r w:rsidRPr="00D85E99">
        <w:rPr>
          <w:rFonts w:ascii="Times New Roman" w:hAnsi="Times New Roman"/>
          <w:sz w:val="28"/>
          <w:szCs w:val="28"/>
        </w:rPr>
        <w:t xml:space="preserve"> = 1,5 часа  после взрыва.</w:t>
      </w:r>
    </w:p>
    <w:p w:rsidR="00902206" w:rsidRPr="00D85E99" w:rsidRDefault="00902206" w:rsidP="00902206">
      <w:pPr>
        <w:tabs>
          <w:tab w:val="left" w:pos="3165"/>
          <w:tab w:val="left" w:pos="3540"/>
          <w:tab w:val="left" w:pos="4215"/>
        </w:tabs>
        <w:ind w:firstLine="709"/>
        <w:jc w:val="center"/>
        <w:rPr>
          <w:rFonts w:ascii="Times New Roman" w:hAnsi="Times New Roman"/>
          <w:sz w:val="28"/>
          <w:szCs w:val="28"/>
        </w:rPr>
      </w:pPr>
      <w:r w:rsidRPr="00D85E99">
        <w:rPr>
          <w:rFonts w:ascii="Times New Roman" w:hAnsi="Times New Roman"/>
          <w:b/>
          <w:sz w:val="28"/>
          <w:szCs w:val="28"/>
        </w:rPr>
        <w:t>1.7. Определение возможных радиационных потерь</w:t>
      </w:r>
      <w:r w:rsidRPr="00D85E99">
        <w:rPr>
          <w:rFonts w:ascii="Times New Roman" w:hAnsi="Times New Roman"/>
          <w:sz w:val="28"/>
          <w:szCs w:val="28"/>
        </w:rPr>
        <w:t xml:space="preserve"> </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Производится по таблице 9. Пример. Рабочие и служащие завода получили дозы излучения, каждый – 200 Р.</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Решение. В течение первых двух суток возможный выход из строя – 10%, на третьей – четвертой неделе еще 30% -- всего 40%; возможны единичные случаи смертельных исходов, если не проводить лечение.</w:t>
      </w:r>
    </w:p>
    <w:p w:rsidR="00902206" w:rsidRPr="00D85E99" w:rsidRDefault="00902206" w:rsidP="00E23CF6">
      <w:pPr>
        <w:pStyle w:val="33"/>
        <w:numPr>
          <w:ilvl w:val="1"/>
          <w:numId w:val="42"/>
        </w:numPr>
        <w:spacing w:after="0"/>
        <w:ind w:left="0" w:firstLine="709"/>
        <w:jc w:val="center"/>
        <w:rPr>
          <w:b/>
          <w:sz w:val="28"/>
          <w:szCs w:val="28"/>
        </w:rPr>
      </w:pPr>
      <w:r w:rsidRPr="00D85E99">
        <w:rPr>
          <w:b/>
          <w:sz w:val="28"/>
          <w:szCs w:val="28"/>
        </w:rPr>
        <w:t>Определение режимов защиты (деятельности) рабочих и служащих, и населения на зараженной территории</w:t>
      </w:r>
    </w:p>
    <w:p w:rsidR="00902206" w:rsidRPr="00D85E99" w:rsidRDefault="00902206" w:rsidP="00902206">
      <w:pPr>
        <w:pStyle w:val="a3"/>
        <w:tabs>
          <w:tab w:val="left" w:pos="3165"/>
          <w:tab w:val="left" w:pos="3540"/>
          <w:tab w:val="left" w:pos="4215"/>
        </w:tabs>
        <w:ind w:firstLine="709"/>
        <w:rPr>
          <w:sz w:val="28"/>
          <w:szCs w:val="28"/>
        </w:rPr>
      </w:pPr>
      <w:r w:rsidRPr="00D85E99">
        <w:rPr>
          <w:sz w:val="28"/>
          <w:szCs w:val="28"/>
        </w:rPr>
        <w:t>Производится по таблице 10. Опорная точка – уровень радиации на 1 час после взрыва.</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Таблица рассчитана для четырех типов имеющихся защитных сооружений (К</w:t>
      </w:r>
      <w:r w:rsidRPr="00D85E99">
        <w:rPr>
          <w:rFonts w:ascii="Times New Roman" w:hAnsi="Times New Roman"/>
          <w:sz w:val="28"/>
          <w:szCs w:val="28"/>
          <w:vertAlign w:val="subscript"/>
        </w:rPr>
        <w:t>осл</w:t>
      </w:r>
      <w:r w:rsidRPr="00D85E99">
        <w:rPr>
          <w:rFonts w:ascii="Times New Roman" w:hAnsi="Times New Roman"/>
          <w:sz w:val="28"/>
          <w:szCs w:val="28"/>
        </w:rPr>
        <w:t xml:space="preserve"> = К</w:t>
      </w:r>
      <w:r w:rsidRPr="00D85E99">
        <w:rPr>
          <w:rFonts w:ascii="Times New Roman" w:hAnsi="Times New Roman"/>
          <w:sz w:val="28"/>
          <w:szCs w:val="28"/>
          <w:vertAlign w:val="subscript"/>
        </w:rPr>
        <w:t>1</w:t>
      </w:r>
      <w:r w:rsidRPr="00D85E99">
        <w:rPr>
          <w:rFonts w:ascii="Times New Roman" w:hAnsi="Times New Roman"/>
          <w:sz w:val="28"/>
          <w:szCs w:val="28"/>
        </w:rPr>
        <w:t>, К</w:t>
      </w:r>
      <w:r w:rsidRPr="00D85E99">
        <w:rPr>
          <w:rFonts w:ascii="Times New Roman" w:hAnsi="Times New Roman"/>
          <w:sz w:val="28"/>
          <w:szCs w:val="28"/>
          <w:vertAlign w:val="subscript"/>
        </w:rPr>
        <w:t>2</w:t>
      </w:r>
      <w:r w:rsidRPr="00D85E99">
        <w:rPr>
          <w:rFonts w:ascii="Times New Roman" w:hAnsi="Times New Roman"/>
          <w:sz w:val="28"/>
          <w:szCs w:val="28"/>
        </w:rPr>
        <w:t>, К</w:t>
      </w:r>
      <w:r w:rsidRPr="00D85E99">
        <w:rPr>
          <w:rFonts w:ascii="Times New Roman" w:hAnsi="Times New Roman"/>
          <w:sz w:val="28"/>
          <w:szCs w:val="28"/>
          <w:vertAlign w:val="subscript"/>
        </w:rPr>
        <w:t>3</w:t>
      </w:r>
      <w:r w:rsidRPr="00D85E99">
        <w:rPr>
          <w:rFonts w:ascii="Times New Roman" w:hAnsi="Times New Roman"/>
          <w:sz w:val="28"/>
          <w:szCs w:val="28"/>
        </w:rPr>
        <w:t>, К</w:t>
      </w:r>
      <w:r w:rsidRPr="00D85E99">
        <w:rPr>
          <w:rFonts w:ascii="Times New Roman" w:hAnsi="Times New Roman"/>
          <w:sz w:val="28"/>
          <w:szCs w:val="28"/>
          <w:vertAlign w:val="subscript"/>
        </w:rPr>
        <w:t>4</w:t>
      </w:r>
      <w:r w:rsidRPr="00D85E99">
        <w:rPr>
          <w:rFonts w:ascii="Times New Roman" w:hAnsi="Times New Roman"/>
          <w:sz w:val="28"/>
          <w:szCs w:val="28"/>
        </w:rPr>
        <w:t>) и конкретных условий работы и жизни (К</w:t>
      </w:r>
      <w:r w:rsidRPr="00D85E99">
        <w:rPr>
          <w:rFonts w:ascii="Times New Roman" w:hAnsi="Times New Roman"/>
          <w:sz w:val="28"/>
          <w:szCs w:val="28"/>
          <w:vertAlign w:val="subscript"/>
        </w:rPr>
        <w:t>осл</w:t>
      </w:r>
      <w:r w:rsidRPr="00D85E99">
        <w:rPr>
          <w:rFonts w:ascii="Times New Roman" w:hAnsi="Times New Roman"/>
          <w:sz w:val="28"/>
          <w:szCs w:val="28"/>
        </w:rPr>
        <w:t xml:space="preserve">   производственных зданий – 7 , жилых  домов – 10).</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 xml:space="preserve">Необходимо учесть, что продолжительность режима рассчитана от 1 часа после взрыва, фактически же режим может начинаться позже (когда выпадут радиоактивные осадки).   </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 xml:space="preserve">   Пример. Выпадение РВ произошло через 5 час после взрыва и составило 70 Р/ч </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К</w:t>
      </w:r>
      <w:r w:rsidRPr="00D85E99">
        <w:rPr>
          <w:rFonts w:ascii="Times New Roman" w:hAnsi="Times New Roman"/>
          <w:sz w:val="28"/>
          <w:szCs w:val="28"/>
          <w:vertAlign w:val="subscript"/>
        </w:rPr>
        <w:t>осл</w:t>
      </w:r>
      <w:r w:rsidRPr="00D85E99">
        <w:rPr>
          <w:rFonts w:ascii="Times New Roman" w:hAnsi="Times New Roman"/>
          <w:sz w:val="28"/>
          <w:szCs w:val="28"/>
        </w:rPr>
        <w:t xml:space="preserve"> = 1000.</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 xml:space="preserve">   Решение. Вычисляем Р</w:t>
      </w:r>
      <w:r w:rsidRPr="00D85E99">
        <w:rPr>
          <w:rFonts w:ascii="Times New Roman" w:hAnsi="Times New Roman"/>
          <w:sz w:val="28"/>
          <w:szCs w:val="28"/>
          <w:vertAlign w:val="subscript"/>
        </w:rPr>
        <w:t>1час</w:t>
      </w:r>
      <w:r w:rsidRPr="00D85E99">
        <w:rPr>
          <w:rFonts w:ascii="Times New Roman" w:hAnsi="Times New Roman"/>
          <w:sz w:val="28"/>
          <w:szCs w:val="28"/>
        </w:rPr>
        <w:t xml:space="preserve"> (табл.4) = Р</w:t>
      </w:r>
      <w:r w:rsidRPr="00D85E99">
        <w:rPr>
          <w:rFonts w:ascii="Times New Roman" w:hAnsi="Times New Roman"/>
          <w:sz w:val="28"/>
          <w:szCs w:val="28"/>
          <w:vertAlign w:val="subscript"/>
        </w:rPr>
        <w:t>5ч</w:t>
      </w:r>
      <w:r w:rsidRPr="00D85E99">
        <w:rPr>
          <w:rFonts w:ascii="Times New Roman" w:hAnsi="Times New Roman"/>
          <w:sz w:val="28"/>
          <w:szCs w:val="28"/>
        </w:rPr>
        <w:t xml:space="preserve"> </w:t>
      </w:r>
      <w:r w:rsidRPr="00D85E99">
        <w:rPr>
          <w:rFonts w:ascii="Times New Roman" w:hAnsi="Times New Roman"/>
          <w:sz w:val="28"/>
          <w:szCs w:val="28"/>
        </w:rPr>
        <w:sym w:font="Symbol" w:char="F0D7"/>
      </w:r>
      <w:r w:rsidRPr="00D85E99">
        <w:rPr>
          <w:rFonts w:ascii="Times New Roman" w:hAnsi="Times New Roman"/>
          <w:sz w:val="28"/>
          <w:szCs w:val="28"/>
        </w:rPr>
        <w:t xml:space="preserve"> К</w:t>
      </w:r>
      <w:r w:rsidRPr="00D85E99">
        <w:rPr>
          <w:rFonts w:ascii="Times New Roman" w:hAnsi="Times New Roman"/>
          <w:sz w:val="28"/>
          <w:szCs w:val="28"/>
          <w:vertAlign w:val="subscript"/>
        </w:rPr>
        <w:t>5ч</w:t>
      </w:r>
      <w:r w:rsidRPr="00D85E99">
        <w:rPr>
          <w:rFonts w:ascii="Times New Roman" w:hAnsi="Times New Roman"/>
          <w:sz w:val="28"/>
          <w:szCs w:val="28"/>
        </w:rPr>
        <w:t xml:space="preserve"> = 70 </w:t>
      </w:r>
      <w:r w:rsidRPr="00D85E99">
        <w:rPr>
          <w:rFonts w:ascii="Times New Roman" w:hAnsi="Times New Roman"/>
          <w:sz w:val="28"/>
          <w:szCs w:val="28"/>
        </w:rPr>
        <w:sym w:font="Symbol" w:char="F0D7"/>
      </w:r>
      <w:r w:rsidRPr="00D85E99">
        <w:rPr>
          <w:rFonts w:ascii="Times New Roman" w:hAnsi="Times New Roman"/>
          <w:sz w:val="28"/>
          <w:szCs w:val="28"/>
        </w:rPr>
        <w:t xml:space="preserve"> 6,9 = 483 Р/ч = 500 Р/ч.</w:t>
      </w:r>
    </w:p>
    <w:p w:rsidR="00902206" w:rsidRPr="00D85E99" w:rsidRDefault="00902206" w:rsidP="00902206">
      <w:pPr>
        <w:tabs>
          <w:tab w:val="left" w:pos="3165"/>
          <w:tab w:val="left" w:pos="3540"/>
          <w:tab w:val="left" w:pos="4215"/>
        </w:tabs>
        <w:ind w:firstLine="709"/>
        <w:jc w:val="both"/>
        <w:rPr>
          <w:rFonts w:ascii="Times New Roman" w:hAnsi="Times New Roman"/>
          <w:sz w:val="28"/>
          <w:szCs w:val="28"/>
        </w:rPr>
      </w:pPr>
      <w:r w:rsidRPr="00D85E99">
        <w:rPr>
          <w:rFonts w:ascii="Times New Roman" w:hAnsi="Times New Roman"/>
          <w:sz w:val="28"/>
          <w:szCs w:val="28"/>
        </w:rPr>
        <w:t>По табл. 10 находим – режим В – 3 (К</w:t>
      </w:r>
      <w:r w:rsidRPr="00D85E99">
        <w:rPr>
          <w:rFonts w:ascii="Times New Roman" w:hAnsi="Times New Roman"/>
          <w:sz w:val="28"/>
          <w:szCs w:val="28"/>
          <w:vertAlign w:val="subscript"/>
        </w:rPr>
        <w:t>4</w:t>
      </w:r>
      <w:r w:rsidRPr="00D85E99">
        <w:rPr>
          <w:rFonts w:ascii="Times New Roman" w:hAnsi="Times New Roman"/>
          <w:sz w:val="28"/>
          <w:szCs w:val="28"/>
        </w:rPr>
        <w:t xml:space="preserve"> = 1000):</w:t>
      </w:r>
    </w:p>
    <w:p w:rsidR="00902206" w:rsidRPr="00D85E99" w:rsidRDefault="00902206" w:rsidP="00902206">
      <w:pPr>
        <w:tabs>
          <w:tab w:val="left" w:pos="3165"/>
          <w:tab w:val="left" w:pos="3540"/>
          <w:tab w:val="left" w:pos="4215"/>
        </w:tabs>
        <w:ind w:left="709"/>
        <w:jc w:val="both"/>
        <w:rPr>
          <w:rFonts w:ascii="Times New Roman" w:hAnsi="Times New Roman"/>
          <w:sz w:val="28"/>
          <w:szCs w:val="28"/>
        </w:rPr>
      </w:pPr>
      <w:r w:rsidRPr="00D85E99">
        <w:rPr>
          <w:rFonts w:ascii="Times New Roman" w:hAnsi="Times New Roman"/>
          <w:sz w:val="28"/>
          <w:szCs w:val="28"/>
        </w:rPr>
        <w:t>- непрерывное пребывание в ЗС = 24 – 4 = 20 часов;</w:t>
      </w:r>
    </w:p>
    <w:p w:rsidR="00902206" w:rsidRPr="00D85E99" w:rsidRDefault="00902206" w:rsidP="00902206">
      <w:pPr>
        <w:tabs>
          <w:tab w:val="left" w:pos="3165"/>
          <w:tab w:val="left" w:pos="3540"/>
          <w:tab w:val="left" w:pos="4215"/>
        </w:tabs>
        <w:ind w:left="709"/>
        <w:jc w:val="both"/>
        <w:rPr>
          <w:rFonts w:ascii="Times New Roman" w:hAnsi="Times New Roman"/>
          <w:sz w:val="28"/>
          <w:szCs w:val="28"/>
        </w:rPr>
      </w:pPr>
      <w:r w:rsidRPr="00D85E99">
        <w:rPr>
          <w:rFonts w:ascii="Times New Roman" w:hAnsi="Times New Roman"/>
          <w:sz w:val="28"/>
          <w:szCs w:val="28"/>
        </w:rPr>
        <w:t>- работа с использованием для отдыха защитных сооружений – 40 часов;</w:t>
      </w:r>
    </w:p>
    <w:p w:rsidR="00902206" w:rsidRPr="00D85E99" w:rsidRDefault="00902206" w:rsidP="00902206">
      <w:pPr>
        <w:tabs>
          <w:tab w:val="left" w:pos="3165"/>
          <w:tab w:val="left" w:pos="3540"/>
          <w:tab w:val="left" w:pos="4215"/>
        </w:tabs>
        <w:ind w:left="709"/>
        <w:jc w:val="both"/>
        <w:rPr>
          <w:rFonts w:ascii="Times New Roman" w:hAnsi="Times New Roman"/>
          <w:sz w:val="28"/>
          <w:szCs w:val="28"/>
        </w:rPr>
      </w:pPr>
      <w:r w:rsidRPr="00D85E99">
        <w:rPr>
          <w:rFonts w:ascii="Times New Roman" w:hAnsi="Times New Roman"/>
          <w:sz w:val="28"/>
          <w:szCs w:val="28"/>
        </w:rPr>
        <w:t>- работа с использованием для отдыха жилых домов (с ограниченным пребыванием на открытой местности – 2 часа в сутки) – 416 часов. Общая продолжительность режима = 20+40+416 = 476 часов.</w:t>
      </w:r>
    </w:p>
    <w:p w:rsidR="00902206" w:rsidRPr="00D85E99" w:rsidRDefault="00902206" w:rsidP="00902206">
      <w:pPr>
        <w:tabs>
          <w:tab w:val="left" w:pos="3165"/>
          <w:tab w:val="left" w:pos="3540"/>
          <w:tab w:val="left" w:pos="4215"/>
        </w:tabs>
        <w:jc w:val="both"/>
        <w:rPr>
          <w:rFonts w:ascii="Times New Roman" w:hAnsi="Times New Roman"/>
        </w:rPr>
      </w:pPr>
    </w:p>
    <w:p w:rsidR="00902206" w:rsidRPr="00D85E99" w:rsidRDefault="00902206" w:rsidP="00902206">
      <w:pPr>
        <w:jc w:val="right"/>
        <w:rPr>
          <w:rFonts w:ascii="Times New Roman" w:hAnsi="Times New Roman"/>
          <w:sz w:val="28"/>
          <w:szCs w:val="28"/>
        </w:rPr>
      </w:pPr>
    </w:p>
    <w:p w:rsidR="00902206" w:rsidRPr="00D85E99" w:rsidRDefault="00902206" w:rsidP="00902206">
      <w:pPr>
        <w:tabs>
          <w:tab w:val="left" w:pos="938"/>
        </w:tabs>
        <w:ind w:firstLine="709"/>
        <w:jc w:val="center"/>
        <w:rPr>
          <w:rFonts w:ascii="Times New Roman" w:hAnsi="Times New Roman"/>
          <w:b/>
          <w:sz w:val="28"/>
          <w:szCs w:val="28"/>
        </w:rPr>
      </w:pPr>
    </w:p>
    <w:p w:rsidR="00902206" w:rsidRPr="00D85E99" w:rsidRDefault="00902206" w:rsidP="00902206">
      <w:pPr>
        <w:tabs>
          <w:tab w:val="left" w:pos="938"/>
        </w:tabs>
        <w:ind w:firstLine="709"/>
        <w:jc w:val="center"/>
        <w:rPr>
          <w:rFonts w:ascii="Times New Roman" w:hAnsi="Times New Roman"/>
          <w:b/>
          <w:sz w:val="28"/>
          <w:szCs w:val="28"/>
        </w:rPr>
      </w:pPr>
    </w:p>
    <w:p w:rsidR="006312F9" w:rsidRPr="004C3530" w:rsidRDefault="006312F9" w:rsidP="006312F9">
      <w:pPr>
        <w:pStyle w:val="31"/>
        <w:spacing w:after="0"/>
        <w:jc w:val="both"/>
        <w:rPr>
          <w:rFonts w:ascii="Times New Roman" w:hAnsi="Times New Roman"/>
          <w:sz w:val="24"/>
          <w:szCs w:val="24"/>
        </w:rPr>
      </w:pPr>
      <w:r w:rsidRPr="004C3530">
        <w:rPr>
          <w:rFonts w:ascii="Times New Roman" w:hAnsi="Times New Roman"/>
          <w:sz w:val="24"/>
          <w:szCs w:val="24"/>
        </w:rPr>
        <w:t>Литература:</w:t>
      </w:r>
    </w:p>
    <w:p w:rsidR="006312F9" w:rsidRPr="004C3530" w:rsidRDefault="006312F9" w:rsidP="00E23CF6">
      <w:pPr>
        <w:pStyle w:val="31"/>
        <w:numPr>
          <w:ilvl w:val="0"/>
          <w:numId w:val="48"/>
        </w:numPr>
        <w:spacing w:after="0"/>
        <w:jc w:val="both"/>
        <w:rPr>
          <w:rFonts w:ascii="Times New Roman" w:hAnsi="Times New Roman"/>
          <w:sz w:val="24"/>
          <w:szCs w:val="24"/>
        </w:rPr>
      </w:pPr>
      <w:r w:rsidRPr="004C3530">
        <w:rPr>
          <w:rFonts w:ascii="Times New Roman" w:hAnsi="Times New Roman"/>
          <w:sz w:val="24"/>
          <w:szCs w:val="24"/>
        </w:rPr>
        <w:t>В.Н. Мастрюков «Безопасность в чрезвычайных ситуациях», изд. М.: 2003, с72-80.</w:t>
      </w:r>
    </w:p>
    <w:p w:rsidR="006312F9" w:rsidRPr="004C3530" w:rsidRDefault="006312F9" w:rsidP="00E23CF6">
      <w:pPr>
        <w:pStyle w:val="31"/>
        <w:numPr>
          <w:ilvl w:val="0"/>
          <w:numId w:val="48"/>
        </w:numPr>
        <w:spacing w:after="0"/>
        <w:jc w:val="both"/>
        <w:rPr>
          <w:rFonts w:ascii="Times New Roman" w:hAnsi="Times New Roman"/>
          <w:sz w:val="24"/>
          <w:szCs w:val="24"/>
        </w:rPr>
      </w:pPr>
      <w:r w:rsidRPr="004C3530">
        <w:rPr>
          <w:rFonts w:ascii="Times New Roman" w:hAnsi="Times New Roman"/>
          <w:sz w:val="24"/>
          <w:szCs w:val="24"/>
        </w:rPr>
        <w:t>Безопасность жизнедеятельности. Учебник для вузов/ С.В. Белов – М.: Высшая школа, 1999.</w:t>
      </w:r>
    </w:p>
    <w:p w:rsidR="006312F9" w:rsidRPr="004C3530" w:rsidRDefault="006312F9" w:rsidP="00E23CF6">
      <w:pPr>
        <w:pStyle w:val="31"/>
        <w:numPr>
          <w:ilvl w:val="0"/>
          <w:numId w:val="48"/>
        </w:numPr>
        <w:spacing w:after="0"/>
        <w:jc w:val="both"/>
        <w:rPr>
          <w:rFonts w:ascii="Times New Roman" w:hAnsi="Times New Roman"/>
          <w:sz w:val="24"/>
          <w:szCs w:val="24"/>
        </w:rPr>
      </w:pPr>
      <w:r w:rsidRPr="004C3530">
        <w:rPr>
          <w:rFonts w:ascii="Times New Roman" w:hAnsi="Times New Roman"/>
          <w:sz w:val="24"/>
          <w:szCs w:val="24"/>
        </w:rPr>
        <w:t>Бесчастнов М.В. Промышленные взрывы. Оценка и предупреждение. – М.: Химия, 1991.</w:t>
      </w:r>
    </w:p>
    <w:p w:rsidR="006312F9" w:rsidRPr="004C3530" w:rsidRDefault="006312F9" w:rsidP="006312F9">
      <w:pPr>
        <w:pStyle w:val="31"/>
        <w:spacing w:after="0"/>
        <w:jc w:val="both"/>
        <w:rPr>
          <w:rFonts w:ascii="Times New Roman" w:hAnsi="Times New Roman"/>
          <w:sz w:val="24"/>
          <w:szCs w:val="24"/>
        </w:rPr>
      </w:pPr>
      <w:r w:rsidRPr="004C3530">
        <w:rPr>
          <w:rFonts w:ascii="Times New Roman" w:hAnsi="Times New Roman"/>
          <w:bCs/>
          <w:i/>
          <w:iCs/>
          <w:sz w:val="24"/>
          <w:szCs w:val="24"/>
        </w:rPr>
        <w:t xml:space="preserve"> </w:t>
      </w:r>
    </w:p>
    <w:p w:rsidR="00526C68" w:rsidRPr="00902206" w:rsidRDefault="00526C68" w:rsidP="00902206">
      <w:pPr>
        <w:tabs>
          <w:tab w:val="left" w:pos="945"/>
        </w:tabs>
        <w:rPr>
          <w:rFonts w:ascii="Times New Roman" w:hAnsi="Times New Roman"/>
          <w:sz w:val="24"/>
          <w:szCs w:val="24"/>
        </w:rPr>
      </w:pPr>
    </w:p>
    <w:sectPr w:rsidR="00526C68" w:rsidRPr="00902206" w:rsidSect="00BD26E5">
      <w:footerReference w:type="default" r:id="rId154"/>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E9F" w:rsidRDefault="00224E9F" w:rsidP="004E6B0B">
      <w:r>
        <w:separator/>
      </w:r>
    </w:p>
  </w:endnote>
  <w:endnote w:type="continuationSeparator" w:id="1">
    <w:p w:rsidR="00224E9F" w:rsidRDefault="00224E9F" w:rsidP="004E6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93226"/>
    </w:sdtPr>
    <w:sdtContent>
      <w:p w:rsidR="002D5BBE" w:rsidRDefault="005037CC">
        <w:pPr>
          <w:pStyle w:val="a7"/>
          <w:jc w:val="center"/>
        </w:pPr>
        <w:fldSimple w:instr=" PAGE   \* MERGEFORMAT ">
          <w:r w:rsidR="00224E9F">
            <w:rPr>
              <w:noProof/>
            </w:rPr>
            <w:t>1</w:t>
          </w:r>
        </w:fldSimple>
      </w:p>
    </w:sdtContent>
  </w:sdt>
  <w:p w:rsidR="002D5BBE" w:rsidRDefault="002D5BB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E9F" w:rsidRDefault="00224E9F" w:rsidP="004E6B0B">
      <w:r>
        <w:separator/>
      </w:r>
    </w:p>
  </w:footnote>
  <w:footnote w:type="continuationSeparator" w:id="1">
    <w:p w:rsidR="00224E9F" w:rsidRDefault="00224E9F" w:rsidP="004E6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6"/>
        <w:szCs w:val="26"/>
        <w:u w:val="none"/>
      </w:rPr>
    </w:lvl>
    <w:lvl w:ilvl="1">
      <w:start w:val="1"/>
      <w:numFmt w:val="bullet"/>
      <w:lvlText w:val="—"/>
      <w:lvlJc w:val="left"/>
      <w:rPr>
        <w:b w:val="0"/>
        <w:bCs w:val="0"/>
        <w:i w:val="0"/>
        <w:iCs w:val="0"/>
        <w:smallCaps w:val="0"/>
        <w:strike w:val="0"/>
        <w:color w:val="000000"/>
        <w:spacing w:val="0"/>
        <w:w w:val="100"/>
        <w:position w:val="0"/>
        <w:sz w:val="26"/>
        <w:szCs w:val="26"/>
        <w:u w:val="none"/>
      </w:rPr>
    </w:lvl>
    <w:lvl w:ilvl="2">
      <w:start w:val="1"/>
      <w:numFmt w:val="bullet"/>
      <w:lvlText w:val="—"/>
      <w:lvlJc w:val="left"/>
      <w:rPr>
        <w:b w:val="0"/>
        <w:bCs w:val="0"/>
        <w:i w:val="0"/>
        <w:iCs w:val="0"/>
        <w:smallCaps w:val="0"/>
        <w:strike w:val="0"/>
        <w:color w:val="000000"/>
        <w:spacing w:val="0"/>
        <w:w w:val="100"/>
        <w:position w:val="0"/>
        <w:sz w:val="26"/>
        <w:szCs w:val="26"/>
        <w:u w:val="none"/>
      </w:rPr>
    </w:lvl>
    <w:lvl w:ilvl="3">
      <w:start w:val="1"/>
      <w:numFmt w:val="bullet"/>
      <w:lvlText w:val="—"/>
      <w:lvlJc w:val="left"/>
      <w:rPr>
        <w:b w:val="0"/>
        <w:bCs w:val="0"/>
        <w:i w:val="0"/>
        <w:iCs w:val="0"/>
        <w:smallCaps w:val="0"/>
        <w:strike w:val="0"/>
        <w:color w:val="000000"/>
        <w:spacing w:val="0"/>
        <w:w w:val="100"/>
        <w:position w:val="0"/>
        <w:sz w:val="26"/>
        <w:szCs w:val="26"/>
        <w:u w:val="none"/>
      </w:rPr>
    </w:lvl>
    <w:lvl w:ilvl="4">
      <w:start w:val="1"/>
      <w:numFmt w:val="bullet"/>
      <w:lvlText w:val="—"/>
      <w:lvlJc w:val="left"/>
      <w:rPr>
        <w:b w:val="0"/>
        <w:bCs w:val="0"/>
        <w:i w:val="0"/>
        <w:iCs w:val="0"/>
        <w:smallCaps w:val="0"/>
        <w:strike w:val="0"/>
        <w:color w:val="000000"/>
        <w:spacing w:val="0"/>
        <w:w w:val="100"/>
        <w:position w:val="0"/>
        <w:sz w:val="26"/>
        <w:szCs w:val="26"/>
        <w:u w:val="none"/>
      </w:rPr>
    </w:lvl>
    <w:lvl w:ilvl="5">
      <w:start w:val="1"/>
      <w:numFmt w:val="bullet"/>
      <w:lvlText w:val="—"/>
      <w:lvlJc w:val="left"/>
      <w:rPr>
        <w:b w:val="0"/>
        <w:bCs w:val="0"/>
        <w:i w:val="0"/>
        <w:iCs w:val="0"/>
        <w:smallCaps w:val="0"/>
        <w:strike w:val="0"/>
        <w:color w:val="000000"/>
        <w:spacing w:val="0"/>
        <w:w w:val="100"/>
        <w:position w:val="0"/>
        <w:sz w:val="26"/>
        <w:szCs w:val="26"/>
        <w:u w:val="none"/>
      </w:rPr>
    </w:lvl>
    <w:lvl w:ilvl="6">
      <w:start w:val="1"/>
      <w:numFmt w:val="bullet"/>
      <w:lvlText w:val="—"/>
      <w:lvlJc w:val="left"/>
      <w:rPr>
        <w:b w:val="0"/>
        <w:bCs w:val="0"/>
        <w:i w:val="0"/>
        <w:iCs w:val="0"/>
        <w:smallCaps w:val="0"/>
        <w:strike w:val="0"/>
        <w:color w:val="000000"/>
        <w:spacing w:val="0"/>
        <w:w w:val="100"/>
        <w:position w:val="0"/>
        <w:sz w:val="26"/>
        <w:szCs w:val="26"/>
        <w:u w:val="none"/>
      </w:rPr>
    </w:lvl>
    <w:lvl w:ilvl="7">
      <w:start w:val="1"/>
      <w:numFmt w:val="bullet"/>
      <w:lvlText w:val="—"/>
      <w:lvlJc w:val="left"/>
      <w:rPr>
        <w:b w:val="0"/>
        <w:bCs w:val="0"/>
        <w:i w:val="0"/>
        <w:iCs w:val="0"/>
        <w:smallCaps w:val="0"/>
        <w:strike w:val="0"/>
        <w:color w:val="000000"/>
        <w:spacing w:val="0"/>
        <w:w w:val="100"/>
        <w:position w:val="0"/>
        <w:sz w:val="26"/>
        <w:szCs w:val="26"/>
        <w:u w:val="none"/>
      </w:rPr>
    </w:lvl>
    <w:lvl w:ilvl="8">
      <w:start w:val="1"/>
      <w:numFmt w:val="bullet"/>
      <w:lvlText w:val="—"/>
      <w:lvlJc w:val="left"/>
      <w:rPr>
        <w:b w:val="0"/>
        <w:bCs w:val="0"/>
        <w:i w:val="0"/>
        <w:iCs w:val="0"/>
        <w:smallCaps w:val="0"/>
        <w:strike w:val="0"/>
        <w:color w:val="000000"/>
        <w:spacing w:val="0"/>
        <w:w w:val="100"/>
        <w:position w:val="0"/>
        <w:sz w:val="26"/>
        <w:szCs w:val="26"/>
        <w:u w:val="none"/>
      </w:rPr>
    </w:lvl>
  </w:abstractNum>
  <w:abstractNum w:abstractNumId="2">
    <w:nsid w:val="00C66AE6"/>
    <w:multiLevelType w:val="hybridMultilevel"/>
    <w:tmpl w:val="D5BE76C2"/>
    <w:lvl w:ilvl="0" w:tplc="0419000F">
      <w:start w:val="1"/>
      <w:numFmt w:val="decimal"/>
      <w:lvlText w:val="%1."/>
      <w:lvlJc w:val="left"/>
      <w:pPr>
        <w:ind w:left="1637" w:hanging="360"/>
      </w:pPr>
      <w:rPr>
        <w:rFont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
    <w:nsid w:val="01374C5B"/>
    <w:multiLevelType w:val="hybridMultilevel"/>
    <w:tmpl w:val="E9526BB8"/>
    <w:lvl w:ilvl="0" w:tplc="0419000F">
      <w:start w:val="1"/>
      <w:numFmt w:val="decimal"/>
      <w:lvlText w:val="%1."/>
      <w:lvlJc w:val="left"/>
      <w:pPr>
        <w:tabs>
          <w:tab w:val="num" w:pos="720"/>
        </w:tabs>
        <w:ind w:left="720" w:hanging="360"/>
      </w:pPr>
      <w:rPr>
        <w:rFonts w:hint="default"/>
      </w:rPr>
    </w:lvl>
    <w:lvl w:ilvl="1" w:tplc="2804874A">
      <w:start w:val="1"/>
      <w:numFmt w:val="decimal"/>
      <w:lvlText w:val="%2."/>
      <w:lvlJc w:val="left"/>
      <w:pPr>
        <w:tabs>
          <w:tab w:val="num" w:pos="1485"/>
        </w:tabs>
        <w:ind w:left="1485" w:hanging="4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1CB70AF"/>
    <w:multiLevelType w:val="hybridMultilevel"/>
    <w:tmpl w:val="5170CA22"/>
    <w:lvl w:ilvl="0" w:tplc="0A76C3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1520D2"/>
    <w:multiLevelType w:val="hybridMultilevel"/>
    <w:tmpl w:val="D812B734"/>
    <w:lvl w:ilvl="0" w:tplc="F244C2C6">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2D42F9A"/>
    <w:multiLevelType w:val="singleLevel"/>
    <w:tmpl w:val="0419000F"/>
    <w:lvl w:ilvl="0">
      <w:start w:val="1"/>
      <w:numFmt w:val="decimal"/>
      <w:lvlText w:val="%1."/>
      <w:lvlJc w:val="left"/>
      <w:pPr>
        <w:tabs>
          <w:tab w:val="num" w:pos="360"/>
        </w:tabs>
        <w:ind w:left="360" w:hanging="360"/>
      </w:pPr>
    </w:lvl>
  </w:abstractNum>
  <w:abstractNum w:abstractNumId="7">
    <w:nsid w:val="04FC5FF6"/>
    <w:multiLevelType w:val="hybridMultilevel"/>
    <w:tmpl w:val="89DC5FA4"/>
    <w:lvl w:ilvl="0" w:tplc="79D096B0">
      <w:start w:val="1"/>
      <w:numFmt w:val="decimal"/>
      <w:lvlText w:val="%1."/>
      <w:lvlJc w:val="left"/>
      <w:pPr>
        <w:ind w:left="10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8304CB8"/>
    <w:multiLevelType w:val="hybridMultilevel"/>
    <w:tmpl w:val="9CF0166A"/>
    <w:lvl w:ilvl="0" w:tplc="D5D26FC6">
      <w:start w:val="1"/>
      <w:numFmt w:val="decimal"/>
      <w:lvlText w:val="%1."/>
      <w:lvlJc w:val="left"/>
      <w:pPr>
        <w:tabs>
          <w:tab w:val="num" w:pos="360"/>
        </w:tabs>
        <w:ind w:left="360" w:hanging="360"/>
      </w:pPr>
    </w:lvl>
    <w:lvl w:ilvl="1" w:tplc="04190019">
      <w:start w:val="1"/>
      <w:numFmt w:val="decimal"/>
      <w:lvlText w:val="%2."/>
      <w:lvlJc w:val="left"/>
      <w:pPr>
        <w:tabs>
          <w:tab w:val="num" w:pos="1098"/>
        </w:tabs>
        <w:ind w:left="1098" w:hanging="360"/>
      </w:pPr>
    </w:lvl>
    <w:lvl w:ilvl="2" w:tplc="0419001B">
      <w:start w:val="1"/>
      <w:numFmt w:val="decimal"/>
      <w:lvlText w:val="%3."/>
      <w:lvlJc w:val="left"/>
      <w:pPr>
        <w:tabs>
          <w:tab w:val="num" w:pos="1818"/>
        </w:tabs>
        <w:ind w:left="1818" w:hanging="360"/>
      </w:pPr>
    </w:lvl>
    <w:lvl w:ilvl="3" w:tplc="0419000F">
      <w:start w:val="1"/>
      <w:numFmt w:val="decimal"/>
      <w:lvlText w:val="%4."/>
      <w:lvlJc w:val="left"/>
      <w:pPr>
        <w:tabs>
          <w:tab w:val="num" w:pos="2538"/>
        </w:tabs>
        <w:ind w:left="2538" w:hanging="360"/>
      </w:pPr>
    </w:lvl>
    <w:lvl w:ilvl="4" w:tplc="04190019">
      <w:start w:val="1"/>
      <w:numFmt w:val="decimal"/>
      <w:lvlText w:val="%5."/>
      <w:lvlJc w:val="left"/>
      <w:pPr>
        <w:tabs>
          <w:tab w:val="num" w:pos="3258"/>
        </w:tabs>
        <w:ind w:left="3258" w:hanging="360"/>
      </w:pPr>
    </w:lvl>
    <w:lvl w:ilvl="5" w:tplc="0419001B">
      <w:start w:val="1"/>
      <w:numFmt w:val="decimal"/>
      <w:lvlText w:val="%6."/>
      <w:lvlJc w:val="left"/>
      <w:pPr>
        <w:tabs>
          <w:tab w:val="num" w:pos="3978"/>
        </w:tabs>
        <w:ind w:left="3978" w:hanging="360"/>
      </w:pPr>
    </w:lvl>
    <w:lvl w:ilvl="6" w:tplc="0419000F">
      <w:start w:val="1"/>
      <w:numFmt w:val="decimal"/>
      <w:lvlText w:val="%7."/>
      <w:lvlJc w:val="left"/>
      <w:pPr>
        <w:tabs>
          <w:tab w:val="num" w:pos="4698"/>
        </w:tabs>
        <w:ind w:left="4698" w:hanging="360"/>
      </w:pPr>
    </w:lvl>
    <w:lvl w:ilvl="7" w:tplc="04190019">
      <w:start w:val="1"/>
      <w:numFmt w:val="decimal"/>
      <w:lvlText w:val="%8."/>
      <w:lvlJc w:val="left"/>
      <w:pPr>
        <w:tabs>
          <w:tab w:val="num" w:pos="5418"/>
        </w:tabs>
        <w:ind w:left="5418" w:hanging="360"/>
      </w:pPr>
    </w:lvl>
    <w:lvl w:ilvl="8" w:tplc="0419001B">
      <w:start w:val="1"/>
      <w:numFmt w:val="decimal"/>
      <w:lvlText w:val="%9."/>
      <w:lvlJc w:val="left"/>
      <w:pPr>
        <w:tabs>
          <w:tab w:val="num" w:pos="6138"/>
        </w:tabs>
        <w:ind w:left="6138" w:hanging="360"/>
      </w:pPr>
    </w:lvl>
  </w:abstractNum>
  <w:abstractNum w:abstractNumId="9">
    <w:nsid w:val="085F47C4"/>
    <w:multiLevelType w:val="hybridMultilevel"/>
    <w:tmpl w:val="ED823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F53BB5"/>
    <w:multiLevelType w:val="hybridMultilevel"/>
    <w:tmpl w:val="A99A0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9A06CC"/>
    <w:multiLevelType w:val="multilevel"/>
    <w:tmpl w:val="F524F366"/>
    <w:lvl w:ilvl="0">
      <w:start w:val="1"/>
      <w:numFmt w:val="decimal"/>
      <w:lvlText w:val="%1."/>
      <w:lvlJc w:val="left"/>
      <w:pPr>
        <w:ind w:left="450" w:hanging="450"/>
      </w:pPr>
      <w:rPr>
        <w:rFonts w:hint="default"/>
      </w:rPr>
    </w:lvl>
    <w:lvl w:ilvl="1">
      <w:start w:val="8"/>
      <w:numFmt w:val="decimal"/>
      <w:lvlText w:val="%1.%2."/>
      <w:lvlJc w:val="left"/>
      <w:pPr>
        <w:ind w:left="2433" w:hanging="72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2078" w:hanging="180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864" w:hanging="2160"/>
      </w:pPr>
      <w:rPr>
        <w:rFonts w:hint="default"/>
      </w:rPr>
    </w:lvl>
  </w:abstractNum>
  <w:abstractNum w:abstractNumId="12">
    <w:nsid w:val="10A54505"/>
    <w:multiLevelType w:val="multilevel"/>
    <w:tmpl w:val="413E481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1A10C1B"/>
    <w:multiLevelType w:val="hybridMultilevel"/>
    <w:tmpl w:val="1E341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4B21BED"/>
    <w:multiLevelType w:val="multilevel"/>
    <w:tmpl w:val="AAE212D8"/>
    <w:lvl w:ilvl="0">
      <w:start w:val="1"/>
      <w:numFmt w:val="decimal"/>
      <w:lvlText w:val="%1."/>
      <w:lvlJc w:val="left"/>
      <w:pPr>
        <w:ind w:left="1069" w:hanging="360"/>
      </w:pPr>
    </w:lvl>
    <w:lvl w:ilvl="1">
      <w:start w:val="1"/>
      <w:numFmt w:val="decimal"/>
      <w:isLgl/>
      <w:lvlText w:val="%1.%2"/>
      <w:lvlJc w:val="left"/>
      <w:pPr>
        <w:ind w:left="1379" w:hanging="375"/>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674" w:hanging="1080"/>
      </w:pPr>
      <w:rPr>
        <w:rFonts w:hint="default"/>
      </w:rPr>
    </w:lvl>
    <w:lvl w:ilvl="4">
      <w:start w:val="1"/>
      <w:numFmt w:val="decimal"/>
      <w:isLgl/>
      <w:lvlText w:val="%1.%2.%3.%4.%5"/>
      <w:lvlJc w:val="left"/>
      <w:pPr>
        <w:ind w:left="2969" w:hanging="1080"/>
      </w:pPr>
      <w:rPr>
        <w:rFonts w:hint="default"/>
      </w:rPr>
    </w:lvl>
    <w:lvl w:ilvl="5">
      <w:start w:val="1"/>
      <w:numFmt w:val="decimal"/>
      <w:isLgl/>
      <w:lvlText w:val="%1.%2.%3.%4.%5.%6"/>
      <w:lvlJc w:val="left"/>
      <w:pPr>
        <w:ind w:left="3624" w:hanging="1440"/>
      </w:pPr>
      <w:rPr>
        <w:rFonts w:hint="default"/>
      </w:rPr>
    </w:lvl>
    <w:lvl w:ilvl="6">
      <w:start w:val="1"/>
      <w:numFmt w:val="decimal"/>
      <w:isLgl/>
      <w:lvlText w:val="%1.%2.%3.%4.%5.%6.%7"/>
      <w:lvlJc w:val="left"/>
      <w:pPr>
        <w:ind w:left="3919" w:hanging="1440"/>
      </w:pPr>
      <w:rPr>
        <w:rFonts w:hint="default"/>
      </w:rPr>
    </w:lvl>
    <w:lvl w:ilvl="7">
      <w:start w:val="1"/>
      <w:numFmt w:val="decimal"/>
      <w:isLgl/>
      <w:lvlText w:val="%1.%2.%3.%4.%5.%6.%7.%8"/>
      <w:lvlJc w:val="left"/>
      <w:pPr>
        <w:ind w:left="4574" w:hanging="1800"/>
      </w:pPr>
      <w:rPr>
        <w:rFonts w:hint="default"/>
      </w:rPr>
    </w:lvl>
    <w:lvl w:ilvl="8">
      <w:start w:val="1"/>
      <w:numFmt w:val="decimal"/>
      <w:isLgl/>
      <w:lvlText w:val="%1.%2.%3.%4.%5.%6.%7.%8.%9"/>
      <w:lvlJc w:val="left"/>
      <w:pPr>
        <w:ind w:left="5229" w:hanging="2160"/>
      </w:pPr>
      <w:rPr>
        <w:rFonts w:hint="default"/>
      </w:rPr>
    </w:lvl>
  </w:abstractNum>
  <w:abstractNum w:abstractNumId="15">
    <w:nsid w:val="161E39CB"/>
    <w:multiLevelType w:val="hybridMultilevel"/>
    <w:tmpl w:val="9EEA0558"/>
    <w:lvl w:ilvl="0" w:tplc="0419000F">
      <w:start w:val="1"/>
      <w:numFmt w:val="decimal"/>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17AE305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8010BD7"/>
    <w:multiLevelType w:val="multilevel"/>
    <w:tmpl w:val="93688B7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nsid w:val="18F407A9"/>
    <w:multiLevelType w:val="hybridMultilevel"/>
    <w:tmpl w:val="9548918E"/>
    <w:lvl w:ilvl="0" w:tplc="82C2C95E">
      <w:start w:val="32"/>
      <w:numFmt w:val="decimal"/>
      <w:lvlText w:val="%1"/>
      <w:lvlJc w:val="left"/>
      <w:pPr>
        <w:ind w:left="4324" w:hanging="360"/>
      </w:pPr>
      <w:rPr>
        <w:rFonts w:hint="default"/>
      </w:rPr>
    </w:lvl>
    <w:lvl w:ilvl="1" w:tplc="04190019" w:tentative="1">
      <w:start w:val="1"/>
      <w:numFmt w:val="lowerLetter"/>
      <w:lvlText w:val="%2."/>
      <w:lvlJc w:val="left"/>
      <w:pPr>
        <w:ind w:left="5044" w:hanging="360"/>
      </w:pPr>
    </w:lvl>
    <w:lvl w:ilvl="2" w:tplc="0419001B" w:tentative="1">
      <w:start w:val="1"/>
      <w:numFmt w:val="lowerRoman"/>
      <w:lvlText w:val="%3."/>
      <w:lvlJc w:val="right"/>
      <w:pPr>
        <w:ind w:left="5764" w:hanging="180"/>
      </w:pPr>
    </w:lvl>
    <w:lvl w:ilvl="3" w:tplc="0419000F" w:tentative="1">
      <w:start w:val="1"/>
      <w:numFmt w:val="decimal"/>
      <w:lvlText w:val="%4."/>
      <w:lvlJc w:val="left"/>
      <w:pPr>
        <w:ind w:left="6484" w:hanging="360"/>
      </w:pPr>
    </w:lvl>
    <w:lvl w:ilvl="4" w:tplc="04190019" w:tentative="1">
      <w:start w:val="1"/>
      <w:numFmt w:val="lowerLetter"/>
      <w:lvlText w:val="%5."/>
      <w:lvlJc w:val="left"/>
      <w:pPr>
        <w:ind w:left="7204" w:hanging="360"/>
      </w:pPr>
    </w:lvl>
    <w:lvl w:ilvl="5" w:tplc="0419001B" w:tentative="1">
      <w:start w:val="1"/>
      <w:numFmt w:val="lowerRoman"/>
      <w:lvlText w:val="%6."/>
      <w:lvlJc w:val="right"/>
      <w:pPr>
        <w:ind w:left="7924" w:hanging="180"/>
      </w:pPr>
    </w:lvl>
    <w:lvl w:ilvl="6" w:tplc="0419000F" w:tentative="1">
      <w:start w:val="1"/>
      <w:numFmt w:val="decimal"/>
      <w:lvlText w:val="%7."/>
      <w:lvlJc w:val="left"/>
      <w:pPr>
        <w:ind w:left="8644" w:hanging="360"/>
      </w:pPr>
    </w:lvl>
    <w:lvl w:ilvl="7" w:tplc="04190019" w:tentative="1">
      <w:start w:val="1"/>
      <w:numFmt w:val="lowerLetter"/>
      <w:lvlText w:val="%8."/>
      <w:lvlJc w:val="left"/>
      <w:pPr>
        <w:ind w:left="9364" w:hanging="360"/>
      </w:pPr>
    </w:lvl>
    <w:lvl w:ilvl="8" w:tplc="0419001B" w:tentative="1">
      <w:start w:val="1"/>
      <w:numFmt w:val="lowerRoman"/>
      <w:lvlText w:val="%9."/>
      <w:lvlJc w:val="right"/>
      <w:pPr>
        <w:ind w:left="10084" w:hanging="180"/>
      </w:pPr>
    </w:lvl>
  </w:abstractNum>
  <w:abstractNum w:abstractNumId="19">
    <w:nsid w:val="1C03645B"/>
    <w:multiLevelType w:val="hybridMultilevel"/>
    <w:tmpl w:val="9990C4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DE21B3E"/>
    <w:multiLevelType w:val="hybridMultilevel"/>
    <w:tmpl w:val="826CCD76"/>
    <w:lvl w:ilvl="0" w:tplc="6DC452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E9B6455"/>
    <w:multiLevelType w:val="hybridMultilevel"/>
    <w:tmpl w:val="E9526BB8"/>
    <w:lvl w:ilvl="0" w:tplc="0419000F">
      <w:start w:val="1"/>
      <w:numFmt w:val="decimal"/>
      <w:lvlText w:val="%1."/>
      <w:lvlJc w:val="left"/>
      <w:pPr>
        <w:tabs>
          <w:tab w:val="num" w:pos="720"/>
        </w:tabs>
        <w:ind w:left="720" w:hanging="360"/>
      </w:pPr>
      <w:rPr>
        <w:rFonts w:hint="default"/>
      </w:rPr>
    </w:lvl>
    <w:lvl w:ilvl="1" w:tplc="2804874A">
      <w:start w:val="1"/>
      <w:numFmt w:val="decimal"/>
      <w:lvlText w:val="%2."/>
      <w:lvlJc w:val="left"/>
      <w:pPr>
        <w:tabs>
          <w:tab w:val="num" w:pos="1485"/>
        </w:tabs>
        <w:ind w:left="1485" w:hanging="4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EF7180F"/>
    <w:multiLevelType w:val="hybridMultilevel"/>
    <w:tmpl w:val="4C12A6EE"/>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24935BB0"/>
    <w:multiLevelType w:val="hybridMultilevel"/>
    <w:tmpl w:val="88E8A8F6"/>
    <w:lvl w:ilvl="0" w:tplc="6DC452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58A55FC"/>
    <w:multiLevelType w:val="hybridMultilevel"/>
    <w:tmpl w:val="BFF0EFFE"/>
    <w:lvl w:ilvl="0" w:tplc="C0FC33D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30770515"/>
    <w:multiLevelType w:val="hybridMultilevel"/>
    <w:tmpl w:val="3CB8D706"/>
    <w:lvl w:ilvl="0" w:tplc="1EE6B4FE">
      <w:start w:val="1"/>
      <w:numFmt w:val="bullet"/>
      <w:lvlText w:val="-"/>
      <w:lvlJc w:val="left"/>
      <w:pPr>
        <w:ind w:left="1788" w:hanging="360"/>
      </w:pPr>
      <w:rPr>
        <w:rFonts w:ascii="Courier New" w:hAnsi="Courier New"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6">
    <w:nsid w:val="30A13D55"/>
    <w:multiLevelType w:val="multilevel"/>
    <w:tmpl w:val="30A2288E"/>
    <w:lvl w:ilvl="0">
      <w:start w:val="1"/>
      <w:numFmt w:val="bullet"/>
      <w:lvlText w:val=""/>
      <w:lvlJc w:val="left"/>
      <w:pPr>
        <w:tabs>
          <w:tab w:val="num" w:pos="1730"/>
        </w:tabs>
        <w:ind w:left="1730" w:hanging="360"/>
      </w:pPr>
      <w:rPr>
        <w:rFonts w:ascii="Wingdings" w:hAnsi="Wingdings" w:hint="default"/>
      </w:rPr>
    </w:lvl>
    <w:lvl w:ilvl="1" w:tentative="1">
      <w:start w:val="1"/>
      <w:numFmt w:val="bullet"/>
      <w:lvlText w:val="o"/>
      <w:lvlJc w:val="left"/>
      <w:pPr>
        <w:tabs>
          <w:tab w:val="num" w:pos="2450"/>
        </w:tabs>
        <w:ind w:left="2450" w:hanging="360"/>
      </w:pPr>
      <w:rPr>
        <w:rFonts w:ascii="Courier New" w:hAnsi="Courier New" w:hint="default"/>
      </w:rPr>
    </w:lvl>
    <w:lvl w:ilvl="2" w:tentative="1">
      <w:start w:val="1"/>
      <w:numFmt w:val="bullet"/>
      <w:lvlText w:val=""/>
      <w:lvlJc w:val="left"/>
      <w:pPr>
        <w:tabs>
          <w:tab w:val="num" w:pos="3170"/>
        </w:tabs>
        <w:ind w:left="3170" w:hanging="360"/>
      </w:pPr>
      <w:rPr>
        <w:rFonts w:ascii="Wingdings" w:hAnsi="Wingdings" w:hint="default"/>
      </w:rPr>
    </w:lvl>
    <w:lvl w:ilvl="3" w:tentative="1">
      <w:start w:val="1"/>
      <w:numFmt w:val="bullet"/>
      <w:lvlText w:val=""/>
      <w:lvlJc w:val="left"/>
      <w:pPr>
        <w:tabs>
          <w:tab w:val="num" w:pos="3890"/>
        </w:tabs>
        <w:ind w:left="3890" w:hanging="360"/>
      </w:pPr>
      <w:rPr>
        <w:rFonts w:ascii="Symbol" w:hAnsi="Symbol" w:hint="default"/>
      </w:rPr>
    </w:lvl>
    <w:lvl w:ilvl="4" w:tentative="1">
      <w:start w:val="1"/>
      <w:numFmt w:val="bullet"/>
      <w:lvlText w:val="o"/>
      <w:lvlJc w:val="left"/>
      <w:pPr>
        <w:tabs>
          <w:tab w:val="num" w:pos="4610"/>
        </w:tabs>
        <w:ind w:left="4610" w:hanging="360"/>
      </w:pPr>
      <w:rPr>
        <w:rFonts w:ascii="Courier New" w:hAnsi="Courier New" w:hint="default"/>
      </w:rPr>
    </w:lvl>
    <w:lvl w:ilvl="5" w:tentative="1">
      <w:start w:val="1"/>
      <w:numFmt w:val="bullet"/>
      <w:lvlText w:val=""/>
      <w:lvlJc w:val="left"/>
      <w:pPr>
        <w:tabs>
          <w:tab w:val="num" w:pos="5330"/>
        </w:tabs>
        <w:ind w:left="5330" w:hanging="360"/>
      </w:pPr>
      <w:rPr>
        <w:rFonts w:ascii="Wingdings" w:hAnsi="Wingdings" w:hint="default"/>
      </w:rPr>
    </w:lvl>
    <w:lvl w:ilvl="6" w:tentative="1">
      <w:start w:val="1"/>
      <w:numFmt w:val="bullet"/>
      <w:lvlText w:val=""/>
      <w:lvlJc w:val="left"/>
      <w:pPr>
        <w:tabs>
          <w:tab w:val="num" w:pos="6050"/>
        </w:tabs>
        <w:ind w:left="6050" w:hanging="360"/>
      </w:pPr>
      <w:rPr>
        <w:rFonts w:ascii="Symbol" w:hAnsi="Symbol" w:hint="default"/>
      </w:rPr>
    </w:lvl>
    <w:lvl w:ilvl="7" w:tentative="1">
      <w:start w:val="1"/>
      <w:numFmt w:val="bullet"/>
      <w:lvlText w:val="o"/>
      <w:lvlJc w:val="left"/>
      <w:pPr>
        <w:tabs>
          <w:tab w:val="num" w:pos="6770"/>
        </w:tabs>
        <w:ind w:left="6770" w:hanging="360"/>
      </w:pPr>
      <w:rPr>
        <w:rFonts w:ascii="Courier New" w:hAnsi="Courier New" w:hint="default"/>
      </w:rPr>
    </w:lvl>
    <w:lvl w:ilvl="8" w:tentative="1">
      <w:start w:val="1"/>
      <w:numFmt w:val="bullet"/>
      <w:lvlText w:val=""/>
      <w:lvlJc w:val="left"/>
      <w:pPr>
        <w:tabs>
          <w:tab w:val="num" w:pos="7490"/>
        </w:tabs>
        <w:ind w:left="7490" w:hanging="360"/>
      </w:pPr>
      <w:rPr>
        <w:rFonts w:ascii="Wingdings" w:hAnsi="Wingdings" w:hint="default"/>
      </w:rPr>
    </w:lvl>
  </w:abstractNum>
  <w:abstractNum w:abstractNumId="27">
    <w:nsid w:val="325061A0"/>
    <w:multiLevelType w:val="hybridMultilevel"/>
    <w:tmpl w:val="E9526BB8"/>
    <w:lvl w:ilvl="0" w:tplc="0419000F">
      <w:start w:val="1"/>
      <w:numFmt w:val="decimal"/>
      <w:lvlText w:val="%1."/>
      <w:lvlJc w:val="left"/>
      <w:pPr>
        <w:tabs>
          <w:tab w:val="num" w:pos="502"/>
        </w:tabs>
        <w:ind w:left="502" w:hanging="360"/>
      </w:pPr>
      <w:rPr>
        <w:rFonts w:hint="default"/>
      </w:rPr>
    </w:lvl>
    <w:lvl w:ilvl="1" w:tplc="2804874A">
      <w:start w:val="1"/>
      <w:numFmt w:val="decimal"/>
      <w:lvlText w:val="%2."/>
      <w:lvlJc w:val="left"/>
      <w:pPr>
        <w:tabs>
          <w:tab w:val="num" w:pos="1267"/>
        </w:tabs>
        <w:ind w:left="1267" w:hanging="405"/>
      </w:pPr>
      <w:rPr>
        <w:rFonts w:hint="default"/>
      </w:r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8">
    <w:nsid w:val="38276F72"/>
    <w:multiLevelType w:val="hybridMultilevel"/>
    <w:tmpl w:val="E9526BB8"/>
    <w:lvl w:ilvl="0" w:tplc="0419000F">
      <w:start w:val="1"/>
      <w:numFmt w:val="decimal"/>
      <w:lvlText w:val="%1."/>
      <w:lvlJc w:val="left"/>
      <w:pPr>
        <w:tabs>
          <w:tab w:val="num" w:pos="720"/>
        </w:tabs>
        <w:ind w:left="720" w:hanging="360"/>
      </w:pPr>
      <w:rPr>
        <w:rFonts w:hint="default"/>
      </w:rPr>
    </w:lvl>
    <w:lvl w:ilvl="1" w:tplc="2804874A">
      <w:start w:val="1"/>
      <w:numFmt w:val="decimal"/>
      <w:lvlText w:val="%2."/>
      <w:lvlJc w:val="left"/>
      <w:pPr>
        <w:tabs>
          <w:tab w:val="num" w:pos="1485"/>
        </w:tabs>
        <w:ind w:left="1485" w:hanging="4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99B2116"/>
    <w:multiLevelType w:val="hybridMultilevel"/>
    <w:tmpl w:val="FB34B604"/>
    <w:lvl w:ilvl="0" w:tplc="6DC4524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3AF046D3"/>
    <w:multiLevelType w:val="hybridMultilevel"/>
    <w:tmpl w:val="C21ACFE4"/>
    <w:lvl w:ilvl="0" w:tplc="0419000F">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1">
    <w:nsid w:val="41C157F2"/>
    <w:multiLevelType w:val="hybridMultilevel"/>
    <w:tmpl w:val="89388E92"/>
    <w:lvl w:ilvl="0" w:tplc="171E4B7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6A24C5"/>
    <w:multiLevelType w:val="hybridMultilevel"/>
    <w:tmpl w:val="B6D69D78"/>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820"/>
        </w:tabs>
        <w:ind w:left="820" w:hanging="360"/>
      </w:pPr>
    </w:lvl>
    <w:lvl w:ilvl="2" w:tplc="0419001B">
      <w:start w:val="1"/>
      <w:numFmt w:val="decimal"/>
      <w:lvlText w:val="%3."/>
      <w:lvlJc w:val="left"/>
      <w:pPr>
        <w:tabs>
          <w:tab w:val="num" w:pos="1540"/>
        </w:tabs>
        <w:ind w:left="1540" w:hanging="360"/>
      </w:pPr>
    </w:lvl>
    <w:lvl w:ilvl="3" w:tplc="0419000F">
      <w:start w:val="1"/>
      <w:numFmt w:val="decimal"/>
      <w:lvlText w:val="%4."/>
      <w:lvlJc w:val="left"/>
      <w:pPr>
        <w:tabs>
          <w:tab w:val="num" w:pos="2260"/>
        </w:tabs>
        <w:ind w:left="2260" w:hanging="360"/>
      </w:pPr>
    </w:lvl>
    <w:lvl w:ilvl="4" w:tplc="04190019">
      <w:start w:val="1"/>
      <w:numFmt w:val="decimal"/>
      <w:lvlText w:val="%5."/>
      <w:lvlJc w:val="left"/>
      <w:pPr>
        <w:tabs>
          <w:tab w:val="num" w:pos="2980"/>
        </w:tabs>
        <w:ind w:left="2980" w:hanging="360"/>
      </w:pPr>
    </w:lvl>
    <w:lvl w:ilvl="5" w:tplc="0419001B">
      <w:start w:val="1"/>
      <w:numFmt w:val="decimal"/>
      <w:lvlText w:val="%6."/>
      <w:lvlJc w:val="left"/>
      <w:pPr>
        <w:tabs>
          <w:tab w:val="num" w:pos="3700"/>
        </w:tabs>
        <w:ind w:left="3700" w:hanging="360"/>
      </w:pPr>
    </w:lvl>
    <w:lvl w:ilvl="6" w:tplc="0419000F">
      <w:start w:val="1"/>
      <w:numFmt w:val="decimal"/>
      <w:lvlText w:val="%7."/>
      <w:lvlJc w:val="left"/>
      <w:pPr>
        <w:tabs>
          <w:tab w:val="num" w:pos="4420"/>
        </w:tabs>
        <w:ind w:left="4420" w:hanging="360"/>
      </w:pPr>
    </w:lvl>
    <w:lvl w:ilvl="7" w:tplc="04190019">
      <w:start w:val="1"/>
      <w:numFmt w:val="decimal"/>
      <w:lvlText w:val="%8."/>
      <w:lvlJc w:val="left"/>
      <w:pPr>
        <w:tabs>
          <w:tab w:val="num" w:pos="5140"/>
        </w:tabs>
        <w:ind w:left="5140" w:hanging="360"/>
      </w:pPr>
    </w:lvl>
    <w:lvl w:ilvl="8" w:tplc="0419001B">
      <w:start w:val="1"/>
      <w:numFmt w:val="decimal"/>
      <w:lvlText w:val="%9."/>
      <w:lvlJc w:val="left"/>
      <w:pPr>
        <w:tabs>
          <w:tab w:val="num" w:pos="5860"/>
        </w:tabs>
        <w:ind w:left="5860" w:hanging="360"/>
      </w:pPr>
    </w:lvl>
  </w:abstractNum>
  <w:abstractNum w:abstractNumId="33">
    <w:nsid w:val="4A5150D3"/>
    <w:multiLevelType w:val="hybridMultilevel"/>
    <w:tmpl w:val="3FCCE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A7354C6"/>
    <w:multiLevelType w:val="hybridMultilevel"/>
    <w:tmpl w:val="E9526BB8"/>
    <w:lvl w:ilvl="0" w:tplc="0419000F">
      <w:start w:val="1"/>
      <w:numFmt w:val="decimal"/>
      <w:lvlText w:val="%1."/>
      <w:lvlJc w:val="left"/>
      <w:pPr>
        <w:tabs>
          <w:tab w:val="num" w:pos="720"/>
        </w:tabs>
        <w:ind w:left="720" w:hanging="360"/>
      </w:pPr>
      <w:rPr>
        <w:rFonts w:hint="default"/>
      </w:rPr>
    </w:lvl>
    <w:lvl w:ilvl="1" w:tplc="2804874A">
      <w:start w:val="1"/>
      <w:numFmt w:val="decimal"/>
      <w:lvlText w:val="%2."/>
      <w:lvlJc w:val="left"/>
      <w:pPr>
        <w:tabs>
          <w:tab w:val="num" w:pos="1485"/>
        </w:tabs>
        <w:ind w:left="1485" w:hanging="4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DBC5D3C"/>
    <w:multiLevelType w:val="hybridMultilevel"/>
    <w:tmpl w:val="530A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ED86BEF"/>
    <w:multiLevelType w:val="hybridMultilevel"/>
    <w:tmpl w:val="107EF81E"/>
    <w:lvl w:ilvl="0" w:tplc="6DC452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1112E54"/>
    <w:multiLevelType w:val="hybridMultilevel"/>
    <w:tmpl w:val="F3D83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2DB70F6"/>
    <w:multiLevelType w:val="hybridMultilevel"/>
    <w:tmpl w:val="73700A7A"/>
    <w:lvl w:ilvl="0" w:tplc="7B000EBA">
      <w:start w:val="1"/>
      <w:numFmt w:val="decimal"/>
      <w:lvlText w:val="%1."/>
      <w:lvlJc w:val="left"/>
      <w:pPr>
        <w:tabs>
          <w:tab w:val="num" w:pos="1558"/>
        </w:tabs>
        <w:ind w:left="1558" w:hanging="99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9">
    <w:nsid w:val="544106D5"/>
    <w:multiLevelType w:val="hybridMultilevel"/>
    <w:tmpl w:val="AE04678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5223257"/>
    <w:multiLevelType w:val="hybridMultilevel"/>
    <w:tmpl w:val="C076083E"/>
    <w:lvl w:ilvl="0" w:tplc="F88CDB98">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9C76C30"/>
    <w:multiLevelType w:val="hybridMultilevel"/>
    <w:tmpl w:val="73309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C4D5033"/>
    <w:multiLevelType w:val="hybridMultilevel"/>
    <w:tmpl w:val="0DD4C57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nsid w:val="5C6A1AF7"/>
    <w:multiLevelType w:val="singleLevel"/>
    <w:tmpl w:val="A388148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4">
    <w:nsid w:val="5D7E68B5"/>
    <w:multiLevelType w:val="hybridMultilevel"/>
    <w:tmpl w:val="9F96E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DBC458C"/>
    <w:multiLevelType w:val="hybridMultilevel"/>
    <w:tmpl w:val="EFC8557A"/>
    <w:lvl w:ilvl="0" w:tplc="6DC45240">
      <w:start w:val="1"/>
      <w:numFmt w:val="bullet"/>
      <w:lvlText w:val=""/>
      <w:lvlJc w:val="left"/>
      <w:pPr>
        <w:ind w:left="720" w:hanging="360"/>
      </w:pPr>
      <w:rPr>
        <w:rFonts w:ascii="Symbol" w:hAnsi="Symbol" w:hint="default"/>
      </w:rPr>
    </w:lvl>
    <w:lvl w:ilvl="1" w:tplc="92321AB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F644549"/>
    <w:multiLevelType w:val="hybridMultilevel"/>
    <w:tmpl w:val="7B4205E8"/>
    <w:lvl w:ilvl="0" w:tplc="0419000F">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0AC6C89"/>
    <w:multiLevelType w:val="hybridMultilevel"/>
    <w:tmpl w:val="34F4C18E"/>
    <w:lvl w:ilvl="0" w:tplc="6DC4524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67876130"/>
    <w:multiLevelType w:val="hybridMultilevel"/>
    <w:tmpl w:val="CF4C2CAE"/>
    <w:lvl w:ilvl="0" w:tplc="1EE6B4FE">
      <w:start w:val="1"/>
      <w:numFmt w:val="bullet"/>
      <w:lvlText w:val="-"/>
      <w:lvlJc w:val="left"/>
      <w:pPr>
        <w:ind w:left="1778" w:hanging="360"/>
      </w:pPr>
      <w:rPr>
        <w:rFonts w:ascii="Courier New" w:hAnsi="Courier New"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nsid w:val="67FE47A1"/>
    <w:multiLevelType w:val="hybridMultilevel"/>
    <w:tmpl w:val="7586F22A"/>
    <w:lvl w:ilvl="0" w:tplc="1270956C">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68135F45"/>
    <w:multiLevelType w:val="hybridMultilevel"/>
    <w:tmpl w:val="2EB2ED14"/>
    <w:lvl w:ilvl="0" w:tplc="1EE6B4FE">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9053C16"/>
    <w:multiLevelType w:val="singleLevel"/>
    <w:tmpl w:val="0419000F"/>
    <w:lvl w:ilvl="0">
      <w:start w:val="5"/>
      <w:numFmt w:val="decimal"/>
      <w:lvlText w:val="%1."/>
      <w:lvlJc w:val="left"/>
      <w:pPr>
        <w:tabs>
          <w:tab w:val="num" w:pos="360"/>
        </w:tabs>
        <w:ind w:left="360" w:hanging="360"/>
      </w:pPr>
      <w:rPr>
        <w:rFonts w:hint="default"/>
      </w:rPr>
    </w:lvl>
  </w:abstractNum>
  <w:abstractNum w:abstractNumId="52">
    <w:nsid w:val="6935634F"/>
    <w:multiLevelType w:val="hybridMultilevel"/>
    <w:tmpl w:val="0D501674"/>
    <w:lvl w:ilvl="0" w:tplc="F88CDB98">
      <w:numFmt w:val="bullet"/>
      <w:lvlText w:val="-"/>
      <w:lvlJc w:val="left"/>
      <w:pPr>
        <w:ind w:left="1353" w:hanging="360"/>
      </w:p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3">
    <w:nsid w:val="6B3F0B93"/>
    <w:multiLevelType w:val="hybridMultilevel"/>
    <w:tmpl w:val="646CFFC6"/>
    <w:lvl w:ilvl="0" w:tplc="1EE6B4FE">
      <w:start w:val="1"/>
      <w:numFmt w:val="bullet"/>
      <w:lvlText w:val="-"/>
      <w:lvlJc w:val="left"/>
      <w:pPr>
        <w:ind w:left="1894" w:hanging="360"/>
      </w:pPr>
      <w:rPr>
        <w:rFonts w:ascii="Courier New" w:hAnsi="Courier New" w:cs="Times New Roman" w:hint="default"/>
      </w:rPr>
    </w:lvl>
    <w:lvl w:ilvl="1" w:tplc="04190003" w:tentative="1">
      <w:start w:val="1"/>
      <w:numFmt w:val="bullet"/>
      <w:lvlText w:val="o"/>
      <w:lvlJc w:val="left"/>
      <w:pPr>
        <w:ind w:left="2614" w:hanging="360"/>
      </w:pPr>
      <w:rPr>
        <w:rFonts w:ascii="Courier New" w:hAnsi="Courier New" w:cs="Courier New" w:hint="default"/>
      </w:rPr>
    </w:lvl>
    <w:lvl w:ilvl="2" w:tplc="04190005" w:tentative="1">
      <w:start w:val="1"/>
      <w:numFmt w:val="bullet"/>
      <w:lvlText w:val=""/>
      <w:lvlJc w:val="left"/>
      <w:pPr>
        <w:ind w:left="3334" w:hanging="360"/>
      </w:pPr>
      <w:rPr>
        <w:rFonts w:ascii="Wingdings" w:hAnsi="Wingdings" w:hint="default"/>
      </w:rPr>
    </w:lvl>
    <w:lvl w:ilvl="3" w:tplc="04190001" w:tentative="1">
      <w:start w:val="1"/>
      <w:numFmt w:val="bullet"/>
      <w:lvlText w:val=""/>
      <w:lvlJc w:val="left"/>
      <w:pPr>
        <w:ind w:left="4054" w:hanging="360"/>
      </w:pPr>
      <w:rPr>
        <w:rFonts w:ascii="Symbol" w:hAnsi="Symbol" w:hint="default"/>
      </w:rPr>
    </w:lvl>
    <w:lvl w:ilvl="4" w:tplc="04190003" w:tentative="1">
      <w:start w:val="1"/>
      <w:numFmt w:val="bullet"/>
      <w:lvlText w:val="o"/>
      <w:lvlJc w:val="left"/>
      <w:pPr>
        <w:ind w:left="4774" w:hanging="360"/>
      </w:pPr>
      <w:rPr>
        <w:rFonts w:ascii="Courier New" w:hAnsi="Courier New" w:cs="Courier New" w:hint="default"/>
      </w:rPr>
    </w:lvl>
    <w:lvl w:ilvl="5" w:tplc="04190005" w:tentative="1">
      <w:start w:val="1"/>
      <w:numFmt w:val="bullet"/>
      <w:lvlText w:val=""/>
      <w:lvlJc w:val="left"/>
      <w:pPr>
        <w:ind w:left="5494" w:hanging="360"/>
      </w:pPr>
      <w:rPr>
        <w:rFonts w:ascii="Wingdings" w:hAnsi="Wingdings" w:hint="default"/>
      </w:rPr>
    </w:lvl>
    <w:lvl w:ilvl="6" w:tplc="04190001" w:tentative="1">
      <w:start w:val="1"/>
      <w:numFmt w:val="bullet"/>
      <w:lvlText w:val=""/>
      <w:lvlJc w:val="left"/>
      <w:pPr>
        <w:ind w:left="6214" w:hanging="360"/>
      </w:pPr>
      <w:rPr>
        <w:rFonts w:ascii="Symbol" w:hAnsi="Symbol" w:hint="default"/>
      </w:rPr>
    </w:lvl>
    <w:lvl w:ilvl="7" w:tplc="04190003" w:tentative="1">
      <w:start w:val="1"/>
      <w:numFmt w:val="bullet"/>
      <w:lvlText w:val="o"/>
      <w:lvlJc w:val="left"/>
      <w:pPr>
        <w:ind w:left="6934" w:hanging="360"/>
      </w:pPr>
      <w:rPr>
        <w:rFonts w:ascii="Courier New" w:hAnsi="Courier New" w:cs="Courier New" w:hint="default"/>
      </w:rPr>
    </w:lvl>
    <w:lvl w:ilvl="8" w:tplc="04190005" w:tentative="1">
      <w:start w:val="1"/>
      <w:numFmt w:val="bullet"/>
      <w:lvlText w:val=""/>
      <w:lvlJc w:val="left"/>
      <w:pPr>
        <w:ind w:left="7654" w:hanging="360"/>
      </w:pPr>
      <w:rPr>
        <w:rFonts w:ascii="Wingdings" w:hAnsi="Wingdings" w:hint="default"/>
      </w:rPr>
    </w:lvl>
  </w:abstractNum>
  <w:abstractNum w:abstractNumId="54">
    <w:nsid w:val="6F277F03"/>
    <w:multiLevelType w:val="multilevel"/>
    <w:tmpl w:val="D944832C"/>
    <w:lvl w:ilvl="0">
      <w:start w:val="1"/>
      <w:numFmt w:val="decimal"/>
      <w:lvlText w:val="%1."/>
      <w:lvlJc w:val="left"/>
      <w:pPr>
        <w:ind w:left="450" w:hanging="45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5">
    <w:nsid w:val="70EE2395"/>
    <w:multiLevelType w:val="hybridMultilevel"/>
    <w:tmpl w:val="D12412AC"/>
    <w:lvl w:ilvl="0" w:tplc="5096E7B0">
      <w:numFmt w:val="bullet"/>
      <w:lvlText w:val="-"/>
      <w:lvlJc w:val="left"/>
      <w:pPr>
        <w:tabs>
          <w:tab w:val="num" w:pos="2050"/>
        </w:tabs>
        <w:ind w:left="2050" w:hanging="1110"/>
      </w:pPr>
      <w:rPr>
        <w:rFonts w:ascii="Times New Roman" w:eastAsia="Times New Roman" w:hAnsi="Times New Roman" w:cs="Times New Roman" w:hint="default"/>
      </w:rPr>
    </w:lvl>
    <w:lvl w:ilvl="1" w:tplc="04190003" w:tentative="1">
      <w:start w:val="1"/>
      <w:numFmt w:val="bullet"/>
      <w:lvlText w:val="o"/>
      <w:lvlJc w:val="left"/>
      <w:pPr>
        <w:tabs>
          <w:tab w:val="num" w:pos="2020"/>
        </w:tabs>
        <w:ind w:left="2020" w:hanging="360"/>
      </w:pPr>
      <w:rPr>
        <w:rFonts w:ascii="Courier New" w:hAnsi="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56">
    <w:nsid w:val="74040D97"/>
    <w:multiLevelType w:val="hybridMultilevel"/>
    <w:tmpl w:val="37F61F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49F522E"/>
    <w:multiLevelType w:val="hybridMultilevel"/>
    <w:tmpl w:val="E2884096"/>
    <w:lvl w:ilvl="0" w:tplc="F88CDB98">
      <w:numFmt w:val="bullet"/>
      <w:lvlText w:val="-"/>
      <w:lvlJc w:val="left"/>
      <w:pPr>
        <w:ind w:left="1069" w:hanging="360"/>
      </w:p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8">
    <w:nsid w:val="75B91296"/>
    <w:multiLevelType w:val="hybridMultilevel"/>
    <w:tmpl w:val="95A0B014"/>
    <w:lvl w:ilvl="0" w:tplc="1EE6B4FE">
      <w:start w:val="1"/>
      <w:numFmt w:val="bullet"/>
      <w:lvlText w:val="-"/>
      <w:lvlJc w:val="left"/>
      <w:pPr>
        <w:ind w:left="1440" w:hanging="360"/>
      </w:pPr>
      <w:rPr>
        <w:rFonts w:ascii="Courier New" w:hAnsi="Courier New"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7A9033E9"/>
    <w:multiLevelType w:val="hybridMultilevel"/>
    <w:tmpl w:val="2B769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C4123CB"/>
    <w:multiLevelType w:val="multilevel"/>
    <w:tmpl w:val="BA1E8BC2"/>
    <w:lvl w:ilvl="0">
      <w:start w:val="3"/>
      <w:numFmt w:val="decimal"/>
      <w:lvlText w:val="%1"/>
      <w:lvlJc w:val="left"/>
      <w:pPr>
        <w:ind w:left="375" w:hanging="375"/>
      </w:pPr>
      <w:rPr>
        <w:rFonts w:hint="default"/>
      </w:rPr>
    </w:lvl>
    <w:lvl w:ilvl="1">
      <w:start w:val="2"/>
      <w:numFmt w:val="decimal"/>
      <w:lvlText w:val="%1.%2"/>
      <w:lvlJc w:val="left"/>
      <w:pPr>
        <w:ind w:left="1379" w:hanging="375"/>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61">
    <w:nsid w:val="7F2E6C08"/>
    <w:multiLevelType w:val="hybridMultilevel"/>
    <w:tmpl w:val="FEE070C4"/>
    <w:lvl w:ilvl="0" w:tplc="1EE6B4FE">
      <w:start w:val="1"/>
      <w:numFmt w:val="bullet"/>
      <w:lvlText w:val="-"/>
      <w:lvlJc w:val="left"/>
      <w:pPr>
        <w:ind w:left="1509" w:hanging="360"/>
      </w:pPr>
      <w:rPr>
        <w:rFonts w:ascii="Courier New" w:hAnsi="Courier New" w:cs="Times New Roman"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62">
    <w:nsid w:val="7F437E41"/>
    <w:multiLevelType w:val="singleLevel"/>
    <w:tmpl w:val="E80EFAEE"/>
    <w:lvl w:ilvl="0">
      <w:start w:val="1"/>
      <w:numFmt w:val="decimal"/>
      <w:lvlText w:val="%1."/>
      <w:lvlJc w:val="left"/>
      <w:pPr>
        <w:tabs>
          <w:tab w:val="num" w:pos="1211"/>
        </w:tabs>
        <w:ind w:left="1211" w:hanging="360"/>
      </w:pPr>
      <w:rPr>
        <w:rFonts w:hint="default"/>
      </w:rPr>
    </w:lvl>
  </w:abstractNum>
  <w:abstractNum w:abstractNumId="63">
    <w:nsid w:val="7F53586A"/>
    <w:multiLevelType w:val="hybridMultilevel"/>
    <w:tmpl w:val="53684264"/>
    <w:lvl w:ilvl="0" w:tplc="F88CDB98">
      <w:numFmt w:val="bullet"/>
      <w:lvlText w:val="-"/>
      <w:lvlJc w:val="left"/>
      <w:pPr>
        <w:ind w:left="1069" w:hanging="360"/>
      </w:p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3"/>
  </w:num>
  <w:num w:numId="2">
    <w:abstractNumId w:val="55"/>
  </w:num>
  <w:num w:numId="3">
    <w:abstractNumId w:val="26"/>
  </w:num>
  <w:num w:numId="4">
    <w:abstractNumId w:val="0"/>
  </w:num>
  <w:num w:numId="5">
    <w:abstractNumId w:val="1"/>
  </w:num>
  <w:num w:numId="6">
    <w:abstractNumId w:val="3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31"/>
  </w:num>
  <w:num w:numId="11">
    <w:abstractNumId w:val="30"/>
  </w:num>
  <w:num w:numId="12">
    <w:abstractNumId w:val="2"/>
  </w:num>
  <w:num w:numId="13">
    <w:abstractNumId w:val="25"/>
  </w:num>
  <w:num w:numId="14">
    <w:abstractNumId w:val="61"/>
  </w:num>
  <w:num w:numId="15">
    <w:abstractNumId w:val="58"/>
  </w:num>
  <w:num w:numId="16">
    <w:abstractNumId w:val="53"/>
  </w:num>
  <w:num w:numId="17">
    <w:abstractNumId w:val="50"/>
  </w:num>
  <w:num w:numId="18">
    <w:abstractNumId w:val="48"/>
  </w:num>
  <w:num w:numId="19">
    <w:abstractNumId w:val="15"/>
  </w:num>
  <w:num w:numId="20">
    <w:abstractNumId w:val="35"/>
  </w:num>
  <w:num w:numId="21">
    <w:abstractNumId w:val="33"/>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51"/>
  </w:num>
  <w:num w:numId="26">
    <w:abstractNumId w:val="59"/>
  </w:num>
  <w:num w:numId="27">
    <w:abstractNumId w:val="63"/>
  </w:num>
  <w:num w:numId="28">
    <w:abstractNumId w:val="57"/>
  </w:num>
  <w:num w:numId="29">
    <w:abstractNumId w:val="22"/>
  </w:num>
  <w:num w:numId="30">
    <w:abstractNumId w:val="49"/>
  </w:num>
  <w:num w:numId="31">
    <w:abstractNumId w:val="14"/>
  </w:num>
  <w:num w:numId="32">
    <w:abstractNumId w:val="52"/>
  </w:num>
  <w:num w:numId="33">
    <w:abstractNumId w:val="46"/>
  </w:num>
  <w:num w:numId="34">
    <w:abstractNumId w:val="40"/>
  </w:num>
  <w:num w:numId="35">
    <w:abstractNumId w:val="60"/>
  </w:num>
  <w:num w:numId="36">
    <w:abstractNumId w:val="4"/>
  </w:num>
  <w:num w:numId="37">
    <w:abstractNumId w:val="16"/>
  </w:num>
  <w:num w:numId="38">
    <w:abstractNumId w:val="39"/>
  </w:num>
  <w:num w:numId="39">
    <w:abstractNumId w:val="18"/>
  </w:num>
  <w:num w:numId="40">
    <w:abstractNumId w:val="54"/>
  </w:num>
  <w:num w:numId="41">
    <w:abstractNumId w:val="12"/>
  </w:num>
  <w:num w:numId="42">
    <w:abstractNumId w:val="11"/>
  </w:num>
  <w:num w:numId="43">
    <w:abstractNumId w:val="21"/>
  </w:num>
  <w:num w:numId="44">
    <w:abstractNumId w:val="27"/>
  </w:num>
  <w:num w:numId="45">
    <w:abstractNumId w:val="28"/>
  </w:num>
  <w:num w:numId="46">
    <w:abstractNumId w:val="34"/>
  </w:num>
  <w:num w:numId="47">
    <w:abstractNumId w:val="3"/>
  </w:num>
  <w:num w:numId="48">
    <w:abstractNumId w:val="56"/>
  </w:num>
  <w:num w:numId="49">
    <w:abstractNumId w:val="29"/>
  </w:num>
  <w:num w:numId="50">
    <w:abstractNumId w:val="47"/>
  </w:num>
  <w:num w:numId="51">
    <w:abstractNumId w:val="23"/>
  </w:num>
  <w:num w:numId="52">
    <w:abstractNumId w:val="62"/>
  </w:num>
  <w:num w:numId="53">
    <w:abstractNumId w:val="20"/>
  </w:num>
  <w:num w:numId="54">
    <w:abstractNumId w:val="45"/>
  </w:num>
  <w:num w:numId="55">
    <w:abstractNumId w:val="17"/>
  </w:num>
  <w:num w:numId="56">
    <w:abstractNumId w:val="5"/>
  </w:num>
  <w:num w:numId="57">
    <w:abstractNumId w:val="32"/>
  </w:num>
  <w:num w:numId="58">
    <w:abstractNumId w:val="9"/>
  </w:num>
  <w:num w:numId="59">
    <w:abstractNumId w:val="13"/>
  </w:num>
  <w:num w:numId="60">
    <w:abstractNumId w:val="42"/>
  </w:num>
  <w:num w:numId="61">
    <w:abstractNumId w:val="37"/>
  </w:num>
  <w:num w:numId="62">
    <w:abstractNumId w:val="10"/>
  </w:num>
  <w:num w:numId="63">
    <w:abstractNumId w:val="19"/>
  </w:num>
  <w:num w:numId="64">
    <w:abstractNumId w:val="41"/>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4E6B0B"/>
    <w:rsid w:val="00043893"/>
    <w:rsid w:val="000C3134"/>
    <w:rsid w:val="00164637"/>
    <w:rsid w:val="001878C0"/>
    <w:rsid w:val="001A26CF"/>
    <w:rsid w:val="00224E9F"/>
    <w:rsid w:val="0026087D"/>
    <w:rsid w:val="0026096B"/>
    <w:rsid w:val="00283EA5"/>
    <w:rsid w:val="002867EF"/>
    <w:rsid w:val="002A19EF"/>
    <w:rsid w:val="002D5BBE"/>
    <w:rsid w:val="00314F75"/>
    <w:rsid w:val="003E529C"/>
    <w:rsid w:val="0046047E"/>
    <w:rsid w:val="004A6672"/>
    <w:rsid w:val="004B4B72"/>
    <w:rsid w:val="004B6E13"/>
    <w:rsid w:val="004C3530"/>
    <w:rsid w:val="004E6B0B"/>
    <w:rsid w:val="005037CC"/>
    <w:rsid w:val="00514107"/>
    <w:rsid w:val="00526C68"/>
    <w:rsid w:val="00552BEB"/>
    <w:rsid w:val="00573A35"/>
    <w:rsid w:val="00575850"/>
    <w:rsid w:val="0058499A"/>
    <w:rsid w:val="005C1AD1"/>
    <w:rsid w:val="005C5171"/>
    <w:rsid w:val="006118D7"/>
    <w:rsid w:val="0062375C"/>
    <w:rsid w:val="006312F9"/>
    <w:rsid w:val="0063186A"/>
    <w:rsid w:val="006456BF"/>
    <w:rsid w:val="00693C1D"/>
    <w:rsid w:val="0070443B"/>
    <w:rsid w:val="00713933"/>
    <w:rsid w:val="007274A3"/>
    <w:rsid w:val="00736AF7"/>
    <w:rsid w:val="007758A9"/>
    <w:rsid w:val="007821B6"/>
    <w:rsid w:val="008130A6"/>
    <w:rsid w:val="008900E1"/>
    <w:rsid w:val="008E2066"/>
    <w:rsid w:val="008E2EA5"/>
    <w:rsid w:val="00902206"/>
    <w:rsid w:val="0092074B"/>
    <w:rsid w:val="009363EF"/>
    <w:rsid w:val="00980BF9"/>
    <w:rsid w:val="009A496E"/>
    <w:rsid w:val="00A0685A"/>
    <w:rsid w:val="00A124F6"/>
    <w:rsid w:val="00A81546"/>
    <w:rsid w:val="00A86759"/>
    <w:rsid w:val="00AB65F5"/>
    <w:rsid w:val="00AF1191"/>
    <w:rsid w:val="00B11689"/>
    <w:rsid w:val="00BD26E5"/>
    <w:rsid w:val="00C1096E"/>
    <w:rsid w:val="00C16ACD"/>
    <w:rsid w:val="00C573AC"/>
    <w:rsid w:val="00C6445C"/>
    <w:rsid w:val="00C76166"/>
    <w:rsid w:val="00C86026"/>
    <w:rsid w:val="00C9502C"/>
    <w:rsid w:val="00CB099F"/>
    <w:rsid w:val="00CB406C"/>
    <w:rsid w:val="00D50E02"/>
    <w:rsid w:val="00D617E9"/>
    <w:rsid w:val="00DD3099"/>
    <w:rsid w:val="00DF5DC4"/>
    <w:rsid w:val="00E0295F"/>
    <w:rsid w:val="00E06DD3"/>
    <w:rsid w:val="00E23CF6"/>
    <w:rsid w:val="00E52325"/>
    <w:rsid w:val="00E850DC"/>
    <w:rsid w:val="00EF736B"/>
    <w:rsid w:val="00F318F3"/>
    <w:rsid w:val="00F70C17"/>
    <w:rsid w:val="00F81918"/>
    <w:rsid w:val="00FD05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rules v:ext="edit">
        <o:r id="V:Rule12" type="arc" idref="#_x0000_s1350"/>
        <o:r id="V:Rule13" type="arc" idref="#_x0000_s1348"/>
        <o:r id="V:Rule14" type="arc" idref="#_x0000_s1346"/>
        <o:r id="V:Rule15" type="arc" idref="#_x0000_s1352"/>
        <o:r id="V:Rule16" type="arc" idref="#_x0000_s1351"/>
        <o:r id="V:Rule17" type="arc" idref="#_x0000_s1349"/>
        <o:r id="V:Rule18" type="arc" idref="#_x0000_s1347"/>
        <o:r id="V:Rule19" type="arc" idref="#_x0000_s1353"/>
        <o:r id="V:Rule20" type="arc" idref="#_x0000_s1358"/>
        <o:r id="V:Rule21" type="arc" idref="#_x0000_s1369"/>
        <o:r id="V:Rule22" type="connector" idref="#_x0000_s1328"/>
        <o:r id="V:Rule23" type="connector" idref="#_x0000_s1321"/>
        <o:r id="V:Rule24" type="connector" idref="#_x0000_s1330"/>
        <o:r id="V:Rule25" type="connector" idref="#_x0000_s1325"/>
        <o:r id="V:Rule26" type="connector" idref="#_x0000_s1331"/>
        <o:r id="V:Rule27" type="connector" idref="#_x0000_s1322"/>
        <o:r id="V:Rule28" type="connector" idref="#_x0000_s1324"/>
        <o:r id="V:Rule29" type="connector" idref="#_x0000_s1323"/>
        <o:r id="V:Rule30" type="connector" idref="#_x0000_s1329"/>
        <o:r id="V:Rule31" type="connector" idref="#_x0000_s1326"/>
        <o:r id="V:Rule32" type="connector" idref="#_x0000_s13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B0B"/>
    <w:pPr>
      <w:spacing w:after="0" w:line="240" w:lineRule="auto"/>
    </w:pPr>
    <w:rPr>
      <w:rFonts w:ascii="Calibri" w:eastAsia="Times New Roman" w:hAnsi="Calibri" w:cs="Times New Roman"/>
      <w:lang w:eastAsia="ru-RU"/>
    </w:rPr>
  </w:style>
  <w:style w:type="paragraph" w:styleId="1">
    <w:name w:val="heading 1"/>
    <w:basedOn w:val="a"/>
    <w:next w:val="a"/>
    <w:link w:val="10"/>
    <w:uiPriority w:val="99"/>
    <w:qFormat/>
    <w:rsid w:val="004E6B0B"/>
    <w:pPr>
      <w:keepNext/>
      <w:jc w:val="center"/>
      <w:outlineLvl w:val="0"/>
    </w:pPr>
    <w:rPr>
      <w:rFonts w:ascii="Times New Roman" w:hAnsi="Times New Roman"/>
      <w:b/>
      <w:bCs/>
      <w:sz w:val="24"/>
      <w:szCs w:val="24"/>
    </w:rPr>
  </w:style>
  <w:style w:type="paragraph" w:styleId="2">
    <w:name w:val="heading 2"/>
    <w:basedOn w:val="a"/>
    <w:next w:val="a"/>
    <w:link w:val="20"/>
    <w:uiPriority w:val="9"/>
    <w:semiHidden/>
    <w:unhideWhenUsed/>
    <w:qFormat/>
    <w:rsid w:val="004E6B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850DC"/>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C353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F736B"/>
    <w:pPr>
      <w:keepNext/>
      <w:keepLines/>
      <w:spacing w:before="200" w:line="276" w:lineRule="auto"/>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F736B"/>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E850DC"/>
    <w:pPr>
      <w:spacing w:before="240" w:after="60"/>
      <w:outlineLvl w:val="7"/>
    </w:pPr>
    <w:rPr>
      <w:i/>
      <w:iCs/>
      <w:sz w:val="24"/>
      <w:szCs w:val="24"/>
    </w:rPr>
  </w:style>
  <w:style w:type="paragraph" w:styleId="9">
    <w:name w:val="heading 9"/>
    <w:basedOn w:val="a"/>
    <w:next w:val="a"/>
    <w:link w:val="90"/>
    <w:qFormat/>
    <w:rsid w:val="00E850DC"/>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E6B0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4E6B0B"/>
    <w:rPr>
      <w:rFonts w:asciiTheme="majorHAnsi" w:eastAsiaTheme="majorEastAsia" w:hAnsiTheme="majorHAnsi" w:cstheme="majorBidi"/>
      <w:b/>
      <w:bCs/>
      <w:color w:val="4F81BD" w:themeColor="accent1"/>
      <w:sz w:val="26"/>
      <w:szCs w:val="26"/>
      <w:lang w:eastAsia="ru-RU"/>
    </w:rPr>
  </w:style>
  <w:style w:type="paragraph" w:styleId="a3">
    <w:name w:val="Body Text"/>
    <w:basedOn w:val="a"/>
    <w:link w:val="a4"/>
    <w:uiPriority w:val="99"/>
    <w:semiHidden/>
    <w:rsid w:val="004E6B0B"/>
    <w:pPr>
      <w:tabs>
        <w:tab w:val="left" w:pos="2280"/>
      </w:tabs>
      <w:jc w:val="center"/>
    </w:pPr>
    <w:rPr>
      <w:rFonts w:ascii="Times New Roman" w:hAnsi="Times New Roman"/>
      <w:sz w:val="24"/>
      <w:szCs w:val="24"/>
    </w:rPr>
  </w:style>
  <w:style w:type="character" w:customStyle="1" w:styleId="a4">
    <w:name w:val="Основной текст Знак"/>
    <w:basedOn w:val="a0"/>
    <w:link w:val="a3"/>
    <w:uiPriority w:val="99"/>
    <w:semiHidden/>
    <w:rsid w:val="004E6B0B"/>
    <w:rPr>
      <w:rFonts w:ascii="Times New Roman" w:eastAsia="Times New Roman" w:hAnsi="Times New Roman" w:cs="Times New Roman"/>
      <w:sz w:val="24"/>
      <w:szCs w:val="24"/>
      <w:lang w:eastAsia="ru-RU"/>
    </w:rPr>
  </w:style>
  <w:style w:type="paragraph" w:styleId="21">
    <w:name w:val="Body Text 2"/>
    <w:basedOn w:val="a"/>
    <w:link w:val="22"/>
    <w:rsid w:val="004E6B0B"/>
    <w:rPr>
      <w:rFonts w:ascii="Times New Roman" w:hAnsi="Times New Roman"/>
      <w:sz w:val="20"/>
      <w:szCs w:val="24"/>
    </w:rPr>
  </w:style>
  <w:style w:type="character" w:customStyle="1" w:styleId="22">
    <w:name w:val="Основной текст 2 Знак"/>
    <w:basedOn w:val="a0"/>
    <w:link w:val="21"/>
    <w:rsid w:val="004E6B0B"/>
    <w:rPr>
      <w:rFonts w:ascii="Times New Roman" w:eastAsia="Times New Roman" w:hAnsi="Times New Roman" w:cs="Times New Roman"/>
      <w:sz w:val="20"/>
      <w:szCs w:val="24"/>
      <w:lang w:eastAsia="ru-RU"/>
    </w:rPr>
  </w:style>
  <w:style w:type="paragraph" w:styleId="a5">
    <w:name w:val="header"/>
    <w:basedOn w:val="a"/>
    <w:link w:val="a6"/>
    <w:semiHidden/>
    <w:unhideWhenUsed/>
    <w:rsid w:val="004E6B0B"/>
    <w:pPr>
      <w:tabs>
        <w:tab w:val="center" w:pos="4677"/>
        <w:tab w:val="right" w:pos="9355"/>
      </w:tabs>
    </w:pPr>
  </w:style>
  <w:style w:type="character" w:customStyle="1" w:styleId="a6">
    <w:name w:val="Верхний колонтитул Знак"/>
    <w:basedOn w:val="a0"/>
    <w:link w:val="a5"/>
    <w:semiHidden/>
    <w:rsid w:val="004E6B0B"/>
    <w:rPr>
      <w:rFonts w:ascii="Calibri" w:eastAsia="Times New Roman" w:hAnsi="Calibri" w:cs="Times New Roman"/>
      <w:lang w:eastAsia="ru-RU"/>
    </w:rPr>
  </w:style>
  <w:style w:type="paragraph" w:styleId="a7">
    <w:name w:val="footer"/>
    <w:basedOn w:val="a"/>
    <w:link w:val="a8"/>
    <w:uiPriority w:val="99"/>
    <w:unhideWhenUsed/>
    <w:rsid w:val="004E6B0B"/>
    <w:pPr>
      <w:tabs>
        <w:tab w:val="center" w:pos="4677"/>
        <w:tab w:val="right" w:pos="9355"/>
      </w:tabs>
    </w:pPr>
  </w:style>
  <w:style w:type="character" w:customStyle="1" w:styleId="a8">
    <w:name w:val="Нижний колонтитул Знак"/>
    <w:basedOn w:val="a0"/>
    <w:link w:val="a7"/>
    <w:uiPriority w:val="99"/>
    <w:rsid w:val="004E6B0B"/>
    <w:rPr>
      <w:rFonts w:ascii="Calibri" w:eastAsia="Times New Roman" w:hAnsi="Calibri" w:cs="Times New Roman"/>
      <w:lang w:eastAsia="ru-RU"/>
    </w:rPr>
  </w:style>
  <w:style w:type="character" w:customStyle="1" w:styleId="60">
    <w:name w:val="Заголовок 6 Знак"/>
    <w:basedOn w:val="a0"/>
    <w:link w:val="6"/>
    <w:uiPriority w:val="9"/>
    <w:semiHidden/>
    <w:rsid w:val="00EF736B"/>
    <w:rPr>
      <w:rFonts w:asciiTheme="majorHAnsi" w:eastAsiaTheme="majorEastAsia" w:hAnsiTheme="majorHAnsi" w:cstheme="majorBidi"/>
      <w:i/>
      <w:iCs/>
      <w:color w:val="243F60" w:themeColor="accent1" w:themeShade="7F"/>
      <w:lang w:eastAsia="ru-RU"/>
    </w:rPr>
  </w:style>
  <w:style w:type="character" w:customStyle="1" w:styleId="50">
    <w:name w:val="Заголовок 5 Знак"/>
    <w:basedOn w:val="a0"/>
    <w:link w:val="5"/>
    <w:uiPriority w:val="9"/>
    <w:semiHidden/>
    <w:rsid w:val="00EF736B"/>
    <w:rPr>
      <w:rFonts w:asciiTheme="majorHAnsi" w:eastAsiaTheme="majorEastAsia" w:hAnsiTheme="majorHAnsi" w:cstheme="majorBidi"/>
      <w:color w:val="243F60" w:themeColor="accent1" w:themeShade="7F"/>
      <w:lang w:eastAsia="ru-RU"/>
    </w:rPr>
  </w:style>
  <w:style w:type="paragraph" w:customStyle="1" w:styleId="210">
    <w:name w:val="Основной текст с отступом 21"/>
    <w:basedOn w:val="a"/>
    <w:rsid w:val="00EF736B"/>
    <w:pPr>
      <w:overflowPunct w:val="0"/>
      <w:autoSpaceDE w:val="0"/>
      <w:autoSpaceDN w:val="0"/>
      <w:adjustRightInd w:val="0"/>
      <w:ind w:left="900"/>
      <w:jc w:val="both"/>
      <w:textAlignment w:val="baseline"/>
    </w:pPr>
    <w:rPr>
      <w:rFonts w:ascii="Times New Roman" w:hAnsi="Times New Roman"/>
      <w:sz w:val="28"/>
      <w:szCs w:val="20"/>
    </w:rPr>
  </w:style>
  <w:style w:type="character" w:customStyle="1" w:styleId="40">
    <w:name w:val="Заголовок 4 Знак"/>
    <w:basedOn w:val="a0"/>
    <w:link w:val="4"/>
    <w:uiPriority w:val="9"/>
    <w:semiHidden/>
    <w:rsid w:val="004C3530"/>
    <w:rPr>
      <w:rFonts w:asciiTheme="majorHAnsi" w:eastAsiaTheme="majorEastAsia" w:hAnsiTheme="majorHAnsi" w:cstheme="majorBidi"/>
      <w:b/>
      <w:bCs/>
      <w:i/>
      <w:iCs/>
      <w:color w:val="4F81BD" w:themeColor="accent1"/>
      <w:lang w:eastAsia="ru-RU"/>
    </w:rPr>
  </w:style>
  <w:style w:type="paragraph" w:styleId="23">
    <w:name w:val="Body Text Indent 2"/>
    <w:basedOn w:val="a"/>
    <w:link w:val="24"/>
    <w:uiPriority w:val="99"/>
    <w:semiHidden/>
    <w:unhideWhenUsed/>
    <w:rsid w:val="004C3530"/>
    <w:pPr>
      <w:spacing w:after="120" w:line="480" w:lineRule="auto"/>
      <w:ind w:left="283"/>
    </w:pPr>
  </w:style>
  <w:style w:type="character" w:customStyle="1" w:styleId="24">
    <w:name w:val="Основной текст с отступом 2 Знак"/>
    <w:basedOn w:val="a0"/>
    <w:link w:val="23"/>
    <w:uiPriority w:val="99"/>
    <w:semiHidden/>
    <w:rsid w:val="004C3530"/>
    <w:rPr>
      <w:rFonts w:ascii="Calibri" w:eastAsia="Times New Roman" w:hAnsi="Calibri" w:cs="Times New Roman"/>
      <w:lang w:eastAsia="ru-RU"/>
    </w:rPr>
  </w:style>
  <w:style w:type="paragraph" w:styleId="31">
    <w:name w:val="Body Text Indent 3"/>
    <w:basedOn w:val="a"/>
    <w:link w:val="32"/>
    <w:uiPriority w:val="99"/>
    <w:unhideWhenUsed/>
    <w:rsid w:val="004C3530"/>
    <w:pPr>
      <w:spacing w:after="120"/>
      <w:ind w:left="283"/>
    </w:pPr>
    <w:rPr>
      <w:sz w:val="16"/>
      <w:szCs w:val="16"/>
    </w:rPr>
  </w:style>
  <w:style w:type="character" w:customStyle="1" w:styleId="32">
    <w:name w:val="Основной текст с отступом 3 Знак"/>
    <w:basedOn w:val="a0"/>
    <w:link w:val="31"/>
    <w:uiPriority w:val="99"/>
    <w:rsid w:val="004C3530"/>
    <w:rPr>
      <w:rFonts w:ascii="Calibri" w:eastAsia="Times New Roman" w:hAnsi="Calibri" w:cs="Times New Roman"/>
      <w:sz w:val="16"/>
      <w:szCs w:val="16"/>
      <w:lang w:eastAsia="ru-RU"/>
    </w:rPr>
  </w:style>
  <w:style w:type="paragraph" w:customStyle="1" w:styleId="ArNar">
    <w:name w:val="Обычный ArNar"/>
    <w:basedOn w:val="a"/>
    <w:rsid w:val="004C3530"/>
    <w:pPr>
      <w:ind w:firstLine="709"/>
      <w:jc w:val="both"/>
    </w:pPr>
    <w:rPr>
      <w:rFonts w:ascii="Arial Narrow" w:hAnsi="Arial Narrow"/>
      <w:color w:val="000000"/>
      <w:szCs w:val="20"/>
    </w:rPr>
  </w:style>
  <w:style w:type="paragraph" w:customStyle="1" w:styleId="FR5">
    <w:name w:val="FR5"/>
    <w:rsid w:val="004C3530"/>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styleId="a9">
    <w:name w:val="Body Text Indent"/>
    <w:basedOn w:val="a"/>
    <w:link w:val="aa"/>
    <w:uiPriority w:val="99"/>
    <w:semiHidden/>
    <w:unhideWhenUsed/>
    <w:rsid w:val="00A124F6"/>
    <w:pPr>
      <w:spacing w:after="120"/>
      <w:ind w:left="283"/>
    </w:pPr>
  </w:style>
  <w:style w:type="character" w:customStyle="1" w:styleId="aa">
    <w:name w:val="Основной текст с отступом Знак"/>
    <w:basedOn w:val="a0"/>
    <w:link w:val="a9"/>
    <w:uiPriority w:val="99"/>
    <w:semiHidden/>
    <w:rsid w:val="00A124F6"/>
    <w:rPr>
      <w:rFonts w:ascii="Calibri" w:eastAsia="Times New Roman" w:hAnsi="Calibri" w:cs="Times New Roman"/>
      <w:lang w:eastAsia="ru-RU"/>
    </w:rPr>
  </w:style>
  <w:style w:type="paragraph" w:styleId="ab">
    <w:name w:val="Normal (Web)"/>
    <w:basedOn w:val="a"/>
    <w:uiPriority w:val="99"/>
    <w:unhideWhenUsed/>
    <w:rsid w:val="0026087D"/>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0"/>
    <w:rsid w:val="0026087D"/>
  </w:style>
  <w:style w:type="character" w:styleId="ac">
    <w:name w:val="Hyperlink"/>
    <w:basedOn w:val="a0"/>
    <w:uiPriority w:val="99"/>
    <w:unhideWhenUsed/>
    <w:rsid w:val="0026087D"/>
    <w:rPr>
      <w:color w:val="0000FF"/>
      <w:u w:val="single"/>
    </w:rPr>
  </w:style>
  <w:style w:type="paragraph" w:styleId="ad">
    <w:name w:val="List Paragraph"/>
    <w:basedOn w:val="a"/>
    <w:uiPriority w:val="34"/>
    <w:qFormat/>
    <w:rsid w:val="0026087D"/>
    <w:pPr>
      <w:spacing w:after="200" w:line="276" w:lineRule="auto"/>
      <w:ind w:left="720"/>
      <w:contextualSpacing/>
    </w:pPr>
    <w:rPr>
      <w:rFonts w:asciiTheme="minorHAnsi" w:eastAsiaTheme="minorEastAsia" w:hAnsiTheme="minorHAnsi" w:cstheme="minorBidi"/>
    </w:rPr>
  </w:style>
  <w:style w:type="paragraph" w:customStyle="1" w:styleId="Heading">
    <w:name w:val="Heading"/>
    <w:rsid w:val="00BD26E5"/>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30">
    <w:name w:val="Заголовок 3 Знак"/>
    <w:basedOn w:val="a0"/>
    <w:link w:val="3"/>
    <w:rsid w:val="00E850DC"/>
    <w:rPr>
      <w:rFonts w:ascii="Cambria" w:eastAsia="Times New Roman" w:hAnsi="Cambria" w:cs="Times New Roman"/>
      <w:b/>
      <w:bCs/>
      <w:sz w:val="26"/>
      <w:szCs w:val="26"/>
      <w:lang w:eastAsia="ru-RU"/>
    </w:rPr>
  </w:style>
  <w:style w:type="character" w:customStyle="1" w:styleId="80">
    <w:name w:val="Заголовок 8 Знак"/>
    <w:basedOn w:val="a0"/>
    <w:link w:val="8"/>
    <w:rsid w:val="00E850DC"/>
    <w:rPr>
      <w:rFonts w:ascii="Calibri" w:eastAsia="Times New Roman" w:hAnsi="Calibri" w:cs="Times New Roman"/>
      <w:i/>
      <w:iCs/>
      <w:sz w:val="24"/>
      <w:szCs w:val="24"/>
      <w:lang w:eastAsia="ru-RU"/>
    </w:rPr>
  </w:style>
  <w:style w:type="character" w:customStyle="1" w:styleId="90">
    <w:name w:val="Заголовок 9 Знак"/>
    <w:basedOn w:val="a0"/>
    <w:link w:val="9"/>
    <w:rsid w:val="00E850DC"/>
    <w:rPr>
      <w:rFonts w:ascii="Cambria" w:eastAsia="Times New Roman" w:hAnsi="Cambria" w:cs="Times New Roman"/>
      <w:lang w:eastAsia="ru-RU"/>
    </w:rPr>
  </w:style>
  <w:style w:type="character" w:styleId="HTML">
    <w:name w:val="HTML Code"/>
    <w:basedOn w:val="a0"/>
    <w:rsid w:val="00E850DC"/>
    <w:rPr>
      <w:rFonts w:ascii="Arial Unicode MS" w:eastAsia="Arial Unicode MS" w:hAnsi="Arial Unicode MS" w:cs="Arial Unicode MS"/>
      <w:b w:val="0"/>
      <w:bCs w:val="0"/>
      <w:strike w:val="0"/>
      <w:dstrike w:val="0"/>
      <w:color w:val="000000"/>
      <w:sz w:val="16"/>
      <w:szCs w:val="16"/>
      <w:u w:val="none"/>
      <w:effect w:val="none"/>
    </w:rPr>
  </w:style>
  <w:style w:type="table" w:styleId="ae">
    <w:name w:val="Table Grid"/>
    <w:basedOn w:val="a1"/>
    <w:uiPriority w:val="59"/>
    <w:rsid w:val="00526C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qFormat/>
    <w:rsid w:val="007821B6"/>
    <w:pPr>
      <w:spacing w:after="0" w:line="240" w:lineRule="auto"/>
    </w:pPr>
    <w:rPr>
      <w:rFonts w:ascii="Times New Roman" w:eastAsia="Times New Roman" w:hAnsi="Times New Roman" w:cs="Times New Roman"/>
      <w:sz w:val="24"/>
      <w:szCs w:val="24"/>
      <w:lang w:eastAsia="ru-RU"/>
    </w:rPr>
  </w:style>
  <w:style w:type="paragraph" w:styleId="33">
    <w:name w:val="Body Text 3"/>
    <w:basedOn w:val="a"/>
    <w:link w:val="34"/>
    <w:uiPriority w:val="99"/>
    <w:semiHidden/>
    <w:unhideWhenUsed/>
    <w:rsid w:val="00902206"/>
    <w:pPr>
      <w:spacing w:after="120"/>
    </w:pPr>
    <w:rPr>
      <w:sz w:val="16"/>
      <w:szCs w:val="16"/>
    </w:rPr>
  </w:style>
  <w:style w:type="character" w:customStyle="1" w:styleId="34">
    <w:name w:val="Основной текст 3 Знак"/>
    <w:basedOn w:val="a0"/>
    <w:link w:val="33"/>
    <w:uiPriority w:val="99"/>
    <w:semiHidden/>
    <w:rsid w:val="00902206"/>
    <w:rPr>
      <w:rFonts w:ascii="Calibri" w:eastAsia="Times New Roman" w:hAnsi="Calibri" w:cs="Times New Roman"/>
      <w:sz w:val="16"/>
      <w:szCs w:val="16"/>
      <w:lang w:eastAsia="ru-RU"/>
    </w:rPr>
  </w:style>
  <w:style w:type="paragraph" w:styleId="af0">
    <w:name w:val="Balloon Text"/>
    <w:basedOn w:val="a"/>
    <w:link w:val="af1"/>
    <w:uiPriority w:val="99"/>
    <w:semiHidden/>
    <w:unhideWhenUsed/>
    <w:rsid w:val="00043893"/>
    <w:rPr>
      <w:rFonts w:ascii="Tahoma" w:hAnsi="Tahoma" w:cs="Tahoma"/>
      <w:sz w:val="16"/>
      <w:szCs w:val="16"/>
    </w:rPr>
  </w:style>
  <w:style w:type="character" w:customStyle="1" w:styleId="af1">
    <w:name w:val="Текст выноски Знак"/>
    <w:basedOn w:val="a0"/>
    <w:link w:val="af0"/>
    <w:uiPriority w:val="99"/>
    <w:semiHidden/>
    <w:rsid w:val="0004389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090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117" Type="http://schemas.openxmlformats.org/officeDocument/2006/relationships/image" Target="media/image75.png"/><Relationship Id="rId21" Type="http://schemas.openxmlformats.org/officeDocument/2006/relationships/image" Target="media/image9.gif"/><Relationship Id="rId42" Type="http://schemas.openxmlformats.org/officeDocument/2006/relationships/oleObject" Target="embeddings/oleObject9.bin"/><Relationship Id="rId47" Type="http://schemas.openxmlformats.org/officeDocument/2006/relationships/oleObject" Target="embeddings/oleObject12.bin"/><Relationship Id="rId63" Type="http://schemas.openxmlformats.org/officeDocument/2006/relationships/oleObject" Target="embeddings/oleObject14.bin"/><Relationship Id="rId68" Type="http://schemas.openxmlformats.org/officeDocument/2006/relationships/image" Target="media/image38.wmf"/><Relationship Id="rId84" Type="http://schemas.openxmlformats.org/officeDocument/2006/relationships/image" Target="media/image47.wmf"/><Relationship Id="rId89" Type="http://schemas.openxmlformats.org/officeDocument/2006/relationships/image" Target="media/image49.wmf"/><Relationship Id="rId112" Type="http://schemas.openxmlformats.org/officeDocument/2006/relationships/image" Target="media/image70.png"/><Relationship Id="rId133" Type="http://schemas.openxmlformats.org/officeDocument/2006/relationships/image" Target="media/image91.png"/><Relationship Id="rId138" Type="http://schemas.openxmlformats.org/officeDocument/2006/relationships/image" Target="media/image96.png"/><Relationship Id="rId154" Type="http://schemas.openxmlformats.org/officeDocument/2006/relationships/footer" Target="footer1.xml"/><Relationship Id="rId16" Type="http://schemas.openxmlformats.org/officeDocument/2006/relationships/image" Target="http://check.5ballov.ru/DATA/Military%20Science/Image6528.gif" TargetMode="External"/><Relationship Id="rId107" Type="http://schemas.openxmlformats.org/officeDocument/2006/relationships/image" Target="media/image65.png"/><Relationship Id="rId11" Type="http://schemas.openxmlformats.org/officeDocument/2006/relationships/image" Target="media/image3.png"/><Relationship Id="rId32" Type="http://schemas.openxmlformats.org/officeDocument/2006/relationships/oleObject" Target="embeddings/oleObject4.bin"/><Relationship Id="rId37" Type="http://schemas.openxmlformats.org/officeDocument/2006/relationships/image" Target="media/image17.wmf"/><Relationship Id="rId53" Type="http://schemas.openxmlformats.org/officeDocument/2006/relationships/image" Target="media/image26.png"/><Relationship Id="rId58" Type="http://schemas.openxmlformats.org/officeDocument/2006/relationships/image" Target="media/image31.png"/><Relationship Id="rId74" Type="http://schemas.openxmlformats.org/officeDocument/2006/relationships/image" Target="media/image41.wmf"/><Relationship Id="rId79" Type="http://schemas.openxmlformats.org/officeDocument/2006/relationships/oleObject" Target="embeddings/oleObject22.bin"/><Relationship Id="rId102" Type="http://schemas.openxmlformats.org/officeDocument/2006/relationships/image" Target="media/image60.png"/><Relationship Id="rId123" Type="http://schemas.openxmlformats.org/officeDocument/2006/relationships/image" Target="media/image81.png"/><Relationship Id="rId128" Type="http://schemas.openxmlformats.org/officeDocument/2006/relationships/image" Target="media/image86.png"/><Relationship Id="rId144" Type="http://schemas.openxmlformats.org/officeDocument/2006/relationships/image" Target="media/image102.png"/><Relationship Id="rId149" Type="http://schemas.openxmlformats.org/officeDocument/2006/relationships/image" Target="media/image107.png"/><Relationship Id="rId5" Type="http://schemas.openxmlformats.org/officeDocument/2006/relationships/webSettings" Target="webSettings.xml"/><Relationship Id="rId90" Type="http://schemas.openxmlformats.org/officeDocument/2006/relationships/oleObject" Target="embeddings/oleObject27.bin"/><Relationship Id="rId95" Type="http://schemas.openxmlformats.org/officeDocument/2006/relationships/image" Target="media/image53.png"/><Relationship Id="rId22" Type="http://schemas.openxmlformats.org/officeDocument/2006/relationships/image" Target="http://check.5ballov.ru/DATA/Military%20Science/Image6532.gif" TargetMode="External"/><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image" Target="media/image22.wmf"/><Relationship Id="rId64" Type="http://schemas.openxmlformats.org/officeDocument/2006/relationships/image" Target="media/image36.wmf"/><Relationship Id="rId69" Type="http://schemas.openxmlformats.org/officeDocument/2006/relationships/oleObject" Target="embeddings/oleObject17.bin"/><Relationship Id="rId113" Type="http://schemas.openxmlformats.org/officeDocument/2006/relationships/image" Target="media/image71.png"/><Relationship Id="rId118" Type="http://schemas.openxmlformats.org/officeDocument/2006/relationships/image" Target="media/image76.png"/><Relationship Id="rId134" Type="http://schemas.openxmlformats.org/officeDocument/2006/relationships/image" Target="media/image92.png"/><Relationship Id="rId139" Type="http://schemas.openxmlformats.org/officeDocument/2006/relationships/image" Target="media/image97.png"/><Relationship Id="rId80" Type="http://schemas.openxmlformats.org/officeDocument/2006/relationships/image" Target="media/image44.wmf"/><Relationship Id="rId85" Type="http://schemas.openxmlformats.org/officeDocument/2006/relationships/oleObject" Target="embeddings/oleObject24.bin"/><Relationship Id="rId150" Type="http://schemas.openxmlformats.org/officeDocument/2006/relationships/image" Target="media/image108.gif"/><Relationship Id="rId155" Type="http://schemas.openxmlformats.org/officeDocument/2006/relationships/fontTable" Target="fontTable.xml"/><Relationship Id="rId12" Type="http://schemas.openxmlformats.org/officeDocument/2006/relationships/image" Target="media/image4.png"/><Relationship Id="rId17" Type="http://schemas.openxmlformats.org/officeDocument/2006/relationships/image" Target="media/image7.gi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7.bin"/><Relationship Id="rId46" Type="http://schemas.openxmlformats.org/officeDocument/2006/relationships/image" Target="media/image21.wmf"/><Relationship Id="rId59" Type="http://schemas.openxmlformats.org/officeDocument/2006/relationships/image" Target="media/image32.png"/><Relationship Id="rId67" Type="http://schemas.openxmlformats.org/officeDocument/2006/relationships/oleObject" Target="embeddings/oleObject16.bin"/><Relationship Id="rId103" Type="http://schemas.openxmlformats.org/officeDocument/2006/relationships/image" Target="media/image61.png"/><Relationship Id="rId108" Type="http://schemas.openxmlformats.org/officeDocument/2006/relationships/image" Target="media/image66.png"/><Relationship Id="rId116" Type="http://schemas.openxmlformats.org/officeDocument/2006/relationships/image" Target="media/image74.png"/><Relationship Id="rId124" Type="http://schemas.openxmlformats.org/officeDocument/2006/relationships/image" Target="media/image82.png"/><Relationship Id="rId129" Type="http://schemas.openxmlformats.org/officeDocument/2006/relationships/image" Target="media/image87.png"/><Relationship Id="rId137" Type="http://schemas.openxmlformats.org/officeDocument/2006/relationships/image" Target="media/image95.png"/><Relationship Id="rId20" Type="http://schemas.openxmlformats.org/officeDocument/2006/relationships/image" Target="http://check.5ballov.ru/DATA/Military%20Science/Image6531.gif" TargetMode="External"/><Relationship Id="rId41" Type="http://schemas.openxmlformats.org/officeDocument/2006/relationships/image" Target="media/image19.wmf"/><Relationship Id="rId54" Type="http://schemas.openxmlformats.org/officeDocument/2006/relationships/image" Target="media/image27.png"/><Relationship Id="rId62" Type="http://schemas.openxmlformats.org/officeDocument/2006/relationships/image" Target="media/image35.wmf"/><Relationship Id="rId70" Type="http://schemas.openxmlformats.org/officeDocument/2006/relationships/image" Target="media/image39.wmf"/><Relationship Id="rId75" Type="http://schemas.openxmlformats.org/officeDocument/2006/relationships/oleObject" Target="embeddings/oleObject20.bin"/><Relationship Id="rId83" Type="http://schemas.openxmlformats.org/officeDocument/2006/relationships/image" Target="media/image46.png"/><Relationship Id="rId88" Type="http://schemas.openxmlformats.org/officeDocument/2006/relationships/oleObject" Target="embeddings/oleObject26.bin"/><Relationship Id="rId91" Type="http://schemas.openxmlformats.org/officeDocument/2006/relationships/image" Target="media/image50.wmf"/><Relationship Id="rId96" Type="http://schemas.openxmlformats.org/officeDocument/2006/relationships/image" Target="media/image54.png"/><Relationship Id="rId111" Type="http://schemas.openxmlformats.org/officeDocument/2006/relationships/image" Target="media/image69.png"/><Relationship Id="rId132" Type="http://schemas.openxmlformats.org/officeDocument/2006/relationships/image" Target="media/image90.png"/><Relationship Id="rId140" Type="http://schemas.openxmlformats.org/officeDocument/2006/relationships/image" Target="media/image98.png"/><Relationship Id="rId145" Type="http://schemas.openxmlformats.org/officeDocument/2006/relationships/image" Target="media/image103.png"/><Relationship Id="rId153" Type="http://schemas.openxmlformats.org/officeDocument/2006/relationships/image" Target="media/image111.gi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gif"/><Relationship Id="rId23" Type="http://schemas.openxmlformats.org/officeDocument/2006/relationships/image" Target="media/image10.gif"/><Relationship Id="rId28" Type="http://schemas.openxmlformats.org/officeDocument/2006/relationships/oleObject" Target="embeddings/oleObject2.bin"/><Relationship Id="rId36" Type="http://schemas.openxmlformats.org/officeDocument/2006/relationships/oleObject" Target="embeddings/oleObject6.bin"/><Relationship Id="rId49" Type="http://schemas.openxmlformats.org/officeDocument/2006/relationships/oleObject" Target="embeddings/oleObject13.bin"/><Relationship Id="rId57" Type="http://schemas.openxmlformats.org/officeDocument/2006/relationships/image" Target="media/image30.png"/><Relationship Id="rId106" Type="http://schemas.openxmlformats.org/officeDocument/2006/relationships/image" Target="media/image64.png"/><Relationship Id="rId114" Type="http://schemas.openxmlformats.org/officeDocument/2006/relationships/image" Target="media/image72.png"/><Relationship Id="rId119" Type="http://schemas.openxmlformats.org/officeDocument/2006/relationships/image" Target="media/image77.png"/><Relationship Id="rId127" Type="http://schemas.openxmlformats.org/officeDocument/2006/relationships/image" Target="media/image85.png"/><Relationship Id="rId10" Type="http://schemas.openxmlformats.org/officeDocument/2006/relationships/image" Target="media/image2.png"/><Relationship Id="rId31" Type="http://schemas.openxmlformats.org/officeDocument/2006/relationships/image" Target="media/image14.wmf"/><Relationship Id="rId44" Type="http://schemas.openxmlformats.org/officeDocument/2006/relationships/oleObject" Target="embeddings/oleObject10.bin"/><Relationship Id="rId52" Type="http://schemas.openxmlformats.org/officeDocument/2006/relationships/image" Target="media/image25.png"/><Relationship Id="rId60" Type="http://schemas.openxmlformats.org/officeDocument/2006/relationships/image" Target="media/image33.png"/><Relationship Id="rId65" Type="http://schemas.openxmlformats.org/officeDocument/2006/relationships/oleObject" Target="embeddings/oleObject15.bin"/><Relationship Id="rId73" Type="http://schemas.openxmlformats.org/officeDocument/2006/relationships/oleObject" Target="embeddings/oleObject19.bin"/><Relationship Id="rId78" Type="http://schemas.openxmlformats.org/officeDocument/2006/relationships/image" Target="media/image43.wmf"/><Relationship Id="rId81" Type="http://schemas.openxmlformats.org/officeDocument/2006/relationships/oleObject" Target="embeddings/oleObject23.bin"/><Relationship Id="rId86" Type="http://schemas.openxmlformats.org/officeDocument/2006/relationships/image" Target="media/image48.wmf"/><Relationship Id="rId94" Type="http://schemas.openxmlformats.org/officeDocument/2006/relationships/image" Target="media/image52.png"/><Relationship Id="rId99" Type="http://schemas.openxmlformats.org/officeDocument/2006/relationships/image" Target="media/image57.png"/><Relationship Id="rId101" Type="http://schemas.openxmlformats.org/officeDocument/2006/relationships/image" Target="media/image59.png"/><Relationship Id="rId122" Type="http://schemas.openxmlformats.org/officeDocument/2006/relationships/image" Target="media/image80.png"/><Relationship Id="rId130" Type="http://schemas.openxmlformats.org/officeDocument/2006/relationships/image" Target="media/image88.png"/><Relationship Id="rId135" Type="http://schemas.openxmlformats.org/officeDocument/2006/relationships/image" Target="media/image93.png"/><Relationship Id="rId143" Type="http://schemas.openxmlformats.org/officeDocument/2006/relationships/image" Target="media/image101.png"/><Relationship Id="rId148" Type="http://schemas.openxmlformats.org/officeDocument/2006/relationships/image" Target="media/image106.png"/><Relationship Id="rId151" Type="http://schemas.openxmlformats.org/officeDocument/2006/relationships/image" Target="media/image109.gif"/><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gps-mipb.ru/index.php/2010-12-23-08-05-07/188-15-9-metilizocianat.html" TargetMode="External"/><Relationship Id="rId13" Type="http://schemas.openxmlformats.org/officeDocument/2006/relationships/image" Target="media/image5.gif"/><Relationship Id="rId18" Type="http://schemas.openxmlformats.org/officeDocument/2006/relationships/image" Target="http://check.5ballov.ru/DATA/Military%20Science/Image6529.gif" TargetMode="External"/><Relationship Id="rId39" Type="http://schemas.openxmlformats.org/officeDocument/2006/relationships/image" Target="media/image18.wmf"/><Relationship Id="rId109" Type="http://schemas.openxmlformats.org/officeDocument/2006/relationships/image" Target="media/image67.png"/><Relationship Id="rId34" Type="http://schemas.openxmlformats.org/officeDocument/2006/relationships/oleObject" Target="embeddings/oleObject5.bin"/><Relationship Id="rId50" Type="http://schemas.openxmlformats.org/officeDocument/2006/relationships/image" Target="media/image23.png"/><Relationship Id="rId55" Type="http://schemas.openxmlformats.org/officeDocument/2006/relationships/image" Target="media/image28.png"/><Relationship Id="rId76" Type="http://schemas.openxmlformats.org/officeDocument/2006/relationships/image" Target="media/image42.wmf"/><Relationship Id="rId97" Type="http://schemas.openxmlformats.org/officeDocument/2006/relationships/image" Target="media/image55.png"/><Relationship Id="rId104" Type="http://schemas.openxmlformats.org/officeDocument/2006/relationships/image" Target="media/image62.png"/><Relationship Id="rId120" Type="http://schemas.openxmlformats.org/officeDocument/2006/relationships/image" Target="media/image78.png"/><Relationship Id="rId125" Type="http://schemas.openxmlformats.org/officeDocument/2006/relationships/image" Target="media/image83.png"/><Relationship Id="rId141" Type="http://schemas.openxmlformats.org/officeDocument/2006/relationships/image" Target="media/image99.png"/><Relationship Id="rId146" Type="http://schemas.openxmlformats.org/officeDocument/2006/relationships/image" Target="media/image104.png"/><Relationship Id="rId7" Type="http://schemas.openxmlformats.org/officeDocument/2006/relationships/endnotes" Target="endnotes.xml"/><Relationship Id="rId71" Type="http://schemas.openxmlformats.org/officeDocument/2006/relationships/oleObject" Target="embeddings/oleObject18.bin"/><Relationship Id="rId92" Type="http://schemas.openxmlformats.org/officeDocument/2006/relationships/oleObject" Target="embeddings/oleObject28.bin"/><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image" Target="http://check.5ballov.ru/DATA/Military%20Science/Image6536.gif" TargetMode="External"/><Relationship Id="rId40" Type="http://schemas.openxmlformats.org/officeDocument/2006/relationships/oleObject" Target="embeddings/oleObject8.bin"/><Relationship Id="rId45" Type="http://schemas.openxmlformats.org/officeDocument/2006/relationships/oleObject" Target="embeddings/oleObject11.bin"/><Relationship Id="rId66" Type="http://schemas.openxmlformats.org/officeDocument/2006/relationships/image" Target="media/image37.wmf"/><Relationship Id="rId87" Type="http://schemas.openxmlformats.org/officeDocument/2006/relationships/oleObject" Target="embeddings/oleObject25.bin"/><Relationship Id="rId110" Type="http://schemas.openxmlformats.org/officeDocument/2006/relationships/image" Target="media/image68.png"/><Relationship Id="rId115" Type="http://schemas.openxmlformats.org/officeDocument/2006/relationships/image" Target="media/image73.png"/><Relationship Id="rId131" Type="http://schemas.openxmlformats.org/officeDocument/2006/relationships/image" Target="media/image89.png"/><Relationship Id="rId136" Type="http://schemas.openxmlformats.org/officeDocument/2006/relationships/image" Target="media/image94.png"/><Relationship Id="rId61" Type="http://schemas.openxmlformats.org/officeDocument/2006/relationships/image" Target="media/image34.png"/><Relationship Id="rId82" Type="http://schemas.openxmlformats.org/officeDocument/2006/relationships/image" Target="media/image45.jpeg"/><Relationship Id="rId152" Type="http://schemas.openxmlformats.org/officeDocument/2006/relationships/image" Target="media/image110.gif"/><Relationship Id="rId19" Type="http://schemas.openxmlformats.org/officeDocument/2006/relationships/image" Target="media/image8.gif"/><Relationship Id="rId14" Type="http://schemas.openxmlformats.org/officeDocument/2006/relationships/image" Target="http://check.5ballov.ru/DATA/Military%20Science/Image6526.gif" TargetMode="External"/><Relationship Id="rId30" Type="http://schemas.openxmlformats.org/officeDocument/2006/relationships/oleObject" Target="embeddings/oleObject3.bin"/><Relationship Id="rId35" Type="http://schemas.openxmlformats.org/officeDocument/2006/relationships/image" Target="media/image16.wmf"/><Relationship Id="rId56" Type="http://schemas.openxmlformats.org/officeDocument/2006/relationships/image" Target="media/image29.png"/><Relationship Id="rId77" Type="http://schemas.openxmlformats.org/officeDocument/2006/relationships/oleObject" Target="embeddings/oleObject21.bin"/><Relationship Id="rId100" Type="http://schemas.openxmlformats.org/officeDocument/2006/relationships/image" Target="media/image58.png"/><Relationship Id="rId105" Type="http://schemas.openxmlformats.org/officeDocument/2006/relationships/image" Target="media/image63.png"/><Relationship Id="rId126" Type="http://schemas.openxmlformats.org/officeDocument/2006/relationships/image" Target="media/image84.png"/><Relationship Id="rId147" Type="http://schemas.openxmlformats.org/officeDocument/2006/relationships/image" Target="media/image105.png"/><Relationship Id="rId8" Type="http://schemas.openxmlformats.org/officeDocument/2006/relationships/image" Target="media/image1.wmf"/><Relationship Id="rId51" Type="http://schemas.openxmlformats.org/officeDocument/2006/relationships/image" Target="media/image24.png"/><Relationship Id="rId72" Type="http://schemas.openxmlformats.org/officeDocument/2006/relationships/image" Target="media/image40.wmf"/><Relationship Id="rId93" Type="http://schemas.openxmlformats.org/officeDocument/2006/relationships/image" Target="media/image51.jpeg"/><Relationship Id="rId98" Type="http://schemas.openxmlformats.org/officeDocument/2006/relationships/image" Target="media/image56.png"/><Relationship Id="rId121" Type="http://schemas.openxmlformats.org/officeDocument/2006/relationships/image" Target="media/image79.png"/><Relationship Id="rId142" Type="http://schemas.openxmlformats.org/officeDocument/2006/relationships/image" Target="media/image100.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E06C4BF-D29D-4D0F-8D9C-2302C5A7E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3625</TotalTime>
  <Pages>1</Pages>
  <Words>33886</Words>
  <Characters>193156</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альянс</dc:creator>
  <cp:keywords/>
  <dc:description/>
  <cp:lastModifiedBy>User</cp:lastModifiedBy>
  <cp:revision>37</cp:revision>
  <dcterms:created xsi:type="dcterms:W3CDTF">2015-01-29T17:55:00Z</dcterms:created>
  <dcterms:modified xsi:type="dcterms:W3CDTF">2019-07-10T09:28:00Z</dcterms:modified>
</cp:coreProperties>
</file>