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46" w:rsidRDefault="00ED1C46" w:rsidP="00AD041C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</w:p>
    <w:p w:rsidR="0059152B" w:rsidRDefault="0059152B" w:rsidP="00AD041C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75F6" w:rsidRPr="004A6F50" w:rsidRDefault="00A575F6" w:rsidP="00AD041C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 w:rsidRPr="00C42313">
        <w:rPr>
          <w:rFonts w:ascii="Times New Roman" w:hAnsi="Times New Roman"/>
          <w:sz w:val="28"/>
          <w:szCs w:val="28"/>
        </w:rPr>
        <w:t>Министерство образования и науки УР</w:t>
      </w:r>
    </w:p>
    <w:p w:rsidR="00A575F6" w:rsidRPr="00C42313" w:rsidRDefault="00A575F6" w:rsidP="00AD041C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 w:rsidRPr="00C4231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П</w:t>
      </w:r>
      <w:r w:rsidRPr="00C42313">
        <w:rPr>
          <w:rFonts w:ascii="Times New Roman" w:hAnsi="Times New Roman"/>
          <w:sz w:val="28"/>
          <w:szCs w:val="28"/>
        </w:rPr>
        <w:t xml:space="preserve">ОУ УР «Воткинский </w:t>
      </w:r>
      <w:r>
        <w:rPr>
          <w:rFonts w:ascii="Times New Roman" w:hAnsi="Times New Roman"/>
          <w:sz w:val="28"/>
          <w:szCs w:val="28"/>
        </w:rPr>
        <w:t>музыкально-</w:t>
      </w:r>
      <w:r w:rsidRPr="00C42313">
        <w:rPr>
          <w:rFonts w:ascii="Times New Roman" w:hAnsi="Times New Roman"/>
          <w:sz w:val="28"/>
          <w:szCs w:val="28"/>
        </w:rPr>
        <w:t xml:space="preserve">педагогический колледж </w:t>
      </w:r>
    </w:p>
    <w:p w:rsidR="00A575F6" w:rsidRPr="00C42313" w:rsidRDefault="00A575F6" w:rsidP="00AD041C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</w:t>
      </w:r>
      <w:r w:rsidRPr="00C42313">
        <w:rPr>
          <w:rFonts w:ascii="Times New Roman" w:hAnsi="Times New Roman"/>
          <w:sz w:val="28"/>
          <w:szCs w:val="28"/>
        </w:rPr>
        <w:t>П.И.Чайковского»</w:t>
      </w: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tabs>
          <w:tab w:val="left" w:pos="540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4C5543">
      <w:pPr>
        <w:tabs>
          <w:tab w:val="left" w:pos="5400"/>
        </w:tabs>
        <w:spacing w:after="0" w:line="240" w:lineRule="auto"/>
        <w:ind w:left="-180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>Рассмотрено и утверждено</w:t>
      </w:r>
    </w:p>
    <w:p w:rsidR="00A575F6" w:rsidRDefault="00A575F6" w:rsidP="004C5543">
      <w:pPr>
        <w:tabs>
          <w:tab w:val="left" w:pos="5400"/>
        </w:tabs>
        <w:spacing w:after="0" w:line="240" w:lineRule="auto"/>
        <w:ind w:left="-180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заседании  научно-методического совета</w:t>
      </w:r>
    </w:p>
    <w:p w:rsidR="00A575F6" w:rsidRDefault="00A575F6" w:rsidP="004C5543">
      <w:pPr>
        <w:tabs>
          <w:tab w:val="left" w:pos="5400"/>
        </w:tabs>
        <w:spacing w:after="0" w:line="240" w:lineRule="auto"/>
        <w:ind w:left="-180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БПОУ УР «Воткинский музыкально-педагогический </w:t>
      </w:r>
    </w:p>
    <w:p w:rsidR="00A575F6" w:rsidRDefault="00A575F6" w:rsidP="004C5543">
      <w:pPr>
        <w:tabs>
          <w:tab w:val="left" w:pos="5400"/>
        </w:tabs>
        <w:spacing w:after="0" w:line="240" w:lineRule="auto"/>
        <w:ind w:left="-180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колледж имени П.И.Чайковского»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575F6" w:rsidRDefault="00A575F6" w:rsidP="004C5543">
      <w:pPr>
        <w:widowControl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Протокол № 6 от 27 мая 2019г.</w:t>
      </w:r>
    </w:p>
    <w:p w:rsidR="00A575F6" w:rsidRPr="00C42313" w:rsidRDefault="00A575F6" w:rsidP="00AD041C">
      <w:pPr>
        <w:tabs>
          <w:tab w:val="left" w:pos="5400"/>
        </w:tabs>
        <w:spacing w:after="0" w:line="240" w:lineRule="auto"/>
        <w:ind w:left="-18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A575F6" w:rsidRPr="00655920" w:rsidRDefault="00A575F6" w:rsidP="00AD041C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 w:rsidRPr="00C423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42313">
        <w:rPr>
          <w:rFonts w:ascii="Times New Roman" w:hAnsi="Times New Roman"/>
          <w:sz w:val="24"/>
          <w:szCs w:val="24"/>
        </w:rPr>
        <w:t xml:space="preserve">  </w:t>
      </w: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7D0771" w:rsidRDefault="00A575F6" w:rsidP="00820A37">
      <w:pPr>
        <w:spacing w:after="0" w:line="240" w:lineRule="auto"/>
        <w:ind w:left="-1620" w:right="-851"/>
        <w:jc w:val="center"/>
        <w:rPr>
          <w:b/>
          <w:i/>
          <w:sz w:val="52"/>
          <w:szCs w:val="52"/>
        </w:rPr>
      </w:pPr>
      <w:r w:rsidRPr="007D0771">
        <w:rPr>
          <w:b/>
          <w:i/>
          <w:sz w:val="52"/>
          <w:szCs w:val="52"/>
        </w:rPr>
        <w:t>МЕТОДИЧЕСКИЕ РЕКОМЕНДАЦИИ</w:t>
      </w:r>
    </w:p>
    <w:p w:rsidR="00A575F6" w:rsidRPr="007D0771" w:rsidRDefault="00A575F6" w:rsidP="00820A37">
      <w:pPr>
        <w:spacing w:after="0" w:line="240" w:lineRule="auto"/>
        <w:ind w:left="-1620" w:right="-851"/>
        <w:jc w:val="center"/>
        <w:rPr>
          <w:b/>
          <w:i/>
          <w:sz w:val="52"/>
          <w:szCs w:val="52"/>
        </w:rPr>
      </w:pPr>
      <w:r w:rsidRPr="007D0771">
        <w:rPr>
          <w:b/>
          <w:i/>
          <w:sz w:val="52"/>
          <w:szCs w:val="52"/>
        </w:rPr>
        <w:t xml:space="preserve">ПО ВЫПОЛНЕНИЮ </w:t>
      </w:r>
      <w:r>
        <w:rPr>
          <w:b/>
          <w:i/>
          <w:sz w:val="52"/>
          <w:szCs w:val="52"/>
        </w:rPr>
        <w:t>ВЫПУСКНОЙ КВАЛИФИКАЦИОННОЙ РАБОТЫ ЭКСПЕРИМЕНТАЛЬНОГО ХАРАКТЕРА</w:t>
      </w:r>
    </w:p>
    <w:p w:rsidR="00A575F6" w:rsidRPr="00C42313" w:rsidRDefault="00A575F6" w:rsidP="00AD041C">
      <w:pPr>
        <w:spacing w:after="0" w:line="240" w:lineRule="auto"/>
        <w:ind w:firstLine="360"/>
        <w:jc w:val="both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b/>
          <w:i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Pr="00C42313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080" w:right="-851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AD041C">
      <w:pPr>
        <w:spacing w:after="0" w:line="240" w:lineRule="auto"/>
        <w:ind w:left="-1620" w:right="-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2019</w:t>
      </w:r>
    </w:p>
    <w:p w:rsidR="00A575F6" w:rsidRDefault="00A575F6" w:rsidP="00AD041C">
      <w:pPr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FE547E" w:rsidRDefault="00A575F6" w:rsidP="007F6020">
      <w:pPr>
        <w:spacing w:after="0" w:line="240" w:lineRule="auto"/>
        <w:ind w:right="1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Выполняя  выпускную квалификационную работу, стоит придерживаться требований по выполнению курсовой работы, учитывая наличие некоторых </w:t>
      </w:r>
      <w:r w:rsidRPr="00FE547E">
        <w:rPr>
          <w:rFonts w:ascii="Times New Roman" w:hAnsi="Times New Roman"/>
          <w:i/>
          <w:sz w:val="24"/>
          <w:szCs w:val="24"/>
        </w:rPr>
        <w:t>отличительных особенностей</w:t>
      </w:r>
      <w:r w:rsidRPr="00FE547E">
        <w:rPr>
          <w:rFonts w:ascii="Times New Roman" w:hAnsi="Times New Roman"/>
          <w:sz w:val="24"/>
          <w:szCs w:val="24"/>
        </w:rPr>
        <w:t xml:space="preserve"> а также </w:t>
      </w:r>
      <w:r w:rsidRPr="00FE547E">
        <w:rPr>
          <w:rFonts w:ascii="Times New Roman" w:hAnsi="Times New Roman"/>
          <w:i/>
          <w:sz w:val="24"/>
          <w:szCs w:val="24"/>
        </w:rPr>
        <w:t>дополнительных требований</w:t>
      </w:r>
      <w:r w:rsidRPr="00FE547E">
        <w:rPr>
          <w:rFonts w:ascii="Times New Roman" w:hAnsi="Times New Roman"/>
          <w:sz w:val="24"/>
          <w:szCs w:val="24"/>
        </w:rPr>
        <w:t>.</w:t>
      </w: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575F6" w:rsidRPr="002E65F1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Отличительные особенности</w:t>
      </w: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ВКР отличается от курсовой работы масштабностью, широтой охвата эмпирического материала, глубиной анализа и объемом </w:t>
      </w:r>
      <w:r w:rsidRPr="002519C0">
        <w:rPr>
          <w:rFonts w:ascii="Times New Roman" w:hAnsi="Times New Roman"/>
          <w:b/>
          <w:sz w:val="24"/>
          <w:szCs w:val="24"/>
        </w:rPr>
        <w:t>(не менее 40 страниц и не более 70 страниц)</w:t>
      </w: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>ВКР</w:t>
      </w:r>
      <w:r w:rsidRPr="00FE547E">
        <w:rPr>
          <w:rFonts w:ascii="Times New Roman" w:hAnsi="Times New Roman"/>
          <w:sz w:val="24"/>
          <w:szCs w:val="24"/>
        </w:rPr>
        <w:t xml:space="preserve"> становится дальнейшим развитием курсовой путем углубления и детализации проблемы. Однако, чисто механически, дослов</w:t>
      </w:r>
      <w:r>
        <w:rPr>
          <w:rFonts w:ascii="Times New Roman" w:hAnsi="Times New Roman"/>
          <w:sz w:val="24"/>
          <w:szCs w:val="24"/>
        </w:rPr>
        <w:t>но, включать курсовую работу в ВКР</w:t>
      </w:r>
      <w:r w:rsidRPr="00FE547E">
        <w:rPr>
          <w:rFonts w:ascii="Times New Roman" w:hAnsi="Times New Roman"/>
          <w:sz w:val="24"/>
          <w:szCs w:val="24"/>
        </w:rPr>
        <w:t xml:space="preserve"> нельзя. Основные выводы курсовой могут служить исходным материалом для творческой разработки проблематики </w:t>
      </w:r>
      <w:r>
        <w:rPr>
          <w:rFonts w:ascii="Times New Roman" w:hAnsi="Times New Roman"/>
          <w:sz w:val="24"/>
          <w:szCs w:val="24"/>
        </w:rPr>
        <w:t>ВКР</w:t>
      </w:r>
      <w:r w:rsidRPr="00FE547E">
        <w:rPr>
          <w:rFonts w:ascii="Times New Roman" w:hAnsi="Times New Roman"/>
          <w:sz w:val="24"/>
          <w:szCs w:val="24"/>
        </w:rPr>
        <w:t xml:space="preserve">. </w:t>
      </w:r>
    </w:p>
    <w:p w:rsidR="00A575F6" w:rsidRPr="00FE547E" w:rsidRDefault="00A575F6" w:rsidP="007F6020">
      <w:pPr>
        <w:tabs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ВКР </w:t>
      </w:r>
      <w:r w:rsidRPr="00FE547E">
        <w:rPr>
          <w:rFonts w:ascii="Times New Roman" w:hAnsi="Times New Roman"/>
          <w:i/>
          <w:sz w:val="24"/>
          <w:szCs w:val="24"/>
          <w:u w:val="single"/>
        </w:rPr>
        <w:t>экспериментального</w:t>
      </w:r>
      <w:r w:rsidRPr="00FE54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E547E">
        <w:rPr>
          <w:rFonts w:ascii="Times New Roman" w:hAnsi="Times New Roman"/>
          <w:sz w:val="24"/>
          <w:szCs w:val="24"/>
        </w:rPr>
        <w:t>характера имеет следующую структуру:</w:t>
      </w:r>
    </w:p>
    <w:p w:rsidR="00A575F6" w:rsidRPr="00FE547E" w:rsidRDefault="00A575F6" w:rsidP="006C1456">
      <w:pPr>
        <w:pStyle w:val="a6"/>
        <w:numPr>
          <w:ilvl w:val="0"/>
          <w:numId w:val="6"/>
        </w:numPr>
        <w:tabs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Введение, в котором формулируются компоненты научного аппарата (актуальность, проблема, объект и др…): </w:t>
      </w:r>
    </w:p>
    <w:p w:rsidR="00A575F6" w:rsidRPr="00FE547E" w:rsidRDefault="00A575F6" w:rsidP="006C1456">
      <w:pPr>
        <w:pStyle w:val="a6"/>
        <w:numPr>
          <w:ilvl w:val="0"/>
          <w:numId w:val="6"/>
        </w:numPr>
        <w:tabs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Теоретическая часть, в которой даны история вопроса, аспекты разработанности проблемы в теории и практике, психолого-педагогическое обоснование проблемы;</w:t>
      </w:r>
    </w:p>
    <w:p w:rsidR="00A575F6" w:rsidRPr="00FE547E" w:rsidRDefault="00A575F6" w:rsidP="006C1456">
      <w:pPr>
        <w:numPr>
          <w:ilvl w:val="0"/>
          <w:numId w:val="6"/>
        </w:numPr>
        <w:tabs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Практическая часть, в которой представлены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 результатов экспериментальной работы;</w:t>
      </w:r>
    </w:p>
    <w:p w:rsidR="00A575F6" w:rsidRPr="00FE547E" w:rsidRDefault="00A575F6" w:rsidP="006C145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Заключение, в котором содержатся выводы и рекомендации относительно возможностей практического применения полученных результатов (в з</w:t>
      </w:r>
      <w:r>
        <w:rPr>
          <w:rFonts w:ascii="Times New Roman" w:hAnsi="Times New Roman"/>
          <w:sz w:val="24"/>
          <w:szCs w:val="24"/>
        </w:rPr>
        <w:t>аключение</w:t>
      </w:r>
      <w:r w:rsidRPr="00FE547E">
        <w:rPr>
          <w:rFonts w:ascii="Times New Roman" w:hAnsi="Times New Roman"/>
          <w:sz w:val="24"/>
          <w:szCs w:val="24"/>
        </w:rPr>
        <w:t xml:space="preserve"> ВКР формулируются выводы, в которых содержатся ответы на каждую из поставленных задач);</w:t>
      </w:r>
    </w:p>
    <w:p w:rsidR="00A575F6" w:rsidRPr="00FE547E" w:rsidRDefault="00A575F6" w:rsidP="006C1456">
      <w:pPr>
        <w:numPr>
          <w:ilvl w:val="0"/>
          <w:numId w:val="6"/>
        </w:numPr>
        <w:tabs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Список используемой литературы (не менее 25 источников);</w:t>
      </w:r>
    </w:p>
    <w:p w:rsidR="00A575F6" w:rsidRPr="00FE547E" w:rsidRDefault="00A575F6" w:rsidP="006C1456">
      <w:pPr>
        <w:numPr>
          <w:ilvl w:val="0"/>
          <w:numId w:val="6"/>
        </w:numPr>
        <w:tabs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Приложение.</w:t>
      </w:r>
    </w:p>
    <w:p w:rsidR="00A575F6" w:rsidRPr="002E65F1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2E65F1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Структура научного аппарата ВКР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Актуальность темы.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Проблема исследования. 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Объект исследования.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Предмет исследования.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Цель исследования.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Задачи исследования.</w:t>
      </w:r>
    </w:p>
    <w:p w:rsidR="00A575F6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Гипотеза исследования.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Методологическая основа исследования.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Методы исследования.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База исследования.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Новизна результатов.</w:t>
      </w:r>
    </w:p>
    <w:p w:rsidR="00A575F6" w:rsidRPr="00FE547E" w:rsidRDefault="00A575F6" w:rsidP="007F6020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Практическая значимость.</w:t>
      </w:r>
    </w:p>
    <w:p w:rsidR="00A575F6" w:rsidRPr="002D5DB3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575F6" w:rsidRPr="002E65F1" w:rsidRDefault="00A575F6" w:rsidP="007F6020">
      <w:pPr>
        <w:tabs>
          <w:tab w:val="left" w:pos="284"/>
          <w:tab w:val="left" w:pos="4820"/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О гипотезе!</w:t>
      </w:r>
    </w:p>
    <w:p w:rsidR="00A575F6" w:rsidRPr="00FE547E" w:rsidRDefault="00A575F6" w:rsidP="007F6020">
      <w:pPr>
        <w:tabs>
          <w:tab w:val="left" w:pos="284"/>
          <w:tab w:val="left" w:pos="4820"/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b/>
          <w:i/>
          <w:sz w:val="24"/>
          <w:szCs w:val="24"/>
        </w:rPr>
        <w:t>Гипотеза</w:t>
      </w:r>
      <w:r w:rsidRPr="00FE547E">
        <w:rPr>
          <w:rFonts w:ascii="Times New Roman" w:hAnsi="Times New Roman"/>
          <w:sz w:val="24"/>
          <w:szCs w:val="24"/>
        </w:rPr>
        <w:t xml:space="preserve"> педагогического исследования – это научное предположение о том, как исследователь намерен достичь поставленной цели. </w:t>
      </w: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Гипотеза не может декларироваться в виде личного мнения. Гипотеза предполагает последующую экспериментальную проверку.</w:t>
      </w:r>
      <w:r w:rsidRPr="00FE547E">
        <w:rPr>
          <w:rFonts w:ascii="Times New Roman" w:hAnsi="Times New Roman"/>
          <w:b/>
          <w:sz w:val="24"/>
          <w:szCs w:val="24"/>
        </w:rPr>
        <w:t xml:space="preserve"> </w:t>
      </w: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При формулировании гипотезы исследования следует придерживаться следующих правил:</w:t>
      </w:r>
    </w:p>
    <w:p w:rsidR="00A575F6" w:rsidRPr="00FE547E" w:rsidRDefault="00A575F6" w:rsidP="00170C11">
      <w:pPr>
        <w:pStyle w:val="a6"/>
        <w:numPr>
          <w:ilvl w:val="0"/>
          <w:numId w:val="9"/>
        </w:numPr>
        <w:tabs>
          <w:tab w:val="clear" w:pos="108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гипотеза должна быть принципиально </w:t>
      </w:r>
      <w:r w:rsidRPr="00FE547E">
        <w:rPr>
          <w:rFonts w:ascii="Times New Roman" w:hAnsi="Times New Roman"/>
          <w:i/>
          <w:sz w:val="24"/>
          <w:szCs w:val="24"/>
        </w:rPr>
        <w:t>проверяемой;</w:t>
      </w:r>
    </w:p>
    <w:p w:rsidR="00A575F6" w:rsidRPr="00FE547E" w:rsidRDefault="00A575F6" w:rsidP="00170C11">
      <w:pPr>
        <w:pStyle w:val="a6"/>
        <w:numPr>
          <w:ilvl w:val="0"/>
          <w:numId w:val="9"/>
        </w:numPr>
        <w:tabs>
          <w:tab w:val="clear" w:pos="108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lastRenderedPageBreak/>
        <w:t xml:space="preserve">в гипотезе должны отражаться устойчивые и необходимые </w:t>
      </w:r>
      <w:r w:rsidRPr="00FE547E">
        <w:rPr>
          <w:rFonts w:ascii="Times New Roman" w:hAnsi="Times New Roman"/>
          <w:i/>
          <w:sz w:val="24"/>
          <w:szCs w:val="24"/>
        </w:rPr>
        <w:t>связи</w:t>
      </w:r>
      <w:r w:rsidRPr="00FE547E">
        <w:rPr>
          <w:rFonts w:ascii="Times New Roman" w:hAnsi="Times New Roman"/>
          <w:b/>
          <w:i/>
          <w:sz w:val="24"/>
          <w:szCs w:val="24"/>
        </w:rPr>
        <w:t>,</w:t>
      </w:r>
      <w:r w:rsidRPr="00FE547E">
        <w:rPr>
          <w:rFonts w:ascii="Times New Roman" w:hAnsi="Times New Roman"/>
          <w:b/>
          <w:sz w:val="24"/>
          <w:szCs w:val="24"/>
        </w:rPr>
        <w:t xml:space="preserve"> </w:t>
      </w:r>
      <w:r w:rsidRPr="00FE547E">
        <w:rPr>
          <w:rFonts w:ascii="Times New Roman" w:hAnsi="Times New Roman"/>
          <w:sz w:val="24"/>
          <w:szCs w:val="24"/>
        </w:rPr>
        <w:t>присущие изучаемым явлениям;</w:t>
      </w:r>
    </w:p>
    <w:p w:rsidR="00A575F6" w:rsidRPr="00FE547E" w:rsidRDefault="00A575F6" w:rsidP="00170C11">
      <w:pPr>
        <w:pStyle w:val="a6"/>
        <w:numPr>
          <w:ilvl w:val="0"/>
          <w:numId w:val="9"/>
        </w:numPr>
        <w:tabs>
          <w:tab w:val="clear" w:pos="108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гипотеза не должна носить </w:t>
      </w:r>
      <w:r w:rsidRPr="00FE547E">
        <w:rPr>
          <w:rFonts w:ascii="Times New Roman" w:hAnsi="Times New Roman"/>
          <w:i/>
          <w:sz w:val="24"/>
          <w:szCs w:val="24"/>
        </w:rPr>
        <w:t xml:space="preserve">очевидный </w:t>
      </w:r>
      <w:r w:rsidRPr="00FE547E">
        <w:rPr>
          <w:rFonts w:ascii="Times New Roman" w:hAnsi="Times New Roman"/>
          <w:sz w:val="24"/>
          <w:szCs w:val="24"/>
        </w:rPr>
        <w:t xml:space="preserve">характер. </w:t>
      </w:r>
    </w:p>
    <w:p w:rsidR="00A575F6" w:rsidRPr="00FE547E" w:rsidRDefault="00A575F6" w:rsidP="007F6020">
      <w:pPr>
        <w:tabs>
          <w:tab w:val="left" w:pos="284"/>
          <w:tab w:val="left" w:pos="4820"/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Гипотеза – это предположение о том, что если применить в работе </w:t>
      </w:r>
      <w:r w:rsidRPr="00FE547E">
        <w:rPr>
          <w:rFonts w:ascii="Times New Roman" w:hAnsi="Times New Roman"/>
          <w:b/>
          <w:i/>
          <w:sz w:val="24"/>
          <w:szCs w:val="24"/>
          <w:u w:val="single"/>
        </w:rPr>
        <w:t>такие-то</w:t>
      </w:r>
      <w:r w:rsidRPr="00FE547E">
        <w:rPr>
          <w:rFonts w:ascii="Times New Roman" w:hAnsi="Times New Roman"/>
          <w:sz w:val="24"/>
          <w:szCs w:val="24"/>
        </w:rPr>
        <w:t xml:space="preserve"> новые приемы педагогического воздействия, то можно ожидать, что деятельность детей примет </w:t>
      </w:r>
      <w:r w:rsidRPr="00FE547E">
        <w:rPr>
          <w:rFonts w:ascii="Times New Roman" w:hAnsi="Times New Roman"/>
          <w:b/>
          <w:i/>
          <w:sz w:val="24"/>
          <w:szCs w:val="24"/>
          <w:u w:val="single"/>
        </w:rPr>
        <w:t>такое-то</w:t>
      </w:r>
      <w:r w:rsidRPr="00FE547E">
        <w:rPr>
          <w:rFonts w:ascii="Times New Roman" w:hAnsi="Times New Roman"/>
          <w:sz w:val="24"/>
          <w:szCs w:val="24"/>
        </w:rPr>
        <w:t xml:space="preserve"> направление, а в результате будет обеспечено более сознательное и прочное овладение </w:t>
      </w:r>
      <w:r w:rsidRPr="00FE547E">
        <w:rPr>
          <w:rFonts w:ascii="Times New Roman" w:hAnsi="Times New Roman"/>
          <w:b/>
          <w:i/>
          <w:sz w:val="24"/>
          <w:szCs w:val="24"/>
          <w:u w:val="single"/>
        </w:rPr>
        <w:t>такими-то</w:t>
      </w:r>
      <w:r w:rsidRPr="00FE547E">
        <w:rPr>
          <w:rFonts w:ascii="Times New Roman" w:hAnsi="Times New Roman"/>
          <w:sz w:val="24"/>
          <w:szCs w:val="24"/>
        </w:rPr>
        <w:t xml:space="preserve"> знаниями или умениями или будут достигнуты </w:t>
      </w:r>
      <w:r w:rsidRPr="00FE547E">
        <w:rPr>
          <w:rFonts w:ascii="Times New Roman" w:hAnsi="Times New Roman"/>
          <w:b/>
          <w:i/>
          <w:sz w:val="24"/>
          <w:szCs w:val="24"/>
          <w:u w:val="single"/>
        </w:rPr>
        <w:t>такие-то</w:t>
      </w:r>
      <w:r w:rsidRPr="00FE547E">
        <w:rPr>
          <w:rFonts w:ascii="Times New Roman" w:hAnsi="Times New Roman"/>
          <w:sz w:val="24"/>
          <w:szCs w:val="24"/>
        </w:rPr>
        <w:t xml:space="preserve"> положительные изменения в развитии детей.</w:t>
      </w:r>
    </w:p>
    <w:p w:rsidR="00A575F6" w:rsidRPr="00FE547E" w:rsidRDefault="00A575F6" w:rsidP="007F6020">
      <w:pPr>
        <w:tabs>
          <w:tab w:val="left" w:pos="284"/>
          <w:tab w:val="left" w:pos="4820"/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Например: </w:t>
      </w:r>
    </w:p>
    <w:p w:rsidR="00A575F6" w:rsidRPr="00FE547E" w:rsidRDefault="00A575F6" w:rsidP="007F6020">
      <w:pPr>
        <w:tabs>
          <w:tab w:val="left" w:pos="-1080"/>
          <w:tab w:val="left" w:pos="284"/>
        </w:tabs>
        <w:overflowPunct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Наиболее эффективное формирование </w:t>
      </w:r>
      <w:r w:rsidRPr="00FE547E">
        <w:rPr>
          <w:rFonts w:ascii="Times New Roman" w:hAnsi="Times New Roman"/>
          <w:b/>
          <w:i/>
          <w:sz w:val="24"/>
          <w:szCs w:val="24"/>
          <w:u w:val="single"/>
        </w:rPr>
        <w:t>каких-либо</w:t>
      </w:r>
      <w:r w:rsidRPr="00FE547E">
        <w:rPr>
          <w:rFonts w:ascii="Times New Roman" w:hAnsi="Times New Roman"/>
          <w:sz w:val="24"/>
          <w:szCs w:val="24"/>
        </w:rPr>
        <w:t xml:space="preserve"> качеств у дошкольников (школьников) возможно при следующих условиях:</w:t>
      </w:r>
    </w:p>
    <w:p w:rsidR="00A575F6" w:rsidRPr="00FE547E" w:rsidRDefault="00A575F6" w:rsidP="007F602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разработка системы интересных, творческих заданий</w:t>
      </w:r>
    </w:p>
    <w:p w:rsidR="00A575F6" w:rsidRPr="00FE547E" w:rsidRDefault="00A575F6" w:rsidP="007F602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использование активных методов обучения</w:t>
      </w:r>
    </w:p>
    <w:p w:rsidR="00A575F6" w:rsidRPr="00FE547E" w:rsidRDefault="00A575F6" w:rsidP="007F602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индивидуальный подход к детям</w:t>
      </w:r>
    </w:p>
    <w:p w:rsidR="00A575F6" w:rsidRPr="00FE547E" w:rsidRDefault="00A575F6" w:rsidP="007F602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FE547E">
        <w:rPr>
          <w:rFonts w:ascii="Times New Roman" w:hAnsi="Times New Roman"/>
          <w:b/>
          <w:sz w:val="24"/>
          <w:szCs w:val="24"/>
        </w:rPr>
        <w:t>Новизна результатов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В получении нового знания и состоит смысл и цель исследования.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Нужно показать: что сделано из того, чего не достигли другие, какие результаты получены впервые? 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Важно не просто </w:t>
      </w:r>
      <w:r w:rsidRPr="00FE547E">
        <w:rPr>
          <w:rFonts w:ascii="Times New Roman" w:hAnsi="Times New Roman"/>
          <w:sz w:val="24"/>
          <w:szCs w:val="24"/>
          <w:u w:val="single"/>
        </w:rPr>
        <w:t>указать</w:t>
      </w:r>
      <w:r w:rsidRPr="00FE547E">
        <w:rPr>
          <w:rFonts w:ascii="Times New Roman" w:hAnsi="Times New Roman"/>
          <w:sz w:val="24"/>
          <w:szCs w:val="24"/>
        </w:rPr>
        <w:t xml:space="preserve"> на наличие новизны, а </w:t>
      </w:r>
      <w:r w:rsidRPr="00FE547E">
        <w:rPr>
          <w:rFonts w:ascii="Times New Roman" w:hAnsi="Times New Roman"/>
          <w:sz w:val="24"/>
          <w:szCs w:val="24"/>
          <w:u w:val="single"/>
        </w:rPr>
        <w:t>описать,</w:t>
      </w:r>
      <w:r w:rsidRPr="00FE547E">
        <w:rPr>
          <w:rFonts w:ascii="Times New Roman" w:hAnsi="Times New Roman"/>
          <w:sz w:val="24"/>
          <w:szCs w:val="24"/>
        </w:rPr>
        <w:t xml:space="preserve"> содержательно изложив суть – в чем же именно эта новизна состоит.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Конечно, эта новизна не будет чем-то фундаментальным. Новизна появится  за счет нового структурирования уже имеющихся элементов, нового взгляда на проблему.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FE547E">
        <w:rPr>
          <w:rFonts w:ascii="Times New Roman" w:hAnsi="Times New Roman"/>
          <w:b/>
          <w:sz w:val="24"/>
          <w:szCs w:val="24"/>
        </w:rPr>
        <w:t>Практическая значимость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Практическую значимость подразделяют на значимость для теории и для практики.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Требуется не простое упоминание о возможности использования результатов работы педагогами. Нужна конкретика. Например, 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 xml:space="preserve">«Теоретическая значимость исследования в том, что его результаты будут способствовать разработке вопросов  повышения уровня....... Они позволят по-новому подойти к.......»; 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«Результаты исследования позволяют содействовать дальнейшему осмыслению формирования.....»; «позволяют учитывать.....»;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«Теоретическая значимость заключается в расширении представления о воспитательных возможностях…»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Аналогично описывается практическая значимость: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«Разработанные требования….(указывается какие именно) открывают возможность для ....перестройки практики обучения…»;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«дают возможность обеспечить не только решение воспитательных задач, но и повышение эффективности образования и развития учащихся».</w:t>
      </w:r>
    </w:p>
    <w:p w:rsidR="00A575F6" w:rsidRPr="00FE547E" w:rsidRDefault="00A575F6" w:rsidP="007F6020">
      <w:pPr>
        <w:pStyle w:val="a6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A575F6" w:rsidRPr="002E65F1" w:rsidRDefault="00A575F6" w:rsidP="007F6020">
      <w:pPr>
        <w:pStyle w:val="2"/>
        <w:ind w:left="0" w:right="-851" w:firstLine="360"/>
        <w:jc w:val="both"/>
        <w:rPr>
          <w:i w:val="0"/>
          <w:sz w:val="24"/>
          <w:szCs w:val="24"/>
          <w:u w:val="none"/>
        </w:rPr>
      </w:pPr>
      <w:r w:rsidRPr="002E65F1">
        <w:rPr>
          <w:i w:val="0"/>
          <w:sz w:val="24"/>
          <w:szCs w:val="24"/>
          <w:u w:val="none"/>
        </w:rPr>
        <w:t>Индивидуальный план подготовки ВКР</w:t>
      </w:r>
    </w:p>
    <w:p w:rsidR="00A575F6" w:rsidRPr="00FE547E" w:rsidRDefault="00A575F6" w:rsidP="00170C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Выбор одного из направлений курсовой работы для углубленного анализа. Уточнение темы ВКР.</w:t>
      </w:r>
    </w:p>
    <w:p w:rsidR="00A575F6" w:rsidRPr="00FE547E" w:rsidRDefault="00A575F6" w:rsidP="00170C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Выделение проблемы и анализ ее состояния в науке и практике.</w:t>
      </w:r>
    </w:p>
    <w:p w:rsidR="00A575F6" w:rsidRPr="00FE547E" w:rsidRDefault="00A575F6" w:rsidP="00170C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Выделение и анализ базовых понятий по теме исследования.</w:t>
      </w:r>
    </w:p>
    <w:p w:rsidR="00A575F6" w:rsidRPr="00FE547E" w:rsidRDefault="00A575F6" w:rsidP="00170C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Составление плана работы. (Оглавление)</w:t>
      </w:r>
    </w:p>
    <w:p w:rsidR="00A575F6" w:rsidRPr="00FE547E" w:rsidRDefault="00A575F6" w:rsidP="00170C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Обоснование актуальности темы с указанием основных характеристик работы (объект, предмет, цель, задачи, гипотеза и т.д.</w:t>
      </w:r>
      <w:r>
        <w:rPr>
          <w:rFonts w:ascii="Times New Roman" w:hAnsi="Times New Roman"/>
          <w:sz w:val="24"/>
          <w:szCs w:val="24"/>
        </w:rPr>
        <w:t>)</w:t>
      </w:r>
    </w:p>
    <w:p w:rsidR="00A575F6" w:rsidRPr="00FE547E" w:rsidRDefault="00A575F6" w:rsidP="00170C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Подбор и анализ литературы по теме исследования, где представлены:</w:t>
      </w:r>
    </w:p>
    <w:p w:rsidR="00A575F6" w:rsidRPr="00FE547E" w:rsidRDefault="00A575F6" w:rsidP="00170C11">
      <w:pPr>
        <w:numPr>
          <w:ilvl w:val="1"/>
          <w:numId w:val="3"/>
        </w:numPr>
        <w:tabs>
          <w:tab w:val="clear" w:pos="1440"/>
          <w:tab w:val="num" w:pos="-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история исследуемой проблемы;</w:t>
      </w:r>
    </w:p>
    <w:p w:rsidR="00A575F6" w:rsidRPr="00FE547E" w:rsidRDefault="00A575F6" w:rsidP="00170C11">
      <w:pPr>
        <w:numPr>
          <w:ilvl w:val="1"/>
          <w:numId w:val="3"/>
        </w:numPr>
        <w:tabs>
          <w:tab w:val="clear" w:pos="1440"/>
          <w:tab w:val="num" w:pos="-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общепедагогические и другие научные положения (дидактические, методические, психологические), характеризующие объект исследования.</w:t>
      </w:r>
    </w:p>
    <w:p w:rsidR="00A575F6" w:rsidRPr="00FE547E" w:rsidRDefault="00A575F6" w:rsidP="00170C11">
      <w:pPr>
        <w:numPr>
          <w:ilvl w:val="0"/>
          <w:numId w:val="15"/>
        </w:numPr>
        <w:tabs>
          <w:tab w:val="clear" w:pos="30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lastRenderedPageBreak/>
        <w:t>Написание теоретической части исследования.</w:t>
      </w:r>
    </w:p>
    <w:p w:rsidR="00A575F6" w:rsidRPr="00FE547E" w:rsidRDefault="00A575F6" w:rsidP="00170C11">
      <w:pPr>
        <w:pStyle w:val="a6"/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Подготовка к осуществлению констатирующего эксперимента (планирование, выбор диагностической методики и т.д.)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Проведение констатирующего этапа эксперимента с целью получения представления об уровне исследуемого предмета. Анализ результатов эксперимента (составление таблиц, схем, формулирование выводов).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Подготовка формирующего (обучающего) этапа эксперимента (разработка планов-конспектов уроков, воспитательных мероприятий, выбор методов и средств проведения и наблюдения за ходом эксперимента и т.п.)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Проведение формирующего этапа эксперимента.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Анализ и оформление формирующего этапа эксперимента (протоколы наблюдений, письменные работы, рисунки, записи бесед и т.д.)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Проведение контрольного этапа эксперимента.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Составление заключения.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Составление списка используемой литературы.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Оформление приложений (таблиц, схем, анкет, иллюстраций, планов-конспектов уроков, воспитательных дел и т.д.)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Оформление работы.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Доработка по замечаниям научного руководителя.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Подготовка выступления к защите.</w:t>
      </w:r>
    </w:p>
    <w:p w:rsidR="00A575F6" w:rsidRPr="00FE547E" w:rsidRDefault="00A575F6" w:rsidP="00170C11">
      <w:pPr>
        <w:widowControl w:val="0"/>
        <w:numPr>
          <w:ilvl w:val="0"/>
          <w:numId w:val="15"/>
        </w:numPr>
        <w:tabs>
          <w:tab w:val="clear" w:pos="30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E547E">
        <w:rPr>
          <w:rFonts w:ascii="Times New Roman" w:hAnsi="Times New Roman"/>
          <w:sz w:val="24"/>
          <w:szCs w:val="24"/>
        </w:rPr>
        <w:t>Защита ВКР.</w:t>
      </w: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  <w:t>Рецензирование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Style w:val="11"/>
          <w:rFonts w:ascii="Times New Roman" w:eastAsia="Arial Unicode MS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Для определения качества проведенного педагогического ис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следования и корректности полученных результатов, полноты их отражения в тексте работы квалифицированными специалистами проводится рецензирование ВКР.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 рецензии отражаются следующие основные позиции:</w:t>
      </w:r>
    </w:p>
    <w:p w:rsidR="00A575F6" w:rsidRPr="00FE547E" w:rsidRDefault="00A575F6" w:rsidP="00AD041C">
      <w:pPr>
        <w:pStyle w:val="21"/>
        <w:numPr>
          <w:ilvl w:val="0"/>
          <w:numId w:val="18"/>
        </w:numPr>
        <w:shd w:val="clear" w:color="auto" w:fill="auto"/>
        <w:tabs>
          <w:tab w:val="clear" w:pos="720"/>
          <w:tab w:val="num" w:pos="-2160"/>
          <w:tab w:val="left" w:pos="-1980"/>
        </w:tabs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актуальность темы и направленности исследования;</w:t>
      </w:r>
    </w:p>
    <w:p w:rsidR="00A575F6" w:rsidRPr="00FE547E" w:rsidRDefault="00A575F6" w:rsidP="00AD041C">
      <w:pPr>
        <w:pStyle w:val="21"/>
        <w:numPr>
          <w:ilvl w:val="0"/>
          <w:numId w:val="18"/>
        </w:numPr>
        <w:shd w:val="clear" w:color="auto" w:fill="auto"/>
        <w:tabs>
          <w:tab w:val="clear" w:pos="720"/>
          <w:tab w:val="num" w:pos="-2160"/>
          <w:tab w:val="left" w:pos="-1980"/>
        </w:tabs>
        <w:spacing w:line="240" w:lineRule="auto"/>
        <w:ind w:right="2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описание конкретного личного участия дипломника в иссле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довании;</w:t>
      </w:r>
    </w:p>
    <w:p w:rsidR="00A575F6" w:rsidRPr="00FE547E" w:rsidRDefault="00A575F6" w:rsidP="00AD041C">
      <w:pPr>
        <w:pStyle w:val="21"/>
        <w:numPr>
          <w:ilvl w:val="0"/>
          <w:numId w:val="18"/>
        </w:numPr>
        <w:shd w:val="clear" w:color="auto" w:fill="auto"/>
        <w:tabs>
          <w:tab w:val="clear" w:pos="720"/>
          <w:tab w:val="num" w:pos="-2160"/>
          <w:tab w:val="left" w:pos="-1980"/>
        </w:tabs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соответствие темы тексту дипломной работы;</w:t>
      </w:r>
    </w:p>
    <w:p w:rsidR="00A575F6" w:rsidRPr="00FE547E" w:rsidRDefault="00A575F6" w:rsidP="00AD041C">
      <w:pPr>
        <w:pStyle w:val="21"/>
        <w:numPr>
          <w:ilvl w:val="0"/>
          <w:numId w:val="18"/>
        </w:numPr>
        <w:shd w:val="clear" w:color="auto" w:fill="auto"/>
        <w:tabs>
          <w:tab w:val="clear" w:pos="720"/>
          <w:tab w:val="num" w:pos="-2160"/>
          <w:tab w:val="left" w:pos="-1980"/>
        </w:tabs>
        <w:spacing w:line="240" w:lineRule="auto"/>
        <w:ind w:right="20"/>
        <w:rPr>
          <w:rStyle w:val="11"/>
          <w:rFonts w:ascii="Times New Roman" w:hAnsi="Times New Roman"/>
          <w:spacing w:val="0"/>
          <w:sz w:val="24"/>
          <w:szCs w:val="24"/>
          <w:shd w:val="clear" w:color="auto" w:fill="auto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степень обоснованности теоретических положений исследова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ния;</w:t>
      </w:r>
    </w:p>
    <w:p w:rsidR="00A575F6" w:rsidRPr="00FE547E" w:rsidRDefault="00A575F6" w:rsidP="00AD041C">
      <w:pPr>
        <w:pStyle w:val="21"/>
        <w:numPr>
          <w:ilvl w:val="0"/>
          <w:numId w:val="18"/>
        </w:numPr>
        <w:shd w:val="clear" w:color="auto" w:fill="auto"/>
        <w:tabs>
          <w:tab w:val="clear" w:pos="720"/>
          <w:tab w:val="num" w:pos="-2160"/>
          <w:tab w:val="left" w:pos="-1980"/>
        </w:tabs>
        <w:spacing w:line="240" w:lineRule="auto"/>
        <w:ind w:right="2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наиболее существенные результаты (выводы);</w:t>
      </w:r>
    </w:p>
    <w:p w:rsidR="00A575F6" w:rsidRPr="00FE547E" w:rsidRDefault="00A575F6" w:rsidP="00AD041C">
      <w:pPr>
        <w:pStyle w:val="21"/>
        <w:numPr>
          <w:ilvl w:val="0"/>
          <w:numId w:val="18"/>
        </w:numPr>
        <w:shd w:val="clear" w:color="auto" w:fill="auto"/>
        <w:tabs>
          <w:tab w:val="clear" w:pos="720"/>
          <w:tab w:val="num" w:pos="-2160"/>
          <w:tab w:val="left" w:pos="-1980"/>
        </w:tabs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соответствие содержания диплома специальности студента;</w:t>
      </w:r>
    </w:p>
    <w:p w:rsidR="00A575F6" w:rsidRPr="00FE547E" w:rsidRDefault="00A575F6" w:rsidP="00AD041C">
      <w:pPr>
        <w:pStyle w:val="21"/>
        <w:numPr>
          <w:ilvl w:val="0"/>
          <w:numId w:val="18"/>
        </w:numPr>
        <w:shd w:val="clear" w:color="auto" w:fill="auto"/>
        <w:tabs>
          <w:tab w:val="clear" w:pos="720"/>
          <w:tab w:val="num" w:pos="-2160"/>
          <w:tab w:val="left" w:pos="-1980"/>
        </w:tabs>
        <w:spacing w:line="240" w:lineRule="auto"/>
        <w:ind w:right="20"/>
        <w:rPr>
          <w:rStyle w:val="11"/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экспериментальное подтверждение основных положений ис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следования.</w:t>
      </w:r>
    </w:p>
    <w:p w:rsidR="00A575F6" w:rsidRPr="00FE547E" w:rsidRDefault="00A575F6" w:rsidP="007F6020">
      <w:pPr>
        <w:pStyle w:val="21"/>
        <w:shd w:val="clear" w:color="auto" w:fill="auto"/>
        <w:tabs>
          <w:tab w:val="left" w:pos="581"/>
        </w:tabs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Style w:val="11"/>
          <w:rFonts w:ascii="Times New Roman" w:eastAsia="Arial Unicode MS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Содержание рецензии доводится до сведения студента не по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зднее, чем за три дня до защиты выпускной квалификационной работы. Студент использует эту рецензию для подготовки ответов на замечания, если таковые имеются. Внесение изменений в дип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ломную работу после получения рецензии не допускается.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b/>
          <w:spacing w:val="0"/>
          <w:sz w:val="24"/>
          <w:szCs w:val="24"/>
        </w:rPr>
      </w:pP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firstLine="360"/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  <w:t>За три дня до защиты должны быть представлены в учебную часть:</w:t>
      </w:r>
    </w:p>
    <w:p w:rsidR="00A575F6" w:rsidRPr="00FE547E" w:rsidRDefault="00A575F6" w:rsidP="00AD041C">
      <w:pPr>
        <w:pStyle w:val="21"/>
        <w:numPr>
          <w:ilvl w:val="0"/>
          <w:numId w:val="31"/>
        </w:numPr>
        <w:shd w:val="clear" w:color="auto" w:fill="auto"/>
        <w:tabs>
          <w:tab w:val="clear" w:pos="1080"/>
          <w:tab w:val="left" w:pos="590"/>
        </w:tabs>
        <w:spacing w:line="240" w:lineRule="auto"/>
        <w:ind w:left="720"/>
        <w:rPr>
          <w:rFonts w:ascii="Times New Roman" w:hAnsi="Times New Roman"/>
          <w:spacing w:val="0"/>
          <w:sz w:val="24"/>
          <w:szCs w:val="24"/>
        </w:rPr>
      </w:pP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;</w:t>
      </w:r>
    </w:p>
    <w:p w:rsidR="00A575F6" w:rsidRPr="00FE547E" w:rsidRDefault="00A575F6" w:rsidP="00AD041C">
      <w:pPr>
        <w:pStyle w:val="21"/>
        <w:numPr>
          <w:ilvl w:val="0"/>
          <w:numId w:val="31"/>
        </w:numPr>
        <w:shd w:val="clear" w:color="auto" w:fill="auto"/>
        <w:tabs>
          <w:tab w:val="clear" w:pos="1080"/>
          <w:tab w:val="left" w:pos="602"/>
        </w:tabs>
        <w:spacing w:line="240" w:lineRule="auto"/>
        <w:ind w:left="720"/>
        <w:rPr>
          <w:rFonts w:ascii="Times New Roman" w:hAnsi="Times New Roman"/>
          <w:spacing w:val="0"/>
          <w:sz w:val="24"/>
          <w:szCs w:val="24"/>
        </w:rPr>
      </w:pP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ецензия специалиста;</w:t>
      </w:r>
    </w:p>
    <w:p w:rsidR="00A575F6" w:rsidRPr="00FE547E" w:rsidRDefault="00A575F6" w:rsidP="00AD041C">
      <w:pPr>
        <w:pStyle w:val="21"/>
        <w:numPr>
          <w:ilvl w:val="0"/>
          <w:numId w:val="31"/>
        </w:numPr>
        <w:shd w:val="clear" w:color="auto" w:fill="auto"/>
        <w:tabs>
          <w:tab w:val="clear" w:pos="1080"/>
          <w:tab w:val="left" w:pos="594"/>
        </w:tabs>
        <w:spacing w:line="240" w:lineRule="auto"/>
        <w:ind w:left="720"/>
        <w:rPr>
          <w:rFonts w:ascii="Times New Roman" w:hAnsi="Times New Roman"/>
          <w:spacing w:val="0"/>
          <w:sz w:val="24"/>
          <w:szCs w:val="24"/>
        </w:rPr>
      </w:pP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тзыв руководителя;</w:t>
      </w:r>
    </w:p>
    <w:p w:rsidR="00A575F6" w:rsidRPr="002D3EC6" w:rsidRDefault="00A575F6" w:rsidP="00AD041C">
      <w:pPr>
        <w:pStyle w:val="21"/>
        <w:numPr>
          <w:ilvl w:val="0"/>
          <w:numId w:val="31"/>
        </w:numPr>
        <w:shd w:val="clear" w:color="auto" w:fill="auto"/>
        <w:tabs>
          <w:tab w:val="clear" w:pos="1080"/>
          <w:tab w:val="left" w:pos="597"/>
        </w:tabs>
        <w:spacing w:line="240" w:lineRule="auto"/>
        <w:ind w:left="720"/>
        <w:rPr>
          <w:rStyle w:val="11"/>
          <w:rFonts w:ascii="Times New Roman" w:hAnsi="Times New Roman"/>
          <w:spacing w:val="0"/>
          <w:sz w:val="24"/>
          <w:szCs w:val="24"/>
          <w:shd w:val="clear" w:color="auto" w:fill="auto"/>
        </w:rPr>
      </w:pP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И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ндивидуальный план подготовки дипломной работы.</w:t>
      </w:r>
    </w:p>
    <w:p w:rsidR="00A575F6" w:rsidRPr="00FE547E" w:rsidRDefault="00A575F6" w:rsidP="00AD041C">
      <w:pPr>
        <w:pStyle w:val="21"/>
        <w:numPr>
          <w:ilvl w:val="0"/>
          <w:numId w:val="31"/>
        </w:numPr>
        <w:shd w:val="clear" w:color="auto" w:fill="auto"/>
        <w:tabs>
          <w:tab w:val="clear" w:pos="1080"/>
          <w:tab w:val="left" w:pos="597"/>
        </w:tabs>
        <w:spacing w:line="240" w:lineRule="auto"/>
        <w:ind w:left="720"/>
        <w:rPr>
          <w:rStyle w:val="11"/>
          <w:rFonts w:ascii="Times New Roman" w:hAnsi="Times New Roman"/>
          <w:spacing w:val="0"/>
          <w:sz w:val="24"/>
          <w:szCs w:val="24"/>
          <w:shd w:val="clear" w:color="auto" w:fill="auto"/>
        </w:rPr>
      </w:pP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Задание на ВКР</w:t>
      </w:r>
    </w:p>
    <w:p w:rsidR="00A575F6" w:rsidRPr="00FE547E" w:rsidRDefault="00A575F6" w:rsidP="007F6020">
      <w:pPr>
        <w:pStyle w:val="21"/>
        <w:shd w:val="clear" w:color="auto" w:fill="auto"/>
        <w:tabs>
          <w:tab w:val="left" w:pos="597"/>
        </w:tabs>
        <w:spacing w:line="240" w:lineRule="auto"/>
        <w:ind w:firstLine="360"/>
        <w:rPr>
          <w:rFonts w:ascii="Times New Roman" w:hAnsi="Times New Roman"/>
          <w:b/>
          <w:spacing w:val="0"/>
          <w:sz w:val="24"/>
          <w:szCs w:val="24"/>
        </w:rPr>
      </w:pPr>
    </w:p>
    <w:p w:rsidR="00A575F6" w:rsidRPr="00FE547E" w:rsidRDefault="00A575F6" w:rsidP="007F6020">
      <w:pPr>
        <w:keepNext/>
        <w:keepLines/>
        <w:spacing w:after="0" w:line="240" w:lineRule="auto"/>
        <w:ind w:right="100" w:firstLine="360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5"/>
      <w:r w:rsidRPr="00FE547E">
        <w:rPr>
          <w:rStyle w:val="22"/>
          <w:rFonts w:ascii="Times New Roman" w:eastAsia="Arial Unicode MS" w:hAnsi="Times New Roman"/>
          <w:b/>
          <w:sz w:val="24"/>
          <w:szCs w:val="24"/>
        </w:rPr>
        <w:t xml:space="preserve">Подготовка выступления студента на защите </w:t>
      </w:r>
      <w:r>
        <w:rPr>
          <w:rStyle w:val="22"/>
          <w:rFonts w:ascii="Times New Roman" w:eastAsia="Arial Unicode MS" w:hAnsi="Times New Roman"/>
          <w:b/>
          <w:sz w:val="24"/>
          <w:szCs w:val="24"/>
        </w:rPr>
        <w:t>ВКР</w:t>
      </w:r>
      <w:r w:rsidRPr="00FE547E">
        <w:rPr>
          <w:rStyle w:val="22"/>
          <w:rFonts w:ascii="Times New Roman" w:eastAsia="Arial Unicode MS" w:hAnsi="Times New Roman"/>
          <w:b/>
          <w:sz w:val="24"/>
          <w:szCs w:val="24"/>
        </w:rPr>
        <w:t>.</w:t>
      </w:r>
      <w:bookmarkEnd w:id="1"/>
      <w:r w:rsidRPr="00FE547E">
        <w:rPr>
          <w:rStyle w:val="22"/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Выступление на защите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— это краткое из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ложение основного содержания проведенного исследования, то есть своего рода его визитная карточка. В выступлении должны быть изложены основные идеи и выводы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, пока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зано, что именно сделал выпускник в исследовательской работе и в ряде случаев значение результатов 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lastRenderedPageBreak/>
        <w:t>исследования. Главная цель — в минимальном объеме дать максимум полезной информации.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Без составления текста выступления студент не сможет рас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сказать о нем и не должен допускаться к защите. Важность со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держания выступления, представляемого на защите, заключается также и в том, что по нему судят об уровне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и квалифи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кации выпускника. Недаром дипломная работа называется выпу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скной квалификационной. Работая над выступлением, выпускник является и автором, и как бы редактором текста дипломной рабо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ты одновременно.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Основное назначение выступления — служить способом ин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формации о полученных результатах. Кроме того, оно имеет ком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муникативную функцию. Выступление не только означает факт фиксации наличия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, но и передает его содержание, бла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годаря чему для всех членов комиссии и присутствующих заменя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ет чтение выпускной квалификационной работы.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Процесс составления выступления представляет собой про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цесс свертывания (реферирования) основной информации. Этот процесс направлен на то, чтобы выбрать из содержания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наиболее существенную информацию и представить ее в но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вой краткой форме. 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Выступление обычно состоит из трех частей. 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  <w:t>Вводная часть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обычно начинается с описания актуальности проводимого исследования, что вполне объяснимо, поскольку именно актуальность подразумевает объективную необходимость психолого-педагогического исследования, полезность исследова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ния для удовлетворения потребностей образования и воспитания подрастающего поколения.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От актуальности темы логично перейти к формулировке объ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екта и предмета исследования, а также к указанию цели диплом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ной работы.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Возможен рассказ о гипотезе исследования, то есть формули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ровка тех предположений о результатах исследования, которые будут получены.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Далее излагаются конкретные задачи, вытекающие из цели исследования, решение которых позволяет подтвердить гипотезу.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Очень украшает выступление выпускника изложение </w:t>
      </w:r>
      <w:r w:rsidRPr="00FE547E"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  <w:t>методо</w:t>
      </w:r>
      <w:r w:rsidRPr="00FE547E"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  <w:softHyphen/>
        <w:t>логической основы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выпускной квалификационной работы, обосно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вание применяемых методов (методик) исследования, которые служат условием достижения цели предпринимаемого исследова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ния.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В конце вводной части обычно приводят данные о структуре и объеме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Если вводная часть позволяет составить лишь общее впечат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ление о работе, то основная часть должна дать более полное пред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ставление о ее содержании и построении. При составлении этой части выступления важно показать, как были получены результа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ты, представить ход исследования, обосновать значение выполнен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ной работы.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В </w:t>
      </w:r>
      <w:r w:rsidRPr="00FE547E"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  <w:t>основной части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выступления сначала характеризуют теоре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тическое исследование: указывают источники информации, ис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пользуемые для рассмотрения, анализа педагогических ситуаций и проблем. Это могут быть любые психолого-педагогические посо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бия по теме исследования, статьи из педагогических журналов, со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ответствующие учебники и учебные программы и т.д.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Сложность изложения теоретической главы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состоит в том, что выпускник должен употребить оценочные слова, характе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ризующие его собственную работу (а не простой пересказ того, что написали другие авторы). Существует ряд стилистических при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емов, которые позволяют сделать это. Корректной считается фра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за, которая формулируется безличным предложением. «Был про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веден анализ...», «После проведенного анализа обнаружилось...», «Обобщение работ следующих авторов позволило сделать вывод о том, что в педагогике не существует единого мнения по поводу...». Можно формулировать фразы и от себя. «Мною проведен анализ...», «Я сделала вывод о том, что систему упражне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ний по данной теме некоторые авторы предложили, не учитывая индивидуального подхода к обучению», «По моему мнению...».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lastRenderedPageBreak/>
        <w:t>Необходимо точно указать, в чем состоят научные находки са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мого выпускника. Это можно сформулировать, например, с помо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щью такой фразы: «К результатам исследования, полученного мною, можно отнести...»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Fonts w:ascii="Times New Roman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Для убедительности можно привести один или два примера, подтверждающих эту мысль.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Style w:val="11"/>
          <w:rFonts w:ascii="Times New Roman" w:eastAsia="Arial Unicode MS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При изложении педагогического эксперимента необходимо указать место его проведения, группы учащихся или воспитанни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ков детского сада, перечислить используемые методики, изложить их суть, привести данные о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б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их точности и трудоемкости, предста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вить ход педагогического эксперимента, описать условия и его ос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новные этапы, осветить систему упражнений или заданий, пока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зать конечные результаты опросов. Это могут быть работы детей, конспекты занятий, таблицы и диаграммы. В выступление целесообраз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но включать, прежде всего, выводы и конечные результаты. 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Style w:val="11"/>
          <w:rFonts w:ascii="Times New Roman" w:eastAsia="Arial Unicode MS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Как показал анализ </w:t>
      </w:r>
      <w:r>
        <w:rPr>
          <w:rStyle w:val="11"/>
          <w:rFonts w:ascii="Times New Roman" w:eastAsia="Arial Unicode MS" w:hAnsi="Times New Roman"/>
          <w:spacing w:val="0"/>
          <w:sz w:val="24"/>
          <w:szCs w:val="24"/>
        </w:rPr>
        <w:t>ВКР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>, именно практическая часть ис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следования ярко высвечивает самостоятельную работу выпускни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ка. В этой части выступления звучит нота о том, как, где и когда реализованы результаты исследования. </w:t>
      </w:r>
    </w:p>
    <w:p w:rsidR="00A575F6" w:rsidRPr="00FE547E" w:rsidRDefault="00A575F6" w:rsidP="007F6020">
      <w:pPr>
        <w:pStyle w:val="21"/>
        <w:shd w:val="clear" w:color="auto" w:fill="auto"/>
        <w:spacing w:line="240" w:lineRule="auto"/>
        <w:ind w:right="20" w:firstLine="360"/>
        <w:rPr>
          <w:rStyle w:val="11"/>
          <w:rFonts w:ascii="Times New Roman" w:eastAsia="Arial Unicode MS" w:hAnsi="Times New Roman"/>
          <w:spacing w:val="0"/>
          <w:sz w:val="24"/>
          <w:szCs w:val="24"/>
        </w:rPr>
      </w:pP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В  </w:t>
      </w:r>
      <w:r w:rsidRPr="00FE547E">
        <w:rPr>
          <w:rStyle w:val="11"/>
          <w:rFonts w:ascii="Times New Roman" w:eastAsia="Arial Unicode MS" w:hAnsi="Times New Roman"/>
          <w:b/>
          <w:spacing w:val="0"/>
          <w:sz w:val="24"/>
          <w:szCs w:val="24"/>
        </w:rPr>
        <w:t>заключение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t xml:space="preserve"> необходимо изло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жить общие выводы, но при этом не повторять то, что уже было сказано ранее, а дать обобщенную итоговую оценку проделанной работе. При этом необходимо сосредоточить внимание аудитории на основных достижениях труда, подчеркнув побочные результа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>ты исследования. Украшают выступление предложения, которые студенты адресуют учителям и воспитателям по теме исследова</w:t>
      </w:r>
      <w:r w:rsidRPr="00FE547E">
        <w:rPr>
          <w:rStyle w:val="11"/>
          <w:rFonts w:ascii="Times New Roman" w:eastAsia="Arial Unicode MS" w:hAnsi="Times New Roman"/>
          <w:spacing w:val="0"/>
          <w:sz w:val="24"/>
          <w:szCs w:val="24"/>
        </w:rPr>
        <w:softHyphen/>
        <w:t xml:space="preserve">ния, а также предложения по дальнейшим разработкам в этом направлении. </w:t>
      </w: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FE547E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Pr="004E12FF" w:rsidRDefault="00A575F6" w:rsidP="00AD041C">
      <w:pPr>
        <w:spacing w:after="0" w:line="240" w:lineRule="auto"/>
        <w:ind w:left="-1620" w:right="-8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4E12FF">
        <w:rPr>
          <w:rFonts w:ascii="Times New Roman" w:hAnsi="Times New Roman"/>
          <w:b/>
          <w:sz w:val="28"/>
          <w:szCs w:val="28"/>
        </w:rPr>
        <w:t>ОФОРМЛЕНИЕ ВЫПУСКНОЙ</w:t>
      </w:r>
    </w:p>
    <w:p w:rsidR="00A575F6" w:rsidRPr="004E12FF" w:rsidRDefault="00A575F6" w:rsidP="00AD041C">
      <w:pPr>
        <w:spacing w:after="0" w:line="240" w:lineRule="auto"/>
        <w:ind w:left="-1620" w:right="-822"/>
        <w:jc w:val="center"/>
        <w:rPr>
          <w:rFonts w:ascii="Times New Roman" w:hAnsi="Times New Roman"/>
          <w:b/>
          <w:sz w:val="28"/>
          <w:szCs w:val="28"/>
        </w:rPr>
      </w:pPr>
      <w:r w:rsidRPr="004E12FF">
        <w:rPr>
          <w:rFonts w:ascii="Times New Roman" w:hAnsi="Times New Roman"/>
          <w:b/>
          <w:sz w:val="28"/>
          <w:szCs w:val="28"/>
        </w:rPr>
        <w:t>КВАЛИФИКАЦИОННОЙ РАБОТЫ</w:t>
      </w:r>
    </w:p>
    <w:p w:rsidR="00A575F6" w:rsidRPr="00CE1A72" w:rsidRDefault="00A575F6" w:rsidP="00FE547E">
      <w:pPr>
        <w:ind w:firstLine="360"/>
        <w:jc w:val="both"/>
        <w:rPr>
          <w:rFonts w:ascii="Times New Roman" w:hAnsi="Times New Roman"/>
          <w:b/>
          <w:sz w:val="16"/>
          <w:szCs w:val="16"/>
        </w:rPr>
      </w:pP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</w:t>
      </w:r>
      <w:r w:rsidRPr="00CE1061"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</w:rPr>
        <w:t xml:space="preserve"> (далее – ВКР)</w:t>
      </w:r>
      <w:r w:rsidRPr="00CE1061">
        <w:rPr>
          <w:rFonts w:ascii="Times New Roman" w:hAnsi="Times New Roman"/>
          <w:sz w:val="24"/>
          <w:szCs w:val="24"/>
        </w:rPr>
        <w:t xml:space="preserve"> сдается в печатном варианте. К оформлению </w:t>
      </w:r>
      <w:r>
        <w:rPr>
          <w:rFonts w:ascii="Times New Roman" w:hAnsi="Times New Roman"/>
          <w:sz w:val="24"/>
          <w:szCs w:val="24"/>
        </w:rPr>
        <w:t>ВКР</w:t>
      </w:r>
      <w:r w:rsidRPr="00CE1061">
        <w:rPr>
          <w:rFonts w:ascii="Times New Roman" w:hAnsi="Times New Roman"/>
          <w:sz w:val="24"/>
          <w:szCs w:val="24"/>
        </w:rPr>
        <w:t xml:space="preserve">  предъявляются следующие требования.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Текст </w:t>
      </w:r>
      <w:r>
        <w:rPr>
          <w:rFonts w:ascii="Times New Roman" w:hAnsi="Times New Roman"/>
          <w:sz w:val="24"/>
          <w:szCs w:val="24"/>
        </w:rPr>
        <w:t>ВКР</w:t>
      </w:r>
      <w:r w:rsidRPr="00CE1061">
        <w:rPr>
          <w:rFonts w:ascii="Times New Roman" w:hAnsi="Times New Roman"/>
          <w:sz w:val="24"/>
          <w:szCs w:val="24"/>
        </w:rPr>
        <w:t xml:space="preserve"> работы  набирается </w:t>
      </w:r>
      <w:r w:rsidRPr="00CE1061">
        <w:rPr>
          <w:rFonts w:ascii="Times New Roman" w:hAnsi="Times New Roman"/>
          <w:b/>
          <w:sz w:val="24"/>
          <w:szCs w:val="24"/>
        </w:rPr>
        <w:t xml:space="preserve">14 шрифтом </w:t>
      </w:r>
      <w:r w:rsidRPr="00CE1061">
        <w:rPr>
          <w:rFonts w:ascii="Times New Roman" w:hAnsi="Times New Roman"/>
          <w:sz w:val="24"/>
          <w:szCs w:val="24"/>
        </w:rPr>
        <w:t>на стандартных листах размером А4. С числом строк на каждой странице не более 30. Никаких рамок, обрамляющих текст, не делается.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Межстрочный интервал – полуторный. Одинарный интервал используется в оглавлении, таблицах, схемах и стихах.</w:t>
      </w:r>
    </w:p>
    <w:p w:rsidR="00A575F6" w:rsidRPr="002E65F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Интервалы полей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Следует соблюдать следующие интервалы полей: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i/>
          <w:sz w:val="24"/>
          <w:szCs w:val="24"/>
        </w:rPr>
        <w:t xml:space="preserve">левое </w:t>
      </w:r>
      <w:r w:rsidRPr="00CE1061">
        <w:rPr>
          <w:rFonts w:ascii="Times New Roman" w:hAnsi="Times New Roman"/>
          <w:sz w:val="24"/>
          <w:szCs w:val="24"/>
        </w:rPr>
        <w:t xml:space="preserve">– 3 см; </w:t>
      </w:r>
      <w:r w:rsidRPr="00CE1061">
        <w:rPr>
          <w:rFonts w:ascii="Times New Roman" w:hAnsi="Times New Roman"/>
          <w:i/>
          <w:sz w:val="24"/>
          <w:szCs w:val="24"/>
        </w:rPr>
        <w:t>правое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 xml:space="preserve">– 1,5 см; </w:t>
      </w:r>
      <w:r w:rsidRPr="00CE1061">
        <w:rPr>
          <w:rFonts w:ascii="Times New Roman" w:hAnsi="Times New Roman"/>
          <w:i/>
          <w:sz w:val="24"/>
          <w:szCs w:val="24"/>
        </w:rPr>
        <w:t>верхнее</w:t>
      </w:r>
      <w:r w:rsidRPr="00CE1061">
        <w:rPr>
          <w:rFonts w:ascii="Times New Roman" w:hAnsi="Times New Roman"/>
          <w:sz w:val="24"/>
          <w:szCs w:val="24"/>
        </w:rPr>
        <w:t xml:space="preserve"> – 2 см; </w:t>
      </w:r>
      <w:r w:rsidRPr="00CE1061">
        <w:rPr>
          <w:rFonts w:ascii="Times New Roman" w:hAnsi="Times New Roman"/>
          <w:i/>
          <w:sz w:val="24"/>
          <w:szCs w:val="24"/>
        </w:rPr>
        <w:t>нижнее</w:t>
      </w:r>
      <w:r w:rsidRPr="00CE106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CE1061">
        <w:rPr>
          <w:rFonts w:ascii="Times New Roman" w:hAnsi="Times New Roman"/>
          <w:sz w:val="24"/>
          <w:szCs w:val="24"/>
        </w:rPr>
        <w:t xml:space="preserve"> см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Необходимо соблюдать абзацное членение текста. </w:t>
      </w:r>
      <w:r w:rsidRPr="00CE1061">
        <w:rPr>
          <w:rFonts w:ascii="Times New Roman" w:hAnsi="Times New Roman"/>
          <w:i/>
          <w:sz w:val="24"/>
          <w:szCs w:val="24"/>
        </w:rPr>
        <w:t>Абзац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>делается на шестой печатный знак (делается 5 пробелов).</w:t>
      </w:r>
    </w:p>
    <w:p w:rsidR="00A575F6" w:rsidRPr="002E65F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575F6" w:rsidRPr="002E65F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Оформление заголовков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Заголовки располагаются в середине строки, без кавычек, без точки в конце; межстрочечный интервал в заголовках – одинарный.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Все значимые заголовки набираются 16 шрифтом (</w:t>
      </w:r>
      <w:r w:rsidRPr="00CE1061">
        <w:rPr>
          <w:rFonts w:ascii="Times New Roman" w:hAnsi="Times New Roman"/>
          <w:b/>
          <w:sz w:val="24"/>
          <w:szCs w:val="24"/>
        </w:rPr>
        <w:t>жирным</w:t>
      </w:r>
      <w:r w:rsidRPr="00CE1061">
        <w:rPr>
          <w:rFonts w:ascii="Times New Roman" w:hAnsi="Times New Roman"/>
          <w:sz w:val="24"/>
          <w:szCs w:val="24"/>
        </w:rPr>
        <w:t xml:space="preserve">) в середине строки («Оглавление», «Введение», названия глав, «Заключение», «Список используемой литературы»); 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Названия параграфов и подпараграфов располагаются также по центру, без точки, без кавычек, с указанием номера параграфа, размер шрифта – 14 (</w:t>
      </w:r>
      <w:r w:rsidRPr="00CE1061">
        <w:rPr>
          <w:rFonts w:ascii="Times New Roman" w:hAnsi="Times New Roman"/>
          <w:b/>
          <w:sz w:val="24"/>
          <w:szCs w:val="24"/>
        </w:rPr>
        <w:t>жирный</w:t>
      </w:r>
      <w:r w:rsidRPr="00CE1061">
        <w:rPr>
          <w:rFonts w:ascii="Times New Roman" w:hAnsi="Times New Roman"/>
          <w:sz w:val="24"/>
          <w:szCs w:val="24"/>
        </w:rPr>
        <w:t>);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Слово «Глава» в тексте исследовательской работы не пишется, оно обозначается только в оглавлении (в тексте ставится номер главы, точка, название главы);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Перенос слов в заголовках не допускается;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Не допускается в заголовках сокращение слов и использование аббревиатур;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Нежелательны заголовки, занимающие более двух строк;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Заголовок главы или параграфа не должен быть последней строкой на странице;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Заголовки и подзаголовки отделяются друг от друга и от основного текста одинаковым пробелом сверху и снизу, равным двум одинарным интервалам;</w:t>
      </w:r>
    </w:p>
    <w:p w:rsidR="00A575F6" w:rsidRPr="00CE1061" w:rsidRDefault="00A575F6" w:rsidP="00AD041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Все заголовки печатаются строчными буквами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i/>
          <w:sz w:val="24"/>
          <w:szCs w:val="24"/>
        </w:rPr>
        <w:t>Жирным шрифтом</w:t>
      </w:r>
      <w:r w:rsidRPr="00CE1061">
        <w:rPr>
          <w:rFonts w:ascii="Times New Roman" w:hAnsi="Times New Roman"/>
          <w:sz w:val="24"/>
          <w:szCs w:val="24"/>
        </w:rPr>
        <w:t xml:space="preserve"> необходимо выделять весь </w:t>
      </w:r>
      <w:r w:rsidRPr="00CE1061">
        <w:rPr>
          <w:rFonts w:ascii="Times New Roman" w:hAnsi="Times New Roman"/>
          <w:i/>
          <w:sz w:val="24"/>
          <w:szCs w:val="24"/>
        </w:rPr>
        <w:t>научный аппарат</w:t>
      </w:r>
      <w:r w:rsidRPr="00CE1061">
        <w:rPr>
          <w:rFonts w:ascii="Times New Roman" w:hAnsi="Times New Roman"/>
          <w:sz w:val="24"/>
          <w:szCs w:val="24"/>
        </w:rPr>
        <w:t xml:space="preserve"> исследовательской работы.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Каждую значимую структурную часть работы следует начинать с нового листа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 xml:space="preserve">(введение, главы, заключение, список используемой  литературы). 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i/>
          <w:sz w:val="24"/>
          <w:szCs w:val="24"/>
        </w:rPr>
        <w:t>Графики, схемы, таблицы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>внутри работы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>должны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>иметь названия (если таблица и заголовок не помещаются вместе на странице, то можно сократить расстояние между названием и таблицей).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i/>
          <w:sz w:val="24"/>
          <w:szCs w:val="24"/>
        </w:rPr>
        <w:t>Формулы, условные знаки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>делаются пастой черного цвета, плотность записей должна быть приближена к плотности основного текста.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575F6" w:rsidRPr="002E65F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Нумерация страниц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Страницы работы нужно нумеровать арабскими цифрами, соблюдая сквозную нумерацию по всему тексту.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i/>
          <w:sz w:val="24"/>
          <w:szCs w:val="24"/>
        </w:rPr>
        <w:t>Номер страницы</w:t>
      </w:r>
      <w:r w:rsidRPr="00CE1061">
        <w:rPr>
          <w:rFonts w:ascii="Times New Roman" w:hAnsi="Times New Roman"/>
          <w:sz w:val="24"/>
          <w:szCs w:val="24"/>
        </w:rPr>
        <w:t xml:space="preserve"> проставляется </w:t>
      </w:r>
      <w:r w:rsidRPr="00CE1061">
        <w:rPr>
          <w:rFonts w:ascii="Times New Roman" w:hAnsi="Times New Roman"/>
          <w:i/>
          <w:sz w:val="24"/>
          <w:szCs w:val="24"/>
        </w:rPr>
        <w:t>в правом нижнем углу.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Нумерация страниц начинается с введения. </w:t>
      </w:r>
      <w:r w:rsidRPr="00CE1061">
        <w:rPr>
          <w:rFonts w:ascii="Times New Roman" w:hAnsi="Times New Roman"/>
          <w:i/>
          <w:sz w:val="24"/>
          <w:szCs w:val="24"/>
        </w:rPr>
        <w:t>ВВЕДЕНИЕ</w:t>
      </w:r>
      <w:r w:rsidRPr="00CE1061">
        <w:rPr>
          <w:rFonts w:ascii="Times New Roman" w:hAnsi="Times New Roman"/>
          <w:sz w:val="24"/>
          <w:szCs w:val="24"/>
        </w:rPr>
        <w:t xml:space="preserve"> имеет 3</w:t>
      </w:r>
      <w:r w:rsidRPr="00CE1061">
        <w:rPr>
          <w:rFonts w:ascii="Times New Roman" w:hAnsi="Times New Roman"/>
          <w:b/>
          <w:sz w:val="24"/>
          <w:szCs w:val="24"/>
        </w:rPr>
        <w:t xml:space="preserve"> </w:t>
      </w:r>
      <w:r w:rsidRPr="00CE1061">
        <w:rPr>
          <w:rFonts w:ascii="Times New Roman" w:hAnsi="Times New Roman"/>
          <w:sz w:val="24"/>
          <w:szCs w:val="24"/>
        </w:rPr>
        <w:t xml:space="preserve">порядковый номер страницы, а последний порядковый номер имеет </w:t>
      </w:r>
      <w:r w:rsidRPr="00CE1061">
        <w:rPr>
          <w:rFonts w:ascii="Times New Roman" w:hAnsi="Times New Roman"/>
          <w:i/>
          <w:sz w:val="24"/>
          <w:szCs w:val="24"/>
        </w:rPr>
        <w:t>СПИСОК ИСПОЛЬЗУЕМОЙ ЛИТЕРАТУРЫ</w:t>
      </w:r>
      <w:r w:rsidRPr="00CE1061">
        <w:rPr>
          <w:rFonts w:ascii="Times New Roman" w:hAnsi="Times New Roman"/>
          <w:b/>
          <w:i/>
          <w:sz w:val="24"/>
          <w:szCs w:val="24"/>
        </w:rPr>
        <w:t>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lastRenderedPageBreak/>
        <w:t xml:space="preserve">Титульный лист – подразумевает  первый порядковый номер страницы, но номер на титульном листе не указывается. </w:t>
      </w:r>
      <w:r w:rsidRPr="00CE1061">
        <w:rPr>
          <w:rFonts w:ascii="Times New Roman" w:hAnsi="Times New Roman"/>
          <w:i/>
          <w:sz w:val="24"/>
          <w:szCs w:val="24"/>
        </w:rPr>
        <w:t>ОГЛАВЛЕНИЕ</w:t>
      </w:r>
      <w:r w:rsidRPr="00CE1061">
        <w:rPr>
          <w:rFonts w:ascii="Times New Roman" w:hAnsi="Times New Roman"/>
          <w:sz w:val="24"/>
          <w:szCs w:val="24"/>
        </w:rPr>
        <w:t xml:space="preserve"> имеет 2 порядковый номер страницы, но он также не ставится.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Приложение не входит в нумерацию страниц.</w:t>
      </w:r>
    </w:p>
    <w:p w:rsidR="00A575F6" w:rsidRPr="00CE1061" w:rsidRDefault="00A575F6" w:rsidP="00465FA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bCs/>
          <w:iCs/>
          <w:sz w:val="24"/>
          <w:szCs w:val="24"/>
        </w:rPr>
        <w:t>В тексте работы т</w:t>
      </w:r>
      <w:r>
        <w:rPr>
          <w:rFonts w:ascii="Times New Roman" w:hAnsi="Times New Roman"/>
          <w:bCs/>
          <w:iCs/>
          <w:sz w:val="24"/>
          <w:szCs w:val="24"/>
        </w:rPr>
        <w:t>аблицы, рисунки, диаграммы и т.</w:t>
      </w:r>
      <w:r w:rsidRPr="00CE1061">
        <w:rPr>
          <w:rFonts w:ascii="Times New Roman" w:hAnsi="Times New Roman"/>
          <w:bCs/>
          <w:iCs/>
          <w:sz w:val="24"/>
          <w:szCs w:val="24"/>
        </w:rPr>
        <w:t>д. имеют сквозную нумерацию. Название и заголовок должны располагаться на одной странице с ним.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575F6" w:rsidRPr="002E65F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Оглавление</w:t>
      </w:r>
    </w:p>
    <w:p w:rsidR="00A575F6" w:rsidRPr="00CE106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Оглавление – наглядная схема содержания работы, в которой приводится перечень всех без исключения заголовков работы с указанием порядкового номера страниц (кроме параграфов и подпарграфов) и написанных так, чтобы можно было по распределению судить о соотношении заголовков между собой по значимости (главы, параграфы, подпараграфы). Поэтому оглавление оформляется ступенчатообразно. Левее начинаются названия глав, несколько правее – названия параграфов и еще правее – подпараграфов. Значимые заголовки («Оглавление», «Введение», названия глав, «Заключение», «Список используемой литературы»), а также заголовок «Приложение» выделяются жирным шрифтом. Межстрочечный интервал – одинарный. Заголовки отделяются друг от друга расстоянием, равным двум одинарным интервалам (при необходимости это расстояние может уменьшаться).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2E65F1" w:rsidRDefault="00A575F6" w:rsidP="001D44D1">
      <w:pPr>
        <w:pStyle w:val="2"/>
        <w:ind w:left="-1080" w:right="-851"/>
        <w:rPr>
          <w:i w:val="0"/>
          <w:sz w:val="24"/>
          <w:szCs w:val="24"/>
          <w:u w:val="none"/>
        </w:rPr>
      </w:pPr>
      <w:r w:rsidRPr="002E65F1">
        <w:rPr>
          <w:i w:val="0"/>
          <w:sz w:val="24"/>
          <w:szCs w:val="24"/>
          <w:u w:val="none"/>
        </w:rPr>
        <w:t>Список используемой литературы</w:t>
      </w:r>
    </w:p>
    <w:p w:rsidR="00A575F6" w:rsidRPr="001D44D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16"/>
          <w:szCs w:val="16"/>
        </w:rPr>
      </w:pPr>
      <w:r w:rsidRPr="00CE106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Списком используемой литературы</w:t>
      </w:r>
      <w:r w:rsidRPr="00CE1061">
        <w:rPr>
          <w:rFonts w:ascii="Times New Roman" w:hAnsi="Times New Roman"/>
          <w:sz w:val="24"/>
          <w:szCs w:val="24"/>
        </w:rPr>
        <w:t xml:space="preserve"> завершается описание исследований. Он следует за «Заключением» и оформляется с новой стра</w:t>
      </w:r>
      <w:r w:rsidRPr="00CE1061">
        <w:rPr>
          <w:rFonts w:ascii="Times New Roman" w:hAnsi="Times New Roman"/>
          <w:sz w:val="24"/>
          <w:szCs w:val="24"/>
        </w:rPr>
        <w:softHyphen/>
        <w:t>ницы.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i/>
          <w:sz w:val="24"/>
          <w:szCs w:val="24"/>
        </w:rPr>
        <w:t xml:space="preserve">Количество наименований литературы </w:t>
      </w:r>
      <w:r>
        <w:rPr>
          <w:rFonts w:ascii="Times New Roman" w:hAnsi="Times New Roman"/>
          <w:sz w:val="24"/>
          <w:szCs w:val="24"/>
        </w:rPr>
        <w:t>для ВКР</w:t>
      </w:r>
      <w:r w:rsidRPr="00CE1061">
        <w:rPr>
          <w:rFonts w:ascii="Times New Roman" w:hAnsi="Times New Roman"/>
          <w:sz w:val="24"/>
          <w:szCs w:val="24"/>
        </w:rPr>
        <w:t xml:space="preserve"> – не менее 2</w:t>
      </w:r>
      <w:r>
        <w:rPr>
          <w:rFonts w:ascii="Times New Roman" w:hAnsi="Times New Roman"/>
          <w:sz w:val="24"/>
          <w:szCs w:val="24"/>
        </w:rPr>
        <w:t>5</w:t>
      </w:r>
      <w:r w:rsidRPr="00CE1061">
        <w:rPr>
          <w:rFonts w:ascii="Times New Roman" w:hAnsi="Times New Roman"/>
          <w:sz w:val="24"/>
          <w:szCs w:val="24"/>
        </w:rPr>
        <w:t xml:space="preserve"> работ. </w:t>
      </w:r>
    </w:p>
    <w:p w:rsidR="00A575F6" w:rsidRPr="00CE1061" w:rsidRDefault="00A575F6" w:rsidP="001D44D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Важно чтобы список был библиографически грамотно оформлен.</w:t>
      </w:r>
    </w:p>
    <w:p w:rsidR="00A575F6" w:rsidRPr="00CE1061" w:rsidRDefault="00A575F6" w:rsidP="001D44D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Существуют стандартные требования к оформлению списка литературы:</w:t>
      </w:r>
    </w:p>
    <w:p w:rsidR="00A575F6" w:rsidRPr="00CE1061" w:rsidRDefault="00A575F6" w:rsidP="00465FA7">
      <w:pPr>
        <w:numPr>
          <w:ilvl w:val="0"/>
          <w:numId w:val="35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В список </w:t>
      </w:r>
      <w:r>
        <w:rPr>
          <w:rFonts w:ascii="Times New Roman" w:hAnsi="Times New Roman"/>
          <w:sz w:val="24"/>
          <w:szCs w:val="24"/>
        </w:rPr>
        <w:t xml:space="preserve">используемой </w:t>
      </w:r>
      <w:r w:rsidRPr="00CE1061">
        <w:rPr>
          <w:rFonts w:ascii="Times New Roman" w:hAnsi="Times New Roman"/>
          <w:sz w:val="24"/>
          <w:szCs w:val="24"/>
        </w:rPr>
        <w:t>литературы включаются все проработанные автором источники.</w:t>
      </w:r>
    </w:p>
    <w:p w:rsidR="00A575F6" w:rsidRPr="00CE1061" w:rsidRDefault="00A575F6" w:rsidP="00465FA7">
      <w:pPr>
        <w:numPr>
          <w:ilvl w:val="0"/>
          <w:numId w:val="35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Литературные источники указываются в алфавитном порядке. Список имеет сквозную нумерацию.</w:t>
      </w:r>
    </w:p>
    <w:p w:rsidR="00A575F6" w:rsidRPr="00CE1061" w:rsidRDefault="00A575F6" w:rsidP="00465FA7">
      <w:pPr>
        <w:numPr>
          <w:ilvl w:val="0"/>
          <w:numId w:val="35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Собственно оформление списка литературных источников подчиняется строгим правилам, которые отражены в государственном стандарте (</w:t>
      </w:r>
      <w:r w:rsidRPr="00CE1061">
        <w:rPr>
          <w:rStyle w:val="aa"/>
          <w:rFonts w:ascii="Times New Roman" w:hAnsi="Times New Roman"/>
          <w:b w:val="0"/>
          <w:sz w:val="24"/>
          <w:szCs w:val="24"/>
        </w:rPr>
        <w:t>ГОСТ Р 7.0.5-2008)</w:t>
      </w:r>
      <w:r w:rsidRPr="00CE1061">
        <w:rPr>
          <w:rFonts w:ascii="Times New Roman" w:hAnsi="Times New Roman"/>
          <w:sz w:val="24"/>
          <w:szCs w:val="24"/>
        </w:rPr>
        <w:t>.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Если источник-книга и написана </w:t>
      </w:r>
      <w:r w:rsidRPr="00CE1061">
        <w:rPr>
          <w:rFonts w:ascii="Times New Roman" w:hAnsi="Times New Roman"/>
          <w:b/>
          <w:bCs/>
          <w:i/>
          <w:iCs/>
          <w:sz w:val="24"/>
          <w:szCs w:val="24"/>
        </w:rPr>
        <w:t>одним автором</w:t>
      </w:r>
      <w:r w:rsidRPr="00CE1061">
        <w:rPr>
          <w:rFonts w:ascii="Times New Roman" w:hAnsi="Times New Roman"/>
          <w:sz w:val="24"/>
          <w:szCs w:val="24"/>
        </w:rPr>
        <w:t>: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 xml:space="preserve">Петрусевич А.А. Профильное образование в </w:t>
      </w:r>
      <w:r>
        <w:rPr>
          <w:rFonts w:ascii="Times New Roman" w:hAnsi="Times New Roman"/>
          <w:sz w:val="24"/>
          <w:szCs w:val="24"/>
        </w:rPr>
        <w:t>современной школе. – Барнаул</w:t>
      </w:r>
      <w:r w:rsidRPr="009568FA">
        <w:rPr>
          <w:rFonts w:ascii="Times New Roman" w:hAnsi="Times New Roman"/>
          <w:sz w:val="24"/>
          <w:szCs w:val="24"/>
        </w:rPr>
        <w:t>: Изд. АГАУ, 2007. – 186 с.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>Сериков В.В. Образование и личность. Теория и практика проектирования педагогических систем. – М.: Издательская корпорация «Логос», 1999. - 272 с.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 xml:space="preserve">При оформлении книги </w:t>
      </w:r>
      <w:r w:rsidRPr="009568FA">
        <w:rPr>
          <w:rFonts w:ascii="Times New Roman" w:hAnsi="Times New Roman"/>
          <w:b/>
          <w:bCs/>
          <w:iCs/>
          <w:sz w:val="24"/>
          <w:szCs w:val="24"/>
        </w:rPr>
        <w:t>с несколькими авторами</w:t>
      </w:r>
      <w:r w:rsidRPr="009568FA">
        <w:rPr>
          <w:rFonts w:ascii="Times New Roman" w:hAnsi="Times New Roman"/>
          <w:sz w:val="24"/>
          <w:szCs w:val="24"/>
        </w:rPr>
        <w:t xml:space="preserve"> последовательность фамилий должна быть точно такой же, как в книге.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>Степанов Е.Н., Лузина Л.М. Педагогу о современных концепциях воспитания. – М.: ТЦ Сфера, 2005. – 160 с.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>Нестеров А.В.</w:t>
      </w:r>
      <w:r>
        <w:rPr>
          <w:rFonts w:ascii="Times New Roman" w:hAnsi="Times New Roman"/>
          <w:sz w:val="24"/>
          <w:szCs w:val="24"/>
        </w:rPr>
        <w:t>,</w:t>
      </w:r>
      <w:r w:rsidRPr="009568FA">
        <w:rPr>
          <w:rFonts w:ascii="Times New Roman" w:hAnsi="Times New Roman"/>
          <w:sz w:val="24"/>
          <w:szCs w:val="24"/>
        </w:rPr>
        <w:t xml:space="preserve"> Тимченко В.В.</w:t>
      </w:r>
      <w:r>
        <w:rPr>
          <w:rFonts w:ascii="Times New Roman" w:hAnsi="Times New Roman"/>
          <w:sz w:val="24"/>
          <w:szCs w:val="24"/>
        </w:rPr>
        <w:t>,</w:t>
      </w:r>
      <w:r w:rsidRPr="009568FA">
        <w:rPr>
          <w:rFonts w:ascii="Times New Roman" w:hAnsi="Times New Roman"/>
          <w:sz w:val="24"/>
          <w:szCs w:val="24"/>
        </w:rPr>
        <w:t xml:space="preserve"> Трапицын С.Ю. Информационные педагогические технологии: учеб.- метод. пособие. – СПб.: ООО «Книжный дом», 2003.- 340 с.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 xml:space="preserve">Если источник издан </w:t>
      </w:r>
      <w:r w:rsidRPr="009568FA">
        <w:rPr>
          <w:rFonts w:ascii="Times New Roman" w:hAnsi="Times New Roman"/>
          <w:b/>
          <w:bCs/>
          <w:iCs/>
          <w:sz w:val="24"/>
          <w:szCs w:val="24"/>
        </w:rPr>
        <w:t>под редакцией</w:t>
      </w:r>
      <w:r w:rsidRPr="009568FA">
        <w:rPr>
          <w:rFonts w:ascii="Times New Roman" w:hAnsi="Times New Roman"/>
          <w:sz w:val="24"/>
          <w:szCs w:val="24"/>
        </w:rPr>
        <w:t xml:space="preserve">, то его следует записывать: название, чья редакция, место и год издания. Обычно это относится к учебникам и учебным пособиям. Например: 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>Новые педагогические и информационные технологии в системе образования/ под ред. Е.С.Полат. -  М.: Изд. центр «Академия», 2003. – 272 с.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>Управление развитием школы: пособие для руководителей образовательных учреждений /под ред. М.М.Поташника, В.С.Лазарева. – М.: Новая школа, 1965. – 464 с.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 xml:space="preserve">Оформление источников, в которых </w:t>
      </w:r>
      <w:r w:rsidRPr="009568FA">
        <w:rPr>
          <w:rFonts w:ascii="Times New Roman" w:hAnsi="Times New Roman"/>
          <w:b/>
          <w:bCs/>
          <w:iCs/>
          <w:sz w:val="24"/>
          <w:szCs w:val="24"/>
        </w:rPr>
        <w:t>опубликованы статьи или тезисы</w:t>
      </w:r>
      <w:r w:rsidRPr="009568FA">
        <w:rPr>
          <w:rFonts w:ascii="Times New Roman" w:hAnsi="Times New Roman"/>
          <w:sz w:val="24"/>
          <w:szCs w:val="24"/>
        </w:rPr>
        <w:t>. Например: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 xml:space="preserve">Бим Бад Б. Тайны интеллекта// Семья и школа. – 2008.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568FA">
        <w:rPr>
          <w:rFonts w:ascii="Times New Roman" w:hAnsi="Times New Roman"/>
          <w:sz w:val="24"/>
          <w:szCs w:val="24"/>
        </w:rPr>
        <w:t>№7. - С. 8-10.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Лузина Л.</w:t>
      </w:r>
      <w:r w:rsidRPr="009568FA">
        <w:rPr>
          <w:rFonts w:ascii="Times New Roman" w:hAnsi="Times New Roman"/>
          <w:sz w:val="24"/>
          <w:szCs w:val="24"/>
        </w:rPr>
        <w:t xml:space="preserve">М. Образование как особый способ бытия ребенка. // Школьные технологии. – 2008.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568FA">
        <w:rPr>
          <w:rFonts w:ascii="Times New Roman" w:hAnsi="Times New Roman"/>
          <w:sz w:val="24"/>
          <w:szCs w:val="24"/>
        </w:rPr>
        <w:t>№2. - С.3-8.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>Матвеева Н.А. Образование: инерция ценности и ценности инерции // Актуальные проблемы образования: сб. науч. трудов. - М.</w:t>
      </w:r>
      <w:r>
        <w:rPr>
          <w:rFonts w:ascii="Times New Roman" w:hAnsi="Times New Roman"/>
          <w:sz w:val="24"/>
          <w:szCs w:val="24"/>
        </w:rPr>
        <w:t>,</w:t>
      </w:r>
      <w:r w:rsidRPr="009568FA">
        <w:rPr>
          <w:rFonts w:ascii="Times New Roman" w:hAnsi="Times New Roman"/>
          <w:sz w:val="24"/>
          <w:szCs w:val="24"/>
        </w:rPr>
        <w:t xml:space="preserve"> 2003. </w:t>
      </w:r>
      <w:r>
        <w:rPr>
          <w:rFonts w:ascii="Times New Roman" w:hAnsi="Times New Roman"/>
          <w:sz w:val="24"/>
          <w:szCs w:val="24"/>
        </w:rPr>
        <w:t>- С</w:t>
      </w:r>
      <w:r w:rsidRPr="009568FA">
        <w:rPr>
          <w:rFonts w:ascii="Times New Roman" w:hAnsi="Times New Roman"/>
          <w:sz w:val="24"/>
          <w:szCs w:val="24"/>
        </w:rPr>
        <w:t>. 37-31.</w:t>
      </w:r>
    </w:p>
    <w:p w:rsidR="00A575F6" w:rsidRPr="009568FA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68FA">
        <w:rPr>
          <w:rFonts w:ascii="Times New Roman" w:hAnsi="Times New Roman"/>
          <w:sz w:val="24"/>
          <w:szCs w:val="24"/>
        </w:rPr>
        <w:t>Макаренко А. С. Цель воспитания // Пед. соч.: в 8 т. - М.: Педагогика, 1984. – Т.4. - С.41-49.</w:t>
      </w:r>
    </w:p>
    <w:p w:rsidR="00A575F6" w:rsidRDefault="00A575F6" w:rsidP="001D44D1">
      <w:pPr>
        <w:spacing w:after="0" w:line="240" w:lineRule="auto"/>
        <w:ind w:firstLine="360"/>
        <w:jc w:val="both"/>
        <w:rPr>
          <w:rStyle w:val="ab"/>
          <w:rFonts w:ascii="Times New Roman" w:hAnsi="Times New Roman"/>
          <w:i w:val="0"/>
          <w:iCs/>
          <w:sz w:val="24"/>
          <w:szCs w:val="24"/>
        </w:rPr>
      </w:pPr>
      <w:r>
        <w:rPr>
          <w:rStyle w:val="ab"/>
          <w:rFonts w:ascii="Times New Roman" w:hAnsi="Times New Roman"/>
          <w:i w:val="0"/>
          <w:iCs/>
          <w:sz w:val="24"/>
          <w:szCs w:val="24"/>
        </w:rPr>
        <w:t xml:space="preserve">Интернет-источники оформляются в соответствии с требованиями. </w:t>
      </w:r>
    </w:p>
    <w:p w:rsidR="00A575F6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134F">
        <w:rPr>
          <w:rStyle w:val="ab"/>
          <w:rFonts w:ascii="Times New Roman" w:hAnsi="Times New Roman"/>
          <w:iCs/>
          <w:sz w:val="24"/>
          <w:szCs w:val="24"/>
          <w:u w:val="single"/>
        </w:rPr>
        <w:t>Пример.</w:t>
      </w:r>
      <w:r>
        <w:rPr>
          <w:rStyle w:val="ab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9568FA">
        <w:rPr>
          <w:rStyle w:val="ab"/>
          <w:rFonts w:ascii="Times New Roman" w:hAnsi="Times New Roman"/>
          <w:i w:val="0"/>
          <w:iCs/>
          <w:sz w:val="24"/>
          <w:szCs w:val="24"/>
        </w:rPr>
        <w:t>Белоус Н.А.</w:t>
      </w:r>
      <w:r w:rsidRPr="00CE1061">
        <w:rPr>
          <w:rFonts w:ascii="Times New Roman" w:hAnsi="Times New Roman"/>
          <w:sz w:val="24"/>
          <w:szCs w:val="24"/>
        </w:rPr>
        <w:t xml:space="preserve"> Прагматическая реализация коммуникативных стратегий в конфликтном дискурсе [Электронный ресурс] // Мир лингвистики и коммуникации: электрон. научн. журн. 2006. N 4. URL: </w:t>
      </w:r>
      <w:hyperlink r:id="rId7" w:history="1">
        <w:r w:rsidRPr="008E49ED">
          <w:rPr>
            <w:rStyle w:val="ac"/>
            <w:rFonts w:ascii="Times New Roman" w:hAnsi="Times New Roman"/>
            <w:sz w:val="24"/>
            <w:szCs w:val="24"/>
          </w:rPr>
          <w:t>http://www.tverlingua.by.ru/archive/005/5_3_1.htm</w:t>
        </w:r>
      </w:hyperlink>
      <w:r w:rsidRPr="00CE10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75F6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Располагается в общем списке</w:t>
      </w:r>
      <w:r w:rsidRPr="00CE1061">
        <w:rPr>
          <w:rFonts w:ascii="Times New Roman" w:hAnsi="Times New Roman"/>
          <w:sz w:val="24"/>
          <w:szCs w:val="24"/>
        </w:rPr>
        <w:t xml:space="preserve"> в алфавитном порядке. </w:t>
      </w:r>
    </w:p>
    <w:p w:rsidR="00A575F6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b/>
          <w:bCs/>
          <w:sz w:val="24"/>
          <w:szCs w:val="24"/>
        </w:rPr>
        <w:t>Обратите внимание!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При написании </w:t>
      </w:r>
      <w:r>
        <w:rPr>
          <w:rFonts w:ascii="Times New Roman" w:hAnsi="Times New Roman"/>
          <w:sz w:val="24"/>
          <w:szCs w:val="24"/>
        </w:rPr>
        <w:t>ВКР</w:t>
      </w:r>
      <w:r w:rsidRPr="00CE1061">
        <w:rPr>
          <w:rFonts w:ascii="Times New Roman" w:hAnsi="Times New Roman"/>
          <w:sz w:val="24"/>
          <w:szCs w:val="24"/>
        </w:rPr>
        <w:t xml:space="preserve"> следует просмотреть журналы «Педагогика», «Воспитание школьников», «Мир образования», «Школьные технологии», «Классный руководитель» и др.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b/>
          <w:bCs/>
          <w:sz w:val="24"/>
          <w:szCs w:val="24"/>
        </w:rPr>
        <w:t>Обязательные требования: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bCs/>
          <w:iCs/>
          <w:sz w:val="24"/>
          <w:szCs w:val="24"/>
        </w:rPr>
        <w:t>Все теоретические положения, определения понятий, цифровые данные, взятые из литературы, у других авторов должны иметь ссылку на литературный источник или авторство.</w:t>
      </w:r>
    </w:p>
    <w:p w:rsidR="00A575F6" w:rsidRPr="00CE1061" w:rsidRDefault="00A575F6" w:rsidP="001D44D1">
      <w:pPr>
        <w:tabs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В тексте работы должны быть ссылки на литературные источники. </w:t>
      </w:r>
    </w:p>
    <w:p w:rsidR="00A575F6" w:rsidRDefault="00A575F6" w:rsidP="001D44D1">
      <w:pPr>
        <w:tabs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 xml:space="preserve">Согласно ГОСТ  Р 7.0.5.  – 2008 библиографические ссылки бывают трёх видов: внутритекстовые, затекстовые и подстрочные (сноски). Внутритекстовые </w:t>
      </w:r>
      <w:r>
        <w:rPr>
          <w:rFonts w:ascii="Times New Roman" w:hAnsi="Times New Roman"/>
          <w:sz w:val="24"/>
          <w:szCs w:val="24"/>
        </w:rPr>
        <w:t xml:space="preserve">и подстрочные ссылки в </w:t>
      </w:r>
      <w:r w:rsidRPr="00CE1061">
        <w:rPr>
          <w:rFonts w:ascii="Times New Roman" w:hAnsi="Times New Roman"/>
          <w:sz w:val="24"/>
          <w:szCs w:val="24"/>
        </w:rPr>
        <w:t>работе не используются! Затекстовые ссылки – это отсылки к списку литературы, заключённые в квадратные скобки: например, [8, с. 15], где 8 – порядковый номер документа, 15 – страница, на которую вы ссылаетесь.</w:t>
      </w:r>
    </w:p>
    <w:p w:rsidR="00A575F6" w:rsidRPr="00CE1A72" w:rsidRDefault="00A575F6" w:rsidP="001D44D1">
      <w:pPr>
        <w:tabs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оформляется в едином стиле.</w:t>
      </w:r>
    </w:p>
    <w:p w:rsidR="00A575F6" w:rsidRPr="00CE1061" w:rsidRDefault="00A575F6" w:rsidP="001D44D1">
      <w:pPr>
        <w:tabs>
          <w:tab w:val="left" w:pos="652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2E65F1" w:rsidRDefault="00A575F6" w:rsidP="001D44D1">
      <w:pPr>
        <w:spacing w:after="0" w:line="240" w:lineRule="auto"/>
        <w:ind w:left="-1080" w:right="-851"/>
        <w:jc w:val="center"/>
        <w:rPr>
          <w:rFonts w:ascii="Times New Roman" w:hAnsi="Times New Roman"/>
          <w:b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Приложение</w:t>
      </w:r>
    </w:p>
    <w:p w:rsidR="00A575F6" w:rsidRPr="00964564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65F1">
        <w:rPr>
          <w:rFonts w:ascii="Times New Roman" w:hAnsi="Times New Roman"/>
          <w:b/>
          <w:sz w:val="24"/>
          <w:szCs w:val="24"/>
        </w:rPr>
        <w:t>Приложение</w:t>
      </w:r>
      <w:r w:rsidRPr="00CE1061">
        <w:rPr>
          <w:rFonts w:ascii="Times New Roman" w:hAnsi="Times New Roman"/>
          <w:i/>
          <w:sz w:val="24"/>
          <w:szCs w:val="24"/>
        </w:rPr>
        <w:t xml:space="preserve"> –</w:t>
      </w:r>
      <w:r w:rsidRPr="00CE1061">
        <w:rPr>
          <w:rFonts w:ascii="Times New Roman" w:hAnsi="Times New Roman"/>
          <w:sz w:val="24"/>
          <w:szCs w:val="24"/>
        </w:rPr>
        <w:t xml:space="preserve"> это дополнительный материал, который иллюстрирует ход практической или опытно-экспериментальной исследовательской работы.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В приложении помещаются анкеты, конспекты уроков, сценарии праздников, протоколы наблюдений, творческие работы испытуемых, фото- и видеоматериалы.</w:t>
      </w:r>
    </w:p>
    <w:p w:rsidR="00A575F6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Приложения оформляются на отдельных листах. Каждое из них должно иметь свой тематический заголовок и в правом верхнем углу надпись: «Приложение» с ука</w:t>
      </w:r>
      <w:r>
        <w:rPr>
          <w:rFonts w:ascii="Times New Roman" w:hAnsi="Times New Roman"/>
          <w:sz w:val="24"/>
          <w:szCs w:val="24"/>
        </w:rPr>
        <w:t xml:space="preserve">занием его порядкового номера: </w:t>
      </w:r>
      <w:r w:rsidRPr="00CE1061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, Приложение 2</w:t>
      </w:r>
      <w:r w:rsidRPr="00CE1061">
        <w:rPr>
          <w:rFonts w:ascii="Times New Roman" w:hAnsi="Times New Roman"/>
          <w:sz w:val="24"/>
          <w:szCs w:val="24"/>
        </w:rPr>
        <w:t xml:space="preserve">  и т. д.</w:t>
      </w:r>
    </w:p>
    <w:p w:rsidR="00A575F6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приложений в тексте сквозная.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 страниц в приложении не ставятся.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В тексте исследовательской работы обязательно должны быть ссылки на приложения (Приложение 1).</w:t>
      </w:r>
    </w:p>
    <w:p w:rsidR="00A575F6" w:rsidRPr="00D41940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E1061">
        <w:rPr>
          <w:rFonts w:ascii="Times New Roman" w:hAnsi="Times New Roman"/>
          <w:sz w:val="24"/>
          <w:szCs w:val="24"/>
        </w:rPr>
        <w:t>Приложения должны начинаться с титульного листа (чистый лист с названием «Приложение», расположенным по центру). Размер шрифта – 40, буквы заглавные, жирное выделение.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2E65F1" w:rsidRDefault="00A575F6" w:rsidP="001D44D1">
      <w:pPr>
        <w:pStyle w:val="2"/>
        <w:ind w:left="-1080" w:right="-851"/>
        <w:rPr>
          <w:i w:val="0"/>
          <w:sz w:val="24"/>
          <w:szCs w:val="24"/>
        </w:rPr>
      </w:pPr>
      <w:r w:rsidRPr="002E65F1">
        <w:rPr>
          <w:i w:val="0"/>
          <w:sz w:val="24"/>
          <w:szCs w:val="24"/>
          <w:u w:val="none"/>
        </w:rPr>
        <w:t>Написание текста</w:t>
      </w: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CE1061" w:rsidRDefault="00A575F6" w:rsidP="001D44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E1061">
        <w:rPr>
          <w:rFonts w:ascii="Times New Roman" w:hAnsi="Times New Roman"/>
          <w:i/>
          <w:sz w:val="24"/>
          <w:szCs w:val="24"/>
        </w:rPr>
        <w:t>Объем</w:t>
      </w:r>
      <w:r w:rsidRPr="00CE1061">
        <w:rPr>
          <w:rFonts w:ascii="Times New Roman" w:hAnsi="Times New Roman"/>
          <w:sz w:val="24"/>
          <w:szCs w:val="24"/>
        </w:rPr>
        <w:t xml:space="preserve"> выполня</w:t>
      </w:r>
      <w:r>
        <w:rPr>
          <w:rFonts w:ascii="Times New Roman" w:hAnsi="Times New Roman"/>
          <w:sz w:val="24"/>
          <w:szCs w:val="24"/>
        </w:rPr>
        <w:t>емой работы не менее 40, но не более 60</w:t>
      </w:r>
      <w:r w:rsidRPr="00CE1061">
        <w:rPr>
          <w:rFonts w:ascii="Times New Roman" w:hAnsi="Times New Roman"/>
          <w:sz w:val="24"/>
          <w:szCs w:val="24"/>
        </w:rPr>
        <w:t xml:space="preserve"> страниц печатного текста. Они считаются с титульного листа. Приложение не входит в объем </w:t>
      </w:r>
      <w:r>
        <w:rPr>
          <w:rFonts w:ascii="Times New Roman" w:hAnsi="Times New Roman"/>
          <w:sz w:val="24"/>
          <w:szCs w:val="24"/>
        </w:rPr>
        <w:t>В</w:t>
      </w:r>
      <w:r w:rsidRPr="00CE1061">
        <w:rPr>
          <w:rFonts w:ascii="Times New Roman" w:hAnsi="Times New Roman"/>
          <w:sz w:val="24"/>
          <w:szCs w:val="24"/>
        </w:rPr>
        <w:t>КР.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75F6" w:rsidRPr="002E65F1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2E65F1">
        <w:rPr>
          <w:rFonts w:ascii="Times New Roman" w:hAnsi="Times New Roman"/>
          <w:b/>
          <w:sz w:val="24"/>
          <w:szCs w:val="24"/>
          <w:u w:val="single"/>
        </w:rPr>
        <w:lastRenderedPageBreak/>
        <w:t>Обратите внимание, как складывается работа!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Выпускная квалификационная работа вкладывается в папку с плотными корочками и скоросшивателем. 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обратной стороны титульного листа  (в один файл) вкладывается лист согласования.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отдельный файл также вкладывается оглавление работы.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 «Введения» работа раскладывается по 2 листа в один файл.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после списка используемой литературы в отдельный файл вкладывается лист со словом Приложение. Само приложение раскладывается по два листа в один файл (аналогично работе). Если объем приложения большой, допускается сложить его в один файл. 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новое приложение начинается с нового файла.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Приложения вкладывается файл с диском (файл для диска).</w:t>
      </w:r>
    </w:p>
    <w:p w:rsidR="00A575F6" w:rsidRPr="008D397F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Последние три страницы работы (каждая вкладывается в отдельный файл):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Задание на ВКР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2.Индивидуальный план подготовки по ВКР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Отзыв руководителя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Рецензия</w:t>
      </w:r>
    </w:p>
    <w:p w:rsidR="00A575F6" w:rsidRPr="000C3A0B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Защита выпускной квалификационной </w:t>
      </w:r>
      <w:r w:rsidRPr="00AD6C1E">
        <w:rPr>
          <w:rFonts w:ascii="Times New Roman" w:hAnsi="Times New Roman"/>
          <w:b/>
          <w:sz w:val="24"/>
          <w:szCs w:val="24"/>
        </w:rPr>
        <w:t>работы сопровождается презентацией.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Требования к презентации:</w:t>
      </w:r>
    </w:p>
    <w:p w:rsidR="00A575F6" w:rsidRDefault="00A575F6" w:rsidP="000C3A0B">
      <w:pPr>
        <w:widowControl w:val="0"/>
        <w:numPr>
          <w:ilvl w:val="0"/>
          <w:numId w:val="20"/>
        </w:numPr>
        <w:tabs>
          <w:tab w:val="clear" w:pos="1080"/>
          <w:tab w:val="num" w:pos="-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 являются наглядным и точным сопровождением содержания защитной речи.</w:t>
      </w:r>
    </w:p>
    <w:p w:rsidR="00A575F6" w:rsidRDefault="00A575F6" w:rsidP="000C3A0B">
      <w:pPr>
        <w:widowControl w:val="0"/>
        <w:numPr>
          <w:ilvl w:val="0"/>
          <w:numId w:val="20"/>
        </w:numPr>
        <w:tabs>
          <w:tab w:val="clear" w:pos="1080"/>
          <w:tab w:val="num" w:pos="-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 не должны быть переполнены мелким текстом.</w:t>
      </w:r>
    </w:p>
    <w:p w:rsidR="00A575F6" w:rsidRDefault="00A575F6" w:rsidP="000C3A0B">
      <w:pPr>
        <w:widowControl w:val="0"/>
        <w:numPr>
          <w:ilvl w:val="0"/>
          <w:numId w:val="20"/>
        </w:numPr>
        <w:tabs>
          <w:tab w:val="clear" w:pos="1080"/>
          <w:tab w:val="num" w:pos="-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слайдов должно быть кратким и понятным.</w:t>
      </w:r>
    </w:p>
    <w:p w:rsidR="00A575F6" w:rsidRDefault="00A575F6" w:rsidP="000C3A0B">
      <w:pPr>
        <w:widowControl w:val="0"/>
        <w:numPr>
          <w:ilvl w:val="0"/>
          <w:numId w:val="20"/>
        </w:numPr>
        <w:tabs>
          <w:tab w:val="clear" w:pos="1080"/>
          <w:tab w:val="num" w:pos="-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Предпочтительно использовать схемы и картинки с короткими комментариями.</w:t>
      </w: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</w:p>
    <w:p w:rsidR="00A575F6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i/>
        </w:rPr>
      </w:pPr>
      <w:r w:rsidRPr="00CE1061">
        <w:rPr>
          <w:rFonts w:ascii="Times New Roman" w:hAnsi="Times New Roman"/>
          <w:b/>
          <w:i/>
          <w:sz w:val="24"/>
          <w:szCs w:val="24"/>
        </w:rPr>
        <w:t xml:space="preserve">Текст </w:t>
      </w:r>
      <w:r>
        <w:rPr>
          <w:rFonts w:ascii="Times New Roman" w:hAnsi="Times New Roman"/>
          <w:b/>
          <w:i/>
          <w:sz w:val="24"/>
          <w:szCs w:val="24"/>
        </w:rPr>
        <w:t>выпускной квалификационной</w:t>
      </w:r>
      <w:r w:rsidRPr="00CE1061">
        <w:rPr>
          <w:rFonts w:ascii="Times New Roman" w:hAnsi="Times New Roman"/>
          <w:b/>
          <w:i/>
          <w:sz w:val="24"/>
          <w:szCs w:val="24"/>
        </w:rPr>
        <w:t xml:space="preserve"> работы вместе с приложением</w:t>
      </w:r>
      <w:r>
        <w:rPr>
          <w:rFonts w:ascii="Times New Roman" w:hAnsi="Times New Roman"/>
          <w:b/>
          <w:i/>
          <w:sz w:val="24"/>
          <w:szCs w:val="24"/>
        </w:rPr>
        <w:t xml:space="preserve">, презентацией </w:t>
      </w:r>
      <w:r w:rsidRPr="00CE1061">
        <w:rPr>
          <w:rFonts w:ascii="Times New Roman" w:hAnsi="Times New Roman"/>
          <w:b/>
          <w:i/>
          <w:sz w:val="24"/>
          <w:szCs w:val="24"/>
        </w:rPr>
        <w:t xml:space="preserve"> должен быть записан на диск, соответственно оформлен  и вложен в папку с текстом работы</w:t>
      </w:r>
      <w:r w:rsidRPr="00C42313">
        <w:rPr>
          <w:rFonts w:ascii="Times New Roman" w:hAnsi="Times New Roman"/>
          <w:b/>
          <w:i/>
        </w:rPr>
        <w:t>.</w:t>
      </w:r>
    </w:p>
    <w:p w:rsidR="00A575F6" w:rsidRPr="00001F8E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</w:p>
    <w:p w:rsidR="00A575F6" w:rsidRPr="00C42313" w:rsidRDefault="00A575F6" w:rsidP="000C3A0B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iCs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Pr="00523B20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Default="00A575F6" w:rsidP="007F602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5F6" w:rsidRPr="00164634" w:rsidRDefault="00A575F6" w:rsidP="00164634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sz w:val="16"/>
          <w:szCs w:val="16"/>
        </w:rPr>
      </w:pPr>
    </w:p>
    <w:p w:rsidR="00A575F6" w:rsidRPr="00A90BC7" w:rsidRDefault="00A575F6" w:rsidP="00E94FE7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lastRenderedPageBreak/>
        <w:t>Министерство образования и науки УР</w:t>
      </w:r>
    </w:p>
    <w:p w:rsidR="00A575F6" w:rsidRPr="00A90BC7" w:rsidRDefault="00A575F6" w:rsidP="00E94FE7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ПОУ </w:t>
      </w:r>
      <w:r w:rsidRPr="00A90BC7">
        <w:rPr>
          <w:rFonts w:ascii="Times New Roman" w:hAnsi="Times New Roman"/>
          <w:sz w:val="28"/>
          <w:szCs w:val="28"/>
        </w:rPr>
        <w:t xml:space="preserve">УР «Воткинский </w:t>
      </w:r>
      <w:r>
        <w:rPr>
          <w:rFonts w:ascii="Times New Roman" w:hAnsi="Times New Roman"/>
          <w:sz w:val="28"/>
          <w:szCs w:val="28"/>
        </w:rPr>
        <w:t>музыкально-</w:t>
      </w:r>
      <w:r w:rsidRPr="00A90BC7">
        <w:rPr>
          <w:rFonts w:ascii="Times New Roman" w:hAnsi="Times New Roman"/>
          <w:sz w:val="28"/>
          <w:szCs w:val="28"/>
        </w:rPr>
        <w:t>педагогический колледж</w:t>
      </w:r>
    </w:p>
    <w:p w:rsidR="00A575F6" w:rsidRPr="00A90BC7" w:rsidRDefault="00A575F6" w:rsidP="00E94FE7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</w:t>
      </w:r>
      <w:r w:rsidRPr="00A90BC7">
        <w:rPr>
          <w:rFonts w:ascii="Times New Roman" w:hAnsi="Times New Roman"/>
          <w:sz w:val="28"/>
          <w:szCs w:val="28"/>
        </w:rPr>
        <w:t xml:space="preserve"> П.И.Чайковского»</w:t>
      </w: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E94FE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E94F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ОБРАЗЕЦ ОФОРМЛЕНИЯ</w:t>
      </w: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8"/>
          <w:szCs w:val="2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Pr="00A90BC7" w:rsidRDefault="00A575F6" w:rsidP="00A90BC7">
      <w:pPr>
        <w:spacing w:after="0" w:line="240" w:lineRule="auto"/>
        <w:ind w:left="-1620" w:right="-845"/>
        <w:jc w:val="center"/>
        <w:rPr>
          <w:rFonts w:ascii="Times New Roman" w:hAnsi="Times New Roman"/>
          <w:b/>
          <w:sz w:val="36"/>
          <w:szCs w:val="36"/>
        </w:rPr>
      </w:pPr>
      <w:r w:rsidRPr="00A90BC7">
        <w:rPr>
          <w:rFonts w:ascii="Times New Roman" w:hAnsi="Times New Roman"/>
          <w:b/>
          <w:sz w:val="36"/>
          <w:szCs w:val="36"/>
        </w:rPr>
        <w:t xml:space="preserve">АДАПТАЦИЯ ДЕТЕЙ РАННЕГО ДОШКОЛЬНОГО </w:t>
      </w:r>
    </w:p>
    <w:p w:rsidR="00A575F6" w:rsidRPr="00A90BC7" w:rsidRDefault="00A575F6" w:rsidP="00A90BC7">
      <w:pPr>
        <w:spacing w:after="0" w:line="240" w:lineRule="auto"/>
        <w:ind w:left="-1620" w:right="-845"/>
        <w:jc w:val="center"/>
        <w:rPr>
          <w:rFonts w:ascii="Times New Roman" w:hAnsi="Times New Roman"/>
          <w:b/>
          <w:sz w:val="36"/>
          <w:szCs w:val="36"/>
        </w:rPr>
      </w:pPr>
      <w:r w:rsidRPr="00A90BC7">
        <w:rPr>
          <w:rFonts w:ascii="Times New Roman" w:hAnsi="Times New Roman"/>
          <w:b/>
          <w:sz w:val="36"/>
          <w:szCs w:val="36"/>
        </w:rPr>
        <w:t xml:space="preserve">ВОЗРАСТА К УСЛОВИЯМ ДЕТСКОГО </w:t>
      </w:r>
    </w:p>
    <w:p w:rsidR="00A575F6" w:rsidRPr="00A90BC7" w:rsidRDefault="00A575F6" w:rsidP="00A90BC7">
      <w:pPr>
        <w:spacing w:after="0" w:line="240" w:lineRule="auto"/>
        <w:ind w:left="-1620" w:right="-845"/>
        <w:jc w:val="center"/>
        <w:rPr>
          <w:rFonts w:ascii="Times New Roman" w:hAnsi="Times New Roman"/>
          <w:b/>
          <w:sz w:val="36"/>
          <w:szCs w:val="36"/>
        </w:rPr>
      </w:pPr>
      <w:r w:rsidRPr="00A90BC7">
        <w:rPr>
          <w:rFonts w:ascii="Times New Roman" w:hAnsi="Times New Roman"/>
          <w:b/>
          <w:sz w:val="36"/>
          <w:szCs w:val="36"/>
        </w:rPr>
        <w:t xml:space="preserve">САДА СРЕДСТВАМИ ИЗОБРАЗИТЕЛЬНОЙ </w:t>
      </w:r>
    </w:p>
    <w:p w:rsidR="00A575F6" w:rsidRPr="00A90BC7" w:rsidRDefault="00A575F6" w:rsidP="00A90BC7">
      <w:pPr>
        <w:spacing w:after="0" w:line="240" w:lineRule="auto"/>
        <w:ind w:left="-1620" w:right="-845"/>
        <w:jc w:val="center"/>
        <w:rPr>
          <w:rFonts w:ascii="Times New Roman" w:hAnsi="Times New Roman"/>
          <w:b/>
          <w:sz w:val="36"/>
          <w:szCs w:val="36"/>
        </w:rPr>
      </w:pPr>
      <w:r w:rsidRPr="00A90BC7">
        <w:rPr>
          <w:rFonts w:ascii="Times New Roman" w:hAnsi="Times New Roman"/>
          <w:b/>
          <w:sz w:val="36"/>
          <w:szCs w:val="36"/>
        </w:rPr>
        <w:t>ДЕЯТЕЛЬНОСТИ</w:t>
      </w:r>
    </w:p>
    <w:p w:rsidR="00A575F6" w:rsidRPr="00A90BC7" w:rsidRDefault="00A575F6" w:rsidP="00A90BC7">
      <w:pPr>
        <w:pStyle w:val="ad"/>
        <w:spacing w:line="240" w:lineRule="auto"/>
        <w:ind w:left="-1620" w:right="-845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45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45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45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45"/>
        <w:jc w:val="center"/>
        <w:rPr>
          <w:rFonts w:ascii="Times New Roman" w:hAnsi="Times New Roman"/>
          <w:b/>
          <w:sz w:val="4"/>
          <w:szCs w:val="4"/>
        </w:rPr>
      </w:pPr>
    </w:p>
    <w:p w:rsidR="00A575F6" w:rsidRDefault="00A575F6" w:rsidP="00A90BC7">
      <w:pPr>
        <w:pStyle w:val="ad"/>
        <w:tabs>
          <w:tab w:val="left" w:pos="3060"/>
        </w:tabs>
        <w:spacing w:line="240" w:lineRule="auto"/>
        <w:ind w:left="-1620" w:right="-845"/>
        <w:jc w:val="center"/>
        <w:rPr>
          <w:rFonts w:ascii="Times New Roman" w:hAnsi="Times New Roman"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3C68A1" w:rsidRPr="00A90BC7" w:rsidRDefault="003C68A1" w:rsidP="00A90BC7">
      <w:pPr>
        <w:pStyle w:val="ad"/>
        <w:tabs>
          <w:tab w:val="left" w:pos="3060"/>
        </w:tabs>
        <w:spacing w:line="240" w:lineRule="auto"/>
        <w:ind w:left="-1620" w:right="-845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spacing w:after="0"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по ПМ.05. Методическое обеспечение образовательного процесса</w:t>
      </w:r>
    </w:p>
    <w:p w:rsidR="00A575F6" w:rsidRPr="00A90BC7" w:rsidRDefault="00A575F6" w:rsidP="00A90BC7">
      <w:pPr>
        <w:pStyle w:val="ad"/>
        <w:tabs>
          <w:tab w:val="left" w:pos="3060"/>
        </w:tabs>
        <w:spacing w:line="240" w:lineRule="auto"/>
        <w:ind w:left="-1620" w:right="-845"/>
        <w:jc w:val="center"/>
        <w:rPr>
          <w:rFonts w:ascii="Times New Roman" w:hAnsi="Times New Roman"/>
          <w:b/>
          <w:sz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  <w:r w:rsidRPr="00A90BC7">
        <w:rPr>
          <w:rFonts w:ascii="Times New Roman" w:hAnsi="Times New Roman"/>
          <w:sz w:val="28"/>
          <w:szCs w:val="28"/>
        </w:rPr>
        <w:tab/>
        <w:t xml:space="preserve"> </w:t>
      </w: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-324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Исполнитель:</w:t>
      </w:r>
    </w:p>
    <w:p w:rsidR="00A575F6" w:rsidRPr="00A90BC7" w:rsidRDefault="00A575F6" w:rsidP="00A90BC7">
      <w:pPr>
        <w:pStyle w:val="ad"/>
        <w:tabs>
          <w:tab w:val="left" w:pos="-3420"/>
          <w:tab w:val="left" w:pos="540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4"/>
        </w:rPr>
      </w:pPr>
      <w:r w:rsidRPr="00A90BC7">
        <w:rPr>
          <w:rFonts w:ascii="Times New Roman" w:hAnsi="Times New Roman"/>
          <w:sz w:val="28"/>
          <w:szCs w:val="28"/>
        </w:rPr>
        <w:t>Садреева Алина Касимовна</w:t>
      </w:r>
    </w:p>
    <w:p w:rsidR="00A575F6" w:rsidRPr="00A90BC7" w:rsidRDefault="00A575F6" w:rsidP="00A90BC7">
      <w:pPr>
        <w:pStyle w:val="ad"/>
        <w:tabs>
          <w:tab w:val="left" w:pos="-342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студентка 4 курса 43 группы</w:t>
      </w:r>
    </w:p>
    <w:p w:rsidR="00A575F6" w:rsidRPr="00A90BC7" w:rsidRDefault="00A575F6" w:rsidP="00A90BC7">
      <w:pPr>
        <w:pStyle w:val="ad"/>
        <w:tabs>
          <w:tab w:val="left" w:pos="-342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i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очной формы обучения</w:t>
      </w: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>44.02.01</w:t>
      </w: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Дошкольное образование</w:t>
      </w: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90BC7">
        <w:rPr>
          <w:rFonts w:ascii="Times New Roman" w:hAnsi="Times New Roman"/>
          <w:sz w:val="28"/>
          <w:szCs w:val="28"/>
        </w:rPr>
        <w:t>уководитель:</w:t>
      </w:r>
    </w:p>
    <w:p w:rsidR="00A575F6" w:rsidRDefault="00A575F6" w:rsidP="00A90BC7">
      <w:pPr>
        <w:pStyle w:val="ad"/>
        <w:tabs>
          <w:tab w:val="left" w:pos="1080"/>
        </w:tabs>
        <w:spacing w:line="240" w:lineRule="auto"/>
        <w:ind w:left="5040" w:right="-5"/>
        <w:jc w:val="left"/>
        <w:rPr>
          <w:rFonts w:ascii="Times New Roman" w:hAnsi="Times New Roman"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МДК…..</w:t>
      </w: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5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Анисимова Л.А.</w:t>
      </w:r>
    </w:p>
    <w:p w:rsidR="00A575F6" w:rsidRPr="00A90BC7" w:rsidRDefault="00A575F6" w:rsidP="00A90BC7">
      <w:pPr>
        <w:pStyle w:val="ad"/>
        <w:tabs>
          <w:tab w:val="left" w:pos="5580"/>
        </w:tabs>
        <w:spacing w:line="240" w:lineRule="auto"/>
        <w:ind w:right="-850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ab/>
      </w:r>
      <w:r w:rsidRPr="00A90BC7">
        <w:rPr>
          <w:rFonts w:ascii="Times New Roman" w:hAnsi="Times New Roman"/>
          <w:sz w:val="28"/>
          <w:szCs w:val="28"/>
        </w:rPr>
        <w:tab/>
      </w:r>
    </w:p>
    <w:p w:rsidR="00A575F6" w:rsidRPr="00A90BC7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Default="00A575F6" w:rsidP="00A90BC7">
      <w:pPr>
        <w:pStyle w:val="ad"/>
        <w:tabs>
          <w:tab w:val="left" w:pos="6480"/>
        </w:tabs>
        <w:spacing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A90BC7">
      <w:pPr>
        <w:pStyle w:val="ad"/>
        <w:tabs>
          <w:tab w:val="left" w:pos="648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</w:p>
    <w:p w:rsidR="00A575F6" w:rsidRPr="00164634" w:rsidRDefault="00A575F6" w:rsidP="00164634">
      <w:pPr>
        <w:spacing w:after="0" w:line="240" w:lineRule="auto"/>
        <w:ind w:left="-1680" w:right="-845"/>
        <w:jc w:val="center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A575F6" w:rsidRPr="00A90BC7" w:rsidRDefault="00A575F6" w:rsidP="00E94FE7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Министерство образования и науки УР</w:t>
      </w:r>
    </w:p>
    <w:p w:rsidR="00A575F6" w:rsidRPr="00A90BC7" w:rsidRDefault="00A575F6" w:rsidP="00E94FE7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ПОУ</w:t>
      </w:r>
      <w:r w:rsidRPr="00A90BC7">
        <w:rPr>
          <w:rFonts w:ascii="Times New Roman" w:hAnsi="Times New Roman"/>
          <w:sz w:val="28"/>
          <w:szCs w:val="28"/>
        </w:rPr>
        <w:t xml:space="preserve"> УР «Воткинский </w:t>
      </w:r>
      <w:r>
        <w:rPr>
          <w:rFonts w:ascii="Times New Roman" w:hAnsi="Times New Roman"/>
          <w:sz w:val="28"/>
          <w:szCs w:val="28"/>
        </w:rPr>
        <w:t>музыкально-</w:t>
      </w:r>
      <w:r w:rsidRPr="00A90BC7">
        <w:rPr>
          <w:rFonts w:ascii="Times New Roman" w:hAnsi="Times New Roman"/>
          <w:sz w:val="28"/>
          <w:szCs w:val="28"/>
        </w:rPr>
        <w:t>педагогический колледж</w:t>
      </w:r>
    </w:p>
    <w:p w:rsidR="00A575F6" w:rsidRPr="00A90BC7" w:rsidRDefault="00A575F6" w:rsidP="00E94FE7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</w:t>
      </w:r>
      <w:r w:rsidRPr="00A90BC7">
        <w:rPr>
          <w:rFonts w:ascii="Times New Roman" w:hAnsi="Times New Roman"/>
          <w:sz w:val="28"/>
          <w:szCs w:val="28"/>
        </w:rPr>
        <w:t xml:space="preserve"> П.И.Чайковского»</w:t>
      </w: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Default="00A575F6" w:rsidP="00E94FE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ОБРАЗЕЦ ОФОРМЛЕНИЯ</w:t>
      </w: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A90BC7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164634" w:rsidRDefault="00A575F6" w:rsidP="00A90BC7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36"/>
          <w:szCs w:val="36"/>
        </w:rPr>
      </w:pPr>
      <w:r w:rsidRPr="00164634">
        <w:rPr>
          <w:rFonts w:ascii="Times New Roman" w:hAnsi="Times New Roman"/>
          <w:b/>
          <w:sz w:val="36"/>
          <w:szCs w:val="36"/>
        </w:rPr>
        <w:t xml:space="preserve">МУЗЫКАЛЬНЫЙ ФОЛЬКЛОР КАК СРЕДСТВО </w:t>
      </w:r>
    </w:p>
    <w:p w:rsidR="00A575F6" w:rsidRPr="00164634" w:rsidRDefault="00A575F6" w:rsidP="00A90BC7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36"/>
          <w:szCs w:val="36"/>
        </w:rPr>
      </w:pPr>
      <w:r w:rsidRPr="00164634">
        <w:rPr>
          <w:rFonts w:ascii="Times New Roman" w:hAnsi="Times New Roman"/>
          <w:b/>
          <w:sz w:val="36"/>
          <w:szCs w:val="36"/>
        </w:rPr>
        <w:t xml:space="preserve">РАЗВИТИЯ ПЕВЧЕСКИХ НАВЫКОВ У ДЕТЕЙ </w:t>
      </w:r>
    </w:p>
    <w:p w:rsidR="00A575F6" w:rsidRPr="00164634" w:rsidRDefault="00A575F6" w:rsidP="00A90BC7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36"/>
          <w:szCs w:val="36"/>
        </w:rPr>
      </w:pPr>
      <w:r w:rsidRPr="00164634">
        <w:rPr>
          <w:rFonts w:ascii="Times New Roman" w:hAnsi="Times New Roman"/>
          <w:b/>
          <w:sz w:val="36"/>
          <w:szCs w:val="36"/>
        </w:rPr>
        <w:t>МЛАДШЕГО ШКОЛЬНОГО ВОЗРАСТА</w:t>
      </w:r>
    </w:p>
    <w:p w:rsidR="00A575F6" w:rsidRPr="00A90BC7" w:rsidRDefault="00A575F6" w:rsidP="00A90BC7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75F6" w:rsidRPr="00A90BC7" w:rsidRDefault="00A575F6" w:rsidP="00D539D9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A575F6" w:rsidRPr="00A90BC7" w:rsidRDefault="00A575F6" w:rsidP="00D539D9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sz w:val="16"/>
          <w:szCs w:val="16"/>
        </w:rPr>
      </w:pPr>
    </w:p>
    <w:p w:rsidR="00A575F6" w:rsidRDefault="00A575F6" w:rsidP="00CB73A0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ПМ.02</w:t>
      </w:r>
      <w:r w:rsidRPr="00A90B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Преподавание музыки и организация </w:t>
      </w:r>
    </w:p>
    <w:p w:rsidR="00A575F6" w:rsidRDefault="00A575F6" w:rsidP="00CB73A0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внеурочных музыкальных мероприятий в образовательных организациях</w:t>
      </w:r>
    </w:p>
    <w:p w:rsidR="00A575F6" w:rsidRDefault="00A575F6" w:rsidP="00CB73A0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ПМ.03. Педагогическая музыкально-исполнительская деятельность</w:t>
      </w:r>
    </w:p>
    <w:p w:rsidR="00A575F6" w:rsidRDefault="00A575F6" w:rsidP="00CB73A0">
      <w:pPr>
        <w:spacing w:after="0" w:line="240" w:lineRule="auto"/>
        <w:ind w:left="-1620" w:right="-851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CB73A0">
      <w:pPr>
        <w:spacing w:after="0" w:line="240" w:lineRule="auto"/>
        <w:ind w:left="-1620" w:right="-851"/>
        <w:jc w:val="center"/>
        <w:rPr>
          <w:rFonts w:ascii="Times New Roman" w:hAnsi="Times New Roman"/>
          <w:b/>
          <w:sz w:val="28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  <w:r w:rsidRPr="00A90BC7">
        <w:rPr>
          <w:rFonts w:ascii="Times New Roman" w:hAnsi="Times New Roman"/>
          <w:sz w:val="28"/>
          <w:szCs w:val="28"/>
        </w:rPr>
        <w:tab/>
        <w:t xml:space="preserve"> </w:t>
      </w: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A90BC7">
      <w:pPr>
        <w:pStyle w:val="ad"/>
        <w:tabs>
          <w:tab w:val="left" w:pos="-324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Исполнитель:</w:t>
      </w:r>
    </w:p>
    <w:p w:rsidR="00A575F6" w:rsidRDefault="00A575F6" w:rsidP="00A90BC7">
      <w:pPr>
        <w:pStyle w:val="ad"/>
        <w:tabs>
          <w:tab w:val="left" w:pos="-342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Вахрушева Олеся Олеговна</w:t>
      </w:r>
    </w:p>
    <w:p w:rsidR="00A575F6" w:rsidRPr="00A90BC7" w:rsidRDefault="00A575F6" w:rsidP="00A90BC7">
      <w:pPr>
        <w:pStyle w:val="ad"/>
        <w:tabs>
          <w:tab w:val="left" w:pos="-342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4 курса 41</w:t>
      </w:r>
      <w:r w:rsidRPr="00A90BC7">
        <w:rPr>
          <w:rFonts w:ascii="Times New Roman" w:hAnsi="Times New Roman"/>
          <w:sz w:val="28"/>
          <w:szCs w:val="28"/>
        </w:rPr>
        <w:t xml:space="preserve"> группы</w:t>
      </w:r>
    </w:p>
    <w:p w:rsidR="00A575F6" w:rsidRPr="00A90BC7" w:rsidRDefault="00A575F6" w:rsidP="00A90BC7">
      <w:pPr>
        <w:pStyle w:val="ad"/>
        <w:tabs>
          <w:tab w:val="left" w:pos="-342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i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очной формы обучения</w:t>
      </w: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BC7">
        <w:rPr>
          <w:rFonts w:ascii="Times New Roman" w:hAnsi="Times New Roman"/>
          <w:sz w:val="28"/>
          <w:szCs w:val="28"/>
        </w:rPr>
        <w:t xml:space="preserve">пециальность </w:t>
      </w:r>
      <w:r>
        <w:rPr>
          <w:rFonts w:ascii="Times New Roman" w:hAnsi="Times New Roman"/>
          <w:sz w:val="28"/>
          <w:szCs w:val="28"/>
        </w:rPr>
        <w:t>53.02.01</w:t>
      </w: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</w:t>
      </w:r>
      <w:r w:rsidRPr="00A90BC7">
        <w:rPr>
          <w:rFonts w:ascii="Times New Roman" w:hAnsi="Times New Roman"/>
          <w:sz w:val="28"/>
          <w:szCs w:val="28"/>
        </w:rPr>
        <w:t xml:space="preserve"> образование</w:t>
      </w: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A90BC7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90BC7">
        <w:rPr>
          <w:rFonts w:ascii="Times New Roman" w:hAnsi="Times New Roman"/>
          <w:sz w:val="28"/>
          <w:szCs w:val="28"/>
        </w:rPr>
        <w:t>уководитель:</w:t>
      </w:r>
    </w:p>
    <w:p w:rsidR="00A575F6" w:rsidRDefault="00A575F6" w:rsidP="00A90BC7">
      <w:pPr>
        <w:pStyle w:val="ad"/>
        <w:tabs>
          <w:tab w:val="left" w:pos="1080"/>
        </w:tabs>
        <w:spacing w:line="240" w:lineRule="auto"/>
        <w:ind w:left="5040" w:right="-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МДК 03.01. </w:t>
      </w:r>
    </w:p>
    <w:p w:rsidR="00A575F6" w:rsidRDefault="00A575F6" w:rsidP="00A90BC7">
      <w:pPr>
        <w:pStyle w:val="ad"/>
        <w:tabs>
          <w:tab w:val="left" w:pos="5580"/>
        </w:tabs>
        <w:spacing w:line="240" w:lineRule="auto"/>
        <w:ind w:right="-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Вокальный класс</w:t>
      </w:r>
    </w:p>
    <w:p w:rsidR="00A575F6" w:rsidRPr="00A90BC7" w:rsidRDefault="00A575F6" w:rsidP="00A90BC7">
      <w:pPr>
        <w:pStyle w:val="ad"/>
        <w:tabs>
          <w:tab w:val="left" w:pos="5580"/>
        </w:tabs>
        <w:spacing w:line="240" w:lineRule="auto"/>
        <w:ind w:right="-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Сарычева М.В.</w:t>
      </w:r>
    </w:p>
    <w:p w:rsidR="00A575F6" w:rsidRPr="00A90BC7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ab/>
      </w:r>
      <w:r w:rsidRPr="00A90BC7">
        <w:rPr>
          <w:rFonts w:ascii="Times New Roman" w:hAnsi="Times New Roman"/>
          <w:sz w:val="28"/>
          <w:szCs w:val="28"/>
        </w:rPr>
        <w:tab/>
      </w:r>
    </w:p>
    <w:p w:rsidR="00A575F6" w:rsidRPr="00A90BC7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Default="00A575F6" w:rsidP="00A90BC7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Default="00A575F6" w:rsidP="00E94FE7">
      <w:pPr>
        <w:pStyle w:val="ad"/>
        <w:tabs>
          <w:tab w:val="left" w:pos="1440"/>
          <w:tab w:val="left" w:pos="5580"/>
        </w:tabs>
        <w:spacing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</w:p>
    <w:p w:rsidR="00A575F6" w:rsidRDefault="00A575F6" w:rsidP="00C83BD0">
      <w:pPr>
        <w:pStyle w:val="ad"/>
        <w:tabs>
          <w:tab w:val="left" w:pos="1440"/>
          <w:tab w:val="left" w:pos="5580"/>
        </w:tabs>
        <w:spacing w:line="240" w:lineRule="auto"/>
        <w:ind w:right="-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A90BC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</w:p>
    <w:p w:rsidR="00A575F6" w:rsidRDefault="00A575F6" w:rsidP="003F34F3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lastRenderedPageBreak/>
        <w:t xml:space="preserve">     </w:t>
      </w:r>
    </w:p>
    <w:p w:rsidR="00A575F6" w:rsidRDefault="00A575F6" w:rsidP="003F34F3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A575F6" w:rsidRPr="00A90BC7" w:rsidRDefault="00A575F6" w:rsidP="003F34F3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Министерство образования и науки УР</w:t>
      </w:r>
    </w:p>
    <w:p w:rsidR="00A575F6" w:rsidRPr="00A90BC7" w:rsidRDefault="00A575F6" w:rsidP="003F34F3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ПОУ</w:t>
      </w:r>
      <w:r w:rsidRPr="00A90BC7">
        <w:rPr>
          <w:rFonts w:ascii="Times New Roman" w:hAnsi="Times New Roman"/>
          <w:sz w:val="28"/>
          <w:szCs w:val="28"/>
        </w:rPr>
        <w:t xml:space="preserve"> УР «Воткинский </w:t>
      </w:r>
      <w:r>
        <w:rPr>
          <w:rFonts w:ascii="Times New Roman" w:hAnsi="Times New Roman"/>
          <w:sz w:val="28"/>
          <w:szCs w:val="28"/>
        </w:rPr>
        <w:t>музыкально-</w:t>
      </w:r>
      <w:r w:rsidRPr="00A90BC7">
        <w:rPr>
          <w:rFonts w:ascii="Times New Roman" w:hAnsi="Times New Roman"/>
          <w:sz w:val="28"/>
          <w:szCs w:val="28"/>
        </w:rPr>
        <w:t>педагогический колледж</w:t>
      </w:r>
    </w:p>
    <w:p w:rsidR="00A575F6" w:rsidRPr="00A90BC7" w:rsidRDefault="00A575F6" w:rsidP="003F34F3">
      <w:pPr>
        <w:pStyle w:val="ad"/>
        <w:tabs>
          <w:tab w:val="left" w:pos="504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</w:t>
      </w:r>
      <w:r w:rsidRPr="00A90BC7">
        <w:rPr>
          <w:rFonts w:ascii="Times New Roman" w:hAnsi="Times New Roman"/>
          <w:sz w:val="28"/>
          <w:szCs w:val="28"/>
        </w:rPr>
        <w:t xml:space="preserve"> П.И.Чайковского»</w:t>
      </w: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Default="00A575F6" w:rsidP="003F34F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ОБРАЗЕЦ ОФОРМЛЕНИЯ</w:t>
      </w: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0"/>
        <w:jc w:val="center"/>
        <w:rPr>
          <w:rFonts w:ascii="Times New Roman" w:hAnsi="Times New Roman"/>
          <w:sz w:val="4"/>
          <w:szCs w:val="4"/>
        </w:rPr>
      </w:pPr>
    </w:p>
    <w:p w:rsidR="00A575F6" w:rsidRPr="00164634" w:rsidRDefault="00A575F6" w:rsidP="003F34F3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36"/>
          <w:szCs w:val="36"/>
        </w:rPr>
      </w:pPr>
      <w:r w:rsidRPr="00164634">
        <w:rPr>
          <w:rFonts w:ascii="Times New Roman" w:hAnsi="Times New Roman"/>
          <w:b/>
          <w:sz w:val="36"/>
          <w:szCs w:val="36"/>
        </w:rPr>
        <w:t xml:space="preserve">МУЗЫКАЛЬНЫЙ ФОЛЬКЛОР КАК СРЕДСТВО </w:t>
      </w:r>
    </w:p>
    <w:p w:rsidR="00A575F6" w:rsidRPr="00164634" w:rsidRDefault="00A575F6" w:rsidP="003F34F3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36"/>
          <w:szCs w:val="36"/>
        </w:rPr>
      </w:pPr>
      <w:r w:rsidRPr="00164634">
        <w:rPr>
          <w:rFonts w:ascii="Times New Roman" w:hAnsi="Times New Roman"/>
          <w:b/>
          <w:sz w:val="36"/>
          <w:szCs w:val="36"/>
        </w:rPr>
        <w:t xml:space="preserve">РАЗВИТИЯ ПЕВЧЕСКИХ НАВЫКОВ У ДЕТЕЙ </w:t>
      </w:r>
    </w:p>
    <w:p w:rsidR="00A575F6" w:rsidRPr="00164634" w:rsidRDefault="00A575F6" w:rsidP="003F34F3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36"/>
          <w:szCs w:val="36"/>
        </w:rPr>
      </w:pPr>
      <w:r w:rsidRPr="00164634">
        <w:rPr>
          <w:rFonts w:ascii="Times New Roman" w:hAnsi="Times New Roman"/>
          <w:b/>
          <w:sz w:val="36"/>
          <w:szCs w:val="36"/>
        </w:rPr>
        <w:t>МЛАДШЕГО ШКОЛЬНОГО ВОЗРАСТА</w:t>
      </w:r>
    </w:p>
    <w:p w:rsidR="00A575F6" w:rsidRPr="00A90BC7" w:rsidRDefault="00A575F6" w:rsidP="003F34F3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75F6" w:rsidRPr="00A90BC7" w:rsidRDefault="00A575F6" w:rsidP="003F34F3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A575F6" w:rsidRPr="00A90BC7" w:rsidRDefault="00A575F6" w:rsidP="003F34F3">
      <w:pPr>
        <w:pStyle w:val="ad"/>
        <w:spacing w:line="240" w:lineRule="auto"/>
        <w:ind w:left="-1620" w:right="-851"/>
        <w:jc w:val="center"/>
        <w:rPr>
          <w:rFonts w:ascii="Times New Roman" w:hAnsi="Times New Roman"/>
          <w:sz w:val="16"/>
          <w:szCs w:val="16"/>
        </w:rPr>
      </w:pPr>
    </w:p>
    <w:p w:rsidR="00A575F6" w:rsidRDefault="00A575F6" w:rsidP="003F34F3">
      <w:pPr>
        <w:spacing w:after="0" w:line="240" w:lineRule="auto"/>
        <w:ind w:left="-1620" w:righ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ПМ.02</w:t>
      </w:r>
      <w:r w:rsidRPr="00A90B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Организация досуговых мероприятий</w:t>
      </w:r>
    </w:p>
    <w:p w:rsidR="00A575F6" w:rsidRDefault="00A575F6" w:rsidP="009E3BB3">
      <w:pPr>
        <w:spacing w:after="0"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ПМ.03. Методическое обеспечение образовательного процесса</w:t>
      </w:r>
    </w:p>
    <w:p w:rsidR="00A575F6" w:rsidRPr="00A90BC7" w:rsidRDefault="00A575F6" w:rsidP="003F34F3">
      <w:pPr>
        <w:spacing w:after="0" w:line="240" w:lineRule="auto"/>
        <w:ind w:left="-1620" w:right="-851"/>
        <w:jc w:val="center"/>
        <w:rPr>
          <w:rFonts w:ascii="Times New Roman" w:hAnsi="Times New Roman"/>
          <w:b/>
          <w:sz w:val="28"/>
        </w:rPr>
      </w:pPr>
    </w:p>
    <w:p w:rsidR="00A575F6" w:rsidRPr="00A90BC7" w:rsidRDefault="00A575F6" w:rsidP="003F34F3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  <w:r w:rsidRPr="00A90BC7">
        <w:rPr>
          <w:rFonts w:ascii="Times New Roman" w:hAnsi="Times New Roman"/>
          <w:sz w:val="28"/>
          <w:szCs w:val="28"/>
        </w:rPr>
        <w:tab/>
        <w:t xml:space="preserve"> </w:t>
      </w:r>
    </w:p>
    <w:p w:rsidR="00A575F6" w:rsidRPr="00A90BC7" w:rsidRDefault="00A575F6" w:rsidP="003F34F3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tabs>
          <w:tab w:val="left" w:pos="1440"/>
        </w:tabs>
        <w:spacing w:line="240" w:lineRule="auto"/>
        <w:ind w:left="-162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tabs>
          <w:tab w:val="left" w:pos="1440"/>
        </w:tabs>
        <w:spacing w:line="240" w:lineRule="auto"/>
        <w:ind w:left="-900" w:right="-850"/>
        <w:rPr>
          <w:rFonts w:ascii="Times New Roman" w:hAnsi="Times New Roman"/>
          <w:sz w:val="4"/>
          <w:szCs w:val="4"/>
        </w:rPr>
      </w:pPr>
    </w:p>
    <w:p w:rsidR="00A575F6" w:rsidRPr="00A90BC7" w:rsidRDefault="00A575F6" w:rsidP="003F34F3">
      <w:pPr>
        <w:pStyle w:val="ad"/>
        <w:tabs>
          <w:tab w:val="left" w:pos="-324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Исполнитель:</w:t>
      </w:r>
    </w:p>
    <w:p w:rsidR="00A575F6" w:rsidRPr="00A90BC7" w:rsidRDefault="00A575F6" w:rsidP="003F34F3">
      <w:pPr>
        <w:pStyle w:val="ad"/>
        <w:tabs>
          <w:tab w:val="left" w:pos="-3420"/>
          <w:tab w:val="left" w:pos="540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4"/>
        </w:rPr>
      </w:pPr>
      <w:r w:rsidRPr="00A90BC7">
        <w:rPr>
          <w:rFonts w:ascii="Times New Roman" w:hAnsi="Times New Roman"/>
          <w:sz w:val="28"/>
          <w:szCs w:val="28"/>
        </w:rPr>
        <w:t>Садреева Алина Касимовна</w:t>
      </w:r>
    </w:p>
    <w:p w:rsidR="00A575F6" w:rsidRPr="00A90BC7" w:rsidRDefault="00A575F6" w:rsidP="003F34F3">
      <w:pPr>
        <w:pStyle w:val="ad"/>
        <w:tabs>
          <w:tab w:val="left" w:pos="-342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4 курса 44</w:t>
      </w:r>
      <w:r w:rsidRPr="00A90BC7">
        <w:rPr>
          <w:rFonts w:ascii="Times New Roman" w:hAnsi="Times New Roman"/>
          <w:sz w:val="28"/>
          <w:szCs w:val="28"/>
        </w:rPr>
        <w:t xml:space="preserve"> группы</w:t>
      </w:r>
    </w:p>
    <w:p w:rsidR="00A575F6" w:rsidRPr="00A90BC7" w:rsidRDefault="00A575F6" w:rsidP="003F34F3">
      <w:pPr>
        <w:pStyle w:val="ad"/>
        <w:tabs>
          <w:tab w:val="left" w:pos="-3420"/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i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>очной формы обучения</w:t>
      </w:r>
    </w:p>
    <w:p w:rsidR="00A575F6" w:rsidRPr="00A90BC7" w:rsidRDefault="00A575F6" w:rsidP="003F34F3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>44.02.03</w:t>
      </w:r>
    </w:p>
    <w:p w:rsidR="00A575F6" w:rsidRDefault="00A575F6" w:rsidP="003F34F3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Педагогика дополнительного </w:t>
      </w:r>
    </w:p>
    <w:p w:rsidR="00A575F6" w:rsidRPr="00A90BC7" w:rsidRDefault="00A575F6" w:rsidP="003F34F3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A575F6" w:rsidRPr="00A90BC7" w:rsidRDefault="00A575F6" w:rsidP="003F34F3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</w:p>
    <w:p w:rsidR="00A575F6" w:rsidRPr="00A90BC7" w:rsidRDefault="00A575F6" w:rsidP="003F34F3">
      <w:pPr>
        <w:pStyle w:val="ad"/>
        <w:tabs>
          <w:tab w:val="left" w:pos="1080"/>
        </w:tabs>
        <w:spacing w:line="240" w:lineRule="auto"/>
        <w:ind w:left="5040" w:right="-85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90BC7">
        <w:rPr>
          <w:rFonts w:ascii="Times New Roman" w:hAnsi="Times New Roman"/>
          <w:sz w:val="28"/>
          <w:szCs w:val="28"/>
        </w:rPr>
        <w:t>уководитель:</w:t>
      </w:r>
    </w:p>
    <w:p w:rsidR="00A575F6" w:rsidRDefault="00A575F6" w:rsidP="003F34F3">
      <w:pPr>
        <w:pStyle w:val="ad"/>
        <w:tabs>
          <w:tab w:val="left" w:pos="1080"/>
        </w:tabs>
        <w:spacing w:line="240" w:lineRule="auto"/>
        <w:ind w:left="5040" w:right="-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МДК 04.02. </w:t>
      </w:r>
    </w:p>
    <w:p w:rsidR="00A575F6" w:rsidRPr="00A90BC7" w:rsidRDefault="00A575F6" w:rsidP="003F34F3">
      <w:pPr>
        <w:pStyle w:val="ad"/>
        <w:tabs>
          <w:tab w:val="left" w:pos="1080"/>
        </w:tabs>
        <w:spacing w:line="240" w:lineRule="auto"/>
        <w:ind w:left="5040" w:right="-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учебно-исследовательской деятельности Рогожникова И.А.</w:t>
      </w:r>
    </w:p>
    <w:p w:rsidR="00A575F6" w:rsidRPr="00A90BC7" w:rsidRDefault="00A575F6" w:rsidP="003F34F3">
      <w:pPr>
        <w:pStyle w:val="ad"/>
        <w:tabs>
          <w:tab w:val="left" w:pos="5580"/>
        </w:tabs>
        <w:spacing w:line="240" w:lineRule="auto"/>
        <w:ind w:right="-850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3F34F3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  <w:r w:rsidRPr="00A90BC7">
        <w:rPr>
          <w:rFonts w:ascii="Times New Roman" w:hAnsi="Times New Roman"/>
          <w:sz w:val="28"/>
          <w:szCs w:val="28"/>
        </w:rPr>
        <w:tab/>
      </w:r>
      <w:r w:rsidRPr="00A90BC7">
        <w:rPr>
          <w:rFonts w:ascii="Times New Roman" w:hAnsi="Times New Roman"/>
          <w:sz w:val="28"/>
          <w:szCs w:val="28"/>
        </w:rPr>
        <w:tab/>
      </w:r>
    </w:p>
    <w:p w:rsidR="00A575F6" w:rsidRDefault="00A575F6" w:rsidP="003F34F3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Pr="00A90BC7" w:rsidRDefault="00A575F6" w:rsidP="003F34F3">
      <w:pPr>
        <w:pStyle w:val="ad"/>
        <w:tabs>
          <w:tab w:val="left" w:pos="1440"/>
          <w:tab w:val="left" w:pos="5580"/>
        </w:tabs>
        <w:spacing w:line="240" w:lineRule="auto"/>
        <w:ind w:left="-900" w:right="-850"/>
        <w:rPr>
          <w:rFonts w:ascii="Times New Roman" w:hAnsi="Times New Roman"/>
          <w:sz w:val="28"/>
          <w:szCs w:val="28"/>
        </w:rPr>
      </w:pPr>
    </w:p>
    <w:p w:rsidR="00A575F6" w:rsidRDefault="00A575F6" w:rsidP="003F34F3">
      <w:pPr>
        <w:pStyle w:val="ad"/>
        <w:tabs>
          <w:tab w:val="left" w:pos="1440"/>
          <w:tab w:val="left" w:pos="5580"/>
        </w:tabs>
        <w:spacing w:line="240" w:lineRule="auto"/>
        <w:ind w:left="-1620" w:right="-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A575F6" w:rsidRDefault="00A575F6" w:rsidP="003F34F3">
      <w:pPr>
        <w:spacing w:after="0" w:line="240" w:lineRule="auto"/>
        <w:ind w:left="-1680" w:right="-845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lastRenderedPageBreak/>
        <w:t xml:space="preserve">    </w:t>
      </w:r>
    </w:p>
    <w:p w:rsidR="00A575F6" w:rsidRDefault="00A575F6" w:rsidP="003F34F3">
      <w:pPr>
        <w:spacing w:after="0" w:line="240" w:lineRule="auto"/>
        <w:ind w:left="-1680" w:right="-845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</w:p>
    <w:p w:rsidR="00A575F6" w:rsidRPr="00AE7D43" w:rsidRDefault="00A575F6" w:rsidP="003F34F3">
      <w:pPr>
        <w:spacing w:after="0" w:line="240" w:lineRule="auto"/>
        <w:ind w:left="-1680" w:right="-845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AE7D43">
        <w:rPr>
          <w:rFonts w:ascii="Times New Roman" w:hAnsi="Times New Roman"/>
          <w:b/>
          <w:i/>
          <w:color w:val="000000"/>
          <w:sz w:val="32"/>
          <w:szCs w:val="32"/>
        </w:rPr>
        <w:t>Оглавление</w:t>
      </w: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Pr="001E6BCF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  <w:r w:rsidRPr="00685DEB">
        <w:rPr>
          <w:rFonts w:ascii="Times New Roman" w:hAnsi="Times New Roman"/>
          <w:color w:val="000000"/>
          <w:sz w:val="4"/>
          <w:szCs w:val="4"/>
        </w:rPr>
        <w:t xml:space="preserve"> </w:t>
      </w:r>
      <w:r w:rsidRPr="001E6BCF">
        <w:rPr>
          <w:rFonts w:ascii="Times New Roman" w:hAnsi="Times New Roman"/>
          <w:color w:val="000000"/>
          <w:sz w:val="4"/>
          <w:szCs w:val="4"/>
        </w:rPr>
        <w:t xml:space="preserve">  </w:t>
      </w:r>
    </w:p>
    <w:p w:rsidR="00A575F6" w:rsidRPr="00AE7D43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Pr="00AE7D43" w:rsidRDefault="00A575F6" w:rsidP="003F34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color w:val="000000"/>
          <w:sz w:val="28"/>
          <w:szCs w:val="24"/>
        </w:rPr>
        <w:t>Введение</w:t>
      </w:r>
      <w:r w:rsidRPr="00AE7D43">
        <w:rPr>
          <w:rFonts w:ascii="Times New Roman" w:hAnsi="Times New Roman"/>
          <w:color w:val="000000"/>
          <w:sz w:val="28"/>
          <w:szCs w:val="24"/>
        </w:rPr>
        <w:t>…………………………………………………………………………3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color w:val="000000"/>
          <w:sz w:val="28"/>
          <w:szCs w:val="24"/>
        </w:rPr>
        <w:t>Глава 1</w:t>
      </w:r>
      <w:r w:rsidRPr="00AE7D43">
        <w:rPr>
          <w:rFonts w:ascii="Times New Roman" w:hAnsi="Times New Roman"/>
          <w:b/>
          <w:i/>
          <w:color w:val="000000"/>
          <w:sz w:val="28"/>
          <w:szCs w:val="24"/>
        </w:rPr>
        <w:t xml:space="preserve">. Психолого-педагогическая характеристика адаптации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i/>
          <w:color w:val="000000"/>
          <w:sz w:val="28"/>
          <w:szCs w:val="24"/>
        </w:rPr>
        <w:t xml:space="preserve">                детей раннего возраста к дошкольной образовательной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i/>
          <w:color w:val="000000"/>
          <w:sz w:val="28"/>
          <w:szCs w:val="24"/>
        </w:rPr>
        <w:t xml:space="preserve">                организации</w:t>
      </w:r>
      <w:r w:rsidRPr="00AE7D43">
        <w:rPr>
          <w:rFonts w:ascii="Times New Roman" w:hAnsi="Times New Roman"/>
          <w:color w:val="000000"/>
          <w:sz w:val="28"/>
          <w:szCs w:val="24"/>
        </w:rPr>
        <w:t>…………………………………………………………..8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1.1. Характеристика понятия «адаптация» и факторы,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влияющие на нее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16"/>
          <w:szCs w:val="16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1.2. Эмоциональные состояния детей в процессе адаптации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к условиям детского сада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16"/>
          <w:szCs w:val="16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>1.3. Психологическая характеристика детей раннего возраста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16"/>
          <w:szCs w:val="16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1.4. Художественная деятельность детей первой младшей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группы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16"/>
          <w:szCs w:val="16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1.5. Организация условий для изобразительной деятельности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в период адаптации детей 2-3 лет к дошкольной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образовательной организации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color w:val="000000"/>
          <w:sz w:val="28"/>
          <w:szCs w:val="24"/>
        </w:rPr>
        <w:t xml:space="preserve">Глава 2. </w:t>
      </w:r>
      <w:r w:rsidRPr="00AE7D43">
        <w:rPr>
          <w:rFonts w:ascii="Times New Roman" w:hAnsi="Times New Roman"/>
          <w:b/>
          <w:i/>
          <w:color w:val="000000"/>
          <w:sz w:val="28"/>
          <w:szCs w:val="24"/>
        </w:rPr>
        <w:t xml:space="preserve">Изучение влияния изобразительной деятельности на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i/>
          <w:color w:val="000000"/>
          <w:sz w:val="28"/>
          <w:szCs w:val="24"/>
        </w:rPr>
        <w:t xml:space="preserve">               процесс адаптации детей к дошкольной образовательной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i/>
          <w:color w:val="000000"/>
          <w:sz w:val="28"/>
          <w:szCs w:val="24"/>
        </w:rPr>
        <w:t xml:space="preserve">               организации</w:t>
      </w:r>
      <w:r w:rsidRPr="00AE7D43">
        <w:rPr>
          <w:rFonts w:ascii="Times New Roman" w:hAnsi="Times New Roman"/>
          <w:color w:val="000000"/>
          <w:sz w:val="28"/>
          <w:szCs w:val="24"/>
        </w:rPr>
        <w:t>……………………………………………………………39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2.1. Анализ предметно-развивающей среды первой младшей 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группы по художественно-эстетическому развитию ребенка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16"/>
          <w:szCs w:val="16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2.2. Диагностическое изучение уровня адаптированности 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детей раннего возраста к дошкольной образовательной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организации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16"/>
          <w:szCs w:val="16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2.3. Художественная деятельность как одно из средств 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color w:val="000000"/>
          <w:sz w:val="28"/>
          <w:szCs w:val="24"/>
        </w:rPr>
        <w:t xml:space="preserve">       адаптации детей к детскому саду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ind w:left="1080"/>
        <w:rPr>
          <w:rFonts w:ascii="Times New Roman" w:hAnsi="Times New Roman"/>
          <w:color w:val="000000"/>
          <w:sz w:val="16"/>
          <w:szCs w:val="16"/>
        </w:rPr>
      </w:pPr>
    </w:p>
    <w:p w:rsidR="00A575F6" w:rsidRPr="00AE7D43" w:rsidRDefault="00A575F6" w:rsidP="003F34F3">
      <w:pPr>
        <w:pStyle w:val="af0"/>
        <w:spacing w:before="0" w:beforeAutospacing="0" w:after="0" w:afterAutospacing="0"/>
        <w:ind w:left="1080"/>
        <w:outlineLvl w:val="4"/>
        <w:rPr>
          <w:bCs/>
          <w:sz w:val="28"/>
          <w:szCs w:val="28"/>
        </w:rPr>
      </w:pPr>
      <w:r w:rsidRPr="00AE7D43">
        <w:rPr>
          <w:bCs/>
          <w:sz w:val="28"/>
          <w:szCs w:val="28"/>
        </w:rPr>
        <w:t xml:space="preserve">2.4. Повторное исследование уровня адаптированности </w:t>
      </w:r>
    </w:p>
    <w:p w:rsidR="00A575F6" w:rsidRPr="00AE7D43" w:rsidRDefault="00A575F6" w:rsidP="003F34F3">
      <w:pPr>
        <w:pStyle w:val="af0"/>
        <w:spacing w:before="0" w:beforeAutospacing="0" w:after="0" w:afterAutospacing="0"/>
        <w:ind w:left="1080"/>
        <w:outlineLvl w:val="4"/>
        <w:rPr>
          <w:bCs/>
          <w:sz w:val="28"/>
          <w:szCs w:val="28"/>
        </w:rPr>
      </w:pPr>
      <w:r w:rsidRPr="00AE7D43">
        <w:rPr>
          <w:bCs/>
          <w:sz w:val="28"/>
          <w:szCs w:val="28"/>
        </w:rPr>
        <w:t xml:space="preserve">       детей экспериментальной группы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color w:val="000000"/>
          <w:sz w:val="28"/>
          <w:szCs w:val="24"/>
        </w:rPr>
        <w:t>Заключение</w:t>
      </w:r>
      <w:r w:rsidRPr="00AE7D43">
        <w:rPr>
          <w:rFonts w:ascii="Times New Roman" w:hAnsi="Times New Roman"/>
          <w:color w:val="000000"/>
          <w:sz w:val="28"/>
          <w:szCs w:val="24"/>
        </w:rPr>
        <w:t>…………………………………………………………………….</w:t>
      </w:r>
      <w:r>
        <w:rPr>
          <w:rFonts w:ascii="Times New Roman" w:hAnsi="Times New Roman"/>
          <w:color w:val="000000"/>
          <w:sz w:val="28"/>
          <w:szCs w:val="24"/>
        </w:rPr>
        <w:t>.55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color w:val="000000"/>
          <w:sz w:val="28"/>
          <w:szCs w:val="24"/>
        </w:rPr>
        <w:t>Список используемой литературы</w:t>
      </w:r>
      <w:r w:rsidRPr="00AE7D43">
        <w:rPr>
          <w:rFonts w:ascii="Times New Roman" w:hAnsi="Times New Roman"/>
          <w:color w:val="000000"/>
          <w:sz w:val="28"/>
          <w:szCs w:val="24"/>
        </w:rPr>
        <w:t>………………………………………….</w:t>
      </w:r>
      <w:r>
        <w:rPr>
          <w:rFonts w:ascii="Times New Roman" w:hAnsi="Times New Roman"/>
          <w:color w:val="000000"/>
          <w:sz w:val="28"/>
          <w:szCs w:val="24"/>
        </w:rPr>
        <w:t>.58</w:t>
      </w: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A575F6" w:rsidRPr="00AE7D43" w:rsidRDefault="00A575F6" w:rsidP="003F34F3">
      <w:pPr>
        <w:tabs>
          <w:tab w:val="right" w:leader="dot" w:pos="9540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  <w:r w:rsidRPr="00AE7D43">
        <w:rPr>
          <w:rFonts w:ascii="Times New Roman" w:hAnsi="Times New Roman"/>
          <w:b/>
          <w:color w:val="000000"/>
          <w:sz w:val="28"/>
          <w:szCs w:val="24"/>
        </w:rPr>
        <w:t>Приложение</w:t>
      </w:r>
    </w:p>
    <w:p w:rsidR="00A575F6" w:rsidRPr="00A90BC7" w:rsidRDefault="00A575F6" w:rsidP="00E94FE7">
      <w:pPr>
        <w:pStyle w:val="ad"/>
        <w:tabs>
          <w:tab w:val="left" w:pos="1440"/>
          <w:tab w:val="left" w:pos="5580"/>
        </w:tabs>
        <w:spacing w:line="240" w:lineRule="auto"/>
        <w:ind w:left="-1620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Default="00A575F6" w:rsidP="00FD771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575F6" w:rsidRDefault="00A575F6" w:rsidP="00515C58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Default="00A575F6" w:rsidP="00515C58">
      <w:pPr>
        <w:spacing w:after="0" w:line="240" w:lineRule="auto"/>
        <w:ind w:left="-1620" w:right="-850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575F6" w:rsidRDefault="00944121" w:rsidP="00A23D20">
      <w:pPr>
        <w:tabs>
          <w:tab w:val="center" w:pos="4665"/>
          <w:tab w:val="left" w:pos="5678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margin-left:-9pt;margin-top:-2.55pt;width:5in;height:315pt;z-index:1">
            <v:textbox style="mso-next-textbox:#_x0000_s1026">
              <w:txbxContent>
                <w:p w:rsidR="00A575F6" w:rsidRPr="00515C58" w:rsidRDefault="00A575F6" w:rsidP="00515C58">
                  <w:pPr>
                    <w:ind w:left="-180" w:right="-135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  <w:r w:rsidRPr="00515C5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образования и науки УР</w:t>
                  </w:r>
                </w:p>
                <w:p w:rsidR="00A575F6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БПОУ УР «Воткинский музыкально-педагогический </w:t>
                  </w:r>
                </w:p>
                <w:p w:rsidR="00A575F6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колледж имени П.И.Чайковкого»</w:t>
                  </w: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5C58">
                    <w:rPr>
                      <w:rFonts w:ascii="Times New Roman" w:hAnsi="Times New Roman"/>
                      <w:sz w:val="28"/>
                      <w:szCs w:val="28"/>
                    </w:rPr>
                    <w:t>Выпускная квалификационная работа на тему:</w:t>
                  </w: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spacing w:after="0" w:line="240" w:lineRule="auto"/>
                    <w:ind w:left="-181" w:right="-318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pStyle w:val="1"/>
                    <w:spacing w:before="0" w:after="0" w:line="240" w:lineRule="auto"/>
                    <w:ind w:left="-180" w:right="-298"/>
                    <w:jc w:val="center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  <w:r w:rsidRPr="00515C58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«</w:t>
                  </w:r>
                  <w:r w:rsidRPr="00515C58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 xml:space="preserve">АДАПТАЦИЯ ДЕТЕЙ РАННЕГО ДОШКОЛЬНОГО </w:t>
                  </w:r>
                </w:p>
                <w:p w:rsidR="00A575F6" w:rsidRDefault="00A575F6" w:rsidP="00515C58">
                  <w:pPr>
                    <w:pStyle w:val="1"/>
                    <w:spacing w:before="0" w:after="0" w:line="240" w:lineRule="auto"/>
                    <w:ind w:left="-180" w:right="-298"/>
                    <w:jc w:val="center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  <w:r w:rsidRPr="00515C58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 xml:space="preserve">ВОЗРАСТА К УСЛОВИЯМ ДЕТСКОГО САДА </w:t>
                  </w:r>
                </w:p>
                <w:p w:rsidR="00A575F6" w:rsidRPr="00515C58" w:rsidRDefault="00A575F6" w:rsidP="00515C58">
                  <w:pPr>
                    <w:pStyle w:val="1"/>
                    <w:spacing w:before="0" w:after="0" w:line="240" w:lineRule="auto"/>
                    <w:ind w:left="-180" w:right="-298"/>
                    <w:jc w:val="center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  <w:r w:rsidRPr="00515C58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>СРЕДСТВАМИ ИЗОБРАЗИТЕЛЬНОЙ ДЕЯТЕЛЬНОСТИ»</w:t>
                  </w: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Садреевой Алины Владимировны</w:t>
                  </w: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28"/>
                      <w:szCs w:val="28"/>
                    </w:rPr>
                  </w:pPr>
                  <w:r w:rsidRPr="00515C58">
                    <w:rPr>
                      <w:sz w:val="28"/>
                      <w:szCs w:val="28"/>
                    </w:rPr>
                    <w:t xml:space="preserve">студента  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515C58">
                    <w:rPr>
                      <w:sz w:val="28"/>
                      <w:szCs w:val="28"/>
                    </w:rPr>
                    <w:t xml:space="preserve"> курса </w:t>
                  </w:r>
                  <w:r>
                    <w:rPr>
                      <w:sz w:val="28"/>
                      <w:szCs w:val="28"/>
                    </w:rPr>
                    <w:t>43</w:t>
                  </w:r>
                  <w:r w:rsidRPr="00515C58">
                    <w:rPr>
                      <w:sz w:val="28"/>
                      <w:szCs w:val="28"/>
                    </w:rPr>
                    <w:t xml:space="preserve">  группы</w:t>
                  </w: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</w:pPr>
                  <w:r w:rsidRPr="00515C58">
                    <w:rPr>
                      <w:sz w:val="28"/>
                      <w:szCs w:val="28"/>
                    </w:rPr>
                    <w:t>специальнос</w:t>
                  </w:r>
                  <w:r>
                    <w:rPr>
                      <w:sz w:val="28"/>
                      <w:szCs w:val="28"/>
                    </w:rPr>
                    <w:t>ть 44.02.01Дошкольное образование</w:t>
                  </w: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16"/>
                      <w:szCs w:val="16"/>
                    </w:rPr>
                  </w:pPr>
                </w:p>
                <w:p w:rsidR="00A575F6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28"/>
                      <w:szCs w:val="28"/>
                    </w:rPr>
                  </w:pPr>
                  <w:r w:rsidRPr="00515C58">
                    <w:rPr>
                      <w:sz w:val="28"/>
                      <w:szCs w:val="28"/>
                    </w:rPr>
                    <w:t xml:space="preserve">Руководитель: преподаватель  </w:t>
                  </w:r>
                  <w:r>
                    <w:rPr>
                      <w:sz w:val="28"/>
                      <w:szCs w:val="28"/>
                    </w:rPr>
                    <w:t>МДК…</w:t>
                  </w: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Анисимова Л.А.</w:t>
                  </w: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28"/>
                      <w:szCs w:val="28"/>
                    </w:rPr>
                  </w:pPr>
                </w:p>
                <w:p w:rsidR="00A575F6" w:rsidRPr="00515C58" w:rsidRDefault="00A575F6" w:rsidP="00515C58">
                  <w:pPr>
                    <w:pStyle w:val="af0"/>
                    <w:spacing w:before="0" w:beforeAutospacing="0" w:after="0" w:afterAutospacing="0"/>
                    <w:ind w:left="-181" w:right="-31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  <w:r w:rsidRPr="00515C58">
                    <w:rPr>
                      <w:sz w:val="28"/>
                      <w:szCs w:val="28"/>
                    </w:rPr>
                    <w:t xml:space="preserve"> </w:t>
                  </w: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</w:p>
                <w:p w:rsidR="00A575F6" w:rsidRPr="00435500" w:rsidRDefault="00A575F6" w:rsidP="00515C58">
                  <w:pPr>
                    <w:ind w:left="-1620" w:right="-85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2009</w:t>
                  </w:r>
                  <w:r w:rsidRPr="00435500">
                    <w:rPr>
                      <w:sz w:val="32"/>
                      <w:szCs w:val="32"/>
                    </w:rPr>
                    <w:t xml:space="preserve"> год</w:t>
                  </w:r>
                </w:p>
                <w:p w:rsidR="00A575F6" w:rsidRPr="00B70FF3" w:rsidRDefault="00A575F6" w:rsidP="00515C58">
                  <w:pPr>
                    <w:pStyle w:val="ad"/>
                    <w:ind w:right="-136"/>
                    <w:jc w:val="center"/>
                    <w:rPr>
                      <w:b/>
                      <w:bCs/>
                      <w:i/>
                      <w:sz w:val="56"/>
                      <w:szCs w:val="56"/>
                    </w:rPr>
                  </w:pPr>
                </w:p>
                <w:p w:rsidR="00A575F6" w:rsidRDefault="00A575F6" w:rsidP="00515C58"/>
              </w:txbxContent>
            </v:textbox>
          </v:rect>
        </w:pict>
      </w:r>
      <w:r w:rsidR="00A575F6">
        <w:rPr>
          <w:rFonts w:ascii="Times New Roman" w:hAnsi="Times New Roman"/>
          <w:sz w:val="28"/>
          <w:szCs w:val="28"/>
        </w:rPr>
        <w:tab/>
      </w:r>
      <w:r w:rsidR="00A575F6">
        <w:rPr>
          <w:rFonts w:ascii="Times New Roman" w:hAnsi="Times New Roman"/>
          <w:sz w:val="28"/>
          <w:szCs w:val="28"/>
        </w:rPr>
        <w:tab/>
      </w: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Default="00A575F6" w:rsidP="00C334C2">
      <w:pPr>
        <w:rPr>
          <w:rFonts w:ascii="Times New Roman" w:hAnsi="Times New Roman"/>
          <w:sz w:val="28"/>
          <w:szCs w:val="28"/>
        </w:rPr>
      </w:pPr>
    </w:p>
    <w:p w:rsidR="00A575F6" w:rsidRPr="00C334C2" w:rsidRDefault="00A575F6" w:rsidP="00C334C2">
      <w:pPr>
        <w:tabs>
          <w:tab w:val="left" w:pos="63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4C2">
        <w:rPr>
          <w:rFonts w:ascii="Times New Roman" w:hAnsi="Times New Roman"/>
          <w:b/>
          <w:sz w:val="28"/>
          <w:szCs w:val="28"/>
        </w:rPr>
        <w:t>Для диска</w:t>
      </w:r>
    </w:p>
    <w:sectPr w:rsidR="00A575F6" w:rsidRPr="00C334C2" w:rsidSect="00FD771B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899" w:right="851" w:bottom="1134" w:left="16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21" w:rsidRDefault="00944121" w:rsidP="002248A1">
      <w:pPr>
        <w:spacing w:after="0" w:line="240" w:lineRule="auto"/>
      </w:pPr>
      <w:r>
        <w:separator/>
      </w:r>
    </w:p>
  </w:endnote>
  <w:endnote w:type="continuationSeparator" w:id="0">
    <w:p w:rsidR="00944121" w:rsidRDefault="00944121" w:rsidP="0022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F6" w:rsidRDefault="00A575F6" w:rsidP="00D86DA2">
    <w:pPr>
      <w:pStyle w:val="a7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A575F6" w:rsidRDefault="00A575F6" w:rsidP="00DA3B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F6" w:rsidRDefault="00A575F6" w:rsidP="00D86DA2">
    <w:pPr>
      <w:pStyle w:val="a7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59152B">
      <w:rPr>
        <w:rStyle w:val="a5"/>
        <w:rFonts w:cs="Arial"/>
        <w:noProof/>
      </w:rPr>
      <w:t>2</w:t>
    </w:r>
    <w:r>
      <w:rPr>
        <w:rStyle w:val="a5"/>
        <w:rFonts w:cs="Arial"/>
      </w:rPr>
      <w:fldChar w:fldCharType="end"/>
    </w:r>
  </w:p>
  <w:p w:rsidR="00A575F6" w:rsidRDefault="00A575F6" w:rsidP="00E94FE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21" w:rsidRDefault="00944121" w:rsidP="002248A1">
      <w:pPr>
        <w:spacing w:after="0" w:line="240" w:lineRule="auto"/>
      </w:pPr>
      <w:r>
        <w:separator/>
      </w:r>
    </w:p>
  </w:footnote>
  <w:footnote w:type="continuationSeparator" w:id="0">
    <w:p w:rsidR="00944121" w:rsidRDefault="00944121" w:rsidP="0022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F6" w:rsidRDefault="00A575F6" w:rsidP="00740CFB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A575F6" w:rsidRDefault="00A575F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F6" w:rsidRDefault="00A575F6" w:rsidP="00740CFB">
    <w:pPr>
      <w:pStyle w:val="a3"/>
      <w:framePr w:wrap="around" w:vAnchor="text" w:hAnchor="margin" w:xAlign="right" w:y="1"/>
      <w:rPr>
        <w:rStyle w:val="a5"/>
        <w:rFonts w:cs="Arial"/>
      </w:rPr>
    </w:pPr>
  </w:p>
  <w:p w:rsidR="00A575F6" w:rsidRDefault="00A575F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A61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AC8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369C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4AF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5EF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382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78C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5A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C68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2E5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557CA"/>
    <w:multiLevelType w:val="hybridMultilevel"/>
    <w:tmpl w:val="717036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D4253C4"/>
    <w:multiLevelType w:val="hybridMultilevel"/>
    <w:tmpl w:val="90AA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57AE0"/>
    <w:multiLevelType w:val="hybridMultilevel"/>
    <w:tmpl w:val="82240DE8"/>
    <w:lvl w:ilvl="0" w:tplc="9F8C26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7E761E"/>
    <w:multiLevelType w:val="multilevel"/>
    <w:tmpl w:val="667074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0"/>
        <w:w w:val="100"/>
        <w:position w:val="0"/>
        <w:sz w:val="18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7E14E9A"/>
    <w:multiLevelType w:val="hybridMultilevel"/>
    <w:tmpl w:val="4D5A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F61E36"/>
    <w:multiLevelType w:val="hybridMultilevel"/>
    <w:tmpl w:val="9E0A4C62"/>
    <w:lvl w:ilvl="0" w:tplc="69F6666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B2D540A"/>
    <w:multiLevelType w:val="hybridMultilevel"/>
    <w:tmpl w:val="A8D44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8C26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E51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8F66CF"/>
    <w:multiLevelType w:val="hybridMultilevel"/>
    <w:tmpl w:val="DB1C7E32"/>
    <w:lvl w:ilvl="0" w:tplc="9F8C26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E539D3"/>
    <w:multiLevelType w:val="hybridMultilevel"/>
    <w:tmpl w:val="09AED1D8"/>
    <w:lvl w:ilvl="0" w:tplc="AF9C66FE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A827952"/>
    <w:multiLevelType w:val="hybridMultilevel"/>
    <w:tmpl w:val="13FACDA0"/>
    <w:lvl w:ilvl="0" w:tplc="AF9C66FE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271D55"/>
    <w:multiLevelType w:val="hybridMultilevel"/>
    <w:tmpl w:val="004A8DF4"/>
    <w:lvl w:ilvl="0" w:tplc="CE3EC29E">
      <w:start w:val="7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CD039E"/>
    <w:multiLevelType w:val="hybridMultilevel"/>
    <w:tmpl w:val="F2E02278"/>
    <w:lvl w:ilvl="0" w:tplc="0419001B" w:tentative="1">
      <w:start w:val="1"/>
      <w:numFmt w:val="lowerRoman"/>
      <w:lvlText w:val="%1."/>
      <w:lvlJc w:val="right"/>
      <w:pPr>
        <w:ind w:left="25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B02D0C"/>
    <w:multiLevelType w:val="hybridMultilevel"/>
    <w:tmpl w:val="D26C1D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748ED"/>
    <w:multiLevelType w:val="multilevel"/>
    <w:tmpl w:val="D09A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914FA0"/>
    <w:multiLevelType w:val="hybridMultilevel"/>
    <w:tmpl w:val="D200C942"/>
    <w:lvl w:ilvl="0" w:tplc="0419001B" w:tentative="1">
      <w:start w:val="1"/>
      <w:numFmt w:val="lowerRoman"/>
      <w:lvlText w:val="%1."/>
      <w:lvlJc w:val="right"/>
      <w:pPr>
        <w:ind w:left="25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E07009"/>
    <w:multiLevelType w:val="hybridMultilevel"/>
    <w:tmpl w:val="B9B4D5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EDC1857"/>
    <w:multiLevelType w:val="multilevel"/>
    <w:tmpl w:val="DF4ADE32"/>
    <w:lvl w:ilvl="0">
      <w:start w:val="1"/>
      <w:numFmt w:val="lowerRoman"/>
      <w:lvlText w:val="%1."/>
      <w:lvlJc w:val="right"/>
      <w:pPr>
        <w:ind w:left="28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1417E51"/>
    <w:multiLevelType w:val="hybridMultilevel"/>
    <w:tmpl w:val="5E14920C"/>
    <w:lvl w:ilvl="0" w:tplc="0419001B">
      <w:start w:val="1"/>
      <w:numFmt w:val="lowerRoman"/>
      <w:lvlText w:val="%1."/>
      <w:lvlJc w:val="right"/>
      <w:pPr>
        <w:ind w:left="25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B30C50"/>
    <w:multiLevelType w:val="hybridMultilevel"/>
    <w:tmpl w:val="0C849356"/>
    <w:lvl w:ilvl="0" w:tplc="9F8C26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F97DCA"/>
    <w:multiLevelType w:val="hybridMultilevel"/>
    <w:tmpl w:val="0FE29D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5C91D69"/>
    <w:multiLevelType w:val="hybridMultilevel"/>
    <w:tmpl w:val="CD9ECD5E"/>
    <w:lvl w:ilvl="0" w:tplc="872E5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41424B"/>
    <w:multiLevelType w:val="multilevel"/>
    <w:tmpl w:val="FC5618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6446FD"/>
    <w:multiLevelType w:val="hybridMultilevel"/>
    <w:tmpl w:val="2818AF44"/>
    <w:lvl w:ilvl="0" w:tplc="DD52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0602D3"/>
    <w:multiLevelType w:val="hybridMultilevel"/>
    <w:tmpl w:val="04DCEE2C"/>
    <w:lvl w:ilvl="0" w:tplc="9F8C2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27BA"/>
    <w:multiLevelType w:val="hybridMultilevel"/>
    <w:tmpl w:val="AF282298"/>
    <w:lvl w:ilvl="0" w:tplc="872E5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30"/>
  </w:num>
  <w:num w:numId="7">
    <w:abstractNumId w:val="15"/>
  </w:num>
  <w:num w:numId="8">
    <w:abstractNumId w:val="31"/>
  </w:num>
  <w:num w:numId="9">
    <w:abstractNumId w:val="12"/>
  </w:num>
  <w:num w:numId="10">
    <w:abstractNumId w:val="23"/>
  </w:num>
  <w:num w:numId="11">
    <w:abstractNumId w:val="34"/>
  </w:num>
  <w:num w:numId="12">
    <w:abstractNumId w:val="27"/>
  </w:num>
  <w:num w:numId="13">
    <w:abstractNumId w:val="21"/>
  </w:num>
  <w:num w:numId="14">
    <w:abstractNumId w:val="24"/>
  </w:num>
  <w:num w:numId="15">
    <w:abstractNumId w:val="20"/>
  </w:num>
  <w:num w:numId="16">
    <w:abstractNumId w:val="26"/>
  </w:num>
  <w:num w:numId="17">
    <w:abstractNumId w:val="17"/>
  </w:num>
  <w:num w:numId="18">
    <w:abstractNumId w:val="33"/>
  </w:num>
  <w:num w:numId="19">
    <w:abstractNumId w:val="19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8"/>
  </w:num>
  <w:num w:numId="32">
    <w:abstractNumId w:val="32"/>
  </w:num>
  <w:num w:numId="33">
    <w:abstractNumId w:val="25"/>
  </w:num>
  <w:num w:numId="34">
    <w:abstractNumId w:val="1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7A9"/>
    <w:rsid w:val="00001F8E"/>
    <w:rsid w:val="00010CEA"/>
    <w:rsid w:val="0005118A"/>
    <w:rsid w:val="0006232A"/>
    <w:rsid w:val="000822B8"/>
    <w:rsid w:val="00094EC7"/>
    <w:rsid w:val="000957D0"/>
    <w:rsid w:val="000B7B2F"/>
    <w:rsid w:val="000C3A0B"/>
    <w:rsid w:val="000D134F"/>
    <w:rsid w:val="000D5B3B"/>
    <w:rsid w:val="000E7BB6"/>
    <w:rsid w:val="00122AC3"/>
    <w:rsid w:val="00141FF6"/>
    <w:rsid w:val="001466C4"/>
    <w:rsid w:val="00153C0A"/>
    <w:rsid w:val="00156851"/>
    <w:rsid w:val="0015692E"/>
    <w:rsid w:val="00164634"/>
    <w:rsid w:val="00170C11"/>
    <w:rsid w:val="001714B3"/>
    <w:rsid w:val="001753E2"/>
    <w:rsid w:val="00187D5F"/>
    <w:rsid w:val="001A3257"/>
    <w:rsid w:val="001A6205"/>
    <w:rsid w:val="001B29C6"/>
    <w:rsid w:val="001B47DB"/>
    <w:rsid w:val="001B6A21"/>
    <w:rsid w:val="001D24F6"/>
    <w:rsid w:val="001D44D1"/>
    <w:rsid w:val="001E6BCF"/>
    <w:rsid w:val="001F37A5"/>
    <w:rsid w:val="00201E3C"/>
    <w:rsid w:val="0022088F"/>
    <w:rsid w:val="0022474D"/>
    <w:rsid w:val="0022475D"/>
    <w:rsid w:val="002248A1"/>
    <w:rsid w:val="00227C6B"/>
    <w:rsid w:val="002519C0"/>
    <w:rsid w:val="0028107E"/>
    <w:rsid w:val="002851EF"/>
    <w:rsid w:val="00295281"/>
    <w:rsid w:val="002B1D45"/>
    <w:rsid w:val="002C00B5"/>
    <w:rsid w:val="002C4D25"/>
    <w:rsid w:val="002D033B"/>
    <w:rsid w:val="002D3EC6"/>
    <w:rsid w:val="002D5DB3"/>
    <w:rsid w:val="002E3D7D"/>
    <w:rsid w:val="002E65F1"/>
    <w:rsid w:val="002F44F9"/>
    <w:rsid w:val="003168D2"/>
    <w:rsid w:val="00317412"/>
    <w:rsid w:val="003519C4"/>
    <w:rsid w:val="00353FFB"/>
    <w:rsid w:val="003834DB"/>
    <w:rsid w:val="00393AFF"/>
    <w:rsid w:val="003940B2"/>
    <w:rsid w:val="003A563E"/>
    <w:rsid w:val="003B1DF0"/>
    <w:rsid w:val="003C68A1"/>
    <w:rsid w:val="003F34F3"/>
    <w:rsid w:val="00435500"/>
    <w:rsid w:val="004512F7"/>
    <w:rsid w:val="00464BB3"/>
    <w:rsid w:val="00465FA7"/>
    <w:rsid w:val="00467BF5"/>
    <w:rsid w:val="004A38B6"/>
    <w:rsid w:val="004A6F50"/>
    <w:rsid w:val="004B082E"/>
    <w:rsid w:val="004C5543"/>
    <w:rsid w:val="004E12FF"/>
    <w:rsid w:val="00515C58"/>
    <w:rsid w:val="00523B20"/>
    <w:rsid w:val="0053170D"/>
    <w:rsid w:val="00561F00"/>
    <w:rsid w:val="00564B1F"/>
    <w:rsid w:val="0058252B"/>
    <w:rsid w:val="00584DC4"/>
    <w:rsid w:val="0059152B"/>
    <w:rsid w:val="005C038A"/>
    <w:rsid w:val="005C6304"/>
    <w:rsid w:val="005F3F28"/>
    <w:rsid w:val="00600494"/>
    <w:rsid w:val="00600959"/>
    <w:rsid w:val="006210F3"/>
    <w:rsid w:val="006408EF"/>
    <w:rsid w:val="00655920"/>
    <w:rsid w:val="0066226E"/>
    <w:rsid w:val="00663EB2"/>
    <w:rsid w:val="00676B17"/>
    <w:rsid w:val="006848ED"/>
    <w:rsid w:val="00684E08"/>
    <w:rsid w:val="00685DEB"/>
    <w:rsid w:val="00695E87"/>
    <w:rsid w:val="006A05AC"/>
    <w:rsid w:val="006C1456"/>
    <w:rsid w:val="006E2C8A"/>
    <w:rsid w:val="0070161E"/>
    <w:rsid w:val="00740CFB"/>
    <w:rsid w:val="00753982"/>
    <w:rsid w:val="007654A2"/>
    <w:rsid w:val="00776D72"/>
    <w:rsid w:val="00790EC4"/>
    <w:rsid w:val="00793718"/>
    <w:rsid w:val="007A52FE"/>
    <w:rsid w:val="007B6F86"/>
    <w:rsid w:val="007C45E2"/>
    <w:rsid w:val="007C5839"/>
    <w:rsid w:val="007D0771"/>
    <w:rsid w:val="007F0BEF"/>
    <w:rsid w:val="007F6020"/>
    <w:rsid w:val="008123E5"/>
    <w:rsid w:val="008157C2"/>
    <w:rsid w:val="00820A37"/>
    <w:rsid w:val="00826DEF"/>
    <w:rsid w:val="0084381F"/>
    <w:rsid w:val="00843889"/>
    <w:rsid w:val="00843BB0"/>
    <w:rsid w:val="00844B59"/>
    <w:rsid w:val="00846EBB"/>
    <w:rsid w:val="00846F9E"/>
    <w:rsid w:val="00882141"/>
    <w:rsid w:val="008A4F23"/>
    <w:rsid w:val="008C1CE2"/>
    <w:rsid w:val="008C4E19"/>
    <w:rsid w:val="008D397F"/>
    <w:rsid w:val="008E49ED"/>
    <w:rsid w:val="008F1E31"/>
    <w:rsid w:val="00911024"/>
    <w:rsid w:val="00944121"/>
    <w:rsid w:val="00954221"/>
    <w:rsid w:val="009557B9"/>
    <w:rsid w:val="00956178"/>
    <w:rsid w:val="009568FA"/>
    <w:rsid w:val="00964564"/>
    <w:rsid w:val="00982335"/>
    <w:rsid w:val="009B3CAC"/>
    <w:rsid w:val="009C321C"/>
    <w:rsid w:val="009C63C9"/>
    <w:rsid w:val="009D422B"/>
    <w:rsid w:val="009E3BB3"/>
    <w:rsid w:val="009F2502"/>
    <w:rsid w:val="00A00B41"/>
    <w:rsid w:val="00A02C69"/>
    <w:rsid w:val="00A20544"/>
    <w:rsid w:val="00A22E47"/>
    <w:rsid w:val="00A23D20"/>
    <w:rsid w:val="00A46FC9"/>
    <w:rsid w:val="00A575F6"/>
    <w:rsid w:val="00A7181F"/>
    <w:rsid w:val="00A73720"/>
    <w:rsid w:val="00A81171"/>
    <w:rsid w:val="00A90BC7"/>
    <w:rsid w:val="00A953EE"/>
    <w:rsid w:val="00AA045D"/>
    <w:rsid w:val="00AB7BCA"/>
    <w:rsid w:val="00AC4531"/>
    <w:rsid w:val="00AD041C"/>
    <w:rsid w:val="00AD6C1E"/>
    <w:rsid w:val="00AE7D43"/>
    <w:rsid w:val="00B17CF8"/>
    <w:rsid w:val="00B228DC"/>
    <w:rsid w:val="00B322E0"/>
    <w:rsid w:val="00B44CF8"/>
    <w:rsid w:val="00B44D26"/>
    <w:rsid w:val="00B70FF3"/>
    <w:rsid w:val="00B718D6"/>
    <w:rsid w:val="00B808EB"/>
    <w:rsid w:val="00B81B11"/>
    <w:rsid w:val="00BA5401"/>
    <w:rsid w:val="00BB1693"/>
    <w:rsid w:val="00BB6389"/>
    <w:rsid w:val="00BC6CBE"/>
    <w:rsid w:val="00BD3382"/>
    <w:rsid w:val="00BE6FA7"/>
    <w:rsid w:val="00BF7AFF"/>
    <w:rsid w:val="00C014EB"/>
    <w:rsid w:val="00C267A9"/>
    <w:rsid w:val="00C334C2"/>
    <w:rsid w:val="00C371B7"/>
    <w:rsid w:val="00C37B12"/>
    <w:rsid w:val="00C42313"/>
    <w:rsid w:val="00C464DE"/>
    <w:rsid w:val="00C65788"/>
    <w:rsid w:val="00C83BD0"/>
    <w:rsid w:val="00CA503B"/>
    <w:rsid w:val="00CB73A0"/>
    <w:rsid w:val="00CD7CC3"/>
    <w:rsid w:val="00CE1061"/>
    <w:rsid w:val="00CE1A72"/>
    <w:rsid w:val="00CE7F62"/>
    <w:rsid w:val="00CF1B74"/>
    <w:rsid w:val="00CF5915"/>
    <w:rsid w:val="00CF756E"/>
    <w:rsid w:val="00D256D3"/>
    <w:rsid w:val="00D41940"/>
    <w:rsid w:val="00D539D9"/>
    <w:rsid w:val="00D639E5"/>
    <w:rsid w:val="00D6524D"/>
    <w:rsid w:val="00D6580D"/>
    <w:rsid w:val="00D77198"/>
    <w:rsid w:val="00D77EAD"/>
    <w:rsid w:val="00D81C1A"/>
    <w:rsid w:val="00D86DA2"/>
    <w:rsid w:val="00D95AEE"/>
    <w:rsid w:val="00DA1FAC"/>
    <w:rsid w:val="00DA3B76"/>
    <w:rsid w:val="00DA4957"/>
    <w:rsid w:val="00DB7EDE"/>
    <w:rsid w:val="00DC2F88"/>
    <w:rsid w:val="00DE5BD6"/>
    <w:rsid w:val="00DE62A7"/>
    <w:rsid w:val="00DF6EE6"/>
    <w:rsid w:val="00E01144"/>
    <w:rsid w:val="00E354CD"/>
    <w:rsid w:val="00E447B3"/>
    <w:rsid w:val="00E70ECB"/>
    <w:rsid w:val="00E82679"/>
    <w:rsid w:val="00E94FE7"/>
    <w:rsid w:val="00EA6B07"/>
    <w:rsid w:val="00ED1C46"/>
    <w:rsid w:val="00EE3EDE"/>
    <w:rsid w:val="00EE73D4"/>
    <w:rsid w:val="00F16A8E"/>
    <w:rsid w:val="00F6537B"/>
    <w:rsid w:val="00F977F0"/>
    <w:rsid w:val="00F97D26"/>
    <w:rsid w:val="00FA4434"/>
    <w:rsid w:val="00FC1551"/>
    <w:rsid w:val="00FD771B"/>
    <w:rsid w:val="00FE547E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127168"/>
  <w15:docId w15:val="{4D52A24F-377C-4322-9FC7-CDD9C38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15C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67A9"/>
    <w:pPr>
      <w:keepNext/>
      <w:widowControl w:val="0"/>
      <w:autoSpaceDE w:val="0"/>
      <w:autoSpaceDN w:val="0"/>
      <w:adjustRightInd w:val="0"/>
      <w:spacing w:after="0" w:line="240" w:lineRule="auto"/>
      <w:ind w:left="-1134" w:right="-849"/>
      <w:jc w:val="center"/>
      <w:outlineLvl w:val="1"/>
    </w:pPr>
    <w:rPr>
      <w:rFonts w:ascii="Times New Roman" w:hAnsi="Times New Roman"/>
      <w:b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C0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267A9"/>
    <w:rPr>
      <w:rFonts w:ascii="Times New Roman" w:hAnsi="Times New Roman" w:cs="Times New Roman"/>
      <w:b/>
      <w:i/>
      <w:sz w:val="32"/>
      <w:u w:val="single"/>
    </w:rPr>
  </w:style>
  <w:style w:type="paragraph" w:styleId="a3">
    <w:name w:val="header"/>
    <w:basedOn w:val="a"/>
    <w:link w:val="a4"/>
    <w:uiPriority w:val="99"/>
    <w:rsid w:val="00C267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267A9"/>
    <w:rPr>
      <w:rFonts w:ascii="Arial" w:hAnsi="Arial" w:cs="Times New Roman"/>
      <w:sz w:val="20"/>
    </w:rPr>
  </w:style>
  <w:style w:type="character" w:styleId="a5">
    <w:name w:val="page number"/>
    <w:uiPriority w:val="99"/>
    <w:rsid w:val="00C267A9"/>
    <w:rPr>
      <w:rFonts w:cs="Times New Roman"/>
    </w:rPr>
  </w:style>
  <w:style w:type="paragraph" w:styleId="a6">
    <w:name w:val="List Paragraph"/>
    <w:basedOn w:val="a"/>
    <w:uiPriority w:val="99"/>
    <w:qFormat/>
    <w:rsid w:val="00C267A9"/>
    <w:pPr>
      <w:ind w:left="720" w:firstLine="851"/>
      <w:contextualSpacing/>
      <w:jc w:val="both"/>
    </w:pPr>
    <w:rPr>
      <w:lang w:eastAsia="en-US"/>
    </w:rPr>
  </w:style>
  <w:style w:type="paragraph" w:styleId="a7">
    <w:name w:val="footer"/>
    <w:basedOn w:val="a"/>
    <w:link w:val="a8"/>
    <w:uiPriority w:val="99"/>
    <w:rsid w:val="00C267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C267A9"/>
    <w:rPr>
      <w:rFonts w:ascii="Arial" w:hAnsi="Arial" w:cs="Times New Roman"/>
      <w:sz w:val="20"/>
    </w:rPr>
  </w:style>
  <w:style w:type="character" w:customStyle="1" w:styleId="a9">
    <w:name w:val="Основной текст_"/>
    <w:link w:val="21"/>
    <w:uiPriority w:val="99"/>
    <w:locked/>
    <w:rsid w:val="001714B3"/>
    <w:rPr>
      <w:spacing w:val="20"/>
      <w:sz w:val="18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1714B3"/>
    <w:pPr>
      <w:shd w:val="clear" w:color="auto" w:fill="FFFFFF"/>
      <w:spacing w:after="0" w:line="223" w:lineRule="exact"/>
      <w:ind w:firstLine="300"/>
      <w:jc w:val="both"/>
    </w:pPr>
    <w:rPr>
      <w:spacing w:val="20"/>
      <w:sz w:val="18"/>
      <w:szCs w:val="20"/>
    </w:rPr>
  </w:style>
  <w:style w:type="character" w:customStyle="1" w:styleId="11">
    <w:name w:val="Основной текст1"/>
    <w:uiPriority w:val="99"/>
    <w:rsid w:val="001714B3"/>
    <w:rPr>
      <w:spacing w:val="20"/>
      <w:sz w:val="18"/>
      <w:shd w:val="clear" w:color="auto" w:fill="FFFFFF"/>
    </w:rPr>
  </w:style>
  <w:style w:type="character" w:customStyle="1" w:styleId="210">
    <w:name w:val="Основной текст (2) + 10"/>
    <w:aliases w:val="5 pt,Полужирный,Не курсив,Интервал 1 pt"/>
    <w:uiPriority w:val="99"/>
    <w:rsid w:val="001714B3"/>
    <w:rPr>
      <w:rFonts w:ascii="Microsoft Sans Serif" w:hAnsi="Microsoft Sans Serif"/>
      <w:spacing w:val="10"/>
      <w:sz w:val="15"/>
      <w:shd w:val="clear" w:color="auto" w:fill="FFFFFF"/>
    </w:rPr>
  </w:style>
  <w:style w:type="character" w:customStyle="1" w:styleId="22">
    <w:name w:val="Заголовок №2 (2)"/>
    <w:uiPriority w:val="99"/>
    <w:rsid w:val="001714B3"/>
    <w:rPr>
      <w:spacing w:val="0"/>
      <w:sz w:val="22"/>
      <w:u w:val="none"/>
      <w:effect w:val="none"/>
    </w:rPr>
  </w:style>
  <w:style w:type="character" w:styleId="aa">
    <w:name w:val="Strong"/>
    <w:uiPriority w:val="99"/>
    <w:qFormat/>
    <w:locked/>
    <w:rsid w:val="001D44D1"/>
    <w:rPr>
      <w:rFonts w:cs="Times New Roman"/>
      <w:b/>
    </w:rPr>
  </w:style>
  <w:style w:type="character" w:styleId="ab">
    <w:name w:val="Emphasis"/>
    <w:uiPriority w:val="99"/>
    <w:qFormat/>
    <w:locked/>
    <w:rsid w:val="001D44D1"/>
    <w:rPr>
      <w:rFonts w:cs="Times New Roman"/>
      <w:i/>
    </w:rPr>
  </w:style>
  <w:style w:type="character" w:styleId="ac">
    <w:name w:val="Hyperlink"/>
    <w:uiPriority w:val="99"/>
    <w:rsid w:val="001D44D1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FA4434"/>
    <w:rPr>
      <w:b/>
      <w:spacing w:val="-10"/>
      <w:sz w:val="23"/>
      <w:shd w:val="clear" w:color="auto" w:fill="FFFFFF"/>
    </w:rPr>
  </w:style>
  <w:style w:type="paragraph" w:styleId="ad">
    <w:name w:val="Body Text"/>
    <w:basedOn w:val="a"/>
    <w:link w:val="ae"/>
    <w:uiPriority w:val="99"/>
    <w:rsid w:val="00FA4434"/>
    <w:pPr>
      <w:widowControl w:val="0"/>
      <w:shd w:val="clear" w:color="auto" w:fill="FFFFFF"/>
      <w:spacing w:after="0" w:line="259" w:lineRule="exact"/>
      <w:jc w:val="both"/>
    </w:pPr>
    <w:rPr>
      <w:sz w:val="20"/>
      <w:szCs w:val="20"/>
      <w:shd w:val="clear" w:color="auto" w:fill="FFFFFF"/>
    </w:rPr>
  </w:style>
  <w:style w:type="character" w:customStyle="1" w:styleId="ae">
    <w:name w:val="Основной текст Знак"/>
    <w:link w:val="ad"/>
    <w:uiPriority w:val="99"/>
    <w:semiHidden/>
    <w:locked/>
    <w:rsid w:val="00153C0A"/>
    <w:rPr>
      <w:rFonts w:cs="Times New Roman"/>
    </w:rPr>
  </w:style>
  <w:style w:type="character" w:customStyle="1" w:styleId="af">
    <w:name w:val="Основной текст + Курсив"/>
    <w:uiPriority w:val="99"/>
    <w:rsid w:val="00FD771B"/>
    <w:rPr>
      <w:rFonts w:ascii="Times New Roman" w:hAnsi="Times New Roman"/>
      <w:i/>
      <w:spacing w:val="0"/>
      <w:sz w:val="21"/>
      <w:shd w:val="clear" w:color="auto" w:fill="FFFFFF"/>
    </w:rPr>
  </w:style>
  <w:style w:type="paragraph" w:styleId="af0">
    <w:name w:val="Normal (Web)"/>
    <w:basedOn w:val="a"/>
    <w:uiPriority w:val="99"/>
    <w:rsid w:val="001466C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verlingua.by.ru/archive/005/5_3_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4081</Words>
  <Characters>23262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128</cp:revision>
  <cp:lastPrinted>2019-05-22T10:16:00Z</cp:lastPrinted>
  <dcterms:created xsi:type="dcterms:W3CDTF">2014-12-01T10:12:00Z</dcterms:created>
  <dcterms:modified xsi:type="dcterms:W3CDTF">2023-12-28T07:04:00Z</dcterms:modified>
</cp:coreProperties>
</file>