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293" w:rsidRPr="004D53AE" w:rsidRDefault="00411AB4">
      <w:pPr>
        <w:spacing w:after="0" w:line="36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53AE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</w:p>
    <w:p w:rsidR="00DB3293" w:rsidRPr="004D53AE" w:rsidRDefault="004A6F3D">
      <w:p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53AE">
        <w:rPr>
          <w:rFonts w:ascii="Times New Roman" w:eastAsia="Times New Roman" w:hAnsi="Times New Roman" w:cs="Times New Roman"/>
          <w:b/>
          <w:sz w:val="28"/>
          <w:szCs w:val="28"/>
        </w:rPr>
        <w:t>на технологическую</w:t>
      </w:r>
      <w:r w:rsidR="00411AB4" w:rsidRPr="004D53A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практику</w:t>
      </w:r>
    </w:p>
    <w:p w:rsidR="00DB3293" w:rsidRPr="004D53AE" w:rsidRDefault="00DB3293">
      <w:p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3293" w:rsidRPr="004D53AE" w:rsidRDefault="00C923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Домнина Наталия Владимировна</w:t>
      </w:r>
      <w:bookmarkStart w:id="0" w:name="_GoBack"/>
      <w:bookmarkEnd w:id="0"/>
      <w:r w:rsidR="00BD1E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гр. </w:t>
      </w:r>
      <w:r w:rsidR="004D53AE" w:rsidRPr="004D53A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</w:t>
      </w:r>
      <w:r w:rsidR="00BD1E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Б</w:t>
      </w:r>
      <w:r w:rsidR="00411AB4" w:rsidRPr="004D53A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="00BD1E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</w:t>
      </w:r>
      <w:r w:rsidR="00422C44" w:rsidRPr="004D53A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</w:p>
    <w:p w:rsidR="00DB3293" w:rsidRPr="004D53AE" w:rsidRDefault="00411AB4">
      <w:pPr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Согласно приказа №</w:t>
      </w:r>
      <w:r w:rsidR="004D53AE" w:rsidRPr="004D53AE">
        <w:rPr>
          <w:rFonts w:ascii="Times New Roman" w:eastAsia="Times New Roman" w:hAnsi="Times New Roman" w:cs="Times New Roman"/>
          <w:sz w:val="24"/>
          <w:szCs w:val="24"/>
        </w:rPr>
        <w:t>4/632д-25</w:t>
      </w:r>
      <w:r w:rsidRPr="004D53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6F3D" w:rsidRPr="004D53AE">
        <w:rPr>
          <w:rFonts w:ascii="Times New Roman" w:eastAsia="Times New Roman" w:hAnsi="Times New Roman" w:cs="Times New Roman"/>
          <w:sz w:val="24"/>
          <w:szCs w:val="24"/>
        </w:rPr>
        <w:t xml:space="preserve">      от </w:t>
      </w:r>
      <w:r w:rsidR="004D53AE" w:rsidRPr="004D53AE">
        <w:rPr>
          <w:rFonts w:ascii="Times New Roman" w:eastAsia="Times New Roman" w:hAnsi="Times New Roman" w:cs="Times New Roman"/>
          <w:sz w:val="24"/>
          <w:szCs w:val="24"/>
        </w:rPr>
        <w:t>19.03 2025</w:t>
      </w:r>
      <w:r w:rsidR="004A6F3D" w:rsidRPr="004D53A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D53AE">
        <w:rPr>
          <w:rFonts w:ascii="Times New Roman" w:eastAsia="Times New Roman" w:hAnsi="Times New Roman" w:cs="Times New Roman"/>
          <w:sz w:val="24"/>
          <w:szCs w:val="24"/>
        </w:rPr>
        <w:t xml:space="preserve"> Вы н</w:t>
      </w:r>
      <w:r w:rsidR="00BD1E61">
        <w:rPr>
          <w:rFonts w:ascii="Times New Roman" w:eastAsia="Times New Roman" w:hAnsi="Times New Roman" w:cs="Times New Roman"/>
          <w:sz w:val="24"/>
          <w:szCs w:val="24"/>
        </w:rPr>
        <w:t xml:space="preserve">аправляетесь для прохождения технологической практики </w:t>
      </w:r>
      <w:r w:rsidRPr="004D53AE">
        <w:rPr>
          <w:rFonts w:ascii="Times New Roman" w:eastAsia="Times New Roman" w:hAnsi="Times New Roman" w:cs="Times New Roman"/>
          <w:sz w:val="24"/>
          <w:szCs w:val="24"/>
        </w:rPr>
        <w:t>на кафедру РТУиТБ.</w:t>
      </w:r>
    </w:p>
    <w:p w:rsidR="00DB3293" w:rsidRPr="004D53AE" w:rsidRDefault="00411AB4">
      <w:pPr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Во вр</w:t>
      </w:r>
      <w:r w:rsidR="00BD1E61">
        <w:rPr>
          <w:rFonts w:ascii="Times New Roman" w:eastAsia="Times New Roman" w:hAnsi="Times New Roman" w:cs="Times New Roman"/>
          <w:sz w:val="24"/>
          <w:szCs w:val="24"/>
        </w:rPr>
        <w:t xml:space="preserve">емя прохождения </w:t>
      </w:r>
      <w:r w:rsidRPr="004D53AE">
        <w:rPr>
          <w:rFonts w:ascii="Times New Roman" w:eastAsia="Times New Roman" w:hAnsi="Times New Roman" w:cs="Times New Roman"/>
          <w:sz w:val="24"/>
          <w:szCs w:val="24"/>
        </w:rPr>
        <w:t xml:space="preserve"> практики  студент должен </w:t>
      </w:r>
    </w:p>
    <w:p w:rsidR="00DB3293" w:rsidRPr="004D53AE" w:rsidRDefault="00411AB4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b/>
          <w:sz w:val="24"/>
          <w:szCs w:val="24"/>
        </w:rPr>
        <w:t>изучить:</w:t>
      </w:r>
    </w:p>
    <w:p w:rsidR="00DB3293" w:rsidRPr="004D53AE" w:rsidRDefault="004A6F3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общие принципы обеспечения безопасности работы предприятий</w:t>
      </w:r>
      <w:r w:rsidR="00411AB4" w:rsidRPr="004D53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293" w:rsidRPr="004D53AE" w:rsidRDefault="004A6F3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требования профессионального стандарта к должности специалиста по охране труда</w:t>
      </w:r>
      <w:r w:rsidR="00411AB4" w:rsidRPr="004D53A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B3293" w:rsidRPr="004D53AE" w:rsidRDefault="004A6F3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изменения в законодательстве в области охраны труда, промышленной безопасности</w:t>
      </w:r>
      <w:r w:rsidR="00411AB4" w:rsidRPr="004D53A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B3293" w:rsidRPr="004D53AE" w:rsidRDefault="00411AB4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b/>
          <w:sz w:val="24"/>
          <w:szCs w:val="24"/>
        </w:rPr>
        <w:t>освоить:</w:t>
      </w:r>
    </w:p>
    <w:p w:rsidR="00DB3293" w:rsidRPr="004D53AE" w:rsidRDefault="00411AB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методики формирования программ обучения по охране труда для разных категорий обучаемых;</w:t>
      </w:r>
    </w:p>
    <w:p w:rsidR="00DB3293" w:rsidRPr="004D53AE" w:rsidRDefault="004A6F3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составления алгоритма действий для реализации основных направлений работы специалиста по охране труда</w:t>
      </w:r>
      <w:r w:rsidR="00411AB4" w:rsidRPr="004D53A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B3293" w:rsidRPr="004D53AE" w:rsidRDefault="00411AB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порядок пользования периодическими, реферативными, справочными и информационными изданиями, в том числе и электронными.</w:t>
      </w:r>
    </w:p>
    <w:p w:rsidR="00DB3293" w:rsidRPr="004D53AE" w:rsidRDefault="00411AB4">
      <w:pPr>
        <w:keepNext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b/>
          <w:sz w:val="24"/>
          <w:szCs w:val="24"/>
        </w:rPr>
        <w:t xml:space="preserve">иметь навыки: </w:t>
      </w:r>
    </w:p>
    <w:p w:rsidR="00DB3293" w:rsidRPr="004D53AE" w:rsidRDefault="00411AB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работы с нормативной и нормативно-технической документацией по охране труда;</w:t>
      </w:r>
    </w:p>
    <w:p w:rsidR="00DB3293" w:rsidRPr="004D53AE" w:rsidRDefault="00411AB4" w:rsidP="004A6F3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ведения делопроизводства, относящегося к области  охраны труда, пожарной безопасности</w:t>
      </w:r>
    </w:p>
    <w:p w:rsidR="00DB3293" w:rsidRPr="004D53AE" w:rsidRDefault="004A6F3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п</w:t>
      </w:r>
      <w:r w:rsidR="00411AB4" w:rsidRPr="004D53AE">
        <w:rPr>
          <w:rFonts w:ascii="Times New Roman" w:eastAsia="Times New Roman" w:hAnsi="Times New Roman" w:cs="Times New Roman"/>
          <w:sz w:val="24"/>
          <w:szCs w:val="24"/>
        </w:rPr>
        <w:t>редставление информации об обучаемых в реестр на сайте  Министерство труда.</w:t>
      </w:r>
    </w:p>
    <w:p w:rsidR="00DB3293" w:rsidRPr="004D53AE" w:rsidRDefault="00411AB4">
      <w:pPr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4A6F3D" w:rsidRPr="004D53AE">
        <w:rPr>
          <w:rFonts w:ascii="Times New Roman" w:eastAsia="Times New Roman" w:hAnsi="Times New Roman" w:cs="Times New Roman"/>
          <w:b/>
          <w:bCs/>
          <w:sz w:val="24"/>
          <w:szCs w:val="24"/>
        </w:rPr>
        <w:t>ыполнить индивидуальное задание.</w:t>
      </w:r>
    </w:p>
    <w:p w:rsidR="00DB3293" w:rsidRPr="004D53AE" w:rsidRDefault="009D40AF">
      <w:pPr>
        <w:spacing w:after="0" w:line="240" w:lineRule="auto"/>
        <w:ind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Отчет о практике (Приложение 4</w:t>
      </w:r>
      <w:r w:rsidR="00411AB4" w:rsidRPr="004D53AE">
        <w:rPr>
          <w:rFonts w:ascii="Times New Roman" w:eastAsia="Calibri" w:hAnsi="Times New Roman" w:cs="Times New Roman"/>
          <w:sz w:val="24"/>
          <w:szCs w:val="24"/>
        </w:rPr>
        <w:t xml:space="preserve"> Положения о практической подготовке....) составляется студентом в период его пребывания на кафедре, рассматривается </w:t>
      </w:r>
      <w:r w:rsidR="004A6F3D" w:rsidRPr="004D53AE">
        <w:rPr>
          <w:rFonts w:ascii="Times New Roman" w:eastAsia="Calibri" w:hAnsi="Times New Roman" w:cs="Times New Roman"/>
          <w:sz w:val="24"/>
          <w:szCs w:val="24"/>
        </w:rPr>
        <w:t xml:space="preserve">руководителями </w:t>
      </w:r>
      <w:r w:rsidR="00411AB4" w:rsidRPr="004D53AE">
        <w:rPr>
          <w:rFonts w:ascii="Times New Roman" w:eastAsia="Calibri" w:hAnsi="Times New Roman" w:cs="Times New Roman"/>
          <w:sz w:val="24"/>
          <w:szCs w:val="24"/>
        </w:rPr>
        <w:t>практики, назначенными от Университета и от Предприятия – если практика проходит на предприятии, и сопровождается со стороны указанных руководителей подробным отзывом о работе студента на практике.</w:t>
      </w:r>
    </w:p>
    <w:p w:rsidR="00DB3293" w:rsidRPr="004D53AE" w:rsidRDefault="00411AB4">
      <w:pPr>
        <w:spacing w:after="0" w:line="240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ab/>
      </w:r>
      <w:r w:rsidRPr="004D53AE">
        <w:rPr>
          <w:rFonts w:ascii="Times New Roman" w:eastAsia="Calibri" w:hAnsi="Times New Roman" w:cs="Times New Roman"/>
          <w:sz w:val="24"/>
          <w:szCs w:val="24"/>
        </w:rPr>
        <w:tab/>
        <w:t>Отчет должен представлять полное, технически грамотное описание материала и процессов работы, а также включать анализ на основе:</w:t>
      </w:r>
    </w:p>
    <w:p w:rsidR="00DB3293" w:rsidRPr="004D53AE" w:rsidRDefault="00411AB4">
      <w:pPr>
        <w:spacing w:after="0" w:line="240" w:lineRule="auto"/>
        <w:ind w:left="-142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– пройденного теоретического курса;</w:t>
      </w:r>
    </w:p>
    <w:p w:rsidR="00DB3293" w:rsidRPr="004D53AE" w:rsidRDefault="00DC2E76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–</w:t>
      </w:r>
      <w:r w:rsidR="00411AB4" w:rsidRPr="004D53AE">
        <w:rPr>
          <w:rFonts w:ascii="Times New Roman" w:eastAsia="Calibri" w:hAnsi="Times New Roman" w:cs="Times New Roman"/>
          <w:sz w:val="24"/>
          <w:szCs w:val="24"/>
        </w:rPr>
        <w:t>проработанной в период практики дополнительной технической литературы;</w:t>
      </w:r>
    </w:p>
    <w:p w:rsidR="00DB3293" w:rsidRPr="004D53AE" w:rsidRDefault="00411AB4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– индивидуальных бесед с руководителями практики;</w:t>
      </w:r>
    </w:p>
    <w:p w:rsidR="00DB3293" w:rsidRPr="004D53AE" w:rsidRDefault="00411AB4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– собственных наблюдений при выполнении заданий по практике.</w:t>
      </w:r>
    </w:p>
    <w:p w:rsidR="00DB3293" w:rsidRPr="004D53AE" w:rsidRDefault="00411AB4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ab/>
        <w:t>Отчет должен составляться каждым студентом отдельно, не допускается составление его двумя, тремя и более студентами вместе. При работе двух, трех и более студентов на одном рабочем месте одновременно должны быть представлены самостоятельные отдельные отчеты.</w:t>
      </w:r>
    </w:p>
    <w:p w:rsidR="00DB3293" w:rsidRPr="004D53AE" w:rsidRDefault="00411AB4">
      <w:pPr>
        <w:spacing w:after="0" w:line="240" w:lineRule="auto"/>
        <w:ind w:left="-142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ab/>
      </w:r>
      <w:r w:rsidRPr="004D53AE">
        <w:rPr>
          <w:rFonts w:ascii="Times New Roman" w:eastAsia="Calibri" w:hAnsi="Times New Roman" w:cs="Times New Roman"/>
          <w:sz w:val="24"/>
          <w:szCs w:val="24"/>
        </w:rPr>
        <w:tab/>
      </w:r>
      <w:r w:rsidRPr="004D53AE">
        <w:rPr>
          <w:rFonts w:ascii="Times New Roman" w:eastAsia="Calibri" w:hAnsi="Times New Roman" w:cs="Times New Roman"/>
          <w:sz w:val="24"/>
          <w:szCs w:val="24"/>
        </w:rPr>
        <w:tab/>
        <w:t xml:space="preserve">Отчеты, выполненные только по литературным источникам, в форме пересказа или прямого списывания с других отчетов по практике, </w:t>
      </w:r>
      <w:r w:rsidRPr="004D53AE">
        <w:rPr>
          <w:rFonts w:ascii="Times New Roman" w:eastAsia="Calibri" w:hAnsi="Times New Roman" w:cs="Times New Roman"/>
          <w:b/>
          <w:sz w:val="24"/>
          <w:szCs w:val="24"/>
        </w:rPr>
        <w:t>не засчитываются.</w:t>
      </w:r>
    </w:p>
    <w:p w:rsidR="00DB3293" w:rsidRPr="004D53AE" w:rsidRDefault="00411AB4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Материалы к отчету в виде отдельных заметок и зарисовок в рабочей тетради подбираются систематически в процессе выполнения программы или рабочих заданий, выдаваемых руководителями практикой.</w:t>
      </w:r>
    </w:p>
    <w:p w:rsidR="00DB3293" w:rsidRPr="004D53AE" w:rsidRDefault="00411AB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Отчет должен быть подписан руководителем от Предприятия и заверен печатью (для тех, кто проходит производственную практику на стороннем предприятии).</w:t>
      </w:r>
    </w:p>
    <w:p w:rsidR="00DB3293" w:rsidRPr="004D53AE" w:rsidRDefault="00411AB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Отчет готовят в течение всей практики. Для завершения работы над отчетом</w:t>
      </w:r>
      <w:r w:rsidR="00267529" w:rsidRPr="004D53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студентам может быть предоставлено 1-2 дня в конце срока прохождения практики. </w:t>
      </w:r>
    </w:p>
    <w:p w:rsidR="00DC2E76" w:rsidRPr="004D53AE" w:rsidRDefault="00411A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 xml:space="preserve">Отчёт подписывается студентом, и он должен содержать все </w:t>
      </w:r>
      <w:r w:rsidR="00DC2E76" w:rsidRPr="004D53AE">
        <w:rPr>
          <w:rFonts w:ascii="Times New Roman" w:eastAsia="Times New Roman" w:hAnsi="Times New Roman" w:cs="Times New Roman"/>
          <w:sz w:val="24"/>
          <w:szCs w:val="24"/>
        </w:rPr>
        <w:t>основные вопросы, указанные в плане-графике.</w:t>
      </w:r>
    </w:p>
    <w:p w:rsidR="00DB3293" w:rsidRPr="004D53AE" w:rsidRDefault="00411A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DB3293" w:rsidRPr="004D53AE" w:rsidRDefault="00411A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 xml:space="preserve"> По итогам практики выставляется оценка.</w:t>
      </w:r>
    </w:p>
    <w:p w:rsidR="00DB3293" w:rsidRPr="004D53AE" w:rsidRDefault="00DB32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3293" w:rsidRPr="004D53AE" w:rsidRDefault="00411AB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Рекомендуется следующая структура и содержание отчета:</w:t>
      </w:r>
    </w:p>
    <w:p w:rsidR="00DB3293" w:rsidRPr="004D53AE" w:rsidRDefault="00DC2E7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Титульный лист </w:t>
      </w:r>
      <w:r w:rsidR="00411AB4" w:rsidRPr="004D53AE">
        <w:rPr>
          <w:rFonts w:ascii="Times New Roman" w:eastAsia="Calibri" w:hAnsi="Times New Roman" w:cs="Times New Roman"/>
          <w:sz w:val="24"/>
          <w:szCs w:val="24"/>
        </w:rPr>
        <w:t>(</w:t>
      </w:r>
      <w:r w:rsidR="00411AB4" w:rsidRPr="004D53AE">
        <w:rPr>
          <w:rFonts w:ascii="Times New Roman" w:eastAsia="Times New Roman" w:hAnsi="Times New Roman" w:cs="Times New Roman"/>
          <w:i/>
          <w:sz w:val="24"/>
          <w:szCs w:val="24"/>
        </w:rPr>
        <w:t xml:space="preserve"> Смотреть Приложение 4</w:t>
      </w:r>
      <w:r w:rsidRPr="004D53AE">
        <w:rPr>
          <w:rFonts w:ascii="Times New Roman" w:eastAsia="Times New Roman" w:hAnsi="Times New Roman" w:cs="Times New Roman"/>
          <w:i/>
          <w:sz w:val="24"/>
          <w:szCs w:val="24"/>
        </w:rPr>
        <w:t xml:space="preserve"> Положения о практияческой работе..</w:t>
      </w:r>
      <w:r w:rsidR="00411AB4" w:rsidRPr="004D53AE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DC2E76" w:rsidRPr="004D53AE" w:rsidRDefault="00DC2E7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sz w:val="24"/>
          <w:szCs w:val="24"/>
        </w:rPr>
        <w:t>Задание</w:t>
      </w:r>
    </w:p>
    <w:p w:rsidR="00DB3293" w:rsidRPr="004D53AE" w:rsidRDefault="00411AB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iCs/>
          <w:sz w:val="24"/>
          <w:szCs w:val="24"/>
        </w:rPr>
        <w:t>План-график</w:t>
      </w:r>
    </w:p>
    <w:p w:rsidR="00DB3293" w:rsidRPr="004D53AE" w:rsidRDefault="00DC2E76" w:rsidP="00DC2E7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iCs/>
          <w:sz w:val="24"/>
          <w:szCs w:val="24"/>
        </w:rPr>
        <w:t>Дневник работы</w:t>
      </w:r>
    </w:p>
    <w:p w:rsidR="00DB3293" w:rsidRPr="004D53AE" w:rsidRDefault="00411AB4" w:rsidP="00DC2E7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Оглавление (содержание) отчета.</w:t>
      </w:r>
    </w:p>
    <w:p w:rsidR="00DB3293" w:rsidRPr="004D53AE" w:rsidRDefault="00411AB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Введение. </w:t>
      </w:r>
      <w:r w:rsidR="00DC2E76" w:rsidRPr="004D53AE">
        <w:rPr>
          <w:rFonts w:ascii="Times New Roman" w:eastAsia="Calibri" w:hAnsi="Times New Roman" w:cs="Times New Roman"/>
          <w:sz w:val="24"/>
          <w:szCs w:val="24"/>
        </w:rPr>
        <w:t>(</w:t>
      </w:r>
      <w:r w:rsidRPr="004D53AE">
        <w:rPr>
          <w:rFonts w:ascii="Times New Roman" w:eastAsia="Calibri" w:hAnsi="Times New Roman" w:cs="Times New Roman"/>
          <w:sz w:val="24"/>
          <w:szCs w:val="24"/>
        </w:rPr>
        <w:t>Указываются</w:t>
      </w:r>
      <w:r w:rsidR="00DC2E76" w:rsidRPr="004D53AE">
        <w:rPr>
          <w:rFonts w:ascii="Times New Roman" w:eastAsia="Calibri" w:hAnsi="Times New Roman" w:cs="Times New Roman"/>
          <w:sz w:val="24"/>
          <w:szCs w:val="24"/>
        </w:rPr>
        <w:t>: вид практики</w:t>
      </w:r>
      <w:r w:rsidRPr="004D53AE">
        <w:rPr>
          <w:rFonts w:ascii="Times New Roman" w:eastAsia="Calibri" w:hAnsi="Times New Roman" w:cs="Times New Roman"/>
          <w:sz w:val="24"/>
          <w:szCs w:val="24"/>
        </w:rPr>
        <w:t>, ее продолжительность, база практики.</w:t>
      </w:r>
      <w:r w:rsidR="00DC2E76" w:rsidRPr="004D53AE">
        <w:rPr>
          <w:rFonts w:ascii="Times New Roman" w:eastAsia="Calibri" w:hAnsi="Times New Roman" w:cs="Times New Roman"/>
          <w:sz w:val="24"/>
          <w:szCs w:val="24"/>
        </w:rPr>
        <w:t xml:space="preserve"> Нормативные документы, подготовленные для реализации задач практики)</w:t>
      </w: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Приводится аннотация достигнутых за время </w:t>
      </w:r>
      <w:r w:rsidR="00DC2E76" w:rsidRPr="004D53AE">
        <w:rPr>
          <w:rFonts w:ascii="Times New Roman" w:eastAsia="Calibri" w:hAnsi="Times New Roman" w:cs="Times New Roman"/>
          <w:sz w:val="24"/>
          <w:szCs w:val="24"/>
        </w:rPr>
        <w:t>практики целей и решенных задач).</w:t>
      </w: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C2E76" w:rsidRPr="004D53AE" w:rsidRDefault="00411AB4" w:rsidP="003846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Раздел I. </w:t>
      </w:r>
      <w:r w:rsidR="00662431" w:rsidRPr="004D53AE">
        <w:rPr>
          <w:rFonts w:ascii="Times New Roman" w:eastAsia="Calibri" w:hAnsi="Times New Roman" w:cs="Times New Roman"/>
          <w:sz w:val="24"/>
          <w:szCs w:val="24"/>
        </w:rPr>
        <w:t>Характеристика работы СОТ на предприятии</w:t>
      </w:r>
      <w:r w:rsidR="00662431" w:rsidRPr="004D53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r w:rsidR="00662431" w:rsidRPr="004D53A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Общее ознакомление с целями и задачами деятельности специалиста по охране труда)</w:t>
      </w:r>
    </w:p>
    <w:p w:rsidR="00662431" w:rsidRPr="004D53AE" w:rsidRDefault="00411AB4" w:rsidP="0066243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Раздел II.</w:t>
      </w:r>
      <w:r w:rsidR="00662431" w:rsidRPr="004D53AE">
        <w:rPr>
          <w:rFonts w:ascii="Times New Roman" w:eastAsia="Times New Roman" w:hAnsi="Times New Roman" w:cs="Times New Roman"/>
          <w:sz w:val="24"/>
          <w:szCs w:val="24"/>
        </w:rPr>
        <w:t xml:space="preserve"> Основные направления работы</w:t>
      </w:r>
      <w:r w:rsidR="00662431" w:rsidRPr="004D53AE">
        <w:rPr>
          <w:rFonts w:ascii="Times New Roman" w:hAnsi="Times New Roman" w:cs="Times New Roman"/>
          <w:sz w:val="24"/>
          <w:szCs w:val="24"/>
        </w:rPr>
        <w:t xml:space="preserve"> (</w:t>
      </w:r>
      <w:r w:rsidR="00662431" w:rsidRPr="004D53AE">
        <w:rPr>
          <w:rFonts w:ascii="Times New Roman" w:hAnsi="Times New Roman" w:cs="Times New Roman"/>
          <w:i/>
          <w:sz w:val="24"/>
          <w:szCs w:val="24"/>
        </w:rPr>
        <w:t>основные требования к обучению персонала по охране труда в организациях, меры по профилактики производственного травматизма и профессиональных заболеваний на предприятиях и т.д)</w:t>
      </w:r>
    </w:p>
    <w:p w:rsidR="00DB3293" w:rsidRPr="004D53AE" w:rsidRDefault="00411AB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Раздел III. Индивидуальное задание</w:t>
      </w:r>
    </w:p>
    <w:p w:rsidR="00DB3293" w:rsidRPr="004D53AE" w:rsidRDefault="00411AB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Выводы и предложения.</w:t>
      </w:r>
    </w:p>
    <w:p w:rsidR="00DB3293" w:rsidRPr="004D53AE" w:rsidRDefault="00411AB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Заключение. Приводится всесторонняя оценка практики и предложения по усовершенствованию практики.</w:t>
      </w:r>
    </w:p>
    <w:p w:rsidR="00DB3293" w:rsidRPr="004D53AE" w:rsidRDefault="00411AB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Перечень использованных литературных источников.</w:t>
      </w:r>
    </w:p>
    <w:p w:rsidR="00DB3293" w:rsidRPr="004D53AE" w:rsidRDefault="00411AB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Приложения.</w:t>
      </w:r>
    </w:p>
    <w:p w:rsidR="00DB3293" w:rsidRPr="004D53AE" w:rsidRDefault="00411A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3293" w:rsidRPr="004D53AE" w:rsidRDefault="00411AB4">
      <w:pPr>
        <w:spacing w:after="0" w:line="240" w:lineRule="auto"/>
        <w:ind w:left="3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Защита практики принимается руководителем (комиссией) практики от Университета и выставляется зачет или дифференцированная оценка.</w:t>
      </w:r>
    </w:p>
    <w:p w:rsidR="00DB3293" w:rsidRPr="004D53AE" w:rsidRDefault="00411AB4">
      <w:pPr>
        <w:spacing w:after="0" w:line="240" w:lineRule="auto"/>
        <w:ind w:left="3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Получение </w:t>
      </w:r>
      <w:r w:rsidRPr="004D53AE">
        <w:rPr>
          <w:rFonts w:ascii="Times New Roman" w:eastAsia="Calibri" w:hAnsi="Times New Roman" w:cs="Times New Roman"/>
          <w:i/>
          <w:sz w:val="24"/>
          <w:szCs w:val="24"/>
        </w:rPr>
        <w:t>неудовлетворительной оценки</w:t>
      </w: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Pr="004D53AE">
        <w:rPr>
          <w:rFonts w:ascii="Times New Roman" w:eastAsia="Calibri" w:hAnsi="Times New Roman" w:cs="Times New Roman"/>
          <w:i/>
          <w:sz w:val="24"/>
          <w:szCs w:val="24"/>
        </w:rPr>
        <w:t>непредставление отчета по производственной практике</w:t>
      </w:r>
      <w:r w:rsidRPr="004D53AE">
        <w:rPr>
          <w:rFonts w:ascii="Times New Roman" w:eastAsia="Calibri" w:hAnsi="Times New Roman" w:cs="Times New Roman"/>
          <w:sz w:val="24"/>
          <w:szCs w:val="24"/>
        </w:rPr>
        <w:t xml:space="preserve"> влечет за собой те же последствия, что и неудовлетворительная оценка по одной из теоретических дисциплин учебного плана. Ликвидация неудовлетворительной оценки или академической задолженности по производственной практике производится, как правило, путем успешного повторного прохождения практики (согласно Положению об организации и порядке проведения практик студентов ФГОБУ ВО «СибГУТИ» </w:t>
      </w:r>
    </w:p>
    <w:p w:rsidR="00DB3293" w:rsidRPr="004D53AE" w:rsidRDefault="00DB3293">
      <w:pPr>
        <w:spacing w:after="0" w:line="240" w:lineRule="auto"/>
        <w:ind w:left="3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3293" w:rsidRPr="004D53AE" w:rsidRDefault="00411AB4">
      <w:pPr>
        <w:autoSpaceDE w:val="0"/>
        <w:autoSpaceDN w:val="0"/>
        <w:adjustRightInd w:val="0"/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i/>
          <w:sz w:val="24"/>
          <w:szCs w:val="24"/>
        </w:rPr>
        <w:t>Руководитель практики</w:t>
      </w:r>
    </w:p>
    <w:p w:rsidR="00DB3293" w:rsidRPr="004D53AE" w:rsidRDefault="00411AB4">
      <w:pPr>
        <w:autoSpaceDE w:val="0"/>
        <w:autoSpaceDN w:val="0"/>
        <w:adjustRightInd w:val="0"/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53AE">
        <w:rPr>
          <w:rFonts w:ascii="Times New Roman" w:eastAsia="Times New Roman" w:hAnsi="Times New Roman" w:cs="Times New Roman"/>
          <w:i/>
          <w:sz w:val="24"/>
          <w:szCs w:val="24"/>
        </w:rPr>
        <w:t xml:space="preserve"> ст. преподаватель кафедры РТУиТБ                   Н.Н.Симакова</w:t>
      </w:r>
    </w:p>
    <w:p w:rsidR="00DB3293" w:rsidRPr="004D53AE" w:rsidRDefault="00DB3293">
      <w:pPr>
        <w:rPr>
          <w:rFonts w:ascii="Times New Roman" w:hAnsi="Times New Roman" w:cs="Times New Roman"/>
          <w:sz w:val="24"/>
          <w:szCs w:val="24"/>
        </w:rPr>
      </w:pPr>
    </w:p>
    <w:sectPr w:rsidR="00DB3293" w:rsidRPr="004D5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9E3" w:rsidRDefault="001B69E3">
      <w:pPr>
        <w:spacing w:line="240" w:lineRule="auto"/>
      </w:pPr>
      <w:r>
        <w:separator/>
      </w:r>
    </w:p>
  </w:endnote>
  <w:endnote w:type="continuationSeparator" w:id="0">
    <w:p w:rsidR="001B69E3" w:rsidRDefault="001B69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9E3" w:rsidRDefault="001B69E3">
      <w:pPr>
        <w:spacing w:after="0"/>
      </w:pPr>
      <w:r>
        <w:separator/>
      </w:r>
    </w:p>
  </w:footnote>
  <w:footnote w:type="continuationSeparator" w:id="0">
    <w:p w:rsidR="001B69E3" w:rsidRDefault="001B69E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2064"/>
    <w:multiLevelType w:val="multilevel"/>
    <w:tmpl w:val="108A2064"/>
    <w:lvl w:ilvl="0">
      <w:start w:val="1"/>
      <w:numFmt w:val="bullet"/>
      <w:lvlText w:val=""/>
      <w:lvlJc w:val="left"/>
      <w:pPr>
        <w:ind w:left="1634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3040E01"/>
    <w:multiLevelType w:val="multilevel"/>
    <w:tmpl w:val="23040E01"/>
    <w:lvl w:ilvl="0">
      <w:start w:val="1"/>
      <w:numFmt w:val="upperRoman"/>
      <w:lvlText w:val="%1."/>
      <w:lvlJc w:val="right"/>
      <w:pPr>
        <w:ind w:left="928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left" w:pos="1778"/>
        </w:tabs>
        <w:ind w:left="1778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2E6508AA"/>
    <w:multiLevelType w:val="multilevel"/>
    <w:tmpl w:val="2E6508AA"/>
    <w:lvl w:ilvl="0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00"/>
    <w:rsid w:val="001A4F00"/>
    <w:rsid w:val="001B69E3"/>
    <w:rsid w:val="00210FFB"/>
    <w:rsid w:val="00267529"/>
    <w:rsid w:val="00357959"/>
    <w:rsid w:val="00411AB4"/>
    <w:rsid w:val="00422C44"/>
    <w:rsid w:val="004A6F3D"/>
    <w:rsid w:val="004D53AE"/>
    <w:rsid w:val="005A4CDE"/>
    <w:rsid w:val="006213E5"/>
    <w:rsid w:val="0063313F"/>
    <w:rsid w:val="00662431"/>
    <w:rsid w:val="006A365B"/>
    <w:rsid w:val="006E431D"/>
    <w:rsid w:val="00707F59"/>
    <w:rsid w:val="008239C2"/>
    <w:rsid w:val="00841F5F"/>
    <w:rsid w:val="008946CF"/>
    <w:rsid w:val="009031CB"/>
    <w:rsid w:val="00924EB6"/>
    <w:rsid w:val="009D40AF"/>
    <w:rsid w:val="009F33BF"/>
    <w:rsid w:val="00BD1E61"/>
    <w:rsid w:val="00BE3872"/>
    <w:rsid w:val="00C451A9"/>
    <w:rsid w:val="00C92396"/>
    <w:rsid w:val="00D12E1B"/>
    <w:rsid w:val="00DB3293"/>
    <w:rsid w:val="00DC2E76"/>
    <w:rsid w:val="00DD61F7"/>
    <w:rsid w:val="00E23307"/>
    <w:rsid w:val="00FE2507"/>
    <w:rsid w:val="04F37578"/>
    <w:rsid w:val="23EA6B99"/>
    <w:rsid w:val="28276949"/>
    <w:rsid w:val="5D192343"/>
    <w:rsid w:val="7B46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658D8"/>
  <w15:docId w15:val="{864459FF-D406-449C-99B1-A2255CA4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dcterms:created xsi:type="dcterms:W3CDTF">2022-04-19T03:16:00Z</dcterms:created>
  <dcterms:modified xsi:type="dcterms:W3CDTF">2025-03-22T02:38:00Z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1049-12.2.0.13416</vt:lpwstr>
  </property>
  <property fmtid="{D5CDD505-2E9C-101B-9397-08002B2CF9AE}" pid="3" name="ICV">
    <vt:lpwstr>2EC9940CA3C5455ABDB9E99ED368A47F_12</vt:lpwstr>
  </property>
</Properties>
</file>