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5FA3" w:rsidRPr="00FA4B4E" w:rsidRDefault="00245FA3" w:rsidP="00FA4B4E">
      <w:pPr>
        <w:pStyle w:val="Default"/>
        <w:jc w:val="center"/>
        <w:rPr>
          <w:rFonts w:ascii="Times New Roman" w:hAnsi="Times New Roman" w:cs="Times New Roman"/>
          <w:b/>
          <w:bCs/>
          <w:sz w:val="36"/>
          <w:szCs w:val="36"/>
        </w:rPr>
      </w:pPr>
      <w:r w:rsidRPr="00FA4B4E">
        <w:rPr>
          <w:rFonts w:ascii="Times New Roman" w:hAnsi="Times New Roman" w:cs="Times New Roman"/>
          <w:b/>
          <w:bCs/>
          <w:iCs/>
          <w:sz w:val="36"/>
          <w:szCs w:val="36"/>
        </w:rPr>
        <w:t xml:space="preserve">Тема 1. </w:t>
      </w:r>
      <w:r w:rsidRPr="00FA4B4E">
        <w:rPr>
          <w:rFonts w:ascii="Times New Roman" w:hAnsi="Times New Roman" w:cs="Times New Roman"/>
          <w:b/>
          <w:bCs/>
          <w:sz w:val="36"/>
          <w:szCs w:val="36"/>
        </w:rPr>
        <w:t>Информационные компьютерные технологии</w:t>
      </w:r>
      <w:r w:rsidR="00FA4B4E" w:rsidRPr="00FA4B4E">
        <w:rPr>
          <w:rFonts w:ascii="Times New Roman" w:hAnsi="Times New Roman" w:cs="Times New Roman"/>
          <w:b/>
          <w:bCs/>
          <w:sz w:val="36"/>
          <w:szCs w:val="36"/>
        </w:rPr>
        <w:t xml:space="preserve"> </w:t>
      </w:r>
      <w:r w:rsidRPr="00FA4B4E">
        <w:rPr>
          <w:rFonts w:ascii="Times New Roman" w:hAnsi="Times New Roman" w:cs="Times New Roman"/>
          <w:b/>
          <w:bCs/>
          <w:sz w:val="36"/>
          <w:szCs w:val="36"/>
        </w:rPr>
        <w:t xml:space="preserve">и их роль в информационном обществе </w:t>
      </w:r>
    </w:p>
    <w:p w:rsidR="00FA4B4E" w:rsidRDefault="00FA4B4E" w:rsidP="00FA4B4E">
      <w:pPr>
        <w:pStyle w:val="Default"/>
        <w:jc w:val="center"/>
        <w:rPr>
          <w:sz w:val="36"/>
          <w:szCs w:val="36"/>
        </w:rPr>
      </w:pPr>
    </w:p>
    <w:sdt>
      <w:sdtPr>
        <w:rPr>
          <w:sz w:val="28"/>
          <w:szCs w:val="28"/>
        </w:rPr>
        <w:id w:val="-1120608786"/>
        <w:docPartObj>
          <w:docPartGallery w:val="Table of Contents"/>
          <w:docPartUnique/>
        </w:docPartObj>
      </w:sdtPr>
      <w:sdtEndPr>
        <w:rPr>
          <w:rFonts w:asciiTheme="minorHAnsi" w:eastAsiaTheme="minorHAnsi" w:hAnsiTheme="minorHAnsi" w:cstheme="minorBidi"/>
          <w:b/>
          <w:bCs/>
          <w:color w:val="auto"/>
          <w:sz w:val="22"/>
          <w:szCs w:val="22"/>
          <w:lang w:eastAsia="en-US"/>
        </w:rPr>
      </w:sdtEndPr>
      <w:sdtContent>
        <w:p w:rsidR="00FA4B4E" w:rsidRPr="00FA4B4E" w:rsidRDefault="00FA4B4E" w:rsidP="00FA4B4E">
          <w:pPr>
            <w:pStyle w:val="a9"/>
            <w:jc w:val="center"/>
            <w:rPr>
              <w:b/>
              <w:szCs w:val="28"/>
            </w:rPr>
          </w:pPr>
          <w:r w:rsidRPr="00FA4B4E">
            <w:rPr>
              <w:b/>
              <w:szCs w:val="28"/>
            </w:rPr>
            <w:t>Оглавление</w:t>
          </w:r>
        </w:p>
        <w:p w:rsidR="00FA4B4E" w:rsidRPr="00FA4B4E" w:rsidRDefault="00FA4B4E" w:rsidP="00FA4B4E">
          <w:pPr>
            <w:pStyle w:val="11"/>
            <w:tabs>
              <w:tab w:val="right" w:leader="dot" w:pos="9345"/>
            </w:tabs>
            <w:rPr>
              <w:rFonts w:ascii="Times New Roman" w:hAnsi="Times New Roman" w:cs="Times New Roman"/>
              <w:b/>
              <w:noProof/>
              <w:sz w:val="28"/>
              <w:szCs w:val="28"/>
            </w:rPr>
          </w:pPr>
          <w:r w:rsidRPr="00FA4B4E">
            <w:rPr>
              <w:sz w:val="28"/>
              <w:szCs w:val="28"/>
            </w:rPr>
            <w:fldChar w:fldCharType="begin"/>
          </w:r>
          <w:r w:rsidRPr="00FA4B4E">
            <w:rPr>
              <w:sz w:val="28"/>
              <w:szCs w:val="28"/>
            </w:rPr>
            <w:instrText xml:space="preserve"> TOC \o "1-3" \h \z \u </w:instrText>
          </w:r>
          <w:r w:rsidRPr="00FA4B4E">
            <w:rPr>
              <w:sz w:val="28"/>
              <w:szCs w:val="28"/>
            </w:rPr>
            <w:fldChar w:fldCharType="separate"/>
          </w:r>
          <w:hyperlink w:anchor="_Toc190601655" w:history="1">
            <w:r w:rsidRPr="00FA4B4E">
              <w:rPr>
                <w:rStyle w:val="aa"/>
                <w:rFonts w:ascii="Times New Roman" w:hAnsi="Times New Roman" w:cs="Times New Roman"/>
                <w:b/>
                <w:bCs/>
                <w:iCs/>
                <w:noProof/>
                <w:sz w:val="28"/>
                <w:szCs w:val="28"/>
              </w:rPr>
              <w:t>Информационные технологии в обществе</w:t>
            </w:r>
            <w:bookmarkStart w:id="0" w:name="_GoBack"/>
            <w:bookmarkEnd w:id="0"/>
            <w:r w:rsidRPr="00FA4B4E">
              <w:rPr>
                <w:rFonts w:ascii="Times New Roman" w:hAnsi="Times New Roman" w:cs="Times New Roman"/>
                <w:b/>
                <w:noProof/>
                <w:webHidden/>
                <w:sz w:val="28"/>
                <w:szCs w:val="28"/>
              </w:rPr>
              <w:tab/>
            </w:r>
            <w:r w:rsidRPr="00FA4B4E">
              <w:rPr>
                <w:rFonts w:ascii="Times New Roman" w:hAnsi="Times New Roman" w:cs="Times New Roman"/>
                <w:b/>
                <w:noProof/>
                <w:webHidden/>
                <w:sz w:val="28"/>
                <w:szCs w:val="28"/>
              </w:rPr>
              <w:fldChar w:fldCharType="begin"/>
            </w:r>
            <w:r w:rsidRPr="00FA4B4E">
              <w:rPr>
                <w:rFonts w:ascii="Times New Roman" w:hAnsi="Times New Roman" w:cs="Times New Roman"/>
                <w:b/>
                <w:noProof/>
                <w:webHidden/>
                <w:sz w:val="28"/>
                <w:szCs w:val="28"/>
              </w:rPr>
              <w:instrText xml:space="preserve"> PAGEREF _Toc190601655 \h </w:instrText>
            </w:r>
            <w:r w:rsidRPr="00FA4B4E">
              <w:rPr>
                <w:rFonts w:ascii="Times New Roman" w:hAnsi="Times New Roman" w:cs="Times New Roman"/>
                <w:b/>
                <w:noProof/>
                <w:webHidden/>
                <w:sz w:val="28"/>
                <w:szCs w:val="28"/>
              </w:rPr>
            </w:r>
            <w:r w:rsidRPr="00FA4B4E">
              <w:rPr>
                <w:rFonts w:ascii="Times New Roman" w:hAnsi="Times New Roman" w:cs="Times New Roman"/>
                <w:b/>
                <w:noProof/>
                <w:webHidden/>
                <w:sz w:val="28"/>
                <w:szCs w:val="28"/>
              </w:rPr>
              <w:fldChar w:fldCharType="separate"/>
            </w:r>
            <w:r w:rsidRPr="00FA4B4E">
              <w:rPr>
                <w:rFonts w:ascii="Times New Roman" w:hAnsi="Times New Roman" w:cs="Times New Roman"/>
                <w:b/>
                <w:noProof/>
                <w:webHidden/>
                <w:sz w:val="28"/>
                <w:szCs w:val="28"/>
              </w:rPr>
              <w:t>1</w:t>
            </w:r>
            <w:r w:rsidRPr="00FA4B4E">
              <w:rPr>
                <w:rFonts w:ascii="Times New Roman" w:hAnsi="Times New Roman" w:cs="Times New Roman"/>
                <w:b/>
                <w:noProof/>
                <w:webHidden/>
                <w:sz w:val="28"/>
                <w:szCs w:val="28"/>
              </w:rPr>
              <w:fldChar w:fldCharType="end"/>
            </w:r>
          </w:hyperlink>
        </w:p>
        <w:p w:rsidR="00FA4B4E" w:rsidRPr="00FA4B4E" w:rsidRDefault="00FA4B4E" w:rsidP="00FA4B4E">
          <w:pPr>
            <w:pStyle w:val="11"/>
            <w:tabs>
              <w:tab w:val="right" w:leader="dot" w:pos="9345"/>
            </w:tabs>
            <w:rPr>
              <w:rFonts w:ascii="Times New Roman" w:hAnsi="Times New Roman" w:cs="Times New Roman"/>
              <w:b/>
              <w:noProof/>
              <w:sz w:val="28"/>
              <w:szCs w:val="28"/>
            </w:rPr>
          </w:pPr>
          <w:hyperlink w:anchor="_Toc190601656" w:history="1">
            <w:r w:rsidRPr="00FA4B4E">
              <w:rPr>
                <w:rStyle w:val="aa"/>
                <w:rFonts w:ascii="Times New Roman" w:hAnsi="Times New Roman" w:cs="Times New Roman"/>
                <w:b/>
                <w:bCs/>
                <w:iCs/>
                <w:noProof/>
                <w:sz w:val="28"/>
                <w:szCs w:val="28"/>
              </w:rPr>
              <w:t>ИКТ – основа электронного бизнеса</w:t>
            </w:r>
            <w:r w:rsidRPr="00FA4B4E">
              <w:rPr>
                <w:rFonts w:ascii="Times New Roman" w:hAnsi="Times New Roman" w:cs="Times New Roman"/>
                <w:b/>
                <w:noProof/>
                <w:webHidden/>
                <w:sz w:val="28"/>
                <w:szCs w:val="28"/>
              </w:rPr>
              <w:tab/>
            </w:r>
            <w:r w:rsidRPr="00FA4B4E">
              <w:rPr>
                <w:rFonts w:ascii="Times New Roman" w:hAnsi="Times New Roman" w:cs="Times New Roman"/>
                <w:b/>
                <w:noProof/>
                <w:webHidden/>
                <w:sz w:val="28"/>
                <w:szCs w:val="28"/>
              </w:rPr>
              <w:fldChar w:fldCharType="begin"/>
            </w:r>
            <w:r w:rsidRPr="00FA4B4E">
              <w:rPr>
                <w:rFonts w:ascii="Times New Roman" w:hAnsi="Times New Roman" w:cs="Times New Roman"/>
                <w:b/>
                <w:noProof/>
                <w:webHidden/>
                <w:sz w:val="28"/>
                <w:szCs w:val="28"/>
              </w:rPr>
              <w:instrText xml:space="preserve"> PAGEREF _Toc190601656 \h </w:instrText>
            </w:r>
            <w:r w:rsidRPr="00FA4B4E">
              <w:rPr>
                <w:rFonts w:ascii="Times New Roman" w:hAnsi="Times New Roman" w:cs="Times New Roman"/>
                <w:b/>
                <w:noProof/>
                <w:webHidden/>
                <w:sz w:val="28"/>
                <w:szCs w:val="28"/>
              </w:rPr>
            </w:r>
            <w:r w:rsidRPr="00FA4B4E">
              <w:rPr>
                <w:rFonts w:ascii="Times New Roman" w:hAnsi="Times New Roman" w:cs="Times New Roman"/>
                <w:b/>
                <w:noProof/>
                <w:webHidden/>
                <w:sz w:val="28"/>
                <w:szCs w:val="28"/>
              </w:rPr>
              <w:fldChar w:fldCharType="separate"/>
            </w:r>
            <w:r w:rsidRPr="00FA4B4E">
              <w:rPr>
                <w:rFonts w:ascii="Times New Roman" w:hAnsi="Times New Roman" w:cs="Times New Roman"/>
                <w:b/>
                <w:noProof/>
                <w:webHidden/>
                <w:sz w:val="28"/>
                <w:szCs w:val="28"/>
              </w:rPr>
              <w:t>2</w:t>
            </w:r>
            <w:r w:rsidRPr="00FA4B4E">
              <w:rPr>
                <w:rFonts w:ascii="Times New Roman" w:hAnsi="Times New Roman" w:cs="Times New Roman"/>
                <w:b/>
                <w:noProof/>
                <w:webHidden/>
                <w:sz w:val="28"/>
                <w:szCs w:val="28"/>
              </w:rPr>
              <w:fldChar w:fldCharType="end"/>
            </w:r>
          </w:hyperlink>
        </w:p>
        <w:p w:rsidR="00FA4B4E" w:rsidRPr="00FA4B4E" w:rsidRDefault="00FA4B4E" w:rsidP="00FA4B4E">
          <w:pPr>
            <w:pStyle w:val="11"/>
            <w:tabs>
              <w:tab w:val="right" w:leader="dot" w:pos="9345"/>
            </w:tabs>
            <w:rPr>
              <w:rFonts w:ascii="Times New Roman" w:hAnsi="Times New Roman" w:cs="Times New Roman"/>
              <w:b/>
              <w:noProof/>
              <w:sz w:val="28"/>
              <w:szCs w:val="28"/>
            </w:rPr>
          </w:pPr>
          <w:hyperlink w:anchor="_Toc190601657" w:history="1">
            <w:r w:rsidRPr="00FA4B4E">
              <w:rPr>
                <w:rStyle w:val="aa"/>
                <w:rFonts w:ascii="Times New Roman" w:hAnsi="Times New Roman" w:cs="Times New Roman"/>
                <w:b/>
                <w:bCs/>
                <w:iCs/>
                <w:noProof/>
                <w:sz w:val="28"/>
                <w:szCs w:val="28"/>
              </w:rPr>
              <w:t>Отличия электронной коммерции и электронного бизнеса</w:t>
            </w:r>
            <w:r w:rsidRPr="00FA4B4E">
              <w:rPr>
                <w:rFonts w:ascii="Times New Roman" w:hAnsi="Times New Roman" w:cs="Times New Roman"/>
                <w:b/>
                <w:noProof/>
                <w:webHidden/>
                <w:sz w:val="28"/>
                <w:szCs w:val="28"/>
              </w:rPr>
              <w:tab/>
            </w:r>
            <w:r w:rsidRPr="00FA4B4E">
              <w:rPr>
                <w:rFonts w:ascii="Times New Roman" w:hAnsi="Times New Roman" w:cs="Times New Roman"/>
                <w:b/>
                <w:noProof/>
                <w:webHidden/>
                <w:sz w:val="28"/>
                <w:szCs w:val="28"/>
              </w:rPr>
              <w:fldChar w:fldCharType="begin"/>
            </w:r>
            <w:r w:rsidRPr="00FA4B4E">
              <w:rPr>
                <w:rFonts w:ascii="Times New Roman" w:hAnsi="Times New Roman" w:cs="Times New Roman"/>
                <w:b/>
                <w:noProof/>
                <w:webHidden/>
                <w:sz w:val="28"/>
                <w:szCs w:val="28"/>
              </w:rPr>
              <w:instrText xml:space="preserve"> PAGEREF _Toc190601657 \h </w:instrText>
            </w:r>
            <w:r w:rsidRPr="00FA4B4E">
              <w:rPr>
                <w:rFonts w:ascii="Times New Roman" w:hAnsi="Times New Roman" w:cs="Times New Roman"/>
                <w:b/>
                <w:noProof/>
                <w:webHidden/>
                <w:sz w:val="28"/>
                <w:szCs w:val="28"/>
              </w:rPr>
            </w:r>
            <w:r w:rsidRPr="00FA4B4E">
              <w:rPr>
                <w:rFonts w:ascii="Times New Roman" w:hAnsi="Times New Roman" w:cs="Times New Roman"/>
                <w:b/>
                <w:noProof/>
                <w:webHidden/>
                <w:sz w:val="28"/>
                <w:szCs w:val="28"/>
              </w:rPr>
              <w:fldChar w:fldCharType="separate"/>
            </w:r>
            <w:r w:rsidRPr="00FA4B4E">
              <w:rPr>
                <w:rFonts w:ascii="Times New Roman" w:hAnsi="Times New Roman" w:cs="Times New Roman"/>
                <w:b/>
                <w:noProof/>
                <w:webHidden/>
                <w:sz w:val="28"/>
                <w:szCs w:val="28"/>
              </w:rPr>
              <w:t>3</w:t>
            </w:r>
            <w:r w:rsidRPr="00FA4B4E">
              <w:rPr>
                <w:rFonts w:ascii="Times New Roman" w:hAnsi="Times New Roman" w:cs="Times New Roman"/>
                <w:b/>
                <w:noProof/>
                <w:webHidden/>
                <w:sz w:val="28"/>
                <w:szCs w:val="28"/>
              </w:rPr>
              <w:fldChar w:fldCharType="end"/>
            </w:r>
          </w:hyperlink>
        </w:p>
        <w:p w:rsidR="00FA4B4E" w:rsidRPr="00FA4B4E" w:rsidRDefault="00FA4B4E" w:rsidP="00FA4B4E">
          <w:pPr>
            <w:pStyle w:val="11"/>
            <w:tabs>
              <w:tab w:val="right" w:leader="dot" w:pos="9345"/>
            </w:tabs>
            <w:rPr>
              <w:rFonts w:ascii="Times New Roman" w:hAnsi="Times New Roman" w:cs="Times New Roman"/>
              <w:b/>
              <w:noProof/>
              <w:sz w:val="28"/>
              <w:szCs w:val="28"/>
            </w:rPr>
          </w:pPr>
          <w:hyperlink w:anchor="_Toc190601658" w:history="1">
            <w:r w:rsidRPr="00FA4B4E">
              <w:rPr>
                <w:rStyle w:val="aa"/>
                <w:rFonts w:ascii="Times New Roman" w:hAnsi="Times New Roman" w:cs="Times New Roman"/>
                <w:b/>
                <w:noProof/>
                <w:sz w:val="28"/>
                <w:szCs w:val="28"/>
              </w:rPr>
              <w:t>Факторы, влияющие на развитие технологий электронного бизнеса:</w:t>
            </w:r>
            <w:r w:rsidRPr="00FA4B4E">
              <w:rPr>
                <w:rFonts w:ascii="Times New Roman" w:hAnsi="Times New Roman" w:cs="Times New Roman"/>
                <w:b/>
                <w:noProof/>
                <w:webHidden/>
                <w:sz w:val="28"/>
                <w:szCs w:val="28"/>
              </w:rPr>
              <w:tab/>
            </w:r>
            <w:r w:rsidRPr="00FA4B4E">
              <w:rPr>
                <w:rFonts w:ascii="Times New Roman" w:hAnsi="Times New Roman" w:cs="Times New Roman"/>
                <w:b/>
                <w:noProof/>
                <w:webHidden/>
                <w:sz w:val="28"/>
                <w:szCs w:val="28"/>
              </w:rPr>
              <w:fldChar w:fldCharType="begin"/>
            </w:r>
            <w:r w:rsidRPr="00FA4B4E">
              <w:rPr>
                <w:rFonts w:ascii="Times New Roman" w:hAnsi="Times New Roman" w:cs="Times New Roman"/>
                <w:b/>
                <w:noProof/>
                <w:webHidden/>
                <w:sz w:val="28"/>
                <w:szCs w:val="28"/>
              </w:rPr>
              <w:instrText xml:space="preserve"> PAGEREF _Toc190601658 \h </w:instrText>
            </w:r>
            <w:r w:rsidRPr="00FA4B4E">
              <w:rPr>
                <w:rFonts w:ascii="Times New Roman" w:hAnsi="Times New Roman" w:cs="Times New Roman"/>
                <w:b/>
                <w:noProof/>
                <w:webHidden/>
                <w:sz w:val="28"/>
                <w:szCs w:val="28"/>
              </w:rPr>
            </w:r>
            <w:r w:rsidRPr="00FA4B4E">
              <w:rPr>
                <w:rFonts w:ascii="Times New Roman" w:hAnsi="Times New Roman" w:cs="Times New Roman"/>
                <w:b/>
                <w:noProof/>
                <w:webHidden/>
                <w:sz w:val="28"/>
                <w:szCs w:val="28"/>
              </w:rPr>
              <w:fldChar w:fldCharType="separate"/>
            </w:r>
            <w:r w:rsidRPr="00FA4B4E">
              <w:rPr>
                <w:rFonts w:ascii="Times New Roman" w:hAnsi="Times New Roman" w:cs="Times New Roman"/>
                <w:b/>
                <w:noProof/>
                <w:webHidden/>
                <w:sz w:val="28"/>
                <w:szCs w:val="28"/>
              </w:rPr>
              <w:t>9</w:t>
            </w:r>
            <w:r w:rsidRPr="00FA4B4E">
              <w:rPr>
                <w:rFonts w:ascii="Times New Roman" w:hAnsi="Times New Roman" w:cs="Times New Roman"/>
                <w:b/>
                <w:noProof/>
                <w:webHidden/>
                <w:sz w:val="28"/>
                <w:szCs w:val="28"/>
              </w:rPr>
              <w:fldChar w:fldCharType="end"/>
            </w:r>
          </w:hyperlink>
        </w:p>
        <w:p w:rsidR="00FA4B4E" w:rsidRPr="00FA4B4E" w:rsidRDefault="00FA4B4E" w:rsidP="00FA4B4E">
          <w:pPr>
            <w:pStyle w:val="11"/>
            <w:tabs>
              <w:tab w:val="right" w:leader="dot" w:pos="9345"/>
            </w:tabs>
            <w:rPr>
              <w:rFonts w:ascii="Times New Roman" w:hAnsi="Times New Roman" w:cs="Times New Roman"/>
              <w:b/>
              <w:noProof/>
              <w:sz w:val="28"/>
              <w:szCs w:val="28"/>
            </w:rPr>
          </w:pPr>
          <w:hyperlink w:anchor="_Toc190601659" w:history="1">
            <w:r w:rsidRPr="00FA4B4E">
              <w:rPr>
                <w:rStyle w:val="aa"/>
                <w:rFonts w:ascii="Times New Roman" w:hAnsi="Times New Roman" w:cs="Times New Roman"/>
                <w:b/>
                <w:noProof/>
                <w:sz w:val="28"/>
                <w:szCs w:val="28"/>
              </w:rPr>
              <w:t>Электронная коммерция</w:t>
            </w:r>
            <w:r w:rsidRPr="00FA4B4E">
              <w:rPr>
                <w:rFonts w:ascii="Times New Roman" w:hAnsi="Times New Roman" w:cs="Times New Roman"/>
                <w:b/>
                <w:noProof/>
                <w:webHidden/>
                <w:sz w:val="28"/>
                <w:szCs w:val="28"/>
              </w:rPr>
              <w:tab/>
            </w:r>
            <w:r w:rsidRPr="00FA4B4E">
              <w:rPr>
                <w:rFonts w:ascii="Times New Roman" w:hAnsi="Times New Roman" w:cs="Times New Roman"/>
                <w:b/>
                <w:noProof/>
                <w:webHidden/>
                <w:sz w:val="28"/>
                <w:szCs w:val="28"/>
              </w:rPr>
              <w:fldChar w:fldCharType="begin"/>
            </w:r>
            <w:r w:rsidRPr="00FA4B4E">
              <w:rPr>
                <w:rFonts w:ascii="Times New Roman" w:hAnsi="Times New Roman" w:cs="Times New Roman"/>
                <w:b/>
                <w:noProof/>
                <w:webHidden/>
                <w:sz w:val="28"/>
                <w:szCs w:val="28"/>
              </w:rPr>
              <w:instrText xml:space="preserve"> PAGEREF _Toc190601659 \h </w:instrText>
            </w:r>
            <w:r w:rsidRPr="00FA4B4E">
              <w:rPr>
                <w:rFonts w:ascii="Times New Roman" w:hAnsi="Times New Roman" w:cs="Times New Roman"/>
                <w:b/>
                <w:noProof/>
                <w:webHidden/>
                <w:sz w:val="28"/>
                <w:szCs w:val="28"/>
              </w:rPr>
            </w:r>
            <w:r w:rsidRPr="00FA4B4E">
              <w:rPr>
                <w:rFonts w:ascii="Times New Roman" w:hAnsi="Times New Roman" w:cs="Times New Roman"/>
                <w:b/>
                <w:noProof/>
                <w:webHidden/>
                <w:sz w:val="28"/>
                <w:szCs w:val="28"/>
              </w:rPr>
              <w:fldChar w:fldCharType="separate"/>
            </w:r>
            <w:r w:rsidRPr="00FA4B4E">
              <w:rPr>
                <w:rFonts w:ascii="Times New Roman" w:hAnsi="Times New Roman" w:cs="Times New Roman"/>
                <w:b/>
                <w:noProof/>
                <w:webHidden/>
                <w:sz w:val="28"/>
                <w:szCs w:val="28"/>
              </w:rPr>
              <w:t>14</w:t>
            </w:r>
            <w:r w:rsidRPr="00FA4B4E">
              <w:rPr>
                <w:rFonts w:ascii="Times New Roman" w:hAnsi="Times New Roman" w:cs="Times New Roman"/>
                <w:b/>
                <w:noProof/>
                <w:webHidden/>
                <w:sz w:val="28"/>
                <w:szCs w:val="28"/>
              </w:rPr>
              <w:fldChar w:fldCharType="end"/>
            </w:r>
          </w:hyperlink>
        </w:p>
        <w:p w:rsidR="00FA4B4E" w:rsidRPr="00FA4B4E" w:rsidRDefault="00FA4B4E" w:rsidP="00FA4B4E">
          <w:pPr>
            <w:pStyle w:val="11"/>
            <w:tabs>
              <w:tab w:val="right" w:leader="dot" w:pos="9345"/>
            </w:tabs>
            <w:rPr>
              <w:noProof/>
              <w:sz w:val="28"/>
              <w:szCs w:val="28"/>
            </w:rPr>
          </w:pPr>
          <w:hyperlink w:anchor="_Toc190601660" w:history="1">
            <w:r w:rsidRPr="00FA4B4E">
              <w:rPr>
                <w:rStyle w:val="aa"/>
                <w:rFonts w:ascii="Times New Roman" w:hAnsi="Times New Roman" w:cs="Times New Roman"/>
                <w:b/>
                <w:bCs/>
                <w:noProof/>
                <w:sz w:val="28"/>
                <w:szCs w:val="28"/>
              </w:rPr>
              <w:t>Составляющие электронной коммерции</w:t>
            </w:r>
            <w:r w:rsidRPr="00FA4B4E">
              <w:rPr>
                <w:rFonts w:ascii="Times New Roman" w:hAnsi="Times New Roman" w:cs="Times New Roman"/>
                <w:b/>
                <w:noProof/>
                <w:webHidden/>
                <w:sz w:val="28"/>
                <w:szCs w:val="28"/>
              </w:rPr>
              <w:tab/>
            </w:r>
            <w:r w:rsidRPr="00FA4B4E">
              <w:rPr>
                <w:rFonts w:ascii="Times New Roman" w:hAnsi="Times New Roman" w:cs="Times New Roman"/>
                <w:b/>
                <w:noProof/>
                <w:webHidden/>
                <w:sz w:val="28"/>
                <w:szCs w:val="28"/>
              </w:rPr>
              <w:fldChar w:fldCharType="begin"/>
            </w:r>
            <w:r w:rsidRPr="00FA4B4E">
              <w:rPr>
                <w:rFonts w:ascii="Times New Roman" w:hAnsi="Times New Roman" w:cs="Times New Roman"/>
                <w:b/>
                <w:noProof/>
                <w:webHidden/>
                <w:sz w:val="28"/>
                <w:szCs w:val="28"/>
              </w:rPr>
              <w:instrText xml:space="preserve"> PAGEREF _Toc190601660 \h </w:instrText>
            </w:r>
            <w:r w:rsidRPr="00FA4B4E">
              <w:rPr>
                <w:rFonts w:ascii="Times New Roman" w:hAnsi="Times New Roman" w:cs="Times New Roman"/>
                <w:b/>
                <w:noProof/>
                <w:webHidden/>
                <w:sz w:val="28"/>
                <w:szCs w:val="28"/>
              </w:rPr>
            </w:r>
            <w:r w:rsidRPr="00FA4B4E">
              <w:rPr>
                <w:rFonts w:ascii="Times New Roman" w:hAnsi="Times New Roman" w:cs="Times New Roman"/>
                <w:b/>
                <w:noProof/>
                <w:webHidden/>
                <w:sz w:val="28"/>
                <w:szCs w:val="28"/>
              </w:rPr>
              <w:fldChar w:fldCharType="separate"/>
            </w:r>
            <w:r w:rsidRPr="00FA4B4E">
              <w:rPr>
                <w:rFonts w:ascii="Times New Roman" w:hAnsi="Times New Roman" w:cs="Times New Roman"/>
                <w:b/>
                <w:noProof/>
                <w:webHidden/>
                <w:sz w:val="28"/>
                <w:szCs w:val="28"/>
              </w:rPr>
              <w:t>20</w:t>
            </w:r>
            <w:r w:rsidRPr="00FA4B4E">
              <w:rPr>
                <w:rFonts w:ascii="Times New Roman" w:hAnsi="Times New Roman" w:cs="Times New Roman"/>
                <w:b/>
                <w:noProof/>
                <w:webHidden/>
                <w:sz w:val="28"/>
                <w:szCs w:val="28"/>
              </w:rPr>
              <w:fldChar w:fldCharType="end"/>
            </w:r>
          </w:hyperlink>
        </w:p>
        <w:p w:rsidR="00FA4B4E" w:rsidRDefault="00FA4B4E" w:rsidP="00FA4B4E">
          <w:pPr>
            <w:rPr>
              <w:b/>
              <w:bCs/>
            </w:rPr>
          </w:pPr>
          <w:r w:rsidRPr="00FA4B4E">
            <w:rPr>
              <w:b/>
              <w:bCs/>
              <w:sz w:val="28"/>
              <w:szCs w:val="28"/>
            </w:rPr>
            <w:fldChar w:fldCharType="end"/>
          </w:r>
        </w:p>
      </w:sdtContent>
    </w:sdt>
    <w:p w:rsidR="00FA4B4E" w:rsidRDefault="00FA4B4E" w:rsidP="00FA4B4E">
      <w:pPr>
        <w:pStyle w:val="Default"/>
        <w:jc w:val="center"/>
        <w:rPr>
          <w:sz w:val="36"/>
          <w:szCs w:val="36"/>
        </w:rPr>
      </w:pPr>
    </w:p>
    <w:p w:rsidR="00245FA3" w:rsidRDefault="00245FA3" w:rsidP="00377EB6">
      <w:pPr>
        <w:pStyle w:val="Default"/>
        <w:outlineLvl w:val="0"/>
        <w:rPr>
          <w:sz w:val="32"/>
          <w:szCs w:val="32"/>
        </w:rPr>
      </w:pPr>
      <w:bookmarkStart w:id="1" w:name="_Toc190601655"/>
      <w:r>
        <w:rPr>
          <w:b/>
          <w:bCs/>
          <w:i/>
          <w:iCs/>
          <w:sz w:val="32"/>
          <w:szCs w:val="32"/>
        </w:rPr>
        <w:t>1.1. Информационные технологии в обществе</w:t>
      </w:r>
      <w:bookmarkEnd w:id="1"/>
      <w:r>
        <w:rPr>
          <w:b/>
          <w:bCs/>
          <w:i/>
          <w:iCs/>
          <w:sz w:val="32"/>
          <w:szCs w:val="32"/>
        </w:rPr>
        <w:t xml:space="preserve"> </w:t>
      </w:r>
    </w:p>
    <w:p w:rsidR="00245FA3" w:rsidRPr="00EE1A22" w:rsidRDefault="00245FA3" w:rsidP="00EE1A22">
      <w:pPr>
        <w:pStyle w:val="Default"/>
        <w:spacing w:line="276" w:lineRule="auto"/>
        <w:ind w:firstLine="709"/>
        <w:jc w:val="both"/>
        <w:rPr>
          <w:rFonts w:ascii="Times New Roman" w:hAnsi="Times New Roman" w:cs="Times New Roman"/>
          <w:sz w:val="28"/>
          <w:szCs w:val="28"/>
        </w:rPr>
      </w:pPr>
      <w:r w:rsidRPr="00EE1A22">
        <w:rPr>
          <w:rFonts w:ascii="Times New Roman" w:hAnsi="Times New Roman" w:cs="Times New Roman"/>
          <w:sz w:val="28"/>
          <w:szCs w:val="28"/>
        </w:rPr>
        <w:t>В связи с переходом Рос</w:t>
      </w:r>
      <w:r w:rsidR="00EE1A22">
        <w:rPr>
          <w:rFonts w:ascii="Times New Roman" w:hAnsi="Times New Roman" w:cs="Times New Roman"/>
          <w:sz w:val="28"/>
          <w:szCs w:val="28"/>
        </w:rPr>
        <w:t>сии к рыночной организации эконо</w:t>
      </w:r>
      <w:r w:rsidRPr="00EE1A22">
        <w:rPr>
          <w:rFonts w:ascii="Times New Roman" w:hAnsi="Times New Roman" w:cs="Times New Roman"/>
          <w:sz w:val="28"/>
          <w:szCs w:val="28"/>
        </w:rPr>
        <w:t>мики принципиально измен</w:t>
      </w:r>
      <w:r w:rsidR="00EE1A22">
        <w:rPr>
          <w:rFonts w:ascii="Times New Roman" w:hAnsi="Times New Roman" w:cs="Times New Roman"/>
          <w:sz w:val="28"/>
          <w:szCs w:val="28"/>
        </w:rPr>
        <w:t>ились внешние условия деятельно</w:t>
      </w:r>
      <w:r w:rsidRPr="00EE1A22">
        <w:rPr>
          <w:rFonts w:ascii="Times New Roman" w:hAnsi="Times New Roman" w:cs="Times New Roman"/>
          <w:sz w:val="28"/>
          <w:szCs w:val="28"/>
        </w:rPr>
        <w:t>сти каждого торгового предприят</w:t>
      </w:r>
      <w:r w:rsidR="00EE1A22">
        <w:rPr>
          <w:rFonts w:ascii="Times New Roman" w:hAnsi="Times New Roman" w:cs="Times New Roman"/>
          <w:sz w:val="28"/>
          <w:szCs w:val="28"/>
        </w:rPr>
        <w:t>ия. Для того чтобы стать пол</w:t>
      </w:r>
      <w:r w:rsidRPr="00EE1A22">
        <w:rPr>
          <w:rFonts w:ascii="Times New Roman" w:hAnsi="Times New Roman" w:cs="Times New Roman"/>
          <w:sz w:val="28"/>
          <w:szCs w:val="28"/>
        </w:rPr>
        <w:t>ноправным субъектом рын</w:t>
      </w:r>
      <w:r w:rsidR="00EE1A22">
        <w:rPr>
          <w:rFonts w:ascii="Times New Roman" w:hAnsi="Times New Roman" w:cs="Times New Roman"/>
          <w:sz w:val="28"/>
          <w:szCs w:val="28"/>
        </w:rPr>
        <w:t>очной системы, предприятиям тор</w:t>
      </w:r>
      <w:r w:rsidRPr="00EE1A22">
        <w:rPr>
          <w:rFonts w:ascii="Times New Roman" w:hAnsi="Times New Roman" w:cs="Times New Roman"/>
          <w:sz w:val="28"/>
          <w:szCs w:val="28"/>
        </w:rPr>
        <w:t xml:space="preserve">говли необходимо научиться самостоятельно осуществлять поиск источников финансирования, выбор эффективных технологий, способных обеспечить конкурентоспособность предлагаемой продукции, анализ рынков </w:t>
      </w:r>
      <w:r w:rsidR="00EE1A22">
        <w:rPr>
          <w:rFonts w:ascii="Times New Roman" w:hAnsi="Times New Roman" w:cs="Times New Roman"/>
          <w:sz w:val="28"/>
          <w:szCs w:val="28"/>
        </w:rPr>
        <w:t>сбыта, установление связей с но</w:t>
      </w:r>
      <w:r w:rsidRPr="00EE1A22">
        <w:rPr>
          <w:rFonts w:ascii="Times New Roman" w:hAnsi="Times New Roman" w:cs="Times New Roman"/>
          <w:sz w:val="28"/>
          <w:szCs w:val="28"/>
        </w:rPr>
        <w:t>выми поставщиками и многое другое. Решение этих задач станет возможным только в том случае, если предприятие торговли сможет адаптироваться к новым условиям хозяйствования, а для этого необходимо изменить</w:t>
      </w:r>
      <w:r w:rsidR="00EE1A22">
        <w:rPr>
          <w:rFonts w:ascii="Times New Roman" w:hAnsi="Times New Roman" w:cs="Times New Roman"/>
          <w:sz w:val="28"/>
          <w:szCs w:val="28"/>
        </w:rPr>
        <w:t xml:space="preserve"> его внутреннюю структуру, подо</w:t>
      </w:r>
      <w:r w:rsidRPr="00EE1A22">
        <w:rPr>
          <w:rFonts w:ascii="Times New Roman" w:hAnsi="Times New Roman" w:cs="Times New Roman"/>
          <w:sz w:val="28"/>
          <w:szCs w:val="28"/>
        </w:rPr>
        <w:t>брать инновационные формы</w:t>
      </w:r>
      <w:r w:rsidR="00EE1A22">
        <w:rPr>
          <w:rFonts w:ascii="Times New Roman" w:hAnsi="Times New Roman" w:cs="Times New Roman"/>
          <w:sz w:val="28"/>
          <w:szCs w:val="28"/>
        </w:rPr>
        <w:t xml:space="preserve"> и методы управления как текущи</w:t>
      </w:r>
      <w:r w:rsidRPr="00EE1A22">
        <w:rPr>
          <w:rFonts w:ascii="Times New Roman" w:hAnsi="Times New Roman" w:cs="Times New Roman"/>
          <w:sz w:val="28"/>
          <w:szCs w:val="28"/>
        </w:rPr>
        <w:t>ми процессами, так и процессами воспроизводственного характера, непосредственно связ</w:t>
      </w:r>
      <w:r w:rsidR="00EE1A22">
        <w:rPr>
          <w:rFonts w:ascii="Times New Roman" w:hAnsi="Times New Roman" w:cs="Times New Roman"/>
          <w:sz w:val="28"/>
          <w:szCs w:val="28"/>
        </w:rPr>
        <w:t>анными с внедрением информацион</w:t>
      </w:r>
      <w:r w:rsidRPr="00EE1A22">
        <w:rPr>
          <w:rFonts w:ascii="Times New Roman" w:hAnsi="Times New Roman" w:cs="Times New Roman"/>
          <w:sz w:val="28"/>
          <w:szCs w:val="28"/>
        </w:rPr>
        <w:t xml:space="preserve">ных технологий. </w:t>
      </w:r>
    </w:p>
    <w:p w:rsidR="00245FA3" w:rsidRPr="00EE1A22" w:rsidRDefault="00245FA3" w:rsidP="00EE1A22">
      <w:pPr>
        <w:pStyle w:val="Default"/>
        <w:spacing w:line="276" w:lineRule="auto"/>
        <w:ind w:firstLine="709"/>
        <w:jc w:val="both"/>
        <w:rPr>
          <w:rFonts w:ascii="Times New Roman" w:hAnsi="Times New Roman" w:cs="Times New Roman"/>
          <w:sz w:val="28"/>
          <w:szCs w:val="28"/>
        </w:rPr>
      </w:pPr>
      <w:r w:rsidRPr="00EE1A22">
        <w:rPr>
          <w:rFonts w:ascii="Times New Roman" w:hAnsi="Times New Roman" w:cs="Times New Roman"/>
          <w:sz w:val="28"/>
          <w:szCs w:val="28"/>
        </w:rPr>
        <w:t>В истории развития циви</w:t>
      </w:r>
      <w:r w:rsidR="00EE1A22">
        <w:rPr>
          <w:rFonts w:ascii="Times New Roman" w:hAnsi="Times New Roman" w:cs="Times New Roman"/>
          <w:sz w:val="28"/>
          <w:szCs w:val="28"/>
        </w:rPr>
        <w:t>лизации произошло несколько ин</w:t>
      </w:r>
      <w:r w:rsidRPr="00EE1A22">
        <w:rPr>
          <w:rFonts w:ascii="Times New Roman" w:hAnsi="Times New Roman" w:cs="Times New Roman"/>
          <w:sz w:val="28"/>
          <w:szCs w:val="28"/>
        </w:rPr>
        <w:t>формационных революций, когда кардинальные изменения в сфере обработки информации привели к преобразованиям общественных отношений, приобретению человеческим обществом нового качества. Усилились и научные исследования по осм</w:t>
      </w:r>
      <w:r w:rsidR="00EE1A22">
        <w:rPr>
          <w:rFonts w:ascii="Times New Roman" w:hAnsi="Times New Roman" w:cs="Times New Roman"/>
          <w:sz w:val="28"/>
          <w:szCs w:val="28"/>
        </w:rPr>
        <w:t>ыс</w:t>
      </w:r>
      <w:r w:rsidRPr="00EE1A22">
        <w:rPr>
          <w:rFonts w:ascii="Times New Roman" w:hAnsi="Times New Roman" w:cs="Times New Roman"/>
          <w:sz w:val="28"/>
          <w:szCs w:val="28"/>
        </w:rPr>
        <w:t xml:space="preserve">лению роли и значения информации для перспектив развития общества. </w:t>
      </w:r>
    </w:p>
    <w:p w:rsidR="00245FA3" w:rsidRPr="00EE1A22" w:rsidRDefault="00245FA3" w:rsidP="00EE1A22">
      <w:pPr>
        <w:pStyle w:val="Default"/>
        <w:spacing w:line="276" w:lineRule="auto"/>
        <w:ind w:firstLine="709"/>
        <w:jc w:val="both"/>
        <w:rPr>
          <w:rFonts w:ascii="Times New Roman" w:hAnsi="Times New Roman" w:cs="Times New Roman"/>
          <w:color w:val="auto"/>
          <w:sz w:val="28"/>
          <w:szCs w:val="28"/>
        </w:rPr>
      </w:pPr>
      <w:r w:rsidRPr="00EE1A22">
        <w:rPr>
          <w:rFonts w:ascii="Times New Roman" w:hAnsi="Times New Roman" w:cs="Times New Roman"/>
          <w:sz w:val="28"/>
          <w:szCs w:val="28"/>
        </w:rPr>
        <w:t>Изобретение термина «и</w:t>
      </w:r>
      <w:r w:rsidR="00EE1A22">
        <w:rPr>
          <w:rFonts w:ascii="Times New Roman" w:hAnsi="Times New Roman" w:cs="Times New Roman"/>
          <w:sz w:val="28"/>
          <w:szCs w:val="28"/>
        </w:rPr>
        <w:t>нформационное общество» приписы</w:t>
      </w:r>
      <w:r w:rsidRPr="00EE1A22">
        <w:rPr>
          <w:rFonts w:ascii="Times New Roman" w:hAnsi="Times New Roman" w:cs="Times New Roman"/>
          <w:sz w:val="28"/>
          <w:szCs w:val="28"/>
        </w:rPr>
        <w:t xml:space="preserve">вается Ю. </w:t>
      </w:r>
      <w:proofErr w:type="spellStart"/>
      <w:r w:rsidRPr="00EE1A22">
        <w:rPr>
          <w:rFonts w:ascii="Times New Roman" w:hAnsi="Times New Roman" w:cs="Times New Roman"/>
          <w:sz w:val="28"/>
          <w:szCs w:val="28"/>
        </w:rPr>
        <w:t>Хаяши</w:t>
      </w:r>
      <w:proofErr w:type="spellEnd"/>
      <w:r w:rsidRPr="00EE1A22">
        <w:rPr>
          <w:rFonts w:ascii="Times New Roman" w:hAnsi="Times New Roman" w:cs="Times New Roman"/>
          <w:sz w:val="28"/>
          <w:szCs w:val="28"/>
        </w:rPr>
        <w:t>, профессору</w:t>
      </w:r>
      <w:r w:rsidR="00EE1A22">
        <w:rPr>
          <w:rFonts w:ascii="Times New Roman" w:hAnsi="Times New Roman" w:cs="Times New Roman"/>
          <w:sz w:val="28"/>
          <w:szCs w:val="28"/>
        </w:rPr>
        <w:t xml:space="preserve"> Токийского технологического ин</w:t>
      </w:r>
      <w:r w:rsidRPr="00EE1A22">
        <w:rPr>
          <w:rFonts w:ascii="Times New Roman" w:hAnsi="Times New Roman" w:cs="Times New Roman"/>
          <w:color w:val="auto"/>
          <w:sz w:val="28"/>
          <w:szCs w:val="28"/>
        </w:rPr>
        <w:t>ститута, который возглавил и</w:t>
      </w:r>
      <w:r w:rsidR="00EE1A22">
        <w:rPr>
          <w:rFonts w:ascii="Times New Roman" w:hAnsi="Times New Roman" w:cs="Times New Roman"/>
          <w:color w:val="auto"/>
          <w:sz w:val="28"/>
          <w:szCs w:val="28"/>
        </w:rPr>
        <w:t>сследовательскую группу, создан</w:t>
      </w:r>
      <w:r w:rsidRPr="00EE1A22">
        <w:rPr>
          <w:rFonts w:ascii="Times New Roman" w:hAnsi="Times New Roman" w:cs="Times New Roman"/>
          <w:color w:val="auto"/>
          <w:sz w:val="28"/>
          <w:szCs w:val="28"/>
        </w:rPr>
        <w:t>ную японским правительство</w:t>
      </w:r>
      <w:r w:rsidR="00EE1A22">
        <w:rPr>
          <w:rFonts w:ascii="Times New Roman" w:hAnsi="Times New Roman" w:cs="Times New Roman"/>
          <w:color w:val="auto"/>
          <w:sz w:val="28"/>
          <w:szCs w:val="28"/>
        </w:rPr>
        <w:t>м для разработки перспектив раз</w:t>
      </w:r>
      <w:r w:rsidRPr="00EE1A22">
        <w:rPr>
          <w:rFonts w:ascii="Times New Roman" w:hAnsi="Times New Roman" w:cs="Times New Roman"/>
          <w:color w:val="auto"/>
          <w:sz w:val="28"/>
          <w:szCs w:val="28"/>
        </w:rPr>
        <w:t xml:space="preserve">вития экономики страны. В </w:t>
      </w:r>
      <w:r w:rsidR="00EE1A22">
        <w:rPr>
          <w:rFonts w:ascii="Times New Roman" w:hAnsi="Times New Roman" w:cs="Times New Roman"/>
          <w:color w:val="auto"/>
          <w:sz w:val="28"/>
          <w:szCs w:val="28"/>
        </w:rPr>
        <w:t xml:space="preserve">представленном </w:t>
      </w:r>
      <w:r w:rsidR="00EE1A22">
        <w:rPr>
          <w:rFonts w:ascii="Times New Roman" w:hAnsi="Times New Roman" w:cs="Times New Roman"/>
          <w:color w:val="auto"/>
          <w:sz w:val="28"/>
          <w:szCs w:val="28"/>
        </w:rPr>
        <w:lastRenderedPageBreak/>
        <w:t>отчете информаци</w:t>
      </w:r>
      <w:r w:rsidRPr="00EE1A22">
        <w:rPr>
          <w:rFonts w:ascii="Times New Roman" w:hAnsi="Times New Roman" w:cs="Times New Roman"/>
          <w:color w:val="auto"/>
          <w:sz w:val="28"/>
          <w:szCs w:val="28"/>
        </w:rPr>
        <w:t>онное общество определялось как общество, в котором процесс компьютеризации даст людям доступ к надежным источникам информации, избавит их от рутинной работы, обеспечит высокий уровень автоматизации произв</w:t>
      </w:r>
      <w:r w:rsidR="00EE1A22">
        <w:rPr>
          <w:rFonts w:ascii="Times New Roman" w:hAnsi="Times New Roman" w:cs="Times New Roman"/>
          <w:color w:val="auto"/>
          <w:sz w:val="28"/>
          <w:szCs w:val="28"/>
        </w:rPr>
        <w:t>одства. При этом изменится и са</w:t>
      </w:r>
      <w:r w:rsidRPr="00EE1A22">
        <w:rPr>
          <w:rFonts w:ascii="Times New Roman" w:hAnsi="Times New Roman" w:cs="Times New Roman"/>
          <w:color w:val="auto"/>
          <w:sz w:val="28"/>
          <w:szCs w:val="28"/>
        </w:rPr>
        <w:t xml:space="preserve">мо производство – его продукт станет более «информационно емким», что означает увеличение доли инноваций, дизайна и маркетинга в его стоимости. </w:t>
      </w:r>
    </w:p>
    <w:p w:rsidR="00245FA3" w:rsidRPr="00EE1A22" w:rsidRDefault="00245FA3" w:rsidP="00EE1A22">
      <w:pPr>
        <w:pStyle w:val="Default"/>
        <w:spacing w:line="276" w:lineRule="auto"/>
        <w:ind w:firstLine="709"/>
        <w:jc w:val="both"/>
        <w:rPr>
          <w:rFonts w:ascii="Times New Roman" w:hAnsi="Times New Roman" w:cs="Times New Roman"/>
          <w:color w:val="auto"/>
          <w:sz w:val="28"/>
          <w:szCs w:val="28"/>
        </w:rPr>
      </w:pPr>
      <w:r w:rsidRPr="00EE1A22">
        <w:rPr>
          <w:rFonts w:ascii="Times New Roman" w:hAnsi="Times New Roman" w:cs="Times New Roman"/>
          <w:color w:val="auto"/>
          <w:sz w:val="28"/>
          <w:szCs w:val="28"/>
        </w:rPr>
        <w:t>Сегодня под информационным обществом понимается то, в котором информация явля</w:t>
      </w:r>
      <w:r w:rsidR="00EE1A22">
        <w:rPr>
          <w:rFonts w:ascii="Times New Roman" w:hAnsi="Times New Roman" w:cs="Times New Roman"/>
          <w:color w:val="auto"/>
          <w:sz w:val="28"/>
          <w:szCs w:val="28"/>
        </w:rPr>
        <w:t>ется ключевым компонентом эконо</w:t>
      </w:r>
      <w:r w:rsidRPr="00EE1A22">
        <w:rPr>
          <w:rFonts w:ascii="Times New Roman" w:hAnsi="Times New Roman" w:cs="Times New Roman"/>
          <w:color w:val="auto"/>
          <w:sz w:val="28"/>
          <w:szCs w:val="28"/>
        </w:rPr>
        <w:t xml:space="preserve">мической и социальной жизни, а большинство работающих занято производством, хранением, переработкой и реализацией информации, особенно ее высшей формы – знаний. Производство информационного продукта, а не материального, служит движущей силой развития общества. Информация приобрела статус товара и сравнялась по значимости для общества с другими материальными ресурсами. </w:t>
      </w:r>
    </w:p>
    <w:p w:rsidR="00245FA3" w:rsidRPr="00EE1A22" w:rsidRDefault="00245FA3" w:rsidP="00EE1A22">
      <w:pPr>
        <w:pStyle w:val="Default"/>
        <w:spacing w:line="276" w:lineRule="auto"/>
        <w:ind w:firstLine="709"/>
        <w:jc w:val="both"/>
        <w:rPr>
          <w:rFonts w:ascii="Times New Roman" w:hAnsi="Times New Roman" w:cs="Times New Roman"/>
          <w:color w:val="auto"/>
          <w:sz w:val="28"/>
          <w:szCs w:val="28"/>
        </w:rPr>
      </w:pPr>
      <w:r w:rsidRPr="00EE1A22">
        <w:rPr>
          <w:rFonts w:ascii="Times New Roman" w:hAnsi="Times New Roman" w:cs="Times New Roman"/>
          <w:color w:val="auto"/>
          <w:sz w:val="28"/>
          <w:szCs w:val="28"/>
        </w:rPr>
        <w:t xml:space="preserve">Для информационного общества и экономики характерно следующее: </w:t>
      </w:r>
    </w:p>
    <w:p w:rsidR="00245FA3" w:rsidRPr="00EE1A22" w:rsidRDefault="00245FA3" w:rsidP="00EE1A22">
      <w:pPr>
        <w:pStyle w:val="Default"/>
        <w:spacing w:line="276" w:lineRule="auto"/>
        <w:ind w:firstLine="709"/>
        <w:jc w:val="both"/>
        <w:rPr>
          <w:rFonts w:ascii="Times New Roman" w:hAnsi="Times New Roman" w:cs="Times New Roman"/>
          <w:color w:val="auto"/>
          <w:sz w:val="28"/>
          <w:szCs w:val="28"/>
        </w:rPr>
      </w:pPr>
      <w:r w:rsidRPr="00EE1A22">
        <w:rPr>
          <w:rFonts w:ascii="Times New Roman" w:hAnsi="Times New Roman" w:cs="Times New Roman"/>
          <w:color w:val="auto"/>
          <w:sz w:val="28"/>
          <w:szCs w:val="28"/>
        </w:rPr>
        <w:t xml:space="preserve">- увеличение роли информации, знаний и информационных технологий в жизни общества; </w:t>
      </w:r>
    </w:p>
    <w:p w:rsidR="00245FA3" w:rsidRPr="00EE1A22" w:rsidRDefault="00245FA3" w:rsidP="00EE1A22">
      <w:pPr>
        <w:pStyle w:val="Default"/>
        <w:spacing w:line="276" w:lineRule="auto"/>
        <w:ind w:firstLine="709"/>
        <w:jc w:val="both"/>
        <w:rPr>
          <w:rFonts w:ascii="Times New Roman" w:hAnsi="Times New Roman" w:cs="Times New Roman"/>
          <w:color w:val="auto"/>
          <w:sz w:val="28"/>
          <w:szCs w:val="28"/>
        </w:rPr>
      </w:pPr>
      <w:r w:rsidRPr="00EE1A22">
        <w:rPr>
          <w:rFonts w:ascii="Times New Roman" w:hAnsi="Times New Roman" w:cs="Times New Roman"/>
          <w:color w:val="auto"/>
          <w:sz w:val="28"/>
          <w:szCs w:val="28"/>
        </w:rPr>
        <w:t>- возрастание числа люд</w:t>
      </w:r>
      <w:r w:rsidR="00EE1A22">
        <w:rPr>
          <w:rFonts w:ascii="Times New Roman" w:hAnsi="Times New Roman" w:cs="Times New Roman"/>
          <w:color w:val="auto"/>
          <w:sz w:val="28"/>
          <w:szCs w:val="28"/>
        </w:rPr>
        <w:t>ей, занятых информационными тех</w:t>
      </w:r>
      <w:r w:rsidRPr="00EE1A22">
        <w:rPr>
          <w:rFonts w:ascii="Times New Roman" w:hAnsi="Times New Roman" w:cs="Times New Roman"/>
          <w:color w:val="auto"/>
          <w:sz w:val="28"/>
          <w:szCs w:val="28"/>
        </w:rPr>
        <w:t xml:space="preserve">нологиями, коммуникациями и производством информационных продуктов и услуг, рост их доли в ВВП; </w:t>
      </w:r>
    </w:p>
    <w:p w:rsidR="00245FA3" w:rsidRPr="00EE1A22" w:rsidRDefault="00245FA3" w:rsidP="00EE1A22">
      <w:pPr>
        <w:pStyle w:val="Default"/>
        <w:spacing w:line="276" w:lineRule="auto"/>
        <w:ind w:firstLine="709"/>
        <w:jc w:val="both"/>
        <w:rPr>
          <w:rFonts w:ascii="Times New Roman" w:hAnsi="Times New Roman" w:cs="Times New Roman"/>
          <w:color w:val="auto"/>
          <w:sz w:val="28"/>
          <w:szCs w:val="28"/>
        </w:rPr>
      </w:pPr>
      <w:r w:rsidRPr="00EE1A22">
        <w:rPr>
          <w:rFonts w:ascii="Times New Roman" w:hAnsi="Times New Roman" w:cs="Times New Roman"/>
          <w:color w:val="auto"/>
          <w:sz w:val="28"/>
          <w:szCs w:val="28"/>
        </w:rPr>
        <w:t>- нарастающая информатизация общества с использованием телефонии, радио, телевидения,</w:t>
      </w:r>
      <w:r w:rsidR="00EE1A22">
        <w:rPr>
          <w:rFonts w:ascii="Times New Roman" w:hAnsi="Times New Roman" w:cs="Times New Roman"/>
          <w:color w:val="auto"/>
          <w:sz w:val="28"/>
          <w:szCs w:val="28"/>
        </w:rPr>
        <w:t xml:space="preserve"> сети Интернет, а также традици</w:t>
      </w:r>
      <w:r w:rsidRPr="00EE1A22">
        <w:rPr>
          <w:rFonts w:ascii="Times New Roman" w:hAnsi="Times New Roman" w:cs="Times New Roman"/>
          <w:color w:val="auto"/>
          <w:sz w:val="28"/>
          <w:szCs w:val="28"/>
        </w:rPr>
        <w:t xml:space="preserve">онных и электронных СМИ; </w:t>
      </w:r>
    </w:p>
    <w:p w:rsidR="00245FA3" w:rsidRPr="00EE1A22" w:rsidRDefault="00245FA3" w:rsidP="00EE1A22">
      <w:pPr>
        <w:pStyle w:val="Default"/>
        <w:spacing w:line="276" w:lineRule="auto"/>
        <w:ind w:firstLine="709"/>
        <w:jc w:val="both"/>
        <w:rPr>
          <w:rFonts w:ascii="Times New Roman" w:hAnsi="Times New Roman" w:cs="Times New Roman"/>
          <w:color w:val="auto"/>
          <w:sz w:val="28"/>
          <w:szCs w:val="28"/>
        </w:rPr>
      </w:pPr>
      <w:r w:rsidRPr="00EE1A22">
        <w:rPr>
          <w:rFonts w:ascii="Times New Roman" w:hAnsi="Times New Roman" w:cs="Times New Roman"/>
          <w:color w:val="auto"/>
          <w:sz w:val="28"/>
          <w:szCs w:val="28"/>
        </w:rPr>
        <w:t>- создание глобального информационного пространства, обеспечивающего эффек</w:t>
      </w:r>
      <w:r w:rsidR="00EE1A22">
        <w:rPr>
          <w:rFonts w:ascii="Times New Roman" w:hAnsi="Times New Roman" w:cs="Times New Roman"/>
          <w:color w:val="auto"/>
          <w:sz w:val="28"/>
          <w:szCs w:val="28"/>
        </w:rPr>
        <w:t>тивное информационное взаимодей</w:t>
      </w:r>
      <w:r w:rsidRPr="00EE1A22">
        <w:rPr>
          <w:rFonts w:ascii="Times New Roman" w:hAnsi="Times New Roman" w:cs="Times New Roman"/>
          <w:color w:val="auto"/>
          <w:sz w:val="28"/>
          <w:szCs w:val="28"/>
        </w:rPr>
        <w:t xml:space="preserve">ствие людей, их доступ к мировым информационным ресурсам, удовлетворение их потребностей в информационных продуктах и услугах; </w:t>
      </w:r>
    </w:p>
    <w:p w:rsidR="00EE1A22" w:rsidRDefault="00245FA3" w:rsidP="00EE1A22">
      <w:pPr>
        <w:pStyle w:val="Default"/>
        <w:spacing w:line="276" w:lineRule="auto"/>
        <w:ind w:firstLine="709"/>
        <w:jc w:val="both"/>
        <w:rPr>
          <w:rFonts w:ascii="Times New Roman" w:hAnsi="Times New Roman" w:cs="Times New Roman"/>
          <w:color w:val="auto"/>
          <w:sz w:val="28"/>
          <w:szCs w:val="28"/>
        </w:rPr>
      </w:pPr>
      <w:r w:rsidRPr="00EE1A22">
        <w:rPr>
          <w:rFonts w:ascii="Times New Roman" w:hAnsi="Times New Roman" w:cs="Times New Roman"/>
          <w:color w:val="auto"/>
          <w:sz w:val="28"/>
          <w:szCs w:val="28"/>
        </w:rPr>
        <w:t xml:space="preserve">- развитие электронной демократии, информационной экономики, электронного государства, электронного правительства, цифровых рынков, электронных социальных и хозяйствующих сетей. </w:t>
      </w:r>
    </w:p>
    <w:p w:rsidR="00245FA3" w:rsidRPr="00EE1A22" w:rsidRDefault="00245FA3" w:rsidP="00377EB6">
      <w:pPr>
        <w:pStyle w:val="Default"/>
        <w:spacing w:line="276" w:lineRule="auto"/>
        <w:ind w:firstLine="709"/>
        <w:jc w:val="both"/>
        <w:outlineLvl w:val="0"/>
        <w:rPr>
          <w:rFonts w:ascii="Times New Roman" w:hAnsi="Times New Roman" w:cs="Times New Roman"/>
          <w:color w:val="auto"/>
          <w:sz w:val="28"/>
          <w:szCs w:val="28"/>
        </w:rPr>
      </w:pPr>
      <w:bookmarkStart w:id="2" w:name="_Toc190601656"/>
      <w:r w:rsidRPr="00EE1A22">
        <w:rPr>
          <w:rFonts w:ascii="Times New Roman" w:hAnsi="Times New Roman" w:cs="Times New Roman"/>
          <w:b/>
          <w:bCs/>
          <w:i/>
          <w:iCs/>
          <w:color w:val="auto"/>
          <w:sz w:val="28"/>
          <w:szCs w:val="28"/>
        </w:rPr>
        <w:t>1.2. ИКТ – основа электронного бизнеса</w:t>
      </w:r>
      <w:bookmarkEnd w:id="2"/>
      <w:r w:rsidRPr="00EE1A22">
        <w:rPr>
          <w:rFonts w:ascii="Times New Roman" w:hAnsi="Times New Roman" w:cs="Times New Roman"/>
          <w:b/>
          <w:bCs/>
          <w:i/>
          <w:iCs/>
          <w:color w:val="auto"/>
          <w:sz w:val="28"/>
          <w:szCs w:val="28"/>
        </w:rPr>
        <w:t xml:space="preserve"> </w:t>
      </w:r>
    </w:p>
    <w:p w:rsidR="00245FA3" w:rsidRPr="00EE1A22" w:rsidRDefault="00245FA3" w:rsidP="00EE1A22">
      <w:pPr>
        <w:pStyle w:val="Default"/>
        <w:spacing w:line="276" w:lineRule="auto"/>
        <w:ind w:firstLine="709"/>
        <w:jc w:val="both"/>
        <w:rPr>
          <w:rFonts w:ascii="Times New Roman" w:hAnsi="Times New Roman" w:cs="Times New Roman"/>
          <w:color w:val="auto"/>
          <w:sz w:val="28"/>
          <w:szCs w:val="28"/>
        </w:rPr>
      </w:pPr>
      <w:r w:rsidRPr="00EE1A22">
        <w:rPr>
          <w:rFonts w:ascii="Times New Roman" w:hAnsi="Times New Roman" w:cs="Times New Roman"/>
          <w:color w:val="auto"/>
          <w:sz w:val="28"/>
          <w:szCs w:val="28"/>
        </w:rPr>
        <w:t>Появление глобальных сет</w:t>
      </w:r>
      <w:r w:rsidR="00930173">
        <w:rPr>
          <w:rFonts w:ascii="Times New Roman" w:hAnsi="Times New Roman" w:cs="Times New Roman"/>
          <w:color w:val="auto"/>
          <w:sz w:val="28"/>
          <w:szCs w:val="28"/>
        </w:rPr>
        <w:t>ей связи (в первую очередь – Ин</w:t>
      </w:r>
      <w:r w:rsidRPr="00EE1A22">
        <w:rPr>
          <w:rFonts w:ascii="Times New Roman" w:hAnsi="Times New Roman" w:cs="Times New Roman"/>
          <w:color w:val="auto"/>
          <w:sz w:val="28"/>
          <w:szCs w:val="28"/>
        </w:rPr>
        <w:t>тернета) привело к настоящ</w:t>
      </w:r>
      <w:r w:rsidR="00930173">
        <w:rPr>
          <w:rFonts w:ascii="Times New Roman" w:hAnsi="Times New Roman" w:cs="Times New Roman"/>
          <w:color w:val="auto"/>
          <w:sz w:val="28"/>
          <w:szCs w:val="28"/>
        </w:rPr>
        <w:t>ей революции в области организа</w:t>
      </w:r>
      <w:r w:rsidRPr="00EE1A22">
        <w:rPr>
          <w:rFonts w:ascii="Times New Roman" w:hAnsi="Times New Roman" w:cs="Times New Roman"/>
          <w:color w:val="auto"/>
          <w:sz w:val="28"/>
          <w:szCs w:val="28"/>
        </w:rPr>
        <w:t xml:space="preserve">ции и ведения коммерческой деятельности. Преобразования коснулись как внешних отношений между компаниями и их партнерами или клиентами, так и внутренней структуры самих компаний. Появились не только новые направления ведения бизнеса – принципиально изменились уже существующие. </w:t>
      </w:r>
    </w:p>
    <w:p w:rsidR="00245FA3" w:rsidRPr="00EE1A22" w:rsidRDefault="00245FA3" w:rsidP="00EE1A22">
      <w:pPr>
        <w:pStyle w:val="Default"/>
        <w:spacing w:line="276" w:lineRule="auto"/>
        <w:ind w:firstLine="709"/>
        <w:jc w:val="both"/>
        <w:rPr>
          <w:rFonts w:ascii="Times New Roman" w:hAnsi="Times New Roman" w:cs="Times New Roman"/>
          <w:color w:val="auto"/>
          <w:sz w:val="28"/>
          <w:szCs w:val="28"/>
        </w:rPr>
      </w:pPr>
      <w:r w:rsidRPr="00EE1A22">
        <w:rPr>
          <w:rFonts w:ascii="Times New Roman" w:hAnsi="Times New Roman" w:cs="Times New Roman"/>
          <w:color w:val="auto"/>
          <w:sz w:val="28"/>
          <w:szCs w:val="28"/>
        </w:rPr>
        <w:lastRenderedPageBreak/>
        <w:t xml:space="preserve">В последние годы эти тенденции становятся все более явными. Оборот электронной коммерции во всем мире исчисляется триллионами долларов. Подобные исследования красноречиво свидетельствуют о том, что компания, недоучитывающая потенциал электронного бизнеса и электронной коммерции, может утратить свои коммерческие позиции под натиском более способных к адаптации в условиях новых реалий рынка конкурентов. </w:t>
      </w:r>
    </w:p>
    <w:p w:rsidR="00245FA3" w:rsidRPr="00EE1A22" w:rsidRDefault="00245FA3" w:rsidP="00EE1A22">
      <w:pPr>
        <w:pStyle w:val="Default"/>
        <w:spacing w:line="276" w:lineRule="auto"/>
        <w:ind w:firstLine="709"/>
        <w:jc w:val="both"/>
        <w:rPr>
          <w:rFonts w:ascii="Times New Roman" w:hAnsi="Times New Roman" w:cs="Times New Roman"/>
          <w:color w:val="auto"/>
          <w:sz w:val="28"/>
          <w:szCs w:val="28"/>
        </w:rPr>
      </w:pPr>
      <w:r w:rsidRPr="00EE1A22">
        <w:rPr>
          <w:rFonts w:ascii="Times New Roman" w:hAnsi="Times New Roman" w:cs="Times New Roman"/>
          <w:color w:val="auto"/>
          <w:sz w:val="28"/>
          <w:szCs w:val="28"/>
        </w:rPr>
        <w:t xml:space="preserve">Взаимодействие информационных технологий и бизнеса проявляется в следующем: </w:t>
      </w:r>
    </w:p>
    <w:p w:rsidR="00245FA3" w:rsidRPr="00EE1A22" w:rsidRDefault="00245FA3" w:rsidP="00EE1A22">
      <w:pPr>
        <w:pStyle w:val="Default"/>
        <w:spacing w:line="276" w:lineRule="auto"/>
        <w:ind w:firstLine="709"/>
        <w:jc w:val="both"/>
        <w:rPr>
          <w:rFonts w:ascii="Times New Roman" w:hAnsi="Times New Roman" w:cs="Times New Roman"/>
          <w:color w:val="auto"/>
          <w:sz w:val="28"/>
          <w:szCs w:val="28"/>
        </w:rPr>
      </w:pPr>
      <w:r w:rsidRPr="00EE1A22">
        <w:rPr>
          <w:rFonts w:ascii="Times New Roman" w:hAnsi="Times New Roman" w:cs="Times New Roman"/>
          <w:color w:val="auto"/>
          <w:sz w:val="28"/>
          <w:szCs w:val="28"/>
        </w:rPr>
        <w:t xml:space="preserve">- ИТ-технологии повышают эффективность и конкурентоспособность практически любого бизнеса; </w:t>
      </w:r>
    </w:p>
    <w:p w:rsidR="00245FA3" w:rsidRPr="00EE1A22" w:rsidRDefault="00245FA3" w:rsidP="00EE1A22">
      <w:pPr>
        <w:pStyle w:val="Default"/>
        <w:spacing w:line="276" w:lineRule="auto"/>
        <w:ind w:firstLine="709"/>
        <w:jc w:val="both"/>
        <w:rPr>
          <w:rFonts w:ascii="Times New Roman" w:hAnsi="Times New Roman" w:cs="Times New Roman"/>
          <w:color w:val="auto"/>
          <w:sz w:val="28"/>
          <w:szCs w:val="28"/>
        </w:rPr>
      </w:pPr>
      <w:r w:rsidRPr="00EE1A22">
        <w:rPr>
          <w:rFonts w:ascii="Times New Roman" w:hAnsi="Times New Roman" w:cs="Times New Roman"/>
          <w:color w:val="auto"/>
          <w:sz w:val="28"/>
          <w:szCs w:val="28"/>
        </w:rPr>
        <w:t xml:space="preserve">- в настоящее время весь бизнес перемещается в Интернет, поэтому любой компании надо иметь стратегию для новой реальности; </w:t>
      </w:r>
    </w:p>
    <w:p w:rsidR="00245FA3" w:rsidRPr="00EE1A22" w:rsidRDefault="00245FA3" w:rsidP="00EE1A22">
      <w:pPr>
        <w:pStyle w:val="Default"/>
        <w:spacing w:line="276" w:lineRule="auto"/>
        <w:ind w:firstLine="709"/>
        <w:jc w:val="both"/>
        <w:rPr>
          <w:rFonts w:ascii="Times New Roman" w:hAnsi="Times New Roman" w:cs="Times New Roman"/>
          <w:color w:val="auto"/>
          <w:sz w:val="28"/>
          <w:szCs w:val="28"/>
        </w:rPr>
      </w:pPr>
      <w:r w:rsidRPr="00EE1A22">
        <w:rPr>
          <w:rFonts w:ascii="Times New Roman" w:hAnsi="Times New Roman" w:cs="Times New Roman"/>
          <w:color w:val="auto"/>
          <w:sz w:val="28"/>
          <w:szCs w:val="28"/>
        </w:rPr>
        <w:t>- если у компании нет подоб</w:t>
      </w:r>
      <w:r w:rsidR="00930173">
        <w:rPr>
          <w:rFonts w:ascii="Times New Roman" w:hAnsi="Times New Roman" w:cs="Times New Roman"/>
          <w:color w:val="auto"/>
          <w:sz w:val="28"/>
          <w:szCs w:val="28"/>
        </w:rPr>
        <w:t>ной стратегии – у нее нет будуще</w:t>
      </w:r>
      <w:r w:rsidRPr="00EE1A22">
        <w:rPr>
          <w:rFonts w:ascii="Times New Roman" w:hAnsi="Times New Roman" w:cs="Times New Roman"/>
          <w:color w:val="auto"/>
          <w:sz w:val="28"/>
          <w:szCs w:val="28"/>
        </w:rPr>
        <w:t xml:space="preserve">го. </w:t>
      </w:r>
    </w:p>
    <w:p w:rsidR="00245FA3" w:rsidRPr="00EE1A22" w:rsidRDefault="00245FA3" w:rsidP="00930173">
      <w:pPr>
        <w:pStyle w:val="Default"/>
        <w:spacing w:line="276" w:lineRule="auto"/>
        <w:ind w:firstLine="709"/>
        <w:jc w:val="both"/>
        <w:rPr>
          <w:rFonts w:ascii="Times New Roman" w:hAnsi="Times New Roman" w:cs="Times New Roman"/>
          <w:color w:val="auto"/>
          <w:sz w:val="28"/>
          <w:szCs w:val="28"/>
        </w:rPr>
      </w:pPr>
      <w:r w:rsidRPr="00EE1A22">
        <w:rPr>
          <w:rFonts w:ascii="Times New Roman" w:hAnsi="Times New Roman" w:cs="Times New Roman"/>
          <w:color w:val="auto"/>
          <w:sz w:val="28"/>
          <w:szCs w:val="28"/>
        </w:rPr>
        <w:t>Информационные технологии как инструмент повышения эффективности основного бизнеса необходимо использовать продуманно и взвешенно. Положительный эффект достигается лишь в том случае, если у рук</w:t>
      </w:r>
      <w:r w:rsidR="00930173">
        <w:rPr>
          <w:rFonts w:ascii="Times New Roman" w:hAnsi="Times New Roman" w:cs="Times New Roman"/>
          <w:color w:val="auto"/>
          <w:sz w:val="28"/>
          <w:szCs w:val="28"/>
        </w:rPr>
        <w:t>оводства компании существует яс</w:t>
      </w:r>
      <w:r w:rsidRPr="00EE1A22">
        <w:rPr>
          <w:rFonts w:ascii="Times New Roman" w:hAnsi="Times New Roman" w:cs="Times New Roman"/>
          <w:color w:val="auto"/>
          <w:sz w:val="28"/>
          <w:szCs w:val="28"/>
        </w:rPr>
        <w:t>ное представление о целях будущ</w:t>
      </w:r>
      <w:r w:rsidR="00930173">
        <w:rPr>
          <w:rFonts w:ascii="Times New Roman" w:hAnsi="Times New Roman" w:cs="Times New Roman"/>
          <w:color w:val="auto"/>
          <w:sz w:val="28"/>
          <w:szCs w:val="28"/>
        </w:rPr>
        <w:t>их действий, т.е. если появляет</w:t>
      </w:r>
      <w:r w:rsidRPr="00EE1A22">
        <w:rPr>
          <w:rFonts w:ascii="Times New Roman" w:hAnsi="Times New Roman" w:cs="Times New Roman"/>
          <w:color w:val="auto"/>
          <w:sz w:val="28"/>
          <w:szCs w:val="28"/>
        </w:rPr>
        <w:t>ся инструмент, способный при</w:t>
      </w:r>
      <w:r w:rsidR="00930173">
        <w:rPr>
          <w:rFonts w:ascii="Times New Roman" w:hAnsi="Times New Roman" w:cs="Times New Roman"/>
          <w:color w:val="auto"/>
          <w:sz w:val="28"/>
          <w:szCs w:val="28"/>
        </w:rPr>
        <w:t>носить пользу бизнесу. Необходи</w:t>
      </w:r>
      <w:r w:rsidRPr="00EE1A22">
        <w:rPr>
          <w:rFonts w:ascii="Times New Roman" w:hAnsi="Times New Roman" w:cs="Times New Roman"/>
          <w:color w:val="auto"/>
          <w:sz w:val="28"/>
          <w:szCs w:val="28"/>
        </w:rPr>
        <w:t xml:space="preserve">мо предвидеть на несколько шагов вперед, как будет развиваться сам бизнес и как необходимо развивать применение ИТ-технологий для поддержания успешной реализации бизнес-стратегии. Иначе этот весьма </w:t>
      </w:r>
      <w:r w:rsidR="00930173">
        <w:rPr>
          <w:rFonts w:ascii="Times New Roman" w:hAnsi="Times New Roman" w:cs="Times New Roman"/>
          <w:color w:val="auto"/>
          <w:sz w:val="28"/>
          <w:szCs w:val="28"/>
        </w:rPr>
        <w:t>мощный инструмент (к тому же до</w:t>
      </w:r>
      <w:r w:rsidRPr="00EE1A22">
        <w:rPr>
          <w:rFonts w:ascii="Times New Roman" w:hAnsi="Times New Roman" w:cs="Times New Roman"/>
          <w:color w:val="auto"/>
          <w:sz w:val="28"/>
          <w:szCs w:val="28"/>
        </w:rPr>
        <w:t>рогой и сложный в использо</w:t>
      </w:r>
      <w:r w:rsidR="00930173">
        <w:rPr>
          <w:rFonts w:ascii="Times New Roman" w:hAnsi="Times New Roman" w:cs="Times New Roman"/>
          <w:color w:val="auto"/>
          <w:sz w:val="28"/>
          <w:szCs w:val="28"/>
        </w:rPr>
        <w:t>вании) пользы бизнесу, к сожале</w:t>
      </w:r>
      <w:r w:rsidRPr="00EE1A22">
        <w:rPr>
          <w:rFonts w:ascii="Times New Roman" w:hAnsi="Times New Roman" w:cs="Times New Roman"/>
          <w:color w:val="auto"/>
          <w:sz w:val="28"/>
          <w:szCs w:val="28"/>
        </w:rPr>
        <w:t xml:space="preserve">нию, не принесет, а средства на ИТ будут потрачены зря. </w:t>
      </w:r>
    </w:p>
    <w:p w:rsidR="00245FA3" w:rsidRPr="00EE1A22" w:rsidRDefault="00245FA3" w:rsidP="00EE1A22">
      <w:pPr>
        <w:pStyle w:val="Default"/>
        <w:spacing w:line="276" w:lineRule="auto"/>
        <w:ind w:firstLine="709"/>
        <w:jc w:val="both"/>
        <w:rPr>
          <w:rFonts w:ascii="Times New Roman" w:hAnsi="Times New Roman" w:cs="Times New Roman"/>
          <w:b/>
          <w:bCs/>
          <w:i/>
          <w:iCs/>
          <w:sz w:val="28"/>
          <w:szCs w:val="28"/>
        </w:rPr>
      </w:pPr>
      <w:r w:rsidRPr="00EE1A22">
        <w:rPr>
          <w:rFonts w:ascii="Times New Roman" w:hAnsi="Times New Roman" w:cs="Times New Roman"/>
          <w:color w:val="auto"/>
          <w:sz w:val="28"/>
          <w:szCs w:val="28"/>
        </w:rPr>
        <w:t xml:space="preserve">Электронный бизнес затрагивает не только коммерческие структуры, но и государственные. Примером этого является развитие электронного правительства, охватывающего собой все сферы </w:t>
      </w:r>
      <w:proofErr w:type="spellStart"/>
      <w:r w:rsidRPr="00EE1A22">
        <w:rPr>
          <w:rFonts w:ascii="Times New Roman" w:hAnsi="Times New Roman" w:cs="Times New Roman"/>
          <w:color w:val="auto"/>
          <w:sz w:val="28"/>
          <w:szCs w:val="28"/>
        </w:rPr>
        <w:t>госуслуг</w:t>
      </w:r>
      <w:proofErr w:type="spellEnd"/>
      <w:r w:rsidRPr="00EE1A22">
        <w:rPr>
          <w:rFonts w:ascii="Times New Roman" w:hAnsi="Times New Roman" w:cs="Times New Roman"/>
          <w:color w:val="auto"/>
          <w:sz w:val="28"/>
          <w:szCs w:val="28"/>
        </w:rPr>
        <w:t>.</w:t>
      </w:r>
    </w:p>
    <w:p w:rsidR="00245FA3" w:rsidRDefault="00245FA3" w:rsidP="00983413">
      <w:pPr>
        <w:pStyle w:val="Default"/>
        <w:spacing w:line="276" w:lineRule="auto"/>
        <w:ind w:firstLine="709"/>
        <w:jc w:val="both"/>
        <w:rPr>
          <w:rFonts w:ascii="Times New Roman" w:hAnsi="Times New Roman" w:cs="Times New Roman"/>
          <w:b/>
          <w:bCs/>
          <w:i/>
          <w:iCs/>
          <w:sz w:val="28"/>
          <w:szCs w:val="28"/>
        </w:rPr>
      </w:pPr>
    </w:p>
    <w:p w:rsidR="00983413" w:rsidRPr="00983413" w:rsidRDefault="00983413" w:rsidP="00377EB6">
      <w:pPr>
        <w:pStyle w:val="Default"/>
        <w:spacing w:line="276" w:lineRule="auto"/>
        <w:ind w:firstLine="709"/>
        <w:jc w:val="both"/>
        <w:outlineLvl w:val="0"/>
        <w:rPr>
          <w:rFonts w:ascii="Times New Roman" w:hAnsi="Times New Roman" w:cs="Times New Roman"/>
          <w:sz w:val="28"/>
          <w:szCs w:val="28"/>
        </w:rPr>
      </w:pPr>
      <w:bookmarkStart w:id="3" w:name="_Toc190601657"/>
      <w:r w:rsidRPr="00983413">
        <w:rPr>
          <w:rFonts w:ascii="Times New Roman" w:hAnsi="Times New Roman" w:cs="Times New Roman"/>
          <w:b/>
          <w:bCs/>
          <w:i/>
          <w:iCs/>
          <w:sz w:val="28"/>
          <w:szCs w:val="28"/>
        </w:rPr>
        <w:t>1. Отличия электронной коммерции и электронного бизнеса</w:t>
      </w:r>
      <w:bookmarkEnd w:id="3"/>
      <w:r w:rsidRPr="00983413">
        <w:rPr>
          <w:rFonts w:ascii="Times New Roman" w:hAnsi="Times New Roman" w:cs="Times New Roman"/>
          <w:b/>
          <w:bCs/>
          <w:i/>
          <w:iCs/>
          <w:sz w:val="28"/>
          <w:szCs w:val="28"/>
        </w:rPr>
        <w:t xml:space="preserve"> </w:t>
      </w:r>
    </w:p>
    <w:p w:rsidR="00983413" w:rsidRPr="00983413" w:rsidRDefault="00983413" w:rsidP="00983413">
      <w:pPr>
        <w:pStyle w:val="Default"/>
        <w:spacing w:line="276" w:lineRule="auto"/>
        <w:ind w:firstLine="709"/>
        <w:jc w:val="both"/>
        <w:rPr>
          <w:rFonts w:ascii="Times New Roman" w:hAnsi="Times New Roman" w:cs="Times New Roman"/>
          <w:sz w:val="28"/>
          <w:szCs w:val="28"/>
        </w:rPr>
      </w:pPr>
      <w:r w:rsidRPr="00983413">
        <w:rPr>
          <w:rFonts w:ascii="Times New Roman" w:hAnsi="Times New Roman" w:cs="Times New Roman"/>
          <w:sz w:val="28"/>
          <w:szCs w:val="28"/>
        </w:rPr>
        <w:t xml:space="preserve">Часто происходит путаница двух базовых понятий, таких как </w:t>
      </w:r>
      <w:r w:rsidRPr="00983413">
        <w:rPr>
          <w:rFonts w:ascii="Times New Roman" w:hAnsi="Times New Roman" w:cs="Times New Roman"/>
          <w:i/>
          <w:iCs/>
          <w:sz w:val="28"/>
          <w:szCs w:val="28"/>
        </w:rPr>
        <w:t xml:space="preserve">электронная коммерция </w:t>
      </w:r>
      <w:r w:rsidRPr="00983413">
        <w:rPr>
          <w:rFonts w:ascii="Times New Roman" w:hAnsi="Times New Roman" w:cs="Times New Roman"/>
          <w:sz w:val="28"/>
          <w:szCs w:val="28"/>
        </w:rPr>
        <w:t xml:space="preserve">и </w:t>
      </w:r>
      <w:r w:rsidRPr="00983413">
        <w:rPr>
          <w:rFonts w:ascii="Times New Roman" w:hAnsi="Times New Roman" w:cs="Times New Roman"/>
          <w:i/>
          <w:iCs/>
          <w:sz w:val="28"/>
          <w:szCs w:val="28"/>
        </w:rPr>
        <w:t xml:space="preserve">электронный бизнес. </w:t>
      </w:r>
    </w:p>
    <w:p w:rsidR="00485400" w:rsidRDefault="00983413" w:rsidP="00983413">
      <w:pPr>
        <w:pStyle w:val="Default"/>
        <w:spacing w:line="276" w:lineRule="auto"/>
        <w:ind w:firstLine="709"/>
        <w:jc w:val="both"/>
        <w:rPr>
          <w:rFonts w:ascii="Times New Roman" w:hAnsi="Times New Roman" w:cs="Times New Roman"/>
          <w:sz w:val="28"/>
          <w:szCs w:val="28"/>
        </w:rPr>
      </w:pPr>
      <w:r w:rsidRPr="00983413">
        <w:rPr>
          <w:rFonts w:ascii="Times New Roman" w:hAnsi="Times New Roman" w:cs="Times New Roman"/>
          <w:sz w:val="28"/>
          <w:szCs w:val="28"/>
        </w:rPr>
        <w:t>Существует множество определений понятия электронного бизнеса, которые отражают разные точки зрения и соответствуют профессиональной подго</w:t>
      </w:r>
      <w:r>
        <w:rPr>
          <w:rFonts w:ascii="Times New Roman" w:hAnsi="Times New Roman" w:cs="Times New Roman"/>
          <w:sz w:val="28"/>
          <w:szCs w:val="28"/>
        </w:rPr>
        <w:t>товке и накопленному опыту авто</w:t>
      </w:r>
      <w:r w:rsidRPr="00983413">
        <w:rPr>
          <w:rFonts w:ascii="Times New Roman" w:hAnsi="Times New Roman" w:cs="Times New Roman"/>
          <w:sz w:val="28"/>
          <w:szCs w:val="28"/>
        </w:rPr>
        <w:t xml:space="preserve">ров этих определений. Согласно </w:t>
      </w:r>
      <w:proofErr w:type="gramStart"/>
      <w:r w:rsidRPr="00983413">
        <w:rPr>
          <w:rFonts w:ascii="Times New Roman" w:hAnsi="Times New Roman" w:cs="Times New Roman"/>
          <w:sz w:val="28"/>
          <w:szCs w:val="28"/>
        </w:rPr>
        <w:t>определению специалистов компании</w:t>
      </w:r>
      <w:proofErr w:type="gramEnd"/>
      <w:r w:rsidRPr="00983413">
        <w:rPr>
          <w:rFonts w:ascii="Times New Roman" w:hAnsi="Times New Roman" w:cs="Times New Roman"/>
          <w:sz w:val="28"/>
          <w:szCs w:val="28"/>
        </w:rPr>
        <w:t xml:space="preserve"> IBM электронный бизнес – это преобр</w:t>
      </w:r>
      <w:r>
        <w:rPr>
          <w:rFonts w:ascii="Times New Roman" w:hAnsi="Times New Roman" w:cs="Times New Roman"/>
          <w:sz w:val="28"/>
          <w:szCs w:val="28"/>
        </w:rPr>
        <w:t>азование основ</w:t>
      </w:r>
      <w:r w:rsidRPr="00983413">
        <w:rPr>
          <w:rFonts w:ascii="Times New Roman" w:hAnsi="Times New Roman" w:cs="Times New Roman"/>
          <w:sz w:val="28"/>
          <w:szCs w:val="28"/>
        </w:rPr>
        <w:t xml:space="preserve">ных бизнес-процессов при помощи интернет-технологий. </w:t>
      </w:r>
    </w:p>
    <w:p w:rsidR="00485400" w:rsidRDefault="00485400" w:rsidP="00983413">
      <w:pPr>
        <w:pStyle w:val="Default"/>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Электронный бизнес – бизнес, основанный на использовании информационных технологий для обеспечения оптимального взаимодействия </w:t>
      </w:r>
      <w:r>
        <w:rPr>
          <w:rFonts w:ascii="Times New Roman" w:hAnsi="Times New Roman" w:cs="Times New Roman"/>
          <w:sz w:val="28"/>
          <w:szCs w:val="28"/>
        </w:rPr>
        <w:lastRenderedPageBreak/>
        <w:t xml:space="preserve">деловы партнеров и создания интегрированной цепочки добавленной стоимости. Сюда относятся системы, позволяющие подбирать партнеров и поставщиков, проводить исследование, анализ, контроль и учет рынков сбыта, предоставление услуг и </w:t>
      </w:r>
      <w:proofErr w:type="spellStart"/>
      <w:r>
        <w:rPr>
          <w:rFonts w:ascii="Times New Roman" w:hAnsi="Times New Roman" w:cs="Times New Roman"/>
          <w:sz w:val="28"/>
          <w:szCs w:val="28"/>
        </w:rPr>
        <w:t>оплайн</w:t>
      </w:r>
      <w:proofErr w:type="spellEnd"/>
      <w:r>
        <w:rPr>
          <w:rFonts w:ascii="Times New Roman" w:hAnsi="Times New Roman" w:cs="Times New Roman"/>
          <w:sz w:val="28"/>
          <w:szCs w:val="28"/>
        </w:rPr>
        <w:t>-консультаций, электронные табло объявлений и т.д.</w:t>
      </w:r>
    </w:p>
    <w:p w:rsidR="001376DD" w:rsidRPr="00983413" w:rsidRDefault="001376DD" w:rsidP="001376DD">
      <w:pPr>
        <w:pStyle w:val="Default"/>
        <w:spacing w:line="276" w:lineRule="auto"/>
        <w:ind w:firstLine="709"/>
        <w:jc w:val="both"/>
        <w:rPr>
          <w:rFonts w:ascii="Times New Roman" w:hAnsi="Times New Roman" w:cs="Times New Roman"/>
          <w:color w:val="auto"/>
          <w:sz w:val="28"/>
          <w:szCs w:val="28"/>
        </w:rPr>
      </w:pPr>
      <w:r w:rsidRPr="00983413">
        <w:rPr>
          <w:rFonts w:ascii="Times New Roman" w:hAnsi="Times New Roman" w:cs="Times New Roman"/>
          <w:i/>
          <w:iCs/>
          <w:color w:val="auto"/>
          <w:sz w:val="28"/>
          <w:szCs w:val="28"/>
        </w:rPr>
        <w:t xml:space="preserve">Электронный бизнес </w:t>
      </w:r>
      <w:r w:rsidRPr="00983413">
        <w:rPr>
          <w:rFonts w:ascii="Times New Roman" w:hAnsi="Times New Roman" w:cs="Times New Roman"/>
          <w:color w:val="auto"/>
          <w:sz w:val="28"/>
          <w:szCs w:val="28"/>
        </w:rPr>
        <w:t xml:space="preserve">(ЭБ) – форма ведения бизнеса, при которой его значительная часть </w:t>
      </w:r>
      <w:r>
        <w:rPr>
          <w:rFonts w:ascii="Times New Roman" w:hAnsi="Times New Roman" w:cs="Times New Roman"/>
          <w:color w:val="auto"/>
          <w:sz w:val="28"/>
          <w:szCs w:val="28"/>
        </w:rPr>
        <w:t>выполняется с применением инфор</w:t>
      </w:r>
      <w:r w:rsidRPr="00983413">
        <w:rPr>
          <w:rFonts w:ascii="Times New Roman" w:hAnsi="Times New Roman" w:cs="Times New Roman"/>
          <w:color w:val="auto"/>
          <w:sz w:val="28"/>
          <w:szCs w:val="28"/>
        </w:rPr>
        <w:t xml:space="preserve">мационных технологий (это локальные и глобальные сети, специализированное программное обеспечение и т.д.). Электронный бизнес включает в себя продажи, маркетинг, финансовый анализ, платежи, поиск сотрудников, поддержку пользователей и партнерских отношений. Электронный бизнес (англ. – </w:t>
      </w:r>
      <w:proofErr w:type="spellStart"/>
      <w:r w:rsidRPr="00983413">
        <w:rPr>
          <w:rFonts w:ascii="Times New Roman" w:hAnsi="Times New Roman" w:cs="Times New Roman"/>
          <w:color w:val="auto"/>
          <w:sz w:val="28"/>
          <w:szCs w:val="28"/>
        </w:rPr>
        <w:t>El</w:t>
      </w:r>
      <w:r>
        <w:rPr>
          <w:rFonts w:ascii="Times New Roman" w:hAnsi="Times New Roman" w:cs="Times New Roman"/>
          <w:color w:val="auto"/>
          <w:sz w:val="28"/>
          <w:szCs w:val="28"/>
        </w:rPr>
        <w:t>ectronic</w:t>
      </w:r>
      <w:proofErr w:type="spellEnd"/>
      <w:r>
        <w:rPr>
          <w:rFonts w:ascii="Times New Roman" w:hAnsi="Times New Roman" w:cs="Times New Roman"/>
          <w:color w:val="auto"/>
          <w:sz w:val="28"/>
          <w:szCs w:val="28"/>
        </w:rPr>
        <w:t xml:space="preserve"> </w:t>
      </w:r>
      <w:proofErr w:type="spellStart"/>
      <w:r>
        <w:rPr>
          <w:rFonts w:ascii="Times New Roman" w:hAnsi="Times New Roman" w:cs="Times New Roman"/>
          <w:color w:val="auto"/>
          <w:sz w:val="28"/>
          <w:szCs w:val="28"/>
        </w:rPr>
        <w:t>Busi</w:t>
      </w:r>
      <w:r w:rsidRPr="00983413">
        <w:rPr>
          <w:rFonts w:ascii="Times New Roman" w:hAnsi="Times New Roman" w:cs="Times New Roman"/>
          <w:color w:val="auto"/>
          <w:sz w:val="28"/>
          <w:szCs w:val="28"/>
        </w:rPr>
        <w:t>ness</w:t>
      </w:r>
      <w:proofErr w:type="spellEnd"/>
      <w:r w:rsidRPr="00983413">
        <w:rPr>
          <w:rFonts w:ascii="Times New Roman" w:hAnsi="Times New Roman" w:cs="Times New Roman"/>
          <w:color w:val="auto"/>
          <w:sz w:val="28"/>
          <w:szCs w:val="28"/>
        </w:rPr>
        <w:t xml:space="preserve">), </w:t>
      </w:r>
      <w:r>
        <w:rPr>
          <w:rFonts w:ascii="Times New Roman" w:hAnsi="Times New Roman" w:cs="Times New Roman"/>
          <w:color w:val="auto"/>
          <w:sz w:val="28"/>
          <w:szCs w:val="28"/>
        </w:rPr>
        <w:br/>
      </w:r>
      <w:r w:rsidRPr="00983413">
        <w:rPr>
          <w:rFonts w:ascii="Times New Roman" w:hAnsi="Times New Roman" w:cs="Times New Roman"/>
          <w:color w:val="auto"/>
          <w:sz w:val="28"/>
          <w:szCs w:val="28"/>
        </w:rPr>
        <w:t>е-бизнес – бизнес-модель</w:t>
      </w:r>
      <w:r>
        <w:rPr>
          <w:rFonts w:ascii="Times New Roman" w:hAnsi="Times New Roman" w:cs="Times New Roman"/>
          <w:color w:val="auto"/>
          <w:sz w:val="28"/>
          <w:szCs w:val="28"/>
        </w:rPr>
        <w:t>, в которой бизнес-процессы, об</w:t>
      </w:r>
      <w:r w:rsidRPr="00983413">
        <w:rPr>
          <w:rFonts w:ascii="Times New Roman" w:hAnsi="Times New Roman" w:cs="Times New Roman"/>
          <w:color w:val="auto"/>
          <w:sz w:val="28"/>
          <w:szCs w:val="28"/>
        </w:rPr>
        <w:t>мен бизнес-информацией и к</w:t>
      </w:r>
      <w:r>
        <w:rPr>
          <w:rFonts w:ascii="Times New Roman" w:hAnsi="Times New Roman" w:cs="Times New Roman"/>
          <w:color w:val="auto"/>
          <w:sz w:val="28"/>
          <w:szCs w:val="28"/>
        </w:rPr>
        <w:t>оммерческие транзакции автомати</w:t>
      </w:r>
      <w:r w:rsidRPr="00983413">
        <w:rPr>
          <w:rFonts w:ascii="Times New Roman" w:hAnsi="Times New Roman" w:cs="Times New Roman"/>
          <w:color w:val="auto"/>
          <w:sz w:val="28"/>
          <w:szCs w:val="28"/>
        </w:rPr>
        <w:t>зируются с помощью информационных систем. Значительная часть решений использует интернет-технологии для передачи данных и предоставления веб-</w:t>
      </w:r>
      <w:r>
        <w:rPr>
          <w:rFonts w:ascii="Times New Roman" w:hAnsi="Times New Roman" w:cs="Times New Roman"/>
          <w:color w:val="auto"/>
          <w:sz w:val="28"/>
          <w:szCs w:val="28"/>
        </w:rPr>
        <w:t>сервисов. Впервые термин прозву</w:t>
      </w:r>
      <w:r w:rsidRPr="00983413">
        <w:rPr>
          <w:rFonts w:ascii="Times New Roman" w:hAnsi="Times New Roman" w:cs="Times New Roman"/>
          <w:color w:val="auto"/>
          <w:sz w:val="28"/>
          <w:szCs w:val="28"/>
        </w:rPr>
        <w:t xml:space="preserve">чал в выступлении бывшего генерального директора IBM Луи </w:t>
      </w:r>
      <w:proofErr w:type="spellStart"/>
      <w:r w:rsidRPr="00983413">
        <w:rPr>
          <w:rFonts w:ascii="Times New Roman" w:hAnsi="Times New Roman" w:cs="Times New Roman"/>
          <w:color w:val="auto"/>
          <w:sz w:val="28"/>
          <w:szCs w:val="28"/>
        </w:rPr>
        <w:t>Герстнера</w:t>
      </w:r>
      <w:proofErr w:type="spellEnd"/>
      <w:r w:rsidRPr="00983413">
        <w:rPr>
          <w:rFonts w:ascii="Times New Roman" w:hAnsi="Times New Roman" w:cs="Times New Roman"/>
          <w:color w:val="auto"/>
          <w:sz w:val="28"/>
          <w:szCs w:val="28"/>
        </w:rPr>
        <w:t xml:space="preserve">. </w:t>
      </w:r>
    </w:p>
    <w:p w:rsidR="001376DD" w:rsidRPr="00983413" w:rsidRDefault="001376DD" w:rsidP="001376DD">
      <w:pPr>
        <w:pStyle w:val="Default"/>
        <w:spacing w:line="276" w:lineRule="auto"/>
        <w:ind w:firstLine="709"/>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Внутренняя организация компании на базе единой информационной сети (</w:t>
      </w:r>
      <w:proofErr w:type="spellStart"/>
      <w:r w:rsidRPr="00983413">
        <w:rPr>
          <w:rFonts w:ascii="Times New Roman" w:hAnsi="Times New Roman" w:cs="Times New Roman"/>
          <w:color w:val="auto"/>
          <w:sz w:val="28"/>
          <w:szCs w:val="28"/>
        </w:rPr>
        <w:t>интранет</w:t>
      </w:r>
      <w:proofErr w:type="spellEnd"/>
      <w:r w:rsidRPr="00983413">
        <w:rPr>
          <w:rFonts w:ascii="Times New Roman" w:hAnsi="Times New Roman" w:cs="Times New Roman"/>
          <w:color w:val="auto"/>
          <w:sz w:val="28"/>
          <w:szCs w:val="28"/>
        </w:rPr>
        <w:t>), повышающей эффективность взаимодействия сотрудников и оп</w:t>
      </w:r>
      <w:r>
        <w:rPr>
          <w:rFonts w:ascii="Times New Roman" w:hAnsi="Times New Roman" w:cs="Times New Roman"/>
          <w:color w:val="auto"/>
          <w:sz w:val="28"/>
          <w:szCs w:val="28"/>
        </w:rPr>
        <w:t>тимизирующей процессы планирова</w:t>
      </w:r>
      <w:r w:rsidRPr="00983413">
        <w:rPr>
          <w:rFonts w:ascii="Times New Roman" w:hAnsi="Times New Roman" w:cs="Times New Roman"/>
          <w:color w:val="auto"/>
          <w:sz w:val="28"/>
          <w:szCs w:val="28"/>
        </w:rPr>
        <w:t>ния и управления; внешнее взаимодействие (</w:t>
      </w:r>
      <w:proofErr w:type="spellStart"/>
      <w:r w:rsidRPr="00983413">
        <w:rPr>
          <w:rFonts w:ascii="Times New Roman" w:hAnsi="Times New Roman" w:cs="Times New Roman"/>
          <w:color w:val="auto"/>
          <w:sz w:val="28"/>
          <w:szCs w:val="28"/>
        </w:rPr>
        <w:t>экстранет</w:t>
      </w:r>
      <w:proofErr w:type="spellEnd"/>
      <w:r w:rsidRPr="00983413">
        <w:rPr>
          <w:rFonts w:ascii="Times New Roman" w:hAnsi="Times New Roman" w:cs="Times New Roman"/>
          <w:color w:val="auto"/>
          <w:sz w:val="28"/>
          <w:szCs w:val="28"/>
        </w:rPr>
        <w:t xml:space="preserve">) с партнерами, поставщиками и клиентами – все это составные части е-бизнеса. </w:t>
      </w:r>
    </w:p>
    <w:p w:rsidR="001376DD" w:rsidRPr="00983413" w:rsidRDefault="001376DD" w:rsidP="001376DD">
      <w:pPr>
        <w:pStyle w:val="Default"/>
        <w:spacing w:line="276" w:lineRule="auto"/>
        <w:ind w:firstLine="709"/>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Части электронного бизнес</w:t>
      </w:r>
      <w:r>
        <w:rPr>
          <w:rFonts w:ascii="Times New Roman" w:hAnsi="Times New Roman" w:cs="Times New Roman"/>
          <w:color w:val="auto"/>
          <w:sz w:val="28"/>
          <w:szCs w:val="28"/>
        </w:rPr>
        <w:t>а, связанные с Интернетом, вклю</w:t>
      </w:r>
      <w:r w:rsidRPr="00983413">
        <w:rPr>
          <w:rFonts w:ascii="Times New Roman" w:hAnsi="Times New Roman" w:cs="Times New Roman"/>
          <w:color w:val="auto"/>
          <w:sz w:val="28"/>
          <w:szCs w:val="28"/>
        </w:rPr>
        <w:t xml:space="preserve">чают в себя: </w:t>
      </w:r>
    </w:p>
    <w:p w:rsidR="001376DD" w:rsidRPr="00983413" w:rsidRDefault="001376DD" w:rsidP="001376DD">
      <w:pPr>
        <w:pStyle w:val="Default"/>
        <w:spacing w:line="276" w:lineRule="auto"/>
        <w:ind w:firstLine="709"/>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1) бизнес на Интернете (интернет-</w:t>
      </w:r>
      <w:proofErr w:type="spellStart"/>
      <w:r w:rsidRPr="00983413">
        <w:rPr>
          <w:rFonts w:ascii="Times New Roman" w:hAnsi="Times New Roman" w:cs="Times New Roman"/>
          <w:color w:val="auto"/>
          <w:sz w:val="28"/>
          <w:szCs w:val="28"/>
        </w:rPr>
        <w:t>провайдинг</w:t>
      </w:r>
      <w:proofErr w:type="spellEnd"/>
      <w:r w:rsidRPr="00983413">
        <w:rPr>
          <w:rFonts w:ascii="Times New Roman" w:hAnsi="Times New Roman" w:cs="Times New Roman"/>
          <w:color w:val="auto"/>
          <w:sz w:val="28"/>
          <w:szCs w:val="28"/>
        </w:rPr>
        <w:t>, контент-</w:t>
      </w:r>
      <w:proofErr w:type="spellStart"/>
      <w:r w:rsidRPr="00983413">
        <w:rPr>
          <w:rFonts w:ascii="Times New Roman" w:hAnsi="Times New Roman" w:cs="Times New Roman"/>
          <w:color w:val="auto"/>
          <w:sz w:val="28"/>
          <w:szCs w:val="28"/>
        </w:rPr>
        <w:t>провайдинг</w:t>
      </w:r>
      <w:proofErr w:type="spellEnd"/>
      <w:r w:rsidRPr="00983413">
        <w:rPr>
          <w:rFonts w:ascii="Times New Roman" w:hAnsi="Times New Roman" w:cs="Times New Roman"/>
          <w:color w:val="auto"/>
          <w:sz w:val="28"/>
          <w:szCs w:val="28"/>
        </w:rPr>
        <w:t xml:space="preserve"> и сервис-</w:t>
      </w:r>
      <w:proofErr w:type="spellStart"/>
      <w:r w:rsidRPr="00983413">
        <w:rPr>
          <w:rFonts w:ascii="Times New Roman" w:hAnsi="Times New Roman" w:cs="Times New Roman"/>
          <w:color w:val="auto"/>
          <w:sz w:val="28"/>
          <w:szCs w:val="28"/>
        </w:rPr>
        <w:t>провайдинг</w:t>
      </w:r>
      <w:proofErr w:type="spellEnd"/>
      <w:r w:rsidRPr="00983413">
        <w:rPr>
          <w:rFonts w:ascii="Times New Roman" w:hAnsi="Times New Roman" w:cs="Times New Roman"/>
          <w:color w:val="auto"/>
          <w:sz w:val="28"/>
          <w:szCs w:val="28"/>
        </w:rPr>
        <w:t xml:space="preserve">). Бизнес вокруг Интернета (поставка технических средств, программных средств, веб-дизайн, программирование и сопутствующие услуги, перепродажа фирм); </w:t>
      </w:r>
    </w:p>
    <w:p w:rsidR="001376DD" w:rsidRPr="00983413" w:rsidRDefault="001376DD" w:rsidP="001376DD">
      <w:pPr>
        <w:pStyle w:val="Default"/>
        <w:spacing w:line="276" w:lineRule="auto"/>
        <w:ind w:firstLine="709"/>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 xml:space="preserve">2) бизнес в Интернете (интернет-реклама, интернет-магазины, интернет-аукционы, интернет-расчеты, интернет-маркетинг, интернет-коммерция, информационная подписка, СМИ в Интернете). </w:t>
      </w:r>
    </w:p>
    <w:p w:rsidR="001376DD" w:rsidRDefault="001376DD" w:rsidP="00983413">
      <w:pPr>
        <w:pStyle w:val="Default"/>
        <w:spacing w:line="276" w:lineRule="auto"/>
        <w:ind w:firstLine="709"/>
        <w:jc w:val="both"/>
        <w:rPr>
          <w:rFonts w:ascii="Times New Roman" w:hAnsi="Times New Roman" w:cs="Times New Roman"/>
          <w:sz w:val="28"/>
          <w:szCs w:val="28"/>
        </w:rPr>
      </w:pPr>
    </w:p>
    <w:p w:rsidR="00485400" w:rsidRDefault="00485400" w:rsidP="00983413">
      <w:pPr>
        <w:pStyle w:val="Default"/>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Можно выделит следующие направления развития электронного бизнеса по видам деятельности:</w:t>
      </w:r>
    </w:p>
    <w:p w:rsidR="00485400" w:rsidRDefault="00485400" w:rsidP="00AB6EAF">
      <w:pPr>
        <w:pStyle w:val="Default"/>
        <w:numPr>
          <w:ilvl w:val="0"/>
          <w:numId w:val="6"/>
        </w:numPr>
        <w:spacing w:line="276" w:lineRule="auto"/>
        <w:jc w:val="both"/>
        <w:rPr>
          <w:rFonts w:ascii="Times New Roman" w:hAnsi="Times New Roman" w:cs="Times New Roman"/>
          <w:sz w:val="28"/>
          <w:szCs w:val="28"/>
        </w:rPr>
      </w:pPr>
      <w:r>
        <w:rPr>
          <w:rFonts w:ascii="Times New Roman" w:hAnsi="Times New Roman" w:cs="Times New Roman"/>
          <w:sz w:val="28"/>
          <w:szCs w:val="28"/>
        </w:rPr>
        <w:t>Системы автоматизированного производства;</w:t>
      </w:r>
    </w:p>
    <w:p w:rsidR="00485400" w:rsidRDefault="00485400" w:rsidP="00AB6EAF">
      <w:pPr>
        <w:pStyle w:val="Default"/>
        <w:numPr>
          <w:ilvl w:val="0"/>
          <w:numId w:val="6"/>
        </w:numPr>
        <w:spacing w:line="276" w:lineRule="auto"/>
        <w:jc w:val="both"/>
        <w:rPr>
          <w:rFonts w:ascii="Times New Roman" w:hAnsi="Times New Roman" w:cs="Times New Roman"/>
          <w:sz w:val="28"/>
          <w:szCs w:val="28"/>
        </w:rPr>
      </w:pPr>
      <w:r>
        <w:rPr>
          <w:rFonts w:ascii="Times New Roman" w:hAnsi="Times New Roman" w:cs="Times New Roman"/>
          <w:sz w:val="28"/>
          <w:szCs w:val="28"/>
        </w:rPr>
        <w:t>Дистанционное банковское обслуживание;</w:t>
      </w:r>
    </w:p>
    <w:p w:rsidR="00485400" w:rsidRDefault="00485400" w:rsidP="00AB6EAF">
      <w:pPr>
        <w:pStyle w:val="Default"/>
        <w:numPr>
          <w:ilvl w:val="0"/>
          <w:numId w:val="6"/>
        </w:numPr>
        <w:spacing w:line="276" w:lineRule="auto"/>
        <w:jc w:val="both"/>
        <w:rPr>
          <w:rFonts w:ascii="Times New Roman" w:hAnsi="Times New Roman" w:cs="Times New Roman"/>
          <w:sz w:val="28"/>
          <w:szCs w:val="28"/>
        </w:rPr>
      </w:pPr>
      <w:r>
        <w:rPr>
          <w:rFonts w:ascii="Times New Roman" w:hAnsi="Times New Roman" w:cs="Times New Roman"/>
          <w:sz w:val="28"/>
          <w:szCs w:val="28"/>
        </w:rPr>
        <w:t>Интернет-реклама;</w:t>
      </w:r>
    </w:p>
    <w:p w:rsidR="00485400" w:rsidRDefault="00485400" w:rsidP="00AB6EAF">
      <w:pPr>
        <w:pStyle w:val="Default"/>
        <w:numPr>
          <w:ilvl w:val="0"/>
          <w:numId w:val="6"/>
        </w:numPr>
        <w:spacing w:line="276" w:lineRule="auto"/>
        <w:jc w:val="both"/>
        <w:rPr>
          <w:rFonts w:ascii="Times New Roman" w:hAnsi="Times New Roman" w:cs="Times New Roman"/>
          <w:sz w:val="28"/>
          <w:szCs w:val="28"/>
        </w:rPr>
      </w:pPr>
      <w:r>
        <w:rPr>
          <w:rFonts w:ascii="Times New Roman" w:hAnsi="Times New Roman" w:cs="Times New Roman"/>
          <w:sz w:val="28"/>
          <w:szCs w:val="28"/>
        </w:rPr>
        <w:t>Инновационное предпринимательство;</w:t>
      </w:r>
    </w:p>
    <w:p w:rsidR="00485400" w:rsidRDefault="00485400" w:rsidP="00AB6EAF">
      <w:pPr>
        <w:pStyle w:val="Default"/>
        <w:numPr>
          <w:ilvl w:val="0"/>
          <w:numId w:val="6"/>
        </w:numPr>
        <w:spacing w:line="276" w:lineRule="auto"/>
        <w:jc w:val="both"/>
        <w:rPr>
          <w:rFonts w:ascii="Times New Roman" w:hAnsi="Times New Roman" w:cs="Times New Roman"/>
          <w:sz w:val="28"/>
          <w:szCs w:val="28"/>
        </w:rPr>
      </w:pPr>
      <w:r>
        <w:rPr>
          <w:rFonts w:ascii="Times New Roman" w:hAnsi="Times New Roman" w:cs="Times New Roman"/>
          <w:sz w:val="28"/>
          <w:szCs w:val="28"/>
        </w:rPr>
        <w:t>Дистанционное обучение;</w:t>
      </w:r>
    </w:p>
    <w:p w:rsidR="00485400" w:rsidRDefault="00485400" w:rsidP="00AB6EAF">
      <w:pPr>
        <w:pStyle w:val="Default"/>
        <w:numPr>
          <w:ilvl w:val="0"/>
          <w:numId w:val="6"/>
        </w:numPr>
        <w:spacing w:line="276" w:lineRule="auto"/>
        <w:jc w:val="both"/>
        <w:rPr>
          <w:rFonts w:ascii="Times New Roman" w:hAnsi="Times New Roman" w:cs="Times New Roman"/>
          <w:sz w:val="28"/>
          <w:szCs w:val="28"/>
        </w:rPr>
      </w:pPr>
      <w:r>
        <w:rPr>
          <w:rFonts w:ascii="Times New Roman" w:hAnsi="Times New Roman" w:cs="Times New Roman"/>
          <w:sz w:val="28"/>
          <w:szCs w:val="28"/>
        </w:rPr>
        <w:t>Программное обеспечение.</w:t>
      </w:r>
    </w:p>
    <w:p w:rsidR="00AB6EAF" w:rsidRPr="00235099" w:rsidRDefault="00AB6EAF" w:rsidP="00983413">
      <w:pPr>
        <w:pStyle w:val="Default"/>
        <w:spacing w:line="276" w:lineRule="auto"/>
        <w:ind w:firstLine="709"/>
        <w:jc w:val="both"/>
        <w:rPr>
          <w:rFonts w:ascii="Times New Roman" w:hAnsi="Times New Roman" w:cs="Times New Roman"/>
          <w:b/>
          <w:color w:val="auto"/>
          <w:sz w:val="28"/>
          <w:szCs w:val="28"/>
        </w:rPr>
      </w:pPr>
      <w:r w:rsidRPr="00235099">
        <w:rPr>
          <w:rFonts w:ascii="Times New Roman" w:hAnsi="Times New Roman" w:cs="Times New Roman"/>
          <w:b/>
          <w:color w:val="auto"/>
          <w:sz w:val="28"/>
          <w:szCs w:val="28"/>
        </w:rPr>
        <w:lastRenderedPageBreak/>
        <w:t>К стандартам систем автоматизированного производства относят следующие:</w:t>
      </w:r>
    </w:p>
    <w:p w:rsidR="00AB6EAF" w:rsidRDefault="00AB6EAF" w:rsidP="00AB6EAF">
      <w:pPr>
        <w:pStyle w:val="Default"/>
        <w:numPr>
          <w:ilvl w:val="0"/>
          <w:numId w:val="7"/>
        </w:numPr>
        <w:spacing w:line="276" w:lineRule="auto"/>
        <w:jc w:val="both"/>
        <w:rPr>
          <w:rFonts w:ascii="Times New Roman" w:hAnsi="Times New Roman" w:cs="Times New Roman"/>
          <w:color w:val="auto"/>
          <w:sz w:val="28"/>
          <w:szCs w:val="28"/>
        </w:rPr>
      </w:pPr>
      <w:r>
        <w:rPr>
          <w:rFonts w:ascii="Times New Roman" w:hAnsi="Times New Roman" w:cs="Times New Roman"/>
          <w:color w:val="auto"/>
          <w:sz w:val="28"/>
          <w:szCs w:val="28"/>
          <w:lang w:val="en-US"/>
        </w:rPr>
        <w:t>MRP</w:t>
      </w:r>
      <w:r>
        <w:rPr>
          <w:rFonts w:ascii="Times New Roman" w:hAnsi="Times New Roman" w:cs="Times New Roman"/>
          <w:color w:val="auto"/>
          <w:sz w:val="28"/>
          <w:szCs w:val="28"/>
        </w:rPr>
        <w:t xml:space="preserve"> (</w:t>
      </w:r>
      <w:r w:rsidRPr="00AB6EAF">
        <w:rPr>
          <w:rFonts w:ascii="Times New Roman" w:hAnsi="Times New Roman" w:cs="Times New Roman"/>
          <w:i/>
          <w:color w:val="auto"/>
          <w:sz w:val="28"/>
          <w:szCs w:val="28"/>
          <w:lang w:val="en-US"/>
        </w:rPr>
        <w:t>Material</w:t>
      </w:r>
      <w:r w:rsidRPr="00AB6EAF">
        <w:rPr>
          <w:rFonts w:ascii="Times New Roman" w:hAnsi="Times New Roman" w:cs="Times New Roman"/>
          <w:i/>
          <w:color w:val="auto"/>
          <w:sz w:val="28"/>
          <w:szCs w:val="28"/>
        </w:rPr>
        <w:t xml:space="preserve"> </w:t>
      </w:r>
      <w:r w:rsidRPr="00AB6EAF">
        <w:rPr>
          <w:rFonts w:ascii="Times New Roman" w:hAnsi="Times New Roman" w:cs="Times New Roman"/>
          <w:i/>
          <w:color w:val="auto"/>
          <w:sz w:val="28"/>
          <w:szCs w:val="28"/>
          <w:lang w:val="en-US"/>
        </w:rPr>
        <w:t>Requirements</w:t>
      </w:r>
      <w:r w:rsidRPr="00AB6EAF">
        <w:rPr>
          <w:rFonts w:ascii="Times New Roman" w:hAnsi="Times New Roman" w:cs="Times New Roman"/>
          <w:i/>
          <w:color w:val="auto"/>
          <w:sz w:val="28"/>
          <w:szCs w:val="28"/>
        </w:rPr>
        <w:t xml:space="preserve"> </w:t>
      </w:r>
      <w:r w:rsidRPr="00AB6EAF">
        <w:rPr>
          <w:rFonts w:ascii="Times New Roman" w:hAnsi="Times New Roman" w:cs="Times New Roman"/>
          <w:i/>
          <w:color w:val="auto"/>
          <w:sz w:val="28"/>
          <w:szCs w:val="28"/>
          <w:lang w:val="en-US"/>
        </w:rPr>
        <w:t>Planning</w:t>
      </w:r>
      <w:r>
        <w:rPr>
          <w:rFonts w:ascii="Times New Roman" w:hAnsi="Times New Roman" w:cs="Times New Roman"/>
          <w:color w:val="auto"/>
          <w:sz w:val="28"/>
          <w:szCs w:val="28"/>
        </w:rPr>
        <w:t>) – концепция планирования потребности производства в материальных ресурсах, которая для определения данной потребности использует информацию о структуре и технологии произво</w:t>
      </w:r>
      <w:r w:rsidR="004106AD">
        <w:rPr>
          <w:rFonts w:ascii="Times New Roman" w:hAnsi="Times New Roman" w:cs="Times New Roman"/>
          <w:color w:val="auto"/>
          <w:sz w:val="28"/>
          <w:szCs w:val="28"/>
        </w:rPr>
        <w:t>дства конечного продукта, объемно-календарный план производства, данные складских запасов, заключенных договоров поставки материалов и комплектующих и т.п.</w:t>
      </w:r>
    </w:p>
    <w:p w:rsidR="004106AD" w:rsidRDefault="004106AD" w:rsidP="004106AD">
      <w:pPr>
        <w:pStyle w:val="Default"/>
        <w:spacing w:line="276" w:lineRule="auto"/>
        <w:ind w:left="106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Основная цель </w:t>
      </w:r>
      <w:r>
        <w:rPr>
          <w:rFonts w:ascii="Times New Roman" w:hAnsi="Times New Roman" w:cs="Times New Roman"/>
          <w:color w:val="auto"/>
          <w:sz w:val="28"/>
          <w:szCs w:val="28"/>
          <w:lang w:val="en-US"/>
        </w:rPr>
        <w:t>MRP</w:t>
      </w:r>
      <w:r>
        <w:rPr>
          <w:rFonts w:ascii="Times New Roman" w:hAnsi="Times New Roman" w:cs="Times New Roman"/>
          <w:color w:val="auto"/>
          <w:sz w:val="28"/>
          <w:szCs w:val="28"/>
        </w:rPr>
        <w:t>-систем состоит в том, чтобы любая учетная единица ресурсов (материально-технических ценностей) должна быть в наличии в нужное время в нужном месте.</w:t>
      </w:r>
    </w:p>
    <w:p w:rsidR="004106AD" w:rsidRDefault="004106AD" w:rsidP="004106AD">
      <w:pPr>
        <w:pStyle w:val="Default"/>
        <w:numPr>
          <w:ilvl w:val="0"/>
          <w:numId w:val="7"/>
        </w:numPr>
        <w:spacing w:line="276" w:lineRule="auto"/>
        <w:jc w:val="both"/>
        <w:rPr>
          <w:rFonts w:ascii="Times New Roman" w:hAnsi="Times New Roman" w:cs="Times New Roman"/>
          <w:color w:val="auto"/>
          <w:sz w:val="28"/>
          <w:szCs w:val="28"/>
        </w:rPr>
      </w:pPr>
      <w:r>
        <w:rPr>
          <w:rFonts w:ascii="Times New Roman" w:hAnsi="Times New Roman" w:cs="Times New Roman"/>
          <w:color w:val="auto"/>
          <w:sz w:val="28"/>
          <w:szCs w:val="28"/>
          <w:lang w:val="en-US"/>
        </w:rPr>
        <w:t>MRP</w:t>
      </w:r>
      <w:r w:rsidRPr="004106AD">
        <w:rPr>
          <w:rFonts w:ascii="Times New Roman" w:hAnsi="Times New Roman" w:cs="Times New Roman"/>
          <w:color w:val="auto"/>
          <w:sz w:val="28"/>
          <w:szCs w:val="28"/>
        </w:rPr>
        <w:t xml:space="preserve"> </w:t>
      </w:r>
      <w:r>
        <w:rPr>
          <w:rFonts w:ascii="Times New Roman" w:hAnsi="Times New Roman" w:cs="Times New Roman"/>
          <w:color w:val="auto"/>
          <w:sz w:val="28"/>
          <w:szCs w:val="28"/>
          <w:lang w:val="en-US"/>
        </w:rPr>
        <w:t>II</w:t>
      </w:r>
      <w:r w:rsidRPr="004106AD">
        <w:rPr>
          <w:rFonts w:ascii="Times New Roman" w:hAnsi="Times New Roman" w:cs="Times New Roman"/>
          <w:color w:val="auto"/>
          <w:sz w:val="28"/>
          <w:szCs w:val="28"/>
        </w:rPr>
        <w:t xml:space="preserve"> (</w:t>
      </w:r>
      <w:r w:rsidRPr="004106AD">
        <w:rPr>
          <w:rFonts w:ascii="Times New Roman" w:hAnsi="Times New Roman" w:cs="Times New Roman"/>
          <w:i/>
          <w:color w:val="auto"/>
          <w:sz w:val="28"/>
          <w:szCs w:val="28"/>
          <w:lang w:val="en-US"/>
        </w:rPr>
        <w:t>Manufacturing</w:t>
      </w:r>
      <w:r w:rsidRPr="004106AD">
        <w:rPr>
          <w:rFonts w:ascii="Times New Roman" w:hAnsi="Times New Roman" w:cs="Times New Roman"/>
          <w:i/>
          <w:color w:val="auto"/>
          <w:sz w:val="28"/>
          <w:szCs w:val="28"/>
        </w:rPr>
        <w:t xml:space="preserve"> </w:t>
      </w:r>
      <w:r w:rsidRPr="004106AD">
        <w:rPr>
          <w:rFonts w:ascii="Times New Roman" w:hAnsi="Times New Roman" w:cs="Times New Roman"/>
          <w:i/>
          <w:color w:val="auto"/>
          <w:sz w:val="28"/>
          <w:szCs w:val="28"/>
          <w:lang w:val="en-US"/>
        </w:rPr>
        <w:t>Resource</w:t>
      </w:r>
      <w:r w:rsidRPr="004106AD">
        <w:rPr>
          <w:rFonts w:ascii="Times New Roman" w:hAnsi="Times New Roman" w:cs="Times New Roman"/>
          <w:i/>
          <w:color w:val="auto"/>
          <w:sz w:val="28"/>
          <w:szCs w:val="28"/>
        </w:rPr>
        <w:t xml:space="preserve"> </w:t>
      </w:r>
      <w:r w:rsidRPr="004106AD">
        <w:rPr>
          <w:rFonts w:ascii="Times New Roman" w:hAnsi="Times New Roman" w:cs="Times New Roman"/>
          <w:i/>
          <w:color w:val="auto"/>
          <w:sz w:val="28"/>
          <w:szCs w:val="28"/>
          <w:lang w:val="en-US"/>
        </w:rPr>
        <w:t>Planning</w:t>
      </w:r>
      <w:r>
        <w:rPr>
          <w:rFonts w:ascii="Times New Roman" w:hAnsi="Times New Roman" w:cs="Times New Roman"/>
          <w:color w:val="auto"/>
          <w:sz w:val="28"/>
          <w:szCs w:val="28"/>
        </w:rPr>
        <w:t xml:space="preserve"> – планирование производственных ресурсов</w:t>
      </w:r>
      <w:r w:rsidRPr="004106AD">
        <w:rPr>
          <w:rFonts w:ascii="Times New Roman" w:hAnsi="Times New Roman" w:cs="Times New Roman"/>
          <w:color w:val="auto"/>
          <w:sz w:val="28"/>
          <w:szCs w:val="28"/>
        </w:rPr>
        <w:t>)</w:t>
      </w:r>
      <w:r>
        <w:rPr>
          <w:rFonts w:ascii="Times New Roman" w:hAnsi="Times New Roman" w:cs="Times New Roman"/>
          <w:color w:val="auto"/>
          <w:sz w:val="28"/>
          <w:szCs w:val="28"/>
        </w:rPr>
        <w:t xml:space="preserve"> – концепция управления производственным предприятием, основанная на взаимосвязанном планировании производственных мощностей, потребности в материалах, финансах и кадрах.</w:t>
      </w:r>
    </w:p>
    <w:p w:rsidR="004106AD" w:rsidRDefault="004106AD" w:rsidP="004106AD">
      <w:pPr>
        <w:pStyle w:val="Default"/>
        <w:numPr>
          <w:ilvl w:val="0"/>
          <w:numId w:val="7"/>
        </w:numPr>
        <w:spacing w:line="276" w:lineRule="auto"/>
        <w:jc w:val="both"/>
        <w:rPr>
          <w:rFonts w:ascii="Times New Roman" w:hAnsi="Times New Roman" w:cs="Times New Roman"/>
          <w:color w:val="auto"/>
          <w:sz w:val="28"/>
          <w:szCs w:val="28"/>
        </w:rPr>
      </w:pPr>
      <w:r>
        <w:rPr>
          <w:rFonts w:ascii="Times New Roman" w:hAnsi="Times New Roman" w:cs="Times New Roman"/>
          <w:color w:val="auto"/>
          <w:sz w:val="28"/>
          <w:szCs w:val="28"/>
          <w:lang w:val="en-US"/>
        </w:rPr>
        <w:t>ERP</w:t>
      </w:r>
      <w:r w:rsidRPr="00322B9E">
        <w:rPr>
          <w:rFonts w:ascii="Times New Roman" w:hAnsi="Times New Roman" w:cs="Times New Roman"/>
          <w:color w:val="auto"/>
          <w:sz w:val="28"/>
          <w:szCs w:val="28"/>
        </w:rPr>
        <w:t xml:space="preserve"> (</w:t>
      </w:r>
      <w:r w:rsidRPr="004106AD">
        <w:rPr>
          <w:rFonts w:ascii="Times New Roman" w:hAnsi="Times New Roman" w:cs="Times New Roman"/>
          <w:i/>
          <w:color w:val="auto"/>
          <w:sz w:val="28"/>
          <w:szCs w:val="28"/>
          <w:lang w:val="en-US"/>
        </w:rPr>
        <w:t>Enterprise</w:t>
      </w:r>
      <w:r w:rsidRPr="00322B9E">
        <w:rPr>
          <w:rFonts w:ascii="Times New Roman" w:hAnsi="Times New Roman" w:cs="Times New Roman"/>
          <w:color w:val="auto"/>
          <w:sz w:val="28"/>
          <w:szCs w:val="28"/>
        </w:rPr>
        <w:t xml:space="preserve"> </w:t>
      </w:r>
      <w:r w:rsidRPr="004106AD">
        <w:rPr>
          <w:rFonts w:ascii="Times New Roman" w:hAnsi="Times New Roman" w:cs="Times New Roman"/>
          <w:i/>
          <w:color w:val="auto"/>
          <w:sz w:val="28"/>
          <w:szCs w:val="28"/>
          <w:lang w:val="en-US"/>
        </w:rPr>
        <w:t>Resource</w:t>
      </w:r>
      <w:r w:rsidRPr="004106AD">
        <w:rPr>
          <w:rFonts w:ascii="Times New Roman" w:hAnsi="Times New Roman" w:cs="Times New Roman"/>
          <w:i/>
          <w:color w:val="auto"/>
          <w:sz w:val="28"/>
          <w:szCs w:val="28"/>
        </w:rPr>
        <w:t xml:space="preserve"> </w:t>
      </w:r>
      <w:r w:rsidRPr="004106AD">
        <w:rPr>
          <w:rFonts w:ascii="Times New Roman" w:hAnsi="Times New Roman" w:cs="Times New Roman"/>
          <w:i/>
          <w:color w:val="auto"/>
          <w:sz w:val="28"/>
          <w:szCs w:val="28"/>
          <w:lang w:val="en-US"/>
        </w:rPr>
        <w:t>Planning</w:t>
      </w:r>
      <w:r w:rsidRPr="00322B9E">
        <w:rPr>
          <w:rFonts w:ascii="Times New Roman" w:hAnsi="Times New Roman" w:cs="Times New Roman"/>
          <w:color w:val="auto"/>
          <w:sz w:val="28"/>
          <w:szCs w:val="28"/>
        </w:rPr>
        <w:t xml:space="preserve"> </w:t>
      </w:r>
      <w:r w:rsidR="00322B9E">
        <w:rPr>
          <w:rFonts w:ascii="Times New Roman" w:hAnsi="Times New Roman" w:cs="Times New Roman"/>
          <w:color w:val="auto"/>
          <w:sz w:val="28"/>
          <w:szCs w:val="28"/>
        </w:rPr>
        <w:t>–</w:t>
      </w:r>
      <w:r>
        <w:rPr>
          <w:rFonts w:ascii="Times New Roman" w:hAnsi="Times New Roman" w:cs="Times New Roman"/>
          <w:color w:val="auto"/>
          <w:sz w:val="28"/>
          <w:szCs w:val="28"/>
        </w:rPr>
        <w:t xml:space="preserve"> </w:t>
      </w:r>
      <w:r w:rsidR="00322B9E">
        <w:rPr>
          <w:rFonts w:ascii="Times New Roman" w:hAnsi="Times New Roman" w:cs="Times New Roman"/>
          <w:color w:val="auto"/>
          <w:sz w:val="28"/>
          <w:szCs w:val="28"/>
        </w:rPr>
        <w:t>планирование ресурсов предприятия</w:t>
      </w:r>
      <w:r w:rsidRPr="00322B9E">
        <w:rPr>
          <w:rFonts w:ascii="Times New Roman" w:hAnsi="Times New Roman" w:cs="Times New Roman"/>
          <w:color w:val="auto"/>
          <w:sz w:val="28"/>
          <w:szCs w:val="28"/>
        </w:rPr>
        <w:t>)</w:t>
      </w:r>
      <w:r w:rsidR="00322B9E">
        <w:rPr>
          <w:rFonts w:ascii="Times New Roman" w:hAnsi="Times New Roman" w:cs="Times New Roman"/>
          <w:color w:val="auto"/>
          <w:sz w:val="28"/>
          <w:szCs w:val="28"/>
        </w:rPr>
        <w:t xml:space="preserve"> – концепция согласованного решения задач управления производственными, материальными, трудовыми и финансовыми ресурсами предприятия, называемая системой планирования ресурсов в масштабе предприятия.</w:t>
      </w:r>
    </w:p>
    <w:p w:rsidR="00322B9E" w:rsidRPr="00235099" w:rsidRDefault="00235099" w:rsidP="0017635F">
      <w:pPr>
        <w:pStyle w:val="Default"/>
        <w:numPr>
          <w:ilvl w:val="0"/>
          <w:numId w:val="7"/>
        </w:numPr>
        <w:spacing w:line="276" w:lineRule="auto"/>
        <w:jc w:val="both"/>
        <w:rPr>
          <w:rFonts w:ascii="Times New Roman" w:hAnsi="Times New Roman" w:cs="Times New Roman"/>
          <w:color w:val="auto"/>
          <w:sz w:val="28"/>
          <w:szCs w:val="28"/>
        </w:rPr>
      </w:pPr>
      <w:r w:rsidRPr="00235099">
        <w:rPr>
          <w:rFonts w:ascii="Times New Roman" w:hAnsi="Times New Roman" w:cs="Times New Roman"/>
          <w:color w:val="auto"/>
          <w:sz w:val="28"/>
          <w:szCs w:val="28"/>
        </w:rPr>
        <w:t xml:space="preserve">CSRP-система (от англ. </w:t>
      </w:r>
      <w:proofErr w:type="spellStart"/>
      <w:r w:rsidRPr="00235099">
        <w:rPr>
          <w:rFonts w:ascii="Times New Roman" w:hAnsi="Times New Roman" w:cs="Times New Roman"/>
          <w:color w:val="auto"/>
          <w:sz w:val="28"/>
          <w:szCs w:val="28"/>
        </w:rPr>
        <w:t>Customer</w:t>
      </w:r>
      <w:proofErr w:type="spellEnd"/>
      <w:r w:rsidRPr="00235099">
        <w:rPr>
          <w:rFonts w:ascii="Times New Roman" w:hAnsi="Times New Roman" w:cs="Times New Roman"/>
          <w:color w:val="auto"/>
          <w:sz w:val="28"/>
          <w:szCs w:val="28"/>
        </w:rPr>
        <w:t xml:space="preserve"> </w:t>
      </w:r>
      <w:proofErr w:type="spellStart"/>
      <w:r w:rsidRPr="00235099">
        <w:rPr>
          <w:rFonts w:ascii="Times New Roman" w:hAnsi="Times New Roman" w:cs="Times New Roman"/>
          <w:color w:val="auto"/>
          <w:sz w:val="28"/>
          <w:szCs w:val="28"/>
        </w:rPr>
        <w:t>synchronized</w:t>
      </w:r>
      <w:proofErr w:type="spellEnd"/>
      <w:r w:rsidRPr="00235099">
        <w:rPr>
          <w:rFonts w:ascii="Times New Roman" w:hAnsi="Times New Roman" w:cs="Times New Roman"/>
          <w:color w:val="auto"/>
          <w:sz w:val="28"/>
          <w:szCs w:val="28"/>
        </w:rPr>
        <w:t xml:space="preserve"> </w:t>
      </w:r>
      <w:proofErr w:type="spellStart"/>
      <w:r w:rsidRPr="00235099">
        <w:rPr>
          <w:rFonts w:ascii="Times New Roman" w:hAnsi="Times New Roman" w:cs="Times New Roman"/>
          <w:color w:val="auto"/>
          <w:sz w:val="28"/>
          <w:szCs w:val="28"/>
        </w:rPr>
        <w:t>resource</w:t>
      </w:r>
      <w:proofErr w:type="spellEnd"/>
      <w:r w:rsidRPr="00235099">
        <w:rPr>
          <w:rFonts w:ascii="Times New Roman" w:hAnsi="Times New Roman" w:cs="Times New Roman"/>
          <w:color w:val="auto"/>
          <w:sz w:val="28"/>
          <w:szCs w:val="28"/>
        </w:rPr>
        <w:t xml:space="preserve"> </w:t>
      </w:r>
      <w:proofErr w:type="spellStart"/>
      <w:r w:rsidRPr="00235099">
        <w:rPr>
          <w:rFonts w:ascii="Times New Roman" w:hAnsi="Times New Roman" w:cs="Times New Roman"/>
          <w:color w:val="auto"/>
          <w:sz w:val="28"/>
          <w:szCs w:val="28"/>
        </w:rPr>
        <w:t>planning</w:t>
      </w:r>
      <w:proofErr w:type="spellEnd"/>
      <w:r w:rsidRPr="00235099">
        <w:rPr>
          <w:rFonts w:ascii="Times New Roman" w:hAnsi="Times New Roman" w:cs="Times New Roman"/>
          <w:color w:val="auto"/>
          <w:sz w:val="28"/>
          <w:szCs w:val="28"/>
        </w:rPr>
        <w:t xml:space="preserve"> — планирование ресурсов, синхронизированное с потребителем) — это интегрированная электронная информационная система управления, реализующая концепцию CSRP. Суть CSRP состоит в интеграции заказчика в систему планирования ресурсов предприятия. При этом заказ на изготовление продукции размещает не отдел продаж, а сам покупатель. Предназначение CSRP — создание продуктов с повышенной ценностью для покупателя, то есть продуктов, которые наиболее полно удовлетворяют специфическому набору требований каждого конкретного покупателя. Система CSRP включает полный цикл планирования продукта — от проектирования товара с учётом требований потребителя, до гарантийного и сервисного послепродажного обслуживания.</w:t>
      </w:r>
    </w:p>
    <w:p w:rsidR="00AB6EAF" w:rsidRPr="00322B9E" w:rsidRDefault="00AB6EAF" w:rsidP="00983413">
      <w:pPr>
        <w:pStyle w:val="Default"/>
        <w:spacing w:line="276" w:lineRule="auto"/>
        <w:ind w:firstLine="709"/>
        <w:jc w:val="both"/>
        <w:rPr>
          <w:rFonts w:ascii="Times New Roman" w:hAnsi="Times New Roman" w:cs="Times New Roman"/>
          <w:color w:val="auto"/>
          <w:sz w:val="28"/>
          <w:szCs w:val="28"/>
        </w:rPr>
      </w:pPr>
    </w:p>
    <w:p w:rsidR="00AB6EAF" w:rsidRPr="00235099" w:rsidRDefault="00235099" w:rsidP="00983413">
      <w:pPr>
        <w:pStyle w:val="Default"/>
        <w:spacing w:line="276" w:lineRule="auto"/>
        <w:ind w:firstLine="709"/>
        <w:jc w:val="both"/>
        <w:rPr>
          <w:rFonts w:ascii="Times New Roman" w:hAnsi="Times New Roman" w:cs="Times New Roman"/>
          <w:b/>
          <w:color w:val="auto"/>
          <w:sz w:val="28"/>
          <w:szCs w:val="28"/>
        </w:rPr>
      </w:pPr>
      <w:r w:rsidRPr="00235099">
        <w:rPr>
          <w:rFonts w:ascii="Times New Roman" w:hAnsi="Times New Roman" w:cs="Times New Roman"/>
          <w:b/>
          <w:color w:val="auto"/>
          <w:sz w:val="28"/>
          <w:szCs w:val="28"/>
        </w:rPr>
        <w:t>Системы дистанционного банковского обслуживания.</w:t>
      </w:r>
    </w:p>
    <w:p w:rsidR="00235099" w:rsidRPr="00235099" w:rsidRDefault="00235099" w:rsidP="00235099">
      <w:pPr>
        <w:pStyle w:val="Default"/>
        <w:spacing w:line="276" w:lineRule="auto"/>
        <w:ind w:firstLine="709"/>
        <w:jc w:val="both"/>
        <w:rPr>
          <w:rFonts w:ascii="Times New Roman" w:hAnsi="Times New Roman" w:cs="Times New Roman"/>
          <w:color w:val="auto"/>
          <w:sz w:val="28"/>
          <w:szCs w:val="28"/>
        </w:rPr>
      </w:pPr>
      <w:r w:rsidRPr="00235099">
        <w:rPr>
          <w:rFonts w:ascii="Times New Roman" w:hAnsi="Times New Roman" w:cs="Times New Roman"/>
          <w:color w:val="auto"/>
          <w:sz w:val="28"/>
          <w:szCs w:val="28"/>
        </w:rPr>
        <w:t xml:space="preserve">Система дистанционного банковского обслуживания (ДБО) — это технология, которая позволяет пользоваться услугами банков удалённо при </w:t>
      </w:r>
      <w:r w:rsidRPr="00235099">
        <w:rPr>
          <w:rFonts w:ascii="Times New Roman" w:hAnsi="Times New Roman" w:cs="Times New Roman"/>
          <w:color w:val="auto"/>
          <w:sz w:val="28"/>
          <w:szCs w:val="28"/>
        </w:rPr>
        <w:lastRenderedPageBreak/>
        <w:t xml:space="preserve">помощи компьютера, смартфона или планшета с доступом к Интернету, а также посредством банкоматов </w:t>
      </w:r>
      <w:r>
        <w:rPr>
          <w:rFonts w:ascii="Times New Roman" w:hAnsi="Times New Roman" w:cs="Times New Roman"/>
          <w:color w:val="auto"/>
          <w:sz w:val="28"/>
          <w:szCs w:val="28"/>
        </w:rPr>
        <w:t>и терминалов самообслуживания.</w:t>
      </w:r>
    </w:p>
    <w:p w:rsidR="00235099" w:rsidRPr="00235099" w:rsidRDefault="00235099" w:rsidP="00235099">
      <w:pPr>
        <w:pStyle w:val="Default"/>
        <w:spacing w:line="276" w:lineRule="auto"/>
        <w:ind w:firstLine="709"/>
        <w:jc w:val="both"/>
        <w:rPr>
          <w:rFonts w:ascii="Times New Roman" w:hAnsi="Times New Roman" w:cs="Times New Roman"/>
          <w:color w:val="auto"/>
          <w:sz w:val="28"/>
          <w:szCs w:val="28"/>
        </w:rPr>
      </w:pPr>
      <w:r w:rsidRPr="00235099">
        <w:rPr>
          <w:rFonts w:ascii="Times New Roman" w:hAnsi="Times New Roman" w:cs="Times New Roman"/>
          <w:color w:val="auto"/>
          <w:sz w:val="28"/>
          <w:szCs w:val="28"/>
        </w:rPr>
        <w:t>Некоторые виды систем ДБО:</w:t>
      </w:r>
    </w:p>
    <w:p w:rsidR="00235099" w:rsidRPr="00235099" w:rsidRDefault="00235099" w:rsidP="00235099">
      <w:pPr>
        <w:pStyle w:val="Default"/>
        <w:spacing w:line="276" w:lineRule="auto"/>
        <w:ind w:firstLine="709"/>
        <w:jc w:val="both"/>
        <w:rPr>
          <w:rFonts w:ascii="Times New Roman" w:hAnsi="Times New Roman" w:cs="Times New Roman"/>
          <w:color w:val="auto"/>
          <w:sz w:val="28"/>
          <w:szCs w:val="28"/>
        </w:rPr>
      </w:pPr>
      <w:r w:rsidRPr="00235099">
        <w:rPr>
          <w:rFonts w:ascii="Times New Roman" w:hAnsi="Times New Roman" w:cs="Times New Roman"/>
          <w:color w:val="auto"/>
          <w:sz w:val="28"/>
          <w:szCs w:val="28"/>
        </w:rPr>
        <w:t xml:space="preserve">Система «Клиент — Банк». Взаимодействие строится через персональный компьютер, планшет или смартфон пользователя. Функционал систем расширенный, он позволяет максимально приблизиться к услугам, физически предоставляемым в финансовых организациях: переводы, оплата, покупка/продажа валюты. </w:t>
      </w:r>
    </w:p>
    <w:p w:rsidR="00235099" w:rsidRPr="00235099" w:rsidRDefault="00235099" w:rsidP="00235099">
      <w:pPr>
        <w:pStyle w:val="Default"/>
        <w:spacing w:line="276" w:lineRule="auto"/>
        <w:ind w:firstLine="709"/>
        <w:jc w:val="both"/>
        <w:rPr>
          <w:rFonts w:ascii="Times New Roman" w:hAnsi="Times New Roman" w:cs="Times New Roman"/>
          <w:color w:val="auto"/>
          <w:sz w:val="28"/>
          <w:szCs w:val="28"/>
        </w:rPr>
      </w:pPr>
      <w:r w:rsidRPr="00235099">
        <w:rPr>
          <w:rFonts w:ascii="Times New Roman" w:hAnsi="Times New Roman" w:cs="Times New Roman"/>
          <w:color w:val="auto"/>
          <w:sz w:val="28"/>
          <w:szCs w:val="28"/>
        </w:rPr>
        <w:t>Система «Телефон — Банк». Взаимодействие происходит через телефонную связь. Инструментом может выступать как мобильный (не обязательно смартфон</w:t>
      </w:r>
      <w:r>
        <w:rPr>
          <w:rFonts w:ascii="Times New Roman" w:hAnsi="Times New Roman" w:cs="Times New Roman"/>
          <w:color w:val="auto"/>
          <w:sz w:val="28"/>
          <w:szCs w:val="28"/>
        </w:rPr>
        <w:t xml:space="preserve">), так и стационарный телефон. </w:t>
      </w:r>
    </w:p>
    <w:p w:rsidR="00072E8E" w:rsidRPr="00072E8E" w:rsidRDefault="00072E8E" w:rsidP="00072E8E">
      <w:pPr>
        <w:pStyle w:val="Default"/>
        <w:spacing w:line="276" w:lineRule="auto"/>
        <w:ind w:firstLine="709"/>
        <w:jc w:val="both"/>
        <w:rPr>
          <w:rFonts w:ascii="Times New Roman" w:hAnsi="Times New Roman" w:cs="Times New Roman"/>
          <w:color w:val="auto"/>
          <w:sz w:val="28"/>
          <w:szCs w:val="28"/>
        </w:rPr>
      </w:pPr>
      <w:r w:rsidRPr="00072E8E">
        <w:rPr>
          <w:rFonts w:ascii="Times New Roman" w:hAnsi="Times New Roman" w:cs="Times New Roman"/>
          <w:color w:val="auto"/>
          <w:sz w:val="28"/>
          <w:szCs w:val="28"/>
        </w:rPr>
        <w:t>Формы дистанционного банковского обслуживания:</w:t>
      </w:r>
    </w:p>
    <w:p w:rsidR="00072E8E" w:rsidRPr="00072E8E" w:rsidRDefault="00072E8E" w:rsidP="00072E8E">
      <w:pPr>
        <w:pStyle w:val="Default"/>
        <w:numPr>
          <w:ilvl w:val="0"/>
          <w:numId w:val="8"/>
        </w:numPr>
        <w:spacing w:line="276" w:lineRule="auto"/>
        <w:jc w:val="both"/>
        <w:rPr>
          <w:rFonts w:ascii="Times New Roman" w:hAnsi="Times New Roman" w:cs="Times New Roman"/>
          <w:color w:val="auto"/>
          <w:sz w:val="28"/>
          <w:szCs w:val="28"/>
        </w:rPr>
      </w:pPr>
      <w:r w:rsidRPr="00072E8E">
        <w:rPr>
          <w:rFonts w:ascii="Times New Roman" w:hAnsi="Times New Roman" w:cs="Times New Roman"/>
          <w:color w:val="auto"/>
          <w:sz w:val="28"/>
          <w:szCs w:val="28"/>
        </w:rPr>
        <w:t>банкомат;</w:t>
      </w:r>
    </w:p>
    <w:p w:rsidR="00072E8E" w:rsidRPr="00072E8E" w:rsidRDefault="00072E8E" w:rsidP="00072E8E">
      <w:pPr>
        <w:pStyle w:val="Default"/>
        <w:numPr>
          <w:ilvl w:val="0"/>
          <w:numId w:val="8"/>
        </w:numPr>
        <w:spacing w:line="276" w:lineRule="auto"/>
        <w:jc w:val="both"/>
        <w:rPr>
          <w:rFonts w:ascii="Times New Roman" w:hAnsi="Times New Roman" w:cs="Times New Roman"/>
          <w:color w:val="auto"/>
          <w:sz w:val="28"/>
          <w:szCs w:val="28"/>
        </w:rPr>
      </w:pPr>
      <w:r w:rsidRPr="00072E8E">
        <w:rPr>
          <w:rFonts w:ascii="Times New Roman" w:hAnsi="Times New Roman" w:cs="Times New Roman"/>
          <w:color w:val="auto"/>
          <w:sz w:val="28"/>
          <w:szCs w:val="28"/>
        </w:rPr>
        <w:t>мобильный банкинг (получение услуг с помощью СМС);</w:t>
      </w:r>
    </w:p>
    <w:p w:rsidR="00072E8E" w:rsidRPr="00072E8E" w:rsidRDefault="00072E8E" w:rsidP="00072E8E">
      <w:pPr>
        <w:pStyle w:val="Default"/>
        <w:numPr>
          <w:ilvl w:val="0"/>
          <w:numId w:val="8"/>
        </w:numPr>
        <w:spacing w:line="276" w:lineRule="auto"/>
        <w:jc w:val="both"/>
        <w:rPr>
          <w:rFonts w:ascii="Times New Roman" w:hAnsi="Times New Roman" w:cs="Times New Roman"/>
          <w:color w:val="auto"/>
          <w:sz w:val="28"/>
          <w:szCs w:val="28"/>
        </w:rPr>
      </w:pPr>
      <w:r w:rsidRPr="00072E8E">
        <w:rPr>
          <w:rFonts w:ascii="Times New Roman" w:hAnsi="Times New Roman" w:cs="Times New Roman"/>
          <w:color w:val="auto"/>
          <w:sz w:val="28"/>
          <w:szCs w:val="28"/>
        </w:rPr>
        <w:t>онлайн-банкинг (получение услуг с помощью сайта или мобильного приложения банка).</w:t>
      </w:r>
    </w:p>
    <w:p w:rsidR="00072E8E" w:rsidRPr="00072E8E" w:rsidRDefault="00072E8E" w:rsidP="00072E8E">
      <w:pPr>
        <w:pStyle w:val="Default"/>
        <w:spacing w:line="276" w:lineRule="auto"/>
        <w:ind w:firstLine="709"/>
        <w:jc w:val="both"/>
        <w:rPr>
          <w:rFonts w:ascii="Times New Roman" w:hAnsi="Times New Roman" w:cs="Times New Roman"/>
          <w:color w:val="auto"/>
          <w:sz w:val="28"/>
          <w:szCs w:val="28"/>
        </w:rPr>
      </w:pPr>
      <w:r w:rsidRPr="00072E8E">
        <w:rPr>
          <w:rFonts w:ascii="Times New Roman" w:hAnsi="Times New Roman" w:cs="Times New Roman"/>
          <w:color w:val="auto"/>
          <w:sz w:val="28"/>
          <w:szCs w:val="28"/>
        </w:rPr>
        <w:t>Сегодня с помощью мобильного или онлайн-банкинга можно открывать счета и вклады, брать кредиты, делать д</w:t>
      </w:r>
      <w:r>
        <w:rPr>
          <w:rFonts w:ascii="Times New Roman" w:hAnsi="Times New Roman" w:cs="Times New Roman"/>
          <w:color w:val="auto"/>
          <w:sz w:val="28"/>
          <w:szCs w:val="28"/>
        </w:rPr>
        <w:t>енежные переводы, менять валюту,</w:t>
      </w:r>
      <w:r w:rsidRPr="00072E8E">
        <w:rPr>
          <w:rFonts w:ascii="Times New Roman" w:hAnsi="Times New Roman" w:cs="Times New Roman"/>
          <w:color w:val="auto"/>
          <w:sz w:val="28"/>
          <w:szCs w:val="28"/>
        </w:rPr>
        <w:t xml:space="preserve"> торговать ценными бумагами.</w:t>
      </w:r>
    </w:p>
    <w:p w:rsidR="00072E8E" w:rsidRDefault="00072E8E" w:rsidP="00072E8E">
      <w:pPr>
        <w:pStyle w:val="Default"/>
        <w:spacing w:line="276" w:lineRule="auto"/>
        <w:ind w:firstLine="709"/>
        <w:jc w:val="both"/>
        <w:rPr>
          <w:rFonts w:ascii="Times New Roman" w:hAnsi="Times New Roman" w:cs="Times New Roman"/>
          <w:color w:val="auto"/>
          <w:sz w:val="28"/>
          <w:szCs w:val="28"/>
        </w:rPr>
      </w:pPr>
      <w:r w:rsidRPr="00072E8E">
        <w:rPr>
          <w:rFonts w:ascii="Times New Roman" w:hAnsi="Times New Roman" w:cs="Times New Roman"/>
          <w:color w:val="auto"/>
          <w:sz w:val="28"/>
          <w:szCs w:val="28"/>
        </w:rPr>
        <w:t>Развитие онлайн-банкинга привело к формированию цифровой экономики и глобализации.</w:t>
      </w:r>
    </w:p>
    <w:p w:rsidR="00072E8E" w:rsidRPr="00072E8E" w:rsidRDefault="00072E8E" w:rsidP="00072E8E">
      <w:pPr>
        <w:pStyle w:val="Default"/>
        <w:spacing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Еще одно направление развитие электронного бизнеса – </w:t>
      </w:r>
      <w:r w:rsidRPr="00072E8E">
        <w:rPr>
          <w:rFonts w:ascii="Times New Roman" w:hAnsi="Times New Roman" w:cs="Times New Roman"/>
          <w:b/>
          <w:color w:val="auto"/>
          <w:sz w:val="28"/>
          <w:szCs w:val="28"/>
        </w:rPr>
        <w:t>интернет-</w:t>
      </w:r>
      <w:r>
        <w:rPr>
          <w:rFonts w:ascii="Times New Roman" w:hAnsi="Times New Roman" w:cs="Times New Roman"/>
          <w:b/>
          <w:color w:val="auto"/>
          <w:sz w:val="28"/>
          <w:szCs w:val="28"/>
        </w:rPr>
        <w:t xml:space="preserve">реклама. </w:t>
      </w:r>
      <w:r w:rsidRPr="00072E8E">
        <w:rPr>
          <w:rFonts w:ascii="Times New Roman" w:hAnsi="Times New Roman" w:cs="Times New Roman"/>
          <w:color w:val="auto"/>
          <w:sz w:val="28"/>
          <w:szCs w:val="28"/>
        </w:rPr>
        <w:t>Интернет-реклама — реклама, размещаемая в сети Интернет.</w:t>
      </w:r>
    </w:p>
    <w:p w:rsidR="00072E8E" w:rsidRDefault="00072E8E" w:rsidP="00072E8E">
      <w:pPr>
        <w:pStyle w:val="Default"/>
        <w:spacing w:line="276" w:lineRule="auto"/>
        <w:ind w:firstLine="709"/>
        <w:jc w:val="both"/>
        <w:rPr>
          <w:rFonts w:ascii="Times New Roman" w:hAnsi="Times New Roman" w:cs="Times New Roman"/>
          <w:color w:val="auto"/>
          <w:sz w:val="28"/>
          <w:szCs w:val="28"/>
        </w:rPr>
      </w:pPr>
      <w:r w:rsidRPr="00072E8E">
        <w:rPr>
          <w:rFonts w:ascii="Times New Roman" w:hAnsi="Times New Roman" w:cs="Times New Roman"/>
          <w:color w:val="auto"/>
          <w:sz w:val="28"/>
          <w:szCs w:val="28"/>
        </w:rPr>
        <w:t xml:space="preserve">Интернет-реклама имеет, как правило, двухступенчатый характер. Первая ступень — внешняя реклама, размещаемая рекламодателем у издателей, — рекламный носитель. Виды этой рекламы: баннеры, текстовые блоки, </w:t>
      </w:r>
      <w:proofErr w:type="spellStart"/>
      <w:r w:rsidRPr="00072E8E">
        <w:rPr>
          <w:rFonts w:ascii="Times New Roman" w:hAnsi="Times New Roman" w:cs="Times New Roman"/>
          <w:color w:val="auto"/>
          <w:sz w:val="28"/>
          <w:szCs w:val="28"/>
        </w:rPr>
        <w:t>видеореклама</w:t>
      </w:r>
      <w:proofErr w:type="spellEnd"/>
      <w:r w:rsidRPr="00072E8E">
        <w:rPr>
          <w:rFonts w:ascii="Times New Roman" w:hAnsi="Times New Roman" w:cs="Times New Roman"/>
          <w:color w:val="auto"/>
          <w:sz w:val="28"/>
          <w:szCs w:val="28"/>
        </w:rPr>
        <w:t>. Такая реклама обычно имеет ссылку непосредственно на сайт рекламодателя</w:t>
      </w:r>
      <w:r>
        <w:rPr>
          <w:rFonts w:ascii="Times New Roman" w:hAnsi="Times New Roman" w:cs="Times New Roman"/>
          <w:color w:val="auto"/>
          <w:sz w:val="28"/>
          <w:szCs w:val="28"/>
        </w:rPr>
        <w:t xml:space="preserve"> (вторая ступень)</w:t>
      </w:r>
      <w:r w:rsidRPr="00072E8E">
        <w:rPr>
          <w:rFonts w:ascii="Times New Roman" w:hAnsi="Times New Roman" w:cs="Times New Roman"/>
          <w:color w:val="auto"/>
          <w:sz w:val="28"/>
          <w:szCs w:val="28"/>
        </w:rPr>
        <w:t xml:space="preserve">. Реклама в Интернете обладает рядом преимуществ, в отличие от обычной рекламы: возможности отслеживания реакции и действий пользователя сети Интернет, рекламодатель может быстро вносить изменения в действующую рекламную кампанию. </w:t>
      </w:r>
    </w:p>
    <w:p w:rsidR="001A489F" w:rsidRPr="001A489F" w:rsidRDefault="001A489F" w:rsidP="001A489F">
      <w:pPr>
        <w:pStyle w:val="Default"/>
        <w:spacing w:line="276" w:lineRule="auto"/>
        <w:ind w:firstLine="709"/>
        <w:jc w:val="both"/>
        <w:rPr>
          <w:rFonts w:ascii="Times New Roman" w:hAnsi="Times New Roman" w:cs="Times New Roman"/>
          <w:sz w:val="28"/>
          <w:szCs w:val="28"/>
        </w:rPr>
      </w:pPr>
      <w:r>
        <w:rPr>
          <w:rFonts w:ascii="Times New Roman" w:hAnsi="Times New Roman" w:cs="Times New Roman"/>
          <w:color w:val="auto"/>
          <w:sz w:val="28"/>
          <w:szCs w:val="28"/>
        </w:rPr>
        <w:t xml:space="preserve">В современной экономике особое место уделяется </w:t>
      </w:r>
      <w:r w:rsidRPr="001A489F">
        <w:rPr>
          <w:rFonts w:ascii="Times New Roman" w:hAnsi="Times New Roman" w:cs="Times New Roman"/>
          <w:b/>
          <w:color w:val="auto"/>
          <w:sz w:val="28"/>
          <w:szCs w:val="28"/>
        </w:rPr>
        <w:t>инновационному предпринимательству.</w:t>
      </w:r>
      <w:r>
        <w:rPr>
          <w:rFonts w:ascii="Times New Roman" w:hAnsi="Times New Roman" w:cs="Times New Roman"/>
          <w:color w:val="auto"/>
          <w:sz w:val="28"/>
          <w:szCs w:val="28"/>
        </w:rPr>
        <w:t xml:space="preserve"> Инфраструктурой инновационного </w:t>
      </w:r>
      <w:r w:rsidRPr="001A489F">
        <w:rPr>
          <w:rFonts w:ascii="Times New Roman" w:hAnsi="Times New Roman" w:cs="Times New Roman"/>
          <w:color w:val="auto"/>
          <w:sz w:val="28"/>
          <w:szCs w:val="28"/>
        </w:rPr>
        <w:t xml:space="preserve">предпринимательства являются интернет-инкубаторы и бизнес-инкубаторы, акселераторы. </w:t>
      </w:r>
      <w:r w:rsidRPr="001A489F">
        <w:rPr>
          <w:rFonts w:ascii="Times New Roman" w:hAnsi="Times New Roman" w:cs="Times New Roman"/>
          <w:b/>
          <w:bCs/>
          <w:sz w:val="28"/>
          <w:szCs w:val="28"/>
        </w:rPr>
        <w:t>Интернет-инкубатор</w:t>
      </w:r>
      <w:r w:rsidR="00E5544C">
        <w:rPr>
          <w:rFonts w:ascii="Times New Roman" w:hAnsi="Times New Roman" w:cs="Times New Roman"/>
          <w:b/>
          <w:bCs/>
          <w:sz w:val="28"/>
          <w:szCs w:val="28"/>
        </w:rPr>
        <w:t xml:space="preserve"> </w:t>
      </w:r>
      <w:r w:rsidRPr="001A489F">
        <w:rPr>
          <w:rFonts w:ascii="Times New Roman" w:hAnsi="Times New Roman" w:cs="Times New Roman"/>
          <w:sz w:val="28"/>
          <w:szCs w:val="28"/>
        </w:rPr>
        <w:t>–</w:t>
      </w:r>
      <w:r w:rsidR="00E5544C">
        <w:rPr>
          <w:rFonts w:ascii="Times New Roman" w:hAnsi="Times New Roman" w:cs="Times New Roman"/>
          <w:sz w:val="28"/>
          <w:szCs w:val="28"/>
        </w:rPr>
        <w:t xml:space="preserve"> </w:t>
      </w:r>
      <w:r w:rsidRPr="001A489F">
        <w:rPr>
          <w:rFonts w:ascii="Times New Roman" w:hAnsi="Times New Roman" w:cs="Times New Roman"/>
          <w:sz w:val="28"/>
          <w:szCs w:val="28"/>
        </w:rPr>
        <w:t>это звено или часть контролируемой в Интернете среды, обеспечивающей заботу и защиту новых организаций с самой ранней стадии их становления</w:t>
      </w:r>
      <w:r>
        <w:rPr>
          <w:rFonts w:ascii="Times New Roman" w:hAnsi="Times New Roman" w:cs="Times New Roman"/>
          <w:sz w:val="28"/>
          <w:szCs w:val="28"/>
        </w:rPr>
        <w:t xml:space="preserve"> </w:t>
      </w:r>
      <w:r w:rsidRPr="001A489F">
        <w:rPr>
          <w:rFonts w:ascii="Times New Roman" w:hAnsi="Times New Roman" w:cs="Times New Roman"/>
          <w:sz w:val="28"/>
          <w:szCs w:val="28"/>
        </w:rPr>
        <w:t>вплоть до обретения ими самостоятельности.</w:t>
      </w:r>
    </w:p>
    <w:p w:rsidR="001A489F" w:rsidRDefault="001A489F" w:rsidP="001A489F">
      <w:pPr>
        <w:pStyle w:val="Default"/>
        <w:spacing w:line="276" w:lineRule="auto"/>
        <w:ind w:firstLine="709"/>
        <w:jc w:val="both"/>
        <w:rPr>
          <w:rFonts w:ascii="Times New Roman" w:hAnsi="Times New Roman" w:cs="Times New Roman"/>
          <w:sz w:val="28"/>
          <w:szCs w:val="28"/>
        </w:rPr>
      </w:pPr>
      <w:r w:rsidRPr="001A489F">
        <w:rPr>
          <w:rFonts w:ascii="Times New Roman" w:hAnsi="Times New Roman" w:cs="Times New Roman"/>
          <w:sz w:val="28"/>
          <w:szCs w:val="28"/>
        </w:rPr>
        <w:lastRenderedPageBreak/>
        <w:t>Основным направлением деятельности интернет-инкубаторов является посредничество среди генераторов идей, не имеющих достаточного объема ресурсов для их воплощения в жизнь, и компаниями, обладающими необходимыми финансовыми ресурсами.</w:t>
      </w:r>
    </w:p>
    <w:p w:rsidR="001A489F" w:rsidRPr="001A489F" w:rsidRDefault="001A489F" w:rsidP="001A489F">
      <w:pPr>
        <w:pStyle w:val="Default"/>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Выделяют несколько</w:t>
      </w:r>
      <w:r w:rsidRPr="001A489F">
        <w:rPr>
          <w:rFonts w:ascii="Times New Roman" w:hAnsi="Times New Roman" w:cs="Times New Roman"/>
          <w:sz w:val="28"/>
          <w:szCs w:val="28"/>
        </w:rPr>
        <w:t xml:space="preserve"> типов интернет-инкубаторов, различающихся набором оказываемых ими услуг:</w:t>
      </w:r>
    </w:p>
    <w:p w:rsidR="001A489F" w:rsidRPr="001A489F" w:rsidRDefault="001A489F" w:rsidP="001A489F">
      <w:pPr>
        <w:pStyle w:val="Default"/>
        <w:numPr>
          <w:ilvl w:val="0"/>
          <w:numId w:val="9"/>
        </w:numPr>
        <w:spacing w:line="276" w:lineRule="auto"/>
        <w:jc w:val="both"/>
        <w:rPr>
          <w:rFonts w:ascii="Times New Roman" w:hAnsi="Times New Roman" w:cs="Times New Roman"/>
          <w:sz w:val="28"/>
          <w:szCs w:val="28"/>
        </w:rPr>
      </w:pPr>
      <w:r w:rsidRPr="001A489F">
        <w:rPr>
          <w:rFonts w:ascii="Times New Roman" w:hAnsi="Times New Roman" w:cs="Times New Roman"/>
          <w:sz w:val="28"/>
          <w:szCs w:val="28"/>
        </w:rPr>
        <w:t>венчурные инкубаторы;</w:t>
      </w:r>
    </w:p>
    <w:p w:rsidR="001A489F" w:rsidRPr="001A489F" w:rsidRDefault="001A489F" w:rsidP="001A489F">
      <w:pPr>
        <w:pStyle w:val="Default"/>
        <w:numPr>
          <w:ilvl w:val="0"/>
          <w:numId w:val="9"/>
        </w:numPr>
        <w:spacing w:line="276" w:lineRule="auto"/>
        <w:jc w:val="both"/>
        <w:rPr>
          <w:rFonts w:ascii="Times New Roman" w:hAnsi="Times New Roman" w:cs="Times New Roman"/>
          <w:sz w:val="28"/>
          <w:szCs w:val="28"/>
        </w:rPr>
      </w:pPr>
      <w:r w:rsidRPr="001A489F">
        <w:rPr>
          <w:rFonts w:ascii="Times New Roman" w:hAnsi="Times New Roman" w:cs="Times New Roman"/>
          <w:sz w:val="28"/>
          <w:szCs w:val="28"/>
        </w:rPr>
        <w:t>венчурные акселераторы;</w:t>
      </w:r>
    </w:p>
    <w:p w:rsidR="001A489F" w:rsidRPr="001A489F" w:rsidRDefault="001A489F" w:rsidP="001A489F">
      <w:pPr>
        <w:pStyle w:val="Default"/>
        <w:numPr>
          <w:ilvl w:val="0"/>
          <w:numId w:val="9"/>
        </w:numPr>
        <w:spacing w:line="276" w:lineRule="auto"/>
        <w:jc w:val="both"/>
        <w:rPr>
          <w:rFonts w:ascii="Times New Roman" w:hAnsi="Times New Roman" w:cs="Times New Roman"/>
          <w:sz w:val="28"/>
          <w:szCs w:val="28"/>
        </w:rPr>
      </w:pPr>
      <w:r w:rsidRPr="001A489F">
        <w:rPr>
          <w:rFonts w:ascii="Times New Roman" w:hAnsi="Times New Roman" w:cs="Times New Roman"/>
          <w:sz w:val="28"/>
          <w:szCs w:val="28"/>
        </w:rPr>
        <w:t>венчурные порталы;</w:t>
      </w:r>
    </w:p>
    <w:p w:rsidR="001A489F" w:rsidRPr="001A489F" w:rsidRDefault="001A489F" w:rsidP="001A489F">
      <w:pPr>
        <w:pStyle w:val="Default"/>
        <w:numPr>
          <w:ilvl w:val="0"/>
          <w:numId w:val="9"/>
        </w:numPr>
        <w:spacing w:line="276" w:lineRule="auto"/>
        <w:jc w:val="both"/>
        <w:rPr>
          <w:rFonts w:ascii="Times New Roman" w:hAnsi="Times New Roman" w:cs="Times New Roman"/>
          <w:sz w:val="28"/>
          <w:szCs w:val="28"/>
        </w:rPr>
      </w:pPr>
      <w:r w:rsidRPr="001A489F">
        <w:rPr>
          <w:rFonts w:ascii="Times New Roman" w:hAnsi="Times New Roman" w:cs="Times New Roman"/>
          <w:sz w:val="28"/>
          <w:szCs w:val="28"/>
        </w:rPr>
        <w:t>сетевые инкубаторы;</w:t>
      </w:r>
    </w:p>
    <w:p w:rsidR="001A489F" w:rsidRPr="001A489F" w:rsidRDefault="001A489F" w:rsidP="001A489F">
      <w:pPr>
        <w:pStyle w:val="Default"/>
        <w:numPr>
          <w:ilvl w:val="0"/>
          <w:numId w:val="9"/>
        </w:numPr>
        <w:spacing w:line="276" w:lineRule="auto"/>
        <w:jc w:val="both"/>
        <w:rPr>
          <w:rFonts w:ascii="Times New Roman" w:hAnsi="Times New Roman" w:cs="Times New Roman"/>
          <w:sz w:val="28"/>
          <w:szCs w:val="28"/>
        </w:rPr>
      </w:pPr>
      <w:r w:rsidRPr="001A489F">
        <w:rPr>
          <w:rFonts w:ascii="Times New Roman" w:hAnsi="Times New Roman" w:cs="Times New Roman"/>
          <w:sz w:val="28"/>
          <w:szCs w:val="28"/>
        </w:rPr>
        <w:t>отраслевые инкубаторы;</w:t>
      </w:r>
    </w:p>
    <w:p w:rsidR="001A489F" w:rsidRPr="001A489F" w:rsidRDefault="001A489F" w:rsidP="001A489F">
      <w:pPr>
        <w:pStyle w:val="Default"/>
        <w:numPr>
          <w:ilvl w:val="0"/>
          <w:numId w:val="9"/>
        </w:numPr>
        <w:spacing w:line="276" w:lineRule="auto"/>
        <w:jc w:val="both"/>
        <w:rPr>
          <w:rFonts w:ascii="Times New Roman" w:hAnsi="Times New Roman" w:cs="Times New Roman"/>
          <w:sz w:val="28"/>
          <w:szCs w:val="28"/>
        </w:rPr>
      </w:pPr>
      <w:r w:rsidRPr="001A489F">
        <w:rPr>
          <w:rFonts w:ascii="Times New Roman" w:hAnsi="Times New Roman" w:cs="Times New Roman"/>
          <w:sz w:val="28"/>
          <w:szCs w:val="28"/>
        </w:rPr>
        <w:t>закрытые инкубаторы.</w:t>
      </w:r>
    </w:p>
    <w:p w:rsidR="00AB6EAF" w:rsidRDefault="00BA4A0B" w:rsidP="00983413">
      <w:pPr>
        <w:pStyle w:val="Default"/>
        <w:spacing w:line="276" w:lineRule="auto"/>
        <w:ind w:firstLine="709"/>
        <w:jc w:val="both"/>
        <w:rPr>
          <w:rFonts w:ascii="Times New Roman" w:hAnsi="Times New Roman" w:cs="Times New Roman"/>
          <w:color w:val="auto"/>
          <w:sz w:val="28"/>
          <w:szCs w:val="28"/>
        </w:rPr>
      </w:pPr>
      <w:r w:rsidRPr="00BA4A0B">
        <w:rPr>
          <w:rFonts w:ascii="Times New Roman" w:hAnsi="Times New Roman" w:cs="Times New Roman"/>
          <w:b/>
          <w:color w:val="auto"/>
          <w:sz w:val="28"/>
          <w:szCs w:val="28"/>
        </w:rPr>
        <w:t>Дистанционное обучение</w:t>
      </w:r>
      <w:r>
        <w:rPr>
          <w:rFonts w:ascii="Times New Roman" w:hAnsi="Times New Roman" w:cs="Times New Roman"/>
          <w:color w:val="auto"/>
          <w:sz w:val="28"/>
          <w:szCs w:val="28"/>
        </w:rPr>
        <w:t xml:space="preserve">. </w:t>
      </w:r>
      <w:r w:rsidRPr="00BA4A0B">
        <w:rPr>
          <w:rFonts w:ascii="Times New Roman" w:hAnsi="Times New Roman" w:cs="Times New Roman"/>
          <w:color w:val="auto"/>
          <w:sz w:val="28"/>
          <w:szCs w:val="28"/>
        </w:rPr>
        <w:t>Дистанционное обучение — образовательный процесс с применением совокупности телекоммуникационных технологий, имеющих целью предоставление возможности обучаемым освоить основной объём требуемой им информации без непосредственного контакта обучаемых и преподав</w:t>
      </w:r>
      <w:r w:rsidR="00FD68A3">
        <w:rPr>
          <w:rFonts w:ascii="Times New Roman" w:hAnsi="Times New Roman" w:cs="Times New Roman"/>
          <w:color w:val="auto"/>
          <w:sz w:val="28"/>
          <w:szCs w:val="28"/>
        </w:rPr>
        <w:t>ателей в ходе процесса обучения.</w:t>
      </w:r>
    </w:p>
    <w:p w:rsidR="00FD68A3" w:rsidRPr="00FD68A3" w:rsidRDefault="00FD68A3" w:rsidP="00FD68A3">
      <w:pPr>
        <w:pStyle w:val="Default"/>
        <w:spacing w:line="276" w:lineRule="auto"/>
        <w:ind w:firstLine="709"/>
        <w:jc w:val="both"/>
        <w:rPr>
          <w:rFonts w:ascii="Times New Roman" w:hAnsi="Times New Roman" w:cs="Times New Roman"/>
          <w:color w:val="auto"/>
          <w:sz w:val="28"/>
          <w:szCs w:val="28"/>
        </w:rPr>
      </w:pPr>
      <w:r w:rsidRPr="00FD68A3">
        <w:rPr>
          <w:rFonts w:ascii="Times New Roman" w:hAnsi="Times New Roman" w:cs="Times New Roman"/>
          <w:color w:val="auto"/>
          <w:sz w:val="28"/>
          <w:szCs w:val="28"/>
        </w:rPr>
        <w:t>Дистанционное обучение позволяет:</w:t>
      </w:r>
    </w:p>
    <w:p w:rsidR="00FD68A3" w:rsidRPr="00FD68A3" w:rsidRDefault="00FD68A3" w:rsidP="00187009">
      <w:pPr>
        <w:pStyle w:val="Default"/>
        <w:numPr>
          <w:ilvl w:val="0"/>
          <w:numId w:val="10"/>
        </w:numPr>
        <w:tabs>
          <w:tab w:val="left" w:pos="993"/>
        </w:tabs>
        <w:spacing w:line="276"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снизить </w:t>
      </w:r>
      <w:r w:rsidRPr="00FD68A3">
        <w:rPr>
          <w:rFonts w:ascii="Times New Roman" w:hAnsi="Times New Roman" w:cs="Times New Roman"/>
          <w:color w:val="auto"/>
          <w:sz w:val="28"/>
          <w:szCs w:val="28"/>
        </w:rPr>
        <w:t>себестоимость дистанционной формы обучения несколько ниже традиционного образования, так как может отсутствовать арендная плата за наём помещений для проведения занятий, снижаются расходы на организацию самих занятий, существует возможность каждому преподавателю одновременно заниматься с несколько большим количеством обучающихся и отпадают некоторые другие факторы, прямо или косвенно влияющие на итоговую стоимость обучения;</w:t>
      </w:r>
    </w:p>
    <w:p w:rsidR="00FD68A3" w:rsidRPr="00FD68A3" w:rsidRDefault="00FD68A3" w:rsidP="00187009">
      <w:pPr>
        <w:pStyle w:val="Default"/>
        <w:numPr>
          <w:ilvl w:val="0"/>
          <w:numId w:val="10"/>
        </w:numPr>
        <w:tabs>
          <w:tab w:val="left" w:pos="993"/>
        </w:tabs>
        <w:spacing w:line="276" w:lineRule="auto"/>
        <w:ind w:left="0" w:firstLine="709"/>
        <w:jc w:val="both"/>
        <w:rPr>
          <w:rFonts w:ascii="Times New Roman" w:hAnsi="Times New Roman" w:cs="Times New Roman"/>
          <w:color w:val="auto"/>
          <w:sz w:val="28"/>
          <w:szCs w:val="28"/>
        </w:rPr>
      </w:pPr>
      <w:r w:rsidRPr="00FD68A3">
        <w:rPr>
          <w:rFonts w:ascii="Times New Roman" w:hAnsi="Times New Roman" w:cs="Times New Roman"/>
          <w:color w:val="auto"/>
          <w:sz w:val="28"/>
          <w:szCs w:val="28"/>
        </w:rPr>
        <w:t>сократить время на обучение (сбор, время в пути);</w:t>
      </w:r>
    </w:p>
    <w:p w:rsidR="00FD68A3" w:rsidRPr="00FD68A3" w:rsidRDefault="00FD68A3" w:rsidP="00187009">
      <w:pPr>
        <w:pStyle w:val="Default"/>
        <w:numPr>
          <w:ilvl w:val="0"/>
          <w:numId w:val="10"/>
        </w:numPr>
        <w:tabs>
          <w:tab w:val="left" w:pos="993"/>
        </w:tabs>
        <w:spacing w:line="276" w:lineRule="auto"/>
        <w:ind w:left="0" w:firstLine="709"/>
        <w:jc w:val="both"/>
        <w:rPr>
          <w:rFonts w:ascii="Times New Roman" w:hAnsi="Times New Roman" w:cs="Times New Roman"/>
          <w:color w:val="auto"/>
          <w:sz w:val="28"/>
          <w:szCs w:val="28"/>
        </w:rPr>
      </w:pPr>
      <w:r w:rsidRPr="00FD68A3">
        <w:rPr>
          <w:rFonts w:ascii="Times New Roman" w:hAnsi="Times New Roman" w:cs="Times New Roman"/>
          <w:color w:val="auto"/>
          <w:sz w:val="28"/>
          <w:szCs w:val="28"/>
        </w:rPr>
        <w:t xml:space="preserve">может носить индивидуальный характер, </w:t>
      </w:r>
      <w:proofErr w:type="gramStart"/>
      <w:r w:rsidRPr="00FD68A3">
        <w:rPr>
          <w:rFonts w:ascii="Times New Roman" w:hAnsi="Times New Roman" w:cs="Times New Roman"/>
          <w:color w:val="auto"/>
          <w:sz w:val="28"/>
          <w:szCs w:val="28"/>
        </w:rPr>
        <w:t>а следовательно</w:t>
      </w:r>
      <w:proofErr w:type="gramEnd"/>
      <w:r w:rsidR="008B3A83">
        <w:rPr>
          <w:rFonts w:ascii="Times New Roman" w:hAnsi="Times New Roman" w:cs="Times New Roman"/>
          <w:color w:val="auto"/>
          <w:sz w:val="28"/>
          <w:szCs w:val="28"/>
        </w:rPr>
        <w:t>,</w:t>
      </w:r>
      <w:r w:rsidRPr="00FD68A3">
        <w:rPr>
          <w:rFonts w:ascii="Times New Roman" w:hAnsi="Times New Roman" w:cs="Times New Roman"/>
          <w:color w:val="auto"/>
          <w:sz w:val="28"/>
          <w:szCs w:val="28"/>
        </w:rPr>
        <w:t xml:space="preserve"> предоставлять возможность более эффективно настроить процесс обучения, давая возможность обучающемуся самому себе подобрать удобные время и темп обучения;</w:t>
      </w:r>
    </w:p>
    <w:p w:rsidR="00FD68A3" w:rsidRPr="00FD68A3" w:rsidRDefault="00FD68A3" w:rsidP="00187009">
      <w:pPr>
        <w:pStyle w:val="Default"/>
        <w:numPr>
          <w:ilvl w:val="0"/>
          <w:numId w:val="10"/>
        </w:numPr>
        <w:tabs>
          <w:tab w:val="left" w:pos="993"/>
        </w:tabs>
        <w:spacing w:line="276" w:lineRule="auto"/>
        <w:ind w:left="0" w:firstLine="709"/>
        <w:jc w:val="both"/>
        <w:rPr>
          <w:rFonts w:ascii="Times New Roman" w:hAnsi="Times New Roman" w:cs="Times New Roman"/>
          <w:color w:val="auto"/>
          <w:sz w:val="28"/>
          <w:szCs w:val="28"/>
        </w:rPr>
      </w:pPr>
      <w:r w:rsidRPr="00FD68A3">
        <w:rPr>
          <w:rFonts w:ascii="Times New Roman" w:hAnsi="Times New Roman" w:cs="Times New Roman"/>
          <w:color w:val="auto"/>
          <w:sz w:val="28"/>
          <w:szCs w:val="28"/>
        </w:rPr>
        <w:t>повысить качество обучения за счёт применения современных средств, объёмных электронных библиотек и т. д.</w:t>
      </w:r>
    </w:p>
    <w:p w:rsidR="00FD68A3" w:rsidRPr="00FD68A3" w:rsidRDefault="00FD68A3" w:rsidP="00187009">
      <w:pPr>
        <w:pStyle w:val="Default"/>
        <w:numPr>
          <w:ilvl w:val="0"/>
          <w:numId w:val="10"/>
        </w:numPr>
        <w:tabs>
          <w:tab w:val="left" w:pos="993"/>
        </w:tabs>
        <w:spacing w:line="276" w:lineRule="auto"/>
        <w:ind w:left="0" w:firstLine="709"/>
        <w:jc w:val="both"/>
        <w:rPr>
          <w:rFonts w:ascii="Times New Roman" w:hAnsi="Times New Roman" w:cs="Times New Roman"/>
          <w:color w:val="auto"/>
          <w:sz w:val="28"/>
          <w:szCs w:val="28"/>
        </w:rPr>
      </w:pPr>
      <w:r w:rsidRPr="00FD68A3">
        <w:rPr>
          <w:rFonts w:ascii="Times New Roman" w:hAnsi="Times New Roman" w:cs="Times New Roman"/>
          <w:color w:val="auto"/>
          <w:sz w:val="28"/>
          <w:szCs w:val="28"/>
        </w:rPr>
        <w:t>создать единую образовательную среду (особенно актуально для корпоративного обучения);</w:t>
      </w:r>
    </w:p>
    <w:p w:rsidR="00FD68A3" w:rsidRPr="00FD68A3" w:rsidRDefault="00FD68A3" w:rsidP="00187009">
      <w:pPr>
        <w:pStyle w:val="Default"/>
        <w:numPr>
          <w:ilvl w:val="0"/>
          <w:numId w:val="10"/>
        </w:numPr>
        <w:tabs>
          <w:tab w:val="left" w:pos="993"/>
        </w:tabs>
        <w:spacing w:line="276" w:lineRule="auto"/>
        <w:ind w:left="0" w:firstLine="709"/>
        <w:jc w:val="both"/>
        <w:rPr>
          <w:rFonts w:ascii="Times New Roman" w:hAnsi="Times New Roman" w:cs="Times New Roman"/>
          <w:color w:val="auto"/>
          <w:sz w:val="28"/>
          <w:szCs w:val="28"/>
        </w:rPr>
      </w:pPr>
      <w:r w:rsidRPr="00FD68A3">
        <w:rPr>
          <w:rFonts w:ascii="Times New Roman" w:hAnsi="Times New Roman" w:cs="Times New Roman"/>
          <w:color w:val="auto"/>
          <w:sz w:val="28"/>
          <w:szCs w:val="28"/>
        </w:rPr>
        <w:t>такой формат обучения чрезвычайно удобен людям с ограниченными физическими возможностями;</w:t>
      </w:r>
    </w:p>
    <w:p w:rsidR="00FD68A3" w:rsidRPr="00FD68A3" w:rsidRDefault="00FD68A3" w:rsidP="00187009">
      <w:pPr>
        <w:pStyle w:val="Default"/>
        <w:numPr>
          <w:ilvl w:val="0"/>
          <w:numId w:val="10"/>
        </w:numPr>
        <w:tabs>
          <w:tab w:val="left" w:pos="993"/>
        </w:tabs>
        <w:spacing w:line="276"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дает возможность</w:t>
      </w:r>
      <w:r w:rsidRPr="00FD68A3">
        <w:rPr>
          <w:rFonts w:ascii="Times New Roman" w:hAnsi="Times New Roman" w:cs="Times New Roman"/>
          <w:color w:val="auto"/>
          <w:sz w:val="28"/>
          <w:szCs w:val="28"/>
        </w:rPr>
        <w:t xml:space="preserve"> в сжатые сроки одновременно обучаться более чем в одной образовательной организации и/или по более чем одному направлению;</w:t>
      </w:r>
    </w:p>
    <w:p w:rsidR="00FD68A3" w:rsidRPr="00FD68A3" w:rsidRDefault="00FD68A3" w:rsidP="00187009">
      <w:pPr>
        <w:pStyle w:val="Default"/>
        <w:numPr>
          <w:ilvl w:val="0"/>
          <w:numId w:val="10"/>
        </w:numPr>
        <w:tabs>
          <w:tab w:val="left" w:pos="993"/>
        </w:tabs>
        <w:spacing w:line="276"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дает</w:t>
      </w:r>
      <w:r w:rsidRPr="00FD68A3">
        <w:rPr>
          <w:rFonts w:ascii="Times New Roman" w:hAnsi="Times New Roman" w:cs="Times New Roman"/>
          <w:color w:val="auto"/>
          <w:sz w:val="28"/>
          <w:szCs w:val="28"/>
        </w:rPr>
        <w:t xml:space="preserve"> возможность непрерывно повышать уровень собственной квалификации;</w:t>
      </w:r>
    </w:p>
    <w:p w:rsidR="00FD68A3" w:rsidRPr="00FD68A3" w:rsidRDefault="00FD68A3" w:rsidP="00187009">
      <w:pPr>
        <w:pStyle w:val="Default"/>
        <w:numPr>
          <w:ilvl w:val="0"/>
          <w:numId w:val="10"/>
        </w:numPr>
        <w:tabs>
          <w:tab w:val="left" w:pos="993"/>
        </w:tabs>
        <w:spacing w:line="276" w:lineRule="auto"/>
        <w:ind w:left="0" w:firstLine="709"/>
        <w:jc w:val="both"/>
        <w:rPr>
          <w:rFonts w:ascii="Times New Roman" w:hAnsi="Times New Roman" w:cs="Times New Roman"/>
          <w:color w:val="auto"/>
          <w:sz w:val="28"/>
          <w:szCs w:val="28"/>
        </w:rPr>
      </w:pPr>
      <w:r w:rsidRPr="00FD68A3">
        <w:rPr>
          <w:rFonts w:ascii="Times New Roman" w:hAnsi="Times New Roman" w:cs="Times New Roman"/>
          <w:color w:val="auto"/>
          <w:sz w:val="28"/>
          <w:szCs w:val="28"/>
        </w:rPr>
        <w:t>повы</w:t>
      </w:r>
      <w:r>
        <w:rPr>
          <w:rFonts w:ascii="Times New Roman" w:hAnsi="Times New Roman" w:cs="Times New Roman"/>
          <w:color w:val="auto"/>
          <w:sz w:val="28"/>
          <w:szCs w:val="28"/>
        </w:rPr>
        <w:t>сить</w:t>
      </w:r>
      <w:r w:rsidRPr="00FD68A3">
        <w:rPr>
          <w:rFonts w:ascii="Times New Roman" w:hAnsi="Times New Roman" w:cs="Times New Roman"/>
          <w:color w:val="auto"/>
          <w:sz w:val="28"/>
          <w:szCs w:val="28"/>
        </w:rPr>
        <w:t xml:space="preserve"> качество усвоения новой информации </w:t>
      </w:r>
      <w:r>
        <w:rPr>
          <w:rFonts w:ascii="Times New Roman" w:hAnsi="Times New Roman" w:cs="Times New Roman"/>
          <w:color w:val="auto"/>
          <w:sz w:val="28"/>
          <w:szCs w:val="28"/>
        </w:rPr>
        <w:t xml:space="preserve">за счет </w:t>
      </w:r>
      <w:r w:rsidRPr="00FD68A3">
        <w:rPr>
          <w:rFonts w:ascii="Times New Roman" w:hAnsi="Times New Roman" w:cs="Times New Roman"/>
          <w:color w:val="auto"/>
          <w:sz w:val="28"/>
          <w:szCs w:val="28"/>
        </w:rPr>
        <w:t>активно</w:t>
      </w:r>
      <w:r>
        <w:rPr>
          <w:rFonts w:ascii="Times New Roman" w:hAnsi="Times New Roman" w:cs="Times New Roman"/>
          <w:color w:val="auto"/>
          <w:sz w:val="28"/>
          <w:szCs w:val="28"/>
        </w:rPr>
        <w:t xml:space="preserve">го </w:t>
      </w:r>
      <w:r w:rsidRPr="00FD68A3">
        <w:rPr>
          <w:rFonts w:ascii="Times New Roman" w:hAnsi="Times New Roman" w:cs="Times New Roman"/>
          <w:color w:val="auto"/>
          <w:sz w:val="28"/>
          <w:szCs w:val="28"/>
        </w:rPr>
        <w:t>использовани</w:t>
      </w:r>
      <w:r>
        <w:rPr>
          <w:rFonts w:ascii="Times New Roman" w:hAnsi="Times New Roman" w:cs="Times New Roman"/>
          <w:color w:val="auto"/>
          <w:sz w:val="28"/>
          <w:szCs w:val="28"/>
        </w:rPr>
        <w:t>я</w:t>
      </w:r>
      <w:r w:rsidRPr="00FD68A3">
        <w:rPr>
          <w:rFonts w:ascii="Times New Roman" w:hAnsi="Times New Roman" w:cs="Times New Roman"/>
          <w:color w:val="auto"/>
          <w:sz w:val="28"/>
          <w:szCs w:val="28"/>
        </w:rPr>
        <w:t xml:space="preserve"> изображений, текста, звука и видеоряда в учебном материа</w:t>
      </w:r>
      <w:r>
        <w:rPr>
          <w:rFonts w:ascii="Times New Roman" w:hAnsi="Times New Roman" w:cs="Times New Roman"/>
          <w:color w:val="auto"/>
          <w:sz w:val="28"/>
          <w:szCs w:val="28"/>
        </w:rPr>
        <w:t>ле</w:t>
      </w:r>
      <w:r w:rsidRPr="00FD68A3">
        <w:rPr>
          <w:rFonts w:ascii="Times New Roman" w:hAnsi="Times New Roman" w:cs="Times New Roman"/>
          <w:color w:val="auto"/>
          <w:sz w:val="28"/>
          <w:szCs w:val="28"/>
        </w:rPr>
        <w:t>;</w:t>
      </w:r>
    </w:p>
    <w:p w:rsidR="00FD68A3" w:rsidRPr="00322B9E" w:rsidRDefault="00FD68A3" w:rsidP="00187009">
      <w:pPr>
        <w:pStyle w:val="Default"/>
        <w:numPr>
          <w:ilvl w:val="0"/>
          <w:numId w:val="10"/>
        </w:numPr>
        <w:tabs>
          <w:tab w:val="left" w:pos="993"/>
        </w:tabs>
        <w:spacing w:line="276"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формировать</w:t>
      </w:r>
      <w:r w:rsidRPr="00FD68A3">
        <w:rPr>
          <w:rFonts w:ascii="Times New Roman" w:hAnsi="Times New Roman" w:cs="Times New Roman"/>
          <w:color w:val="auto"/>
          <w:sz w:val="28"/>
          <w:szCs w:val="28"/>
        </w:rPr>
        <w:t xml:space="preserve"> </w:t>
      </w:r>
      <w:r>
        <w:rPr>
          <w:rFonts w:ascii="Times New Roman" w:hAnsi="Times New Roman" w:cs="Times New Roman"/>
          <w:color w:val="auto"/>
          <w:sz w:val="28"/>
          <w:szCs w:val="28"/>
        </w:rPr>
        <w:t>и</w:t>
      </w:r>
      <w:r w:rsidRPr="00FD68A3">
        <w:rPr>
          <w:rFonts w:ascii="Times New Roman" w:hAnsi="Times New Roman" w:cs="Times New Roman"/>
          <w:color w:val="auto"/>
          <w:sz w:val="28"/>
          <w:szCs w:val="28"/>
        </w:rPr>
        <w:t xml:space="preserve"> разви</w:t>
      </w:r>
      <w:r>
        <w:rPr>
          <w:rFonts w:ascii="Times New Roman" w:hAnsi="Times New Roman" w:cs="Times New Roman"/>
          <w:color w:val="auto"/>
          <w:sz w:val="28"/>
          <w:szCs w:val="28"/>
        </w:rPr>
        <w:t>вать</w:t>
      </w:r>
      <w:r w:rsidRPr="00FD68A3">
        <w:rPr>
          <w:rFonts w:ascii="Times New Roman" w:hAnsi="Times New Roman" w:cs="Times New Roman"/>
          <w:color w:val="auto"/>
          <w:sz w:val="28"/>
          <w:szCs w:val="28"/>
        </w:rPr>
        <w:t xml:space="preserve"> едино</w:t>
      </w:r>
      <w:r>
        <w:rPr>
          <w:rFonts w:ascii="Times New Roman" w:hAnsi="Times New Roman" w:cs="Times New Roman"/>
          <w:color w:val="auto"/>
          <w:sz w:val="28"/>
          <w:szCs w:val="28"/>
        </w:rPr>
        <w:t>е</w:t>
      </w:r>
      <w:r w:rsidRPr="00FD68A3">
        <w:rPr>
          <w:rFonts w:ascii="Times New Roman" w:hAnsi="Times New Roman" w:cs="Times New Roman"/>
          <w:color w:val="auto"/>
          <w:sz w:val="28"/>
          <w:szCs w:val="28"/>
        </w:rPr>
        <w:t xml:space="preserve"> образовательно</w:t>
      </w:r>
      <w:r>
        <w:rPr>
          <w:rFonts w:ascii="Times New Roman" w:hAnsi="Times New Roman" w:cs="Times New Roman"/>
          <w:color w:val="auto"/>
          <w:sz w:val="28"/>
          <w:szCs w:val="28"/>
        </w:rPr>
        <w:t>е</w:t>
      </w:r>
      <w:r w:rsidRPr="00FD68A3">
        <w:rPr>
          <w:rFonts w:ascii="Times New Roman" w:hAnsi="Times New Roman" w:cs="Times New Roman"/>
          <w:color w:val="auto"/>
          <w:sz w:val="28"/>
          <w:szCs w:val="28"/>
        </w:rPr>
        <w:t xml:space="preserve"> пространств</w:t>
      </w:r>
      <w:r>
        <w:rPr>
          <w:rFonts w:ascii="Times New Roman" w:hAnsi="Times New Roman" w:cs="Times New Roman"/>
          <w:color w:val="auto"/>
          <w:sz w:val="28"/>
          <w:szCs w:val="28"/>
        </w:rPr>
        <w:t>о</w:t>
      </w:r>
      <w:r w:rsidRPr="00FD68A3">
        <w:rPr>
          <w:rFonts w:ascii="Times New Roman" w:hAnsi="Times New Roman" w:cs="Times New Roman"/>
          <w:color w:val="auto"/>
          <w:sz w:val="28"/>
          <w:szCs w:val="28"/>
        </w:rPr>
        <w:t xml:space="preserve"> на территории стран, где проживает русскоязычное население</w:t>
      </w:r>
      <w:r>
        <w:rPr>
          <w:rFonts w:ascii="Times New Roman" w:hAnsi="Times New Roman" w:cs="Times New Roman"/>
          <w:color w:val="auto"/>
          <w:sz w:val="28"/>
          <w:szCs w:val="28"/>
        </w:rPr>
        <w:t>.</w:t>
      </w:r>
    </w:p>
    <w:p w:rsidR="00187009" w:rsidRPr="00187009" w:rsidRDefault="00187009" w:rsidP="00187009">
      <w:pPr>
        <w:pStyle w:val="Default"/>
        <w:spacing w:line="276" w:lineRule="auto"/>
        <w:ind w:firstLine="709"/>
        <w:jc w:val="both"/>
        <w:rPr>
          <w:rFonts w:ascii="Times New Roman" w:hAnsi="Times New Roman" w:cs="Times New Roman"/>
          <w:color w:val="auto"/>
          <w:sz w:val="28"/>
          <w:szCs w:val="28"/>
        </w:rPr>
      </w:pPr>
      <w:r w:rsidRPr="00187009">
        <w:rPr>
          <w:rFonts w:ascii="Times New Roman" w:hAnsi="Times New Roman" w:cs="Times New Roman"/>
          <w:b/>
          <w:color w:val="auto"/>
          <w:sz w:val="28"/>
          <w:szCs w:val="28"/>
        </w:rPr>
        <w:t>Программное обеспечение</w:t>
      </w:r>
      <w:r>
        <w:rPr>
          <w:rFonts w:ascii="Times New Roman" w:hAnsi="Times New Roman" w:cs="Times New Roman"/>
          <w:b/>
          <w:color w:val="auto"/>
          <w:sz w:val="28"/>
          <w:szCs w:val="28"/>
        </w:rPr>
        <w:t>.</w:t>
      </w:r>
      <w:r>
        <w:rPr>
          <w:rFonts w:ascii="Times New Roman" w:hAnsi="Times New Roman" w:cs="Times New Roman"/>
          <w:color w:val="auto"/>
          <w:sz w:val="28"/>
          <w:szCs w:val="28"/>
        </w:rPr>
        <w:t xml:space="preserve"> </w:t>
      </w:r>
      <w:r w:rsidRPr="00187009">
        <w:rPr>
          <w:rFonts w:ascii="Times New Roman" w:hAnsi="Times New Roman" w:cs="Times New Roman"/>
          <w:color w:val="auto"/>
          <w:sz w:val="28"/>
          <w:szCs w:val="28"/>
        </w:rPr>
        <w:t xml:space="preserve">Программное обеспечение представляет собой совокупность программ, алгоритмов и данных, выполняющих определенную функцию или решающих задачи пользователей. Его классификация условно может основываться на разных критериях, таких как функциональность, область применения, тип устройств, для которых разрабатывается программное обеспечение и т.д. Однако, вне зависимости от классификации, основной задачей программного обеспечения является обеспечение работоспособности аппаратного оборудования и предоставление услуг пользователю в виде передачи данных, представления информации, автоматизации процессов и многого другого. </w:t>
      </w:r>
    </w:p>
    <w:p w:rsidR="00187009" w:rsidRDefault="00187009" w:rsidP="00983413">
      <w:pPr>
        <w:pStyle w:val="Default"/>
        <w:spacing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В данной области можно выделить три основных составляющих развития:</w:t>
      </w:r>
    </w:p>
    <w:p w:rsidR="00187009" w:rsidRDefault="00187009" w:rsidP="0048486C">
      <w:pPr>
        <w:pStyle w:val="Default"/>
        <w:numPr>
          <w:ilvl w:val="0"/>
          <w:numId w:val="11"/>
        </w:numPr>
        <w:spacing w:line="276"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Цифровой контент;</w:t>
      </w:r>
    </w:p>
    <w:p w:rsidR="00187009" w:rsidRDefault="00187009" w:rsidP="0048486C">
      <w:pPr>
        <w:pStyle w:val="Default"/>
        <w:numPr>
          <w:ilvl w:val="0"/>
          <w:numId w:val="11"/>
        </w:numPr>
        <w:spacing w:line="276"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Производство оборудования;</w:t>
      </w:r>
    </w:p>
    <w:p w:rsidR="00187009" w:rsidRPr="00322B9E" w:rsidRDefault="00187009" w:rsidP="0048486C">
      <w:pPr>
        <w:pStyle w:val="Default"/>
        <w:numPr>
          <w:ilvl w:val="0"/>
          <w:numId w:val="11"/>
        </w:numPr>
        <w:spacing w:line="276"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ИТ-услуги.</w:t>
      </w:r>
    </w:p>
    <w:p w:rsidR="00AB6EAF" w:rsidRDefault="0048486C" w:rsidP="0048486C">
      <w:pPr>
        <w:pStyle w:val="Default"/>
        <w:spacing w:line="276" w:lineRule="auto"/>
        <w:ind w:firstLine="709"/>
        <w:jc w:val="both"/>
        <w:rPr>
          <w:rFonts w:ascii="Times New Roman" w:hAnsi="Times New Roman" w:cs="Times New Roman"/>
          <w:color w:val="auto"/>
          <w:sz w:val="28"/>
          <w:szCs w:val="28"/>
        </w:rPr>
      </w:pPr>
      <w:r w:rsidRPr="0048486C">
        <w:rPr>
          <w:rFonts w:ascii="Times New Roman" w:hAnsi="Times New Roman" w:cs="Times New Roman"/>
          <w:b/>
          <w:i/>
          <w:color w:val="auto"/>
          <w:sz w:val="28"/>
          <w:szCs w:val="28"/>
        </w:rPr>
        <w:t>Цифровой контент</w:t>
      </w:r>
      <w:r w:rsidRPr="0048486C">
        <w:rPr>
          <w:rFonts w:ascii="Times New Roman" w:hAnsi="Times New Roman" w:cs="Times New Roman"/>
          <w:color w:val="auto"/>
          <w:sz w:val="28"/>
          <w:szCs w:val="28"/>
        </w:rPr>
        <w:t xml:space="preserve"> - это любой контент, существующий в форме цифровых данных. Цифровой контент хранится на цифровых носителях или аналоговых накопителях в определенных форматах. Формы цифрового контента включают информацию, которая транслируется в цифровом виде, передается в потоковом режиме или содержится в компьютерных файлах. В узком смысле цифровой контент включает популярные типы носителей, в то время как более широкий подход рассматривает любой тип цифровой информации (например, обновленные в цифровом виде прогнозы погоды, GPS карты и так далее) </w:t>
      </w:r>
      <w:r>
        <w:rPr>
          <w:rFonts w:ascii="Times New Roman" w:hAnsi="Times New Roman" w:cs="Times New Roman"/>
          <w:color w:val="auto"/>
          <w:sz w:val="28"/>
          <w:szCs w:val="28"/>
        </w:rPr>
        <w:t>к</w:t>
      </w:r>
      <w:r w:rsidRPr="0048486C">
        <w:rPr>
          <w:rFonts w:ascii="Times New Roman" w:hAnsi="Times New Roman" w:cs="Times New Roman"/>
          <w:color w:val="auto"/>
          <w:sz w:val="28"/>
          <w:szCs w:val="28"/>
        </w:rPr>
        <w:t>ак цифровой контент.</w:t>
      </w:r>
    </w:p>
    <w:p w:rsidR="0048486C" w:rsidRDefault="0048486C" w:rsidP="0048486C">
      <w:pPr>
        <w:pStyle w:val="Default"/>
        <w:spacing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Производство оборудования включает следующие категории:</w:t>
      </w:r>
    </w:p>
    <w:p w:rsidR="0048486C" w:rsidRDefault="0048486C" w:rsidP="0048486C">
      <w:pPr>
        <w:pStyle w:val="Default"/>
        <w:numPr>
          <w:ilvl w:val="0"/>
          <w:numId w:val="12"/>
        </w:numPr>
        <w:spacing w:line="276"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Коммуникационное оборудование;</w:t>
      </w:r>
    </w:p>
    <w:p w:rsidR="0048486C" w:rsidRDefault="0048486C" w:rsidP="0048486C">
      <w:pPr>
        <w:pStyle w:val="Default"/>
        <w:numPr>
          <w:ilvl w:val="0"/>
          <w:numId w:val="12"/>
        </w:numPr>
        <w:spacing w:line="276"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Мобильные устройства;</w:t>
      </w:r>
    </w:p>
    <w:p w:rsidR="0048486C" w:rsidRDefault="0048486C" w:rsidP="0048486C">
      <w:pPr>
        <w:pStyle w:val="Default"/>
        <w:numPr>
          <w:ilvl w:val="0"/>
          <w:numId w:val="12"/>
        </w:numPr>
        <w:spacing w:line="276"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Персональные компьютеры;</w:t>
      </w:r>
    </w:p>
    <w:p w:rsidR="0048486C" w:rsidRDefault="0048486C" w:rsidP="0048486C">
      <w:pPr>
        <w:pStyle w:val="Default"/>
        <w:numPr>
          <w:ilvl w:val="0"/>
          <w:numId w:val="12"/>
        </w:numPr>
        <w:spacing w:line="276"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Серверы;</w:t>
      </w:r>
    </w:p>
    <w:p w:rsidR="0048486C" w:rsidRDefault="0048486C" w:rsidP="0048486C">
      <w:pPr>
        <w:pStyle w:val="Default"/>
        <w:numPr>
          <w:ilvl w:val="0"/>
          <w:numId w:val="12"/>
        </w:numPr>
        <w:spacing w:line="276"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Комплектующие;</w:t>
      </w:r>
    </w:p>
    <w:p w:rsidR="0048486C" w:rsidRDefault="0048486C" w:rsidP="0048486C">
      <w:pPr>
        <w:pStyle w:val="Default"/>
        <w:numPr>
          <w:ilvl w:val="0"/>
          <w:numId w:val="12"/>
        </w:numPr>
        <w:spacing w:line="276" w:lineRule="auto"/>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Системы хранения информации.</w:t>
      </w:r>
    </w:p>
    <w:p w:rsidR="0048486C" w:rsidRDefault="0048486C" w:rsidP="0048486C">
      <w:pPr>
        <w:pStyle w:val="Default"/>
        <w:spacing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ИТ-услуги подразделяются на:</w:t>
      </w:r>
    </w:p>
    <w:p w:rsidR="0048486C" w:rsidRDefault="0048486C" w:rsidP="0048486C">
      <w:pPr>
        <w:pStyle w:val="Default"/>
        <w:numPr>
          <w:ilvl w:val="0"/>
          <w:numId w:val="13"/>
        </w:numPr>
        <w:spacing w:line="276"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Консалтинг;</w:t>
      </w:r>
    </w:p>
    <w:p w:rsidR="0048486C" w:rsidRDefault="0048486C" w:rsidP="0048486C">
      <w:pPr>
        <w:pStyle w:val="Default"/>
        <w:numPr>
          <w:ilvl w:val="0"/>
          <w:numId w:val="13"/>
        </w:numPr>
        <w:spacing w:line="276"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Разработка и интеграция персонализированных программных решений;</w:t>
      </w:r>
    </w:p>
    <w:p w:rsidR="0048486C" w:rsidRDefault="0048486C" w:rsidP="0048486C">
      <w:pPr>
        <w:pStyle w:val="Default"/>
        <w:numPr>
          <w:ilvl w:val="0"/>
          <w:numId w:val="13"/>
        </w:numPr>
        <w:spacing w:line="276"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Поддержка и сопровождение;</w:t>
      </w:r>
    </w:p>
    <w:p w:rsidR="0048486C" w:rsidRDefault="0048486C" w:rsidP="0048486C">
      <w:pPr>
        <w:pStyle w:val="Default"/>
        <w:numPr>
          <w:ilvl w:val="0"/>
          <w:numId w:val="13"/>
        </w:numPr>
        <w:spacing w:line="276"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Аутсорсинг.</w:t>
      </w:r>
    </w:p>
    <w:p w:rsidR="0048486C" w:rsidRDefault="0048486C" w:rsidP="0048486C">
      <w:pPr>
        <w:pStyle w:val="Default"/>
        <w:spacing w:line="276" w:lineRule="auto"/>
        <w:jc w:val="both"/>
        <w:rPr>
          <w:rFonts w:ascii="Times New Roman" w:hAnsi="Times New Roman" w:cs="Times New Roman"/>
          <w:color w:val="auto"/>
          <w:sz w:val="28"/>
          <w:szCs w:val="28"/>
        </w:rPr>
      </w:pPr>
    </w:p>
    <w:p w:rsidR="00BC09C8" w:rsidRDefault="00BC09C8">
      <w:pPr>
        <w:rPr>
          <w:rFonts w:ascii="Times New Roman" w:hAnsi="Times New Roman" w:cs="Times New Roman"/>
          <w:b/>
          <w:sz w:val="28"/>
          <w:szCs w:val="28"/>
        </w:rPr>
      </w:pPr>
      <w:r>
        <w:rPr>
          <w:rFonts w:ascii="Times New Roman" w:hAnsi="Times New Roman" w:cs="Times New Roman"/>
          <w:b/>
          <w:sz w:val="28"/>
          <w:szCs w:val="28"/>
        </w:rPr>
        <w:br w:type="page"/>
      </w:r>
    </w:p>
    <w:p w:rsidR="0048486C" w:rsidRPr="0048486C" w:rsidRDefault="0048486C" w:rsidP="00377EB6">
      <w:pPr>
        <w:pStyle w:val="Default"/>
        <w:spacing w:line="276" w:lineRule="auto"/>
        <w:ind w:firstLine="709"/>
        <w:jc w:val="both"/>
        <w:outlineLvl w:val="0"/>
        <w:rPr>
          <w:rFonts w:ascii="Times New Roman" w:hAnsi="Times New Roman" w:cs="Times New Roman"/>
          <w:b/>
          <w:color w:val="auto"/>
          <w:sz w:val="28"/>
          <w:szCs w:val="28"/>
        </w:rPr>
      </w:pPr>
      <w:bookmarkStart w:id="4" w:name="_Toc190601658"/>
      <w:r w:rsidRPr="0048486C">
        <w:rPr>
          <w:rFonts w:ascii="Times New Roman" w:hAnsi="Times New Roman" w:cs="Times New Roman"/>
          <w:b/>
          <w:color w:val="auto"/>
          <w:sz w:val="28"/>
          <w:szCs w:val="28"/>
        </w:rPr>
        <w:lastRenderedPageBreak/>
        <w:t>Факторы, влияющие на развитие технологий электронного бизнеса:</w:t>
      </w:r>
      <w:bookmarkEnd w:id="4"/>
    </w:p>
    <w:p w:rsidR="0048486C" w:rsidRDefault="0048486C" w:rsidP="000E40D0">
      <w:pPr>
        <w:pStyle w:val="Default"/>
        <w:numPr>
          <w:ilvl w:val="0"/>
          <w:numId w:val="14"/>
        </w:numPr>
        <w:spacing w:line="276" w:lineRule="auto"/>
        <w:ind w:left="0"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Общеэкономические:</w:t>
      </w:r>
    </w:p>
    <w:p w:rsidR="0048486C" w:rsidRDefault="0048486C" w:rsidP="000E40D0">
      <w:pPr>
        <w:pStyle w:val="Default"/>
        <w:spacing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стабильность экономической ситу</w:t>
      </w:r>
      <w:r w:rsidR="000B0430">
        <w:rPr>
          <w:rFonts w:ascii="Times New Roman" w:hAnsi="Times New Roman" w:cs="Times New Roman"/>
          <w:color w:val="auto"/>
          <w:sz w:val="28"/>
          <w:szCs w:val="28"/>
        </w:rPr>
        <w:t>а</w:t>
      </w:r>
      <w:r>
        <w:rPr>
          <w:rFonts w:ascii="Times New Roman" w:hAnsi="Times New Roman" w:cs="Times New Roman"/>
          <w:color w:val="auto"/>
          <w:sz w:val="28"/>
          <w:szCs w:val="28"/>
        </w:rPr>
        <w:t>ции;</w:t>
      </w:r>
    </w:p>
    <w:p w:rsidR="0048486C" w:rsidRDefault="0048486C" w:rsidP="000E40D0">
      <w:pPr>
        <w:pStyle w:val="Default"/>
        <w:spacing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w:t>
      </w:r>
      <w:proofErr w:type="spellStart"/>
      <w:r w:rsidR="000B0430">
        <w:rPr>
          <w:rFonts w:ascii="Times New Roman" w:hAnsi="Times New Roman" w:cs="Times New Roman"/>
          <w:color w:val="auto"/>
          <w:sz w:val="28"/>
          <w:szCs w:val="28"/>
        </w:rPr>
        <w:t>фрагментированность</w:t>
      </w:r>
      <w:proofErr w:type="spellEnd"/>
      <w:r w:rsidR="000B0430">
        <w:rPr>
          <w:rFonts w:ascii="Times New Roman" w:hAnsi="Times New Roman" w:cs="Times New Roman"/>
          <w:color w:val="auto"/>
          <w:sz w:val="28"/>
          <w:szCs w:val="28"/>
        </w:rPr>
        <w:t xml:space="preserve"> рынков и уровень конкуренции;</w:t>
      </w:r>
    </w:p>
    <w:p w:rsidR="000B0430" w:rsidRDefault="000B0430" w:rsidP="000E40D0">
      <w:pPr>
        <w:pStyle w:val="Default"/>
        <w:spacing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размеры рационального экономического комплекса;</w:t>
      </w:r>
    </w:p>
    <w:p w:rsidR="000B0430" w:rsidRDefault="000B0430" w:rsidP="000E40D0">
      <w:pPr>
        <w:pStyle w:val="Default"/>
        <w:spacing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уровень монополизации экономики;</w:t>
      </w:r>
    </w:p>
    <w:p w:rsidR="000B0430" w:rsidRDefault="000B0430" w:rsidP="000E40D0">
      <w:pPr>
        <w:pStyle w:val="Default"/>
        <w:spacing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динамика показателей национального производства и потребления;</w:t>
      </w:r>
    </w:p>
    <w:p w:rsidR="000B0430" w:rsidRDefault="000B0430" w:rsidP="000E40D0">
      <w:pPr>
        <w:pStyle w:val="Default"/>
        <w:spacing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интенсивность финансовых потоков и экспортно-импортная ориентация;</w:t>
      </w:r>
    </w:p>
    <w:p w:rsidR="000B0430" w:rsidRDefault="000B0430" w:rsidP="000E40D0">
      <w:pPr>
        <w:pStyle w:val="Default"/>
        <w:spacing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доля теневого сектора экономики;</w:t>
      </w:r>
    </w:p>
    <w:p w:rsidR="000B0430" w:rsidRDefault="000B0430" w:rsidP="000E40D0">
      <w:pPr>
        <w:pStyle w:val="Default"/>
        <w:spacing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налоговый климат;</w:t>
      </w:r>
    </w:p>
    <w:p w:rsidR="000B0430" w:rsidRDefault="000B0430" w:rsidP="000E40D0">
      <w:pPr>
        <w:pStyle w:val="Default"/>
        <w:spacing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инвестиционный климат;</w:t>
      </w:r>
    </w:p>
    <w:p w:rsidR="000B0430" w:rsidRDefault="000B0430" w:rsidP="000E40D0">
      <w:pPr>
        <w:pStyle w:val="Default"/>
        <w:spacing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уровень дифференциации цен на однородную продукцию;</w:t>
      </w:r>
    </w:p>
    <w:p w:rsidR="000B0430" w:rsidRDefault="000B0430" w:rsidP="000E40D0">
      <w:pPr>
        <w:pStyle w:val="Default"/>
        <w:spacing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доля денежных средств в расчетах на поставленную продукцию;</w:t>
      </w:r>
    </w:p>
    <w:p w:rsidR="000B0430" w:rsidRDefault="000B0430" w:rsidP="000E40D0">
      <w:pPr>
        <w:pStyle w:val="Default"/>
        <w:spacing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система организации снабженческо-сбытовой деятельности;</w:t>
      </w:r>
    </w:p>
    <w:p w:rsidR="000B0430" w:rsidRDefault="000B0430" w:rsidP="000E40D0">
      <w:pPr>
        <w:pStyle w:val="Default"/>
        <w:spacing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уровень развития средств осуществления электронных платежей;</w:t>
      </w:r>
    </w:p>
    <w:p w:rsidR="000B0430" w:rsidRDefault="000B0430" w:rsidP="000E40D0">
      <w:pPr>
        <w:pStyle w:val="Default"/>
        <w:spacing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уровень стандартизации продукции;</w:t>
      </w:r>
    </w:p>
    <w:p w:rsidR="000B0430" w:rsidRDefault="000B0430" w:rsidP="000E40D0">
      <w:pPr>
        <w:pStyle w:val="Default"/>
        <w:spacing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наличие удобных и относительно недорогих способов доставки товаров потребителям.</w:t>
      </w:r>
    </w:p>
    <w:p w:rsidR="000B0430" w:rsidRDefault="000B0430" w:rsidP="000B0430">
      <w:pPr>
        <w:pStyle w:val="Default"/>
        <w:spacing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2. Информационно-инфраструктурные:</w:t>
      </w:r>
    </w:p>
    <w:p w:rsidR="000B0430" w:rsidRDefault="000B0430" w:rsidP="000B0430">
      <w:pPr>
        <w:pStyle w:val="Default"/>
        <w:spacing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уровень автоматизации бизнес-процессов;</w:t>
      </w:r>
    </w:p>
    <w:p w:rsidR="000B0430" w:rsidRDefault="000B0430" w:rsidP="000B0430">
      <w:pPr>
        <w:pStyle w:val="Default"/>
        <w:spacing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xml:space="preserve">- уровень развития ИТ, в первую очередь </w:t>
      </w:r>
      <w:r w:rsidR="005E706F">
        <w:rPr>
          <w:rFonts w:ascii="Times New Roman" w:hAnsi="Times New Roman" w:cs="Times New Roman"/>
          <w:color w:val="auto"/>
          <w:sz w:val="28"/>
          <w:szCs w:val="28"/>
        </w:rPr>
        <w:t>–</w:t>
      </w:r>
      <w:r>
        <w:rPr>
          <w:rFonts w:ascii="Times New Roman" w:hAnsi="Times New Roman" w:cs="Times New Roman"/>
          <w:color w:val="auto"/>
          <w:sz w:val="28"/>
          <w:szCs w:val="28"/>
        </w:rPr>
        <w:t xml:space="preserve"> </w:t>
      </w:r>
      <w:r w:rsidR="005E706F">
        <w:rPr>
          <w:rFonts w:ascii="Times New Roman" w:hAnsi="Times New Roman" w:cs="Times New Roman"/>
          <w:color w:val="auto"/>
          <w:sz w:val="28"/>
          <w:szCs w:val="28"/>
        </w:rPr>
        <w:t>телекоммуникаций;</w:t>
      </w:r>
    </w:p>
    <w:p w:rsidR="005E706F" w:rsidRDefault="005E706F" w:rsidP="000B0430">
      <w:pPr>
        <w:pStyle w:val="Default"/>
        <w:spacing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уровень обеспеченности ИТ-персоналом;</w:t>
      </w:r>
    </w:p>
    <w:p w:rsidR="005E706F" w:rsidRDefault="005E706F" w:rsidP="000B0430">
      <w:pPr>
        <w:pStyle w:val="Default"/>
        <w:spacing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размеры и темпы роста интернет-аудитории;</w:t>
      </w:r>
    </w:p>
    <w:p w:rsidR="005E706F" w:rsidRDefault="005E706F" w:rsidP="000B0430">
      <w:pPr>
        <w:pStyle w:val="Default"/>
        <w:spacing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уровень инвестиций в развитие ИТ;</w:t>
      </w:r>
    </w:p>
    <w:p w:rsidR="005E706F" w:rsidRDefault="005E706F" w:rsidP="000B0430">
      <w:pPr>
        <w:pStyle w:val="Default"/>
        <w:spacing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уровень интеллектуального потенциала в сфере развития ИТ.</w:t>
      </w:r>
    </w:p>
    <w:p w:rsidR="005E706F" w:rsidRDefault="005E706F" w:rsidP="000B0430">
      <w:pPr>
        <w:pStyle w:val="Default"/>
        <w:spacing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3. Управленческие:</w:t>
      </w:r>
    </w:p>
    <w:p w:rsidR="005E706F" w:rsidRDefault="005E706F" w:rsidP="000B0430">
      <w:pPr>
        <w:pStyle w:val="Default"/>
        <w:spacing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динамичность в восприятии нововведений у руководства различных уровней управления;</w:t>
      </w:r>
    </w:p>
    <w:p w:rsidR="005E706F" w:rsidRDefault="005E706F" w:rsidP="000B0430">
      <w:pPr>
        <w:pStyle w:val="Default"/>
        <w:spacing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характер взаимоотношений менеджеров и акционеров;</w:t>
      </w:r>
    </w:p>
    <w:p w:rsidR="005E706F" w:rsidRDefault="005E706F" w:rsidP="000B0430">
      <w:pPr>
        <w:pStyle w:val="Default"/>
        <w:spacing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уровень коррупции;</w:t>
      </w:r>
    </w:p>
    <w:p w:rsidR="005E706F" w:rsidRDefault="005E706F" w:rsidP="000B0430">
      <w:pPr>
        <w:pStyle w:val="Default"/>
        <w:spacing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уровень правового регулирования.</w:t>
      </w:r>
    </w:p>
    <w:p w:rsidR="005E706F" w:rsidRDefault="005E706F" w:rsidP="000B0430">
      <w:pPr>
        <w:pStyle w:val="Default"/>
        <w:spacing w:line="276" w:lineRule="auto"/>
        <w:ind w:firstLine="709"/>
        <w:jc w:val="both"/>
        <w:rPr>
          <w:rFonts w:ascii="Times New Roman" w:hAnsi="Times New Roman" w:cs="Times New Roman"/>
          <w:color w:val="auto"/>
          <w:sz w:val="28"/>
          <w:szCs w:val="28"/>
        </w:rPr>
      </w:pPr>
    </w:p>
    <w:p w:rsidR="005E706F" w:rsidRDefault="005E706F" w:rsidP="000B0430">
      <w:pPr>
        <w:pStyle w:val="Default"/>
        <w:spacing w:line="276" w:lineRule="auto"/>
        <w:ind w:firstLine="709"/>
        <w:jc w:val="both"/>
        <w:rPr>
          <w:rFonts w:ascii="Times New Roman" w:hAnsi="Times New Roman" w:cs="Times New Roman"/>
          <w:color w:val="auto"/>
          <w:sz w:val="28"/>
          <w:szCs w:val="28"/>
        </w:rPr>
      </w:pPr>
      <w:r w:rsidRPr="005E706F">
        <w:rPr>
          <w:rFonts w:ascii="Times New Roman" w:hAnsi="Times New Roman" w:cs="Times New Roman"/>
          <w:b/>
          <w:color w:val="auto"/>
          <w:sz w:val="28"/>
          <w:szCs w:val="28"/>
        </w:rPr>
        <w:t xml:space="preserve">Влияние электронного бизнеса на развитие мировой экономики </w:t>
      </w:r>
      <w:r>
        <w:rPr>
          <w:rFonts w:ascii="Times New Roman" w:hAnsi="Times New Roman" w:cs="Times New Roman"/>
          <w:color w:val="auto"/>
          <w:sz w:val="28"/>
          <w:szCs w:val="28"/>
        </w:rPr>
        <w:t>заключается в следующем:</w:t>
      </w:r>
    </w:p>
    <w:p w:rsidR="005E706F" w:rsidRDefault="0057771E" w:rsidP="000B0430">
      <w:pPr>
        <w:pStyle w:val="Default"/>
        <w:spacing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ускорение темпов создания единого информационного пространства; выработка механизмов информационного взаимодействия субъектов мирового рынка;</w:t>
      </w:r>
    </w:p>
    <w:p w:rsidR="0057771E" w:rsidRDefault="0057771E" w:rsidP="000B0430">
      <w:pPr>
        <w:pStyle w:val="Default"/>
        <w:spacing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 децентрализация ресурсов для независимого развития участников рынка;</w:t>
      </w:r>
    </w:p>
    <w:p w:rsidR="0057771E" w:rsidRDefault="0057771E" w:rsidP="000B0430">
      <w:pPr>
        <w:pStyle w:val="Default"/>
        <w:spacing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ускорение оборота денежных средств с помощью использования электронных платежных систем;</w:t>
      </w:r>
    </w:p>
    <w:p w:rsidR="0057771E" w:rsidRDefault="0057771E" w:rsidP="000B0430">
      <w:pPr>
        <w:pStyle w:val="Default"/>
        <w:spacing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уменьшение объема спекулятивного капитала (у посредников, не являющихся производителями) и, следовательно, увеличение инвестиций в производственную сферу;</w:t>
      </w:r>
    </w:p>
    <w:p w:rsidR="0057771E" w:rsidRDefault="0057771E" w:rsidP="000B0430">
      <w:pPr>
        <w:pStyle w:val="Default"/>
        <w:spacing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создание условий для открытой конкуренции на рынках товаров и услуг</w:t>
      </w:r>
      <w:r w:rsidR="00D630C8">
        <w:rPr>
          <w:rFonts w:ascii="Times New Roman" w:hAnsi="Times New Roman" w:cs="Times New Roman"/>
          <w:color w:val="auto"/>
          <w:sz w:val="28"/>
          <w:szCs w:val="28"/>
        </w:rPr>
        <w:t>;</w:t>
      </w:r>
    </w:p>
    <w:p w:rsidR="00D630C8" w:rsidRDefault="00D630C8" w:rsidP="000B0430">
      <w:pPr>
        <w:pStyle w:val="Default"/>
        <w:spacing w:line="276" w:lineRule="auto"/>
        <w:ind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 ускорение процесса продвижения на рынок новых товаров и услуг и доведение их в удобной форме потребителю.</w:t>
      </w:r>
    </w:p>
    <w:p w:rsidR="00FD5796" w:rsidRDefault="00FD5796" w:rsidP="005E706F">
      <w:pPr>
        <w:pStyle w:val="Default"/>
        <w:spacing w:line="276" w:lineRule="auto"/>
        <w:jc w:val="both"/>
        <w:rPr>
          <w:rFonts w:ascii="Times New Roman" w:hAnsi="Times New Roman" w:cs="Times New Roman"/>
          <w:color w:val="auto"/>
          <w:sz w:val="28"/>
          <w:szCs w:val="28"/>
        </w:rPr>
      </w:pPr>
    </w:p>
    <w:p w:rsidR="00FD5796" w:rsidRDefault="00FD5796" w:rsidP="005E706F">
      <w:pPr>
        <w:pStyle w:val="Default"/>
        <w:spacing w:line="276" w:lineRule="auto"/>
        <w:jc w:val="both"/>
        <w:rPr>
          <w:rFonts w:ascii="Times New Roman" w:hAnsi="Times New Roman" w:cs="Times New Roman"/>
          <w:color w:val="auto"/>
          <w:sz w:val="28"/>
          <w:szCs w:val="28"/>
        </w:rPr>
      </w:pPr>
      <w:r w:rsidRPr="00FD5796">
        <w:rPr>
          <w:rFonts w:ascii="Times New Roman" w:hAnsi="Times New Roman" w:cs="Times New Roman"/>
          <w:noProof/>
          <w:color w:val="auto"/>
          <w:sz w:val="28"/>
          <w:szCs w:val="28"/>
          <w:lang w:eastAsia="ru-RU"/>
        </w:rPr>
        <w:drawing>
          <wp:inline distT="0" distB="0" distL="0" distR="0">
            <wp:extent cx="5940425" cy="1774181"/>
            <wp:effectExtent l="0" t="0" r="3175" b="0"/>
            <wp:docPr id="4" name="Рисунок 4"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icture backgroun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0425" cy="1774181"/>
                    </a:xfrm>
                    <a:prstGeom prst="rect">
                      <a:avLst/>
                    </a:prstGeom>
                    <a:noFill/>
                    <a:ln>
                      <a:noFill/>
                    </a:ln>
                  </pic:spPr>
                </pic:pic>
              </a:graphicData>
            </a:graphic>
          </wp:inline>
        </w:drawing>
      </w:r>
    </w:p>
    <w:p w:rsidR="00FD5796" w:rsidRDefault="00FD5796" w:rsidP="005E706F">
      <w:pPr>
        <w:pStyle w:val="Default"/>
        <w:spacing w:line="276" w:lineRule="auto"/>
        <w:jc w:val="both"/>
        <w:rPr>
          <w:rFonts w:ascii="Times New Roman" w:hAnsi="Times New Roman" w:cs="Times New Roman"/>
          <w:color w:val="auto"/>
          <w:sz w:val="28"/>
          <w:szCs w:val="28"/>
        </w:rPr>
      </w:pPr>
    </w:p>
    <w:p w:rsidR="00D24011" w:rsidRDefault="00D24011" w:rsidP="00D24011">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noProof/>
          <w:sz w:val="28"/>
          <w:szCs w:val="28"/>
          <w:lang w:eastAsia="ru-RU"/>
        </w:rPr>
        <w:drawing>
          <wp:inline distT="0" distB="0" distL="0" distR="0" wp14:anchorId="46561FB3">
            <wp:extent cx="5873784" cy="3314065"/>
            <wp:effectExtent l="0" t="0" r="0" b="63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89491" cy="3322927"/>
                    </a:xfrm>
                    <a:prstGeom prst="rect">
                      <a:avLst/>
                    </a:prstGeom>
                    <a:noFill/>
                  </pic:spPr>
                </pic:pic>
              </a:graphicData>
            </a:graphic>
          </wp:inline>
        </w:drawing>
      </w:r>
    </w:p>
    <w:p w:rsidR="00D24011" w:rsidRDefault="00D24011" w:rsidP="00A10ACE">
      <w:pPr>
        <w:spacing w:after="0" w:line="240" w:lineRule="auto"/>
        <w:ind w:firstLine="709"/>
        <w:jc w:val="both"/>
        <w:rPr>
          <w:rFonts w:ascii="Times New Roman" w:eastAsia="Times New Roman" w:hAnsi="Times New Roman" w:cs="Times New Roman"/>
          <w:b/>
          <w:sz w:val="28"/>
          <w:szCs w:val="28"/>
          <w:lang w:eastAsia="ru-RU"/>
        </w:rPr>
      </w:pPr>
    </w:p>
    <w:p w:rsidR="00D24011" w:rsidRDefault="00D24011" w:rsidP="00A10ACE">
      <w:pPr>
        <w:spacing w:after="0" w:line="240" w:lineRule="auto"/>
        <w:ind w:firstLine="709"/>
        <w:jc w:val="both"/>
        <w:rPr>
          <w:rFonts w:ascii="Times New Roman" w:eastAsia="Times New Roman" w:hAnsi="Times New Roman" w:cs="Times New Roman"/>
          <w:b/>
          <w:sz w:val="28"/>
          <w:szCs w:val="28"/>
          <w:lang w:eastAsia="ru-RU"/>
        </w:rPr>
      </w:pPr>
    </w:p>
    <w:p w:rsidR="00D24011" w:rsidRDefault="00D24011" w:rsidP="00A10ACE">
      <w:pPr>
        <w:spacing w:after="0" w:line="240" w:lineRule="auto"/>
        <w:ind w:firstLine="709"/>
        <w:jc w:val="both"/>
        <w:rPr>
          <w:rFonts w:ascii="Times New Roman" w:eastAsia="Times New Roman" w:hAnsi="Times New Roman" w:cs="Times New Roman"/>
          <w:b/>
          <w:sz w:val="28"/>
          <w:szCs w:val="28"/>
          <w:lang w:eastAsia="ru-RU"/>
        </w:rPr>
      </w:pPr>
    </w:p>
    <w:p w:rsidR="00A10ACE" w:rsidRPr="000E3810" w:rsidRDefault="00A10ACE" w:rsidP="00A10ACE">
      <w:pPr>
        <w:spacing w:after="0" w:line="240" w:lineRule="auto"/>
        <w:ind w:firstLine="709"/>
        <w:jc w:val="both"/>
        <w:rPr>
          <w:rFonts w:ascii="Times New Roman" w:eastAsia="Times New Roman" w:hAnsi="Times New Roman" w:cs="Times New Roman"/>
          <w:sz w:val="28"/>
          <w:szCs w:val="28"/>
          <w:lang w:eastAsia="ru-RU"/>
        </w:rPr>
      </w:pPr>
      <w:r w:rsidRPr="000E3810">
        <w:rPr>
          <w:rFonts w:ascii="Times New Roman" w:eastAsia="Times New Roman" w:hAnsi="Times New Roman" w:cs="Times New Roman"/>
          <w:b/>
          <w:sz w:val="28"/>
          <w:szCs w:val="28"/>
          <w:lang w:eastAsia="ru-RU"/>
        </w:rPr>
        <w:lastRenderedPageBreak/>
        <w:t>B2B (</w:t>
      </w:r>
      <w:proofErr w:type="spellStart"/>
      <w:r w:rsidRPr="000E3810">
        <w:rPr>
          <w:rFonts w:ascii="Times New Roman" w:eastAsia="Times New Roman" w:hAnsi="Times New Roman" w:cs="Times New Roman"/>
          <w:b/>
          <w:sz w:val="28"/>
          <w:szCs w:val="28"/>
          <w:lang w:eastAsia="ru-RU"/>
        </w:rPr>
        <w:t>business-to-business</w:t>
      </w:r>
      <w:proofErr w:type="spellEnd"/>
      <w:r w:rsidRPr="000E3810">
        <w:rPr>
          <w:rFonts w:ascii="Times New Roman" w:eastAsia="Times New Roman" w:hAnsi="Times New Roman" w:cs="Times New Roman"/>
          <w:b/>
          <w:sz w:val="28"/>
          <w:szCs w:val="28"/>
          <w:lang w:eastAsia="ru-RU"/>
        </w:rPr>
        <w:t>)</w:t>
      </w:r>
      <w:r w:rsidRPr="000E3810">
        <w:rPr>
          <w:rFonts w:ascii="Times New Roman" w:eastAsia="Times New Roman" w:hAnsi="Times New Roman" w:cs="Times New Roman"/>
          <w:sz w:val="28"/>
          <w:szCs w:val="28"/>
          <w:lang w:eastAsia="ru-RU"/>
        </w:rPr>
        <w:t xml:space="preserve"> — это бизнес-модель, при которой одна компания продаёт продукцию другим компаниям. Продажи в B2B масштабные, сложные, с длительным циклом сделки, длятся несколько недель и сопровождаются различными обсуждениями.</w:t>
      </w:r>
    </w:p>
    <w:p w:rsidR="00A10ACE" w:rsidRPr="000E3810" w:rsidRDefault="00A10ACE" w:rsidP="00A10ACE">
      <w:pPr>
        <w:spacing w:after="0" w:line="240" w:lineRule="auto"/>
        <w:ind w:firstLine="709"/>
        <w:jc w:val="both"/>
        <w:rPr>
          <w:rFonts w:ascii="Times New Roman" w:eastAsia="Times New Roman" w:hAnsi="Times New Roman" w:cs="Times New Roman"/>
          <w:sz w:val="28"/>
          <w:szCs w:val="28"/>
          <w:lang w:eastAsia="ru-RU"/>
        </w:rPr>
      </w:pPr>
      <w:r w:rsidRPr="000E3810">
        <w:rPr>
          <w:rFonts w:ascii="Times New Roman" w:eastAsia="Times New Roman" w:hAnsi="Times New Roman" w:cs="Times New Roman"/>
          <w:sz w:val="28"/>
          <w:szCs w:val="28"/>
          <w:lang w:eastAsia="ru-RU"/>
        </w:rPr>
        <w:t>К бизнесам, которые продают свою продукцию другим бизнесам, относятся:</w:t>
      </w:r>
    </w:p>
    <w:p w:rsidR="00A10ACE" w:rsidRPr="000E3810" w:rsidRDefault="00A10ACE" w:rsidP="009907F0">
      <w:pPr>
        <w:numPr>
          <w:ilvl w:val="0"/>
          <w:numId w:val="1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0E3810">
        <w:rPr>
          <w:rFonts w:ascii="Times New Roman" w:eastAsia="Times New Roman" w:hAnsi="Times New Roman" w:cs="Times New Roman"/>
          <w:sz w:val="28"/>
          <w:szCs w:val="28"/>
          <w:lang w:eastAsia="ru-RU"/>
        </w:rPr>
        <w:t>поставщики ресурсов, с которых начинается производство;</w:t>
      </w:r>
    </w:p>
    <w:p w:rsidR="00A10ACE" w:rsidRPr="000E3810" w:rsidRDefault="00A10ACE" w:rsidP="009907F0">
      <w:pPr>
        <w:numPr>
          <w:ilvl w:val="0"/>
          <w:numId w:val="1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0E3810">
        <w:rPr>
          <w:rFonts w:ascii="Times New Roman" w:eastAsia="Times New Roman" w:hAnsi="Times New Roman" w:cs="Times New Roman"/>
          <w:sz w:val="28"/>
          <w:szCs w:val="28"/>
          <w:lang w:eastAsia="ru-RU"/>
        </w:rPr>
        <w:t>поставщики компонентов будущей продукции;</w:t>
      </w:r>
    </w:p>
    <w:p w:rsidR="00A10ACE" w:rsidRPr="000E3810" w:rsidRDefault="00A10ACE" w:rsidP="009907F0">
      <w:pPr>
        <w:numPr>
          <w:ilvl w:val="0"/>
          <w:numId w:val="1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0E3810">
        <w:rPr>
          <w:rFonts w:ascii="Times New Roman" w:eastAsia="Times New Roman" w:hAnsi="Times New Roman" w:cs="Times New Roman"/>
          <w:sz w:val="28"/>
          <w:szCs w:val="28"/>
          <w:lang w:eastAsia="ru-RU"/>
        </w:rPr>
        <w:t>поставщики готовых изделий и услуг;</w:t>
      </w:r>
    </w:p>
    <w:p w:rsidR="00A10ACE" w:rsidRPr="000E3810" w:rsidRDefault="00A10ACE" w:rsidP="009907F0">
      <w:pPr>
        <w:numPr>
          <w:ilvl w:val="0"/>
          <w:numId w:val="15"/>
        </w:numPr>
        <w:tabs>
          <w:tab w:val="left" w:pos="1134"/>
        </w:tabs>
        <w:spacing w:after="0" w:line="240" w:lineRule="auto"/>
        <w:ind w:left="0" w:firstLine="709"/>
        <w:jc w:val="both"/>
        <w:rPr>
          <w:rFonts w:ascii="Times New Roman" w:eastAsia="Times New Roman" w:hAnsi="Times New Roman" w:cs="Times New Roman"/>
          <w:sz w:val="28"/>
          <w:szCs w:val="28"/>
          <w:lang w:eastAsia="ru-RU"/>
        </w:rPr>
      </w:pPr>
      <w:proofErr w:type="spellStart"/>
      <w:r w:rsidRPr="000E3810">
        <w:rPr>
          <w:rFonts w:ascii="Times New Roman" w:eastAsia="Times New Roman" w:hAnsi="Times New Roman" w:cs="Times New Roman"/>
          <w:sz w:val="28"/>
          <w:szCs w:val="28"/>
          <w:lang w:eastAsia="ru-RU"/>
        </w:rPr>
        <w:t>аутсорсинговые</w:t>
      </w:r>
      <w:proofErr w:type="spellEnd"/>
      <w:r w:rsidRPr="000E3810">
        <w:rPr>
          <w:rFonts w:ascii="Times New Roman" w:eastAsia="Times New Roman" w:hAnsi="Times New Roman" w:cs="Times New Roman"/>
          <w:sz w:val="28"/>
          <w:szCs w:val="28"/>
          <w:lang w:eastAsia="ru-RU"/>
        </w:rPr>
        <w:t xml:space="preserve"> и консалтинговые компании, которые предоставляют бухгалтерские, юридические, HR-услуги;</w:t>
      </w:r>
    </w:p>
    <w:p w:rsidR="00A10ACE" w:rsidRPr="000E3810" w:rsidRDefault="00A10ACE" w:rsidP="009907F0">
      <w:pPr>
        <w:numPr>
          <w:ilvl w:val="0"/>
          <w:numId w:val="15"/>
        </w:numPr>
        <w:tabs>
          <w:tab w:val="left" w:pos="1134"/>
        </w:tabs>
        <w:spacing w:after="0" w:line="240" w:lineRule="auto"/>
        <w:ind w:left="0" w:firstLine="709"/>
        <w:jc w:val="both"/>
        <w:rPr>
          <w:rFonts w:ascii="Times New Roman" w:eastAsia="Times New Roman" w:hAnsi="Times New Roman" w:cs="Times New Roman"/>
          <w:sz w:val="28"/>
          <w:szCs w:val="28"/>
          <w:lang w:eastAsia="ru-RU"/>
        </w:rPr>
      </w:pPr>
      <w:r w:rsidRPr="000E3810">
        <w:rPr>
          <w:rFonts w:ascii="Times New Roman" w:eastAsia="Times New Roman" w:hAnsi="Times New Roman" w:cs="Times New Roman"/>
          <w:sz w:val="28"/>
          <w:szCs w:val="28"/>
          <w:lang w:eastAsia="ru-RU"/>
        </w:rPr>
        <w:t>компании, разрабатывающие сайты, антивирусные программы, CRM-системы и иные виды софта для других компаний.</w:t>
      </w:r>
    </w:p>
    <w:p w:rsidR="00A10ACE" w:rsidRPr="000E3810" w:rsidRDefault="00A10ACE" w:rsidP="00A10ACE">
      <w:pPr>
        <w:spacing w:after="0" w:line="240" w:lineRule="auto"/>
        <w:ind w:firstLine="709"/>
        <w:jc w:val="both"/>
        <w:rPr>
          <w:rFonts w:ascii="Times New Roman" w:eastAsia="Times New Roman" w:hAnsi="Times New Roman" w:cs="Times New Roman"/>
          <w:sz w:val="28"/>
          <w:szCs w:val="28"/>
          <w:lang w:eastAsia="ru-RU"/>
        </w:rPr>
      </w:pPr>
      <w:r w:rsidRPr="000E3810">
        <w:rPr>
          <w:rFonts w:ascii="Times New Roman" w:eastAsia="Times New Roman" w:hAnsi="Times New Roman" w:cs="Times New Roman"/>
          <w:sz w:val="28"/>
          <w:szCs w:val="28"/>
          <w:lang w:eastAsia="ru-RU"/>
        </w:rPr>
        <w:t>Пример B2B-сделки — Компоненты автомобилей производятся на разных заводах, а автопроизводители закупают их для сборки автомобилей. В сфере услуг также используют модель B2B. Например, компании, которые занимаются управлением недвижимостью или промышленной уборкой, продают эти услуги только другим компаниям, а не физическим лицам.</w:t>
      </w:r>
    </w:p>
    <w:p w:rsidR="009907F0" w:rsidRPr="009907F0" w:rsidRDefault="009907F0" w:rsidP="009907F0">
      <w:pPr>
        <w:pStyle w:val="Default"/>
        <w:spacing w:line="276" w:lineRule="auto"/>
        <w:ind w:firstLine="709"/>
        <w:jc w:val="both"/>
        <w:rPr>
          <w:rFonts w:ascii="Times New Roman" w:hAnsi="Times New Roman" w:cs="Times New Roman"/>
          <w:b/>
          <w:color w:val="auto"/>
          <w:sz w:val="28"/>
          <w:szCs w:val="28"/>
        </w:rPr>
      </w:pPr>
      <w:r w:rsidRPr="009907F0">
        <w:rPr>
          <w:rFonts w:ascii="Times New Roman" w:hAnsi="Times New Roman" w:cs="Times New Roman"/>
          <w:b/>
          <w:color w:val="auto"/>
          <w:sz w:val="28"/>
          <w:szCs w:val="28"/>
        </w:rPr>
        <w:t>Особенности B2B-модели:</w:t>
      </w:r>
    </w:p>
    <w:p w:rsidR="009907F0" w:rsidRPr="009907F0" w:rsidRDefault="009907F0" w:rsidP="009907F0">
      <w:pPr>
        <w:pStyle w:val="Default"/>
        <w:tabs>
          <w:tab w:val="left" w:pos="993"/>
        </w:tabs>
        <w:spacing w:line="276" w:lineRule="auto"/>
        <w:ind w:firstLine="709"/>
        <w:jc w:val="both"/>
        <w:rPr>
          <w:rFonts w:ascii="Times New Roman" w:hAnsi="Times New Roman" w:cs="Times New Roman"/>
          <w:color w:val="auto"/>
          <w:sz w:val="28"/>
          <w:szCs w:val="28"/>
        </w:rPr>
      </w:pPr>
      <w:r w:rsidRPr="009907F0">
        <w:rPr>
          <w:rFonts w:ascii="Times New Roman" w:hAnsi="Times New Roman" w:cs="Times New Roman"/>
          <w:color w:val="auto"/>
          <w:sz w:val="28"/>
          <w:szCs w:val="28"/>
        </w:rPr>
        <w:t>•</w:t>
      </w:r>
      <w:r w:rsidRPr="009907F0">
        <w:rPr>
          <w:rFonts w:ascii="Times New Roman" w:hAnsi="Times New Roman" w:cs="Times New Roman"/>
          <w:color w:val="auto"/>
          <w:sz w:val="28"/>
          <w:szCs w:val="28"/>
        </w:rPr>
        <w:tab/>
        <w:t xml:space="preserve">Длительный цикл продаж. </w:t>
      </w:r>
    </w:p>
    <w:p w:rsidR="009907F0" w:rsidRPr="009907F0" w:rsidRDefault="009907F0" w:rsidP="009907F0">
      <w:pPr>
        <w:pStyle w:val="Default"/>
        <w:tabs>
          <w:tab w:val="left" w:pos="993"/>
        </w:tabs>
        <w:spacing w:line="276" w:lineRule="auto"/>
        <w:ind w:firstLine="709"/>
        <w:jc w:val="both"/>
        <w:rPr>
          <w:rFonts w:ascii="Times New Roman" w:hAnsi="Times New Roman" w:cs="Times New Roman"/>
          <w:color w:val="auto"/>
          <w:sz w:val="28"/>
          <w:szCs w:val="28"/>
        </w:rPr>
      </w:pPr>
      <w:r w:rsidRPr="009907F0">
        <w:rPr>
          <w:rFonts w:ascii="Times New Roman" w:hAnsi="Times New Roman" w:cs="Times New Roman"/>
          <w:color w:val="auto"/>
          <w:sz w:val="28"/>
          <w:szCs w:val="28"/>
        </w:rPr>
        <w:t>•</w:t>
      </w:r>
      <w:r w:rsidRPr="009907F0">
        <w:rPr>
          <w:rFonts w:ascii="Times New Roman" w:hAnsi="Times New Roman" w:cs="Times New Roman"/>
          <w:color w:val="auto"/>
          <w:sz w:val="28"/>
          <w:szCs w:val="28"/>
        </w:rPr>
        <w:tab/>
        <w:t xml:space="preserve">Много согласований. </w:t>
      </w:r>
    </w:p>
    <w:p w:rsidR="009907F0" w:rsidRPr="009907F0" w:rsidRDefault="009907F0" w:rsidP="009907F0">
      <w:pPr>
        <w:pStyle w:val="Default"/>
        <w:tabs>
          <w:tab w:val="left" w:pos="993"/>
        </w:tabs>
        <w:spacing w:line="276" w:lineRule="auto"/>
        <w:ind w:firstLine="709"/>
        <w:jc w:val="both"/>
        <w:rPr>
          <w:rFonts w:ascii="Times New Roman" w:hAnsi="Times New Roman" w:cs="Times New Roman"/>
          <w:color w:val="auto"/>
          <w:sz w:val="28"/>
          <w:szCs w:val="28"/>
        </w:rPr>
      </w:pPr>
      <w:r w:rsidRPr="009907F0">
        <w:rPr>
          <w:rFonts w:ascii="Times New Roman" w:hAnsi="Times New Roman" w:cs="Times New Roman"/>
          <w:color w:val="auto"/>
          <w:sz w:val="28"/>
          <w:szCs w:val="28"/>
        </w:rPr>
        <w:t>•</w:t>
      </w:r>
      <w:r w:rsidRPr="009907F0">
        <w:rPr>
          <w:rFonts w:ascii="Times New Roman" w:hAnsi="Times New Roman" w:cs="Times New Roman"/>
          <w:color w:val="auto"/>
          <w:sz w:val="28"/>
          <w:szCs w:val="28"/>
        </w:rPr>
        <w:tab/>
        <w:t xml:space="preserve">Покупателей намного меньше, чем в секторе B2C. </w:t>
      </w:r>
    </w:p>
    <w:p w:rsidR="009907F0" w:rsidRPr="009907F0" w:rsidRDefault="009907F0" w:rsidP="009907F0">
      <w:pPr>
        <w:pStyle w:val="Default"/>
        <w:tabs>
          <w:tab w:val="left" w:pos="993"/>
        </w:tabs>
        <w:spacing w:line="276" w:lineRule="auto"/>
        <w:ind w:firstLine="709"/>
        <w:jc w:val="both"/>
        <w:rPr>
          <w:rFonts w:ascii="Times New Roman" w:hAnsi="Times New Roman" w:cs="Times New Roman"/>
          <w:color w:val="auto"/>
          <w:sz w:val="28"/>
          <w:szCs w:val="28"/>
        </w:rPr>
      </w:pPr>
      <w:r w:rsidRPr="009907F0">
        <w:rPr>
          <w:rFonts w:ascii="Times New Roman" w:hAnsi="Times New Roman" w:cs="Times New Roman"/>
          <w:color w:val="auto"/>
          <w:sz w:val="28"/>
          <w:szCs w:val="28"/>
        </w:rPr>
        <w:t>•</w:t>
      </w:r>
      <w:r w:rsidRPr="009907F0">
        <w:rPr>
          <w:rFonts w:ascii="Times New Roman" w:hAnsi="Times New Roman" w:cs="Times New Roman"/>
          <w:color w:val="auto"/>
          <w:sz w:val="28"/>
          <w:szCs w:val="28"/>
        </w:rPr>
        <w:tab/>
        <w:t xml:space="preserve">Высокая стоимость сделки. </w:t>
      </w:r>
    </w:p>
    <w:p w:rsidR="009907F0" w:rsidRPr="009907F0" w:rsidRDefault="009907F0" w:rsidP="009907F0">
      <w:pPr>
        <w:pStyle w:val="Default"/>
        <w:tabs>
          <w:tab w:val="left" w:pos="993"/>
        </w:tabs>
        <w:spacing w:line="276" w:lineRule="auto"/>
        <w:ind w:firstLine="709"/>
        <w:jc w:val="both"/>
        <w:rPr>
          <w:rFonts w:ascii="Times New Roman" w:hAnsi="Times New Roman" w:cs="Times New Roman"/>
          <w:color w:val="auto"/>
          <w:sz w:val="28"/>
          <w:szCs w:val="28"/>
        </w:rPr>
      </w:pPr>
      <w:r w:rsidRPr="009907F0">
        <w:rPr>
          <w:rFonts w:ascii="Times New Roman" w:hAnsi="Times New Roman" w:cs="Times New Roman"/>
          <w:color w:val="auto"/>
          <w:sz w:val="28"/>
          <w:szCs w:val="28"/>
        </w:rPr>
        <w:t>•</w:t>
      </w:r>
      <w:r w:rsidRPr="009907F0">
        <w:rPr>
          <w:rFonts w:ascii="Times New Roman" w:hAnsi="Times New Roman" w:cs="Times New Roman"/>
          <w:color w:val="auto"/>
          <w:sz w:val="28"/>
          <w:szCs w:val="28"/>
        </w:rPr>
        <w:tab/>
        <w:t xml:space="preserve">Рациональность. </w:t>
      </w:r>
    </w:p>
    <w:p w:rsidR="00A10ACE" w:rsidRPr="009907F0" w:rsidRDefault="009907F0" w:rsidP="009907F0">
      <w:pPr>
        <w:pStyle w:val="Default"/>
        <w:tabs>
          <w:tab w:val="left" w:pos="993"/>
        </w:tabs>
        <w:spacing w:line="276" w:lineRule="auto"/>
        <w:ind w:firstLine="709"/>
        <w:jc w:val="both"/>
        <w:rPr>
          <w:rFonts w:ascii="Times New Roman" w:hAnsi="Times New Roman" w:cs="Times New Roman"/>
          <w:color w:val="auto"/>
          <w:sz w:val="28"/>
          <w:szCs w:val="28"/>
        </w:rPr>
      </w:pPr>
      <w:r w:rsidRPr="009907F0">
        <w:rPr>
          <w:rFonts w:ascii="Times New Roman" w:hAnsi="Times New Roman" w:cs="Times New Roman"/>
          <w:color w:val="auto"/>
          <w:sz w:val="28"/>
          <w:szCs w:val="28"/>
        </w:rPr>
        <w:t>•</w:t>
      </w:r>
      <w:r w:rsidRPr="009907F0">
        <w:rPr>
          <w:rFonts w:ascii="Times New Roman" w:hAnsi="Times New Roman" w:cs="Times New Roman"/>
          <w:color w:val="auto"/>
          <w:sz w:val="28"/>
          <w:szCs w:val="28"/>
        </w:rPr>
        <w:tab/>
        <w:t>Долгосрочное сотрудничество.</w:t>
      </w:r>
    </w:p>
    <w:p w:rsidR="009907F0" w:rsidRPr="00136AB8" w:rsidRDefault="009907F0" w:rsidP="009907F0">
      <w:pPr>
        <w:spacing w:after="0" w:line="276" w:lineRule="auto"/>
        <w:ind w:firstLine="709"/>
        <w:jc w:val="both"/>
        <w:rPr>
          <w:rFonts w:ascii="Times New Roman" w:eastAsia="Times New Roman" w:hAnsi="Times New Roman" w:cs="Times New Roman"/>
          <w:sz w:val="28"/>
          <w:szCs w:val="28"/>
          <w:lang w:eastAsia="ru-RU"/>
        </w:rPr>
      </w:pPr>
      <w:r w:rsidRPr="00136AB8">
        <w:rPr>
          <w:rFonts w:ascii="Times New Roman" w:eastAsia="Times New Roman" w:hAnsi="Times New Roman" w:cs="Times New Roman"/>
          <w:b/>
          <w:sz w:val="28"/>
          <w:szCs w:val="28"/>
          <w:lang w:eastAsia="ru-RU"/>
        </w:rPr>
        <w:t>B2C (</w:t>
      </w:r>
      <w:proofErr w:type="spellStart"/>
      <w:r w:rsidRPr="00136AB8">
        <w:rPr>
          <w:rFonts w:ascii="Times New Roman" w:eastAsia="Times New Roman" w:hAnsi="Times New Roman" w:cs="Times New Roman"/>
          <w:b/>
          <w:sz w:val="28"/>
          <w:szCs w:val="28"/>
          <w:lang w:eastAsia="ru-RU"/>
        </w:rPr>
        <w:t>business-to-consumer</w:t>
      </w:r>
      <w:proofErr w:type="spellEnd"/>
      <w:r w:rsidRPr="00136AB8">
        <w:rPr>
          <w:rFonts w:ascii="Times New Roman" w:eastAsia="Times New Roman" w:hAnsi="Times New Roman" w:cs="Times New Roman"/>
          <w:b/>
          <w:sz w:val="28"/>
          <w:szCs w:val="28"/>
          <w:lang w:eastAsia="ru-RU"/>
        </w:rPr>
        <w:t>)</w:t>
      </w:r>
      <w:r w:rsidRPr="009907F0">
        <w:rPr>
          <w:rFonts w:ascii="Times New Roman" w:eastAsia="Times New Roman" w:hAnsi="Times New Roman" w:cs="Times New Roman"/>
          <w:b/>
          <w:sz w:val="28"/>
          <w:szCs w:val="28"/>
          <w:lang w:eastAsia="ru-RU"/>
        </w:rPr>
        <w:t xml:space="preserve"> </w:t>
      </w:r>
      <w:r w:rsidRPr="00136AB8">
        <w:rPr>
          <w:rFonts w:ascii="Times New Roman" w:eastAsia="Times New Roman" w:hAnsi="Times New Roman" w:cs="Times New Roman"/>
          <w:sz w:val="28"/>
          <w:szCs w:val="28"/>
          <w:lang w:eastAsia="ru-RU"/>
        </w:rPr>
        <w:t>— это модель бизнеса, в</w:t>
      </w:r>
      <w:r w:rsidRPr="009907F0">
        <w:rPr>
          <w:rFonts w:ascii="Times New Roman" w:eastAsia="Times New Roman" w:hAnsi="Times New Roman" w:cs="Times New Roman"/>
          <w:sz w:val="28"/>
          <w:szCs w:val="28"/>
          <w:lang w:eastAsia="ru-RU"/>
        </w:rPr>
        <w:t xml:space="preserve"> </w:t>
      </w:r>
      <w:r w:rsidRPr="00136AB8">
        <w:rPr>
          <w:rFonts w:ascii="Times New Roman" w:eastAsia="Times New Roman" w:hAnsi="Times New Roman" w:cs="Times New Roman"/>
          <w:sz w:val="28"/>
          <w:szCs w:val="28"/>
          <w:lang w:eastAsia="ru-RU"/>
        </w:rPr>
        <w:t>которой компания продаёт товар конечному потребителю, или частному лицу. Это, например, продуктовые магазины, развлекательные центры, кафе и</w:t>
      </w:r>
      <w:r w:rsidRPr="009907F0">
        <w:rPr>
          <w:rFonts w:ascii="Times New Roman" w:eastAsia="Times New Roman" w:hAnsi="Times New Roman" w:cs="Times New Roman"/>
          <w:sz w:val="28"/>
          <w:szCs w:val="28"/>
          <w:lang w:eastAsia="ru-RU"/>
        </w:rPr>
        <w:t xml:space="preserve"> </w:t>
      </w:r>
      <w:r w:rsidRPr="00136AB8">
        <w:rPr>
          <w:rFonts w:ascii="Times New Roman" w:eastAsia="Times New Roman" w:hAnsi="Times New Roman" w:cs="Times New Roman"/>
          <w:sz w:val="28"/>
          <w:szCs w:val="28"/>
          <w:lang w:eastAsia="ru-RU"/>
        </w:rPr>
        <w:t>рестораны, кинотеатры, интернет-магазины.</w:t>
      </w:r>
      <w:r w:rsidR="000E40D0">
        <w:rPr>
          <w:rFonts w:ascii="Times New Roman" w:eastAsia="Times New Roman" w:hAnsi="Times New Roman" w:cs="Times New Roman"/>
          <w:sz w:val="28"/>
          <w:szCs w:val="28"/>
          <w:lang w:eastAsia="ru-RU"/>
        </w:rPr>
        <w:t xml:space="preserve"> Эта форма торговли эффективна для устранения географической удаленности между крупными городами и регионами в смысле доступности товаров и услуг для потребителей.</w:t>
      </w:r>
    </w:p>
    <w:p w:rsidR="009907F0" w:rsidRPr="00136AB8" w:rsidRDefault="009907F0" w:rsidP="009907F0">
      <w:pPr>
        <w:spacing w:after="0" w:line="276" w:lineRule="auto"/>
        <w:ind w:firstLine="709"/>
        <w:jc w:val="both"/>
        <w:rPr>
          <w:rFonts w:ascii="Times New Roman" w:eastAsia="Times New Roman" w:hAnsi="Times New Roman" w:cs="Times New Roman"/>
          <w:sz w:val="28"/>
          <w:szCs w:val="28"/>
          <w:lang w:eastAsia="ru-RU"/>
        </w:rPr>
      </w:pPr>
      <w:r w:rsidRPr="00136AB8">
        <w:rPr>
          <w:rFonts w:ascii="Times New Roman" w:eastAsia="Times New Roman" w:hAnsi="Times New Roman" w:cs="Times New Roman"/>
          <w:bCs/>
          <w:sz w:val="28"/>
          <w:szCs w:val="28"/>
          <w:lang w:eastAsia="ru-RU"/>
        </w:rPr>
        <w:t>Особенности B2C-модели:</w:t>
      </w:r>
    </w:p>
    <w:p w:rsidR="009907F0" w:rsidRPr="00136AB8" w:rsidRDefault="009907F0" w:rsidP="009907F0">
      <w:pPr>
        <w:numPr>
          <w:ilvl w:val="0"/>
          <w:numId w:val="16"/>
        </w:numPr>
        <w:tabs>
          <w:tab w:val="clear" w:pos="720"/>
          <w:tab w:val="num" w:pos="993"/>
        </w:tabs>
        <w:spacing w:after="0" w:line="276" w:lineRule="auto"/>
        <w:ind w:left="0" w:firstLine="709"/>
        <w:jc w:val="both"/>
        <w:rPr>
          <w:rFonts w:ascii="Times New Roman" w:eastAsia="Times New Roman" w:hAnsi="Times New Roman" w:cs="Times New Roman"/>
          <w:sz w:val="28"/>
          <w:szCs w:val="28"/>
          <w:lang w:eastAsia="ru-RU"/>
        </w:rPr>
      </w:pPr>
      <w:r w:rsidRPr="00136AB8">
        <w:rPr>
          <w:rFonts w:ascii="Times New Roman" w:eastAsia="Times New Roman" w:hAnsi="Times New Roman" w:cs="Times New Roman"/>
          <w:bCs/>
          <w:sz w:val="28"/>
          <w:szCs w:val="28"/>
          <w:lang w:eastAsia="ru-RU"/>
        </w:rPr>
        <w:t>В</w:t>
      </w:r>
      <w:r w:rsidRPr="009907F0">
        <w:rPr>
          <w:rFonts w:ascii="Times New Roman" w:eastAsia="Times New Roman" w:hAnsi="Times New Roman" w:cs="Times New Roman"/>
          <w:bCs/>
          <w:sz w:val="28"/>
          <w:szCs w:val="28"/>
          <w:lang w:eastAsia="ru-RU"/>
        </w:rPr>
        <w:t xml:space="preserve"> </w:t>
      </w:r>
      <w:proofErr w:type="spellStart"/>
      <w:r w:rsidRPr="00136AB8">
        <w:rPr>
          <w:rFonts w:ascii="Times New Roman" w:eastAsia="Times New Roman" w:hAnsi="Times New Roman" w:cs="Times New Roman"/>
          <w:bCs/>
          <w:sz w:val="28"/>
          <w:szCs w:val="28"/>
          <w:lang w:eastAsia="ru-RU"/>
        </w:rPr>
        <w:t>офлайне</w:t>
      </w:r>
      <w:proofErr w:type="spellEnd"/>
      <w:r w:rsidRPr="00136AB8">
        <w:rPr>
          <w:rFonts w:ascii="Times New Roman" w:eastAsia="Times New Roman" w:hAnsi="Times New Roman" w:cs="Times New Roman"/>
          <w:bCs/>
          <w:sz w:val="28"/>
          <w:szCs w:val="28"/>
          <w:lang w:eastAsia="ru-RU"/>
        </w:rPr>
        <w:t xml:space="preserve"> важно место расположения.</w:t>
      </w:r>
      <w:r w:rsidRPr="00136AB8">
        <w:rPr>
          <w:rFonts w:ascii="Times New Roman" w:eastAsia="Times New Roman" w:hAnsi="Times New Roman" w:cs="Times New Roman"/>
          <w:sz w:val="28"/>
          <w:szCs w:val="28"/>
          <w:lang w:eastAsia="ru-RU"/>
        </w:rPr>
        <w:t xml:space="preserve"> </w:t>
      </w:r>
      <w:r w:rsidRPr="009907F0">
        <w:rPr>
          <w:rFonts w:ascii="Times New Roman" w:eastAsia="Times New Roman" w:hAnsi="Times New Roman" w:cs="Times New Roman"/>
          <w:sz w:val="28"/>
          <w:szCs w:val="28"/>
          <w:lang w:eastAsia="ru-RU"/>
        </w:rPr>
        <w:t xml:space="preserve"> </w:t>
      </w:r>
    </w:p>
    <w:p w:rsidR="009907F0" w:rsidRPr="00136AB8" w:rsidRDefault="009907F0" w:rsidP="009907F0">
      <w:pPr>
        <w:numPr>
          <w:ilvl w:val="0"/>
          <w:numId w:val="16"/>
        </w:numPr>
        <w:tabs>
          <w:tab w:val="clear" w:pos="720"/>
          <w:tab w:val="num" w:pos="993"/>
        </w:tabs>
        <w:spacing w:after="0" w:line="276" w:lineRule="auto"/>
        <w:ind w:left="0" w:firstLine="709"/>
        <w:jc w:val="both"/>
        <w:rPr>
          <w:rFonts w:ascii="Times New Roman" w:eastAsia="Times New Roman" w:hAnsi="Times New Roman" w:cs="Times New Roman"/>
          <w:sz w:val="28"/>
          <w:szCs w:val="28"/>
          <w:lang w:eastAsia="ru-RU"/>
        </w:rPr>
      </w:pPr>
      <w:r w:rsidRPr="00136AB8">
        <w:rPr>
          <w:rFonts w:ascii="Times New Roman" w:eastAsia="Times New Roman" w:hAnsi="Times New Roman" w:cs="Times New Roman"/>
          <w:bCs/>
          <w:sz w:val="28"/>
          <w:szCs w:val="28"/>
          <w:lang w:eastAsia="ru-RU"/>
        </w:rPr>
        <w:t>Массовое производство.</w:t>
      </w:r>
      <w:r w:rsidRPr="00136AB8">
        <w:rPr>
          <w:rFonts w:ascii="Times New Roman" w:eastAsia="Times New Roman" w:hAnsi="Times New Roman" w:cs="Times New Roman"/>
          <w:sz w:val="28"/>
          <w:szCs w:val="28"/>
          <w:lang w:eastAsia="ru-RU"/>
        </w:rPr>
        <w:t xml:space="preserve"> </w:t>
      </w:r>
      <w:r w:rsidRPr="009907F0">
        <w:rPr>
          <w:rFonts w:ascii="Times New Roman" w:eastAsia="Times New Roman" w:hAnsi="Times New Roman" w:cs="Times New Roman"/>
          <w:sz w:val="28"/>
          <w:szCs w:val="28"/>
          <w:lang w:eastAsia="ru-RU"/>
        </w:rPr>
        <w:t xml:space="preserve"> </w:t>
      </w:r>
    </w:p>
    <w:p w:rsidR="009907F0" w:rsidRPr="00136AB8" w:rsidRDefault="009907F0" w:rsidP="009907F0">
      <w:pPr>
        <w:numPr>
          <w:ilvl w:val="0"/>
          <w:numId w:val="16"/>
        </w:numPr>
        <w:tabs>
          <w:tab w:val="clear" w:pos="720"/>
          <w:tab w:val="num" w:pos="993"/>
        </w:tabs>
        <w:spacing w:after="0" w:line="276" w:lineRule="auto"/>
        <w:ind w:left="0" w:firstLine="709"/>
        <w:jc w:val="both"/>
        <w:rPr>
          <w:rFonts w:ascii="Times New Roman" w:eastAsia="Times New Roman" w:hAnsi="Times New Roman" w:cs="Times New Roman"/>
          <w:sz w:val="28"/>
          <w:szCs w:val="28"/>
          <w:lang w:eastAsia="ru-RU"/>
        </w:rPr>
      </w:pPr>
      <w:r w:rsidRPr="00136AB8">
        <w:rPr>
          <w:rFonts w:ascii="Times New Roman" w:eastAsia="Times New Roman" w:hAnsi="Times New Roman" w:cs="Times New Roman"/>
          <w:bCs/>
          <w:sz w:val="28"/>
          <w:szCs w:val="28"/>
          <w:lang w:eastAsia="ru-RU"/>
        </w:rPr>
        <w:t>Большая роль эмоций.</w:t>
      </w:r>
      <w:r w:rsidRPr="00136AB8">
        <w:rPr>
          <w:rFonts w:ascii="Times New Roman" w:eastAsia="Times New Roman" w:hAnsi="Times New Roman" w:cs="Times New Roman"/>
          <w:sz w:val="28"/>
          <w:szCs w:val="28"/>
          <w:lang w:eastAsia="ru-RU"/>
        </w:rPr>
        <w:t xml:space="preserve"> </w:t>
      </w:r>
      <w:r w:rsidRPr="009907F0">
        <w:rPr>
          <w:rFonts w:ascii="Times New Roman" w:eastAsia="Times New Roman" w:hAnsi="Times New Roman" w:cs="Times New Roman"/>
          <w:sz w:val="28"/>
          <w:szCs w:val="28"/>
          <w:lang w:eastAsia="ru-RU"/>
        </w:rPr>
        <w:t xml:space="preserve"> </w:t>
      </w:r>
    </w:p>
    <w:p w:rsidR="009907F0" w:rsidRPr="00136AB8" w:rsidRDefault="009907F0" w:rsidP="009907F0">
      <w:pPr>
        <w:numPr>
          <w:ilvl w:val="0"/>
          <w:numId w:val="16"/>
        </w:numPr>
        <w:tabs>
          <w:tab w:val="clear" w:pos="720"/>
          <w:tab w:val="num" w:pos="993"/>
        </w:tabs>
        <w:spacing w:after="0" w:line="276" w:lineRule="auto"/>
        <w:ind w:left="0" w:firstLine="709"/>
        <w:jc w:val="both"/>
        <w:rPr>
          <w:rFonts w:ascii="Times New Roman" w:eastAsia="Times New Roman" w:hAnsi="Times New Roman" w:cs="Times New Roman"/>
          <w:sz w:val="28"/>
          <w:szCs w:val="28"/>
          <w:lang w:eastAsia="ru-RU"/>
        </w:rPr>
      </w:pPr>
      <w:r w:rsidRPr="00136AB8">
        <w:rPr>
          <w:rFonts w:ascii="Times New Roman" w:eastAsia="Times New Roman" w:hAnsi="Times New Roman" w:cs="Times New Roman"/>
          <w:bCs/>
          <w:sz w:val="28"/>
          <w:szCs w:val="28"/>
          <w:lang w:eastAsia="ru-RU"/>
        </w:rPr>
        <w:t>Важны сервис и обслуживание.</w:t>
      </w:r>
      <w:r w:rsidRPr="00136AB8">
        <w:rPr>
          <w:rFonts w:ascii="Times New Roman" w:eastAsia="Times New Roman" w:hAnsi="Times New Roman" w:cs="Times New Roman"/>
          <w:sz w:val="28"/>
          <w:szCs w:val="28"/>
          <w:lang w:eastAsia="ru-RU"/>
        </w:rPr>
        <w:t xml:space="preserve"> </w:t>
      </w:r>
      <w:r w:rsidRPr="009907F0">
        <w:rPr>
          <w:rFonts w:ascii="Times New Roman" w:eastAsia="Times New Roman" w:hAnsi="Times New Roman" w:cs="Times New Roman"/>
          <w:sz w:val="28"/>
          <w:szCs w:val="28"/>
          <w:lang w:eastAsia="ru-RU"/>
        </w:rPr>
        <w:t xml:space="preserve"> </w:t>
      </w:r>
    </w:p>
    <w:p w:rsidR="009907F0" w:rsidRPr="00136AB8" w:rsidRDefault="009907F0" w:rsidP="009907F0">
      <w:pPr>
        <w:numPr>
          <w:ilvl w:val="0"/>
          <w:numId w:val="16"/>
        </w:numPr>
        <w:tabs>
          <w:tab w:val="clear" w:pos="720"/>
          <w:tab w:val="num" w:pos="993"/>
        </w:tabs>
        <w:spacing w:after="0" w:line="276" w:lineRule="auto"/>
        <w:ind w:left="0" w:firstLine="709"/>
        <w:jc w:val="both"/>
        <w:rPr>
          <w:rFonts w:ascii="Times New Roman" w:eastAsia="Times New Roman" w:hAnsi="Times New Roman" w:cs="Times New Roman"/>
          <w:sz w:val="28"/>
          <w:szCs w:val="28"/>
          <w:lang w:eastAsia="ru-RU"/>
        </w:rPr>
      </w:pPr>
      <w:r w:rsidRPr="00136AB8">
        <w:rPr>
          <w:rFonts w:ascii="Times New Roman" w:eastAsia="Times New Roman" w:hAnsi="Times New Roman" w:cs="Times New Roman"/>
          <w:bCs/>
          <w:sz w:val="28"/>
          <w:szCs w:val="28"/>
          <w:lang w:eastAsia="ru-RU"/>
        </w:rPr>
        <w:t>Онлайн-продажи.</w:t>
      </w:r>
      <w:r w:rsidRPr="00136AB8">
        <w:rPr>
          <w:rFonts w:ascii="Times New Roman" w:eastAsia="Times New Roman" w:hAnsi="Times New Roman" w:cs="Times New Roman"/>
          <w:sz w:val="28"/>
          <w:szCs w:val="28"/>
          <w:lang w:eastAsia="ru-RU"/>
        </w:rPr>
        <w:t xml:space="preserve"> </w:t>
      </w:r>
      <w:r w:rsidRPr="009907F0">
        <w:rPr>
          <w:rFonts w:ascii="Times New Roman" w:eastAsia="Times New Roman" w:hAnsi="Times New Roman" w:cs="Times New Roman"/>
          <w:sz w:val="28"/>
          <w:szCs w:val="28"/>
          <w:lang w:eastAsia="ru-RU"/>
        </w:rPr>
        <w:t xml:space="preserve"> </w:t>
      </w:r>
    </w:p>
    <w:p w:rsidR="009907F0" w:rsidRDefault="009907F0" w:rsidP="009907F0">
      <w:pPr>
        <w:numPr>
          <w:ilvl w:val="0"/>
          <w:numId w:val="16"/>
        </w:numPr>
        <w:tabs>
          <w:tab w:val="clear" w:pos="720"/>
          <w:tab w:val="num" w:pos="993"/>
        </w:tabs>
        <w:spacing w:after="0" w:line="276" w:lineRule="auto"/>
        <w:ind w:left="0" w:firstLine="709"/>
        <w:jc w:val="both"/>
        <w:rPr>
          <w:rFonts w:ascii="Times New Roman" w:eastAsia="Times New Roman" w:hAnsi="Times New Roman" w:cs="Times New Roman"/>
          <w:sz w:val="28"/>
          <w:szCs w:val="28"/>
          <w:lang w:eastAsia="ru-RU"/>
        </w:rPr>
      </w:pPr>
      <w:r w:rsidRPr="00136AB8">
        <w:rPr>
          <w:rFonts w:ascii="Times New Roman" w:eastAsia="Times New Roman" w:hAnsi="Times New Roman" w:cs="Times New Roman"/>
          <w:bCs/>
          <w:sz w:val="28"/>
          <w:szCs w:val="28"/>
          <w:lang w:eastAsia="ru-RU"/>
        </w:rPr>
        <w:t>Высокая конкуренция.</w:t>
      </w:r>
      <w:r w:rsidRPr="00136AB8">
        <w:rPr>
          <w:rFonts w:ascii="Times New Roman" w:eastAsia="Times New Roman" w:hAnsi="Times New Roman" w:cs="Times New Roman"/>
          <w:sz w:val="28"/>
          <w:szCs w:val="28"/>
          <w:lang w:eastAsia="ru-RU"/>
        </w:rPr>
        <w:t xml:space="preserve"> </w:t>
      </w:r>
      <w:r w:rsidRPr="009907F0">
        <w:rPr>
          <w:rFonts w:ascii="Times New Roman" w:eastAsia="Times New Roman" w:hAnsi="Times New Roman" w:cs="Times New Roman"/>
          <w:sz w:val="28"/>
          <w:szCs w:val="28"/>
          <w:lang w:eastAsia="ru-RU"/>
        </w:rPr>
        <w:t xml:space="preserve"> </w:t>
      </w:r>
    </w:p>
    <w:p w:rsidR="000E40D0" w:rsidRPr="00A844B9" w:rsidRDefault="000E40D0" w:rsidP="000E40D0">
      <w:pPr>
        <w:spacing w:after="0" w:line="276" w:lineRule="auto"/>
        <w:ind w:left="709"/>
        <w:jc w:val="both"/>
        <w:rPr>
          <w:rFonts w:ascii="Times New Roman" w:eastAsia="Times New Roman" w:hAnsi="Times New Roman" w:cs="Times New Roman"/>
          <w:i/>
          <w:sz w:val="28"/>
          <w:szCs w:val="28"/>
          <w:lang w:eastAsia="ru-RU"/>
        </w:rPr>
      </w:pPr>
      <w:r w:rsidRPr="00A844B9">
        <w:rPr>
          <w:rFonts w:ascii="Times New Roman" w:eastAsia="Times New Roman" w:hAnsi="Times New Roman" w:cs="Times New Roman"/>
          <w:i/>
          <w:sz w:val="28"/>
          <w:szCs w:val="28"/>
          <w:lang w:eastAsia="ru-RU"/>
        </w:rPr>
        <w:t>К системам В2С относятся:</w:t>
      </w:r>
    </w:p>
    <w:p w:rsidR="000E40D0" w:rsidRDefault="000E40D0" w:rsidP="000E40D0">
      <w:pPr>
        <w:spacing w:after="0" w:line="276" w:lineRule="auto"/>
        <w:ind w:left="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Электронные витрины и каталоги;</w:t>
      </w:r>
    </w:p>
    <w:p w:rsidR="000E40D0" w:rsidRDefault="000E40D0" w:rsidP="000E40D0">
      <w:pPr>
        <w:spacing w:after="0" w:line="276" w:lineRule="auto"/>
        <w:ind w:left="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Электронные магазины;</w:t>
      </w:r>
    </w:p>
    <w:p w:rsidR="000E40D0" w:rsidRDefault="000E40D0" w:rsidP="000E40D0">
      <w:pPr>
        <w:spacing w:after="0" w:line="276" w:lineRule="auto"/>
        <w:ind w:left="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Электронные аукционы;</w:t>
      </w:r>
    </w:p>
    <w:p w:rsidR="000E40D0" w:rsidRDefault="000E40D0" w:rsidP="000E40D0">
      <w:pPr>
        <w:spacing w:after="0" w:line="276" w:lineRule="auto"/>
        <w:ind w:left="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Интернет-трейдинг;</w:t>
      </w:r>
    </w:p>
    <w:p w:rsidR="000E40D0" w:rsidRDefault="000E40D0" w:rsidP="000E40D0">
      <w:pPr>
        <w:spacing w:after="0" w:line="276" w:lineRule="auto"/>
        <w:ind w:left="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Электронные платежные системы;</w:t>
      </w:r>
    </w:p>
    <w:p w:rsidR="000E40D0" w:rsidRDefault="000E40D0" w:rsidP="000E40D0">
      <w:pPr>
        <w:spacing w:after="0" w:line="276" w:lineRule="auto"/>
        <w:ind w:left="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Интернет-страхование;</w:t>
      </w:r>
    </w:p>
    <w:p w:rsidR="000E40D0" w:rsidRDefault="000E40D0" w:rsidP="000E40D0">
      <w:pPr>
        <w:spacing w:after="0" w:line="276" w:lineRule="auto"/>
        <w:ind w:left="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Системы телеработы;</w:t>
      </w:r>
    </w:p>
    <w:p w:rsidR="000E40D0" w:rsidRDefault="00A844B9" w:rsidP="000E40D0">
      <w:pPr>
        <w:spacing w:after="0" w:line="276" w:lineRule="auto"/>
        <w:ind w:left="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Интернет-реклама;</w:t>
      </w:r>
    </w:p>
    <w:p w:rsidR="00A844B9" w:rsidRPr="00136AB8" w:rsidRDefault="00A844B9" w:rsidP="000E40D0">
      <w:pPr>
        <w:spacing w:after="0" w:line="276" w:lineRule="auto"/>
        <w:ind w:left="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Туристические и прочие услуги.</w:t>
      </w:r>
    </w:p>
    <w:p w:rsidR="00404804" w:rsidRPr="00136AB8" w:rsidRDefault="00404804" w:rsidP="00404804">
      <w:pPr>
        <w:spacing w:after="0" w:line="276" w:lineRule="auto"/>
        <w:ind w:firstLine="709"/>
        <w:jc w:val="both"/>
        <w:rPr>
          <w:rFonts w:ascii="Times New Roman" w:eastAsia="Times New Roman" w:hAnsi="Times New Roman" w:cs="Times New Roman"/>
          <w:sz w:val="28"/>
          <w:szCs w:val="28"/>
          <w:lang w:eastAsia="ru-RU"/>
        </w:rPr>
      </w:pPr>
      <w:r w:rsidRPr="00136AB8">
        <w:rPr>
          <w:rFonts w:ascii="Times New Roman" w:eastAsia="Times New Roman" w:hAnsi="Times New Roman" w:cs="Times New Roman"/>
          <w:b/>
          <w:sz w:val="28"/>
          <w:szCs w:val="28"/>
          <w:lang w:eastAsia="ru-RU"/>
        </w:rPr>
        <w:t>B2G (</w:t>
      </w:r>
      <w:proofErr w:type="spellStart"/>
      <w:r w:rsidRPr="00136AB8">
        <w:rPr>
          <w:rFonts w:ascii="Times New Roman" w:eastAsia="Times New Roman" w:hAnsi="Times New Roman" w:cs="Times New Roman"/>
          <w:b/>
          <w:sz w:val="28"/>
          <w:szCs w:val="28"/>
          <w:lang w:eastAsia="ru-RU"/>
        </w:rPr>
        <w:t>business-to-government</w:t>
      </w:r>
      <w:proofErr w:type="spellEnd"/>
      <w:r w:rsidRPr="00136AB8">
        <w:rPr>
          <w:rFonts w:ascii="Times New Roman" w:eastAsia="Times New Roman" w:hAnsi="Times New Roman" w:cs="Times New Roman"/>
          <w:b/>
          <w:sz w:val="28"/>
          <w:szCs w:val="28"/>
          <w:lang w:eastAsia="ru-RU"/>
        </w:rPr>
        <w:t>)</w:t>
      </w:r>
      <w:r w:rsidRPr="00404804">
        <w:rPr>
          <w:rFonts w:ascii="Times New Roman" w:eastAsia="Times New Roman" w:hAnsi="Times New Roman" w:cs="Times New Roman"/>
          <w:sz w:val="28"/>
          <w:szCs w:val="28"/>
          <w:lang w:eastAsia="ru-RU"/>
        </w:rPr>
        <w:t xml:space="preserve"> </w:t>
      </w:r>
      <w:r w:rsidRPr="00136AB8">
        <w:rPr>
          <w:rFonts w:ascii="Times New Roman" w:eastAsia="Times New Roman" w:hAnsi="Times New Roman" w:cs="Times New Roman"/>
          <w:sz w:val="28"/>
          <w:szCs w:val="28"/>
          <w:lang w:eastAsia="ru-RU"/>
        </w:rPr>
        <w:t>— это бизнес-модель, в</w:t>
      </w:r>
      <w:r w:rsidRPr="00404804">
        <w:rPr>
          <w:rFonts w:ascii="Times New Roman" w:eastAsia="Times New Roman" w:hAnsi="Times New Roman" w:cs="Times New Roman"/>
          <w:sz w:val="28"/>
          <w:szCs w:val="28"/>
          <w:lang w:eastAsia="ru-RU"/>
        </w:rPr>
        <w:t xml:space="preserve"> </w:t>
      </w:r>
      <w:r w:rsidRPr="00136AB8">
        <w:rPr>
          <w:rFonts w:ascii="Times New Roman" w:eastAsia="Times New Roman" w:hAnsi="Times New Roman" w:cs="Times New Roman"/>
          <w:sz w:val="28"/>
          <w:szCs w:val="28"/>
          <w:lang w:eastAsia="ru-RU"/>
        </w:rPr>
        <w:t xml:space="preserve">которой компания продаёт свои услуги государственным учреждениям. </w:t>
      </w:r>
      <w:r w:rsidRPr="00404804">
        <w:rPr>
          <w:rFonts w:ascii="Times New Roman" w:eastAsia="Times New Roman" w:hAnsi="Times New Roman" w:cs="Times New Roman"/>
          <w:sz w:val="28"/>
          <w:szCs w:val="28"/>
          <w:lang w:eastAsia="ru-RU"/>
        </w:rPr>
        <w:t xml:space="preserve"> </w:t>
      </w:r>
    </w:p>
    <w:p w:rsidR="00404804" w:rsidRPr="00136AB8" w:rsidRDefault="00404804" w:rsidP="00404804">
      <w:pPr>
        <w:spacing w:after="0" w:line="276" w:lineRule="auto"/>
        <w:ind w:firstLine="709"/>
        <w:jc w:val="both"/>
        <w:rPr>
          <w:rFonts w:ascii="Times New Roman" w:eastAsia="Times New Roman" w:hAnsi="Times New Roman" w:cs="Times New Roman"/>
          <w:sz w:val="28"/>
          <w:szCs w:val="28"/>
          <w:lang w:eastAsia="ru-RU"/>
        </w:rPr>
      </w:pPr>
      <w:r w:rsidRPr="00136AB8">
        <w:rPr>
          <w:rFonts w:ascii="Times New Roman" w:eastAsia="Times New Roman" w:hAnsi="Times New Roman" w:cs="Times New Roman"/>
          <w:sz w:val="28"/>
          <w:szCs w:val="28"/>
          <w:lang w:eastAsia="ru-RU"/>
        </w:rPr>
        <w:t>Бизнес может сотрудничать с</w:t>
      </w:r>
      <w:r w:rsidRPr="00404804">
        <w:rPr>
          <w:rFonts w:ascii="Times New Roman" w:eastAsia="Times New Roman" w:hAnsi="Times New Roman" w:cs="Times New Roman"/>
          <w:sz w:val="28"/>
          <w:szCs w:val="28"/>
          <w:lang w:eastAsia="ru-RU"/>
        </w:rPr>
        <w:t xml:space="preserve"> </w:t>
      </w:r>
      <w:r w:rsidRPr="00136AB8">
        <w:rPr>
          <w:rFonts w:ascii="Times New Roman" w:eastAsia="Times New Roman" w:hAnsi="Times New Roman" w:cs="Times New Roman"/>
          <w:sz w:val="28"/>
          <w:szCs w:val="28"/>
          <w:lang w:eastAsia="ru-RU"/>
        </w:rPr>
        <w:t>государством разными способами: поставлять продукцию, продавать в</w:t>
      </w:r>
      <w:r w:rsidRPr="00404804">
        <w:rPr>
          <w:rFonts w:ascii="Times New Roman" w:eastAsia="Times New Roman" w:hAnsi="Times New Roman" w:cs="Times New Roman"/>
          <w:sz w:val="28"/>
          <w:szCs w:val="28"/>
          <w:lang w:eastAsia="ru-RU"/>
        </w:rPr>
        <w:t xml:space="preserve"> </w:t>
      </w:r>
      <w:r w:rsidRPr="00136AB8">
        <w:rPr>
          <w:rFonts w:ascii="Times New Roman" w:eastAsia="Times New Roman" w:hAnsi="Times New Roman" w:cs="Times New Roman"/>
          <w:sz w:val="28"/>
          <w:szCs w:val="28"/>
          <w:lang w:eastAsia="ru-RU"/>
        </w:rPr>
        <w:t>лизинг, сдавать в</w:t>
      </w:r>
      <w:r w:rsidRPr="00404804">
        <w:rPr>
          <w:rFonts w:ascii="Times New Roman" w:eastAsia="Times New Roman" w:hAnsi="Times New Roman" w:cs="Times New Roman"/>
          <w:sz w:val="28"/>
          <w:szCs w:val="28"/>
          <w:lang w:eastAsia="ru-RU"/>
        </w:rPr>
        <w:t xml:space="preserve"> </w:t>
      </w:r>
      <w:r w:rsidRPr="00136AB8">
        <w:rPr>
          <w:rFonts w:ascii="Times New Roman" w:eastAsia="Times New Roman" w:hAnsi="Times New Roman" w:cs="Times New Roman"/>
          <w:sz w:val="28"/>
          <w:szCs w:val="28"/>
          <w:lang w:eastAsia="ru-RU"/>
        </w:rPr>
        <w:t>аренду и</w:t>
      </w:r>
      <w:r w:rsidRPr="00404804">
        <w:rPr>
          <w:rFonts w:ascii="Times New Roman" w:eastAsia="Times New Roman" w:hAnsi="Times New Roman" w:cs="Times New Roman"/>
          <w:sz w:val="28"/>
          <w:szCs w:val="28"/>
          <w:lang w:eastAsia="ru-RU"/>
        </w:rPr>
        <w:t xml:space="preserve"> </w:t>
      </w:r>
      <w:r w:rsidRPr="00136AB8">
        <w:rPr>
          <w:rFonts w:ascii="Times New Roman" w:eastAsia="Times New Roman" w:hAnsi="Times New Roman" w:cs="Times New Roman"/>
          <w:sz w:val="28"/>
          <w:szCs w:val="28"/>
          <w:lang w:eastAsia="ru-RU"/>
        </w:rPr>
        <w:t>оказывать другие услуги.</w:t>
      </w:r>
    </w:p>
    <w:p w:rsidR="00404804" w:rsidRPr="00136AB8" w:rsidRDefault="00404804" w:rsidP="00404804">
      <w:pPr>
        <w:spacing w:after="0" w:line="276" w:lineRule="auto"/>
        <w:ind w:firstLine="709"/>
        <w:jc w:val="both"/>
        <w:rPr>
          <w:rFonts w:ascii="Times New Roman" w:eastAsia="Times New Roman" w:hAnsi="Times New Roman" w:cs="Times New Roman"/>
          <w:sz w:val="28"/>
          <w:szCs w:val="28"/>
          <w:lang w:eastAsia="ru-RU"/>
        </w:rPr>
      </w:pPr>
      <w:r w:rsidRPr="00136AB8">
        <w:rPr>
          <w:rFonts w:ascii="Times New Roman" w:eastAsia="Times New Roman" w:hAnsi="Times New Roman" w:cs="Times New Roman"/>
          <w:sz w:val="28"/>
          <w:szCs w:val="28"/>
          <w:lang w:eastAsia="ru-RU"/>
        </w:rPr>
        <w:t>Покупателями в</w:t>
      </w:r>
      <w:r w:rsidRPr="00404804">
        <w:rPr>
          <w:rFonts w:ascii="Times New Roman" w:eastAsia="Times New Roman" w:hAnsi="Times New Roman" w:cs="Times New Roman"/>
          <w:sz w:val="28"/>
          <w:szCs w:val="28"/>
          <w:lang w:eastAsia="ru-RU"/>
        </w:rPr>
        <w:t xml:space="preserve"> </w:t>
      </w:r>
      <w:r w:rsidRPr="00136AB8">
        <w:rPr>
          <w:rFonts w:ascii="Times New Roman" w:eastAsia="Times New Roman" w:hAnsi="Times New Roman" w:cs="Times New Roman"/>
          <w:sz w:val="28"/>
          <w:szCs w:val="28"/>
          <w:lang w:eastAsia="ru-RU"/>
        </w:rPr>
        <w:t>B2G могут быть:</w:t>
      </w:r>
    </w:p>
    <w:p w:rsidR="00404804" w:rsidRPr="00136AB8" w:rsidRDefault="00404804" w:rsidP="00404804">
      <w:pPr>
        <w:numPr>
          <w:ilvl w:val="0"/>
          <w:numId w:val="17"/>
        </w:numPr>
        <w:tabs>
          <w:tab w:val="left" w:pos="993"/>
        </w:tabs>
        <w:spacing w:after="0" w:line="276" w:lineRule="auto"/>
        <w:ind w:left="0" w:firstLine="709"/>
        <w:jc w:val="both"/>
        <w:rPr>
          <w:rFonts w:ascii="Times New Roman" w:eastAsia="Times New Roman" w:hAnsi="Times New Roman" w:cs="Times New Roman"/>
          <w:sz w:val="28"/>
          <w:szCs w:val="28"/>
          <w:lang w:eastAsia="ru-RU"/>
        </w:rPr>
      </w:pPr>
      <w:r w:rsidRPr="00136AB8">
        <w:rPr>
          <w:rFonts w:ascii="Times New Roman" w:eastAsia="Times New Roman" w:hAnsi="Times New Roman" w:cs="Times New Roman"/>
          <w:sz w:val="28"/>
          <w:szCs w:val="28"/>
          <w:lang w:eastAsia="ru-RU"/>
        </w:rPr>
        <w:t xml:space="preserve">медучреждения: поликлиники, </w:t>
      </w:r>
      <w:proofErr w:type="spellStart"/>
      <w:r w:rsidRPr="00136AB8">
        <w:rPr>
          <w:rFonts w:ascii="Times New Roman" w:eastAsia="Times New Roman" w:hAnsi="Times New Roman" w:cs="Times New Roman"/>
          <w:sz w:val="28"/>
          <w:szCs w:val="28"/>
          <w:lang w:eastAsia="ru-RU"/>
        </w:rPr>
        <w:t>травмпункты</w:t>
      </w:r>
      <w:proofErr w:type="spellEnd"/>
      <w:r w:rsidRPr="00136AB8">
        <w:rPr>
          <w:rFonts w:ascii="Times New Roman" w:eastAsia="Times New Roman" w:hAnsi="Times New Roman" w:cs="Times New Roman"/>
          <w:sz w:val="28"/>
          <w:szCs w:val="28"/>
          <w:lang w:eastAsia="ru-RU"/>
        </w:rPr>
        <w:t>, санатории, государственные аптеки;</w:t>
      </w:r>
    </w:p>
    <w:p w:rsidR="00404804" w:rsidRPr="00136AB8" w:rsidRDefault="00404804" w:rsidP="00404804">
      <w:pPr>
        <w:numPr>
          <w:ilvl w:val="0"/>
          <w:numId w:val="17"/>
        </w:numPr>
        <w:tabs>
          <w:tab w:val="left" w:pos="993"/>
        </w:tabs>
        <w:spacing w:after="0" w:line="276" w:lineRule="auto"/>
        <w:ind w:left="0" w:firstLine="709"/>
        <w:jc w:val="both"/>
        <w:rPr>
          <w:rFonts w:ascii="Times New Roman" w:eastAsia="Times New Roman" w:hAnsi="Times New Roman" w:cs="Times New Roman"/>
          <w:sz w:val="28"/>
          <w:szCs w:val="28"/>
          <w:lang w:eastAsia="ru-RU"/>
        </w:rPr>
      </w:pPr>
      <w:r w:rsidRPr="00136AB8">
        <w:rPr>
          <w:rFonts w:ascii="Times New Roman" w:eastAsia="Times New Roman" w:hAnsi="Times New Roman" w:cs="Times New Roman"/>
          <w:sz w:val="28"/>
          <w:szCs w:val="28"/>
          <w:lang w:eastAsia="ru-RU"/>
        </w:rPr>
        <w:t>образовательные учреждения: детские сады, школы, вузы;</w:t>
      </w:r>
    </w:p>
    <w:p w:rsidR="00404804" w:rsidRPr="00136AB8" w:rsidRDefault="00404804" w:rsidP="00404804">
      <w:pPr>
        <w:numPr>
          <w:ilvl w:val="0"/>
          <w:numId w:val="17"/>
        </w:numPr>
        <w:tabs>
          <w:tab w:val="left" w:pos="993"/>
        </w:tabs>
        <w:spacing w:after="0" w:line="276" w:lineRule="auto"/>
        <w:ind w:left="0" w:firstLine="709"/>
        <w:jc w:val="both"/>
        <w:rPr>
          <w:rFonts w:ascii="Times New Roman" w:eastAsia="Times New Roman" w:hAnsi="Times New Roman" w:cs="Times New Roman"/>
          <w:sz w:val="28"/>
          <w:szCs w:val="28"/>
          <w:lang w:eastAsia="ru-RU"/>
        </w:rPr>
      </w:pPr>
      <w:r w:rsidRPr="00136AB8">
        <w:rPr>
          <w:rFonts w:ascii="Times New Roman" w:eastAsia="Times New Roman" w:hAnsi="Times New Roman" w:cs="Times New Roman"/>
          <w:sz w:val="28"/>
          <w:szCs w:val="28"/>
          <w:lang w:eastAsia="ru-RU"/>
        </w:rPr>
        <w:t>органы муниципальной и</w:t>
      </w:r>
      <w:r w:rsidRPr="00404804">
        <w:rPr>
          <w:rFonts w:ascii="Times New Roman" w:eastAsia="Times New Roman" w:hAnsi="Times New Roman" w:cs="Times New Roman"/>
          <w:sz w:val="28"/>
          <w:szCs w:val="28"/>
          <w:lang w:eastAsia="ru-RU"/>
        </w:rPr>
        <w:t xml:space="preserve"> </w:t>
      </w:r>
      <w:r w:rsidRPr="00136AB8">
        <w:rPr>
          <w:rFonts w:ascii="Times New Roman" w:eastAsia="Times New Roman" w:hAnsi="Times New Roman" w:cs="Times New Roman"/>
          <w:sz w:val="28"/>
          <w:szCs w:val="28"/>
          <w:lang w:eastAsia="ru-RU"/>
        </w:rPr>
        <w:t>государственной власти: налоговая, местная администрация и</w:t>
      </w:r>
      <w:r w:rsidRPr="00404804">
        <w:rPr>
          <w:rFonts w:ascii="Times New Roman" w:eastAsia="Times New Roman" w:hAnsi="Times New Roman" w:cs="Times New Roman"/>
          <w:sz w:val="28"/>
          <w:szCs w:val="28"/>
          <w:lang w:eastAsia="ru-RU"/>
        </w:rPr>
        <w:t xml:space="preserve"> </w:t>
      </w:r>
      <w:r w:rsidRPr="00136AB8">
        <w:rPr>
          <w:rFonts w:ascii="Times New Roman" w:eastAsia="Times New Roman" w:hAnsi="Times New Roman" w:cs="Times New Roman"/>
          <w:sz w:val="28"/>
          <w:szCs w:val="28"/>
          <w:lang w:eastAsia="ru-RU"/>
        </w:rPr>
        <w:t>другие;</w:t>
      </w:r>
    </w:p>
    <w:p w:rsidR="00404804" w:rsidRPr="00136AB8" w:rsidRDefault="00404804" w:rsidP="00404804">
      <w:pPr>
        <w:numPr>
          <w:ilvl w:val="0"/>
          <w:numId w:val="17"/>
        </w:numPr>
        <w:tabs>
          <w:tab w:val="left" w:pos="993"/>
        </w:tabs>
        <w:spacing w:after="0" w:line="276" w:lineRule="auto"/>
        <w:ind w:left="0" w:firstLine="709"/>
        <w:jc w:val="both"/>
        <w:rPr>
          <w:rFonts w:ascii="Times New Roman" w:eastAsia="Times New Roman" w:hAnsi="Times New Roman" w:cs="Times New Roman"/>
          <w:sz w:val="28"/>
          <w:szCs w:val="28"/>
          <w:lang w:eastAsia="ru-RU"/>
        </w:rPr>
      </w:pPr>
      <w:r w:rsidRPr="00136AB8">
        <w:rPr>
          <w:rFonts w:ascii="Times New Roman" w:eastAsia="Times New Roman" w:hAnsi="Times New Roman" w:cs="Times New Roman"/>
          <w:sz w:val="28"/>
          <w:szCs w:val="28"/>
          <w:lang w:eastAsia="ru-RU"/>
        </w:rPr>
        <w:t>культурные и</w:t>
      </w:r>
      <w:r w:rsidRPr="00404804">
        <w:rPr>
          <w:rFonts w:ascii="Times New Roman" w:eastAsia="Times New Roman" w:hAnsi="Times New Roman" w:cs="Times New Roman"/>
          <w:sz w:val="28"/>
          <w:szCs w:val="28"/>
          <w:lang w:eastAsia="ru-RU"/>
        </w:rPr>
        <w:t xml:space="preserve"> </w:t>
      </w:r>
      <w:r w:rsidRPr="00136AB8">
        <w:rPr>
          <w:rFonts w:ascii="Times New Roman" w:eastAsia="Times New Roman" w:hAnsi="Times New Roman" w:cs="Times New Roman"/>
          <w:sz w:val="28"/>
          <w:szCs w:val="28"/>
          <w:lang w:eastAsia="ru-RU"/>
        </w:rPr>
        <w:t>научные организации: исследовательские центры, театры, библиотеки;</w:t>
      </w:r>
    </w:p>
    <w:p w:rsidR="00404804" w:rsidRPr="00136AB8" w:rsidRDefault="00404804" w:rsidP="00404804">
      <w:pPr>
        <w:numPr>
          <w:ilvl w:val="0"/>
          <w:numId w:val="17"/>
        </w:numPr>
        <w:tabs>
          <w:tab w:val="left" w:pos="993"/>
        </w:tabs>
        <w:spacing w:after="0" w:line="276" w:lineRule="auto"/>
        <w:ind w:left="0" w:firstLine="709"/>
        <w:jc w:val="both"/>
        <w:rPr>
          <w:rFonts w:ascii="Times New Roman" w:eastAsia="Times New Roman" w:hAnsi="Times New Roman" w:cs="Times New Roman"/>
          <w:sz w:val="28"/>
          <w:szCs w:val="28"/>
          <w:lang w:eastAsia="ru-RU"/>
        </w:rPr>
      </w:pPr>
      <w:r w:rsidRPr="00136AB8">
        <w:rPr>
          <w:rFonts w:ascii="Times New Roman" w:eastAsia="Times New Roman" w:hAnsi="Times New Roman" w:cs="Times New Roman"/>
          <w:sz w:val="28"/>
          <w:szCs w:val="28"/>
          <w:lang w:eastAsia="ru-RU"/>
        </w:rPr>
        <w:t>правоохранительные органы: полиция, армия, суд.</w:t>
      </w:r>
    </w:p>
    <w:p w:rsidR="00404804" w:rsidRPr="00136AB8" w:rsidRDefault="00404804" w:rsidP="00404804">
      <w:pPr>
        <w:tabs>
          <w:tab w:val="left" w:pos="993"/>
        </w:tabs>
        <w:spacing w:after="0" w:line="276" w:lineRule="auto"/>
        <w:ind w:firstLine="709"/>
        <w:jc w:val="both"/>
        <w:rPr>
          <w:rFonts w:ascii="Times New Roman" w:eastAsia="Times New Roman" w:hAnsi="Times New Roman" w:cs="Times New Roman"/>
          <w:sz w:val="28"/>
          <w:szCs w:val="28"/>
          <w:lang w:eastAsia="ru-RU"/>
        </w:rPr>
      </w:pPr>
      <w:r w:rsidRPr="00136AB8">
        <w:rPr>
          <w:rFonts w:ascii="Times New Roman" w:eastAsia="Times New Roman" w:hAnsi="Times New Roman" w:cs="Times New Roman"/>
          <w:bCs/>
          <w:sz w:val="28"/>
          <w:szCs w:val="28"/>
          <w:lang w:eastAsia="ru-RU"/>
        </w:rPr>
        <w:t>Особенности B2G-модели:</w:t>
      </w:r>
    </w:p>
    <w:p w:rsidR="00404804" w:rsidRPr="00136AB8" w:rsidRDefault="00404804" w:rsidP="00404804">
      <w:pPr>
        <w:numPr>
          <w:ilvl w:val="0"/>
          <w:numId w:val="18"/>
        </w:numPr>
        <w:tabs>
          <w:tab w:val="left" w:pos="993"/>
        </w:tabs>
        <w:spacing w:after="0" w:line="276" w:lineRule="auto"/>
        <w:ind w:left="0" w:firstLine="709"/>
        <w:jc w:val="both"/>
        <w:rPr>
          <w:rFonts w:ascii="Times New Roman" w:eastAsia="Times New Roman" w:hAnsi="Times New Roman" w:cs="Times New Roman"/>
          <w:sz w:val="28"/>
          <w:szCs w:val="28"/>
          <w:lang w:eastAsia="ru-RU"/>
        </w:rPr>
      </w:pPr>
      <w:r w:rsidRPr="00136AB8">
        <w:rPr>
          <w:rFonts w:ascii="Times New Roman" w:eastAsia="Times New Roman" w:hAnsi="Times New Roman" w:cs="Times New Roman"/>
          <w:bCs/>
          <w:sz w:val="28"/>
          <w:szCs w:val="28"/>
          <w:lang w:eastAsia="ru-RU"/>
        </w:rPr>
        <w:t>Долгосрочное сотрудничество.</w:t>
      </w:r>
      <w:r w:rsidRPr="00136AB8">
        <w:rPr>
          <w:rFonts w:ascii="Times New Roman" w:eastAsia="Times New Roman" w:hAnsi="Times New Roman" w:cs="Times New Roman"/>
          <w:sz w:val="28"/>
          <w:szCs w:val="28"/>
          <w:lang w:eastAsia="ru-RU"/>
        </w:rPr>
        <w:t xml:space="preserve"> </w:t>
      </w:r>
      <w:r w:rsidRPr="00404804">
        <w:rPr>
          <w:rFonts w:ascii="Times New Roman" w:eastAsia="Times New Roman" w:hAnsi="Times New Roman" w:cs="Times New Roman"/>
          <w:sz w:val="28"/>
          <w:szCs w:val="28"/>
          <w:lang w:eastAsia="ru-RU"/>
        </w:rPr>
        <w:t xml:space="preserve"> </w:t>
      </w:r>
    </w:p>
    <w:p w:rsidR="00404804" w:rsidRPr="00136AB8" w:rsidRDefault="00404804" w:rsidP="00404804">
      <w:pPr>
        <w:numPr>
          <w:ilvl w:val="0"/>
          <w:numId w:val="18"/>
        </w:numPr>
        <w:tabs>
          <w:tab w:val="left" w:pos="993"/>
        </w:tabs>
        <w:spacing w:after="0" w:line="276" w:lineRule="auto"/>
        <w:ind w:left="0" w:firstLine="709"/>
        <w:jc w:val="both"/>
        <w:rPr>
          <w:rFonts w:ascii="Times New Roman" w:eastAsia="Times New Roman" w:hAnsi="Times New Roman" w:cs="Times New Roman"/>
          <w:sz w:val="28"/>
          <w:szCs w:val="28"/>
          <w:lang w:eastAsia="ru-RU"/>
        </w:rPr>
      </w:pPr>
      <w:r w:rsidRPr="00136AB8">
        <w:rPr>
          <w:rFonts w:ascii="Times New Roman" w:eastAsia="Times New Roman" w:hAnsi="Times New Roman" w:cs="Times New Roman"/>
          <w:bCs/>
          <w:sz w:val="28"/>
          <w:szCs w:val="28"/>
          <w:lang w:eastAsia="ru-RU"/>
        </w:rPr>
        <w:t>Большой объём продаж.</w:t>
      </w:r>
      <w:r w:rsidRPr="00136AB8">
        <w:rPr>
          <w:rFonts w:ascii="Times New Roman" w:eastAsia="Times New Roman" w:hAnsi="Times New Roman" w:cs="Times New Roman"/>
          <w:sz w:val="28"/>
          <w:szCs w:val="28"/>
          <w:lang w:eastAsia="ru-RU"/>
        </w:rPr>
        <w:t xml:space="preserve"> </w:t>
      </w:r>
      <w:r w:rsidRPr="00404804">
        <w:rPr>
          <w:rFonts w:ascii="Times New Roman" w:eastAsia="Times New Roman" w:hAnsi="Times New Roman" w:cs="Times New Roman"/>
          <w:sz w:val="28"/>
          <w:szCs w:val="28"/>
          <w:lang w:eastAsia="ru-RU"/>
        </w:rPr>
        <w:t xml:space="preserve"> </w:t>
      </w:r>
    </w:p>
    <w:p w:rsidR="00404804" w:rsidRPr="00136AB8" w:rsidRDefault="00404804" w:rsidP="00404804">
      <w:pPr>
        <w:numPr>
          <w:ilvl w:val="0"/>
          <w:numId w:val="18"/>
        </w:numPr>
        <w:tabs>
          <w:tab w:val="left" w:pos="993"/>
        </w:tabs>
        <w:spacing w:after="0" w:line="276" w:lineRule="auto"/>
        <w:ind w:left="0" w:firstLine="709"/>
        <w:jc w:val="both"/>
        <w:rPr>
          <w:rFonts w:ascii="Times New Roman" w:eastAsia="Times New Roman" w:hAnsi="Times New Roman" w:cs="Times New Roman"/>
          <w:sz w:val="28"/>
          <w:szCs w:val="28"/>
          <w:lang w:eastAsia="ru-RU"/>
        </w:rPr>
      </w:pPr>
      <w:r w:rsidRPr="00136AB8">
        <w:rPr>
          <w:rFonts w:ascii="Times New Roman" w:eastAsia="Times New Roman" w:hAnsi="Times New Roman" w:cs="Times New Roman"/>
          <w:bCs/>
          <w:sz w:val="28"/>
          <w:szCs w:val="28"/>
          <w:lang w:eastAsia="ru-RU"/>
        </w:rPr>
        <w:t>Тендерная система.</w:t>
      </w:r>
      <w:r w:rsidRPr="00136AB8">
        <w:rPr>
          <w:rFonts w:ascii="Times New Roman" w:eastAsia="Times New Roman" w:hAnsi="Times New Roman" w:cs="Times New Roman"/>
          <w:sz w:val="28"/>
          <w:szCs w:val="28"/>
          <w:lang w:eastAsia="ru-RU"/>
        </w:rPr>
        <w:t xml:space="preserve"> </w:t>
      </w:r>
      <w:r w:rsidRPr="00404804">
        <w:rPr>
          <w:rFonts w:ascii="Times New Roman" w:eastAsia="Times New Roman" w:hAnsi="Times New Roman" w:cs="Times New Roman"/>
          <w:sz w:val="28"/>
          <w:szCs w:val="28"/>
          <w:lang w:eastAsia="ru-RU"/>
        </w:rPr>
        <w:t xml:space="preserve"> </w:t>
      </w:r>
      <w:r w:rsidRPr="00136AB8">
        <w:rPr>
          <w:rFonts w:ascii="Times New Roman" w:eastAsia="Times New Roman" w:hAnsi="Times New Roman" w:cs="Times New Roman"/>
          <w:sz w:val="28"/>
          <w:szCs w:val="28"/>
          <w:lang w:eastAsia="ru-RU"/>
        </w:rPr>
        <w:t xml:space="preserve"> </w:t>
      </w:r>
      <w:r w:rsidRPr="00404804">
        <w:rPr>
          <w:rFonts w:ascii="Times New Roman" w:eastAsia="Times New Roman" w:hAnsi="Times New Roman" w:cs="Times New Roman"/>
          <w:sz w:val="28"/>
          <w:szCs w:val="28"/>
          <w:lang w:eastAsia="ru-RU"/>
        </w:rPr>
        <w:t xml:space="preserve"> </w:t>
      </w:r>
    </w:p>
    <w:p w:rsidR="00404804" w:rsidRPr="00136AB8" w:rsidRDefault="00404804" w:rsidP="00404804">
      <w:pPr>
        <w:numPr>
          <w:ilvl w:val="0"/>
          <w:numId w:val="18"/>
        </w:numPr>
        <w:tabs>
          <w:tab w:val="clear" w:pos="720"/>
          <w:tab w:val="left" w:pos="993"/>
        </w:tabs>
        <w:spacing w:after="0" w:line="276" w:lineRule="auto"/>
        <w:ind w:left="0" w:firstLine="709"/>
        <w:jc w:val="both"/>
        <w:rPr>
          <w:rFonts w:ascii="Times New Roman" w:eastAsia="Times New Roman" w:hAnsi="Times New Roman" w:cs="Times New Roman"/>
          <w:sz w:val="28"/>
          <w:szCs w:val="28"/>
          <w:lang w:eastAsia="ru-RU"/>
        </w:rPr>
      </w:pPr>
      <w:r w:rsidRPr="00136AB8">
        <w:rPr>
          <w:rFonts w:ascii="Times New Roman" w:eastAsia="Times New Roman" w:hAnsi="Times New Roman" w:cs="Times New Roman"/>
          <w:bCs/>
          <w:sz w:val="28"/>
          <w:szCs w:val="28"/>
          <w:lang w:eastAsia="ru-RU"/>
        </w:rPr>
        <w:t>Бюрократия.</w:t>
      </w:r>
      <w:r w:rsidRPr="00136AB8">
        <w:rPr>
          <w:rFonts w:ascii="Times New Roman" w:eastAsia="Times New Roman" w:hAnsi="Times New Roman" w:cs="Times New Roman"/>
          <w:sz w:val="28"/>
          <w:szCs w:val="28"/>
          <w:lang w:eastAsia="ru-RU"/>
        </w:rPr>
        <w:t xml:space="preserve"> </w:t>
      </w:r>
      <w:r w:rsidRPr="00404804">
        <w:rPr>
          <w:rFonts w:ascii="Times New Roman" w:eastAsia="Times New Roman" w:hAnsi="Times New Roman" w:cs="Times New Roman"/>
          <w:sz w:val="28"/>
          <w:szCs w:val="28"/>
          <w:lang w:eastAsia="ru-RU"/>
        </w:rPr>
        <w:t xml:space="preserve"> </w:t>
      </w:r>
    </w:p>
    <w:p w:rsidR="00404804" w:rsidRDefault="00404804" w:rsidP="00404804">
      <w:pPr>
        <w:numPr>
          <w:ilvl w:val="0"/>
          <w:numId w:val="18"/>
        </w:numPr>
        <w:tabs>
          <w:tab w:val="clear" w:pos="720"/>
          <w:tab w:val="left" w:pos="993"/>
        </w:tabs>
        <w:spacing w:after="0" w:line="276" w:lineRule="auto"/>
        <w:ind w:left="0" w:firstLine="709"/>
        <w:jc w:val="both"/>
        <w:rPr>
          <w:rFonts w:ascii="Times New Roman" w:eastAsia="Times New Roman" w:hAnsi="Times New Roman" w:cs="Times New Roman"/>
          <w:sz w:val="28"/>
          <w:szCs w:val="28"/>
          <w:lang w:eastAsia="ru-RU"/>
        </w:rPr>
      </w:pPr>
      <w:r w:rsidRPr="00136AB8">
        <w:rPr>
          <w:rFonts w:ascii="Times New Roman" w:eastAsia="Times New Roman" w:hAnsi="Times New Roman" w:cs="Times New Roman"/>
          <w:bCs/>
          <w:sz w:val="28"/>
          <w:szCs w:val="28"/>
          <w:lang w:eastAsia="ru-RU"/>
        </w:rPr>
        <w:t xml:space="preserve">Большая ответственность. </w:t>
      </w:r>
      <w:r w:rsidRPr="00404804">
        <w:rPr>
          <w:rFonts w:ascii="Times New Roman" w:eastAsia="Times New Roman" w:hAnsi="Times New Roman" w:cs="Times New Roman"/>
          <w:sz w:val="28"/>
          <w:szCs w:val="28"/>
          <w:lang w:eastAsia="ru-RU"/>
        </w:rPr>
        <w:t xml:space="preserve"> </w:t>
      </w:r>
    </w:p>
    <w:p w:rsidR="00A844B9" w:rsidRPr="00A844B9" w:rsidRDefault="00A844B9" w:rsidP="00A844B9">
      <w:pPr>
        <w:tabs>
          <w:tab w:val="left" w:pos="993"/>
        </w:tabs>
        <w:spacing w:after="0" w:line="276" w:lineRule="auto"/>
        <w:ind w:left="709"/>
        <w:jc w:val="both"/>
        <w:rPr>
          <w:rFonts w:ascii="Times New Roman" w:eastAsia="Times New Roman" w:hAnsi="Times New Roman" w:cs="Times New Roman"/>
          <w:i/>
          <w:sz w:val="28"/>
          <w:szCs w:val="28"/>
          <w:lang w:eastAsia="ru-RU"/>
        </w:rPr>
      </w:pPr>
      <w:r w:rsidRPr="00A844B9">
        <w:rPr>
          <w:rFonts w:ascii="Times New Roman" w:eastAsia="Times New Roman" w:hAnsi="Times New Roman" w:cs="Times New Roman"/>
          <w:i/>
          <w:sz w:val="28"/>
          <w:szCs w:val="28"/>
          <w:lang w:eastAsia="ru-RU"/>
        </w:rPr>
        <w:t xml:space="preserve">К формам </w:t>
      </w:r>
      <w:r w:rsidRPr="00A844B9">
        <w:rPr>
          <w:rFonts w:ascii="Times New Roman" w:eastAsia="Times New Roman" w:hAnsi="Times New Roman" w:cs="Times New Roman"/>
          <w:i/>
          <w:sz w:val="28"/>
          <w:szCs w:val="28"/>
          <w:lang w:val="en-US" w:eastAsia="ru-RU"/>
        </w:rPr>
        <w:t>B</w:t>
      </w:r>
      <w:r w:rsidRPr="00A844B9">
        <w:rPr>
          <w:rFonts w:ascii="Times New Roman" w:eastAsia="Times New Roman" w:hAnsi="Times New Roman" w:cs="Times New Roman"/>
          <w:i/>
          <w:sz w:val="28"/>
          <w:szCs w:val="28"/>
          <w:lang w:eastAsia="ru-RU"/>
        </w:rPr>
        <w:t>2</w:t>
      </w:r>
      <w:r w:rsidRPr="00A844B9">
        <w:rPr>
          <w:rFonts w:ascii="Times New Roman" w:eastAsia="Times New Roman" w:hAnsi="Times New Roman" w:cs="Times New Roman"/>
          <w:i/>
          <w:sz w:val="28"/>
          <w:szCs w:val="28"/>
          <w:lang w:val="en-US" w:eastAsia="ru-RU"/>
        </w:rPr>
        <w:t>G</w:t>
      </w:r>
      <w:r w:rsidRPr="00A844B9">
        <w:rPr>
          <w:rFonts w:ascii="Times New Roman" w:eastAsia="Times New Roman" w:hAnsi="Times New Roman" w:cs="Times New Roman"/>
          <w:i/>
          <w:sz w:val="28"/>
          <w:szCs w:val="28"/>
          <w:lang w:eastAsia="ru-RU"/>
        </w:rPr>
        <w:t xml:space="preserve"> относят:</w:t>
      </w:r>
    </w:p>
    <w:p w:rsidR="00A844B9" w:rsidRDefault="00A844B9" w:rsidP="00A844B9">
      <w:pPr>
        <w:tabs>
          <w:tab w:val="left" w:pos="993"/>
        </w:tabs>
        <w:spacing w:after="0" w:line="276" w:lineRule="auto"/>
        <w:ind w:left="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Государственные контракты на поставку и оказание услуг;</w:t>
      </w:r>
    </w:p>
    <w:p w:rsidR="00A844B9" w:rsidRDefault="00A844B9" w:rsidP="00A844B9">
      <w:pPr>
        <w:tabs>
          <w:tab w:val="left" w:pos="993"/>
        </w:tabs>
        <w:spacing w:after="0" w:line="276" w:lineRule="auto"/>
        <w:ind w:left="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Представление налоговой, статистической, таможенной и другой отчетности;</w:t>
      </w:r>
    </w:p>
    <w:p w:rsidR="00A844B9" w:rsidRDefault="00A844B9" w:rsidP="00A844B9">
      <w:pPr>
        <w:tabs>
          <w:tab w:val="left" w:pos="993"/>
        </w:tabs>
        <w:spacing w:after="0" w:line="276" w:lineRule="auto"/>
        <w:ind w:left="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Арендные отношения, в которых бизнес выступает в роли арендатора;</w:t>
      </w:r>
    </w:p>
    <w:p w:rsidR="00A844B9" w:rsidRDefault="00A844B9" w:rsidP="00A844B9">
      <w:pPr>
        <w:tabs>
          <w:tab w:val="left" w:pos="993"/>
        </w:tabs>
        <w:spacing w:after="0" w:line="276" w:lineRule="auto"/>
        <w:ind w:left="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Финансовую аренду – лизинг оборудования и </w:t>
      </w:r>
      <w:proofErr w:type="gramStart"/>
      <w:r>
        <w:rPr>
          <w:rFonts w:ascii="Times New Roman" w:eastAsia="Times New Roman" w:hAnsi="Times New Roman" w:cs="Times New Roman"/>
          <w:sz w:val="28"/>
          <w:szCs w:val="28"/>
          <w:lang w:eastAsia="ru-RU"/>
        </w:rPr>
        <w:t>др..</w:t>
      </w:r>
      <w:proofErr w:type="gramEnd"/>
    </w:p>
    <w:p w:rsidR="00A844B9" w:rsidRDefault="00A844B9" w:rsidP="00A844B9">
      <w:pPr>
        <w:tabs>
          <w:tab w:val="left" w:pos="993"/>
        </w:tabs>
        <w:spacing w:after="0" w:line="276" w:lineRule="auto"/>
        <w:ind w:left="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A844B9" w:rsidRPr="00D61C45" w:rsidRDefault="00A844B9" w:rsidP="00A844B9">
      <w:pPr>
        <w:numPr>
          <w:ilvl w:val="0"/>
          <w:numId w:val="19"/>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D61C45">
        <w:rPr>
          <w:rFonts w:ascii="Times New Roman" w:eastAsia="Times New Roman" w:hAnsi="Times New Roman" w:cs="Times New Roman"/>
          <w:sz w:val="28"/>
          <w:szCs w:val="28"/>
          <w:lang w:eastAsia="ru-RU"/>
        </w:rPr>
        <w:t>B2B</w:t>
      </w:r>
      <w:r>
        <w:rPr>
          <w:rFonts w:ascii="Times New Roman" w:eastAsia="Times New Roman" w:hAnsi="Times New Roman" w:cs="Times New Roman"/>
          <w:sz w:val="28"/>
          <w:szCs w:val="28"/>
          <w:lang w:eastAsia="ru-RU"/>
        </w:rPr>
        <w:t xml:space="preserve"> </w:t>
      </w:r>
      <w:r w:rsidRPr="00D61C45">
        <w:rPr>
          <w:rFonts w:ascii="Times New Roman" w:eastAsia="Times New Roman" w:hAnsi="Times New Roman" w:cs="Times New Roman"/>
          <w:sz w:val="28"/>
          <w:szCs w:val="28"/>
          <w:lang w:eastAsia="ru-RU"/>
        </w:rPr>
        <w:t>— бизнес-модель, при которой одна компания продаёт продукт другим. В</w:t>
      </w:r>
      <w:r>
        <w:rPr>
          <w:rFonts w:ascii="Times New Roman" w:eastAsia="Times New Roman" w:hAnsi="Times New Roman" w:cs="Times New Roman"/>
          <w:sz w:val="28"/>
          <w:szCs w:val="28"/>
          <w:lang w:eastAsia="ru-RU"/>
        </w:rPr>
        <w:t xml:space="preserve"> </w:t>
      </w:r>
      <w:r w:rsidRPr="00D61C45">
        <w:rPr>
          <w:rFonts w:ascii="Times New Roman" w:eastAsia="Times New Roman" w:hAnsi="Times New Roman" w:cs="Times New Roman"/>
          <w:sz w:val="28"/>
          <w:szCs w:val="28"/>
          <w:lang w:eastAsia="ru-RU"/>
        </w:rPr>
        <w:t xml:space="preserve">B2B длинный цикл продажи, большое число согласований, высокая стоимость сделки, для модели характерно долгосрочное </w:t>
      </w:r>
      <w:r w:rsidRPr="00D61C45">
        <w:rPr>
          <w:rFonts w:ascii="Times New Roman" w:eastAsia="Times New Roman" w:hAnsi="Times New Roman" w:cs="Times New Roman"/>
          <w:sz w:val="28"/>
          <w:szCs w:val="28"/>
          <w:lang w:eastAsia="ru-RU"/>
        </w:rPr>
        <w:lastRenderedPageBreak/>
        <w:t>сотрудничество. Покупателей мало, и</w:t>
      </w:r>
      <w:r>
        <w:rPr>
          <w:rFonts w:ascii="Times New Roman" w:eastAsia="Times New Roman" w:hAnsi="Times New Roman" w:cs="Times New Roman"/>
          <w:sz w:val="28"/>
          <w:szCs w:val="28"/>
          <w:lang w:eastAsia="ru-RU"/>
        </w:rPr>
        <w:t xml:space="preserve"> </w:t>
      </w:r>
      <w:r w:rsidRPr="00D61C45">
        <w:rPr>
          <w:rFonts w:ascii="Times New Roman" w:eastAsia="Times New Roman" w:hAnsi="Times New Roman" w:cs="Times New Roman"/>
          <w:sz w:val="28"/>
          <w:szCs w:val="28"/>
          <w:lang w:eastAsia="ru-RU"/>
        </w:rPr>
        <w:t>они рационально подходят к</w:t>
      </w:r>
      <w:r>
        <w:rPr>
          <w:rFonts w:ascii="Times New Roman" w:eastAsia="Times New Roman" w:hAnsi="Times New Roman" w:cs="Times New Roman"/>
          <w:sz w:val="28"/>
          <w:szCs w:val="28"/>
          <w:lang w:eastAsia="ru-RU"/>
        </w:rPr>
        <w:t xml:space="preserve"> </w:t>
      </w:r>
      <w:r w:rsidRPr="00D61C45">
        <w:rPr>
          <w:rFonts w:ascii="Times New Roman" w:eastAsia="Times New Roman" w:hAnsi="Times New Roman" w:cs="Times New Roman"/>
          <w:sz w:val="28"/>
          <w:szCs w:val="28"/>
          <w:lang w:eastAsia="ru-RU"/>
        </w:rPr>
        <w:t>выбору поставщика.</w:t>
      </w:r>
    </w:p>
    <w:p w:rsidR="00A844B9" w:rsidRPr="00D61C45" w:rsidRDefault="00A844B9" w:rsidP="00A844B9">
      <w:pPr>
        <w:numPr>
          <w:ilvl w:val="0"/>
          <w:numId w:val="19"/>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D61C45">
        <w:rPr>
          <w:rFonts w:ascii="Times New Roman" w:eastAsia="Times New Roman" w:hAnsi="Times New Roman" w:cs="Times New Roman"/>
          <w:sz w:val="28"/>
          <w:szCs w:val="28"/>
          <w:lang w:eastAsia="ru-RU"/>
        </w:rPr>
        <w:t>B2C</w:t>
      </w:r>
      <w:r>
        <w:rPr>
          <w:rFonts w:ascii="Times New Roman" w:eastAsia="Times New Roman" w:hAnsi="Times New Roman" w:cs="Times New Roman"/>
          <w:sz w:val="28"/>
          <w:szCs w:val="28"/>
          <w:lang w:eastAsia="ru-RU"/>
        </w:rPr>
        <w:t xml:space="preserve"> </w:t>
      </w:r>
      <w:r w:rsidRPr="00D61C45">
        <w:rPr>
          <w:rFonts w:ascii="Times New Roman" w:eastAsia="Times New Roman" w:hAnsi="Times New Roman" w:cs="Times New Roman"/>
          <w:sz w:val="28"/>
          <w:szCs w:val="28"/>
          <w:lang w:eastAsia="ru-RU"/>
        </w:rPr>
        <w:t>— бизнес-модель, при которой компания продаёт конечному потребителю. В B2C больше онлайн-продаж, высокая конкуренция, а</w:t>
      </w:r>
      <w:r>
        <w:rPr>
          <w:rFonts w:ascii="Times New Roman" w:eastAsia="Times New Roman" w:hAnsi="Times New Roman" w:cs="Times New Roman"/>
          <w:sz w:val="28"/>
          <w:szCs w:val="28"/>
          <w:lang w:eastAsia="ru-RU"/>
        </w:rPr>
        <w:t xml:space="preserve"> </w:t>
      </w:r>
      <w:r w:rsidRPr="00D61C45">
        <w:rPr>
          <w:rFonts w:ascii="Times New Roman" w:eastAsia="Times New Roman" w:hAnsi="Times New Roman" w:cs="Times New Roman"/>
          <w:sz w:val="28"/>
          <w:szCs w:val="28"/>
          <w:lang w:eastAsia="ru-RU"/>
        </w:rPr>
        <w:t>производство массовое. Большую роль для покупателей играют эмоции, местоположение и уровень сервиса.</w:t>
      </w:r>
    </w:p>
    <w:p w:rsidR="00A844B9" w:rsidRPr="00D61C45" w:rsidRDefault="00A844B9" w:rsidP="00A844B9">
      <w:pPr>
        <w:numPr>
          <w:ilvl w:val="0"/>
          <w:numId w:val="19"/>
        </w:numPr>
        <w:spacing w:before="100" w:beforeAutospacing="1" w:after="100" w:afterAutospacing="1" w:line="240" w:lineRule="auto"/>
        <w:jc w:val="both"/>
        <w:rPr>
          <w:rFonts w:ascii="Times New Roman" w:eastAsia="Times New Roman" w:hAnsi="Times New Roman" w:cs="Times New Roman"/>
          <w:sz w:val="28"/>
          <w:szCs w:val="28"/>
          <w:lang w:eastAsia="ru-RU"/>
        </w:rPr>
      </w:pPr>
      <w:r w:rsidRPr="00D61C45">
        <w:rPr>
          <w:rFonts w:ascii="Times New Roman" w:eastAsia="Times New Roman" w:hAnsi="Times New Roman" w:cs="Times New Roman"/>
          <w:sz w:val="28"/>
          <w:szCs w:val="28"/>
          <w:lang w:eastAsia="ru-RU"/>
        </w:rPr>
        <w:t>B2G</w:t>
      </w:r>
      <w:r>
        <w:rPr>
          <w:rFonts w:ascii="Times New Roman" w:eastAsia="Times New Roman" w:hAnsi="Times New Roman" w:cs="Times New Roman"/>
          <w:sz w:val="28"/>
          <w:szCs w:val="28"/>
          <w:lang w:eastAsia="ru-RU"/>
        </w:rPr>
        <w:t xml:space="preserve"> </w:t>
      </w:r>
      <w:r w:rsidRPr="00D61C45">
        <w:rPr>
          <w:rFonts w:ascii="Times New Roman" w:eastAsia="Times New Roman" w:hAnsi="Times New Roman" w:cs="Times New Roman"/>
          <w:sz w:val="28"/>
          <w:szCs w:val="28"/>
          <w:lang w:eastAsia="ru-RU"/>
        </w:rPr>
        <w:t>— бизнес-модель, при которой компания продаёт государству. Для этого сегмента характерно долгосрочное сотрудничество, большой объём продаж, тендерная система сделок и</w:t>
      </w:r>
      <w:r>
        <w:rPr>
          <w:rFonts w:ascii="Times New Roman" w:eastAsia="Times New Roman" w:hAnsi="Times New Roman" w:cs="Times New Roman"/>
          <w:sz w:val="28"/>
          <w:szCs w:val="28"/>
          <w:lang w:eastAsia="ru-RU"/>
        </w:rPr>
        <w:t xml:space="preserve"> </w:t>
      </w:r>
      <w:r w:rsidRPr="00D61C45">
        <w:rPr>
          <w:rFonts w:ascii="Times New Roman" w:eastAsia="Times New Roman" w:hAnsi="Times New Roman" w:cs="Times New Roman"/>
          <w:sz w:val="28"/>
          <w:szCs w:val="28"/>
          <w:lang w:eastAsia="ru-RU"/>
        </w:rPr>
        <w:t>бюрократия. На</w:t>
      </w:r>
      <w:r>
        <w:rPr>
          <w:rFonts w:ascii="Times New Roman" w:eastAsia="Times New Roman" w:hAnsi="Times New Roman" w:cs="Times New Roman"/>
          <w:sz w:val="28"/>
          <w:szCs w:val="28"/>
          <w:lang w:eastAsia="ru-RU"/>
        </w:rPr>
        <w:t xml:space="preserve"> </w:t>
      </w:r>
      <w:r w:rsidRPr="00D61C45">
        <w:rPr>
          <w:rFonts w:ascii="Times New Roman" w:eastAsia="Times New Roman" w:hAnsi="Times New Roman" w:cs="Times New Roman"/>
          <w:sz w:val="28"/>
          <w:szCs w:val="28"/>
          <w:lang w:eastAsia="ru-RU"/>
        </w:rPr>
        <w:t>продавцах лежит большая ответственность.</w:t>
      </w:r>
    </w:p>
    <w:p w:rsidR="00A844B9" w:rsidRDefault="00A844B9" w:rsidP="00A844B9">
      <w:pPr>
        <w:tabs>
          <w:tab w:val="left" w:pos="993"/>
        </w:tabs>
        <w:spacing w:after="0" w:line="276" w:lineRule="auto"/>
        <w:ind w:left="709"/>
        <w:jc w:val="both"/>
        <w:rPr>
          <w:rFonts w:ascii="Times New Roman" w:eastAsia="Times New Roman" w:hAnsi="Times New Roman" w:cs="Times New Roman"/>
          <w:sz w:val="28"/>
          <w:szCs w:val="28"/>
          <w:lang w:eastAsia="ru-RU"/>
        </w:rPr>
      </w:pPr>
    </w:p>
    <w:p w:rsidR="00A844B9" w:rsidRDefault="00A844B9" w:rsidP="00734ED3">
      <w:pPr>
        <w:tabs>
          <w:tab w:val="left" w:pos="993"/>
        </w:tabs>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en-US" w:eastAsia="ru-RU"/>
        </w:rPr>
        <w:t>C</w:t>
      </w:r>
      <w:r w:rsidRPr="00A844B9">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val="en-US" w:eastAsia="ru-RU"/>
        </w:rPr>
        <w:t>G</w:t>
      </w:r>
      <w:r>
        <w:rPr>
          <w:rFonts w:ascii="Times New Roman" w:eastAsia="Times New Roman" w:hAnsi="Times New Roman" w:cs="Times New Roman"/>
          <w:sz w:val="28"/>
          <w:szCs w:val="28"/>
          <w:lang w:eastAsia="ru-RU"/>
        </w:rPr>
        <w:t xml:space="preserve"> (</w:t>
      </w:r>
      <w:r w:rsidRPr="00A844B9">
        <w:rPr>
          <w:rFonts w:ascii="Times New Roman" w:eastAsia="Times New Roman" w:hAnsi="Times New Roman" w:cs="Times New Roman"/>
          <w:b/>
          <w:sz w:val="28"/>
          <w:szCs w:val="28"/>
          <w:lang w:val="en-US" w:eastAsia="ru-RU"/>
        </w:rPr>
        <w:t>Consumer</w:t>
      </w:r>
      <w:r w:rsidRPr="00A844B9">
        <w:rPr>
          <w:rFonts w:ascii="Times New Roman" w:eastAsia="Times New Roman" w:hAnsi="Times New Roman" w:cs="Times New Roman"/>
          <w:b/>
          <w:sz w:val="28"/>
          <w:szCs w:val="28"/>
          <w:lang w:eastAsia="ru-RU"/>
        </w:rPr>
        <w:t>-</w:t>
      </w:r>
      <w:r w:rsidRPr="00A844B9">
        <w:rPr>
          <w:rFonts w:ascii="Times New Roman" w:eastAsia="Times New Roman" w:hAnsi="Times New Roman" w:cs="Times New Roman"/>
          <w:b/>
          <w:sz w:val="28"/>
          <w:szCs w:val="28"/>
          <w:lang w:val="en-US" w:eastAsia="ru-RU"/>
        </w:rPr>
        <w:t>to</w:t>
      </w:r>
      <w:r w:rsidRPr="00A844B9">
        <w:rPr>
          <w:rFonts w:ascii="Times New Roman" w:eastAsia="Times New Roman" w:hAnsi="Times New Roman" w:cs="Times New Roman"/>
          <w:b/>
          <w:sz w:val="28"/>
          <w:szCs w:val="28"/>
          <w:lang w:eastAsia="ru-RU"/>
        </w:rPr>
        <w:t>-</w:t>
      </w:r>
      <w:proofErr w:type="spellStart"/>
      <w:r w:rsidRPr="00136AB8">
        <w:rPr>
          <w:rFonts w:ascii="Times New Roman" w:eastAsia="Times New Roman" w:hAnsi="Times New Roman" w:cs="Times New Roman"/>
          <w:b/>
          <w:sz w:val="28"/>
          <w:szCs w:val="28"/>
          <w:lang w:eastAsia="ru-RU"/>
        </w:rPr>
        <w:t>government</w:t>
      </w:r>
      <w:proofErr w:type="spellEnd"/>
      <w:r>
        <w:rPr>
          <w:rFonts w:ascii="Times New Roman" w:eastAsia="Times New Roman" w:hAnsi="Times New Roman" w:cs="Times New Roman"/>
          <w:sz w:val="28"/>
          <w:szCs w:val="28"/>
          <w:lang w:eastAsia="ru-RU"/>
        </w:rPr>
        <w:t>)</w:t>
      </w:r>
      <w:r w:rsidRPr="00A844B9">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взаимоотношения между потребителями и администрацией. Используя эту форму взаимоотношения, потребители могут публиковать проблемы, запрашивать обратную связь или информацию (о ходе выполнения заявки) непосредственно от органов власти в электронном виде</w:t>
      </w:r>
      <w:r w:rsidR="00734ED3">
        <w:rPr>
          <w:rFonts w:ascii="Times New Roman" w:eastAsia="Times New Roman" w:hAnsi="Times New Roman" w:cs="Times New Roman"/>
          <w:sz w:val="28"/>
          <w:szCs w:val="28"/>
          <w:lang w:eastAsia="ru-RU"/>
        </w:rPr>
        <w:t>.</w:t>
      </w:r>
    </w:p>
    <w:p w:rsidR="00734ED3" w:rsidRDefault="00734ED3" w:rsidP="00A844B9">
      <w:pPr>
        <w:tabs>
          <w:tab w:val="left" w:pos="993"/>
        </w:tabs>
        <w:spacing w:after="0" w:line="276" w:lineRule="auto"/>
        <w:ind w:left="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Примеры </w:t>
      </w:r>
      <w:r>
        <w:rPr>
          <w:rFonts w:ascii="Times New Roman" w:eastAsia="Times New Roman" w:hAnsi="Times New Roman" w:cs="Times New Roman"/>
          <w:sz w:val="28"/>
          <w:szCs w:val="28"/>
          <w:lang w:val="en-US" w:eastAsia="ru-RU"/>
        </w:rPr>
        <w:t>C</w:t>
      </w:r>
      <w:r w:rsidRPr="00734ED3">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val="en-US" w:eastAsia="ru-RU"/>
        </w:rPr>
        <w:t>G</w:t>
      </w:r>
      <w:r>
        <w:rPr>
          <w:rFonts w:ascii="Times New Roman" w:eastAsia="Times New Roman" w:hAnsi="Times New Roman" w:cs="Times New Roman"/>
          <w:sz w:val="28"/>
          <w:szCs w:val="28"/>
          <w:lang w:eastAsia="ru-RU"/>
        </w:rPr>
        <w:t xml:space="preserve"> включают:</w:t>
      </w:r>
    </w:p>
    <w:p w:rsidR="00734ED3" w:rsidRPr="00734ED3" w:rsidRDefault="00734ED3" w:rsidP="00734ED3">
      <w:pPr>
        <w:pStyle w:val="a8"/>
        <w:numPr>
          <w:ilvl w:val="0"/>
          <w:numId w:val="20"/>
        </w:numPr>
        <w:tabs>
          <w:tab w:val="left" w:pos="993"/>
        </w:tabs>
        <w:spacing w:after="0" w:line="276" w:lineRule="auto"/>
        <w:ind w:hanging="720"/>
        <w:jc w:val="both"/>
        <w:rPr>
          <w:rFonts w:ascii="Times New Roman" w:eastAsia="Times New Roman" w:hAnsi="Times New Roman" w:cs="Times New Roman"/>
          <w:sz w:val="28"/>
          <w:szCs w:val="28"/>
          <w:lang w:eastAsia="ru-RU"/>
        </w:rPr>
      </w:pPr>
      <w:r w:rsidRPr="00734ED3">
        <w:rPr>
          <w:rFonts w:ascii="Times New Roman" w:eastAsia="Times New Roman" w:hAnsi="Times New Roman" w:cs="Times New Roman"/>
          <w:sz w:val="28"/>
          <w:szCs w:val="28"/>
          <w:lang w:eastAsia="ru-RU"/>
        </w:rPr>
        <w:t>Электронную демократию;</w:t>
      </w:r>
    </w:p>
    <w:p w:rsidR="00734ED3" w:rsidRPr="00734ED3" w:rsidRDefault="00734ED3" w:rsidP="00734ED3">
      <w:pPr>
        <w:pStyle w:val="a8"/>
        <w:numPr>
          <w:ilvl w:val="0"/>
          <w:numId w:val="20"/>
        </w:numPr>
        <w:tabs>
          <w:tab w:val="left" w:pos="993"/>
        </w:tabs>
        <w:spacing w:after="0" w:line="276" w:lineRule="auto"/>
        <w:ind w:hanging="720"/>
        <w:jc w:val="both"/>
        <w:rPr>
          <w:rFonts w:ascii="Times New Roman" w:eastAsia="Times New Roman" w:hAnsi="Times New Roman" w:cs="Times New Roman"/>
          <w:sz w:val="28"/>
          <w:szCs w:val="28"/>
          <w:lang w:eastAsia="ru-RU"/>
        </w:rPr>
      </w:pPr>
      <w:r w:rsidRPr="00734ED3">
        <w:rPr>
          <w:rFonts w:ascii="Times New Roman" w:eastAsia="Times New Roman" w:hAnsi="Times New Roman" w:cs="Times New Roman"/>
          <w:sz w:val="28"/>
          <w:szCs w:val="28"/>
          <w:lang w:eastAsia="ru-RU"/>
        </w:rPr>
        <w:t>Электронное голосование;</w:t>
      </w:r>
    </w:p>
    <w:p w:rsidR="00734ED3" w:rsidRPr="00734ED3" w:rsidRDefault="00734ED3" w:rsidP="00734ED3">
      <w:pPr>
        <w:pStyle w:val="a8"/>
        <w:numPr>
          <w:ilvl w:val="0"/>
          <w:numId w:val="20"/>
        </w:numPr>
        <w:tabs>
          <w:tab w:val="left" w:pos="993"/>
        </w:tabs>
        <w:spacing w:after="0" w:line="276" w:lineRule="auto"/>
        <w:ind w:hanging="720"/>
        <w:jc w:val="both"/>
        <w:rPr>
          <w:rFonts w:ascii="Times New Roman" w:eastAsia="Times New Roman" w:hAnsi="Times New Roman" w:cs="Times New Roman"/>
          <w:sz w:val="28"/>
          <w:szCs w:val="28"/>
          <w:lang w:eastAsia="ru-RU"/>
        </w:rPr>
      </w:pPr>
      <w:r w:rsidRPr="00734ED3">
        <w:rPr>
          <w:rFonts w:ascii="Times New Roman" w:eastAsia="Times New Roman" w:hAnsi="Times New Roman" w:cs="Times New Roman"/>
          <w:sz w:val="28"/>
          <w:szCs w:val="28"/>
          <w:lang w:eastAsia="ru-RU"/>
        </w:rPr>
        <w:t>Информацию об общественных услугах;</w:t>
      </w:r>
    </w:p>
    <w:p w:rsidR="00734ED3" w:rsidRPr="00734ED3" w:rsidRDefault="00734ED3" w:rsidP="00734ED3">
      <w:pPr>
        <w:pStyle w:val="a8"/>
        <w:numPr>
          <w:ilvl w:val="0"/>
          <w:numId w:val="20"/>
        </w:numPr>
        <w:tabs>
          <w:tab w:val="left" w:pos="993"/>
        </w:tabs>
        <w:spacing w:after="0" w:line="276" w:lineRule="auto"/>
        <w:ind w:hanging="720"/>
        <w:jc w:val="both"/>
        <w:rPr>
          <w:rFonts w:ascii="Times New Roman" w:eastAsia="Times New Roman" w:hAnsi="Times New Roman" w:cs="Times New Roman"/>
          <w:sz w:val="28"/>
          <w:szCs w:val="28"/>
          <w:lang w:eastAsia="ru-RU"/>
        </w:rPr>
      </w:pPr>
      <w:r w:rsidRPr="00734ED3">
        <w:rPr>
          <w:rFonts w:ascii="Times New Roman" w:eastAsia="Times New Roman" w:hAnsi="Times New Roman" w:cs="Times New Roman"/>
          <w:sz w:val="28"/>
          <w:szCs w:val="28"/>
          <w:lang w:eastAsia="ru-RU"/>
        </w:rPr>
        <w:t>Электронное здравоохранение.</w:t>
      </w:r>
    </w:p>
    <w:p w:rsidR="00A844B9" w:rsidRPr="00A844B9" w:rsidRDefault="00A844B9" w:rsidP="00A844B9">
      <w:pPr>
        <w:tabs>
          <w:tab w:val="left" w:pos="993"/>
        </w:tabs>
        <w:spacing w:after="0" w:line="276" w:lineRule="auto"/>
        <w:ind w:left="709"/>
        <w:jc w:val="both"/>
        <w:rPr>
          <w:rFonts w:ascii="Times New Roman" w:eastAsia="Times New Roman" w:hAnsi="Times New Roman" w:cs="Times New Roman"/>
          <w:sz w:val="28"/>
          <w:szCs w:val="28"/>
          <w:lang w:eastAsia="ru-RU"/>
        </w:rPr>
      </w:pPr>
    </w:p>
    <w:p w:rsidR="009907F0" w:rsidRDefault="00734ED3" w:rsidP="00734ED3">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С2В </w:t>
      </w:r>
      <w:r w:rsidRPr="00136AB8">
        <w:rPr>
          <w:rFonts w:ascii="Times New Roman" w:eastAsia="Times New Roman" w:hAnsi="Times New Roman" w:cs="Times New Roman"/>
          <w:b/>
          <w:sz w:val="28"/>
          <w:szCs w:val="28"/>
          <w:lang w:eastAsia="ru-RU"/>
        </w:rPr>
        <w:t>(</w:t>
      </w:r>
      <w:proofErr w:type="spellStart"/>
      <w:r w:rsidRPr="00136AB8">
        <w:rPr>
          <w:rFonts w:ascii="Times New Roman" w:eastAsia="Times New Roman" w:hAnsi="Times New Roman" w:cs="Times New Roman"/>
          <w:b/>
          <w:sz w:val="28"/>
          <w:szCs w:val="28"/>
          <w:lang w:eastAsia="ru-RU"/>
        </w:rPr>
        <w:t>consumer</w:t>
      </w:r>
      <w:proofErr w:type="spellEnd"/>
      <w:r w:rsidR="00450894">
        <w:rPr>
          <w:rFonts w:ascii="Times New Roman" w:eastAsia="Times New Roman" w:hAnsi="Times New Roman" w:cs="Times New Roman"/>
          <w:b/>
          <w:sz w:val="28"/>
          <w:szCs w:val="28"/>
          <w:lang w:eastAsia="ru-RU"/>
        </w:rPr>
        <w:t xml:space="preserve"> </w:t>
      </w:r>
      <w:r w:rsidRPr="00136AB8">
        <w:rPr>
          <w:rFonts w:ascii="Times New Roman" w:eastAsia="Times New Roman" w:hAnsi="Times New Roman" w:cs="Times New Roman"/>
          <w:b/>
          <w:sz w:val="28"/>
          <w:szCs w:val="28"/>
          <w:lang w:eastAsia="ru-RU"/>
        </w:rPr>
        <w:t>-</w:t>
      </w:r>
      <w:proofErr w:type="spellStart"/>
      <w:r w:rsidRPr="00136AB8">
        <w:rPr>
          <w:rFonts w:ascii="Times New Roman" w:eastAsia="Times New Roman" w:hAnsi="Times New Roman" w:cs="Times New Roman"/>
          <w:b/>
          <w:sz w:val="28"/>
          <w:szCs w:val="28"/>
          <w:lang w:eastAsia="ru-RU"/>
        </w:rPr>
        <w:t>to</w:t>
      </w:r>
      <w:proofErr w:type="spellEnd"/>
      <w:r w:rsidRPr="00136AB8">
        <w:rPr>
          <w:rFonts w:ascii="Times New Roman" w:eastAsia="Times New Roman" w:hAnsi="Times New Roman" w:cs="Times New Roman"/>
          <w:b/>
          <w:sz w:val="28"/>
          <w:szCs w:val="28"/>
          <w:lang w:eastAsia="ru-RU"/>
        </w:rPr>
        <w:t>-</w:t>
      </w:r>
      <w:r w:rsidRPr="00734ED3">
        <w:rPr>
          <w:rFonts w:ascii="Times New Roman" w:eastAsia="Times New Roman" w:hAnsi="Times New Roman" w:cs="Times New Roman"/>
          <w:b/>
          <w:sz w:val="28"/>
          <w:szCs w:val="28"/>
          <w:lang w:eastAsia="ru-RU"/>
        </w:rPr>
        <w:t xml:space="preserve"> </w:t>
      </w:r>
      <w:proofErr w:type="spellStart"/>
      <w:r w:rsidRPr="00136AB8">
        <w:rPr>
          <w:rFonts w:ascii="Times New Roman" w:eastAsia="Times New Roman" w:hAnsi="Times New Roman" w:cs="Times New Roman"/>
          <w:b/>
          <w:sz w:val="28"/>
          <w:szCs w:val="28"/>
          <w:lang w:eastAsia="ru-RU"/>
        </w:rPr>
        <w:t>business</w:t>
      </w:r>
      <w:proofErr w:type="spellEnd"/>
      <w:r w:rsidRPr="00136AB8">
        <w:rPr>
          <w:rFonts w:ascii="Times New Roman" w:eastAsia="Times New Roman" w:hAnsi="Times New Roman" w:cs="Times New Roman"/>
          <w:b/>
          <w:sz w:val="28"/>
          <w:szCs w:val="28"/>
          <w:lang w:eastAsia="ru-RU"/>
        </w:rPr>
        <w:t>)</w:t>
      </w:r>
      <w:r>
        <w:rPr>
          <w:rFonts w:ascii="Times New Roman" w:hAnsi="Times New Roman" w:cs="Times New Roman"/>
          <w:sz w:val="28"/>
          <w:szCs w:val="28"/>
        </w:rPr>
        <w:t xml:space="preserve"> – взаимоотношения между потребителями и коммерческими организациями. К основным формам взаимоотношений можно отнести:</w:t>
      </w:r>
    </w:p>
    <w:p w:rsidR="00734ED3" w:rsidRPr="00734ED3" w:rsidRDefault="00734ED3" w:rsidP="00734ED3">
      <w:pPr>
        <w:pStyle w:val="a8"/>
        <w:numPr>
          <w:ilvl w:val="0"/>
          <w:numId w:val="21"/>
        </w:numPr>
        <w:tabs>
          <w:tab w:val="left" w:pos="1134"/>
        </w:tabs>
        <w:spacing w:after="0" w:line="276" w:lineRule="auto"/>
        <w:ind w:left="0" w:firstLine="851"/>
        <w:jc w:val="both"/>
        <w:rPr>
          <w:rFonts w:ascii="Times New Roman" w:hAnsi="Times New Roman" w:cs="Times New Roman"/>
          <w:sz w:val="28"/>
          <w:szCs w:val="28"/>
        </w:rPr>
      </w:pPr>
      <w:r w:rsidRPr="00734ED3">
        <w:rPr>
          <w:rFonts w:ascii="Times New Roman" w:hAnsi="Times New Roman" w:cs="Times New Roman"/>
          <w:sz w:val="28"/>
          <w:szCs w:val="28"/>
        </w:rPr>
        <w:t>Участие в опросах и рекламных акциях;</w:t>
      </w:r>
    </w:p>
    <w:p w:rsidR="00734ED3" w:rsidRPr="00734ED3" w:rsidRDefault="00734ED3" w:rsidP="00734ED3">
      <w:pPr>
        <w:pStyle w:val="a8"/>
        <w:numPr>
          <w:ilvl w:val="0"/>
          <w:numId w:val="21"/>
        </w:numPr>
        <w:tabs>
          <w:tab w:val="left" w:pos="1134"/>
        </w:tabs>
        <w:spacing w:after="0" w:line="276" w:lineRule="auto"/>
        <w:ind w:left="0" w:firstLine="851"/>
        <w:jc w:val="both"/>
        <w:rPr>
          <w:rFonts w:ascii="Times New Roman" w:hAnsi="Times New Roman" w:cs="Times New Roman"/>
          <w:sz w:val="28"/>
          <w:szCs w:val="28"/>
        </w:rPr>
      </w:pPr>
      <w:r w:rsidRPr="00734ED3">
        <w:rPr>
          <w:rFonts w:ascii="Times New Roman" w:hAnsi="Times New Roman" w:cs="Times New Roman"/>
          <w:sz w:val="28"/>
          <w:szCs w:val="28"/>
        </w:rPr>
        <w:t xml:space="preserve">Услуги </w:t>
      </w:r>
      <w:proofErr w:type="spellStart"/>
      <w:r w:rsidRPr="00734ED3">
        <w:rPr>
          <w:rFonts w:ascii="Times New Roman" w:hAnsi="Times New Roman" w:cs="Times New Roman"/>
          <w:sz w:val="28"/>
          <w:szCs w:val="28"/>
        </w:rPr>
        <w:t>фрилансеров</w:t>
      </w:r>
      <w:proofErr w:type="spellEnd"/>
      <w:r w:rsidRPr="00734ED3">
        <w:rPr>
          <w:rFonts w:ascii="Times New Roman" w:hAnsi="Times New Roman" w:cs="Times New Roman"/>
          <w:sz w:val="28"/>
          <w:szCs w:val="28"/>
        </w:rPr>
        <w:t>;</w:t>
      </w:r>
    </w:p>
    <w:p w:rsidR="00734ED3" w:rsidRDefault="00734ED3" w:rsidP="00734ED3">
      <w:pPr>
        <w:pStyle w:val="a8"/>
        <w:numPr>
          <w:ilvl w:val="0"/>
          <w:numId w:val="21"/>
        </w:numPr>
        <w:tabs>
          <w:tab w:val="left" w:pos="1134"/>
        </w:tabs>
        <w:spacing w:after="0" w:line="276" w:lineRule="auto"/>
        <w:ind w:left="0" w:firstLine="851"/>
        <w:jc w:val="both"/>
        <w:rPr>
          <w:rFonts w:ascii="Times New Roman" w:hAnsi="Times New Roman" w:cs="Times New Roman"/>
          <w:sz w:val="28"/>
          <w:szCs w:val="28"/>
        </w:rPr>
      </w:pPr>
      <w:r w:rsidRPr="00734ED3">
        <w:rPr>
          <w:rFonts w:ascii="Times New Roman" w:hAnsi="Times New Roman" w:cs="Times New Roman"/>
          <w:sz w:val="28"/>
          <w:szCs w:val="28"/>
        </w:rPr>
        <w:t>Участие в партнерских и спонсорских программах.</w:t>
      </w:r>
    </w:p>
    <w:p w:rsidR="00450894" w:rsidRDefault="00450894" w:rsidP="00450894">
      <w:pPr>
        <w:tabs>
          <w:tab w:val="left" w:pos="1134"/>
        </w:tabs>
        <w:spacing w:after="0" w:line="276"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С2С </w:t>
      </w:r>
      <w:r w:rsidRPr="00136AB8">
        <w:rPr>
          <w:rFonts w:ascii="Times New Roman" w:eastAsia="Times New Roman" w:hAnsi="Times New Roman" w:cs="Times New Roman"/>
          <w:b/>
          <w:sz w:val="28"/>
          <w:szCs w:val="28"/>
          <w:lang w:eastAsia="ru-RU"/>
        </w:rPr>
        <w:t>(</w:t>
      </w:r>
      <w:proofErr w:type="spellStart"/>
      <w:r w:rsidRPr="00136AB8">
        <w:rPr>
          <w:rFonts w:ascii="Times New Roman" w:eastAsia="Times New Roman" w:hAnsi="Times New Roman" w:cs="Times New Roman"/>
          <w:b/>
          <w:sz w:val="28"/>
          <w:szCs w:val="28"/>
          <w:lang w:eastAsia="ru-RU"/>
        </w:rPr>
        <w:t>consumer-to-consumer</w:t>
      </w:r>
      <w:proofErr w:type="spellEnd"/>
      <w:r w:rsidRPr="00136AB8">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 xml:space="preserve"> </w:t>
      </w:r>
      <w:r w:rsidRPr="00450894">
        <w:rPr>
          <w:rFonts w:ascii="Times New Roman" w:eastAsia="Times New Roman" w:hAnsi="Times New Roman" w:cs="Times New Roman"/>
          <w:sz w:val="28"/>
          <w:szCs w:val="28"/>
          <w:lang w:eastAsia="ru-RU"/>
        </w:rPr>
        <w:t>– взаимоотношения между потребителями.</w:t>
      </w:r>
      <w:r>
        <w:rPr>
          <w:rFonts w:ascii="Times New Roman" w:eastAsia="Times New Roman" w:hAnsi="Times New Roman" w:cs="Times New Roman"/>
          <w:sz w:val="28"/>
          <w:szCs w:val="28"/>
          <w:lang w:eastAsia="ru-RU"/>
        </w:rPr>
        <w:t xml:space="preserve"> – это отношения между физическими лицами для взаимного удовлетворения своих интересов. В интернет-среде термин используется для обозначения сервисов, которые поддерживают:</w:t>
      </w:r>
    </w:p>
    <w:p w:rsidR="00450894" w:rsidRPr="00450894" w:rsidRDefault="00450894" w:rsidP="00450894">
      <w:pPr>
        <w:pStyle w:val="a8"/>
        <w:numPr>
          <w:ilvl w:val="0"/>
          <w:numId w:val="21"/>
        </w:numPr>
        <w:tabs>
          <w:tab w:val="left" w:pos="1134"/>
        </w:tabs>
        <w:spacing w:after="0" w:line="276" w:lineRule="auto"/>
        <w:jc w:val="both"/>
        <w:rPr>
          <w:rFonts w:ascii="Times New Roman" w:eastAsia="Times New Roman" w:hAnsi="Times New Roman" w:cs="Times New Roman"/>
          <w:sz w:val="28"/>
          <w:szCs w:val="28"/>
          <w:lang w:eastAsia="ru-RU"/>
        </w:rPr>
      </w:pPr>
      <w:r w:rsidRPr="00450894">
        <w:rPr>
          <w:rFonts w:ascii="Times New Roman" w:eastAsia="Times New Roman" w:hAnsi="Times New Roman" w:cs="Times New Roman"/>
          <w:sz w:val="28"/>
          <w:szCs w:val="28"/>
          <w:lang w:eastAsia="ru-RU"/>
        </w:rPr>
        <w:t>Доски объявлений;</w:t>
      </w:r>
    </w:p>
    <w:p w:rsidR="00450894" w:rsidRPr="00450894" w:rsidRDefault="00450894" w:rsidP="00450894">
      <w:pPr>
        <w:pStyle w:val="a8"/>
        <w:numPr>
          <w:ilvl w:val="0"/>
          <w:numId w:val="21"/>
        </w:numPr>
        <w:tabs>
          <w:tab w:val="left" w:pos="1134"/>
        </w:tabs>
        <w:spacing w:after="0" w:line="276" w:lineRule="auto"/>
        <w:jc w:val="both"/>
        <w:rPr>
          <w:rFonts w:ascii="Times New Roman" w:hAnsi="Times New Roman" w:cs="Times New Roman"/>
          <w:sz w:val="28"/>
          <w:szCs w:val="28"/>
        </w:rPr>
      </w:pPr>
      <w:r w:rsidRPr="00450894">
        <w:rPr>
          <w:rFonts w:ascii="Times New Roman" w:hAnsi="Times New Roman" w:cs="Times New Roman"/>
          <w:sz w:val="28"/>
          <w:szCs w:val="28"/>
        </w:rPr>
        <w:t>Интернет-аукционы;</w:t>
      </w:r>
    </w:p>
    <w:p w:rsidR="00450894" w:rsidRPr="00450894" w:rsidRDefault="00450894" w:rsidP="00450894">
      <w:pPr>
        <w:pStyle w:val="a8"/>
        <w:numPr>
          <w:ilvl w:val="0"/>
          <w:numId w:val="21"/>
        </w:numPr>
        <w:tabs>
          <w:tab w:val="left" w:pos="1134"/>
        </w:tabs>
        <w:spacing w:after="0" w:line="276" w:lineRule="auto"/>
        <w:jc w:val="both"/>
        <w:rPr>
          <w:rFonts w:ascii="Times New Roman" w:hAnsi="Times New Roman" w:cs="Times New Roman"/>
          <w:sz w:val="28"/>
          <w:szCs w:val="28"/>
        </w:rPr>
      </w:pPr>
      <w:r w:rsidRPr="00450894">
        <w:rPr>
          <w:rFonts w:ascii="Times New Roman" w:hAnsi="Times New Roman" w:cs="Times New Roman"/>
          <w:sz w:val="28"/>
          <w:szCs w:val="28"/>
        </w:rPr>
        <w:t>Системы вирусного и многоуровневого маркетинга.</w:t>
      </w:r>
    </w:p>
    <w:p w:rsidR="00450894" w:rsidRDefault="00450894" w:rsidP="00450894">
      <w:pPr>
        <w:tabs>
          <w:tab w:val="left" w:pos="1134"/>
        </w:tabs>
        <w:spacing w:after="0" w:line="276" w:lineRule="auto"/>
        <w:ind w:firstLine="709"/>
        <w:jc w:val="both"/>
        <w:rPr>
          <w:rFonts w:ascii="Times New Roman" w:hAnsi="Times New Roman" w:cs="Times New Roman"/>
          <w:sz w:val="28"/>
          <w:szCs w:val="28"/>
        </w:rPr>
      </w:pPr>
    </w:p>
    <w:p w:rsidR="00450894" w:rsidRDefault="00450894" w:rsidP="00450894">
      <w:pPr>
        <w:tabs>
          <w:tab w:val="left" w:pos="1134"/>
        </w:tabs>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lang w:val="en-US"/>
        </w:rPr>
        <w:t>G</w:t>
      </w:r>
      <w:r w:rsidRPr="00450894">
        <w:rPr>
          <w:rFonts w:ascii="Times New Roman" w:hAnsi="Times New Roman" w:cs="Times New Roman"/>
          <w:sz w:val="28"/>
          <w:szCs w:val="28"/>
        </w:rPr>
        <w:t>2</w:t>
      </w:r>
      <w:r>
        <w:rPr>
          <w:rFonts w:ascii="Times New Roman" w:hAnsi="Times New Roman" w:cs="Times New Roman"/>
          <w:sz w:val="28"/>
          <w:szCs w:val="28"/>
          <w:lang w:val="en-US"/>
        </w:rPr>
        <w:t>G</w:t>
      </w:r>
      <w:r>
        <w:rPr>
          <w:rFonts w:ascii="Times New Roman" w:hAnsi="Times New Roman" w:cs="Times New Roman"/>
          <w:sz w:val="28"/>
          <w:szCs w:val="28"/>
        </w:rPr>
        <w:t xml:space="preserve"> (</w:t>
      </w:r>
      <w:proofErr w:type="spellStart"/>
      <w:r w:rsidRPr="00136AB8">
        <w:rPr>
          <w:rFonts w:ascii="Times New Roman" w:eastAsia="Times New Roman" w:hAnsi="Times New Roman" w:cs="Times New Roman"/>
          <w:b/>
          <w:sz w:val="28"/>
          <w:szCs w:val="28"/>
          <w:lang w:eastAsia="ru-RU"/>
        </w:rPr>
        <w:t>government</w:t>
      </w:r>
      <w:proofErr w:type="spellEnd"/>
      <w:r w:rsidRPr="00A844B9">
        <w:rPr>
          <w:rFonts w:ascii="Times New Roman" w:eastAsia="Times New Roman" w:hAnsi="Times New Roman" w:cs="Times New Roman"/>
          <w:b/>
          <w:sz w:val="28"/>
          <w:szCs w:val="28"/>
          <w:lang w:eastAsia="ru-RU"/>
        </w:rPr>
        <w:t>-</w:t>
      </w:r>
      <w:r w:rsidRPr="00A844B9">
        <w:rPr>
          <w:rFonts w:ascii="Times New Roman" w:eastAsia="Times New Roman" w:hAnsi="Times New Roman" w:cs="Times New Roman"/>
          <w:b/>
          <w:sz w:val="28"/>
          <w:szCs w:val="28"/>
          <w:lang w:val="en-US" w:eastAsia="ru-RU"/>
        </w:rPr>
        <w:t>to</w:t>
      </w:r>
      <w:r w:rsidRPr="00A844B9">
        <w:rPr>
          <w:rFonts w:ascii="Times New Roman" w:eastAsia="Times New Roman" w:hAnsi="Times New Roman" w:cs="Times New Roman"/>
          <w:b/>
          <w:sz w:val="28"/>
          <w:szCs w:val="28"/>
          <w:lang w:eastAsia="ru-RU"/>
        </w:rPr>
        <w:t>-</w:t>
      </w:r>
      <w:proofErr w:type="spellStart"/>
      <w:r w:rsidRPr="00136AB8">
        <w:rPr>
          <w:rFonts w:ascii="Times New Roman" w:eastAsia="Times New Roman" w:hAnsi="Times New Roman" w:cs="Times New Roman"/>
          <w:b/>
          <w:sz w:val="28"/>
          <w:szCs w:val="28"/>
          <w:lang w:eastAsia="ru-RU"/>
        </w:rPr>
        <w:t>government</w:t>
      </w:r>
      <w:proofErr w:type="spellEnd"/>
      <w:r>
        <w:rPr>
          <w:rFonts w:ascii="Times New Roman" w:hAnsi="Times New Roman" w:cs="Times New Roman"/>
          <w:sz w:val="28"/>
          <w:szCs w:val="28"/>
        </w:rPr>
        <w:t>) – взаимоотношения между администрациями. Используя эту модель, правительственные организации могут на национальном или международном уровне</w:t>
      </w:r>
      <w:r w:rsidR="001656E6">
        <w:rPr>
          <w:rFonts w:ascii="Times New Roman" w:hAnsi="Times New Roman" w:cs="Times New Roman"/>
          <w:sz w:val="28"/>
          <w:szCs w:val="28"/>
        </w:rPr>
        <w:t xml:space="preserve"> обмениваться секретной </w:t>
      </w:r>
      <w:r w:rsidR="001656E6">
        <w:rPr>
          <w:rFonts w:ascii="Times New Roman" w:hAnsi="Times New Roman" w:cs="Times New Roman"/>
          <w:sz w:val="28"/>
          <w:szCs w:val="28"/>
        </w:rPr>
        <w:lastRenderedPageBreak/>
        <w:t>информацией через специализированные порталы. Типичные примеры включают национальную базу ДНК, информацию о полицейской, таможенной или налоговой деятельности.</w:t>
      </w:r>
    </w:p>
    <w:p w:rsidR="001656E6" w:rsidRDefault="001656E6" w:rsidP="001656E6">
      <w:pPr>
        <w:tabs>
          <w:tab w:val="left" w:pos="1134"/>
        </w:tabs>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lang w:val="en-US"/>
        </w:rPr>
        <w:t>G</w:t>
      </w:r>
      <w:r w:rsidRPr="001656E6">
        <w:rPr>
          <w:rFonts w:ascii="Times New Roman" w:hAnsi="Times New Roman" w:cs="Times New Roman"/>
          <w:sz w:val="28"/>
          <w:szCs w:val="28"/>
        </w:rPr>
        <w:t>2</w:t>
      </w:r>
      <w:r>
        <w:rPr>
          <w:rFonts w:ascii="Times New Roman" w:hAnsi="Times New Roman" w:cs="Times New Roman"/>
          <w:sz w:val="28"/>
          <w:szCs w:val="28"/>
          <w:lang w:val="en-US"/>
        </w:rPr>
        <w:t>B</w:t>
      </w:r>
      <w:r w:rsidRPr="001656E6">
        <w:rPr>
          <w:rFonts w:ascii="Times New Roman" w:hAnsi="Times New Roman" w:cs="Times New Roman"/>
          <w:sz w:val="28"/>
          <w:szCs w:val="28"/>
        </w:rPr>
        <w:t xml:space="preserve"> </w:t>
      </w:r>
      <w:r>
        <w:rPr>
          <w:rFonts w:ascii="Times New Roman" w:hAnsi="Times New Roman" w:cs="Times New Roman"/>
          <w:sz w:val="28"/>
          <w:szCs w:val="28"/>
        </w:rPr>
        <w:t>(</w:t>
      </w:r>
      <w:proofErr w:type="spellStart"/>
      <w:r w:rsidRPr="00136AB8">
        <w:rPr>
          <w:rFonts w:ascii="Times New Roman" w:eastAsia="Times New Roman" w:hAnsi="Times New Roman" w:cs="Times New Roman"/>
          <w:b/>
          <w:sz w:val="28"/>
          <w:szCs w:val="28"/>
          <w:lang w:eastAsia="ru-RU"/>
        </w:rPr>
        <w:t>government</w:t>
      </w:r>
      <w:proofErr w:type="spellEnd"/>
      <w:r w:rsidRPr="00A844B9">
        <w:rPr>
          <w:rFonts w:ascii="Times New Roman" w:eastAsia="Times New Roman" w:hAnsi="Times New Roman" w:cs="Times New Roman"/>
          <w:b/>
          <w:sz w:val="28"/>
          <w:szCs w:val="28"/>
          <w:lang w:eastAsia="ru-RU"/>
        </w:rPr>
        <w:t>-</w:t>
      </w:r>
      <w:r w:rsidRPr="00A844B9">
        <w:rPr>
          <w:rFonts w:ascii="Times New Roman" w:eastAsia="Times New Roman" w:hAnsi="Times New Roman" w:cs="Times New Roman"/>
          <w:b/>
          <w:sz w:val="28"/>
          <w:szCs w:val="28"/>
          <w:lang w:val="en-US" w:eastAsia="ru-RU"/>
        </w:rPr>
        <w:t>to</w:t>
      </w:r>
      <w:r w:rsidRPr="00A844B9">
        <w:rPr>
          <w:rFonts w:ascii="Times New Roman" w:eastAsia="Times New Roman" w:hAnsi="Times New Roman" w:cs="Times New Roman"/>
          <w:b/>
          <w:sz w:val="28"/>
          <w:szCs w:val="28"/>
          <w:lang w:eastAsia="ru-RU"/>
        </w:rPr>
        <w:t>-</w:t>
      </w:r>
      <w:proofErr w:type="spellStart"/>
      <w:r w:rsidRPr="00136AB8">
        <w:rPr>
          <w:rFonts w:ascii="Times New Roman" w:eastAsia="Times New Roman" w:hAnsi="Times New Roman" w:cs="Times New Roman"/>
          <w:b/>
          <w:sz w:val="28"/>
          <w:szCs w:val="28"/>
          <w:lang w:eastAsia="ru-RU"/>
        </w:rPr>
        <w:t>business</w:t>
      </w:r>
      <w:proofErr w:type="spellEnd"/>
      <w:r>
        <w:rPr>
          <w:rFonts w:ascii="Times New Roman" w:hAnsi="Times New Roman" w:cs="Times New Roman"/>
          <w:sz w:val="28"/>
          <w:szCs w:val="28"/>
        </w:rPr>
        <w:t>)</w:t>
      </w:r>
      <w:r w:rsidRPr="001656E6">
        <w:rPr>
          <w:rFonts w:ascii="Times New Roman" w:hAnsi="Times New Roman" w:cs="Times New Roman"/>
          <w:sz w:val="28"/>
          <w:szCs w:val="28"/>
        </w:rPr>
        <w:t xml:space="preserve"> – </w:t>
      </w:r>
      <w:r>
        <w:rPr>
          <w:rFonts w:ascii="Times New Roman" w:hAnsi="Times New Roman" w:cs="Times New Roman"/>
          <w:sz w:val="28"/>
          <w:szCs w:val="28"/>
        </w:rPr>
        <w:t xml:space="preserve">государство – бизнес – взаимоотношения между государством и коммерческими организациями. Взаимоотношения проявляются в сборе налогов и взносов, добровольной или обязательной передачи информации и заключении публичных договоров. Цель </w:t>
      </w:r>
      <w:r>
        <w:rPr>
          <w:rFonts w:ascii="Times New Roman" w:hAnsi="Times New Roman" w:cs="Times New Roman"/>
          <w:sz w:val="28"/>
          <w:szCs w:val="28"/>
          <w:lang w:val="en-US"/>
        </w:rPr>
        <w:t>G</w:t>
      </w:r>
      <w:r w:rsidRPr="001656E6">
        <w:rPr>
          <w:rFonts w:ascii="Times New Roman" w:hAnsi="Times New Roman" w:cs="Times New Roman"/>
          <w:sz w:val="28"/>
          <w:szCs w:val="28"/>
        </w:rPr>
        <w:t>2</w:t>
      </w:r>
      <w:r>
        <w:rPr>
          <w:rFonts w:ascii="Times New Roman" w:hAnsi="Times New Roman" w:cs="Times New Roman"/>
          <w:sz w:val="28"/>
          <w:szCs w:val="28"/>
          <w:lang w:val="en-US"/>
        </w:rPr>
        <w:t>B</w:t>
      </w:r>
      <w:r>
        <w:rPr>
          <w:rFonts w:ascii="Times New Roman" w:hAnsi="Times New Roman" w:cs="Times New Roman"/>
          <w:sz w:val="28"/>
          <w:szCs w:val="28"/>
        </w:rPr>
        <w:t xml:space="preserve"> заключается в упрощении отношений между государственными органами и бизнесом через упрощение административных </w:t>
      </w:r>
      <w:proofErr w:type="spellStart"/>
      <w:r>
        <w:rPr>
          <w:rFonts w:ascii="Times New Roman" w:hAnsi="Times New Roman" w:cs="Times New Roman"/>
          <w:sz w:val="28"/>
          <w:szCs w:val="28"/>
        </w:rPr>
        <w:t>процеду</w:t>
      </w:r>
      <w:proofErr w:type="spellEnd"/>
      <w:r>
        <w:rPr>
          <w:rFonts w:ascii="Times New Roman" w:hAnsi="Times New Roman" w:cs="Times New Roman"/>
          <w:sz w:val="28"/>
          <w:szCs w:val="28"/>
        </w:rPr>
        <w:t>, способствующих созданию интернет-коммунальных услуг и электронных форм, а также упрощение стандартных процедур, с которыми сталкиваются предприятия.</w:t>
      </w:r>
    </w:p>
    <w:p w:rsidR="00E55AA5" w:rsidRDefault="00D934D5" w:rsidP="001656E6">
      <w:pPr>
        <w:tabs>
          <w:tab w:val="left" w:pos="1134"/>
        </w:tabs>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lang w:val="en-US"/>
        </w:rPr>
        <w:t>G</w:t>
      </w:r>
      <w:r w:rsidRPr="001656E6">
        <w:rPr>
          <w:rFonts w:ascii="Times New Roman" w:hAnsi="Times New Roman" w:cs="Times New Roman"/>
          <w:sz w:val="28"/>
          <w:szCs w:val="28"/>
        </w:rPr>
        <w:t>2</w:t>
      </w:r>
      <w:r>
        <w:rPr>
          <w:rFonts w:ascii="Times New Roman" w:hAnsi="Times New Roman" w:cs="Times New Roman"/>
          <w:sz w:val="28"/>
          <w:szCs w:val="28"/>
        </w:rPr>
        <w:t xml:space="preserve">С </w:t>
      </w:r>
      <w:r w:rsidRPr="00D934D5">
        <w:rPr>
          <w:rFonts w:ascii="Times New Roman" w:hAnsi="Times New Roman" w:cs="Times New Roman"/>
          <w:b/>
          <w:sz w:val="28"/>
          <w:szCs w:val="28"/>
        </w:rPr>
        <w:t>(</w:t>
      </w:r>
      <w:proofErr w:type="spellStart"/>
      <w:r w:rsidRPr="00D934D5">
        <w:rPr>
          <w:rFonts w:ascii="Times New Roman" w:hAnsi="Times New Roman" w:cs="Times New Roman"/>
          <w:b/>
          <w:sz w:val="28"/>
          <w:szCs w:val="28"/>
        </w:rPr>
        <w:t>government-to-</w:t>
      </w:r>
      <w:r w:rsidRPr="00D934D5">
        <w:rPr>
          <w:rFonts w:ascii="Times New Roman" w:eastAsia="Times New Roman" w:hAnsi="Times New Roman" w:cs="Times New Roman"/>
          <w:b/>
          <w:sz w:val="28"/>
          <w:szCs w:val="28"/>
          <w:lang w:eastAsia="ru-RU"/>
        </w:rPr>
        <w:t>consumer</w:t>
      </w:r>
      <w:proofErr w:type="spellEnd"/>
      <w:r w:rsidRPr="00D934D5">
        <w:rPr>
          <w:rFonts w:ascii="Times New Roman" w:hAnsi="Times New Roman" w:cs="Times New Roman"/>
          <w:b/>
          <w:sz w:val="28"/>
          <w:szCs w:val="28"/>
        </w:rPr>
        <w:t>)</w:t>
      </w:r>
      <w:r>
        <w:rPr>
          <w:rFonts w:ascii="Times New Roman" w:hAnsi="Times New Roman" w:cs="Times New Roman"/>
          <w:sz w:val="28"/>
          <w:szCs w:val="28"/>
        </w:rPr>
        <w:t xml:space="preserve"> – между органами власти и физическими лицами</w:t>
      </w:r>
      <w:r w:rsidR="00E55AA5">
        <w:rPr>
          <w:rFonts w:ascii="Times New Roman" w:hAnsi="Times New Roman" w:cs="Times New Roman"/>
          <w:sz w:val="28"/>
          <w:szCs w:val="28"/>
        </w:rPr>
        <w:t>. Примером данных взаимоотношений могут служить:</w:t>
      </w:r>
    </w:p>
    <w:p w:rsidR="00E55AA5" w:rsidRDefault="00E55AA5" w:rsidP="001656E6">
      <w:pPr>
        <w:tabs>
          <w:tab w:val="left" w:pos="1134"/>
        </w:tabs>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Системы социального обслуживания;</w:t>
      </w:r>
    </w:p>
    <w:p w:rsidR="00E55AA5" w:rsidRDefault="00E55AA5" w:rsidP="001656E6">
      <w:pPr>
        <w:tabs>
          <w:tab w:val="left" w:pos="1134"/>
        </w:tabs>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Системы коммунального обслуживания;</w:t>
      </w:r>
    </w:p>
    <w:p w:rsidR="00E55AA5" w:rsidRDefault="00E55AA5" w:rsidP="001656E6">
      <w:pPr>
        <w:tabs>
          <w:tab w:val="left" w:pos="1134"/>
        </w:tabs>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Юридические и информационно-справочные службы;</w:t>
      </w:r>
    </w:p>
    <w:p w:rsidR="00D934D5" w:rsidRPr="00D934D5" w:rsidRDefault="00E55AA5" w:rsidP="001656E6">
      <w:pPr>
        <w:tabs>
          <w:tab w:val="left" w:pos="1134"/>
        </w:tabs>
        <w:spacing w:after="0" w:line="276"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Геоинформацонные</w:t>
      </w:r>
      <w:proofErr w:type="spellEnd"/>
      <w:r>
        <w:rPr>
          <w:rFonts w:ascii="Times New Roman" w:hAnsi="Times New Roman" w:cs="Times New Roman"/>
          <w:sz w:val="28"/>
          <w:szCs w:val="28"/>
        </w:rPr>
        <w:t xml:space="preserve"> системы. </w:t>
      </w:r>
    </w:p>
    <w:p w:rsidR="009907F0" w:rsidRDefault="009907F0">
      <w:pPr>
        <w:rPr>
          <w:rFonts w:ascii="Times New Roman" w:hAnsi="Times New Roman" w:cs="Times New Roman"/>
          <w:sz w:val="28"/>
          <w:szCs w:val="28"/>
        </w:rPr>
      </w:pPr>
    </w:p>
    <w:p w:rsidR="00377EB6" w:rsidRPr="00377EB6" w:rsidRDefault="00377EB6" w:rsidP="00377EB6">
      <w:pPr>
        <w:outlineLvl w:val="0"/>
        <w:rPr>
          <w:rFonts w:ascii="Times New Roman" w:hAnsi="Times New Roman" w:cs="Times New Roman"/>
          <w:b/>
          <w:sz w:val="28"/>
          <w:szCs w:val="28"/>
        </w:rPr>
      </w:pPr>
      <w:bookmarkStart w:id="5" w:name="_Toc190601659"/>
      <w:r w:rsidRPr="00377EB6">
        <w:rPr>
          <w:rFonts w:ascii="Times New Roman" w:hAnsi="Times New Roman" w:cs="Times New Roman"/>
          <w:b/>
          <w:sz w:val="28"/>
          <w:szCs w:val="28"/>
        </w:rPr>
        <w:t>Электронная коммерция</w:t>
      </w:r>
      <w:bookmarkEnd w:id="5"/>
    </w:p>
    <w:p w:rsidR="00983413" w:rsidRPr="00983413" w:rsidRDefault="00983413" w:rsidP="00983413">
      <w:pPr>
        <w:pStyle w:val="Default"/>
        <w:spacing w:line="276" w:lineRule="auto"/>
        <w:ind w:firstLine="709"/>
        <w:jc w:val="both"/>
        <w:rPr>
          <w:rFonts w:ascii="Times New Roman" w:hAnsi="Times New Roman" w:cs="Times New Roman"/>
          <w:color w:val="auto"/>
          <w:sz w:val="28"/>
          <w:szCs w:val="28"/>
        </w:rPr>
      </w:pPr>
      <w:r w:rsidRPr="00CA49B4">
        <w:rPr>
          <w:rFonts w:ascii="Times New Roman" w:hAnsi="Times New Roman" w:cs="Times New Roman"/>
          <w:b/>
          <w:color w:val="auto"/>
          <w:sz w:val="28"/>
          <w:szCs w:val="28"/>
        </w:rPr>
        <w:t xml:space="preserve">Под </w:t>
      </w:r>
      <w:r w:rsidRPr="00CA49B4">
        <w:rPr>
          <w:rFonts w:ascii="Times New Roman" w:hAnsi="Times New Roman" w:cs="Times New Roman"/>
          <w:b/>
          <w:i/>
          <w:iCs/>
          <w:color w:val="auto"/>
          <w:sz w:val="28"/>
          <w:szCs w:val="28"/>
        </w:rPr>
        <w:t xml:space="preserve">электронной коммерцией </w:t>
      </w:r>
      <w:r w:rsidR="00CA49B4" w:rsidRPr="00CA49B4">
        <w:rPr>
          <w:rFonts w:ascii="Times New Roman" w:hAnsi="Times New Roman" w:cs="Times New Roman"/>
          <w:b/>
          <w:color w:val="auto"/>
          <w:sz w:val="28"/>
          <w:szCs w:val="28"/>
        </w:rPr>
        <w:t>понимается технология</w:t>
      </w:r>
      <w:r w:rsidR="00CA49B4">
        <w:rPr>
          <w:rFonts w:ascii="Times New Roman" w:hAnsi="Times New Roman" w:cs="Times New Roman"/>
          <w:color w:val="auto"/>
          <w:sz w:val="28"/>
          <w:szCs w:val="28"/>
        </w:rPr>
        <w:t>, обеспе</w:t>
      </w:r>
      <w:r w:rsidRPr="00983413">
        <w:rPr>
          <w:rFonts w:ascii="Times New Roman" w:hAnsi="Times New Roman" w:cs="Times New Roman"/>
          <w:color w:val="auto"/>
          <w:sz w:val="28"/>
          <w:szCs w:val="28"/>
        </w:rPr>
        <w:t>чивающая полный замкнутый</w:t>
      </w:r>
      <w:r w:rsidR="00CA49B4">
        <w:rPr>
          <w:rFonts w:ascii="Times New Roman" w:hAnsi="Times New Roman" w:cs="Times New Roman"/>
          <w:color w:val="auto"/>
          <w:sz w:val="28"/>
          <w:szCs w:val="28"/>
        </w:rPr>
        <w:t xml:space="preserve"> цикл операций, включающий в се</w:t>
      </w:r>
      <w:r w:rsidRPr="00983413">
        <w:rPr>
          <w:rFonts w:ascii="Times New Roman" w:hAnsi="Times New Roman" w:cs="Times New Roman"/>
          <w:color w:val="auto"/>
          <w:sz w:val="28"/>
          <w:szCs w:val="28"/>
        </w:rPr>
        <w:t>бя заказ товара (услуги), прове</w:t>
      </w:r>
      <w:r w:rsidR="00CA49B4">
        <w:rPr>
          <w:rFonts w:ascii="Times New Roman" w:hAnsi="Times New Roman" w:cs="Times New Roman"/>
          <w:color w:val="auto"/>
          <w:sz w:val="28"/>
          <w:szCs w:val="28"/>
        </w:rPr>
        <w:t>дение платежей, участие в управ</w:t>
      </w:r>
      <w:r w:rsidRPr="00983413">
        <w:rPr>
          <w:rFonts w:ascii="Times New Roman" w:hAnsi="Times New Roman" w:cs="Times New Roman"/>
          <w:color w:val="auto"/>
          <w:sz w:val="28"/>
          <w:szCs w:val="28"/>
        </w:rPr>
        <w:t>лении доставкой товара (выпол</w:t>
      </w:r>
      <w:r w:rsidR="00CA49B4">
        <w:rPr>
          <w:rFonts w:ascii="Times New Roman" w:hAnsi="Times New Roman" w:cs="Times New Roman"/>
          <w:color w:val="auto"/>
          <w:sz w:val="28"/>
          <w:szCs w:val="28"/>
        </w:rPr>
        <w:t>нение услуги). Эти операции про</w:t>
      </w:r>
      <w:r w:rsidRPr="00983413">
        <w:rPr>
          <w:rFonts w:ascii="Times New Roman" w:hAnsi="Times New Roman" w:cs="Times New Roman"/>
          <w:color w:val="auto"/>
          <w:sz w:val="28"/>
          <w:szCs w:val="28"/>
        </w:rPr>
        <w:t>водятся с использованием эл</w:t>
      </w:r>
      <w:r w:rsidR="00CA49B4">
        <w:rPr>
          <w:rFonts w:ascii="Times New Roman" w:hAnsi="Times New Roman" w:cs="Times New Roman"/>
          <w:color w:val="auto"/>
          <w:sz w:val="28"/>
          <w:szCs w:val="28"/>
        </w:rPr>
        <w:t>ектронных средств и информацион</w:t>
      </w:r>
      <w:r w:rsidRPr="00983413">
        <w:rPr>
          <w:rFonts w:ascii="Times New Roman" w:hAnsi="Times New Roman" w:cs="Times New Roman"/>
          <w:color w:val="auto"/>
          <w:sz w:val="28"/>
          <w:szCs w:val="28"/>
        </w:rPr>
        <w:t>ных технологий и обеспечивают передачу прав собственности или пользования одним юри</w:t>
      </w:r>
      <w:r w:rsidR="00CA49B4">
        <w:rPr>
          <w:rFonts w:ascii="Times New Roman" w:hAnsi="Times New Roman" w:cs="Times New Roman"/>
          <w:color w:val="auto"/>
          <w:sz w:val="28"/>
          <w:szCs w:val="28"/>
        </w:rPr>
        <w:t>дическим (физическим) лицом дру</w:t>
      </w:r>
      <w:r w:rsidRPr="00983413">
        <w:rPr>
          <w:rFonts w:ascii="Times New Roman" w:hAnsi="Times New Roman" w:cs="Times New Roman"/>
          <w:color w:val="auto"/>
          <w:sz w:val="28"/>
          <w:szCs w:val="28"/>
        </w:rPr>
        <w:t xml:space="preserve">гому. </w:t>
      </w:r>
    </w:p>
    <w:p w:rsidR="00983413" w:rsidRPr="00983413" w:rsidRDefault="00134505" w:rsidP="00983413">
      <w:pPr>
        <w:pStyle w:val="Default"/>
        <w:spacing w:line="276" w:lineRule="auto"/>
        <w:ind w:firstLine="709"/>
        <w:jc w:val="both"/>
        <w:rPr>
          <w:rFonts w:ascii="Times New Roman" w:hAnsi="Times New Roman" w:cs="Times New Roman"/>
          <w:color w:val="auto"/>
          <w:sz w:val="28"/>
          <w:szCs w:val="28"/>
        </w:rPr>
      </w:pPr>
      <w:r>
        <w:rPr>
          <w:rFonts w:ascii="Times New Roman" w:hAnsi="Times New Roman" w:cs="Times New Roman"/>
          <w:b/>
          <w:color w:val="auto"/>
          <w:sz w:val="28"/>
          <w:szCs w:val="28"/>
        </w:rPr>
        <w:t>Э</w:t>
      </w:r>
      <w:r w:rsidRPr="00CA49B4">
        <w:rPr>
          <w:rFonts w:ascii="Times New Roman" w:hAnsi="Times New Roman" w:cs="Times New Roman"/>
          <w:b/>
          <w:color w:val="auto"/>
          <w:sz w:val="28"/>
          <w:szCs w:val="28"/>
        </w:rPr>
        <w:t>лектронная коммерция</w:t>
      </w:r>
      <w:r w:rsidRPr="00983413">
        <w:rPr>
          <w:rFonts w:ascii="Times New Roman" w:hAnsi="Times New Roman" w:cs="Times New Roman"/>
          <w:color w:val="auto"/>
          <w:sz w:val="28"/>
          <w:szCs w:val="28"/>
        </w:rPr>
        <w:t xml:space="preserve"> </w:t>
      </w:r>
      <w:r w:rsidRPr="00CA49B4">
        <w:rPr>
          <w:rFonts w:ascii="Times New Roman" w:hAnsi="Times New Roman" w:cs="Times New Roman"/>
          <w:b/>
          <w:color w:val="auto"/>
          <w:sz w:val="28"/>
          <w:szCs w:val="28"/>
        </w:rPr>
        <w:t>является</w:t>
      </w:r>
      <w:r w:rsidRPr="00983413">
        <w:rPr>
          <w:rFonts w:ascii="Times New Roman" w:hAnsi="Times New Roman" w:cs="Times New Roman"/>
          <w:color w:val="auto"/>
          <w:sz w:val="28"/>
          <w:szCs w:val="28"/>
        </w:rPr>
        <w:t xml:space="preserve"> </w:t>
      </w:r>
      <w:r>
        <w:rPr>
          <w:rFonts w:ascii="Times New Roman" w:hAnsi="Times New Roman" w:cs="Times New Roman"/>
          <w:color w:val="auto"/>
          <w:sz w:val="28"/>
          <w:szCs w:val="28"/>
        </w:rPr>
        <w:t>в</w:t>
      </w:r>
      <w:r w:rsidR="00983413" w:rsidRPr="00983413">
        <w:rPr>
          <w:rFonts w:ascii="Times New Roman" w:hAnsi="Times New Roman" w:cs="Times New Roman"/>
          <w:color w:val="auto"/>
          <w:sz w:val="28"/>
          <w:szCs w:val="28"/>
        </w:rPr>
        <w:t xml:space="preserve">ажнейшим </w:t>
      </w:r>
      <w:r w:rsidR="00983413" w:rsidRPr="00CA49B4">
        <w:rPr>
          <w:rFonts w:ascii="Times New Roman" w:hAnsi="Times New Roman" w:cs="Times New Roman"/>
          <w:b/>
          <w:color w:val="auto"/>
          <w:sz w:val="28"/>
          <w:szCs w:val="28"/>
        </w:rPr>
        <w:t>составным элементом электронного бизнеса</w:t>
      </w:r>
      <w:r w:rsidR="00983413" w:rsidRPr="00983413">
        <w:rPr>
          <w:rFonts w:ascii="Times New Roman" w:hAnsi="Times New Roman" w:cs="Times New Roman"/>
          <w:color w:val="auto"/>
          <w:sz w:val="28"/>
          <w:szCs w:val="28"/>
        </w:rPr>
        <w:t>. Под электронной коммерцией подразумеваются любые форм</w:t>
      </w:r>
      <w:r w:rsidR="00CA49B4">
        <w:rPr>
          <w:rFonts w:ascii="Times New Roman" w:hAnsi="Times New Roman" w:cs="Times New Roman"/>
          <w:color w:val="auto"/>
          <w:sz w:val="28"/>
          <w:szCs w:val="28"/>
        </w:rPr>
        <w:t>ы сделок, при которых взаимодей</w:t>
      </w:r>
      <w:r w:rsidR="00983413" w:rsidRPr="00983413">
        <w:rPr>
          <w:rFonts w:ascii="Times New Roman" w:hAnsi="Times New Roman" w:cs="Times New Roman"/>
          <w:color w:val="auto"/>
          <w:sz w:val="28"/>
          <w:szCs w:val="28"/>
        </w:rPr>
        <w:t xml:space="preserve">ствие сторон осуществляется с применением возможностей информационных и телекоммуникационных технологий систем и сетей. </w:t>
      </w:r>
    </w:p>
    <w:p w:rsidR="00983413" w:rsidRPr="00983413" w:rsidRDefault="00983413" w:rsidP="00983413">
      <w:pPr>
        <w:pStyle w:val="Default"/>
        <w:spacing w:line="276" w:lineRule="auto"/>
        <w:ind w:firstLine="709"/>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Электронная коммерция представляет собой средство ведения бизнеса в глобальном масштабе. Она позволяет компаниям более полно взаимодействова</w:t>
      </w:r>
      <w:r w:rsidR="00CA49B4">
        <w:rPr>
          <w:rFonts w:ascii="Times New Roman" w:hAnsi="Times New Roman" w:cs="Times New Roman"/>
          <w:color w:val="auto"/>
          <w:sz w:val="28"/>
          <w:szCs w:val="28"/>
        </w:rPr>
        <w:t>ть с поставщиками и быстрее реа</w:t>
      </w:r>
      <w:r w:rsidRPr="00983413">
        <w:rPr>
          <w:rFonts w:ascii="Times New Roman" w:hAnsi="Times New Roman" w:cs="Times New Roman"/>
          <w:color w:val="auto"/>
          <w:sz w:val="28"/>
          <w:szCs w:val="28"/>
        </w:rPr>
        <w:t>гировать на запросы и ожида</w:t>
      </w:r>
      <w:r w:rsidR="00CA49B4">
        <w:rPr>
          <w:rFonts w:ascii="Times New Roman" w:hAnsi="Times New Roman" w:cs="Times New Roman"/>
          <w:color w:val="auto"/>
          <w:sz w:val="28"/>
          <w:szCs w:val="28"/>
        </w:rPr>
        <w:t>ния заказчиков. Компании получа</w:t>
      </w:r>
      <w:r w:rsidRPr="00983413">
        <w:rPr>
          <w:rFonts w:ascii="Times New Roman" w:hAnsi="Times New Roman" w:cs="Times New Roman"/>
          <w:color w:val="auto"/>
          <w:sz w:val="28"/>
          <w:szCs w:val="28"/>
        </w:rPr>
        <w:t xml:space="preserve">ют возможность выбора поставщиков независимо от географического расположения. </w:t>
      </w:r>
    </w:p>
    <w:p w:rsidR="00983413" w:rsidRPr="00983413" w:rsidRDefault="00983413" w:rsidP="00983413">
      <w:pPr>
        <w:pStyle w:val="Default"/>
        <w:spacing w:line="276" w:lineRule="auto"/>
        <w:ind w:firstLine="709"/>
        <w:jc w:val="both"/>
        <w:rPr>
          <w:rFonts w:ascii="Times New Roman" w:hAnsi="Times New Roman" w:cs="Times New Roman"/>
          <w:color w:val="auto"/>
          <w:sz w:val="28"/>
          <w:szCs w:val="28"/>
        </w:rPr>
      </w:pPr>
      <w:r w:rsidRPr="00CA49B4">
        <w:rPr>
          <w:rFonts w:ascii="Times New Roman" w:hAnsi="Times New Roman" w:cs="Times New Roman"/>
          <w:b/>
          <w:color w:val="auto"/>
          <w:sz w:val="28"/>
          <w:szCs w:val="28"/>
        </w:rPr>
        <w:lastRenderedPageBreak/>
        <w:t>Еще раз подчеркнем разн</w:t>
      </w:r>
      <w:r w:rsidR="00CA49B4" w:rsidRPr="00CA49B4">
        <w:rPr>
          <w:rFonts w:ascii="Times New Roman" w:hAnsi="Times New Roman" w:cs="Times New Roman"/>
          <w:b/>
          <w:color w:val="auto"/>
          <w:sz w:val="28"/>
          <w:szCs w:val="28"/>
        </w:rPr>
        <w:t>ицу между двумя введенными поня</w:t>
      </w:r>
      <w:r w:rsidRPr="00CA49B4">
        <w:rPr>
          <w:rFonts w:ascii="Times New Roman" w:hAnsi="Times New Roman" w:cs="Times New Roman"/>
          <w:b/>
          <w:color w:val="auto"/>
          <w:sz w:val="28"/>
          <w:szCs w:val="28"/>
        </w:rPr>
        <w:t>тиями.</w:t>
      </w:r>
      <w:r w:rsidRPr="00983413">
        <w:rPr>
          <w:rFonts w:ascii="Times New Roman" w:hAnsi="Times New Roman" w:cs="Times New Roman"/>
          <w:color w:val="auto"/>
          <w:sz w:val="28"/>
          <w:szCs w:val="28"/>
        </w:rPr>
        <w:t xml:space="preserve"> Электронный бизнес является наиболее общим понятием. В него входят любые формы взаимодействия между субъектами рынка при помощи цифровых технологий: </w:t>
      </w:r>
    </w:p>
    <w:p w:rsidR="00983413" w:rsidRPr="00983413" w:rsidRDefault="00983413" w:rsidP="00D61AD2">
      <w:pPr>
        <w:pStyle w:val="Default"/>
        <w:numPr>
          <w:ilvl w:val="0"/>
          <w:numId w:val="1"/>
        </w:numPr>
        <w:spacing w:line="276" w:lineRule="auto"/>
        <w:ind w:left="1134" w:hanging="425"/>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 xml:space="preserve">обмен информацией; </w:t>
      </w:r>
    </w:p>
    <w:p w:rsidR="00983413" w:rsidRPr="00983413" w:rsidRDefault="00983413" w:rsidP="00D61AD2">
      <w:pPr>
        <w:pStyle w:val="Default"/>
        <w:numPr>
          <w:ilvl w:val="0"/>
          <w:numId w:val="1"/>
        </w:numPr>
        <w:spacing w:line="276" w:lineRule="auto"/>
        <w:ind w:left="1134" w:hanging="425"/>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 xml:space="preserve">проведение маркетинговых исследований; </w:t>
      </w:r>
    </w:p>
    <w:p w:rsidR="00D61AD2" w:rsidRDefault="00983413" w:rsidP="00D61AD2">
      <w:pPr>
        <w:pStyle w:val="Default"/>
        <w:numPr>
          <w:ilvl w:val="0"/>
          <w:numId w:val="1"/>
        </w:numPr>
        <w:spacing w:line="276" w:lineRule="auto"/>
        <w:ind w:left="1134" w:hanging="425"/>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установление контактов, например</w:t>
      </w:r>
      <w:r w:rsidR="00D61AD2">
        <w:rPr>
          <w:rFonts w:ascii="Times New Roman" w:hAnsi="Times New Roman" w:cs="Times New Roman"/>
          <w:color w:val="auto"/>
          <w:sz w:val="28"/>
          <w:szCs w:val="28"/>
        </w:rPr>
        <w:t>,</w:t>
      </w:r>
      <w:r w:rsidRPr="00983413">
        <w:rPr>
          <w:rFonts w:ascii="Times New Roman" w:hAnsi="Times New Roman" w:cs="Times New Roman"/>
          <w:color w:val="auto"/>
          <w:sz w:val="28"/>
          <w:szCs w:val="28"/>
        </w:rPr>
        <w:t xml:space="preserve"> между потенциальными заказчиками и поставщиками; </w:t>
      </w:r>
    </w:p>
    <w:p w:rsidR="00983413" w:rsidRPr="00983413" w:rsidRDefault="00983413" w:rsidP="00D61AD2">
      <w:pPr>
        <w:pStyle w:val="Default"/>
        <w:numPr>
          <w:ilvl w:val="0"/>
          <w:numId w:val="1"/>
        </w:numPr>
        <w:spacing w:line="276" w:lineRule="auto"/>
        <w:ind w:left="1134" w:hanging="425"/>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пред- и послепродажная</w:t>
      </w:r>
      <w:r w:rsidR="00D61AD2">
        <w:rPr>
          <w:rFonts w:ascii="Times New Roman" w:hAnsi="Times New Roman" w:cs="Times New Roman"/>
          <w:color w:val="auto"/>
          <w:sz w:val="28"/>
          <w:szCs w:val="28"/>
        </w:rPr>
        <w:t xml:space="preserve"> поддержка, например, представле</w:t>
      </w:r>
      <w:r w:rsidRPr="00983413">
        <w:rPr>
          <w:rFonts w:ascii="Times New Roman" w:hAnsi="Times New Roman" w:cs="Times New Roman"/>
          <w:color w:val="auto"/>
          <w:sz w:val="28"/>
          <w:szCs w:val="28"/>
        </w:rPr>
        <w:t xml:space="preserve">ние подробной информации о продуктах и об услугах, документации, ответов на вопросы заказчиков и т.д.; </w:t>
      </w:r>
    </w:p>
    <w:p w:rsidR="00983413" w:rsidRPr="00983413" w:rsidRDefault="00983413" w:rsidP="00D61AD2">
      <w:pPr>
        <w:pStyle w:val="Default"/>
        <w:numPr>
          <w:ilvl w:val="0"/>
          <w:numId w:val="1"/>
        </w:numPr>
        <w:spacing w:line="276" w:lineRule="auto"/>
        <w:ind w:left="1134" w:hanging="425"/>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 xml:space="preserve">продажа товаров и услуг; </w:t>
      </w:r>
    </w:p>
    <w:p w:rsidR="00983413" w:rsidRPr="00983413" w:rsidRDefault="00983413" w:rsidP="00D61AD2">
      <w:pPr>
        <w:pStyle w:val="Default"/>
        <w:numPr>
          <w:ilvl w:val="0"/>
          <w:numId w:val="1"/>
        </w:numPr>
        <w:spacing w:line="276" w:lineRule="auto"/>
        <w:ind w:left="1134" w:hanging="425"/>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 xml:space="preserve">электронная оплата, в том числе с использованием электронных платежных систем; </w:t>
      </w:r>
    </w:p>
    <w:p w:rsidR="00983413" w:rsidRPr="00983413" w:rsidRDefault="00983413" w:rsidP="00D61AD2">
      <w:pPr>
        <w:pStyle w:val="Default"/>
        <w:numPr>
          <w:ilvl w:val="0"/>
          <w:numId w:val="1"/>
        </w:numPr>
        <w:spacing w:line="276" w:lineRule="auto"/>
        <w:ind w:left="1134" w:hanging="425"/>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 xml:space="preserve">распространение продуктов, включая как управление доставкой и ее отслеживание для физических продуктов, так и непосредственную доставку продуктов, </w:t>
      </w:r>
      <w:r w:rsidR="00D61AD2">
        <w:rPr>
          <w:rFonts w:ascii="Times New Roman" w:hAnsi="Times New Roman" w:cs="Times New Roman"/>
          <w:color w:val="auto"/>
          <w:sz w:val="28"/>
          <w:szCs w:val="28"/>
        </w:rPr>
        <w:t>которые могут распро</w:t>
      </w:r>
      <w:r w:rsidRPr="00983413">
        <w:rPr>
          <w:rFonts w:ascii="Times New Roman" w:hAnsi="Times New Roman" w:cs="Times New Roman"/>
          <w:color w:val="auto"/>
          <w:sz w:val="28"/>
          <w:szCs w:val="28"/>
        </w:rPr>
        <w:t xml:space="preserve">страняться электронным путем; </w:t>
      </w:r>
    </w:p>
    <w:p w:rsidR="00983413" w:rsidRPr="00983413" w:rsidRDefault="00983413" w:rsidP="00D61AD2">
      <w:pPr>
        <w:pStyle w:val="Default"/>
        <w:numPr>
          <w:ilvl w:val="0"/>
          <w:numId w:val="1"/>
        </w:numPr>
        <w:spacing w:line="276" w:lineRule="auto"/>
        <w:ind w:left="1134" w:hanging="425"/>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 xml:space="preserve">возможность организации виртуальных предприятий – группы отдельных специалистов или даже независимых компаний для ведения совместной коммерческой деятельности; </w:t>
      </w:r>
    </w:p>
    <w:p w:rsidR="00983413" w:rsidRPr="00983413" w:rsidRDefault="00A2617D" w:rsidP="00D61AD2">
      <w:pPr>
        <w:pStyle w:val="Default"/>
        <w:numPr>
          <w:ilvl w:val="0"/>
          <w:numId w:val="1"/>
        </w:numPr>
        <w:spacing w:line="276" w:lineRule="auto"/>
        <w:ind w:left="1134" w:hanging="425"/>
        <w:jc w:val="both"/>
        <w:rPr>
          <w:rFonts w:ascii="Times New Roman" w:hAnsi="Times New Roman" w:cs="Times New Roman"/>
          <w:color w:val="auto"/>
          <w:sz w:val="28"/>
          <w:szCs w:val="28"/>
        </w:rPr>
      </w:pPr>
      <w:r>
        <w:rPr>
          <w:rFonts w:ascii="Times New Roman" w:hAnsi="Times New Roman" w:cs="Times New Roman"/>
          <w:color w:val="auto"/>
          <w:sz w:val="28"/>
          <w:szCs w:val="28"/>
        </w:rPr>
        <w:t>ос</w:t>
      </w:r>
      <w:r w:rsidR="00983413" w:rsidRPr="00983413">
        <w:rPr>
          <w:rFonts w:ascii="Times New Roman" w:hAnsi="Times New Roman" w:cs="Times New Roman"/>
          <w:color w:val="auto"/>
          <w:sz w:val="28"/>
          <w:szCs w:val="28"/>
        </w:rPr>
        <w:t xml:space="preserve">уществление бизнес-процессов, совместно управляемых компанией и ее торговыми партнерами. </w:t>
      </w:r>
    </w:p>
    <w:p w:rsidR="00983413" w:rsidRDefault="00983413" w:rsidP="00983413">
      <w:pPr>
        <w:pStyle w:val="Default"/>
        <w:spacing w:line="276" w:lineRule="auto"/>
        <w:ind w:firstLine="709"/>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Электронная коммерция является только одной из составных частей электронного бизнеса,</w:t>
      </w:r>
      <w:r w:rsidR="00D61AD2">
        <w:rPr>
          <w:rFonts w:ascii="Times New Roman" w:hAnsi="Times New Roman" w:cs="Times New Roman"/>
          <w:color w:val="auto"/>
          <w:sz w:val="28"/>
          <w:szCs w:val="28"/>
        </w:rPr>
        <w:t xml:space="preserve"> которая ограничивается проведе</w:t>
      </w:r>
      <w:r w:rsidRPr="00983413">
        <w:rPr>
          <w:rFonts w:ascii="Times New Roman" w:hAnsi="Times New Roman" w:cs="Times New Roman"/>
          <w:color w:val="auto"/>
          <w:sz w:val="28"/>
          <w:szCs w:val="28"/>
        </w:rPr>
        <w:t>нием сделок при помощи эле</w:t>
      </w:r>
      <w:r w:rsidR="00D61AD2">
        <w:rPr>
          <w:rFonts w:ascii="Times New Roman" w:hAnsi="Times New Roman" w:cs="Times New Roman"/>
          <w:color w:val="auto"/>
          <w:sz w:val="28"/>
          <w:szCs w:val="28"/>
        </w:rPr>
        <w:t>ктронных систем, например, прода</w:t>
      </w:r>
      <w:r w:rsidRPr="00983413">
        <w:rPr>
          <w:rFonts w:ascii="Times New Roman" w:hAnsi="Times New Roman" w:cs="Times New Roman"/>
          <w:color w:val="auto"/>
          <w:sz w:val="28"/>
          <w:szCs w:val="28"/>
        </w:rPr>
        <w:t>жа товаров или оказание услуг</w:t>
      </w:r>
      <w:r w:rsidR="00D61AD2">
        <w:rPr>
          <w:rFonts w:ascii="Times New Roman" w:hAnsi="Times New Roman" w:cs="Times New Roman"/>
          <w:color w:val="auto"/>
          <w:sz w:val="28"/>
          <w:szCs w:val="28"/>
        </w:rPr>
        <w:t xml:space="preserve"> через Интернет. Место электрон</w:t>
      </w:r>
      <w:r w:rsidRPr="00983413">
        <w:rPr>
          <w:rFonts w:ascii="Times New Roman" w:hAnsi="Times New Roman" w:cs="Times New Roman"/>
          <w:color w:val="auto"/>
          <w:sz w:val="28"/>
          <w:szCs w:val="28"/>
        </w:rPr>
        <w:t xml:space="preserve">ной коммерции в электронном бизнесе показано на рис. 1. </w:t>
      </w:r>
    </w:p>
    <w:p w:rsidR="00D61AD2" w:rsidRDefault="00D61AD2" w:rsidP="00983413">
      <w:pPr>
        <w:pStyle w:val="Default"/>
        <w:spacing w:line="276" w:lineRule="auto"/>
        <w:ind w:firstLine="709"/>
        <w:jc w:val="both"/>
        <w:rPr>
          <w:rFonts w:ascii="Times New Roman" w:hAnsi="Times New Roman" w:cs="Times New Roman"/>
          <w:color w:val="auto"/>
          <w:sz w:val="28"/>
          <w:szCs w:val="28"/>
        </w:rPr>
      </w:pPr>
    </w:p>
    <w:p w:rsidR="00D61AD2" w:rsidRPr="00983413" w:rsidRDefault="00D61AD2" w:rsidP="00D61AD2">
      <w:pPr>
        <w:pStyle w:val="Default"/>
        <w:spacing w:line="276" w:lineRule="auto"/>
        <w:jc w:val="both"/>
        <w:rPr>
          <w:rFonts w:ascii="Times New Roman" w:hAnsi="Times New Roman" w:cs="Times New Roman"/>
          <w:color w:val="auto"/>
          <w:sz w:val="28"/>
          <w:szCs w:val="28"/>
        </w:rPr>
      </w:pPr>
      <w:r>
        <w:rPr>
          <w:noProof/>
          <w:lang w:eastAsia="ru-RU"/>
        </w:rPr>
        <w:lastRenderedPageBreak/>
        <w:drawing>
          <wp:inline distT="0" distB="0" distL="0" distR="0" wp14:anchorId="098C23F1" wp14:editId="604B8627">
            <wp:extent cx="5720762" cy="2443261"/>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a:extLst>
                        <a:ext uri="{BEBA8EAE-BF5A-486C-A8C5-ECC9F3942E4B}">
                          <a14:imgProps xmlns:a14="http://schemas.microsoft.com/office/drawing/2010/main">
                            <a14:imgLayer r:embed="rId11">
                              <a14:imgEffect>
                                <a14:sharpenSoften amount="43000"/>
                              </a14:imgEffect>
                            </a14:imgLayer>
                          </a14:imgProps>
                        </a:ext>
                        <a:ext uri="{28A0092B-C50C-407E-A947-70E740481C1C}">
                          <a14:useLocalDpi xmlns:a14="http://schemas.microsoft.com/office/drawing/2010/main" val="0"/>
                        </a:ext>
                      </a:extLst>
                    </a:blip>
                    <a:srcRect l="3006" t="7230" r="3006" b="7230"/>
                    <a:stretch/>
                  </pic:blipFill>
                  <pic:spPr bwMode="auto">
                    <a:xfrm>
                      <a:off x="0" y="0"/>
                      <a:ext cx="5720762" cy="2443261"/>
                    </a:xfrm>
                    <a:prstGeom prst="rect">
                      <a:avLst/>
                    </a:prstGeom>
                    <a:noFill/>
                  </pic:spPr>
                </pic:pic>
              </a:graphicData>
            </a:graphic>
          </wp:inline>
        </w:drawing>
      </w:r>
    </w:p>
    <w:p w:rsidR="00983413" w:rsidRPr="00983413" w:rsidRDefault="00983413" w:rsidP="00983413">
      <w:pPr>
        <w:pStyle w:val="Default"/>
        <w:spacing w:line="276" w:lineRule="auto"/>
        <w:ind w:firstLine="709"/>
        <w:jc w:val="both"/>
        <w:rPr>
          <w:rFonts w:ascii="Times New Roman" w:hAnsi="Times New Roman" w:cs="Times New Roman"/>
          <w:color w:val="auto"/>
          <w:sz w:val="28"/>
          <w:szCs w:val="28"/>
        </w:rPr>
      </w:pPr>
      <w:r w:rsidRPr="00983413">
        <w:rPr>
          <w:rFonts w:ascii="Times New Roman" w:hAnsi="Times New Roman" w:cs="Times New Roman"/>
          <w:i/>
          <w:iCs/>
          <w:color w:val="auto"/>
          <w:sz w:val="28"/>
          <w:szCs w:val="28"/>
        </w:rPr>
        <w:t xml:space="preserve">Рис. 1. </w:t>
      </w:r>
      <w:r w:rsidRPr="00983413">
        <w:rPr>
          <w:rFonts w:ascii="Times New Roman" w:hAnsi="Times New Roman" w:cs="Times New Roman"/>
          <w:color w:val="auto"/>
          <w:sz w:val="28"/>
          <w:szCs w:val="28"/>
        </w:rPr>
        <w:t xml:space="preserve">Место электронной коммерции в электронном бизнесе </w:t>
      </w:r>
    </w:p>
    <w:p w:rsidR="00983413" w:rsidRPr="00A2617D" w:rsidRDefault="00983413" w:rsidP="00983413">
      <w:pPr>
        <w:pStyle w:val="Default"/>
        <w:spacing w:line="276" w:lineRule="auto"/>
        <w:ind w:firstLine="709"/>
        <w:jc w:val="both"/>
        <w:rPr>
          <w:rFonts w:ascii="Times New Roman" w:hAnsi="Times New Roman" w:cs="Times New Roman"/>
          <w:b/>
          <w:color w:val="auto"/>
          <w:sz w:val="28"/>
          <w:szCs w:val="28"/>
        </w:rPr>
      </w:pPr>
      <w:r w:rsidRPr="00A2617D">
        <w:rPr>
          <w:rFonts w:ascii="Times New Roman" w:hAnsi="Times New Roman" w:cs="Times New Roman"/>
          <w:b/>
          <w:i/>
          <w:iCs/>
          <w:color w:val="auto"/>
          <w:sz w:val="28"/>
          <w:szCs w:val="28"/>
        </w:rPr>
        <w:t xml:space="preserve">Основные отличия ЭК от ЭБ: </w:t>
      </w:r>
    </w:p>
    <w:p w:rsidR="00A2617D" w:rsidRDefault="00983413" w:rsidP="00A2617D">
      <w:pPr>
        <w:pStyle w:val="Default"/>
        <w:numPr>
          <w:ilvl w:val="0"/>
          <w:numId w:val="2"/>
        </w:numPr>
        <w:spacing w:line="276" w:lineRule="auto"/>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 xml:space="preserve">электронный бизнес может как иметь, так и не иметь коммерческой составляющей; </w:t>
      </w:r>
    </w:p>
    <w:p w:rsidR="00983413" w:rsidRPr="00983413" w:rsidRDefault="00983413" w:rsidP="00A2617D">
      <w:pPr>
        <w:pStyle w:val="Default"/>
        <w:numPr>
          <w:ilvl w:val="0"/>
          <w:numId w:val="2"/>
        </w:numPr>
        <w:spacing w:line="276" w:lineRule="auto"/>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электронная коммерция</w:t>
      </w:r>
      <w:r w:rsidR="00A2617D">
        <w:rPr>
          <w:rFonts w:ascii="Times New Roman" w:hAnsi="Times New Roman" w:cs="Times New Roman"/>
          <w:color w:val="auto"/>
          <w:sz w:val="28"/>
          <w:szCs w:val="28"/>
        </w:rPr>
        <w:t xml:space="preserve"> – ограниченное проявление элек</w:t>
      </w:r>
      <w:r w:rsidRPr="00983413">
        <w:rPr>
          <w:rFonts w:ascii="Times New Roman" w:hAnsi="Times New Roman" w:cs="Times New Roman"/>
          <w:color w:val="auto"/>
          <w:sz w:val="28"/>
          <w:szCs w:val="28"/>
        </w:rPr>
        <w:t>тронного бизнеса, представляющее собой маркетинг, продажу, приобретение товаров/услуг</w:t>
      </w:r>
      <w:r w:rsidR="00A2617D">
        <w:rPr>
          <w:rFonts w:ascii="Times New Roman" w:hAnsi="Times New Roman" w:cs="Times New Roman"/>
          <w:color w:val="auto"/>
          <w:sz w:val="28"/>
          <w:szCs w:val="28"/>
        </w:rPr>
        <w:t xml:space="preserve"> с использованием телекоммуника</w:t>
      </w:r>
      <w:r w:rsidRPr="00983413">
        <w:rPr>
          <w:rFonts w:ascii="Times New Roman" w:hAnsi="Times New Roman" w:cs="Times New Roman"/>
          <w:color w:val="auto"/>
          <w:sz w:val="28"/>
          <w:szCs w:val="28"/>
        </w:rPr>
        <w:t xml:space="preserve">ционных технологий; </w:t>
      </w:r>
    </w:p>
    <w:p w:rsidR="00983413" w:rsidRPr="00983413" w:rsidRDefault="00983413" w:rsidP="00A2617D">
      <w:pPr>
        <w:pStyle w:val="Default"/>
        <w:numPr>
          <w:ilvl w:val="0"/>
          <w:numId w:val="2"/>
        </w:numPr>
        <w:spacing w:line="276" w:lineRule="auto"/>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электронный бизнес поддерживает цепочку добавления потребительской стоимости, инт</w:t>
      </w:r>
      <w:r w:rsidR="00A2617D">
        <w:rPr>
          <w:rFonts w:ascii="Times New Roman" w:hAnsi="Times New Roman" w:cs="Times New Roman"/>
          <w:color w:val="auto"/>
          <w:sz w:val="28"/>
          <w:szCs w:val="28"/>
        </w:rPr>
        <w:t>егрируя в цепочки несколько ком</w:t>
      </w:r>
      <w:r w:rsidRPr="00983413">
        <w:rPr>
          <w:rFonts w:ascii="Times New Roman" w:hAnsi="Times New Roman" w:cs="Times New Roman"/>
          <w:color w:val="auto"/>
          <w:sz w:val="28"/>
          <w:szCs w:val="28"/>
        </w:rPr>
        <w:t xml:space="preserve">паний; </w:t>
      </w:r>
    </w:p>
    <w:p w:rsidR="00983413" w:rsidRPr="00983413" w:rsidRDefault="00983413" w:rsidP="00A2617D">
      <w:pPr>
        <w:pStyle w:val="Default"/>
        <w:numPr>
          <w:ilvl w:val="0"/>
          <w:numId w:val="2"/>
        </w:numPr>
        <w:spacing w:line="276" w:lineRule="auto"/>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 основной упор электронног</w:t>
      </w:r>
      <w:r w:rsidR="00A2617D">
        <w:rPr>
          <w:rFonts w:ascii="Times New Roman" w:hAnsi="Times New Roman" w:cs="Times New Roman"/>
          <w:color w:val="auto"/>
          <w:sz w:val="28"/>
          <w:szCs w:val="28"/>
        </w:rPr>
        <w:t>о бизнеса сделан на сферу управ</w:t>
      </w:r>
      <w:r w:rsidRPr="00983413">
        <w:rPr>
          <w:rFonts w:ascii="Times New Roman" w:hAnsi="Times New Roman" w:cs="Times New Roman"/>
          <w:color w:val="auto"/>
          <w:sz w:val="28"/>
          <w:szCs w:val="28"/>
        </w:rPr>
        <w:t>ления цепочками поставщико</w:t>
      </w:r>
      <w:r w:rsidR="00A2617D">
        <w:rPr>
          <w:rFonts w:ascii="Times New Roman" w:hAnsi="Times New Roman" w:cs="Times New Roman"/>
          <w:color w:val="auto"/>
          <w:sz w:val="28"/>
          <w:szCs w:val="28"/>
        </w:rPr>
        <w:t>в и внутренней деятельности ком</w:t>
      </w:r>
      <w:r w:rsidRPr="00983413">
        <w:rPr>
          <w:rFonts w:ascii="Times New Roman" w:hAnsi="Times New Roman" w:cs="Times New Roman"/>
          <w:color w:val="auto"/>
          <w:sz w:val="28"/>
          <w:szCs w:val="28"/>
        </w:rPr>
        <w:t xml:space="preserve">пании. </w:t>
      </w:r>
    </w:p>
    <w:p w:rsidR="00983413" w:rsidRPr="00A2617D" w:rsidRDefault="00983413" w:rsidP="00983413">
      <w:pPr>
        <w:pStyle w:val="Default"/>
        <w:spacing w:line="276" w:lineRule="auto"/>
        <w:ind w:firstLine="709"/>
        <w:jc w:val="both"/>
        <w:rPr>
          <w:rFonts w:ascii="Times New Roman" w:hAnsi="Times New Roman" w:cs="Times New Roman"/>
          <w:b/>
          <w:color w:val="auto"/>
          <w:sz w:val="28"/>
          <w:szCs w:val="28"/>
        </w:rPr>
      </w:pPr>
      <w:r w:rsidRPr="00A2617D">
        <w:rPr>
          <w:rFonts w:ascii="Times New Roman" w:hAnsi="Times New Roman" w:cs="Times New Roman"/>
          <w:b/>
          <w:i/>
          <w:iCs/>
          <w:color w:val="auto"/>
          <w:sz w:val="28"/>
          <w:szCs w:val="28"/>
        </w:rPr>
        <w:t xml:space="preserve">Объекты электронной коммерции: </w:t>
      </w:r>
    </w:p>
    <w:p w:rsidR="00983413" w:rsidRPr="00983413" w:rsidRDefault="00983413" w:rsidP="00A2617D">
      <w:pPr>
        <w:pStyle w:val="Default"/>
        <w:numPr>
          <w:ilvl w:val="0"/>
          <w:numId w:val="3"/>
        </w:numPr>
        <w:spacing w:line="276" w:lineRule="auto"/>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товар, включая материальные ценности, изделия, предметы, сырье, продукцию производственно-технического назначения и иные объекты права собственн</w:t>
      </w:r>
      <w:r w:rsidR="00A2617D">
        <w:rPr>
          <w:rFonts w:ascii="Times New Roman" w:hAnsi="Times New Roman" w:cs="Times New Roman"/>
          <w:color w:val="auto"/>
          <w:sz w:val="28"/>
          <w:szCs w:val="28"/>
        </w:rPr>
        <w:t>ости, которые в рамках законода</w:t>
      </w:r>
      <w:r w:rsidRPr="00983413">
        <w:rPr>
          <w:rFonts w:ascii="Times New Roman" w:hAnsi="Times New Roman" w:cs="Times New Roman"/>
          <w:color w:val="auto"/>
          <w:sz w:val="28"/>
          <w:szCs w:val="28"/>
        </w:rPr>
        <w:t xml:space="preserve">тельства могут быть отчуждаемыми; </w:t>
      </w:r>
    </w:p>
    <w:p w:rsidR="00983413" w:rsidRPr="00983413" w:rsidRDefault="00983413" w:rsidP="00A2617D">
      <w:pPr>
        <w:pStyle w:val="Default"/>
        <w:numPr>
          <w:ilvl w:val="0"/>
          <w:numId w:val="3"/>
        </w:numPr>
        <w:spacing w:line="276" w:lineRule="auto"/>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 xml:space="preserve">работа; </w:t>
      </w:r>
    </w:p>
    <w:p w:rsidR="00983413" w:rsidRPr="00983413" w:rsidRDefault="00983413" w:rsidP="00A2617D">
      <w:pPr>
        <w:pStyle w:val="Default"/>
        <w:numPr>
          <w:ilvl w:val="0"/>
          <w:numId w:val="3"/>
        </w:numPr>
        <w:spacing w:line="276" w:lineRule="auto"/>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 xml:space="preserve">услуга. </w:t>
      </w:r>
    </w:p>
    <w:p w:rsidR="00983413" w:rsidRPr="00A2617D" w:rsidRDefault="00983413" w:rsidP="00983413">
      <w:pPr>
        <w:pStyle w:val="Default"/>
        <w:spacing w:line="276" w:lineRule="auto"/>
        <w:ind w:firstLine="709"/>
        <w:jc w:val="both"/>
        <w:rPr>
          <w:rFonts w:ascii="Times New Roman" w:hAnsi="Times New Roman" w:cs="Times New Roman"/>
          <w:b/>
          <w:color w:val="auto"/>
          <w:sz w:val="28"/>
          <w:szCs w:val="28"/>
        </w:rPr>
      </w:pPr>
      <w:r w:rsidRPr="00A2617D">
        <w:rPr>
          <w:rFonts w:ascii="Times New Roman" w:hAnsi="Times New Roman" w:cs="Times New Roman"/>
          <w:b/>
          <w:i/>
          <w:iCs/>
          <w:color w:val="auto"/>
          <w:sz w:val="28"/>
          <w:szCs w:val="28"/>
        </w:rPr>
        <w:t xml:space="preserve">Субъекты электронной коммерции: </w:t>
      </w:r>
    </w:p>
    <w:p w:rsidR="00983413" w:rsidRPr="00983413" w:rsidRDefault="00983413" w:rsidP="00A2617D">
      <w:pPr>
        <w:pStyle w:val="Default"/>
        <w:numPr>
          <w:ilvl w:val="0"/>
          <w:numId w:val="4"/>
        </w:numPr>
        <w:spacing w:line="276" w:lineRule="auto"/>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физические лица; юридиче</w:t>
      </w:r>
      <w:r w:rsidR="00134505">
        <w:rPr>
          <w:rFonts w:ascii="Times New Roman" w:hAnsi="Times New Roman" w:cs="Times New Roman"/>
          <w:color w:val="auto"/>
          <w:sz w:val="28"/>
          <w:szCs w:val="28"/>
        </w:rPr>
        <w:t>ские лица, в том числе иностран</w:t>
      </w:r>
      <w:r w:rsidRPr="00983413">
        <w:rPr>
          <w:rFonts w:ascii="Times New Roman" w:hAnsi="Times New Roman" w:cs="Times New Roman"/>
          <w:color w:val="auto"/>
          <w:sz w:val="28"/>
          <w:szCs w:val="28"/>
        </w:rPr>
        <w:t xml:space="preserve">ные, независимо от собственности и организационно-правовой формы; </w:t>
      </w:r>
    </w:p>
    <w:p w:rsidR="00983413" w:rsidRPr="00983413" w:rsidRDefault="00983413" w:rsidP="00A2617D">
      <w:pPr>
        <w:pStyle w:val="Default"/>
        <w:numPr>
          <w:ilvl w:val="0"/>
          <w:numId w:val="4"/>
        </w:numPr>
        <w:spacing w:line="276" w:lineRule="auto"/>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 xml:space="preserve">финансовые институты; </w:t>
      </w:r>
    </w:p>
    <w:p w:rsidR="00983413" w:rsidRPr="00983413" w:rsidRDefault="00983413" w:rsidP="00A2617D">
      <w:pPr>
        <w:pStyle w:val="Default"/>
        <w:numPr>
          <w:ilvl w:val="0"/>
          <w:numId w:val="4"/>
        </w:numPr>
        <w:spacing w:line="276" w:lineRule="auto"/>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 xml:space="preserve">прочие юридические липа; </w:t>
      </w:r>
    </w:p>
    <w:p w:rsidR="00983413" w:rsidRPr="00983413" w:rsidRDefault="00983413" w:rsidP="00A2617D">
      <w:pPr>
        <w:pStyle w:val="Default"/>
        <w:numPr>
          <w:ilvl w:val="0"/>
          <w:numId w:val="4"/>
        </w:numPr>
        <w:spacing w:line="276" w:lineRule="auto"/>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 xml:space="preserve">государство как субъект права; </w:t>
      </w:r>
    </w:p>
    <w:p w:rsidR="00983413" w:rsidRPr="00983413" w:rsidRDefault="00983413" w:rsidP="00A2617D">
      <w:pPr>
        <w:pStyle w:val="Default"/>
        <w:numPr>
          <w:ilvl w:val="0"/>
          <w:numId w:val="4"/>
        </w:numPr>
        <w:spacing w:line="276" w:lineRule="auto"/>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 xml:space="preserve">органы власти; </w:t>
      </w:r>
    </w:p>
    <w:p w:rsidR="00983413" w:rsidRPr="00983413" w:rsidRDefault="00983413" w:rsidP="00A2617D">
      <w:pPr>
        <w:pStyle w:val="Default"/>
        <w:numPr>
          <w:ilvl w:val="0"/>
          <w:numId w:val="4"/>
        </w:numPr>
        <w:spacing w:line="276" w:lineRule="auto"/>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lastRenderedPageBreak/>
        <w:t xml:space="preserve">представители государственных организаций, которые участвуют в электронной коммерции в качестве: </w:t>
      </w:r>
    </w:p>
    <w:p w:rsidR="00983413" w:rsidRPr="00983413" w:rsidRDefault="00983413" w:rsidP="00A2617D">
      <w:pPr>
        <w:pStyle w:val="Default"/>
        <w:numPr>
          <w:ilvl w:val="0"/>
          <w:numId w:val="5"/>
        </w:numPr>
        <w:spacing w:line="276" w:lineRule="auto"/>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 xml:space="preserve">лиц, осуществляющих электронную коммерцию; </w:t>
      </w:r>
    </w:p>
    <w:p w:rsidR="00983413" w:rsidRPr="00983413" w:rsidRDefault="00983413" w:rsidP="00A2617D">
      <w:pPr>
        <w:pStyle w:val="Default"/>
        <w:numPr>
          <w:ilvl w:val="0"/>
          <w:numId w:val="5"/>
        </w:numPr>
        <w:spacing w:line="276" w:lineRule="auto"/>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 xml:space="preserve">покупателей и заказчиков соответствующих товаров, работ или услуг. </w:t>
      </w:r>
    </w:p>
    <w:p w:rsidR="00983413" w:rsidRDefault="00983413" w:rsidP="00983413">
      <w:pPr>
        <w:pStyle w:val="Default"/>
        <w:spacing w:line="276" w:lineRule="auto"/>
        <w:ind w:firstLine="709"/>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 xml:space="preserve">На рис. 2 проиллюстрировано содержание электронной коммерции. </w:t>
      </w:r>
    </w:p>
    <w:p w:rsidR="00134505" w:rsidRDefault="00A2617D" w:rsidP="00134505">
      <w:pPr>
        <w:pStyle w:val="Default"/>
        <w:spacing w:line="276" w:lineRule="auto"/>
        <w:jc w:val="center"/>
        <w:rPr>
          <w:rFonts w:ascii="Times New Roman" w:hAnsi="Times New Roman" w:cs="Times New Roman"/>
          <w:i/>
          <w:iCs/>
          <w:color w:val="auto"/>
          <w:sz w:val="28"/>
          <w:szCs w:val="28"/>
        </w:rPr>
      </w:pPr>
      <w:r>
        <w:rPr>
          <w:noProof/>
          <w:lang w:eastAsia="ru-RU"/>
        </w:rPr>
        <w:drawing>
          <wp:inline distT="0" distB="0" distL="0" distR="0" wp14:anchorId="48DB6A82" wp14:editId="2491E42E">
            <wp:extent cx="3656488" cy="2040940"/>
            <wp:effectExtent l="0" t="0" r="127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BEBA8EAE-BF5A-486C-A8C5-ECC9F3942E4B}">
                          <a14:imgProps xmlns:a14="http://schemas.microsoft.com/office/drawing/2010/main">
                            <a14:imgLayer r:embed="rId13">
                              <a14:imgEffect>
                                <a14:sharpenSoften amount="72000"/>
                              </a14:imgEffect>
                            </a14:imgLayer>
                          </a14:imgProps>
                        </a:ext>
                        <a:ext uri="{28A0092B-C50C-407E-A947-70E740481C1C}">
                          <a14:useLocalDpi xmlns:a14="http://schemas.microsoft.com/office/drawing/2010/main" val="0"/>
                        </a:ext>
                      </a:extLst>
                    </a:blip>
                    <a:srcRect/>
                    <a:stretch>
                      <a:fillRect/>
                    </a:stretch>
                  </pic:blipFill>
                  <pic:spPr bwMode="auto">
                    <a:xfrm>
                      <a:off x="0" y="0"/>
                      <a:ext cx="3697228" cy="2063680"/>
                    </a:xfrm>
                    <a:prstGeom prst="rect">
                      <a:avLst/>
                    </a:prstGeom>
                    <a:noFill/>
                  </pic:spPr>
                </pic:pic>
              </a:graphicData>
            </a:graphic>
          </wp:inline>
        </w:drawing>
      </w:r>
    </w:p>
    <w:p w:rsidR="00983413" w:rsidRPr="00983413" w:rsidRDefault="00983413" w:rsidP="00134505">
      <w:pPr>
        <w:pStyle w:val="Default"/>
        <w:spacing w:line="276" w:lineRule="auto"/>
        <w:jc w:val="center"/>
        <w:rPr>
          <w:rFonts w:ascii="Times New Roman" w:hAnsi="Times New Roman" w:cs="Times New Roman"/>
          <w:color w:val="auto"/>
          <w:sz w:val="28"/>
          <w:szCs w:val="28"/>
        </w:rPr>
      </w:pPr>
      <w:r w:rsidRPr="00983413">
        <w:rPr>
          <w:rFonts w:ascii="Times New Roman" w:hAnsi="Times New Roman" w:cs="Times New Roman"/>
          <w:i/>
          <w:iCs/>
          <w:color w:val="auto"/>
          <w:sz w:val="28"/>
          <w:szCs w:val="28"/>
        </w:rPr>
        <w:t xml:space="preserve">Рис. 2. </w:t>
      </w:r>
      <w:r w:rsidRPr="00983413">
        <w:rPr>
          <w:rFonts w:ascii="Times New Roman" w:hAnsi="Times New Roman" w:cs="Times New Roman"/>
          <w:color w:val="auto"/>
          <w:sz w:val="28"/>
          <w:szCs w:val="28"/>
        </w:rPr>
        <w:t>Содержание электронной коммерции</w:t>
      </w:r>
    </w:p>
    <w:p w:rsidR="00134505" w:rsidRDefault="00134505" w:rsidP="00134505">
      <w:pPr>
        <w:ind w:firstLine="709"/>
        <w:rPr>
          <w:rFonts w:ascii="Times New Roman" w:hAnsi="Times New Roman" w:cs="Times New Roman"/>
          <w:sz w:val="28"/>
          <w:szCs w:val="28"/>
        </w:rPr>
      </w:pPr>
    </w:p>
    <w:p w:rsidR="00983413" w:rsidRPr="00134505" w:rsidRDefault="00983413" w:rsidP="00134505">
      <w:pPr>
        <w:ind w:firstLine="709"/>
        <w:rPr>
          <w:rFonts w:ascii="Times New Roman" w:hAnsi="Times New Roman" w:cs="Times New Roman"/>
          <w:sz w:val="28"/>
          <w:szCs w:val="28"/>
        </w:rPr>
      </w:pPr>
      <w:r w:rsidRPr="00134505">
        <w:rPr>
          <w:rFonts w:ascii="Times New Roman" w:hAnsi="Times New Roman" w:cs="Times New Roman"/>
          <w:sz w:val="28"/>
          <w:szCs w:val="28"/>
        </w:rPr>
        <w:t>Наличие специфики в эт</w:t>
      </w:r>
      <w:r w:rsidR="00134505" w:rsidRPr="00134505">
        <w:rPr>
          <w:rFonts w:ascii="Times New Roman" w:hAnsi="Times New Roman" w:cs="Times New Roman"/>
          <w:sz w:val="28"/>
          <w:szCs w:val="28"/>
        </w:rPr>
        <w:t>апах и условиях электронной ком</w:t>
      </w:r>
      <w:r w:rsidRPr="00134505">
        <w:rPr>
          <w:rFonts w:ascii="Times New Roman" w:hAnsi="Times New Roman" w:cs="Times New Roman"/>
          <w:sz w:val="28"/>
          <w:szCs w:val="28"/>
        </w:rPr>
        <w:t xml:space="preserve">мерции: </w:t>
      </w:r>
    </w:p>
    <w:p w:rsidR="00983413" w:rsidRPr="00983413" w:rsidRDefault="00983413" w:rsidP="00983413">
      <w:pPr>
        <w:pStyle w:val="Default"/>
        <w:spacing w:line="276" w:lineRule="auto"/>
        <w:ind w:firstLine="709"/>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 xml:space="preserve">1) создание торгового инструмента; </w:t>
      </w:r>
    </w:p>
    <w:p w:rsidR="00983413" w:rsidRPr="00983413" w:rsidRDefault="00983413" w:rsidP="00983413">
      <w:pPr>
        <w:pStyle w:val="Default"/>
        <w:spacing w:line="276" w:lineRule="auto"/>
        <w:ind w:firstLine="709"/>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 xml:space="preserve">2) производство (закупка); </w:t>
      </w:r>
    </w:p>
    <w:p w:rsidR="00983413" w:rsidRPr="00983413" w:rsidRDefault="00983413" w:rsidP="00983413">
      <w:pPr>
        <w:pStyle w:val="Default"/>
        <w:spacing w:line="276" w:lineRule="auto"/>
        <w:ind w:firstLine="709"/>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 xml:space="preserve">3) маркетинг; </w:t>
      </w:r>
    </w:p>
    <w:p w:rsidR="00983413" w:rsidRPr="00983413" w:rsidRDefault="00983413" w:rsidP="00983413">
      <w:pPr>
        <w:pStyle w:val="Default"/>
        <w:spacing w:line="276" w:lineRule="auto"/>
        <w:ind w:firstLine="709"/>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 xml:space="preserve">4) заказ (обработка); </w:t>
      </w:r>
    </w:p>
    <w:p w:rsidR="00983413" w:rsidRPr="00983413" w:rsidRDefault="00983413" w:rsidP="00983413">
      <w:pPr>
        <w:pStyle w:val="Default"/>
        <w:spacing w:line="276" w:lineRule="auto"/>
        <w:ind w:firstLine="709"/>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 xml:space="preserve">5) расчет (оплата); </w:t>
      </w:r>
    </w:p>
    <w:p w:rsidR="00983413" w:rsidRPr="00983413" w:rsidRDefault="00983413" w:rsidP="00983413">
      <w:pPr>
        <w:pStyle w:val="Default"/>
        <w:spacing w:line="276" w:lineRule="auto"/>
        <w:ind w:firstLine="709"/>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 xml:space="preserve">6) доставка; </w:t>
      </w:r>
    </w:p>
    <w:p w:rsidR="00983413" w:rsidRPr="00983413" w:rsidRDefault="00983413" w:rsidP="00983413">
      <w:pPr>
        <w:pStyle w:val="Default"/>
        <w:spacing w:line="276" w:lineRule="auto"/>
        <w:ind w:firstLine="709"/>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 xml:space="preserve">7) послепродажное обслуживание; </w:t>
      </w:r>
    </w:p>
    <w:p w:rsidR="00983413" w:rsidRPr="00983413" w:rsidRDefault="00983413" w:rsidP="00983413">
      <w:pPr>
        <w:pStyle w:val="Default"/>
        <w:spacing w:line="276" w:lineRule="auto"/>
        <w:ind w:firstLine="709"/>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 xml:space="preserve">8) поддержка. </w:t>
      </w:r>
    </w:p>
    <w:p w:rsidR="00983413" w:rsidRPr="00134505" w:rsidRDefault="00983413" w:rsidP="00983413">
      <w:pPr>
        <w:pStyle w:val="Default"/>
        <w:spacing w:line="276" w:lineRule="auto"/>
        <w:ind w:firstLine="709"/>
        <w:jc w:val="both"/>
        <w:rPr>
          <w:rFonts w:ascii="Times New Roman" w:hAnsi="Times New Roman" w:cs="Times New Roman"/>
          <w:b/>
          <w:color w:val="auto"/>
          <w:sz w:val="28"/>
          <w:szCs w:val="28"/>
        </w:rPr>
      </w:pPr>
      <w:r w:rsidRPr="00134505">
        <w:rPr>
          <w:rFonts w:ascii="Times New Roman" w:hAnsi="Times New Roman" w:cs="Times New Roman"/>
          <w:b/>
          <w:color w:val="auto"/>
          <w:sz w:val="28"/>
          <w:szCs w:val="28"/>
        </w:rPr>
        <w:t xml:space="preserve">Общие экономические выгоды, получаемые участниками ЭК: </w:t>
      </w:r>
    </w:p>
    <w:p w:rsidR="00983413" w:rsidRPr="00983413" w:rsidRDefault="00983413" w:rsidP="00983413">
      <w:pPr>
        <w:pStyle w:val="Default"/>
        <w:spacing w:line="276" w:lineRule="auto"/>
        <w:ind w:firstLine="709"/>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 xml:space="preserve">- сокращение операционных издержек; </w:t>
      </w:r>
    </w:p>
    <w:p w:rsidR="00983413" w:rsidRPr="00983413" w:rsidRDefault="00983413" w:rsidP="00983413">
      <w:pPr>
        <w:pStyle w:val="Default"/>
        <w:spacing w:line="276" w:lineRule="auto"/>
        <w:ind w:firstLine="709"/>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 xml:space="preserve">- значительное уменьшение затрат на проведение рекламы; </w:t>
      </w:r>
    </w:p>
    <w:p w:rsidR="00983413" w:rsidRPr="00983413" w:rsidRDefault="00983413" w:rsidP="00983413">
      <w:pPr>
        <w:pStyle w:val="Default"/>
        <w:spacing w:line="276" w:lineRule="auto"/>
        <w:ind w:firstLine="709"/>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 xml:space="preserve">- персонализация процесса обслуживания покупателей; </w:t>
      </w:r>
    </w:p>
    <w:p w:rsidR="00983413" w:rsidRPr="00983413" w:rsidRDefault="00983413" w:rsidP="00983413">
      <w:pPr>
        <w:pStyle w:val="Default"/>
        <w:spacing w:line="276" w:lineRule="auto"/>
        <w:ind w:firstLine="709"/>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 xml:space="preserve">- возможность «легкого» опережения конкурентов; </w:t>
      </w:r>
    </w:p>
    <w:p w:rsidR="00983413" w:rsidRPr="00983413" w:rsidRDefault="00983413" w:rsidP="00983413">
      <w:pPr>
        <w:pStyle w:val="Default"/>
        <w:spacing w:line="276" w:lineRule="auto"/>
        <w:ind w:firstLine="709"/>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 xml:space="preserve">- возможность эффективного управления процессами осуществления деятельности из любой точки; </w:t>
      </w:r>
    </w:p>
    <w:p w:rsidR="00983413" w:rsidRPr="00983413" w:rsidRDefault="00983413" w:rsidP="00983413">
      <w:pPr>
        <w:pStyle w:val="Default"/>
        <w:spacing w:line="276" w:lineRule="auto"/>
        <w:ind w:firstLine="709"/>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 xml:space="preserve">- «скорость» проведения маркетингового исследования ниш рыночных сегментов; </w:t>
      </w:r>
    </w:p>
    <w:p w:rsidR="00983413" w:rsidRPr="00983413" w:rsidRDefault="00983413" w:rsidP="00983413">
      <w:pPr>
        <w:pStyle w:val="Default"/>
        <w:spacing w:line="276" w:lineRule="auto"/>
        <w:ind w:firstLine="709"/>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 xml:space="preserve">- снижение затрат на обмен информацией; </w:t>
      </w:r>
    </w:p>
    <w:p w:rsidR="00983413" w:rsidRPr="00983413" w:rsidRDefault="00983413" w:rsidP="00983413">
      <w:pPr>
        <w:pStyle w:val="Default"/>
        <w:spacing w:line="276" w:lineRule="auto"/>
        <w:ind w:firstLine="709"/>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 xml:space="preserve">- возможность неограниченного роста числа покупателей; </w:t>
      </w:r>
    </w:p>
    <w:p w:rsidR="00983413" w:rsidRPr="00983413" w:rsidRDefault="00983413" w:rsidP="00983413">
      <w:pPr>
        <w:pStyle w:val="Default"/>
        <w:spacing w:line="276" w:lineRule="auto"/>
        <w:ind w:firstLine="709"/>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 xml:space="preserve">- увеличение «прозрачности» компании; </w:t>
      </w:r>
    </w:p>
    <w:p w:rsidR="00983413" w:rsidRPr="00983413" w:rsidRDefault="00983413" w:rsidP="00983413">
      <w:pPr>
        <w:pStyle w:val="Default"/>
        <w:spacing w:line="276" w:lineRule="auto"/>
        <w:ind w:firstLine="709"/>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lastRenderedPageBreak/>
        <w:t xml:space="preserve">- сокращение расходов на содержание магазинов; </w:t>
      </w:r>
    </w:p>
    <w:p w:rsidR="00983413" w:rsidRPr="00983413" w:rsidRDefault="00983413" w:rsidP="00983413">
      <w:pPr>
        <w:pStyle w:val="Default"/>
        <w:spacing w:line="276" w:lineRule="auto"/>
        <w:ind w:firstLine="709"/>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 xml:space="preserve">- уменьшение себестоимости транзакций и т.д.; </w:t>
      </w:r>
    </w:p>
    <w:p w:rsidR="00983413" w:rsidRPr="00983413" w:rsidRDefault="00983413" w:rsidP="00983413">
      <w:pPr>
        <w:pStyle w:val="Default"/>
        <w:spacing w:line="276" w:lineRule="auto"/>
        <w:ind w:firstLine="709"/>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 xml:space="preserve">- общие экономические выгоды, получаемые фирмами-производителями; </w:t>
      </w:r>
    </w:p>
    <w:p w:rsidR="00983413" w:rsidRPr="00983413" w:rsidRDefault="00983413" w:rsidP="00983413">
      <w:pPr>
        <w:pStyle w:val="Default"/>
        <w:spacing w:line="276" w:lineRule="auto"/>
        <w:ind w:firstLine="709"/>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 xml:space="preserve">- возможность создания нового канала сбыта или освоения новой ниши; </w:t>
      </w:r>
    </w:p>
    <w:p w:rsidR="00983413" w:rsidRPr="00983413" w:rsidRDefault="00983413" w:rsidP="00983413">
      <w:pPr>
        <w:pStyle w:val="Default"/>
        <w:spacing w:line="276" w:lineRule="auto"/>
        <w:ind w:firstLine="709"/>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 xml:space="preserve">- возможность отказа от услуг посредников; </w:t>
      </w:r>
    </w:p>
    <w:p w:rsidR="00983413" w:rsidRPr="00983413" w:rsidRDefault="00983413" w:rsidP="00983413">
      <w:pPr>
        <w:pStyle w:val="Default"/>
        <w:spacing w:line="276" w:lineRule="auto"/>
        <w:ind w:firstLine="709"/>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 xml:space="preserve">- упрощение координации хозяйственных связей; </w:t>
      </w:r>
    </w:p>
    <w:p w:rsidR="00983413" w:rsidRPr="00983413" w:rsidRDefault="00983413" w:rsidP="00983413">
      <w:pPr>
        <w:pStyle w:val="Default"/>
        <w:spacing w:line="276" w:lineRule="auto"/>
        <w:ind w:firstLine="709"/>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 xml:space="preserve">- увеличение оперативности получения информации; </w:t>
      </w:r>
    </w:p>
    <w:p w:rsidR="00983413" w:rsidRPr="00983413" w:rsidRDefault="00983413" w:rsidP="00983413">
      <w:pPr>
        <w:pStyle w:val="Default"/>
        <w:spacing w:line="276" w:lineRule="auto"/>
        <w:ind w:firstLine="709"/>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 xml:space="preserve">- большая открытость фирм-производителей; </w:t>
      </w:r>
    </w:p>
    <w:p w:rsidR="00983413" w:rsidRPr="00983413" w:rsidRDefault="00983413" w:rsidP="00983413">
      <w:pPr>
        <w:pStyle w:val="Default"/>
        <w:spacing w:line="276" w:lineRule="auto"/>
        <w:ind w:firstLine="709"/>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 повышение эффективности</w:t>
      </w:r>
      <w:r w:rsidR="00134505">
        <w:rPr>
          <w:rFonts w:ascii="Times New Roman" w:hAnsi="Times New Roman" w:cs="Times New Roman"/>
          <w:color w:val="auto"/>
          <w:sz w:val="28"/>
          <w:szCs w:val="28"/>
        </w:rPr>
        <w:t xml:space="preserve"> за счет интеграции с заказчика</w:t>
      </w:r>
      <w:r w:rsidRPr="00983413">
        <w:rPr>
          <w:rFonts w:ascii="Times New Roman" w:hAnsi="Times New Roman" w:cs="Times New Roman"/>
          <w:color w:val="auto"/>
          <w:sz w:val="28"/>
          <w:szCs w:val="28"/>
        </w:rPr>
        <w:t xml:space="preserve">ми; </w:t>
      </w:r>
    </w:p>
    <w:p w:rsidR="00983413" w:rsidRPr="00983413" w:rsidRDefault="00983413" w:rsidP="00983413">
      <w:pPr>
        <w:pStyle w:val="Default"/>
        <w:spacing w:line="276" w:lineRule="auto"/>
        <w:ind w:firstLine="709"/>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 xml:space="preserve">- упрощение контактов; </w:t>
      </w:r>
    </w:p>
    <w:p w:rsidR="00983413" w:rsidRPr="00983413" w:rsidRDefault="00983413" w:rsidP="00983413">
      <w:pPr>
        <w:pStyle w:val="Default"/>
        <w:spacing w:line="276" w:lineRule="auto"/>
        <w:ind w:firstLine="709"/>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 xml:space="preserve">- сокращение операционных расходов; </w:t>
      </w:r>
    </w:p>
    <w:p w:rsidR="00983413" w:rsidRPr="00983413" w:rsidRDefault="00983413" w:rsidP="00983413">
      <w:pPr>
        <w:pStyle w:val="Default"/>
        <w:spacing w:line="276" w:lineRule="auto"/>
        <w:ind w:firstLine="709"/>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 xml:space="preserve">- быстрая актуализация клиентской информации; </w:t>
      </w:r>
    </w:p>
    <w:p w:rsidR="00983413" w:rsidRPr="00983413" w:rsidRDefault="00983413" w:rsidP="00983413">
      <w:pPr>
        <w:pStyle w:val="Default"/>
        <w:spacing w:line="276" w:lineRule="auto"/>
        <w:ind w:firstLine="709"/>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 xml:space="preserve">- </w:t>
      </w:r>
      <w:r w:rsidR="00134505">
        <w:rPr>
          <w:rFonts w:ascii="Times New Roman" w:hAnsi="Times New Roman" w:cs="Times New Roman"/>
          <w:color w:val="auto"/>
          <w:sz w:val="28"/>
          <w:szCs w:val="28"/>
        </w:rPr>
        <w:t xml:space="preserve">экономия затрат у поставщиков. </w:t>
      </w:r>
      <w:r w:rsidRPr="00983413">
        <w:rPr>
          <w:rFonts w:ascii="Times New Roman" w:hAnsi="Times New Roman" w:cs="Times New Roman"/>
          <w:color w:val="auto"/>
          <w:sz w:val="28"/>
          <w:szCs w:val="28"/>
        </w:rPr>
        <w:t xml:space="preserve"> </w:t>
      </w:r>
    </w:p>
    <w:p w:rsidR="00134505" w:rsidRDefault="00134505" w:rsidP="00134505">
      <w:pPr>
        <w:ind w:firstLine="709"/>
        <w:rPr>
          <w:rFonts w:ascii="Times New Roman" w:hAnsi="Times New Roman" w:cs="Times New Roman"/>
          <w:b/>
          <w:sz w:val="28"/>
          <w:szCs w:val="28"/>
        </w:rPr>
      </w:pPr>
    </w:p>
    <w:p w:rsidR="00983413" w:rsidRPr="00134505" w:rsidRDefault="00983413" w:rsidP="00134505">
      <w:pPr>
        <w:ind w:firstLine="709"/>
        <w:rPr>
          <w:rFonts w:ascii="Times New Roman" w:hAnsi="Times New Roman" w:cs="Times New Roman"/>
          <w:b/>
          <w:sz w:val="28"/>
          <w:szCs w:val="28"/>
        </w:rPr>
      </w:pPr>
      <w:r w:rsidRPr="00134505">
        <w:rPr>
          <w:rFonts w:ascii="Times New Roman" w:hAnsi="Times New Roman" w:cs="Times New Roman"/>
          <w:b/>
          <w:sz w:val="28"/>
          <w:szCs w:val="28"/>
        </w:rPr>
        <w:t xml:space="preserve">Общие экономические выгоды, получаемые покупателями: </w:t>
      </w:r>
    </w:p>
    <w:p w:rsidR="00983413" w:rsidRPr="00983413" w:rsidRDefault="00983413" w:rsidP="00983413">
      <w:pPr>
        <w:pStyle w:val="Default"/>
        <w:spacing w:line="276" w:lineRule="auto"/>
        <w:ind w:firstLine="709"/>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 xml:space="preserve">- минимизация затрат времени на посещение магазинов; </w:t>
      </w:r>
    </w:p>
    <w:p w:rsidR="00983413" w:rsidRPr="00983413" w:rsidRDefault="00983413" w:rsidP="00983413">
      <w:pPr>
        <w:pStyle w:val="Default"/>
        <w:spacing w:line="276" w:lineRule="auto"/>
        <w:ind w:firstLine="709"/>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 обеспечение постоянной д</w:t>
      </w:r>
      <w:r w:rsidR="00134505">
        <w:rPr>
          <w:rFonts w:ascii="Times New Roman" w:hAnsi="Times New Roman" w:cs="Times New Roman"/>
          <w:color w:val="auto"/>
          <w:sz w:val="28"/>
          <w:szCs w:val="28"/>
        </w:rPr>
        <w:t>оступности магазинов для посе</w:t>
      </w:r>
      <w:r w:rsidRPr="00983413">
        <w:rPr>
          <w:rFonts w:ascii="Times New Roman" w:hAnsi="Times New Roman" w:cs="Times New Roman"/>
          <w:color w:val="auto"/>
          <w:sz w:val="28"/>
          <w:szCs w:val="28"/>
        </w:rPr>
        <w:t xml:space="preserve">щения; </w:t>
      </w:r>
    </w:p>
    <w:p w:rsidR="00983413" w:rsidRPr="00983413" w:rsidRDefault="00983413" w:rsidP="00983413">
      <w:pPr>
        <w:pStyle w:val="Default"/>
        <w:spacing w:line="276" w:lineRule="auto"/>
        <w:ind w:firstLine="709"/>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 xml:space="preserve">- упрощение процедуры поиска товаров; </w:t>
      </w:r>
    </w:p>
    <w:p w:rsidR="00983413" w:rsidRPr="00983413" w:rsidRDefault="00983413" w:rsidP="00983413">
      <w:pPr>
        <w:pStyle w:val="Default"/>
        <w:spacing w:line="276" w:lineRule="auto"/>
        <w:ind w:firstLine="709"/>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 xml:space="preserve">- возможность оперативного сравнения характеристик и цен товаров в различных магазинах; </w:t>
      </w:r>
    </w:p>
    <w:p w:rsidR="00983413" w:rsidRPr="00983413" w:rsidRDefault="00983413" w:rsidP="00983413">
      <w:pPr>
        <w:pStyle w:val="Default"/>
        <w:spacing w:line="276" w:lineRule="auto"/>
        <w:ind w:firstLine="709"/>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 xml:space="preserve">- индивидуализация обслуживания; </w:t>
      </w:r>
    </w:p>
    <w:p w:rsidR="00983413" w:rsidRPr="00983413" w:rsidRDefault="00983413" w:rsidP="00983413">
      <w:pPr>
        <w:pStyle w:val="Default"/>
        <w:spacing w:line="276" w:lineRule="auto"/>
        <w:ind w:firstLine="709"/>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 xml:space="preserve">- возможность получения экономии денежных средств; </w:t>
      </w:r>
    </w:p>
    <w:p w:rsidR="00983413" w:rsidRPr="00983413" w:rsidRDefault="00983413" w:rsidP="00983413">
      <w:pPr>
        <w:pStyle w:val="Default"/>
        <w:spacing w:line="276" w:lineRule="auto"/>
        <w:ind w:firstLine="709"/>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 xml:space="preserve">- вовлечение покупателей в процесс разработки и внедрения продуктов и услуг; </w:t>
      </w:r>
    </w:p>
    <w:p w:rsidR="00983413" w:rsidRPr="00983413" w:rsidRDefault="00983413" w:rsidP="00983413">
      <w:pPr>
        <w:pStyle w:val="Default"/>
        <w:spacing w:line="276" w:lineRule="auto"/>
        <w:ind w:firstLine="709"/>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 xml:space="preserve">- уменьшение затрат, связанных с оформление акта купли-продажи; </w:t>
      </w:r>
    </w:p>
    <w:p w:rsidR="00983413" w:rsidRPr="00983413" w:rsidRDefault="00983413" w:rsidP="00983413">
      <w:pPr>
        <w:pStyle w:val="Default"/>
        <w:spacing w:line="276" w:lineRule="auto"/>
        <w:ind w:firstLine="709"/>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 xml:space="preserve">- сокращение пути поставки товара покупателю; </w:t>
      </w:r>
    </w:p>
    <w:p w:rsidR="00983413" w:rsidRPr="00983413" w:rsidRDefault="00983413" w:rsidP="00983413">
      <w:pPr>
        <w:pStyle w:val="Default"/>
        <w:spacing w:line="276" w:lineRule="auto"/>
        <w:ind w:firstLine="709"/>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 xml:space="preserve">- «ускоренная» обратная связь с «магазином». </w:t>
      </w:r>
    </w:p>
    <w:p w:rsidR="00983413" w:rsidRPr="00983413" w:rsidRDefault="00983413" w:rsidP="00983413">
      <w:pPr>
        <w:pStyle w:val="Default"/>
        <w:spacing w:line="276" w:lineRule="auto"/>
        <w:ind w:firstLine="709"/>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 xml:space="preserve">Проблемы электронной коммерции: </w:t>
      </w:r>
    </w:p>
    <w:p w:rsidR="00983413" w:rsidRPr="00983413" w:rsidRDefault="00983413" w:rsidP="00983413">
      <w:pPr>
        <w:pStyle w:val="Default"/>
        <w:spacing w:line="276" w:lineRule="auto"/>
        <w:ind w:firstLine="709"/>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 xml:space="preserve">- безопасность; </w:t>
      </w:r>
    </w:p>
    <w:p w:rsidR="00983413" w:rsidRPr="00983413" w:rsidRDefault="00983413" w:rsidP="00983413">
      <w:pPr>
        <w:pStyle w:val="Default"/>
        <w:spacing w:line="276" w:lineRule="auto"/>
        <w:ind w:firstLine="709"/>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 xml:space="preserve">- целостность системы данных; </w:t>
      </w:r>
    </w:p>
    <w:p w:rsidR="00983413" w:rsidRPr="00983413" w:rsidRDefault="00983413" w:rsidP="00983413">
      <w:pPr>
        <w:pStyle w:val="Default"/>
        <w:spacing w:line="276" w:lineRule="auto"/>
        <w:ind w:firstLine="709"/>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 xml:space="preserve">- масштабируемость; </w:t>
      </w:r>
    </w:p>
    <w:p w:rsidR="00983413" w:rsidRPr="00983413" w:rsidRDefault="00983413" w:rsidP="00983413">
      <w:pPr>
        <w:pStyle w:val="Default"/>
        <w:spacing w:line="276" w:lineRule="auto"/>
        <w:ind w:firstLine="709"/>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 xml:space="preserve">- проблемы исполнения заказов; </w:t>
      </w:r>
    </w:p>
    <w:p w:rsidR="00983413" w:rsidRPr="00983413" w:rsidRDefault="00983413" w:rsidP="00983413">
      <w:pPr>
        <w:pStyle w:val="Default"/>
        <w:spacing w:line="276" w:lineRule="auto"/>
        <w:ind w:firstLine="709"/>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 xml:space="preserve">- проблемы взаимоотношения с потребителем; </w:t>
      </w:r>
    </w:p>
    <w:p w:rsidR="00983413" w:rsidRPr="00983413" w:rsidRDefault="00983413" w:rsidP="00983413">
      <w:pPr>
        <w:pStyle w:val="Default"/>
        <w:spacing w:line="276" w:lineRule="auto"/>
        <w:ind w:firstLine="709"/>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 xml:space="preserve">- продукция, которую не желают покупать онлайн; </w:t>
      </w:r>
    </w:p>
    <w:p w:rsidR="00983413" w:rsidRPr="00983413" w:rsidRDefault="00983413" w:rsidP="00983413">
      <w:pPr>
        <w:pStyle w:val="Default"/>
        <w:spacing w:line="276" w:lineRule="auto"/>
        <w:ind w:firstLine="709"/>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 xml:space="preserve">- общая уязвимость; </w:t>
      </w:r>
    </w:p>
    <w:p w:rsidR="00983413" w:rsidRPr="00983413" w:rsidRDefault="00983413" w:rsidP="00983413">
      <w:pPr>
        <w:pStyle w:val="Default"/>
        <w:spacing w:line="276" w:lineRule="auto"/>
        <w:ind w:firstLine="709"/>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 отсутствие подготовки специали</w:t>
      </w:r>
      <w:r w:rsidR="00134505">
        <w:rPr>
          <w:rFonts w:ascii="Times New Roman" w:hAnsi="Times New Roman" w:cs="Times New Roman"/>
          <w:color w:val="auto"/>
          <w:sz w:val="28"/>
          <w:szCs w:val="28"/>
        </w:rPr>
        <w:t>стов по электронной ком</w:t>
      </w:r>
      <w:r w:rsidRPr="00983413">
        <w:rPr>
          <w:rFonts w:ascii="Times New Roman" w:hAnsi="Times New Roman" w:cs="Times New Roman"/>
          <w:color w:val="auto"/>
          <w:sz w:val="28"/>
          <w:szCs w:val="28"/>
        </w:rPr>
        <w:t xml:space="preserve">мерции; </w:t>
      </w:r>
    </w:p>
    <w:p w:rsidR="00983413" w:rsidRPr="00983413" w:rsidRDefault="00983413" w:rsidP="00983413">
      <w:pPr>
        <w:pStyle w:val="Default"/>
        <w:spacing w:line="276" w:lineRule="auto"/>
        <w:ind w:firstLine="709"/>
        <w:jc w:val="both"/>
        <w:rPr>
          <w:rFonts w:ascii="Times New Roman" w:hAnsi="Times New Roman" w:cs="Times New Roman"/>
          <w:color w:val="auto"/>
          <w:sz w:val="28"/>
          <w:szCs w:val="28"/>
        </w:rPr>
      </w:pPr>
      <w:r w:rsidRPr="00983413">
        <w:rPr>
          <w:rFonts w:ascii="Times New Roman" w:hAnsi="Times New Roman" w:cs="Times New Roman"/>
          <w:color w:val="auto"/>
          <w:sz w:val="28"/>
          <w:szCs w:val="28"/>
        </w:rPr>
        <w:t xml:space="preserve">- большой риск при начале своего дела. </w:t>
      </w:r>
    </w:p>
    <w:p w:rsidR="00BC09C8" w:rsidRDefault="00983413" w:rsidP="00983413">
      <w:pPr>
        <w:spacing w:after="0" w:line="276" w:lineRule="auto"/>
        <w:ind w:firstLine="709"/>
        <w:jc w:val="both"/>
        <w:rPr>
          <w:rFonts w:ascii="Times New Roman" w:hAnsi="Times New Roman" w:cs="Times New Roman"/>
          <w:sz w:val="28"/>
          <w:szCs w:val="28"/>
        </w:rPr>
      </w:pPr>
      <w:r w:rsidRPr="00983413">
        <w:rPr>
          <w:rFonts w:ascii="Times New Roman" w:hAnsi="Times New Roman" w:cs="Times New Roman"/>
          <w:sz w:val="28"/>
          <w:szCs w:val="28"/>
        </w:rPr>
        <w:lastRenderedPageBreak/>
        <w:t>Таким образом, электронная коммерция является частью электронного бизнеса, который должен в идеальном случае встраиваться в традиционный бизнес предприятия.</w:t>
      </w:r>
    </w:p>
    <w:p w:rsidR="00BC09C8" w:rsidRDefault="00BC09C8">
      <w:pPr>
        <w:rPr>
          <w:rFonts w:ascii="Times New Roman" w:hAnsi="Times New Roman" w:cs="Times New Roman"/>
          <w:sz w:val="28"/>
          <w:szCs w:val="28"/>
        </w:rPr>
      </w:pPr>
      <w:r>
        <w:rPr>
          <w:rFonts w:ascii="Times New Roman" w:hAnsi="Times New Roman" w:cs="Times New Roman"/>
          <w:sz w:val="28"/>
          <w:szCs w:val="28"/>
        </w:rPr>
        <w:br w:type="page"/>
      </w:r>
    </w:p>
    <w:p w:rsidR="00BC09C8" w:rsidRPr="00BC09C8" w:rsidRDefault="00BC09C8" w:rsidP="00377EB6">
      <w:pPr>
        <w:pStyle w:val="Default"/>
        <w:ind w:firstLine="709"/>
        <w:jc w:val="both"/>
        <w:outlineLvl w:val="0"/>
        <w:rPr>
          <w:rFonts w:ascii="Times New Roman" w:hAnsi="Times New Roman" w:cs="Times New Roman"/>
          <w:sz w:val="28"/>
          <w:szCs w:val="28"/>
        </w:rPr>
      </w:pPr>
      <w:bookmarkStart w:id="6" w:name="_Toc190601660"/>
      <w:r w:rsidRPr="00BC09C8">
        <w:rPr>
          <w:rFonts w:ascii="Times New Roman" w:hAnsi="Times New Roman" w:cs="Times New Roman"/>
          <w:b/>
          <w:bCs/>
          <w:sz w:val="28"/>
          <w:szCs w:val="28"/>
        </w:rPr>
        <w:lastRenderedPageBreak/>
        <w:t>Составляющие электронной коммерции</w:t>
      </w:r>
      <w:bookmarkEnd w:id="6"/>
      <w:r w:rsidRPr="00BC09C8">
        <w:rPr>
          <w:rFonts w:ascii="Times New Roman" w:hAnsi="Times New Roman" w:cs="Times New Roman"/>
          <w:b/>
          <w:bCs/>
          <w:sz w:val="28"/>
          <w:szCs w:val="28"/>
        </w:rPr>
        <w:t xml:space="preserve"> </w:t>
      </w:r>
    </w:p>
    <w:p w:rsidR="00BC09C8" w:rsidRPr="00BC09C8" w:rsidRDefault="00BC09C8" w:rsidP="00BC09C8">
      <w:pPr>
        <w:pStyle w:val="Default"/>
        <w:ind w:firstLine="709"/>
        <w:jc w:val="both"/>
        <w:rPr>
          <w:rFonts w:ascii="Times New Roman" w:hAnsi="Times New Roman" w:cs="Times New Roman"/>
          <w:sz w:val="28"/>
          <w:szCs w:val="28"/>
        </w:rPr>
      </w:pPr>
      <w:r w:rsidRPr="00BC09C8">
        <w:rPr>
          <w:rFonts w:ascii="Times New Roman" w:hAnsi="Times New Roman" w:cs="Times New Roman"/>
          <w:b/>
          <w:bCs/>
          <w:i/>
          <w:iCs/>
          <w:sz w:val="28"/>
          <w:szCs w:val="28"/>
        </w:rPr>
        <w:t xml:space="preserve">3.1. Электронная коммерция, электронный магазин и платежная система </w:t>
      </w:r>
    </w:p>
    <w:p w:rsidR="00BC09C8" w:rsidRPr="00BC09C8" w:rsidRDefault="00BC09C8" w:rsidP="00BC09C8">
      <w:pPr>
        <w:pStyle w:val="Default"/>
        <w:ind w:firstLine="709"/>
        <w:jc w:val="both"/>
        <w:rPr>
          <w:rFonts w:ascii="Times New Roman" w:hAnsi="Times New Roman" w:cs="Times New Roman"/>
          <w:sz w:val="28"/>
          <w:szCs w:val="28"/>
        </w:rPr>
      </w:pPr>
      <w:r w:rsidRPr="00BC09C8">
        <w:rPr>
          <w:rFonts w:ascii="Times New Roman" w:hAnsi="Times New Roman" w:cs="Times New Roman"/>
          <w:i/>
          <w:iCs/>
          <w:sz w:val="28"/>
          <w:szCs w:val="28"/>
        </w:rPr>
        <w:t xml:space="preserve">Электронная коммерция </w:t>
      </w:r>
      <w:r w:rsidRPr="00BC09C8">
        <w:rPr>
          <w:rFonts w:ascii="Times New Roman" w:hAnsi="Times New Roman" w:cs="Times New Roman"/>
          <w:sz w:val="28"/>
          <w:szCs w:val="28"/>
        </w:rPr>
        <w:t xml:space="preserve">– </w:t>
      </w:r>
      <w:r>
        <w:rPr>
          <w:rFonts w:ascii="Times New Roman" w:hAnsi="Times New Roman" w:cs="Times New Roman"/>
          <w:sz w:val="28"/>
          <w:szCs w:val="28"/>
        </w:rPr>
        <w:t>это такая форма поставки продук</w:t>
      </w:r>
      <w:r w:rsidRPr="00BC09C8">
        <w:rPr>
          <w:rFonts w:ascii="Times New Roman" w:hAnsi="Times New Roman" w:cs="Times New Roman"/>
          <w:sz w:val="28"/>
          <w:szCs w:val="28"/>
        </w:rPr>
        <w:t xml:space="preserve">ции, с помощью которой осуществляется заказ через компьютерные сети, а расчеты между покупателем и поставщиком осуществляются с помощью электронных документов. В качестве покупателей товаров (или услуг) выступают как частные лица, так и организации. </w:t>
      </w:r>
    </w:p>
    <w:p w:rsidR="00BC09C8" w:rsidRPr="00BC09C8" w:rsidRDefault="00BC09C8" w:rsidP="00BC09C8">
      <w:pPr>
        <w:pStyle w:val="Default"/>
        <w:ind w:firstLine="709"/>
        <w:jc w:val="both"/>
        <w:rPr>
          <w:rFonts w:ascii="Times New Roman" w:hAnsi="Times New Roman" w:cs="Times New Roman"/>
          <w:sz w:val="28"/>
          <w:szCs w:val="28"/>
        </w:rPr>
      </w:pPr>
      <w:r w:rsidRPr="00BC09C8">
        <w:rPr>
          <w:rFonts w:ascii="Times New Roman" w:hAnsi="Times New Roman" w:cs="Times New Roman"/>
          <w:sz w:val="28"/>
          <w:szCs w:val="28"/>
        </w:rPr>
        <w:t>Электронная коммерция включает в себя не только онлайн-транзакции. В область данного понятия включены такие виды деятельности, как проведение маркетинговых исследований, определение возможностей и п</w:t>
      </w:r>
      <w:r>
        <w:rPr>
          <w:rFonts w:ascii="Times New Roman" w:hAnsi="Times New Roman" w:cs="Times New Roman"/>
          <w:sz w:val="28"/>
          <w:szCs w:val="28"/>
        </w:rPr>
        <w:t>артнеров, поддержка связей с по</w:t>
      </w:r>
      <w:r w:rsidRPr="00BC09C8">
        <w:rPr>
          <w:rFonts w:ascii="Times New Roman" w:hAnsi="Times New Roman" w:cs="Times New Roman"/>
          <w:sz w:val="28"/>
          <w:szCs w:val="28"/>
        </w:rPr>
        <w:t xml:space="preserve">ставщиками и потребителями, организация документооборота и пр. </w:t>
      </w:r>
    </w:p>
    <w:p w:rsidR="00BC09C8" w:rsidRPr="00BC09C8" w:rsidRDefault="00BC09C8" w:rsidP="00BC09C8">
      <w:pPr>
        <w:pStyle w:val="Default"/>
        <w:ind w:firstLine="709"/>
        <w:jc w:val="both"/>
        <w:rPr>
          <w:rFonts w:ascii="Times New Roman" w:hAnsi="Times New Roman" w:cs="Times New Roman"/>
          <w:sz w:val="28"/>
          <w:szCs w:val="28"/>
        </w:rPr>
      </w:pPr>
      <w:r w:rsidRPr="00BC09C8">
        <w:rPr>
          <w:rFonts w:ascii="Times New Roman" w:hAnsi="Times New Roman" w:cs="Times New Roman"/>
          <w:sz w:val="28"/>
          <w:szCs w:val="28"/>
        </w:rPr>
        <w:t xml:space="preserve">Таким образом, электронная коммерция является комплексным понятием и включает в себя электронный обмен данными. </w:t>
      </w:r>
    </w:p>
    <w:p w:rsidR="00BC09C8" w:rsidRPr="00BC09C8" w:rsidRDefault="00BC09C8" w:rsidP="00BC09C8">
      <w:pPr>
        <w:pStyle w:val="Default"/>
        <w:ind w:firstLine="709"/>
        <w:jc w:val="both"/>
        <w:rPr>
          <w:rFonts w:ascii="Times New Roman" w:hAnsi="Times New Roman" w:cs="Times New Roman"/>
          <w:sz w:val="28"/>
          <w:szCs w:val="28"/>
        </w:rPr>
      </w:pPr>
      <w:r w:rsidRPr="00BC09C8">
        <w:rPr>
          <w:rFonts w:ascii="Times New Roman" w:hAnsi="Times New Roman" w:cs="Times New Roman"/>
          <w:sz w:val="28"/>
          <w:szCs w:val="28"/>
        </w:rPr>
        <w:t xml:space="preserve">Электронная коммерция содержит: </w:t>
      </w:r>
    </w:p>
    <w:p w:rsidR="00BC09C8" w:rsidRPr="00BC09C8" w:rsidRDefault="00BC09C8" w:rsidP="00BC09C8">
      <w:pPr>
        <w:pStyle w:val="Default"/>
        <w:ind w:firstLine="709"/>
        <w:jc w:val="both"/>
        <w:rPr>
          <w:rFonts w:ascii="Times New Roman" w:hAnsi="Times New Roman" w:cs="Times New Roman"/>
          <w:sz w:val="28"/>
          <w:szCs w:val="28"/>
        </w:rPr>
      </w:pPr>
      <w:r w:rsidRPr="00BC09C8">
        <w:rPr>
          <w:rFonts w:ascii="Times New Roman" w:hAnsi="Times New Roman" w:cs="Times New Roman"/>
          <w:sz w:val="28"/>
          <w:szCs w:val="28"/>
        </w:rPr>
        <w:t>- электронный обмен информацией (</w:t>
      </w:r>
      <w:proofErr w:type="spellStart"/>
      <w:r w:rsidRPr="00BC09C8">
        <w:rPr>
          <w:rFonts w:ascii="Times New Roman" w:hAnsi="Times New Roman" w:cs="Times New Roman"/>
          <w:sz w:val="28"/>
          <w:szCs w:val="28"/>
        </w:rPr>
        <w:t>Electroniс</w:t>
      </w:r>
      <w:proofErr w:type="spellEnd"/>
      <w:r w:rsidRPr="00BC09C8">
        <w:rPr>
          <w:rFonts w:ascii="Times New Roman" w:hAnsi="Times New Roman" w:cs="Times New Roman"/>
          <w:sz w:val="28"/>
          <w:szCs w:val="28"/>
        </w:rPr>
        <w:t xml:space="preserve"> </w:t>
      </w:r>
      <w:proofErr w:type="spellStart"/>
      <w:r w:rsidRPr="00BC09C8">
        <w:rPr>
          <w:rFonts w:ascii="Times New Roman" w:hAnsi="Times New Roman" w:cs="Times New Roman"/>
          <w:sz w:val="28"/>
          <w:szCs w:val="28"/>
        </w:rPr>
        <w:t>Data</w:t>
      </w:r>
      <w:proofErr w:type="spellEnd"/>
      <w:r w:rsidRPr="00BC09C8">
        <w:rPr>
          <w:rFonts w:ascii="Times New Roman" w:hAnsi="Times New Roman" w:cs="Times New Roman"/>
          <w:sz w:val="28"/>
          <w:szCs w:val="28"/>
        </w:rPr>
        <w:t xml:space="preserve"> </w:t>
      </w:r>
      <w:proofErr w:type="spellStart"/>
      <w:r w:rsidRPr="00BC09C8">
        <w:rPr>
          <w:rFonts w:ascii="Times New Roman" w:hAnsi="Times New Roman" w:cs="Times New Roman"/>
          <w:sz w:val="28"/>
          <w:szCs w:val="28"/>
        </w:rPr>
        <w:t>Interchange</w:t>
      </w:r>
      <w:proofErr w:type="spellEnd"/>
      <w:r w:rsidRPr="00BC09C8">
        <w:rPr>
          <w:rFonts w:ascii="Times New Roman" w:hAnsi="Times New Roman" w:cs="Times New Roman"/>
          <w:sz w:val="28"/>
          <w:szCs w:val="28"/>
        </w:rPr>
        <w:t xml:space="preserve">, EDI); </w:t>
      </w:r>
    </w:p>
    <w:p w:rsidR="00BC09C8" w:rsidRPr="00BC09C8" w:rsidRDefault="00BC09C8" w:rsidP="00BC09C8">
      <w:pPr>
        <w:pStyle w:val="Default"/>
        <w:ind w:firstLine="709"/>
        <w:jc w:val="both"/>
        <w:rPr>
          <w:rFonts w:ascii="Times New Roman" w:hAnsi="Times New Roman" w:cs="Times New Roman"/>
          <w:sz w:val="28"/>
          <w:szCs w:val="28"/>
        </w:rPr>
      </w:pPr>
      <w:r w:rsidRPr="00BC09C8">
        <w:rPr>
          <w:rFonts w:ascii="Times New Roman" w:hAnsi="Times New Roman" w:cs="Times New Roman"/>
          <w:sz w:val="28"/>
          <w:szCs w:val="28"/>
        </w:rPr>
        <w:t>- электронное движение капитала (</w:t>
      </w:r>
      <w:proofErr w:type="spellStart"/>
      <w:r w:rsidRPr="00BC09C8">
        <w:rPr>
          <w:rFonts w:ascii="Times New Roman" w:hAnsi="Times New Roman" w:cs="Times New Roman"/>
          <w:sz w:val="28"/>
          <w:szCs w:val="28"/>
        </w:rPr>
        <w:t>Electronic</w:t>
      </w:r>
      <w:proofErr w:type="spellEnd"/>
      <w:r w:rsidRPr="00BC09C8">
        <w:rPr>
          <w:rFonts w:ascii="Times New Roman" w:hAnsi="Times New Roman" w:cs="Times New Roman"/>
          <w:sz w:val="28"/>
          <w:szCs w:val="28"/>
        </w:rPr>
        <w:t xml:space="preserve"> </w:t>
      </w:r>
      <w:proofErr w:type="spellStart"/>
      <w:r w:rsidRPr="00BC09C8">
        <w:rPr>
          <w:rFonts w:ascii="Times New Roman" w:hAnsi="Times New Roman" w:cs="Times New Roman"/>
          <w:sz w:val="28"/>
          <w:szCs w:val="28"/>
        </w:rPr>
        <w:t>Funds</w:t>
      </w:r>
      <w:proofErr w:type="spellEnd"/>
      <w:r w:rsidRPr="00BC09C8">
        <w:rPr>
          <w:rFonts w:ascii="Times New Roman" w:hAnsi="Times New Roman" w:cs="Times New Roman"/>
          <w:sz w:val="28"/>
          <w:szCs w:val="28"/>
        </w:rPr>
        <w:t xml:space="preserve"> </w:t>
      </w:r>
      <w:proofErr w:type="spellStart"/>
      <w:r w:rsidRPr="00BC09C8">
        <w:rPr>
          <w:rFonts w:ascii="Times New Roman" w:hAnsi="Times New Roman" w:cs="Times New Roman"/>
          <w:sz w:val="28"/>
          <w:szCs w:val="28"/>
        </w:rPr>
        <w:t>Transfer</w:t>
      </w:r>
      <w:proofErr w:type="spellEnd"/>
      <w:r w:rsidRPr="00BC09C8">
        <w:rPr>
          <w:rFonts w:ascii="Times New Roman" w:hAnsi="Times New Roman" w:cs="Times New Roman"/>
          <w:sz w:val="28"/>
          <w:szCs w:val="28"/>
        </w:rPr>
        <w:t xml:space="preserve">, EFS); </w:t>
      </w:r>
    </w:p>
    <w:p w:rsidR="00BC09C8" w:rsidRPr="00BC09C8" w:rsidRDefault="00BC09C8" w:rsidP="00BC09C8">
      <w:pPr>
        <w:pStyle w:val="Default"/>
        <w:ind w:firstLine="709"/>
        <w:jc w:val="both"/>
        <w:rPr>
          <w:rFonts w:ascii="Times New Roman" w:hAnsi="Times New Roman" w:cs="Times New Roman"/>
          <w:sz w:val="28"/>
          <w:szCs w:val="28"/>
        </w:rPr>
      </w:pPr>
      <w:r w:rsidRPr="00BC09C8">
        <w:rPr>
          <w:rFonts w:ascii="Times New Roman" w:hAnsi="Times New Roman" w:cs="Times New Roman"/>
          <w:sz w:val="28"/>
          <w:szCs w:val="28"/>
        </w:rPr>
        <w:t>- электронную торговлю (e-</w:t>
      </w:r>
      <w:proofErr w:type="spellStart"/>
      <w:r w:rsidRPr="00BC09C8">
        <w:rPr>
          <w:rFonts w:ascii="Times New Roman" w:hAnsi="Times New Roman" w:cs="Times New Roman"/>
          <w:sz w:val="28"/>
          <w:szCs w:val="28"/>
        </w:rPr>
        <w:t>trade</w:t>
      </w:r>
      <w:proofErr w:type="spellEnd"/>
      <w:r w:rsidRPr="00BC09C8">
        <w:rPr>
          <w:rFonts w:ascii="Times New Roman" w:hAnsi="Times New Roman" w:cs="Times New Roman"/>
          <w:sz w:val="28"/>
          <w:szCs w:val="28"/>
        </w:rPr>
        <w:t xml:space="preserve">); </w:t>
      </w:r>
    </w:p>
    <w:p w:rsidR="00BC09C8" w:rsidRPr="00BC09C8" w:rsidRDefault="00BC09C8" w:rsidP="00BC09C8">
      <w:pPr>
        <w:pStyle w:val="Default"/>
        <w:ind w:firstLine="709"/>
        <w:jc w:val="both"/>
        <w:rPr>
          <w:rFonts w:ascii="Times New Roman" w:hAnsi="Times New Roman" w:cs="Times New Roman"/>
          <w:sz w:val="28"/>
          <w:szCs w:val="28"/>
        </w:rPr>
      </w:pPr>
      <w:r w:rsidRPr="00BC09C8">
        <w:rPr>
          <w:rFonts w:ascii="Times New Roman" w:hAnsi="Times New Roman" w:cs="Times New Roman"/>
          <w:sz w:val="28"/>
          <w:szCs w:val="28"/>
        </w:rPr>
        <w:t>- электронные деньги (e-</w:t>
      </w:r>
      <w:proofErr w:type="spellStart"/>
      <w:r w:rsidRPr="00BC09C8">
        <w:rPr>
          <w:rFonts w:ascii="Times New Roman" w:hAnsi="Times New Roman" w:cs="Times New Roman"/>
          <w:sz w:val="28"/>
          <w:szCs w:val="28"/>
        </w:rPr>
        <w:t>cash</w:t>
      </w:r>
      <w:proofErr w:type="spellEnd"/>
      <w:r w:rsidRPr="00BC09C8">
        <w:rPr>
          <w:rFonts w:ascii="Times New Roman" w:hAnsi="Times New Roman" w:cs="Times New Roman"/>
          <w:sz w:val="28"/>
          <w:szCs w:val="28"/>
        </w:rPr>
        <w:t xml:space="preserve">); </w:t>
      </w:r>
    </w:p>
    <w:p w:rsidR="00BC09C8" w:rsidRPr="00BC09C8" w:rsidRDefault="00BC09C8" w:rsidP="00BC09C8">
      <w:pPr>
        <w:pStyle w:val="Default"/>
        <w:ind w:firstLine="709"/>
        <w:jc w:val="both"/>
        <w:rPr>
          <w:rFonts w:ascii="Times New Roman" w:hAnsi="Times New Roman" w:cs="Times New Roman"/>
          <w:sz w:val="28"/>
          <w:szCs w:val="28"/>
        </w:rPr>
      </w:pPr>
      <w:r w:rsidRPr="00BC09C8">
        <w:rPr>
          <w:rFonts w:ascii="Times New Roman" w:hAnsi="Times New Roman" w:cs="Times New Roman"/>
          <w:sz w:val="28"/>
          <w:szCs w:val="28"/>
        </w:rPr>
        <w:t>- электронный маркетинг (e-</w:t>
      </w:r>
      <w:proofErr w:type="spellStart"/>
      <w:r w:rsidRPr="00BC09C8">
        <w:rPr>
          <w:rFonts w:ascii="Times New Roman" w:hAnsi="Times New Roman" w:cs="Times New Roman"/>
          <w:sz w:val="28"/>
          <w:szCs w:val="28"/>
        </w:rPr>
        <w:t>marketing</w:t>
      </w:r>
      <w:proofErr w:type="spellEnd"/>
      <w:r w:rsidRPr="00BC09C8">
        <w:rPr>
          <w:rFonts w:ascii="Times New Roman" w:hAnsi="Times New Roman" w:cs="Times New Roman"/>
          <w:sz w:val="28"/>
          <w:szCs w:val="28"/>
        </w:rPr>
        <w:t xml:space="preserve">); </w:t>
      </w:r>
    </w:p>
    <w:p w:rsidR="00BC09C8" w:rsidRPr="00BC09C8" w:rsidRDefault="00BC09C8" w:rsidP="00BC09C8">
      <w:pPr>
        <w:pStyle w:val="Default"/>
        <w:ind w:firstLine="709"/>
        <w:jc w:val="both"/>
        <w:rPr>
          <w:rFonts w:ascii="Times New Roman" w:hAnsi="Times New Roman" w:cs="Times New Roman"/>
          <w:sz w:val="28"/>
          <w:szCs w:val="28"/>
        </w:rPr>
      </w:pPr>
      <w:r w:rsidRPr="00BC09C8">
        <w:rPr>
          <w:rFonts w:ascii="Times New Roman" w:hAnsi="Times New Roman" w:cs="Times New Roman"/>
          <w:sz w:val="28"/>
          <w:szCs w:val="28"/>
        </w:rPr>
        <w:t>- электронный банкинг (e-</w:t>
      </w:r>
      <w:proofErr w:type="spellStart"/>
      <w:r w:rsidRPr="00BC09C8">
        <w:rPr>
          <w:rFonts w:ascii="Times New Roman" w:hAnsi="Times New Roman" w:cs="Times New Roman"/>
          <w:sz w:val="28"/>
          <w:szCs w:val="28"/>
        </w:rPr>
        <w:t>banking</w:t>
      </w:r>
      <w:proofErr w:type="spellEnd"/>
      <w:r w:rsidRPr="00BC09C8">
        <w:rPr>
          <w:rFonts w:ascii="Times New Roman" w:hAnsi="Times New Roman" w:cs="Times New Roman"/>
          <w:sz w:val="28"/>
          <w:szCs w:val="28"/>
        </w:rPr>
        <w:t xml:space="preserve">); </w:t>
      </w:r>
    </w:p>
    <w:p w:rsidR="00BC09C8" w:rsidRPr="00BC09C8" w:rsidRDefault="00BC09C8" w:rsidP="00BC09C8">
      <w:pPr>
        <w:pStyle w:val="Default"/>
        <w:ind w:firstLine="709"/>
        <w:jc w:val="both"/>
        <w:rPr>
          <w:rFonts w:ascii="Times New Roman" w:hAnsi="Times New Roman" w:cs="Times New Roman"/>
          <w:sz w:val="28"/>
          <w:szCs w:val="28"/>
        </w:rPr>
      </w:pPr>
      <w:r w:rsidRPr="00BC09C8">
        <w:rPr>
          <w:rFonts w:ascii="Times New Roman" w:hAnsi="Times New Roman" w:cs="Times New Roman"/>
          <w:sz w:val="28"/>
          <w:szCs w:val="28"/>
        </w:rPr>
        <w:t>- электронные страховые услуги (e-</w:t>
      </w:r>
      <w:proofErr w:type="spellStart"/>
      <w:r w:rsidRPr="00BC09C8">
        <w:rPr>
          <w:rFonts w:ascii="Times New Roman" w:hAnsi="Times New Roman" w:cs="Times New Roman"/>
          <w:sz w:val="28"/>
          <w:szCs w:val="28"/>
        </w:rPr>
        <w:t>insurance</w:t>
      </w:r>
      <w:proofErr w:type="spellEnd"/>
      <w:r w:rsidRPr="00BC09C8">
        <w:rPr>
          <w:rFonts w:ascii="Times New Roman" w:hAnsi="Times New Roman" w:cs="Times New Roman"/>
          <w:sz w:val="28"/>
          <w:szCs w:val="28"/>
        </w:rPr>
        <w:t xml:space="preserve">). </w:t>
      </w:r>
    </w:p>
    <w:p w:rsidR="00BC09C8" w:rsidRPr="00BC09C8" w:rsidRDefault="00BC09C8" w:rsidP="00BC09C8">
      <w:pPr>
        <w:pStyle w:val="Default"/>
        <w:ind w:firstLine="709"/>
        <w:jc w:val="both"/>
        <w:rPr>
          <w:rFonts w:ascii="Times New Roman" w:hAnsi="Times New Roman" w:cs="Times New Roman"/>
          <w:color w:val="auto"/>
          <w:sz w:val="28"/>
          <w:szCs w:val="28"/>
        </w:rPr>
      </w:pPr>
      <w:r w:rsidRPr="00BC09C8">
        <w:rPr>
          <w:rFonts w:ascii="Times New Roman" w:hAnsi="Times New Roman" w:cs="Times New Roman"/>
          <w:b/>
          <w:i/>
          <w:iCs/>
          <w:sz w:val="28"/>
          <w:szCs w:val="28"/>
        </w:rPr>
        <w:t>Электронный магазин</w:t>
      </w:r>
      <w:r w:rsidRPr="00BC09C8">
        <w:rPr>
          <w:rFonts w:ascii="Times New Roman" w:hAnsi="Times New Roman" w:cs="Times New Roman"/>
          <w:i/>
          <w:iCs/>
          <w:sz w:val="28"/>
          <w:szCs w:val="28"/>
        </w:rPr>
        <w:t xml:space="preserve"> </w:t>
      </w:r>
      <w:r w:rsidRPr="00BC09C8">
        <w:rPr>
          <w:rFonts w:ascii="Times New Roman" w:hAnsi="Times New Roman" w:cs="Times New Roman"/>
          <w:sz w:val="28"/>
          <w:szCs w:val="28"/>
        </w:rPr>
        <w:t>– это интернет-представительство веб-сервера для продажи товаров и</w:t>
      </w:r>
      <w:r>
        <w:rPr>
          <w:rFonts w:ascii="Times New Roman" w:hAnsi="Times New Roman" w:cs="Times New Roman"/>
          <w:sz w:val="28"/>
          <w:szCs w:val="28"/>
        </w:rPr>
        <w:t xml:space="preserve"> услуг пользователям сети Интер</w:t>
      </w:r>
      <w:r w:rsidRPr="00BC09C8">
        <w:rPr>
          <w:rFonts w:ascii="Times New Roman" w:hAnsi="Times New Roman" w:cs="Times New Roman"/>
          <w:sz w:val="28"/>
          <w:szCs w:val="28"/>
        </w:rPr>
        <w:t>нет. Электронный магазин называют также интернет-магазином. К нему полностью подходит определение виртуального предприятия. Другими словами, электронный магазин – это сообщество территориально разобщ</w:t>
      </w:r>
      <w:r>
        <w:rPr>
          <w:rFonts w:ascii="Times New Roman" w:hAnsi="Times New Roman" w:cs="Times New Roman"/>
          <w:sz w:val="28"/>
          <w:szCs w:val="28"/>
        </w:rPr>
        <w:t>енных сотрудников магазина (про</w:t>
      </w:r>
      <w:r w:rsidRPr="00BC09C8">
        <w:rPr>
          <w:rFonts w:ascii="Times New Roman" w:hAnsi="Times New Roman" w:cs="Times New Roman"/>
          <w:sz w:val="28"/>
          <w:szCs w:val="28"/>
        </w:rPr>
        <w:t>давцов, кассиров) и покупател</w:t>
      </w:r>
      <w:r>
        <w:rPr>
          <w:rFonts w:ascii="Times New Roman" w:hAnsi="Times New Roman" w:cs="Times New Roman"/>
          <w:sz w:val="28"/>
          <w:szCs w:val="28"/>
        </w:rPr>
        <w:t>ей, которые могут общаться и об</w:t>
      </w:r>
      <w:r w:rsidRPr="00BC09C8">
        <w:rPr>
          <w:rFonts w:ascii="Times New Roman" w:hAnsi="Times New Roman" w:cs="Times New Roman"/>
          <w:sz w:val="28"/>
          <w:szCs w:val="28"/>
        </w:rPr>
        <w:t xml:space="preserve">мениваться информацией через электронные средства связи при полном (или минимальном) отсутствии личного прямого контакта. </w:t>
      </w:r>
    </w:p>
    <w:p w:rsidR="00BC09C8" w:rsidRPr="00BC09C8" w:rsidRDefault="00BC09C8" w:rsidP="00BC09C8">
      <w:pPr>
        <w:spacing w:after="0" w:line="240" w:lineRule="auto"/>
        <w:ind w:firstLine="709"/>
        <w:jc w:val="both"/>
        <w:rPr>
          <w:rFonts w:ascii="Times New Roman" w:hAnsi="Times New Roman" w:cs="Times New Roman"/>
          <w:sz w:val="28"/>
          <w:szCs w:val="28"/>
        </w:rPr>
      </w:pPr>
      <w:r w:rsidRPr="00BC09C8">
        <w:rPr>
          <w:rFonts w:ascii="Times New Roman" w:hAnsi="Times New Roman" w:cs="Times New Roman"/>
          <w:sz w:val="28"/>
          <w:szCs w:val="28"/>
        </w:rPr>
        <w:t xml:space="preserve">Электронный магазин предоставляет возможность покупать товары в сети Интернет. Такой </w:t>
      </w:r>
      <w:r>
        <w:rPr>
          <w:rFonts w:ascii="Times New Roman" w:hAnsi="Times New Roman" w:cs="Times New Roman"/>
          <w:sz w:val="28"/>
          <w:szCs w:val="28"/>
        </w:rPr>
        <w:t>вид покупок становится все удоб</w:t>
      </w:r>
      <w:r w:rsidRPr="00BC09C8">
        <w:rPr>
          <w:rFonts w:ascii="Times New Roman" w:hAnsi="Times New Roman" w:cs="Times New Roman"/>
          <w:sz w:val="28"/>
          <w:szCs w:val="28"/>
        </w:rPr>
        <w:t xml:space="preserve">нее и со временем займет важное место в нашей жизни. </w:t>
      </w:r>
    </w:p>
    <w:p w:rsidR="00BC09C8" w:rsidRPr="00BC09C8" w:rsidRDefault="00BC09C8" w:rsidP="00BC09C8">
      <w:pPr>
        <w:pStyle w:val="Default"/>
        <w:ind w:firstLine="709"/>
        <w:jc w:val="both"/>
        <w:rPr>
          <w:rFonts w:ascii="Times New Roman" w:hAnsi="Times New Roman" w:cs="Times New Roman"/>
          <w:color w:val="auto"/>
          <w:sz w:val="28"/>
          <w:szCs w:val="28"/>
        </w:rPr>
      </w:pPr>
      <w:r w:rsidRPr="00BC09C8">
        <w:rPr>
          <w:rFonts w:ascii="Times New Roman" w:hAnsi="Times New Roman" w:cs="Times New Roman"/>
          <w:b/>
          <w:i/>
          <w:color w:val="auto"/>
          <w:sz w:val="28"/>
          <w:szCs w:val="28"/>
        </w:rPr>
        <w:t>Основными преимуществами электронных магазинов являются</w:t>
      </w:r>
      <w:r w:rsidRPr="00BC09C8">
        <w:rPr>
          <w:rFonts w:ascii="Times New Roman" w:hAnsi="Times New Roman" w:cs="Times New Roman"/>
          <w:color w:val="auto"/>
          <w:sz w:val="28"/>
          <w:szCs w:val="28"/>
        </w:rPr>
        <w:t xml:space="preserve"> круглосуточный доступ к электронному магазину, который может получить любой пользователь сети Интернет, экономия времени и доставка заказанного товара на дом. К преимуществам следует отнести еще и тот фактор, что затраты на содержание такого магазина значительно ниже, чем затраты на обычный магазин, так как не нужно специально брать в аренду здание, чтобы продавать в нем товары, платить за различные ордера от пожарной безопасности, лицензии и пр. </w:t>
      </w:r>
    </w:p>
    <w:p w:rsidR="00BC09C8" w:rsidRPr="00BC09C8" w:rsidRDefault="00BC09C8" w:rsidP="00BC09C8">
      <w:pPr>
        <w:pStyle w:val="Default"/>
        <w:ind w:firstLine="709"/>
        <w:jc w:val="both"/>
        <w:rPr>
          <w:rFonts w:ascii="Times New Roman" w:hAnsi="Times New Roman" w:cs="Times New Roman"/>
          <w:color w:val="auto"/>
          <w:sz w:val="28"/>
          <w:szCs w:val="28"/>
        </w:rPr>
      </w:pPr>
      <w:r w:rsidRPr="00BC09C8">
        <w:rPr>
          <w:rFonts w:ascii="Times New Roman" w:hAnsi="Times New Roman" w:cs="Times New Roman"/>
          <w:color w:val="auto"/>
          <w:sz w:val="28"/>
          <w:szCs w:val="28"/>
        </w:rPr>
        <w:t xml:space="preserve">Недостатки электронного магазина: </w:t>
      </w:r>
    </w:p>
    <w:p w:rsidR="00BC09C8" w:rsidRPr="00BC09C8" w:rsidRDefault="00BC09C8" w:rsidP="00BC09C8">
      <w:pPr>
        <w:pStyle w:val="Default"/>
        <w:ind w:firstLine="709"/>
        <w:jc w:val="both"/>
        <w:rPr>
          <w:rFonts w:ascii="Times New Roman" w:hAnsi="Times New Roman" w:cs="Times New Roman"/>
          <w:color w:val="auto"/>
          <w:sz w:val="28"/>
          <w:szCs w:val="28"/>
        </w:rPr>
      </w:pPr>
      <w:r w:rsidRPr="00BC09C8">
        <w:rPr>
          <w:rFonts w:ascii="Times New Roman" w:hAnsi="Times New Roman" w:cs="Times New Roman"/>
          <w:color w:val="auto"/>
          <w:sz w:val="28"/>
          <w:szCs w:val="28"/>
        </w:rPr>
        <w:t xml:space="preserve">- невозможность тактильного контакта с товаром; </w:t>
      </w:r>
    </w:p>
    <w:p w:rsidR="00BC09C8" w:rsidRPr="00BC09C8" w:rsidRDefault="00BC09C8" w:rsidP="00BC09C8">
      <w:pPr>
        <w:pStyle w:val="Default"/>
        <w:ind w:firstLine="709"/>
        <w:jc w:val="both"/>
        <w:rPr>
          <w:rFonts w:ascii="Times New Roman" w:hAnsi="Times New Roman" w:cs="Times New Roman"/>
          <w:color w:val="auto"/>
          <w:sz w:val="28"/>
          <w:szCs w:val="28"/>
        </w:rPr>
      </w:pPr>
      <w:r w:rsidRPr="00BC09C8">
        <w:rPr>
          <w:rFonts w:ascii="Times New Roman" w:hAnsi="Times New Roman" w:cs="Times New Roman"/>
          <w:color w:val="auto"/>
          <w:sz w:val="28"/>
          <w:szCs w:val="28"/>
        </w:rPr>
        <w:lastRenderedPageBreak/>
        <w:t xml:space="preserve">- период доставки; </w:t>
      </w:r>
    </w:p>
    <w:p w:rsidR="00BC09C8" w:rsidRPr="00BC09C8" w:rsidRDefault="00BC09C8" w:rsidP="00BC09C8">
      <w:pPr>
        <w:pStyle w:val="Default"/>
        <w:ind w:firstLine="709"/>
        <w:jc w:val="both"/>
        <w:rPr>
          <w:rFonts w:ascii="Times New Roman" w:hAnsi="Times New Roman" w:cs="Times New Roman"/>
          <w:color w:val="auto"/>
          <w:sz w:val="28"/>
          <w:szCs w:val="28"/>
        </w:rPr>
      </w:pPr>
      <w:r w:rsidRPr="00BC09C8">
        <w:rPr>
          <w:rFonts w:ascii="Times New Roman" w:hAnsi="Times New Roman" w:cs="Times New Roman"/>
          <w:color w:val="auto"/>
          <w:sz w:val="28"/>
          <w:szCs w:val="28"/>
        </w:rPr>
        <w:t xml:space="preserve">- небольшая информация об электронных магазинах и о тех преимуществах, которые они предоставляют; </w:t>
      </w:r>
    </w:p>
    <w:p w:rsidR="00BC09C8" w:rsidRPr="00BC09C8" w:rsidRDefault="00BC09C8" w:rsidP="00BC09C8">
      <w:pPr>
        <w:pStyle w:val="Default"/>
        <w:ind w:firstLine="709"/>
        <w:jc w:val="both"/>
        <w:rPr>
          <w:rFonts w:ascii="Times New Roman" w:hAnsi="Times New Roman" w:cs="Times New Roman"/>
          <w:color w:val="auto"/>
          <w:sz w:val="28"/>
          <w:szCs w:val="28"/>
        </w:rPr>
      </w:pPr>
      <w:r w:rsidRPr="00BC09C8">
        <w:rPr>
          <w:rFonts w:ascii="Times New Roman" w:hAnsi="Times New Roman" w:cs="Times New Roman"/>
          <w:color w:val="auto"/>
          <w:sz w:val="28"/>
          <w:szCs w:val="28"/>
        </w:rPr>
        <w:t xml:space="preserve">- боязнь быть обманутыми; </w:t>
      </w:r>
    </w:p>
    <w:p w:rsidR="00BC09C8" w:rsidRPr="00BC09C8" w:rsidRDefault="00BC09C8" w:rsidP="00BC09C8">
      <w:pPr>
        <w:pStyle w:val="Default"/>
        <w:ind w:firstLine="709"/>
        <w:jc w:val="both"/>
        <w:rPr>
          <w:rFonts w:ascii="Times New Roman" w:hAnsi="Times New Roman" w:cs="Times New Roman"/>
          <w:color w:val="auto"/>
          <w:sz w:val="28"/>
          <w:szCs w:val="28"/>
        </w:rPr>
      </w:pPr>
      <w:r w:rsidRPr="00BC09C8">
        <w:rPr>
          <w:rFonts w:ascii="Times New Roman" w:hAnsi="Times New Roman" w:cs="Times New Roman"/>
          <w:color w:val="auto"/>
          <w:sz w:val="28"/>
          <w:szCs w:val="28"/>
        </w:rPr>
        <w:t xml:space="preserve">- не всегда удобный и безопасный способ оплаты; </w:t>
      </w:r>
    </w:p>
    <w:p w:rsidR="00BC09C8" w:rsidRPr="00BC09C8" w:rsidRDefault="00BC09C8" w:rsidP="00BC09C8">
      <w:pPr>
        <w:pStyle w:val="Default"/>
        <w:ind w:firstLine="709"/>
        <w:jc w:val="both"/>
        <w:rPr>
          <w:rFonts w:ascii="Times New Roman" w:hAnsi="Times New Roman" w:cs="Times New Roman"/>
          <w:color w:val="auto"/>
          <w:sz w:val="28"/>
          <w:szCs w:val="28"/>
        </w:rPr>
      </w:pPr>
      <w:r w:rsidRPr="00BC09C8">
        <w:rPr>
          <w:rFonts w:ascii="Times New Roman" w:hAnsi="Times New Roman" w:cs="Times New Roman"/>
          <w:color w:val="auto"/>
          <w:sz w:val="28"/>
          <w:szCs w:val="28"/>
        </w:rPr>
        <w:t xml:space="preserve">- высокая цена доставки; </w:t>
      </w:r>
    </w:p>
    <w:p w:rsidR="00BC09C8" w:rsidRPr="00BC09C8" w:rsidRDefault="00BC09C8" w:rsidP="00BC09C8">
      <w:pPr>
        <w:pStyle w:val="Default"/>
        <w:ind w:firstLine="709"/>
        <w:jc w:val="both"/>
        <w:rPr>
          <w:rFonts w:ascii="Times New Roman" w:hAnsi="Times New Roman" w:cs="Times New Roman"/>
          <w:color w:val="auto"/>
          <w:sz w:val="28"/>
          <w:szCs w:val="28"/>
        </w:rPr>
      </w:pPr>
      <w:r w:rsidRPr="00BC09C8">
        <w:rPr>
          <w:rFonts w:ascii="Times New Roman" w:hAnsi="Times New Roman" w:cs="Times New Roman"/>
          <w:color w:val="auto"/>
          <w:sz w:val="28"/>
          <w:szCs w:val="28"/>
        </w:rPr>
        <w:t xml:space="preserve">- нежелание регистрироваться (очень много шагов для оформления заказов). </w:t>
      </w:r>
    </w:p>
    <w:p w:rsidR="00BC09C8" w:rsidRPr="00BC09C8" w:rsidRDefault="00BC09C8" w:rsidP="00BC09C8">
      <w:pPr>
        <w:pStyle w:val="Default"/>
        <w:ind w:firstLine="709"/>
        <w:jc w:val="both"/>
        <w:rPr>
          <w:rFonts w:ascii="Times New Roman" w:hAnsi="Times New Roman" w:cs="Times New Roman"/>
          <w:color w:val="auto"/>
          <w:sz w:val="28"/>
          <w:szCs w:val="28"/>
        </w:rPr>
      </w:pPr>
      <w:r w:rsidRPr="00BC09C8">
        <w:rPr>
          <w:rFonts w:ascii="Times New Roman" w:hAnsi="Times New Roman" w:cs="Times New Roman"/>
          <w:b/>
          <w:i/>
          <w:iCs/>
          <w:color w:val="auto"/>
          <w:sz w:val="28"/>
          <w:szCs w:val="28"/>
        </w:rPr>
        <w:t>Платежная система</w:t>
      </w:r>
      <w:r w:rsidRPr="00BC09C8">
        <w:rPr>
          <w:rFonts w:ascii="Times New Roman" w:hAnsi="Times New Roman" w:cs="Times New Roman"/>
          <w:i/>
          <w:iCs/>
          <w:color w:val="auto"/>
          <w:sz w:val="28"/>
          <w:szCs w:val="28"/>
        </w:rPr>
        <w:t xml:space="preserve"> </w:t>
      </w:r>
      <w:r w:rsidRPr="00BC09C8">
        <w:rPr>
          <w:rFonts w:ascii="Times New Roman" w:hAnsi="Times New Roman" w:cs="Times New Roman"/>
          <w:color w:val="auto"/>
          <w:sz w:val="28"/>
          <w:szCs w:val="28"/>
        </w:rPr>
        <w:t xml:space="preserve">– </w:t>
      </w:r>
      <w:r>
        <w:rPr>
          <w:rFonts w:ascii="Times New Roman" w:hAnsi="Times New Roman" w:cs="Times New Roman"/>
          <w:color w:val="auto"/>
          <w:sz w:val="28"/>
          <w:szCs w:val="28"/>
        </w:rPr>
        <w:t>это процедура технической инфра</w:t>
      </w:r>
      <w:r w:rsidRPr="00BC09C8">
        <w:rPr>
          <w:rFonts w:ascii="Times New Roman" w:hAnsi="Times New Roman" w:cs="Times New Roman"/>
          <w:color w:val="auto"/>
          <w:sz w:val="28"/>
          <w:szCs w:val="28"/>
        </w:rPr>
        <w:t>структуры и правил, которые обеспечивают перевод денег от о</w:t>
      </w:r>
      <w:r>
        <w:rPr>
          <w:rFonts w:ascii="Times New Roman" w:hAnsi="Times New Roman" w:cs="Times New Roman"/>
          <w:color w:val="auto"/>
          <w:sz w:val="28"/>
          <w:szCs w:val="28"/>
        </w:rPr>
        <w:t>д</w:t>
      </w:r>
      <w:r w:rsidRPr="00BC09C8">
        <w:rPr>
          <w:rFonts w:ascii="Times New Roman" w:hAnsi="Times New Roman" w:cs="Times New Roman"/>
          <w:color w:val="auto"/>
          <w:sz w:val="28"/>
          <w:szCs w:val="28"/>
        </w:rPr>
        <w:t>ного субъекта к другому субъ</w:t>
      </w:r>
      <w:r>
        <w:rPr>
          <w:rFonts w:ascii="Times New Roman" w:hAnsi="Times New Roman" w:cs="Times New Roman"/>
          <w:color w:val="auto"/>
          <w:sz w:val="28"/>
          <w:szCs w:val="28"/>
        </w:rPr>
        <w:t>екту экономики. Платежные систе</w:t>
      </w:r>
      <w:r w:rsidRPr="00BC09C8">
        <w:rPr>
          <w:rFonts w:ascii="Times New Roman" w:hAnsi="Times New Roman" w:cs="Times New Roman"/>
          <w:color w:val="auto"/>
          <w:sz w:val="28"/>
          <w:szCs w:val="28"/>
        </w:rPr>
        <w:t xml:space="preserve">мы составляют важную часть современных монетарных систем. </w:t>
      </w:r>
    </w:p>
    <w:p w:rsidR="00BC09C8" w:rsidRPr="00BC09C8" w:rsidRDefault="00BC09C8" w:rsidP="00BC09C8">
      <w:pPr>
        <w:pStyle w:val="Default"/>
        <w:ind w:firstLine="709"/>
        <w:jc w:val="both"/>
        <w:rPr>
          <w:rFonts w:ascii="Times New Roman" w:hAnsi="Times New Roman" w:cs="Times New Roman"/>
          <w:color w:val="auto"/>
          <w:sz w:val="28"/>
          <w:szCs w:val="28"/>
        </w:rPr>
      </w:pPr>
      <w:r w:rsidRPr="00BC09C8">
        <w:rPr>
          <w:rFonts w:ascii="Times New Roman" w:hAnsi="Times New Roman" w:cs="Times New Roman"/>
          <w:color w:val="auto"/>
          <w:sz w:val="28"/>
          <w:szCs w:val="28"/>
        </w:rPr>
        <w:t>Работа платежных систем заключается в переводе денег. С юридической точки зрения происходит перевод долга. Система получает деньги и фиксирует с</w:t>
      </w:r>
      <w:r>
        <w:rPr>
          <w:rFonts w:ascii="Times New Roman" w:hAnsi="Times New Roman" w:cs="Times New Roman"/>
          <w:color w:val="auto"/>
          <w:sz w:val="28"/>
          <w:szCs w:val="28"/>
        </w:rPr>
        <w:t>умму, а затем становится должни</w:t>
      </w:r>
      <w:r w:rsidRPr="00BC09C8">
        <w:rPr>
          <w:rFonts w:ascii="Times New Roman" w:hAnsi="Times New Roman" w:cs="Times New Roman"/>
          <w:color w:val="auto"/>
          <w:sz w:val="28"/>
          <w:szCs w:val="28"/>
        </w:rPr>
        <w:t xml:space="preserve">ком клиента. Но клиент может </w:t>
      </w:r>
      <w:r>
        <w:rPr>
          <w:rFonts w:ascii="Times New Roman" w:hAnsi="Times New Roman" w:cs="Times New Roman"/>
          <w:color w:val="auto"/>
          <w:sz w:val="28"/>
          <w:szCs w:val="28"/>
        </w:rPr>
        <w:t>дать распоряжение, которое пере</w:t>
      </w:r>
      <w:r w:rsidRPr="00BC09C8">
        <w:rPr>
          <w:rFonts w:ascii="Times New Roman" w:hAnsi="Times New Roman" w:cs="Times New Roman"/>
          <w:color w:val="auto"/>
          <w:sz w:val="28"/>
          <w:szCs w:val="28"/>
        </w:rPr>
        <w:t>ведет долг системы на счет др</w:t>
      </w:r>
      <w:r>
        <w:rPr>
          <w:rFonts w:ascii="Times New Roman" w:hAnsi="Times New Roman" w:cs="Times New Roman"/>
          <w:color w:val="auto"/>
          <w:sz w:val="28"/>
          <w:szCs w:val="28"/>
        </w:rPr>
        <w:t>угого клиента. Второй клиент об</w:t>
      </w:r>
      <w:r w:rsidRPr="00BC09C8">
        <w:rPr>
          <w:rFonts w:ascii="Times New Roman" w:hAnsi="Times New Roman" w:cs="Times New Roman"/>
          <w:color w:val="auto"/>
          <w:sz w:val="28"/>
          <w:szCs w:val="28"/>
        </w:rPr>
        <w:t xml:space="preserve">ращается к платежной системе и получает долг в денежном эквиваленте. Иногда платежными средствами являются не деньги, а ценные бумаги или условные платежные единицы. </w:t>
      </w:r>
    </w:p>
    <w:p w:rsidR="00BC09C8" w:rsidRPr="00BC09C8" w:rsidRDefault="00BC09C8" w:rsidP="00BC09C8">
      <w:pPr>
        <w:pStyle w:val="Default"/>
        <w:ind w:firstLine="709"/>
        <w:jc w:val="both"/>
        <w:rPr>
          <w:rFonts w:ascii="Times New Roman" w:hAnsi="Times New Roman" w:cs="Times New Roman"/>
          <w:color w:val="auto"/>
          <w:sz w:val="28"/>
          <w:szCs w:val="28"/>
        </w:rPr>
      </w:pPr>
      <w:r w:rsidRPr="00BC09C8">
        <w:rPr>
          <w:rFonts w:ascii="Times New Roman" w:hAnsi="Times New Roman" w:cs="Times New Roman"/>
          <w:color w:val="auto"/>
          <w:sz w:val="28"/>
          <w:szCs w:val="28"/>
        </w:rPr>
        <w:t>Платежные системы в зави</w:t>
      </w:r>
      <w:r w:rsidR="00507C23">
        <w:rPr>
          <w:rFonts w:ascii="Times New Roman" w:hAnsi="Times New Roman" w:cs="Times New Roman"/>
          <w:color w:val="auto"/>
          <w:sz w:val="28"/>
          <w:szCs w:val="28"/>
        </w:rPr>
        <w:t>симости от способа расчетов под</w:t>
      </w:r>
      <w:r w:rsidRPr="00BC09C8">
        <w:rPr>
          <w:rFonts w:ascii="Times New Roman" w:hAnsi="Times New Roman" w:cs="Times New Roman"/>
          <w:color w:val="auto"/>
          <w:sz w:val="28"/>
          <w:szCs w:val="28"/>
        </w:rPr>
        <w:t xml:space="preserve">разделяются на следующие три большие группы: </w:t>
      </w:r>
    </w:p>
    <w:p w:rsidR="00BC09C8" w:rsidRPr="00BC09C8" w:rsidRDefault="00BC09C8" w:rsidP="00BC09C8">
      <w:pPr>
        <w:pStyle w:val="Default"/>
        <w:ind w:firstLine="709"/>
        <w:jc w:val="both"/>
        <w:rPr>
          <w:rFonts w:ascii="Times New Roman" w:hAnsi="Times New Roman" w:cs="Times New Roman"/>
          <w:color w:val="auto"/>
          <w:sz w:val="28"/>
          <w:szCs w:val="28"/>
        </w:rPr>
      </w:pPr>
      <w:r w:rsidRPr="00BC09C8">
        <w:rPr>
          <w:rFonts w:ascii="Times New Roman" w:hAnsi="Times New Roman" w:cs="Times New Roman"/>
          <w:color w:val="auto"/>
          <w:sz w:val="28"/>
          <w:szCs w:val="28"/>
        </w:rPr>
        <w:t xml:space="preserve">- кредитные схемы; </w:t>
      </w:r>
    </w:p>
    <w:p w:rsidR="00BC09C8" w:rsidRPr="00BC09C8" w:rsidRDefault="00BC09C8" w:rsidP="00BC09C8">
      <w:pPr>
        <w:pStyle w:val="Default"/>
        <w:ind w:firstLine="709"/>
        <w:jc w:val="both"/>
        <w:rPr>
          <w:rFonts w:ascii="Times New Roman" w:hAnsi="Times New Roman" w:cs="Times New Roman"/>
          <w:color w:val="auto"/>
          <w:sz w:val="28"/>
          <w:szCs w:val="28"/>
        </w:rPr>
      </w:pPr>
      <w:r w:rsidRPr="00BC09C8">
        <w:rPr>
          <w:rFonts w:ascii="Times New Roman" w:hAnsi="Times New Roman" w:cs="Times New Roman"/>
          <w:color w:val="auto"/>
          <w:sz w:val="28"/>
          <w:szCs w:val="28"/>
        </w:rPr>
        <w:t xml:space="preserve">- дебетовые схемы; </w:t>
      </w:r>
    </w:p>
    <w:p w:rsidR="00BC09C8" w:rsidRPr="00507C23" w:rsidRDefault="00BC09C8" w:rsidP="00507C23">
      <w:pPr>
        <w:ind w:firstLine="709"/>
        <w:rPr>
          <w:rFonts w:ascii="Times New Roman" w:hAnsi="Times New Roman" w:cs="Times New Roman"/>
          <w:sz w:val="28"/>
          <w:szCs w:val="28"/>
        </w:rPr>
      </w:pPr>
      <w:r w:rsidRPr="00507C23">
        <w:rPr>
          <w:rFonts w:ascii="Times New Roman" w:hAnsi="Times New Roman" w:cs="Times New Roman"/>
          <w:sz w:val="28"/>
          <w:szCs w:val="28"/>
        </w:rPr>
        <w:t xml:space="preserve">- схемы с использованием «электронных денег». </w:t>
      </w:r>
    </w:p>
    <w:p w:rsidR="00BC09C8" w:rsidRPr="00BC09C8" w:rsidRDefault="00BC09C8" w:rsidP="00BC09C8">
      <w:pPr>
        <w:pStyle w:val="Default"/>
        <w:ind w:firstLine="709"/>
        <w:jc w:val="both"/>
        <w:rPr>
          <w:rFonts w:ascii="Times New Roman" w:hAnsi="Times New Roman" w:cs="Times New Roman"/>
          <w:color w:val="auto"/>
          <w:sz w:val="28"/>
          <w:szCs w:val="28"/>
        </w:rPr>
      </w:pPr>
      <w:r w:rsidRPr="00BC09C8">
        <w:rPr>
          <w:rFonts w:ascii="Times New Roman" w:hAnsi="Times New Roman" w:cs="Times New Roman"/>
          <w:color w:val="auto"/>
          <w:sz w:val="28"/>
          <w:szCs w:val="28"/>
        </w:rPr>
        <w:t xml:space="preserve">К платежной системе предъявляются следующие требования: </w:t>
      </w:r>
    </w:p>
    <w:p w:rsidR="00BC09C8" w:rsidRPr="00BC09C8" w:rsidRDefault="00BC09C8" w:rsidP="00BC09C8">
      <w:pPr>
        <w:pStyle w:val="Default"/>
        <w:ind w:firstLine="709"/>
        <w:jc w:val="both"/>
        <w:rPr>
          <w:rFonts w:ascii="Times New Roman" w:hAnsi="Times New Roman" w:cs="Times New Roman"/>
          <w:color w:val="auto"/>
          <w:sz w:val="28"/>
          <w:szCs w:val="28"/>
        </w:rPr>
      </w:pPr>
      <w:r w:rsidRPr="00BC09C8">
        <w:rPr>
          <w:rFonts w:ascii="Times New Roman" w:hAnsi="Times New Roman" w:cs="Times New Roman"/>
          <w:color w:val="auto"/>
          <w:sz w:val="28"/>
          <w:szCs w:val="28"/>
        </w:rPr>
        <w:t xml:space="preserve">- надежность и стабильность расчетов; </w:t>
      </w:r>
    </w:p>
    <w:p w:rsidR="00BC09C8" w:rsidRPr="00BC09C8" w:rsidRDefault="00BC09C8" w:rsidP="00BC09C8">
      <w:pPr>
        <w:pStyle w:val="Default"/>
        <w:ind w:firstLine="709"/>
        <w:jc w:val="both"/>
        <w:rPr>
          <w:rFonts w:ascii="Times New Roman" w:hAnsi="Times New Roman" w:cs="Times New Roman"/>
          <w:color w:val="auto"/>
          <w:sz w:val="28"/>
          <w:szCs w:val="28"/>
        </w:rPr>
      </w:pPr>
      <w:r w:rsidRPr="00BC09C8">
        <w:rPr>
          <w:rFonts w:ascii="Times New Roman" w:hAnsi="Times New Roman" w:cs="Times New Roman"/>
          <w:color w:val="auto"/>
          <w:sz w:val="28"/>
          <w:szCs w:val="28"/>
        </w:rPr>
        <w:t xml:space="preserve">- рентабельность; </w:t>
      </w:r>
    </w:p>
    <w:p w:rsidR="00BC09C8" w:rsidRPr="00BC09C8" w:rsidRDefault="00BC09C8" w:rsidP="00BC09C8">
      <w:pPr>
        <w:pStyle w:val="Default"/>
        <w:ind w:firstLine="709"/>
        <w:jc w:val="both"/>
        <w:rPr>
          <w:rFonts w:ascii="Times New Roman" w:hAnsi="Times New Roman" w:cs="Times New Roman"/>
          <w:color w:val="auto"/>
          <w:sz w:val="28"/>
          <w:szCs w:val="28"/>
        </w:rPr>
      </w:pPr>
      <w:r w:rsidRPr="00BC09C8">
        <w:rPr>
          <w:rFonts w:ascii="Times New Roman" w:hAnsi="Times New Roman" w:cs="Times New Roman"/>
          <w:color w:val="auto"/>
          <w:sz w:val="28"/>
          <w:szCs w:val="28"/>
        </w:rPr>
        <w:t xml:space="preserve">- прозрачность работы; </w:t>
      </w:r>
    </w:p>
    <w:p w:rsidR="00BC09C8" w:rsidRPr="00BC09C8" w:rsidRDefault="00BC09C8" w:rsidP="00BC09C8">
      <w:pPr>
        <w:pStyle w:val="Default"/>
        <w:ind w:firstLine="709"/>
        <w:jc w:val="both"/>
        <w:rPr>
          <w:rFonts w:ascii="Times New Roman" w:hAnsi="Times New Roman" w:cs="Times New Roman"/>
          <w:color w:val="auto"/>
          <w:sz w:val="28"/>
          <w:szCs w:val="28"/>
        </w:rPr>
      </w:pPr>
      <w:r w:rsidRPr="00BC09C8">
        <w:rPr>
          <w:rFonts w:ascii="Times New Roman" w:hAnsi="Times New Roman" w:cs="Times New Roman"/>
          <w:color w:val="auto"/>
          <w:sz w:val="28"/>
          <w:szCs w:val="28"/>
        </w:rPr>
        <w:t xml:space="preserve">- минимизация рисков; </w:t>
      </w:r>
    </w:p>
    <w:p w:rsidR="00BC09C8" w:rsidRPr="00BC09C8" w:rsidRDefault="00BC09C8" w:rsidP="00BC09C8">
      <w:pPr>
        <w:pStyle w:val="Default"/>
        <w:ind w:firstLine="709"/>
        <w:jc w:val="both"/>
        <w:rPr>
          <w:rFonts w:ascii="Times New Roman" w:hAnsi="Times New Roman" w:cs="Times New Roman"/>
          <w:color w:val="auto"/>
          <w:sz w:val="28"/>
          <w:szCs w:val="28"/>
        </w:rPr>
      </w:pPr>
      <w:r w:rsidRPr="00BC09C8">
        <w:rPr>
          <w:rFonts w:ascii="Times New Roman" w:hAnsi="Times New Roman" w:cs="Times New Roman"/>
          <w:color w:val="auto"/>
          <w:sz w:val="28"/>
          <w:szCs w:val="28"/>
        </w:rPr>
        <w:t xml:space="preserve">- справедливость ко всем участникам; </w:t>
      </w:r>
    </w:p>
    <w:p w:rsidR="00BC09C8" w:rsidRPr="00BC09C8" w:rsidRDefault="00BC09C8" w:rsidP="00BC09C8">
      <w:pPr>
        <w:pStyle w:val="Default"/>
        <w:ind w:firstLine="709"/>
        <w:jc w:val="both"/>
        <w:rPr>
          <w:rFonts w:ascii="Times New Roman" w:hAnsi="Times New Roman" w:cs="Times New Roman"/>
          <w:color w:val="auto"/>
          <w:sz w:val="28"/>
          <w:szCs w:val="28"/>
        </w:rPr>
      </w:pPr>
      <w:r w:rsidRPr="00BC09C8">
        <w:rPr>
          <w:rFonts w:ascii="Times New Roman" w:hAnsi="Times New Roman" w:cs="Times New Roman"/>
          <w:color w:val="auto"/>
          <w:sz w:val="28"/>
          <w:szCs w:val="28"/>
        </w:rPr>
        <w:t xml:space="preserve">- возможность эффективного сотрудничества и разрешения конфликтов между участниками и клиентами. </w:t>
      </w:r>
    </w:p>
    <w:p w:rsidR="00BC09C8" w:rsidRPr="00BC09C8" w:rsidRDefault="00BC09C8" w:rsidP="00BC09C8">
      <w:pPr>
        <w:pStyle w:val="Default"/>
        <w:ind w:firstLine="709"/>
        <w:jc w:val="both"/>
        <w:rPr>
          <w:rFonts w:ascii="Times New Roman" w:hAnsi="Times New Roman" w:cs="Times New Roman"/>
          <w:color w:val="auto"/>
          <w:sz w:val="28"/>
          <w:szCs w:val="28"/>
        </w:rPr>
      </w:pPr>
      <w:r w:rsidRPr="00BC09C8">
        <w:rPr>
          <w:rFonts w:ascii="Times New Roman" w:hAnsi="Times New Roman" w:cs="Times New Roman"/>
          <w:i/>
          <w:iCs/>
          <w:color w:val="auto"/>
          <w:sz w:val="28"/>
          <w:szCs w:val="28"/>
        </w:rPr>
        <w:t xml:space="preserve">Электронные платежные системы </w:t>
      </w:r>
      <w:r w:rsidR="00507C23">
        <w:rPr>
          <w:rFonts w:ascii="Times New Roman" w:hAnsi="Times New Roman" w:cs="Times New Roman"/>
          <w:color w:val="auto"/>
          <w:sz w:val="28"/>
          <w:szCs w:val="28"/>
        </w:rPr>
        <w:t>– подвид платежных си</w:t>
      </w:r>
      <w:r w:rsidRPr="00BC09C8">
        <w:rPr>
          <w:rFonts w:ascii="Times New Roman" w:hAnsi="Times New Roman" w:cs="Times New Roman"/>
          <w:color w:val="auto"/>
          <w:sz w:val="28"/>
          <w:szCs w:val="28"/>
        </w:rPr>
        <w:t>стем, проводящих трансакции электронных платежей с помощью Сети или платежных чипов. ЭПС – это технология прямых взаиморасчетов между участн</w:t>
      </w:r>
      <w:r w:rsidR="00507C23">
        <w:rPr>
          <w:rFonts w:ascii="Times New Roman" w:hAnsi="Times New Roman" w:cs="Times New Roman"/>
          <w:color w:val="auto"/>
          <w:sz w:val="28"/>
          <w:szCs w:val="28"/>
        </w:rPr>
        <w:t>иками без дополнительных условно</w:t>
      </w:r>
      <w:r w:rsidRPr="00BC09C8">
        <w:rPr>
          <w:rFonts w:ascii="Times New Roman" w:hAnsi="Times New Roman" w:cs="Times New Roman"/>
          <w:color w:val="auto"/>
          <w:sz w:val="28"/>
          <w:szCs w:val="28"/>
        </w:rPr>
        <w:t>стей (таких как межбанковски</w:t>
      </w:r>
      <w:r w:rsidR="00507C23">
        <w:rPr>
          <w:rFonts w:ascii="Times New Roman" w:hAnsi="Times New Roman" w:cs="Times New Roman"/>
          <w:color w:val="auto"/>
          <w:sz w:val="28"/>
          <w:szCs w:val="28"/>
        </w:rPr>
        <w:t>е переводы, указание личных дан</w:t>
      </w:r>
      <w:r w:rsidRPr="00BC09C8">
        <w:rPr>
          <w:rFonts w:ascii="Times New Roman" w:hAnsi="Times New Roman" w:cs="Times New Roman"/>
          <w:color w:val="auto"/>
          <w:sz w:val="28"/>
          <w:szCs w:val="28"/>
        </w:rPr>
        <w:t>ных и пр.) посредством Интер</w:t>
      </w:r>
      <w:r w:rsidR="00507C23">
        <w:rPr>
          <w:rFonts w:ascii="Times New Roman" w:hAnsi="Times New Roman" w:cs="Times New Roman"/>
          <w:color w:val="auto"/>
          <w:sz w:val="28"/>
          <w:szCs w:val="28"/>
        </w:rPr>
        <w:t>нета. Применение ЭПС способству</w:t>
      </w:r>
      <w:r w:rsidRPr="00BC09C8">
        <w:rPr>
          <w:rFonts w:ascii="Times New Roman" w:hAnsi="Times New Roman" w:cs="Times New Roman"/>
          <w:color w:val="auto"/>
          <w:sz w:val="28"/>
          <w:szCs w:val="28"/>
        </w:rPr>
        <w:t>ет развитию электронной коммерции. В настоящее время ЭПС – эффективный способ расчетов д</w:t>
      </w:r>
      <w:r w:rsidR="00507C23">
        <w:rPr>
          <w:rFonts w:ascii="Times New Roman" w:hAnsi="Times New Roman" w:cs="Times New Roman"/>
          <w:color w:val="auto"/>
          <w:sz w:val="28"/>
          <w:szCs w:val="28"/>
        </w:rPr>
        <w:t xml:space="preserve">ля операторов сотовой связи, </w:t>
      </w:r>
      <w:proofErr w:type="spellStart"/>
      <w:r w:rsidR="00507C23">
        <w:rPr>
          <w:rFonts w:ascii="Times New Roman" w:hAnsi="Times New Roman" w:cs="Times New Roman"/>
          <w:color w:val="auto"/>
          <w:sz w:val="28"/>
          <w:szCs w:val="28"/>
        </w:rPr>
        <w:t>ин</w:t>
      </w:r>
      <w:r w:rsidRPr="00BC09C8">
        <w:rPr>
          <w:rFonts w:ascii="Times New Roman" w:hAnsi="Times New Roman" w:cs="Times New Roman"/>
          <w:color w:val="auto"/>
          <w:sz w:val="28"/>
          <w:szCs w:val="28"/>
        </w:rPr>
        <w:t>тернет-провайдеров</w:t>
      </w:r>
      <w:proofErr w:type="spellEnd"/>
      <w:r w:rsidRPr="00BC09C8">
        <w:rPr>
          <w:rFonts w:ascii="Times New Roman" w:hAnsi="Times New Roman" w:cs="Times New Roman"/>
          <w:color w:val="auto"/>
          <w:sz w:val="28"/>
          <w:szCs w:val="28"/>
        </w:rPr>
        <w:t xml:space="preserve"> и др. </w:t>
      </w:r>
    </w:p>
    <w:p w:rsidR="00BC09C8" w:rsidRPr="00BC09C8" w:rsidRDefault="00BC09C8" w:rsidP="00507C23">
      <w:pPr>
        <w:pStyle w:val="Default"/>
        <w:ind w:firstLine="709"/>
        <w:jc w:val="both"/>
        <w:rPr>
          <w:rFonts w:ascii="Times New Roman" w:hAnsi="Times New Roman" w:cs="Times New Roman"/>
          <w:color w:val="auto"/>
          <w:sz w:val="28"/>
          <w:szCs w:val="28"/>
        </w:rPr>
      </w:pPr>
      <w:r w:rsidRPr="00BC09C8">
        <w:rPr>
          <w:rFonts w:ascii="Times New Roman" w:hAnsi="Times New Roman" w:cs="Times New Roman"/>
          <w:color w:val="auto"/>
          <w:sz w:val="28"/>
          <w:szCs w:val="28"/>
        </w:rPr>
        <w:t>Электронные деньги (ЭД) прошли три этапа развития. Первый этап – магнитные кредитные и дебетовые карты, второй – внедрение смарт-карт. ЭД не заменили наличности, но сделали распоряжение банковскими с</w:t>
      </w:r>
      <w:r w:rsidR="00507C23">
        <w:rPr>
          <w:rFonts w:ascii="Times New Roman" w:hAnsi="Times New Roman" w:cs="Times New Roman"/>
          <w:color w:val="auto"/>
          <w:sz w:val="28"/>
          <w:szCs w:val="28"/>
        </w:rPr>
        <w:t>четами более эффективным. Основ</w:t>
      </w:r>
      <w:r w:rsidRPr="00BC09C8">
        <w:rPr>
          <w:rFonts w:ascii="Times New Roman" w:hAnsi="Times New Roman" w:cs="Times New Roman"/>
          <w:color w:val="auto"/>
          <w:sz w:val="28"/>
          <w:szCs w:val="28"/>
        </w:rPr>
        <w:t xml:space="preserve">ной смысл ЭД приобрел новое значение: сочетания </w:t>
      </w:r>
      <w:r w:rsidRPr="00BC09C8">
        <w:rPr>
          <w:rFonts w:ascii="Times New Roman" w:hAnsi="Times New Roman" w:cs="Times New Roman"/>
          <w:color w:val="auto"/>
          <w:sz w:val="28"/>
          <w:szCs w:val="28"/>
        </w:rPr>
        <w:lastRenderedPageBreak/>
        <w:t xml:space="preserve">преимуществ наличного и электронного оборота денег. Третий этап – «сетевые деньги» – осуществляют онлайн-платежи. Преимущества электронных денег: </w:t>
      </w:r>
    </w:p>
    <w:p w:rsidR="00BC09C8" w:rsidRPr="00BC09C8" w:rsidRDefault="00BC09C8" w:rsidP="00BC09C8">
      <w:pPr>
        <w:pStyle w:val="Default"/>
        <w:ind w:firstLine="709"/>
        <w:jc w:val="both"/>
        <w:rPr>
          <w:rFonts w:ascii="Times New Roman" w:hAnsi="Times New Roman" w:cs="Times New Roman"/>
          <w:color w:val="auto"/>
          <w:sz w:val="28"/>
          <w:szCs w:val="28"/>
        </w:rPr>
      </w:pPr>
      <w:r w:rsidRPr="00BC09C8">
        <w:rPr>
          <w:rFonts w:ascii="Times New Roman" w:hAnsi="Times New Roman" w:cs="Times New Roman"/>
          <w:color w:val="auto"/>
          <w:sz w:val="28"/>
          <w:szCs w:val="28"/>
        </w:rPr>
        <w:t xml:space="preserve">- мобильность; </w:t>
      </w:r>
    </w:p>
    <w:p w:rsidR="00BC09C8" w:rsidRPr="00BC09C8" w:rsidRDefault="00BC09C8" w:rsidP="00BC09C8">
      <w:pPr>
        <w:pStyle w:val="Default"/>
        <w:ind w:firstLine="709"/>
        <w:jc w:val="both"/>
        <w:rPr>
          <w:rFonts w:ascii="Times New Roman" w:hAnsi="Times New Roman" w:cs="Times New Roman"/>
          <w:color w:val="auto"/>
          <w:sz w:val="28"/>
          <w:szCs w:val="28"/>
        </w:rPr>
      </w:pPr>
      <w:r w:rsidRPr="00BC09C8">
        <w:rPr>
          <w:rFonts w:ascii="Times New Roman" w:hAnsi="Times New Roman" w:cs="Times New Roman"/>
          <w:color w:val="auto"/>
          <w:sz w:val="28"/>
          <w:szCs w:val="28"/>
        </w:rPr>
        <w:t>- быстрота переводов, об</w:t>
      </w:r>
      <w:r w:rsidR="00507C23">
        <w:rPr>
          <w:rFonts w:ascii="Times New Roman" w:hAnsi="Times New Roman" w:cs="Times New Roman"/>
          <w:color w:val="auto"/>
          <w:sz w:val="28"/>
          <w:szCs w:val="28"/>
        </w:rPr>
        <w:t>мена валют, пополнения электрон</w:t>
      </w:r>
      <w:r w:rsidRPr="00BC09C8">
        <w:rPr>
          <w:rFonts w:ascii="Times New Roman" w:hAnsi="Times New Roman" w:cs="Times New Roman"/>
          <w:color w:val="auto"/>
          <w:sz w:val="28"/>
          <w:szCs w:val="28"/>
        </w:rPr>
        <w:t xml:space="preserve">ных кошельков, вывода средств; </w:t>
      </w:r>
    </w:p>
    <w:p w:rsidR="00BC09C8" w:rsidRPr="00BC09C8" w:rsidRDefault="00BC09C8" w:rsidP="00BC09C8">
      <w:pPr>
        <w:pStyle w:val="Default"/>
        <w:ind w:firstLine="709"/>
        <w:jc w:val="both"/>
        <w:rPr>
          <w:rFonts w:ascii="Times New Roman" w:hAnsi="Times New Roman" w:cs="Times New Roman"/>
          <w:color w:val="auto"/>
          <w:sz w:val="28"/>
          <w:szCs w:val="28"/>
        </w:rPr>
      </w:pPr>
      <w:r w:rsidRPr="00BC09C8">
        <w:rPr>
          <w:rFonts w:ascii="Times New Roman" w:hAnsi="Times New Roman" w:cs="Times New Roman"/>
          <w:color w:val="auto"/>
          <w:sz w:val="28"/>
          <w:szCs w:val="28"/>
        </w:rPr>
        <w:t xml:space="preserve">- конфиденциальность и высокая надежность (сохранность средств); </w:t>
      </w:r>
    </w:p>
    <w:p w:rsidR="00BC09C8" w:rsidRPr="00BC09C8" w:rsidRDefault="00BC09C8" w:rsidP="00BC09C8">
      <w:pPr>
        <w:pStyle w:val="Default"/>
        <w:ind w:firstLine="709"/>
        <w:jc w:val="both"/>
        <w:rPr>
          <w:rFonts w:ascii="Times New Roman" w:hAnsi="Times New Roman" w:cs="Times New Roman"/>
          <w:color w:val="auto"/>
          <w:sz w:val="28"/>
          <w:szCs w:val="28"/>
        </w:rPr>
      </w:pPr>
      <w:r w:rsidRPr="00BC09C8">
        <w:rPr>
          <w:rFonts w:ascii="Times New Roman" w:hAnsi="Times New Roman" w:cs="Times New Roman"/>
          <w:color w:val="auto"/>
          <w:sz w:val="28"/>
          <w:szCs w:val="28"/>
        </w:rPr>
        <w:t>- возможность для клиента плате</w:t>
      </w:r>
      <w:r w:rsidR="00507C23">
        <w:rPr>
          <w:rFonts w:ascii="Times New Roman" w:hAnsi="Times New Roman" w:cs="Times New Roman"/>
          <w:color w:val="auto"/>
          <w:sz w:val="28"/>
          <w:szCs w:val="28"/>
        </w:rPr>
        <w:t>жной системы созда</w:t>
      </w:r>
      <w:r w:rsidRPr="00BC09C8">
        <w:rPr>
          <w:rFonts w:ascii="Times New Roman" w:hAnsi="Times New Roman" w:cs="Times New Roman"/>
          <w:color w:val="auto"/>
          <w:sz w:val="28"/>
          <w:szCs w:val="28"/>
        </w:rPr>
        <w:t>вать/удалять неограниченно</w:t>
      </w:r>
      <w:r w:rsidR="00507C23">
        <w:rPr>
          <w:rFonts w:ascii="Times New Roman" w:hAnsi="Times New Roman" w:cs="Times New Roman"/>
          <w:color w:val="auto"/>
          <w:sz w:val="28"/>
          <w:szCs w:val="28"/>
        </w:rPr>
        <w:t>е количество электронных кошель</w:t>
      </w:r>
      <w:r w:rsidRPr="00BC09C8">
        <w:rPr>
          <w:rFonts w:ascii="Times New Roman" w:hAnsi="Times New Roman" w:cs="Times New Roman"/>
          <w:color w:val="auto"/>
          <w:sz w:val="28"/>
          <w:szCs w:val="28"/>
        </w:rPr>
        <w:t xml:space="preserve">ков; </w:t>
      </w:r>
    </w:p>
    <w:p w:rsidR="00BC09C8" w:rsidRPr="00BC09C8" w:rsidRDefault="00BC09C8" w:rsidP="00BC09C8">
      <w:pPr>
        <w:pStyle w:val="Default"/>
        <w:ind w:firstLine="709"/>
        <w:jc w:val="both"/>
        <w:rPr>
          <w:rFonts w:ascii="Times New Roman" w:hAnsi="Times New Roman" w:cs="Times New Roman"/>
          <w:color w:val="auto"/>
          <w:sz w:val="28"/>
          <w:szCs w:val="28"/>
        </w:rPr>
      </w:pPr>
      <w:r w:rsidRPr="00BC09C8">
        <w:rPr>
          <w:rFonts w:ascii="Times New Roman" w:hAnsi="Times New Roman" w:cs="Times New Roman"/>
          <w:color w:val="auto"/>
          <w:sz w:val="28"/>
          <w:szCs w:val="28"/>
        </w:rPr>
        <w:t>- возможность для пользо</w:t>
      </w:r>
      <w:r w:rsidR="00507C23">
        <w:rPr>
          <w:rFonts w:ascii="Times New Roman" w:hAnsi="Times New Roman" w:cs="Times New Roman"/>
          <w:color w:val="auto"/>
          <w:sz w:val="28"/>
          <w:szCs w:val="28"/>
        </w:rPr>
        <w:t>вателя брать кредиты электронны</w:t>
      </w:r>
      <w:r w:rsidRPr="00BC09C8">
        <w:rPr>
          <w:rFonts w:ascii="Times New Roman" w:hAnsi="Times New Roman" w:cs="Times New Roman"/>
          <w:color w:val="auto"/>
          <w:sz w:val="28"/>
          <w:szCs w:val="28"/>
        </w:rPr>
        <w:t xml:space="preserve">ми деньгами и самому быть кредитором; </w:t>
      </w:r>
    </w:p>
    <w:p w:rsidR="00BC09C8" w:rsidRPr="00BC09C8" w:rsidRDefault="00BC09C8" w:rsidP="00BC09C8">
      <w:pPr>
        <w:pStyle w:val="Default"/>
        <w:ind w:firstLine="709"/>
        <w:jc w:val="both"/>
        <w:rPr>
          <w:rFonts w:ascii="Times New Roman" w:hAnsi="Times New Roman" w:cs="Times New Roman"/>
          <w:color w:val="auto"/>
          <w:sz w:val="28"/>
          <w:szCs w:val="28"/>
        </w:rPr>
      </w:pPr>
      <w:r w:rsidRPr="00BC09C8">
        <w:rPr>
          <w:rFonts w:ascii="Times New Roman" w:hAnsi="Times New Roman" w:cs="Times New Roman"/>
          <w:color w:val="auto"/>
          <w:sz w:val="28"/>
          <w:szCs w:val="28"/>
        </w:rPr>
        <w:t>- протекция сделок: покуп</w:t>
      </w:r>
      <w:r w:rsidR="00507C23">
        <w:rPr>
          <w:rFonts w:ascii="Times New Roman" w:hAnsi="Times New Roman" w:cs="Times New Roman"/>
          <w:color w:val="auto"/>
          <w:sz w:val="28"/>
          <w:szCs w:val="28"/>
        </w:rPr>
        <w:t>атель вправе защитить свои элек</w:t>
      </w:r>
      <w:r w:rsidRPr="00BC09C8">
        <w:rPr>
          <w:rFonts w:ascii="Times New Roman" w:hAnsi="Times New Roman" w:cs="Times New Roman"/>
          <w:color w:val="auto"/>
          <w:sz w:val="28"/>
          <w:szCs w:val="28"/>
        </w:rPr>
        <w:t xml:space="preserve">тронные платежи паролем и сообщить его продавцу лишь после получения оплачиваемого товара; </w:t>
      </w:r>
    </w:p>
    <w:p w:rsidR="00BC09C8" w:rsidRPr="00BC09C8" w:rsidRDefault="00BC09C8" w:rsidP="00BC09C8">
      <w:pPr>
        <w:pStyle w:val="Default"/>
        <w:ind w:firstLine="709"/>
        <w:jc w:val="both"/>
        <w:rPr>
          <w:rFonts w:ascii="Times New Roman" w:hAnsi="Times New Roman" w:cs="Times New Roman"/>
          <w:color w:val="auto"/>
          <w:sz w:val="28"/>
          <w:szCs w:val="28"/>
        </w:rPr>
      </w:pPr>
      <w:r w:rsidRPr="00BC09C8">
        <w:rPr>
          <w:rFonts w:ascii="Times New Roman" w:hAnsi="Times New Roman" w:cs="Times New Roman"/>
          <w:color w:val="auto"/>
          <w:sz w:val="28"/>
          <w:szCs w:val="28"/>
        </w:rPr>
        <w:t xml:space="preserve">- возможность создания успешного интернет-бизнеса на основе электронных денег. </w:t>
      </w:r>
    </w:p>
    <w:p w:rsidR="00BC09C8" w:rsidRPr="00BC09C8" w:rsidRDefault="00BC09C8" w:rsidP="00BC09C8">
      <w:pPr>
        <w:pStyle w:val="Default"/>
        <w:ind w:firstLine="709"/>
        <w:jc w:val="both"/>
        <w:rPr>
          <w:rFonts w:ascii="Times New Roman" w:hAnsi="Times New Roman" w:cs="Times New Roman"/>
          <w:color w:val="auto"/>
          <w:sz w:val="28"/>
          <w:szCs w:val="28"/>
        </w:rPr>
      </w:pPr>
      <w:r w:rsidRPr="00BC09C8">
        <w:rPr>
          <w:rFonts w:ascii="Times New Roman" w:hAnsi="Times New Roman" w:cs="Times New Roman"/>
          <w:color w:val="auto"/>
          <w:sz w:val="28"/>
          <w:szCs w:val="28"/>
        </w:rPr>
        <w:t>Выгода электронных денежных переводов внутри одной платежной системы по сравнению с переводами из банка</w:t>
      </w:r>
      <w:r w:rsidR="00507C23">
        <w:rPr>
          <w:rFonts w:ascii="Times New Roman" w:hAnsi="Times New Roman" w:cs="Times New Roman"/>
          <w:color w:val="auto"/>
          <w:sz w:val="28"/>
          <w:szCs w:val="28"/>
        </w:rPr>
        <w:t xml:space="preserve"> в банк оче</w:t>
      </w:r>
      <w:r w:rsidRPr="00BC09C8">
        <w:rPr>
          <w:rFonts w:ascii="Times New Roman" w:hAnsi="Times New Roman" w:cs="Times New Roman"/>
          <w:color w:val="auto"/>
          <w:sz w:val="28"/>
          <w:szCs w:val="28"/>
        </w:rPr>
        <w:t>видна – низкие проценты и м</w:t>
      </w:r>
      <w:r w:rsidR="00507C23">
        <w:rPr>
          <w:rFonts w:ascii="Times New Roman" w:hAnsi="Times New Roman" w:cs="Times New Roman"/>
          <w:color w:val="auto"/>
          <w:sz w:val="28"/>
          <w:szCs w:val="28"/>
        </w:rPr>
        <w:t>оментальность осуществления пла</w:t>
      </w:r>
      <w:r w:rsidRPr="00BC09C8">
        <w:rPr>
          <w:rFonts w:ascii="Times New Roman" w:hAnsi="Times New Roman" w:cs="Times New Roman"/>
          <w:color w:val="auto"/>
          <w:sz w:val="28"/>
          <w:szCs w:val="28"/>
        </w:rPr>
        <w:t>тежа. Иными словами, у элект</w:t>
      </w:r>
      <w:r w:rsidR="00507C23">
        <w:rPr>
          <w:rFonts w:ascii="Times New Roman" w:hAnsi="Times New Roman" w:cs="Times New Roman"/>
          <w:color w:val="auto"/>
          <w:sz w:val="28"/>
          <w:szCs w:val="28"/>
        </w:rPr>
        <w:t>ронных денег гораздо больше сте</w:t>
      </w:r>
      <w:r w:rsidRPr="00BC09C8">
        <w:rPr>
          <w:rFonts w:ascii="Times New Roman" w:hAnsi="Times New Roman" w:cs="Times New Roman"/>
          <w:color w:val="auto"/>
          <w:sz w:val="28"/>
          <w:szCs w:val="28"/>
        </w:rPr>
        <w:t xml:space="preserve">пеней свободы по сравнению с реальными деньгами. </w:t>
      </w:r>
    </w:p>
    <w:p w:rsidR="00BC09C8" w:rsidRPr="00BC09C8" w:rsidRDefault="00BC09C8" w:rsidP="00BC09C8">
      <w:pPr>
        <w:pStyle w:val="Default"/>
        <w:ind w:firstLine="709"/>
        <w:jc w:val="both"/>
        <w:rPr>
          <w:rFonts w:ascii="Times New Roman" w:hAnsi="Times New Roman" w:cs="Times New Roman"/>
          <w:color w:val="auto"/>
          <w:sz w:val="28"/>
          <w:szCs w:val="28"/>
        </w:rPr>
      </w:pPr>
      <w:r w:rsidRPr="00BC09C8">
        <w:rPr>
          <w:rFonts w:ascii="Times New Roman" w:hAnsi="Times New Roman" w:cs="Times New Roman"/>
          <w:color w:val="auto"/>
          <w:sz w:val="28"/>
          <w:szCs w:val="28"/>
        </w:rPr>
        <w:t xml:space="preserve">К недостаткам электронных денег относятся: </w:t>
      </w:r>
    </w:p>
    <w:p w:rsidR="00BC09C8" w:rsidRPr="00BC09C8" w:rsidRDefault="00BC09C8" w:rsidP="00BC09C8">
      <w:pPr>
        <w:pStyle w:val="Default"/>
        <w:ind w:firstLine="709"/>
        <w:jc w:val="both"/>
        <w:rPr>
          <w:rFonts w:ascii="Times New Roman" w:hAnsi="Times New Roman" w:cs="Times New Roman"/>
          <w:color w:val="auto"/>
          <w:sz w:val="28"/>
          <w:szCs w:val="28"/>
        </w:rPr>
      </w:pPr>
      <w:r w:rsidRPr="00BC09C8">
        <w:rPr>
          <w:rFonts w:ascii="Times New Roman" w:hAnsi="Times New Roman" w:cs="Times New Roman"/>
          <w:color w:val="auto"/>
          <w:sz w:val="28"/>
          <w:szCs w:val="28"/>
        </w:rPr>
        <w:t xml:space="preserve">- необходимость знания порядка и правил пользования платежными системами, терминалами, банковскими картами; </w:t>
      </w:r>
    </w:p>
    <w:p w:rsidR="00BC09C8" w:rsidRPr="00BC09C8" w:rsidRDefault="00BC09C8" w:rsidP="00BC09C8">
      <w:pPr>
        <w:pStyle w:val="Default"/>
        <w:ind w:firstLine="709"/>
        <w:jc w:val="both"/>
        <w:rPr>
          <w:rFonts w:ascii="Times New Roman" w:hAnsi="Times New Roman" w:cs="Times New Roman"/>
          <w:color w:val="auto"/>
          <w:sz w:val="28"/>
          <w:szCs w:val="28"/>
        </w:rPr>
      </w:pPr>
      <w:r w:rsidRPr="00BC09C8">
        <w:rPr>
          <w:rFonts w:ascii="Times New Roman" w:hAnsi="Times New Roman" w:cs="Times New Roman"/>
          <w:color w:val="auto"/>
          <w:sz w:val="28"/>
          <w:szCs w:val="28"/>
        </w:rPr>
        <w:t xml:space="preserve">- необходимость соответствующего технического оснащения пользователя, будь то настольный ПК, ноутбук, смартфон или карманный ПК; </w:t>
      </w:r>
    </w:p>
    <w:p w:rsidR="00BC09C8" w:rsidRPr="00BC09C8" w:rsidRDefault="00BC09C8" w:rsidP="00BC09C8">
      <w:pPr>
        <w:pStyle w:val="Default"/>
        <w:ind w:firstLine="709"/>
        <w:jc w:val="both"/>
        <w:rPr>
          <w:rFonts w:ascii="Times New Roman" w:hAnsi="Times New Roman" w:cs="Times New Roman"/>
          <w:color w:val="auto"/>
          <w:sz w:val="28"/>
          <w:szCs w:val="28"/>
        </w:rPr>
      </w:pPr>
      <w:r w:rsidRPr="00BC09C8">
        <w:rPr>
          <w:rFonts w:ascii="Times New Roman" w:hAnsi="Times New Roman" w:cs="Times New Roman"/>
          <w:color w:val="auto"/>
          <w:sz w:val="28"/>
          <w:szCs w:val="28"/>
        </w:rPr>
        <w:t xml:space="preserve">- то, что электронные кошельки и сосредоточенные в них деньги становятся интеллектуальной собственностью клиентов платежных систем. </w:t>
      </w:r>
    </w:p>
    <w:p w:rsidR="00507C23" w:rsidRDefault="00507C23" w:rsidP="00BC09C8">
      <w:pPr>
        <w:pStyle w:val="Default"/>
        <w:ind w:firstLine="709"/>
        <w:jc w:val="both"/>
        <w:rPr>
          <w:rFonts w:ascii="Times New Roman" w:hAnsi="Times New Roman" w:cs="Times New Roman"/>
          <w:b/>
          <w:bCs/>
          <w:i/>
          <w:iCs/>
          <w:color w:val="auto"/>
          <w:sz w:val="28"/>
          <w:szCs w:val="28"/>
        </w:rPr>
      </w:pPr>
    </w:p>
    <w:p w:rsidR="00BC09C8" w:rsidRPr="00BC09C8" w:rsidRDefault="00BC09C8" w:rsidP="00BC09C8">
      <w:pPr>
        <w:pStyle w:val="Default"/>
        <w:ind w:firstLine="709"/>
        <w:jc w:val="both"/>
        <w:rPr>
          <w:rFonts w:ascii="Times New Roman" w:hAnsi="Times New Roman" w:cs="Times New Roman"/>
          <w:color w:val="auto"/>
          <w:sz w:val="28"/>
          <w:szCs w:val="28"/>
        </w:rPr>
      </w:pPr>
      <w:r w:rsidRPr="00BC09C8">
        <w:rPr>
          <w:rFonts w:ascii="Times New Roman" w:hAnsi="Times New Roman" w:cs="Times New Roman"/>
          <w:b/>
          <w:bCs/>
          <w:i/>
          <w:iCs/>
          <w:color w:val="auto"/>
          <w:sz w:val="28"/>
          <w:szCs w:val="28"/>
        </w:rPr>
        <w:t xml:space="preserve">3.2. Защита информации в системах электронной коммерции </w:t>
      </w:r>
    </w:p>
    <w:p w:rsidR="00BC09C8" w:rsidRPr="00BC09C8" w:rsidRDefault="00BC09C8" w:rsidP="00507C23">
      <w:pPr>
        <w:pStyle w:val="Default"/>
        <w:ind w:firstLine="709"/>
        <w:jc w:val="both"/>
        <w:rPr>
          <w:rFonts w:ascii="Times New Roman" w:hAnsi="Times New Roman" w:cs="Times New Roman"/>
          <w:color w:val="auto"/>
          <w:sz w:val="28"/>
          <w:szCs w:val="28"/>
        </w:rPr>
      </w:pPr>
      <w:r w:rsidRPr="00BC09C8">
        <w:rPr>
          <w:rFonts w:ascii="Times New Roman" w:hAnsi="Times New Roman" w:cs="Times New Roman"/>
          <w:color w:val="auto"/>
          <w:sz w:val="28"/>
          <w:szCs w:val="28"/>
        </w:rPr>
        <w:t>Основные требования к проведению коммерческих операций – конфиденциальность, целостность, аутентификация, авторизация, гарантии и сохранение тайны. Первые четыре требования можно обеспечить техническими средствами. Выполнение последних двух зависит как от техн</w:t>
      </w:r>
      <w:r w:rsidR="00507C23">
        <w:rPr>
          <w:rFonts w:ascii="Times New Roman" w:hAnsi="Times New Roman" w:cs="Times New Roman"/>
          <w:color w:val="auto"/>
          <w:sz w:val="28"/>
          <w:szCs w:val="28"/>
        </w:rPr>
        <w:t>ических средств, так и от ответ</w:t>
      </w:r>
      <w:r w:rsidRPr="00BC09C8">
        <w:rPr>
          <w:rFonts w:ascii="Times New Roman" w:hAnsi="Times New Roman" w:cs="Times New Roman"/>
          <w:color w:val="auto"/>
          <w:sz w:val="28"/>
          <w:szCs w:val="28"/>
        </w:rPr>
        <w:t xml:space="preserve">ственности отдельных организаций, а также от соблюдения законов, которые защищают потребителей от мошенничества продавцов. </w:t>
      </w:r>
    </w:p>
    <w:p w:rsidR="00BC09C8" w:rsidRPr="00BC09C8" w:rsidRDefault="00BC09C8" w:rsidP="00BC09C8">
      <w:pPr>
        <w:pStyle w:val="Default"/>
        <w:ind w:firstLine="709"/>
        <w:jc w:val="both"/>
        <w:rPr>
          <w:rFonts w:ascii="Times New Roman" w:hAnsi="Times New Roman" w:cs="Times New Roman"/>
          <w:color w:val="auto"/>
          <w:sz w:val="28"/>
          <w:szCs w:val="28"/>
        </w:rPr>
      </w:pPr>
      <w:r w:rsidRPr="00BC09C8">
        <w:rPr>
          <w:rFonts w:ascii="Times New Roman" w:hAnsi="Times New Roman" w:cs="Times New Roman"/>
          <w:color w:val="auto"/>
          <w:sz w:val="28"/>
          <w:szCs w:val="28"/>
        </w:rPr>
        <w:t xml:space="preserve">Виды угроз электронной коммерции: </w:t>
      </w:r>
    </w:p>
    <w:p w:rsidR="00BC09C8" w:rsidRPr="00BC09C8" w:rsidRDefault="00BC09C8" w:rsidP="00BC09C8">
      <w:pPr>
        <w:pStyle w:val="Default"/>
        <w:ind w:firstLine="709"/>
        <w:jc w:val="both"/>
        <w:rPr>
          <w:rFonts w:ascii="Times New Roman" w:hAnsi="Times New Roman" w:cs="Times New Roman"/>
          <w:color w:val="auto"/>
          <w:sz w:val="28"/>
          <w:szCs w:val="28"/>
        </w:rPr>
      </w:pPr>
      <w:r w:rsidRPr="00BC09C8">
        <w:rPr>
          <w:rFonts w:ascii="Times New Roman" w:hAnsi="Times New Roman" w:cs="Times New Roman"/>
          <w:color w:val="auto"/>
          <w:sz w:val="28"/>
          <w:szCs w:val="28"/>
        </w:rPr>
        <w:t xml:space="preserve">- преднамеренный перехват информации; </w:t>
      </w:r>
    </w:p>
    <w:p w:rsidR="00BC09C8" w:rsidRPr="00BC09C8" w:rsidRDefault="00BC09C8" w:rsidP="00BC09C8">
      <w:pPr>
        <w:pStyle w:val="Default"/>
        <w:ind w:firstLine="709"/>
        <w:jc w:val="both"/>
        <w:rPr>
          <w:rFonts w:ascii="Times New Roman" w:hAnsi="Times New Roman" w:cs="Times New Roman"/>
          <w:color w:val="auto"/>
          <w:sz w:val="28"/>
          <w:szCs w:val="28"/>
        </w:rPr>
      </w:pPr>
      <w:r w:rsidRPr="00BC09C8">
        <w:rPr>
          <w:rFonts w:ascii="Times New Roman" w:hAnsi="Times New Roman" w:cs="Times New Roman"/>
          <w:color w:val="auto"/>
          <w:sz w:val="28"/>
          <w:szCs w:val="28"/>
        </w:rPr>
        <w:t xml:space="preserve">- преднамеренное изменение данных; </w:t>
      </w:r>
    </w:p>
    <w:p w:rsidR="00BC09C8" w:rsidRPr="00BC09C8" w:rsidRDefault="00BC09C8" w:rsidP="00BC09C8">
      <w:pPr>
        <w:pStyle w:val="Default"/>
        <w:ind w:firstLine="709"/>
        <w:jc w:val="both"/>
        <w:rPr>
          <w:rFonts w:ascii="Times New Roman" w:hAnsi="Times New Roman" w:cs="Times New Roman"/>
          <w:color w:val="auto"/>
          <w:sz w:val="28"/>
          <w:szCs w:val="28"/>
        </w:rPr>
      </w:pPr>
      <w:r w:rsidRPr="00BC09C8">
        <w:rPr>
          <w:rFonts w:ascii="Times New Roman" w:hAnsi="Times New Roman" w:cs="Times New Roman"/>
          <w:color w:val="auto"/>
          <w:sz w:val="28"/>
          <w:szCs w:val="28"/>
        </w:rPr>
        <w:t xml:space="preserve">- неправильная (т.е. с мошенническими целями) идентификация пользователя; </w:t>
      </w:r>
    </w:p>
    <w:p w:rsidR="00BC09C8" w:rsidRPr="00BC09C8" w:rsidRDefault="00BC09C8" w:rsidP="00BC09C8">
      <w:pPr>
        <w:pStyle w:val="Default"/>
        <w:ind w:firstLine="709"/>
        <w:jc w:val="both"/>
        <w:rPr>
          <w:rFonts w:ascii="Times New Roman" w:hAnsi="Times New Roman" w:cs="Times New Roman"/>
          <w:color w:val="auto"/>
          <w:sz w:val="28"/>
          <w:szCs w:val="28"/>
        </w:rPr>
      </w:pPr>
      <w:r w:rsidRPr="00BC09C8">
        <w:rPr>
          <w:rFonts w:ascii="Times New Roman" w:hAnsi="Times New Roman" w:cs="Times New Roman"/>
          <w:color w:val="auto"/>
          <w:sz w:val="28"/>
          <w:szCs w:val="28"/>
        </w:rPr>
        <w:t xml:space="preserve">- взлом программно-аппаратной защиты; </w:t>
      </w:r>
    </w:p>
    <w:p w:rsidR="00BC09C8" w:rsidRPr="00BC09C8" w:rsidRDefault="00BC09C8" w:rsidP="00BC09C8">
      <w:pPr>
        <w:pStyle w:val="Default"/>
        <w:ind w:firstLine="709"/>
        <w:jc w:val="both"/>
        <w:rPr>
          <w:rFonts w:ascii="Times New Roman" w:hAnsi="Times New Roman" w:cs="Times New Roman"/>
          <w:color w:val="auto"/>
          <w:sz w:val="28"/>
          <w:szCs w:val="28"/>
        </w:rPr>
      </w:pPr>
      <w:r w:rsidRPr="00BC09C8">
        <w:rPr>
          <w:rFonts w:ascii="Times New Roman" w:hAnsi="Times New Roman" w:cs="Times New Roman"/>
          <w:color w:val="auto"/>
          <w:sz w:val="28"/>
          <w:szCs w:val="28"/>
        </w:rPr>
        <w:t xml:space="preserve">- несанкционированный доступ пользователя из одной сети к другой. </w:t>
      </w:r>
    </w:p>
    <w:p w:rsidR="00E45762" w:rsidRPr="00BC09C8" w:rsidRDefault="00BC09C8" w:rsidP="00BC09C8">
      <w:pPr>
        <w:spacing w:after="0" w:line="276" w:lineRule="auto"/>
        <w:ind w:firstLine="709"/>
        <w:jc w:val="both"/>
        <w:rPr>
          <w:rFonts w:ascii="Times New Roman" w:hAnsi="Times New Roman" w:cs="Times New Roman"/>
          <w:sz w:val="28"/>
          <w:szCs w:val="28"/>
        </w:rPr>
      </w:pPr>
      <w:r w:rsidRPr="00BC09C8">
        <w:rPr>
          <w:rFonts w:ascii="Times New Roman" w:hAnsi="Times New Roman" w:cs="Times New Roman"/>
          <w:sz w:val="28"/>
          <w:szCs w:val="28"/>
        </w:rPr>
        <w:lastRenderedPageBreak/>
        <w:t>Защита информации очень важна для финансовых систем независимо от того, основаны</w:t>
      </w:r>
      <w:r w:rsidR="00507C23">
        <w:rPr>
          <w:rFonts w:ascii="Times New Roman" w:hAnsi="Times New Roman" w:cs="Times New Roman"/>
          <w:sz w:val="28"/>
          <w:szCs w:val="28"/>
        </w:rPr>
        <w:t xml:space="preserve"> они на физических или электрон</w:t>
      </w:r>
      <w:r w:rsidRPr="00BC09C8">
        <w:rPr>
          <w:rFonts w:ascii="Times New Roman" w:hAnsi="Times New Roman" w:cs="Times New Roman"/>
          <w:sz w:val="28"/>
          <w:szCs w:val="28"/>
        </w:rPr>
        <w:t>ных транзакциях. Существуют решения, которые позвол</w:t>
      </w:r>
      <w:r w:rsidR="00507C23">
        <w:rPr>
          <w:rFonts w:ascii="Times New Roman" w:hAnsi="Times New Roman" w:cs="Times New Roman"/>
          <w:sz w:val="28"/>
          <w:szCs w:val="28"/>
        </w:rPr>
        <w:t>яют ор</w:t>
      </w:r>
      <w:r w:rsidRPr="00BC09C8">
        <w:rPr>
          <w:rFonts w:ascii="Times New Roman" w:hAnsi="Times New Roman" w:cs="Times New Roman"/>
          <w:sz w:val="28"/>
          <w:szCs w:val="28"/>
        </w:rPr>
        <w:t>ганизовать и значительно повысить защищенность информации даже в ситуациях, не связанн</w:t>
      </w:r>
      <w:r w:rsidR="00507C23">
        <w:rPr>
          <w:rFonts w:ascii="Times New Roman" w:hAnsi="Times New Roman" w:cs="Times New Roman"/>
          <w:sz w:val="28"/>
          <w:szCs w:val="28"/>
        </w:rPr>
        <w:t>ых с электронной коммерцией (та</w:t>
      </w:r>
      <w:r w:rsidRPr="00BC09C8">
        <w:rPr>
          <w:rFonts w:ascii="Times New Roman" w:hAnsi="Times New Roman" w:cs="Times New Roman"/>
          <w:sz w:val="28"/>
          <w:szCs w:val="28"/>
        </w:rPr>
        <w:t>ких как отправка конфиден</w:t>
      </w:r>
      <w:r w:rsidR="00507C23">
        <w:rPr>
          <w:rFonts w:ascii="Times New Roman" w:hAnsi="Times New Roman" w:cs="Times New Roman"/>
          <w:sz w:val="28"/>
          <w:szCs w:val="28"/>
        </w:rPr>
        <w:t>циальной информации по электрон</w:t>
      </w:r>
      <w:r w:rsidRPr="00BC09C8">
        <w:rPr>
          <w:rFonts w:ascii="Times New Roman" w:hAnsi="Times New Roman" w:cs="Times New Roman"/>
          <w:sz w:val="28"/>
          <w:szCs w:val="28"/>
        </w:rPr>
        <w:t>ной почте). Для противодейств</w:t>
      </w:r>
      <w:r w:rsidR="00507C23">
        <w:rPr>
          <w:rFonts w:ascii="Times New Roman" w:hAnsi="Times New Roman" w:cs="Times New Roman"/>
          <w:sz w:val="28"/>
          <w:szCs w:val="28"/>
        </w:rPr>
        <w:t>ия этим угрозам используется це</w:t>
      </w:r>
      <w:r w:rsidRPr="00BC09C8">
        <w:rPr>
          <w:rFonts w:ascii="Times New Roman" w:hAnsi="Times New Roman" w:cs="Times New Roman"/>
          <w:sz w:val="28"/>
          <w:szCs w:val="28"/>
        </w:rPr>
        <w:t>лый ряд методов, основанных на различных технологиях.</w:t>
      </w:r>
    </w:p>
    <w:sectPr w:rsidR="00E45762" w:rsidRPr="00BC09C8">
      <w:footerReference w:type="defaul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58B2" w:rsidRDefault="004658B2" w:rsidP="00D61AD2">
      <w:pPr>
        <w:spacing w:after="0" w:line="240" w:lineRule="auto"/>
      </w:pPr>
      <w:r>
        <w:separator/>
      </w:r>
    </w:p>
  </w:endnote>
  <w:endnote w:type="continuationSeparator" w:id="0">
    <w:p w:rsidR="004658B2" w:rsidRDefault="004658B2" w:rsidP="00D61A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2748640"/>
      <w:docPartObj>
        <w:docPartGallery w:val="Page Numbers (Bottom of Page)"/>
        <w:docPartUnique/>
      </w:docPartObj>
    </w:sdtPr>
    <w:sdtEndPr/>
    <w:sdtContent>
      <w:p w:rsidR="00D61AD2" w:rsidRDefault="00D61AD2">
        <w:pPr>
          <w:pStyle w:val="a5"/>
          <w:jc w:val="center"/>
        </w:pPr>
        <w:r>
          <w:fldChar w:fldCharType="begin"/>
        </w:r>
        <w:r>
          <w:instrText>PAGE   \* MERGEFORMAT</w:instrText>
        </w:r>
        <w:r>
          <w:fldChar w:fldCharType="separate"/>
        </w:r>
        <w:r w:rsidR="00FA4B4E">
          <w:rPr>
            <w:noProof/>
          </w:rPr>
          <w:t>2</w:t>
        </w:r>
        <w:r>
          <w:fldChar w:fldCharType="end"/>
        </w:r>
      </w:p>
    </w:sdtContent>
  </w:sdt>
  <w:p w:rsidR="00D61AD2" w:rsidRDefault="00D61AD2">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58B2" w:rsidRDefault="004658B2" w:rsidP="00D61AD2">
      <w:pPr>
        <w:spacing w:after="0" w:line="240" w:lineRule="auto"/>
      </w:pPr>
      <w:r>
        <w:separator/>
      </w:r>
    </w:p>
  </w:footnote>
  <w:footnote w:type="continuationSeparator" w:id="0">
    <w:p w:rsidR="004658B2" w:rsidRDefault="004658B2" w:rsidP="00D61A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576A5"/>
    <w:multiLevelType w:val="multilevel"/>
    <w:tmpl w:val="E02ED2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935754"/>
    <w:multiLevelType w:val="hybridMultilevel"/>
    <w:tmpl w:val="E2464FFC"/>
    <w:lvl w:ilvl="0" w:tplc="1E12FCC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FD73BA4"/>
    <w:multiLevelType w:val="hybridMultilevel"/>
    <w:tmpl w:val="5FAE1F28"/>
    <w:lvl w:ilvl="0" w:tplc="1E12FCC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FF6600C"/>
    <w:multiLevelType w:val="hybridMultilevel"/>
    <w:tmpl w:val="07D83164"/>
    <w:lvl w:ilvl="0" w:tplc="1E12FCC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2107315B"/>
    <w:multiLevelType w:val="multilevel"/>
    <w:tmpl w:val="6DF0F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19D39AD"/>
    <w:multiLevelType w:val="hybridMultilevel"/>
    <w:tmpl w:val="BA1EA724"/>
    <w:lvl w:ilvl="0" w:tplc="1E12FCC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1FE4D74"/>
    <w:multiLevelType w:val="hybridMultilevel"/>
    <w:tmpl w:val="1EEA5E40"/>
    <w:lvl w:ilvl="0" w:tplc="1E12FCC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47D0D90"/>
    <w:multiLevelType w:val="hybridMultilevel"/>
    <w:tmpl w:val="0B226A9A"/>
    <w:lvl w:ilvl="0" w:tplc="1E12FCC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3CA25AB7"/>
    <w:multiLevelType w:val="hybridMultilevel"/>
    <w:tmpl w:val="E22E9DE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56B508A"/>
    <w:multiLevelType w:val="hybridMultilevel"/>
    <w:tmpl w:val="1D16188A"/>
    <w:lvl w:ilvl="0" w:tplc="1E12FCC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467E0F6E"/>
    <w:multiLevelType w:val="multilevel"/>
    <w:tmpl w:val="4E662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86B06FD"/>
    <w:multiLevelType w:val="hybridMultilevel"/>
    <w:tmpl w:val="47B444AE"/>
    <w:lvl w:ilvl="0" w:tplc="380445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49155D17"/>
    <w:multiLevelType w:val="hybridMultilevel"/>
    <w:tmpl w:val="F91A20E6"/>
    <w:lvl w:ilvl="0" w:tplc="1E12FCC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9C6666A"/>
    <w:multiLevelType w:val="hybridMultilevel"/>
    <w:tmpl w:val="82D6E21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E5D0157"/>
    <w:multiLevelType w:val="hybridMultilevel"/>
    <w:tmpl w:val="25E62E36"/>
    <w:lvl w:ilvl="0" w:tplc="1E12FCC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F966DEA"/>
    <w:multiLevelType w:val="multilevel"/>
    <w:tmpl w:val="EDD21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350693C"/>
    <w:multiLevelType w:val="hybridMultilevel"/>
    <w:tmpl w:val="D49E4D86"/>
    <w:lvl w:ilvl="0" w:tplc="1E12FCC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57C73705"/>
    <w:multiLevelType w:val="hybridMultilevel"/>
    <w:tmpl w:val="0F8E09B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59350427"/>
    <w:multiLevelType w:val="hybridMultilevel"/>
    <w:tmpl w:val="D130C384"/>
    <w:lvl w:ilvl="0" w:tplc="1E12FCC0">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61164E7E"/>
    <w:multiLevelType w:val="hybridMultilevel"/>
    <w:tmpl w:val="267003CE"/>
    <w:lvl w:ilvl="0" w:tplc="A6A6B3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7054102B"/>
    <w:multiLevelType w:val="multilevel"/>
    <w:tmpl w:val="F22E9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18"/>
  </w:num>
  <w:num w:numId="3">
    <w:abstractNumId w:val="3"/>
  </w:num>
  <w:num w:numId="4">
    <w:abstractNumId w:val="16"/>
  </w:num>
  <w:num w:numId="5">
    <w:abstractNumId w:val="13"/>
  </w:num>
  <w:num w:numId="6">
    <w:abstractNumId w:val="6"/>
  </w:num>
  <w:num w:numId="7">
    <w:abstractNumId w:val="11"/>
  </w:num>
  <w:num w:numId="8">
    <w:abstractNumId w:val="7"/>
  </w:num>
  <w:num w:numId="9">
    <w:abstractNumId w:val="5"/>
  </w:num>
  <w:num w:numId="10">
    <w:abstractNumId w:val="9"/>
  </w:num>
  <w:num w:numId="11">
    <w:abstractNumId w:val="12"/>
  </w:num>
  <w:num w:numId="12">
    <w:abstractNumId w:val="14"/>
  </w:num>
  <w:num w:numId="13">
    <w:abstractNumId w:val="2"/>
  </w:num>
  <w:num w:numId="14">
    <w:abstractNumId w:val="19"/>
  </w:num>
  <w:num w:numId="15">
    <w:abstractNumId w:val="20"/>
  </w:num>
  <w:num w:numId="16">
    <w:abstractNumId w:val="0"/>
  </w:num>
  <w:num w:numId="17">
    <w:abstractNumId w:val="15"/>
  </w:num>
  <w:num w:numId="18">
    <w:abstractNumId w:val="10"/>
  </w:num>
  <w:num w:numId="19">
    <w:abstractNumId w:val="4"/>
  </w:num>
  <w:num w:numId="20">
    <w:abstractNumId w:val="8"/>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413"/>
    <w:rsid w:val="00072E8E"/>
    <w:rsid w:val="00083B33"/>
    <w:rsid w:val="000B0430"/>
    <w:rsid w:val="000E40D0"/>
    <w:rsid w:val="00134505"/>
    <w:rsid w:val="001376DD"/>
    <w:rsid w:val="001656E6"/>
    <w:rsid w:val="00187009"/>
    <w:rsid w:val="001A489F"/>
    <w:rsid w:val="00235099"/>
    <w:rsid w:val="00245FA3"/>
    <w:rsid w:val="002971EC"/>
    <w:rsid w:val="002B30BE"/>
    <w:rsid w:val="00322B9E"/>
    <w:rsid w:val="00377EB6"/>
    <w:rsid w:val="00404804"/>
    <w:rsid w:val="004106AD"/>
    <w:rsid w:val="00411B5B"/>
    <w:rsid w:val="00450894"/>
    <w:rsid w:val="004658B2"/>
    <w:rsid w:val="0048486C"/>
    <w:rsid w:val="00485400"/>
    <w:rsid w:val="004A0580"/>
    <w:rsid w:val="00507C23"/>
    <w:rsid w:val="0057771E"/>
    <w:rsid w:val="005948C3"/>
    <w:rsid w:val="005E706F"/>
    <w:rsid w:val="00734ED3"/>
    <w:rsid w:val="007F789E"/>
    <w:rsid w:val="00812266"/>
    <w:rsid w:val="00865A48"/>
    <w:rsid w:val="0087106A"/>
    <w:rsid w:val="008B3A83"/>
    <w:rsid w:val="00930173"/>
    <w:rsid w:val="0094649E"/>
    <w:rsid w:val="00983413"/>
    <w:rsid w:val="009907F0"/>
    <w:rsid w:val="00A10ACE"/>
    <w:rsid w:val="00A2617D"/>
    <w:rsid w:val="00A844B9"/>
    <w:rsid w:val="00AB6EAF"/>
    <w:rsid w:val="00BA4A0B"/>
    <w:rsid w:val="00BC09C8"/>
    <w:rsid w:val="00CA49B4"/>
    <w:rsid w:val="00CD4AE0"/>
    <w:rsid w:val="00D24011"/>
    <w:rsid w:val="00D27E1D"/>
    <w:rsid w:val="00D61AD2"/>
    <w:rsid w:val="00D61C45"/>
    <w:rsid w:val="00D630C8"/>
    <w:rsid w:val="00D934D5"/>
    <w:rsid w:val="00E45762"/>
    <w:rsid w:val="00E5544C"/>
    <w:rsid w:val="00E55AA5"/>
    <w:rsid w:val="00E55DD8"/>
    <w:rsid w:val="00EE1A22"/>
    <w:rsid w:val="00FA4B4E"/>
    <w:rsid w:val="00FD5796"/>
    <w:rsid w:val="00FD68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101546"/>
  <w15:chartTrackingRefBased/>
  <w15:docId w15:val="{4D1421D7-CB26-4B15-8EED-5E3ADA5AC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FA4B4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83413"/>
    <w:pPr>
      <w:autoSpaceDE w:val="0"/>
      <w:autoSpaceDN w:val="0"/>
      <w:adjustRightInd w:val="0"/>
      <w:spacing w:after="0" w:line="240" w:lineRule="auto"/>
    </w:pPr>
    <w:rPr>
      <w:rFonts w:ascii="Cambria" w:hAnsi="Cambria" w:cs="Cambria"/>
      <w:color w:val="000000"/>
      <w:sz w:val="24"/>
      <w:szCs w:val="24"/>
    </w:rPr>
  </w:style>
  <w:style w:type="paragraph" w:styleId="a3">
    <w:name w:val="header"/>
    <w:basedOn w:val="a"/>
    <w:link w:val="a4"/>
    <w:uiPriority w:val="99"/>
    <w:unhideWhenUsed/>
    <w:rsid w:val="00D61AD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61AD2"/>
  </w:style>
  <w:style w:type="paragraph" w:styleId="a5">
    <w:name w:val="footer"/>
    <w:basedOn w:val="a"/>
    <w:link w:val="a6"/>
    <w:uiPriority w:val="99"/>
    <w:unhideWhenUsed/>
    <w:rsid w:val="00D61AD2"/>
    <w:pPr>
      <w:tabs>
        <w:tab w:val="center" w:pos="4677"/>
        <w:tab w:val="right" w:pos="9355"/>
      </w:tabs>
      <w:spacing w:after="0" w:line="240" w:lineRule="auto"/>
    </w:pPr>
  </w:style>
  <w:style w:type="character" w:customStyle="1" w:styleId="a6">
    <w:name w:val="Нижний колонтитул Знак"/>
    <w:basedOn w:val="a0"/>
    <w:link w:val="a5"/>
    <w:uiPriority w:val="99"/>
    <w:rsid w:val="00D61AD2"/>
  </w:style>
  <w:style w:type="paragraph" w:styleId="a7">
    <w:name w:val="Normal (Web)"/>
    <w:basedOn w:val="a"/>
    <w:uiPriority w:val="99"/>
    <w:semiHidden/>
    <w:unhideWhenUsed/>
    <w:rsid w:val="001A489F"/>
    <w:rPr>
      <w:rFonts w:ascii="Times New Roman" w:hAnsi="Times New Roman" w:cs="Times New Roman"/>
      <w:sz w:val="24"/>
      <w:szCs w:val="24"/>
    </w:rPr>
  </w:style>
  <w:style w:type="paragraph" w:styleId="a8">
    <w:name w:val="List Paragraph"/>
    <w:basedOn w:val="a"/>
    <w:uiPriority w:val="34"/>
    <w:qFormat/>
    <w:rsid w:val="00734ED3"/>
    <w:pPr>
      <w:ind w:left="720"/>
      <w:contextualSpacing/>
    </w:pPr>
  </w:style>
  <w:style w:type="character" w:customStyle="1" w:styleId="10">
    <w:name w:val="Заголовок 1 Знак"/>
    <w:basedOn w:val="a0"/>
    <w:link w:val="1"/>
    <w:uiPriority w:val="9"/>
    <w:rsid w:val="00FA4B4E"/>
    <w:rPr>
      <w:rFonts w:asciiTheme="majorHAnsi" w:eastAsiaTheme="majorEastAsia" w:hAnsiTheme="majorHAnsi" w:cstheme="majorBidi"/>
      <w:color w:val="2E74B5" w:themeColor="accent1" w:themeShade="BF"/>
      <w:sz w:val="32"/>
      <w:szCs w:val="32"/>
    </w:rPr>
  </w:style>
  <w:style w:type="paragraph" w:styleId="a9">
    <w:name w:val="TOC Heading"/>
    <w:basedOn w:val="1"/>
    <w:next w:val="a"/>
    <w:uiPriority w:val="39"/>
    <w:unhideWhenUsed/>
    <w:qFormat/>
    <w:rsid w:val="00FA4B4E"/>
    <w:pPr>
      <w:outlineLvl w:val="9"/>
    </w:pPr>
    <w:rPr>
      <w:lang w:eastAsia="ru-RU"/>
    </w:rPr>
  </w:style>
  <w:style w:type="paragraph" w:styleId="11">
    <w:name w:val="toc 1"/>
    <w:basedOn w:val="a"/>
    <w:next w:val="a"/>
    <w:autoRedefine/>
    <w:uiPriority w:val="39"/>
    <w:unhideWhenUsed/>
    <w:rsid w:val="00FA4B4E"/>
    <w:pPr>
      <w:spacing w:after="100"/>
    </w:pPr>
  </w:style>
  <w:style w:type="character" w:styleId="aa">
    <w:name w:val="Hyperlink"/>
    <w:basedOn w:val="a0"/>
    <w:uiPriority w:val="99"/>
    <w:unhideWhenUsed/>
    <w:rsid w:val="00FA4B4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243451">
      <w:bodyDiv w:val="1"/>
      <w:marLeft w:val="0"/>
      <w:marRight w:val="0"/>
      <w:marTop w:val="0"/>
      <w:marBottom w:val="0"/>
      <w:divBdr>
        <w:top w:val="none" w:sz="0" w:space="0" w:color="auto"/>
        <w:left w:val="none" w:sz="0" w:space="0" w:color="auto"/>
        <w:bottom w:val="none" w:sz="0" w:space="0" w:color="auto"/>
        <w:right w:val="none" w:sz="0" w:space="0" w:color="auto"/>
      </w:divBdr>
    </w:div>
    <w:div w:id="1670134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hdphoto" Target="media/hdphoto2.wdp"/><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hdphoto" Target="media/hdphoto1.wdp"/><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43C83A-C8D2-4419-9BCE-3A47960CC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TotalTime>
  <Pages>24</Pages>
  <Words>5786</Words>
  <Characters>32983</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 Windows</dc:creator>
  <cp:keywords/>
  <dc:description/>
  <cp:lastModifiedBy>User Windows</cp:lastModifiedBy>
  <cp:revision>26</cp:revision>
  <dcterms:created xsi:type="dcterms:W3CDTF">2025-01-07T09:46:00Z</dcterms:created>
  <dcterms:modified xsi:type="dcterms:W3CDTF">2025-02-16T09:36:00Z</dcterms:modified>
</cp:coreProperties>
</file>