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D19" w:rsidRPr="00957163" w:rsidRDefault="00180E1A" w:rsidP="008E5D9A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Лабораторная работа №</w:t>
      </w:r>
      <w:r w:rsidR="00284835">
        <w:rPr>
          <w:rFonts w:ascii="Times New Roman" w:hAnsi="Times New Roman"/>
          <w:b/>
          <w:sz w:val="28"/>
          <w:szCs w:val="28"/>
        </w:rPr>
        <w:t>1</w:t>
      </w:r>
    </w:p>
    <w:p w:rsidR="008B4C30" w:rsidRPr="0040458A" w:rsidRDefault="004B2D38" w:rsidP="008E5D9A">
      <w:pPr>
        <w:pStyle w:val="3"/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Решения систем линейных уравнений методом Жордана-Гаусса</w:t>
      </w:r>
    </w:p>
    <w:p w:rsidR="008D6E3E" w:rsidRPr="008D6E3E" w:rsidRDefault="008D6E3E" w:rsidP="008D6E3E">
      <w:pPr>
        <w:spacing w:line="23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 w:rsidRPr="008D6E3E">
        <w:rPr>
          <w:rFonts w:ascii="Times New Roman" w:hAnsi="Times New Roman"/>
          <w:sz w:val="28"/>
          <w:szCs w:val="28"/>
        </w:rPr>
        <w:t>Присылаемый на проверку архив должен содержать 2 файла:</w:t>
      </w:r>
    </w:p>
    <w:p w:rsidR="008D6E3E" w:rsidRPr="008D6E3E" w:rsidRDefault="008D6E3E" w:rsidP="008D6E3E">
      <w:pPr>
        <w:numPr>
          <w:ilvl w:val="0"/>
          <w:numId w:val="7"/>
        </w:numPr>
        <w:spacing w:after="120" w:line="23" w:lineRule="atLeast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8D6E3E">
        <w:rPr>
          <w:rFonts w:ascii="Times New Roman" w:hAnsi="Times New Roman"/>
          <w:sz w:val="28"/>
          <w:szCs w:val="28"/>
        </w:rPr>
        <w:t>файл отчета, содержащий титульный лист, условие задачи, исходный текст программы (с указанием языка реализации)</w:t>
      </w:r>
      <w:r>
        <w:rPr>
          <w:rFonts w:ascii="Times New Roman" w:hAnsi="Times New Roman"/>
          <w:sz w:val="28"/>
          <w:szCs w:val="28"/>
        </w:rPr>
        <w:t xml:space="preserve">, </w:t>
      </w:r>
      <w:r w:rsidR="009C28CC">
        <w:rPr>
          <w:rFonts w:ascii="Times New Roman" w:hAnsi="Times New Roman"/>
          <w:sz w:val="28"/>
          <w:szCs w:val="28"/>
        </w:rPr>
        <w:t xml:space="preserve">промежуточные результаты (матрицы после каждого шага исключений), </w:t>
      </w:r>
      <w:r w:rsidRPr="008D6E3E">
        <w:rPr>
          <w:rFonts w:ascii="Times New Roman" w:hAnsi="Times New Roman"/>
          <w:sz w:val="28"/>
          <w:szCs w:val="28"/>
        </w:rPr>
        <w:t>результаты работы программы (можно в виде скриншотов);</w:t>
      </w:r>
    </w:p>
    <w:p w:rsidR="008D6E3E" w:rsidRPr="008D6E3E" w:rsidRDefault="008D6E3E" w:rsidP="008D6E3E">
      <w:pPr>
        <w:numPr>
          <w:ilvl w:val="0"/>
          <w:numId w:val="7"/>
        </w:numPr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8D6E3E">
        <w:rPr>
          <w:rFonts w:ascii="Times New Roman" w:hAnsi="Times New Roman"/>
          <w:sz w:val="28"/>
          <w:szCs w:val="28"/>
        </w:rPr>
        <w:t>файл с исходным текстом программы (программу можно писать на любом языке программирования).</w:t>
      </w:r>
    </w:p>
    <w:p w:rsidR="008D6E3E" w:rsidRPr="008D6E3E" w:rsidRDefault="008D6E3E" w:rsidP="008D6E3E">
      <w:pPr>
        <w:suppressAutoHyphens/>
        <w:autoSpaceDE w:val="0"/>
        <w:autoSpaceDN w:val="0"/>
        <w:adjustRightInd w:val="0"/>
        <w:spacing w:before="240" w:after="120" w:line="23" w:lineRule="atLeast"/>
        <w:jc w:val="both"/>
        <w:rPr>
          <w:rFonts w:ascii="Times New Roman" w:hAnsi="Times New Roman"/>
          <w:b/>
          <w:sz w:val="28"/>
          <w:szCs w:val="28"/>
        </w:rPr>
      </w:pPr>
      <w:r w:rsidRPr="008D6E3E">
        <w:rPr>
          <w:rFonts w:ascii="Times New Roman" w:hAnsi="Times New Roman"/>
          <w:b/>
          <w:sz w:val="28"/>
          <w:szCs w:val="28"/>
        </w:rPr>
        <w:t>Задание на лабораторную работу</w:t>
      </w:r>
    </w:p>
    <w:p w:rsidR="008B4C30" w:rsidRDefault="00275396" w:rsidP="004B2D38">
      <w:pPr>
        <w:pStyle w:val="a4"/>
        <w:spacing w:after="0" w:line="23" w:lineRule="atLeast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Написать программу, находящую </w:t>
      </w:r>
      <w:r w:rsidR="004B2D38">
        <w:rPr>
          <w:rFonts w:ascii="Times New Roman" w:hAnsi="Times New Roman"/>
          <w:sz w:val="28"/>
          <w:szCs w:val="28"/>
        </w:rPr>
        <w:t>решение системы линейных уравнений методом Жордана-Гаусса</w:t>
      </w:r>
      <w:r w:rsidR="009C28CC">
        <w:rPr>
          <w:rFonts w:ascii="Times New Roman" w:hAnsi="Times New Roman"/>
          <w:sz w:val="28"/>
          <w:szCs w:val="28"/>
        </w:rPr>
        <w:t xml:space="preserve"> с выбором </w:t>
      </w:r>
      <w:r w:rsidR="00A91C4A">
        <w:rPr>
          <w:rFonts w:ascii="Times New Roman" w:hAnsi="Times New Roman"/>
          <w:sz w:val="28"/>
          <w:szCs w:val="28"/>
        </w:rPr>
        <w:t>главного элемента в</w:t>
      </w:r>
      <w:r w:rsidR="009C28CC">
        <w:rPr>
          <w:rFonts w:ascii="Times New Roman" w:hAnsi="Times New Roman"/>
          <w:sz w:val="28"/>
          <w:szCs w:val="28"/>
        </w:rPr>
        <w:t xml:space="preserve"> столбце</w:t>
      </w:r>
      <w:r w:rsidR="00164941">
        <w:rPr>
          <w:rFonts w:ascii="Times New Roman" w:hAnsi="Times New Roman"/>
          <w:sz w:val="28"/>
          <w:szCs w:val="28"/>
        </w:rPr>
        <w:t>.</w:t>
      </w:r>
      <w:r w:rsidR="004B2D38">
        <w:rPr>
          <w:rFonts w:ascii="Times New Roman" w:hAnsi="Times New Roman"/>
          <w:sz w:val="28"/>
          <w:szCs w:val="28"/>
        </w:rPr>
        <w:t xml:space="preserve"> </w:t>
      </w:r>
    </w:p>
    <w:p w:rsidR="009E5514" w:rsidRDefault="009E5514" w:rsidP="009E5514">
      <w:pPr>
        <w:spacing w:before="240"/>
        <w:jc w:val="both"/>
        <w:rPr>
          <w:rFonts w:ascii="Times New Roman" w:hAnsi="Times New Roman"/>
          <w:sz w:val="28"/>
          <w:szCs w:val="28"/>
        </w:rPr>
      </w:pPr>
      <w:r w:rsidRPr="008D6E3E">
        <w:rPr>
          <w:rFonts w:ascii="Times New Roman" w:hAnsi="Times New Roman"/>
          <w:sz w:val="28"/>
          <w:szCs w:val="28"/>
        </w:rPr>
        <w:t>Вариант выбирается по последней цифре пароля.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5017"/>
      </w:tblGrid>
      <w:tr w:rsidR="00AE14A8" w:rsidTr="00AE14A8">
        <w:tc>
          <w:tcPr>
            <w:tcW w:w="4673" w:type="dxa"/>
          </w:tcPr>
          <w:p w:rsidR="00AE14A8" w:rsidRPr="00AE14A8" w:rsidRDefault="00AE14A8" w:rsidP="00AE14A8">
            <w:pPr>
              <w:pStyle w:val="a4"/>
              <w:numPr>
                <w:ilvl w:val="0"/>
                <w:numId w:val="8"/>
              </w:numPr>
              <w:tabs>
                <w:tab w:val="left" w:pos="284"/>
              </w:tabs>
              <w:spacing w:after="120" w:line="240" w:lineRule="auto"/>
              <w:ind w:left="0" w:firstLine="0"/>
              <w:contextualSpacing w:val="0"/>
              <w:jc w:val="both"/>
              <w:rPr>
                <w:sz w:val="28"/>
                <w:szCs w:val="28"/>
                <w:lang w:val="en-US"/>
              </w:rPr>
            </w:pPr>
            <w:r w:rsidRPr="00A91C4A">
              <w:rPr>
                <w:rFonts w:ascii="Calibri" w:hAnsi="Calibri"/>
                <w:position w:val="-72"/>
              </w:rPr>
              <w:object w:dxaOrig="3960" w:dyaOrig="15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8pt;height:78.75pt" o:ole="">
                  <v:imagedata r:id="rId8" o:title=""/>
                </v:shape>
                <o:OLEObject Type="Embed" ProgID="Equation.DSMT4" ShapeID="_x0000_i1025" DrawAspect="Content" ObjectID="_1611085267" r:id="rId9"/>
              </w:object>
            </w:r>
          </w:p>
        </w:tc>
        <w:tc>
          <w:tcPr>
            <w:tcW w:w="3679" w:type="dxa"/>
          </w:tcPr>
          <w:p w:rsidR="00AE14A8" w:rsidRPr="00AE14A8" w:rsidRDefault="00BE034B" w:rsidP="00AE14A8">
            <w:pPr>
              <w:pStyle w:val="a4"/>
              <w:numPr>
                <w:ilvl w:val="0"/>
                <w:numId w:val="10"/>
              </w:numPr>
              <w:tabs>
                <w:tab w:val="left" w:pos="284"/>
              </w:tabs>
              <w:spacing w:after="120" w:line="240" w:lineRule="auto"/>
              <w:ind w:left="0" w:firstLine="0"/>
              <w:contextualSpacing w:val="0"/>
            </w:pPr>
            <w:r w:rsidRPr="00FE63B5">
              <w:rPr>
                <w:rFonts w:ascii="Calibri" w:hAnsi="Calibri"/>
                <w:position w:val="-72"/>
              </w:rPr>
              <w:object w:dxaOrig="4300" w:dyaOrig="1579" w14:anchorId="1A8B0116">
                <v:shape id="_x0000_i1026" type="#_x0000_t75" style="width:215.25pt;height:78.75pt" o:ole="">
                  <v:imagedata r:id="rId10" o:title=""/>
                </v:shape>
                <o:OLEObject Type="Embed" ProgID="Equation.DSMT4" ShapeID="_x0000_i1026" DrawAspect="Content" ObjectID="_1611085268" r:id="rId11"/>
              </w:object>
            </w:r>
          </w:p>
        </w:tc>
      </w:tr>
      <w:tr w:rsidR="00AE14A8" w:rsidTr="00AE14A8">
        <w:tc>
          <w:tcPr>
            <w:tcW w:w="4673" w:type="dxa"/>
          </w:tcPr>
          <w:p w:rsidR="00AE14A8" w:rsidRPr="00AE14A8" w:rsidRDefault="00BE034B" w:rsidP="00AE14A8">
            <w:pPr>
              <w:pStyle w:val="a4"/>
              <w:numPr>
                <w:ilvl w:val="0"/>
                <w:numId w:val="8"/>
              </w:numPr>
              <w:tabs>
                <w:tab w:val="left" w:pos="284"/>
              </w:tabs>
              <w:spacing w:after="120" w:line="24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A91C4A">
              <w:rPr>
                <w:rFonts w:ascii="Calibri" w:hAnsi="Calibri"/>
                <w:position w:val="-72"/>
              </w:rPr>
              <w:object w:dxaOrig="3840" w:dyaOrig="1579">
                <v:shape id="_x0000_i1027" type="#_x0000_t75" style="width:192pt;height:78.75pt" o:ole="">
                  <v:imagedata r:id="rId12" o:title=""/>
                </v:shape>
                <o:OLEObject Type="Embed" ProgID="Equation.DSMT4" ShapeID="_x0000_i1027" DrawAspect="Content" ObjectID="_1611085269" r:id="rId13"/>
              </w:object>
            </w:r>
          </w:p>
        </w:tc>
        <w:bookmarkStart w:id="0" w:name="_GoBack"/>
        <w:tc>
          <w:tcPr>
            <w:tcW w:w="3679" w:type="dxa"/>
          </w:tcPr>
          <w:p w:rsidR="00AE14A8" w:rsidRPr="00AE14A8" w:rsidRDefault="002B1871" w:rsidP="00AE14A8">
            <w:pPr>
              <w:pStyle w:val="a4"/>
              <w:numPr>
                <w:ilvl w:val="0"/>
                <w:numId w:val="10"/>
              </w:numPr>
              <w:tabs>
                <w:tab w:val="left" w:pos="284"/>
              </w:tabs>
              <w:spacing w:after="120" w:line="240" w:lineRule="auto"/>
              <w:ind w:left="0" w:firstLine="0"/>
              <w:contextualSpacing w:val="0"/>
            </w:pPr>
            <w:r w:rsidRPr="00FE63B5">
              <w:rPr>
                <w:rFonts w:ascii="Calibri" w:hAnsi="Calibri"/>
                <w:position w:val="-72"/>
              </w:rPr>
              <w:object w:dxaOrig="4180" w:dyaOrig="1579" w14:anchorId="06081500">
                <v:shape id="_x0000_i1083" type="#_x0000_t75" style="width:209.25pt;height:78.75pt" o:ole="">
                  <v:imagedata r:id="rId14" o:title=""/>
                </v:shape>
                <o:OLEObject Type="Embed" ProgID="Equation.DSMT4" ShapeID="_x0000_i1083" DrawAspect="Content" ObjectID="_1611085270" r:id="rId15"/>
              </w:object>
            </w:r>
            <w:bookmarkEnd w:id="0"/>
          </w:p>
        </w:tc>
      </w:tr>
      <w:tr w:rsidR="00AE14A8" w:rsidTr="00AE14A8">
        <w:tc>
          <w:tcPr>
            <w:tcW w:w="4673" w:type="dxa"/>
          </w:tcPr>
          <w:p w:rsidR="00AE14A8" w:rsidRPr="00AE14A8" w:rsidRDefault="00BE034B" w:rsidP="00AE14A8">
            <w:pPr>
              <w:pStyle w:val="a4"/>
              <w:numPr>
                <w:ilvl w:val="0"/>
                <w:numId w:val="8"/>
              </w:numPr>
              <w:tabs>
                <w:tab w:val="left" w:pos="284"/>
              </w:tabs>
              <w:spacing w:after="120" w:line="24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A91C4A">
              <w:rPr>
                <w:rFonts w:ascii="Calibri" w:hAnsi="Calibri"/>
                <w:position w:val="-72"/>
              </w:rPr>
              <w:object w:dxaOrig="4180" w:dyaOrig="1579">
                <v:shape id="_x0000_i1029" type="#_x0000_t75" style="width:209.25pt;height:78.75pt" o:ole="">
                  <v:imagedata r:id="rId16" o:title=""/>
                </v:shape>
                <o:OLEObject Type="Embed" ProgID="Equation.DSMT4" ShapeID="_x0000_i1029" DrawAspect="Content" ObjectID="_1611085271" r:id="rId17"/>
              </w:object>
            </w:r>
          </w:p>
        </w:tc>
        <w:tc>
          <w:tcPr>
            <w:tcW w:w="3679" w:type="dxa"/>
          </w:tcPr>
          <w:p w:rsidR="00AE14A8" w:rsidRPr="00AE14A8" w:rsidRDefault="0004550D" w:rsidP="00AE14A8">
            <w:pPr>
              <w:pStyle w:val="a4"/>
              <w:numPr>
                <w:ilvl w:val="0"/>
                <w:numId w:val="10"/>
              </w:numPr>
              <w:tabs>
                <w:tab w:val="left" w:pos="284"/>
              </w:tabs>
              <w:spacing w:after="120" w:line="240" w:lineRule="auto"/>
              <w:ind w:left="0" w:firstLine="0"/>
              <w:contextualSpacing w:val="0"/>
            </w:pPr>
            <w:r w:rsidRPr="00FE63B5">
              <w:rPr>
                <w:rFonts w:ascii="Calibri" w:hAnsi="Calibri"/>
                <w:position w:val="-72"/>
              </w:rPr>
              <w:object w:dxaOrig="4260" w:dyaOrig="1579" w14:anchorId="32B420A3">
                <v:shape id="_x0000_i1030" type="#_x0000_t75" style="width:213pt;height:78.75pt" o:ole="">
                  <v:imagedata r:id="rId18" o:title=""/>
                </v:shape>
                <o:OLEObject Type="Embed" ProgID="Equation.DSMT4" ShapeID="_x0000_i1030" DrawAspect="Content" ObjectID="_1611085272" r:id="rId19"/>
              </w:object>
            </w:r>
          </w:p>
        </w:tc>
      </w:tr>
      <w:tr w:rsidR="00AE14A8" w:rsidTr="00AE14A8">
        <w:tc>
          <w:tcPr>
            <w:tcW w:w="4673" w:type="dxa"/>
          </w:tcPr>
          <w:p w:rsidR="00AE14A8" w:rsidRPr="00AE14A8" w:rsidRDefault="00BE034B" w:rsidP="00AE14A8">
            <w:pPr>
              <w:pStyle w:val="a4"/>
              <w:numPr>
                <w:ilvl w:val="0"/>
                <w:numId w:val="8"/>
              </w:numPr>
              <w:tabs>
                <w:tab w:val="left" w:pos="284"/>
              </w:tabs>
              <w:spacing w:after="120" w:line="24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A91C4A">
              <w:rPr>
                <w:rFonts w:ascii="Calibri" w:hAnsi="Calibri"/>
                <w:position w:val="-72"/>
              </w:rPr>
              <w:object w:dxaOrig="4120" w:dyaOrig="1579">
                <v:shape id="_x0000_i1031" type="#_x0000_t75" style="width:206.25pt;height:78.75pt" o:ole="">
                  <v:imagedata r:id="rId20" o:title=""/>
                </v:shape>
                <o:OLEObject Type="Embed" ProgID="Equation.DSMT4" ShapeID="_x0000_i1031" DrawAspect="Content" ObjectID="_1611085273" r:id="rId21"/>
              </w:object>
            </w:r>
          </w:p>
        </w:tc>
        <w:tc>
          <w:tcPr>
            <w:tcW w:w="3679" w:type="dxa"/>
          </w:tcPr>
          <w:p w:rsidR="00AE14A8" w:rsidRPr="00AE14A8" w:rsidRDefault="0004550D" w:rsidP="00AE14A8">
            <w:pPr>
              <w:pStyle w:val="a4"/>
              <w:numPr>
                <w:ilvl w:val="0"/>
                <w:numId w:val="10"/>
              </w:numPr>
              <w:tabs>
                <w:tab w:val="left" w:pos="284"/>
              </w:tabs>
              <w:spacing w:after="120" w:line="240" w:lineRule="auto"/>
              <w:ind w:left="0" w:firstLine="0"/>
              <w:contextualSpacing w:val="0"/>
            </w:pPr>
            <w:r w:rsidRPr="00FE63B5">
              <w:rPr>
                <w:rFonts w:ascii="Calibri" w:hAnsi="Calibri"/>
                <w:position w:val="-72"/>
              </w:rPr>
              <w:object w:dxaOrig="4580" w:dyaOrig="1579" w14:anchorId="28EC2FE2">
                <v:shape id="_x0000_i1032" type="#_x0000_t75" style="width:228.75pt;height:78.75pt" o:ole="">
                  <v:imagedata r:id="rId22" o:title=""/>
                </v:shape>
                <o:OLEObject Type="Embed" ProgID="Equation.DSMT4" ShapeID="_x0000_i1032" DrawAspect="Content" ObjectID="_1611085274" r:id="rId23"/>
              </w:object>
            </w:r>
          </w:p>
        </w:tc>
      </w:tr>
      <w:tr w:rsidR="00AE14A8" w:rsidTr="00AE14A8">
        <w:tc>
          <w:tcPr>
            <w:tcW w:w="4673" w:type="dxa"/>
          </w:tcPr>
          <w:p w:rsidR="00AE14A8" w:rsidRPr="00AE14A8" w:rsidRDefault="00BE034B" w:rsidP="00AE14A8">
            <w:pPr>
              <w:pStyle w:val="a4"/>
              <w:numPr>
                <w:ilvl w:val="0"/>
                <w:numId w:val="8"/>
              </w:numPr>
              <w:tabs>
                <w:tab w:val="left" w:pos="284"/>
              </w:tabs>
              <w:spacing w:after="120" w:line="24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A91C4A">
              <w:rPr>
                <w:rFonts w:ascii="Calibri" w:hAnsi="Calibri"/>
                <w:position w:val="-72"/>
              </w:rPr>
              <w:object w:dxaOrig="4200" w:dyaOrig="1579">
                <v:shape id="_x0000_i1033" type="#_x0000_t75" style="width:210pt;height:78.75pt" o:ole="">
                  <v:imagedata r:id="rId24" o:title=""/>
                </v:shape>
                <o:OLEObject Type="Embed" ProgID="Equation.DSMT4" ShapeID="_x0000_i1033" DrawAspect="Content" ObjectID="_1611085275" r:id="rId25"/>
              </w:object>
            </w:r>
          </w:p>
        </w:tc>
        <w:tc>
          <w:tcPr>
            <w:tcW w:w="3679" w:type="dxa"/>
          </w:tcPr>
          <w:p w:rsidR="00AE14A8" w:rsidRPr="00AE14A8" w:rsidRDefault="0004550D" w:rsidP="00AE14A8">
            <w:pPr>
              <w:pStyle w:val="a4"/>
              <w:numPr>
                <w:ilvl w:val="0"/>
                <w:numId w:val="10"/>
              </w:numPr>
              <w:tabs>
                <w:tab w:val="left" w:pos="284"/>
              </w:tabs>
              <w:spacing w:after="120" w:line="240" w:lineRule="auto"/>
              <w:ind w:left="0" w:firstLine="0"/>
              <w:contextualSpacing w:val="0"/>
            </w:pPr>
            <w:r w:rsidRPr="00FE63B5">
              <w:rPr>
                <w:rFonts w:ascii="Calibri" w:hAnsi="Calibri"/>
                <w:position w:val="-72"/>
              </w:rPr>
              <w:object w:dxaOrig="4599" w:dyaOrig="1579" w14:anchorId="79AB65E9">
                <v:shape id="_x0000_i1034" type="#_x0000_t75" style="width:230.25pt;height:78.75pt" o:ole="">
                  <v:imagedata r:id="rId26" o:title=""/>
                </v:shape>
                <o:OLEObject Type="Embed" ProgID="Equation.DSMT4" ShapeID="_x0000_i1034" DrawAspect="Content" ObjectID="_1611085276" r:id="rId27"/>
              </w:object>
            </w:r>
          </w:p>
        </w:tc>
      </w:tr>
    </w:tbl>
    <w:p w:rsidR="008749F8" w:rsidRDefault="008749F8" w:rsidP="000B2E54">
      <w:pPr>
        <w:spacing w:before="240"/>
        <w:jc w:val="center"/>
        <w:rPr>
          <w:rFonts w:ascii="Times New Roman" w:hAnsi="Times New Roman"/>
          <w:b/>
          <w:sz w:val="28"/>
          <w:szCs w:val="28"/>
        </w:rPr>
      </w:pPr>
    </w:p>
    <w:p w:rsidR="0033642D" w:rsidRPr="000B2E54" w:rsidRDefault="0033642D" w:rsidP="0033642D">
      <w:pPr>
        <w:spacing w:before="240"/>
        <w:jc w:val="center"/>
        <w:rPr>
          <w:rFonts w:ascii="Times New Roman" w:hAnsi="Times New Roman"/>
          <w:b/>
          <w:sz w:val="28"/>
          <w:szCs w:val="28"/>
        </w:rPr>
      </w:pPr>
      <w:r w:rsidRPr="000B2E54">
        <w:rPr>
          <w:rFonts w:ascii="Times New Roman" w:hAnsi="Times New Roman"/>
          <w:b/>
          <w:sz w:val="28"/>
          <w:szCs w:val="28"/>
        </w:rPr>
        <w:lastRenderedPageBreak/>
        <w:t>Методические указания к в</w:t>
      </w:r>
      <w:r>
        <w:rPr>
          <w:rFonts w:ascii="Times New Roman" w:hAnsi="Times New Roman"/>
          <w:b/>
          <w:sz w:val="28"/>
          <w:szCs w:val="28"/>
        </w:rPr>
        <w:t>ыполнению лабораторной работы №1</w:t>
      </w:r>
    </w:p>
    <w:p w:rsidR="0033642D" w:rsidRDefault="0033642D" w:rsidP="00B728E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Разберем алгоритм, который Вы должны запрограммировать, на примере решения задачи:</w:t>
      </w:r>
    </w:p>
    <w:p w:rsidR="0033642D" w:rsidRDefault="0033642D" w:rsidP="00B72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1C4A">
        <w:rPr>
          <w:position w:val="-72"/>
        </w:rPr>
        <w:object w:dxaOrig="3980" w:dyaOrig="1579">
          <v:shape id="_x0000_i1035" type="#_x0000_t75" style="width:198.75pt;height:78.75pt" o:ole="">
            <v:imagedata r:id="rId28" o:title=""/>
          </v:shape>
          <o:OLEObject Type="Embed" ProgID="Equation.DSMT4" ShapeID="_x0000_i1035" DrawAspect="Content" ObjectID="_1611085277" r:id="rId29"/>
        </w:object>
      </w:r>
    </w:p>
    <w:p w:rsidR="0033642D" w:rsidRDefault="0033642D" w:rsidP="00B728EE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Здесь разбирается алгоритм, Ва</w:t>
      </w:r>
      <w:r w:rsidR="00CD3BA6">
        <w:rPr>
          <w:rFonts w:ascii="Times New Roman" w:hAnsi="Times New Roman"/>
          <w:sz w:val="28"/>
          <w:szCs w:val="28"/>
        </w:rPr>
        <w:t>м необходимо написать программу, которая будет выводить все промежуточные матрицы и ответ.</w:t>
      </w:r>
    </w:p>
    <w:p w:rsidR="0033642D" w:rsidRDefault="00B728EE" w:rsidP="0044472E">
      <w:pPr>
        <w:spacing w:before="120" w:after="12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Составим расширенную матрицу системы: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12"/>
        <w:gridCol w:w="412"/>
        <w:gridCol w:w="412"/>
        <w:gridCol w:w="412"/>
        <w:gridCol w:w="412"/>
        <w:gridCol w:w="533"/>
      </w:tblGrid>
      <w:tr w:rsidR="00B728EE" w:rsidRPr="00B728EE" w:rsidTr="00B728EE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B728E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</w:rPr>
            </w:pPr>
            <w:r w:rsidRPr="00B728EE">
              <w:rPr>
                <w:rFonts w:cs="Calibri"/>
                <w:color w:val="00000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B728E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</w:rPr>
            </w:pPr>
            <w:r w:rsidRPr="00B728EE">
              <w:rPr>
                <w:rFonts w:cs="Calibri"/>
                <w:color w:val="000000"/>
                <w:sz w:val="24"/>
              </w:rPr>
              <w:t>-7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B728E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</w:rPr>
            </w:pPr>
            <w:r w:rsidRPr="00B728EE">
              <w:rPr>
                <w:rFonts w:cs="Calibri"/>
                <w:color w:val="000000"/>
                <w:sz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B728E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</w:rPr>
            </w:pPr>
            <w:r w:rsidRPr="00B728EE">
              <w:rPr>
                <w:rFonts w:cs="Calibri"/>
                <w:color w:val="000000"/>
                <w:sz w:val="24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B728E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</w:rPr>
            </w:pPr>
            <w:r w:rsidRPr="00B728EE">
              <w:rPr>
                <w:rFonts w:cs="Calibri"/>
                <w:color w:val="000000"/>
                <w:sz w:val="24"/>
              </w:rPr>
              <w:t>-3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B728EE">
            <w:pPr>
              <w:spacing w:after="0" w:line="240" w:lineRule="auto"/>
              <w:jc w:val="right"/>
              <w:rPr>
                <w:rFonts w:cs="Calibri"/>
                <w:sz w:val="24"/>
              </w:rPr>
            </w:pPr>
            <w:r w:rsidRPr="00B728EE">
              <w:rPr>
                <w:rFonts w:cs="Calibri"/>
                <w:sz w:val="24"/>
              </w:rPr>
              <w:t>-12</w:t>
            </w:r>
          </w:p>
        </w:tc>
      </w:tr>
      <w:tr w:rsidR="00B728EE" w:rsidRPr="00B728EE" w:rsidTr="00B728EE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B728E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</w:rPr>
            </w:pPr>
            <w:r w:rsidRPr="00B728EE">
              <w:rPr>
                <w:rFonts w:cs="Calibri"/>
                <w:color w:val="000000"/>
                <w:sz w:val="24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B728E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</w:rPr>
            </w:pPr>
            <w:r w:rsidRPr="00B728EE">
              <w:rPr>
                <w:rFonts w:cs="Calibri"/>
                <w:color w:val="000000"/>
                <w:sz w:val="24"/>
              </w:rPr>
              <w:t>-5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B728E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</w:rPr>
            </w:pPr>
            <w:r w:rsidRPr="00B728EE">
              <w:rPr>
                <w:rFonts w:cs="Calibri"/>
                <w:color w:val="000000"/>
                <w:sz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B728E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</w:rPr>
            </w:pPr>
            <w:r w:rsidRPr="00B728EE">
              <w:rPr>
                <w:rFonts w:cs="Calibri"/>
                <w:color w:val="000000"/>
                <w:sz w:val="24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B728E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</w:rPr>
            </w:pPr>
            <w:r w:rsidRPr="00B728EE">
              <w:rPr>
                <w:rFonts w:cs="Calibri"/>
                <w:color w:val="000000"/>
                <w:sz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B728EE">
            <w:pPr>
              <w:spacing w:after="0" w:line="240" w:lineRule="auto"/>
              <w:jc w:val="right"/>
              <w:rPr>
                <w:rFonts w:cs="Calibri"/>
                <w:sz w:val="24"/>
              </w:rPr>
            </w:pPr>
            <w:r w:rsidRPr="00B728EE">
              <w:rPr>
                <w:rFonts w:cs="Calibri"/>
                <w:sz w:val="24"/>
              </w:rPr>
              <w:t>30</w:t>
            </w:r>
          </w:p>
        </w:tc>
      </w:tr>
      <w:tr w:rsidR="00B728EE" w:rsidRPr="00B728EE" w:rsidTr="00B728EE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B728E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</w:rPr>
            </w:pPr>
            <w:r w:rsidRPr="00B728EE">
              <w:rPr>
                <w:rFonts w:cs="Calibri"/>
                <w:color w:val="000000"/>
                <w:sz w:val="24"/>
              </w:rPr>
              <w:t>-6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B728E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</w:rPr>
            </w:pPr>
            <w:r w:rsidRPr="00B728EE">
              <w:rPr>
                <w:rFonts w:cs="Calibri"/>
                <w:color w:val="000000"/>
                <w:sz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B728E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</w:rPr>
            </w:pPr>
            <w:r w:rsidRPr="00B728EE">
              <w:rPr>
                <w:rFonts w:cs="Calibri"/>
                <w:color w:val="000000"/>
                <w:sz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B728E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</w:rPr>
            </w:pPr>
            <w:r w:rsidRPr="00B728EE">
              <w:rPr>
                <w:rFonts w:cs="Calibri"/>
                <w:color w:val="000000"/>
                <w:sz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B728E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</w:rPr>
            </w:pPr>
            <w:r w:rsidRPr="00B728EE">
              <w:rPr>
                <w:rFonts w:cs="Calibri"/>
                <w:color w:val="000000"/>
                <w:sz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B728EE">
            <w:pPr>
              <w:spacing w:after="0" w:line="240" w:lineRule="auto"/>
              <w:jc w:val="right"/>
              <w:rPr>
                <w:rFonts w:cs="Calibri"/>
                <w:sz w:val="24"/>
              </w:rPr>
            </w:pPr>
            <w:r w:rsidRPr="00B728EE">
              <w:rPr>
                <w:rFonts w:cs="Calibri"/>
                <w:sz w:val="24"/>
              </w:rPr>
              <w:t>49</w:t>
            </w:r>
          </w:p>
        </w:tc>
      </w:tr>
      <w:tr w:rsidR="00B728EE" w:rsidRPr="00B728EE" w:rsidTr="00B728EE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B728E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</w:rPr>
            </w:pPr>
            <w:r w:rsidRPr="00B728EE">
              <w:rPr>
                <w:rFonts w:cs="Calibri"/>
                <w:color w:val="000000"/>
                <w:sz w:val="24"/>
              </w:rPr>
              <w:t>-5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B728E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</w:rPr>
            </w:pPr>
            <w:r w:rsidRPr="00B728EE">
              <w:rPr>
                <w:rFonts w:cs="Calibri"/>
                <w:color w:val="000000"/>
                <w:sz w:val="24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B728E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</w:rPr>
            </w:pPr>
            <w:r w:rsidRPr="00B728EE">
              <w:rPr>
                <w:rFonts w:cs="Calibri"/>
                <w:color w:val="000000"/>
                <w:sz w:val="24"/>
              </w:rPr>
              <w:t>-6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B728E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</w:rPr>
            </w:pPr>
            <w:r w:rsidRPr="00B728EE">
              <w:rPr>
                <w:rFonts w:cs="Calibri"/>
                <w:color w:val="000000"/>
                <w:sz w:val="24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B728E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</w:rPr>
            </w:pPr>
            <w:r w:rsidRPr="00B728EE">
              <w:rPr>
                <w:rFonts w:cs="Calibri"/>
                <w:color w:val="000000"/>
                <w:sz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B728EE">
            <w:pPr>
              <w:spacing w:after="0" w:line="240" w:lineRule="auto"/>
              <w:jc w:val="right"/>
              <w:rPr>
                <w:rFonts w:cs="Calibri"/>
                <w:sz w:val="24"/>
              </w:rPr>
            </w:pPr>
            <w:r w:rsidRPr="00B728EE">
              <w:rPr>
                <w:rFonts w:cs="Calibri"/>
                <w:sz w:val="24"/>
              </w:rPr>
              <w:t>-7</w:t>
            </w:r>
          </w:p>
        </w:tc>
      </w:tr>
      <w:tr w:rsidR="00B728EE" w:rsidRPr="00B728EE" w:rsidTr="00B728EE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B728E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</w:rPr>
            </w:pPr>
            <w:r w:rsidRPr="00B728EE">
              <w:rPr>
                <w:rFonts w:cs="Calibri"/>
                <w:color w:val="000000"/>
                <w:sz w:val="24"/>
              </w:rPr>
              <w:t>-5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B728E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</w:rPr>
            </w:pPr>
            <w:r w:rsidRPr="00B728EE">
              <w:rPr>
                <w:rFonts w:cs="Calibri"/>
                <w:color w:val="000000"/>
                <w:sz w:val="24"/>
              </w:rPr>
              <w:t>-5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B728E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</w:rPr>
            </w:pPr>
            <w:r w:rsidRPr="00B728EE">
              <w:rPr>
                <w:rFonts w:cs="Calibri"/>
                <w:color w:val="000000"/>
                <w:sz w:val="24"/>
              </w:rPr>
              <w:t>-2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B728E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</w:rPr>
            </w:pPr>
            <w:r w:rsidRPr="00B728EE">
              <w:rPr>
                <w:rFonts w:cs="Calibri"/>
                <w:color w:val="000000"/>
                <w:sz w:val="24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B728E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</w:rPr>
            </w:pPr>
            <w:r w:rsidRPr="00B728EE">
              <w:rPr>
                <w:rFonts w:cs="Calibri"/>
                <w:color w:val="000000"/>
                <w:sz w:val="24"/>
              </w:rPr>
              <w:t>-6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B728EE">
            <w:pPr>
              <w:spacing w:after="0" w:line="240" w:lineRule="auto"/>
              <w:jc w:val="right"/>
              <w:rPr>
                <w:rFonts w:cs="Calibri"/>
                <w:sz w:val="24"/>
              </w:rPr>
            </w:pPr>
            <w:r w:rsidRPr="00B728EE">
              <w:rPr>
                <w:rFonts w:cs="Calibri"/>
                <w:sz w:val="24"/>
              </w:rPr>
              <w:t>-67</w:t>
            </w:r>
          </w:p>
        </w:tc>
      </w:tr>
    </w:tbl>
    <w:p w:rsidR="00B728EE" w:rsidRPr="0044472E" w:rsidRDefault="00B728EE" w:rsidP="0044472E">
      <w:pPr>
        <w:spacing w:before="120" w:after="12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44472E">
        <w:rPr>
          <w:rFonts w:ascii="Times New Roman" w:hAnsi="Times New Roman"/>
          <w:i/>
          <w:sz w:val="28"/>
          <w:szCs w:val="28"/>
          <w:u w:val="single"/>
        </w:rPr>
        <w:t>Итерация 1</w:t>
      </w:r>
    </w:p>
    <w:p w:rsidR="001C7A66" w:rsidRPr="0044472E" w:rsidRDefault="00B728EE" w:rsidP="00A62BA6">
      <w:pPr>
        <w:spacing w:after="12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44472E">
        <w:rPr>
          <w:rFonts w:ascii="Times New Roman" w:hAnsi="Times New Roman"/>
          <w:sz w:val="28"/>
          <w:szCs w:val="28"/>
        </w:rPr>
        <w:t xml:space="preserve">Выберем максимальный по модулю элемент в первом столбце. Он находится в 3-ей строке (это элемент -6). Поменяем местами </w:t>
      </w:r>
      <w:r w:rsidR="00635F9F">
        <w:rPr>
          <w:rFonts w:ascii="Times New Roman" w:hAnsi="Times New Roman"/>
          <w:sz w:val="28"/>
          <w:szCs w:val="28"/>
        </w:rPr>
        <w:t>третью</w:t>
      </w:r>
      <w:r w:rsidRPr="0044472E">
        <w:rPr>
          <w:rFonts w:ascii="Times New Roman" w:hAnsi="Times New Roman"/>
          <w:sz w:val="28"/>
          <w:szCs w:val="28"/>
        </w:rPr>
        <w:t xml:space="preserve"> и </w:t>
      </w:r>
      <w:r w:rsidR="00635F9F">
        <w:rPr>
          <w:rFonts w:ascii="Times New Roman" w:hAnsi="Times New Roman"/>
          <w:sz w:val="28"/>
          <w:szCs w:val="28"/>
        </w:rPr>
        <w:t>первую</w:t>
      </w:r>
      <w:r w:rsidRPr="0044472E">
        <w:rPr>
          <w:rFonts w:ascii="Times New Roman" w:hAnsi="Times New Roman"/>
          <w:sz w:val="28"/>
          <w:szCs w:val="28"/>
        </w:rPr>
        <w:t xml:space="preserve"> строки.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12"/>
        <w:gridCol w:w="412"/>
        <w:gridCol w:w="412"/>
        <w:gridCol w:w="412"/>
        <w:gridCol w:w="412"/>
        <w:gridCol w:w="533"/>
      </w:tblGrid>
      <w:tr w:rsidR="00B728EE" w:rsidRPr="00B728EE" w:rsidTr="00B728E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B728EE">
              <w:rPr>
                <w:rFonts w:cs="Calibri"/>
                <w:color w:val="000000"/>
                <w:sz w:val="24"/>
                <w:szCs w:val="24"/>
              </w:rPr>
              <w:t>-6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B728EE">
              <w:rPr>
                <w:rFonts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B728EE">
              <w:rPr>
                <w:rFonts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B728EE">
              <w:rPr>
                <w:rFonts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B728EE">
              <w:rPr>
                <w:rFonts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44472E">
            <w:pPr>
              <w:spacing w:after="0" w:line="240" w:lineRule="auto"/>
              <w:jc w:val="right"/>
              <w:rPr>
                <w:rFonts w:cs="Calibri"/>
                <w:sz w:val="24"/>
                <w:szCs w:val="24"/>
              </w:rPr>
            </w:pPr>
            <w:r w:rsidRPr="00B728EE">
              <w:rPr>
                <w:rFonts w:cs="Calibri"/>
                <w:sz w:val="24"/>
                <w:szCs w:val="24"/>
              </w:rPr>
              <w:t>49</w:t>
            </w:r>
          </w:p>
        </w:tc>
      </w:tr>
      <w:tr w:rsidR="00B728EE" w:rsidRPr="00B728EE" w:rsidTr="00B728E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B728EE">
              <w:rPr>
                <w:rFonts w:cs="Calibri"/>
                <w:color w:val="000000"/>
                <w:sz w:val="24"/>
                <w:szCs w:val="24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B728EE">
              <w:rPr>
                <w:rFonts w:cs="Calibri"/>
                <w:color w:val="000000"/>
                <w:sz w:val="24"/>
                <w:szCs w:val="24"/>
              </w:rPr>
              <w:t>-5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B728EE">
              <w:rPr>
                <w:rFonts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B728EE">
              <w:rPr>
                <w:rFonts w:cs="Calibri"/>
                <w:color w:val="000000"/>
                <w:sz w:val="24"/>
                <w:szCs w:val="24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B728EE">
              <w:rPr>
                <w:rFonts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44472E">
            <w:pPr>
              <w:spacing w:after="0" w:line="240" w:lineRule="auto"/>
              <w:jc w:val="right"/>
              <w:rPr>
                <w:rFonts w:cs="Calibri"/>
                <w:sz w:val="24"/>
                <w:szCs w:val="24"/>
              </w:rPr>
            </w:pPr>
            <w:r w:rsidRPr="00B728EE">
              <w:rPr>
                <w:rFonts w:cs="Calibri"/>
                <w:sz w:val="24"/>
                <w:szCs w:val="24"/>
              </w:rPr>
              <w:t>30</w:t>
            </w:r>
          </w:p>
        </w:tc>
      </w:tr>
      <w:tr w:rsidR="00B728EE" w:rsidRPr="00B728EE" w:rsidTr="00B728EE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B728EE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B728EE">
              <w:rPr>
                <w:rFonts w:cs="Calibri"/>
                <w:color w:val="000000"/>
                <w:sz w:val="24"/>
                <w:szCs w:val="24"/>
              </w:rPr>
              <w:t>-7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B728EE">
              <w:rPr>
                <w:rFonts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B728EE">
              <w:rPr>
                <w:rFonts w:cs="Calibri"/>
                <w:color w:val="000000"/>
                <w:sz w:val="24"/>
                <w:szCs w:val="24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B728EE">
              <w:rPr>
                <w:rFonts w:cs="Calibri"/>
                <w:color w:val="000000"/>
                <w:sz w:val="24"/>
                <w:szCs w:val="24"/>
              </w:rPr>
              <w:t>-3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44472E">
            <w:pPr>
              <w:spacing w:after="0" w:line="240" w:lineRule="auto"/>
              <w:jc w:val="right"/>
              <w:rPr>
                <w:rFonts w:cs="Calibri"/>
                <w:sz w:val="24"/>
                <w:szCs w:val="24"/>
              </w:rPr>
            </w:pPr>
            <w:r w:rsidRPr="00B728EE">
              <w:rPr>
                <w:rFonts w:cs="Calibri"/>
                <w:sz w:val="24"/>
                <w:szCs w:val="24"/>
              </w:rPr>
              <w:t>-12</w:t>
            </w:r>
          </w:p>
        </w:tc>
      </w:tr>
      <w:tr w:rsidR="00B728EE" w:rsidRPr="00B728EE" w:rsidTr="00B728EE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B728EE">
              <w:rPr>
                <w:rFonts w:cs="Calibri"/>
                <w:color w:val="000000"/>
                <w:sz w:val="24"/>
                <w:szCs w:val="24"/>
              </w:rPr>
              <w:t>-5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B728EE">
              <w:rPr>
                <w:rFonts w:cs="Calibri"/>
                <w:color w:val="000000"/>
                <w:sz w:val="24"/>
                <w:szCs w:val="24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B728EE">
              <w:rPr>
                <w:rFonts w:cs="Calibri"/>
                <w:color w:val="000000"/>
                <w:sz w:val="24"/>
                <w:szCs w:val="24"/>
              </w:rPr>
              <w:t>-6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B728EE">
              <w:rPr>
                <w:rFonts w:cs="Calibri"/>
                <w:color w:val="000000"/>
                <w:sz w:val="24"/>
                <w:szCs w:val="24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B728EE">
              <w:rPr>
                <w:rFonts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44472E">
            <w:pPr>
              <w:spacing w:after="0" w:line="240" w:lineRule="auto"/>
              <w:jc w:val="right"/>
              <w:rPr>
                <w:rFonts w:cs="Calibri"/>
                <w:sz w:val="24"/>
                <w:szCs w:val="24"/>
              </w:rPr>
            </w:pPr>
            <w:r w:rsidRPr="00B728EE">
              <w:rPr>
                <w:rFonts w:cs="Calibri"/>
                <w:sz w:val="24"/>
                <w:szCs w:val="24"/>
              </w:rPr>
              <w:t>-7</w:t>
            </w:r>
          </w:p>
        </w:tc>
      </w:tr>
      <w:tr w:rsidR="00B728EE" w:rsidRPr="00B728EE" w:rsidTr="00B728EE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B728EE">
              <w:rPr>
                <w:rFonts w:cs="Calibri"/>
                <w:color w:val="000000"/>
                <w:sz w:val="24"/>
                <w:szCs w:val="24"/>
              </w:rPr>
              <w:t>-5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B728EE">
              <w:rPr>
                <w:rFonts w:cs="Calibri"/>
                <w:color w:val="000000"/>
                <w:sz w:val="24"/>
                <w:szCs w:val="24"/>
              </w:rPr>
              <w:t>-5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B728EE">
              <w:rPr>
                <w:rFonts w:cs="Calibri"/>
                <w:color w:val="000000"/>
                <w:sz w:val="24"/>
                <w:szCs w:val="24"/>
              </w:rPr>
              <w:t>-2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B728EE">
              <w:rPr>
                <w:rFonts w:cs="Calibri"/>
                <w:color w:val="000000"/>
                <w:sz w:val="24"/>
                <w:szCs w:val="24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B728EE">
              <w:rPr>
                <w:rFonts w:cs="Calibri"/>
                <w:color w:val="000000"/>
                <w:sz w:val="24"/>
                <w:szCs w:val="24"/>
              </w:rPr>
              <w:t>-6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EE" w:rsidRPr="00B728EE" w:rsidRDefault="00B728EE" w:rsidP="0044472E">
            <w:pPr>
              <w:spacing w:after="0" w:line="240" w:lineRule="auto"/>
              <w:jc w:val="right"/>
              <w:rPr>
                <w:rFonts w:cs="Calibri"/>
                <w:sz w:val="24"/>
                <w:szCs w:val="24"/>
              </w:rPr>
            </w:pPr>
            <w:r w:rsidRPr="00B728EE">
              <w:rPr>
                <w:rFonts w:cs="Calibri"/>
                <w:sz w:val="24"/>
                <w:szCs w:val="24"/>
              </w:rPr>
              <w:t>-67</w:t>
            </w:r>
          </w:p>
        </w:tc>
      </w:tr>
    </w:tbl>
    <w:p w:rsidR="00B728EE" w:rsidRPr="0044472E" w:rsidRDefault="00B728EE" w:rsidP="00A62BA6">
      <w:pPr>
        <w:spacing w:before="120"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44472E">
        <w:rPr>
          <w:rFonts w:ascii="Times New Roman" w:hAnsi="Times New Roman"/>
          <w:sz w:val="28"/>
          <w:szCs w:val="28"/>
        </w:rPr>
        <w:t>Выполним следующие преобразования матрицы:</w:t>
      </w:r>
    </w:p>
    <w:p w:rsidR="00B728EE" w:rsidRPr="0044472E" w:rsidRDefault="00B728EE" w:rsidP="0044472E">
      <w:pPr>
        <w:pStyle w:val="a4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4472E">
        <w:rPr>
          <w:rFonts w:ascii="Times New Roman" w:hAnsi="Times New Roman"/>
          <w:sz w:val="28"/>
          <w:szCs w:val="28"/>
        </w:rPr>
        <w:t xml:space="preserve">разделим первую строку на диагональный элемент </w:t>
      </w:r>
      <w:r w:rsidRPr="0044472E">
        <w:rPr>
          <w:position w:val="-12"/>
        </w:rPr>
        <w:object w:dxaOrig="400" w:dyaOrig="380">
          <v:shape id="_x0000_i1036" type="#_x0000_t75" style="width:20.25pt;height:18.75pt" o:ole="">
            <v:imagedata r:id="rId30" o:title=""/>
          </v:shape>
          <o:OLEObject Type="Embed" ProgID="Equation.DSMT4" ShapeID="_x0000_i1036" DrawAspect="Content" ObjectID="_1611085278" r:id="rId31"/>
        </w:object>
      </w:r>
      <w:r w:rsidRPr="0044472E">
        <w:rPr>
          <w:rFonts w:ascii="Times New Roman" w:hAnsi="Times New Roman"/>
          <w:sz w:val="28"/>
          <w:szCs w:val="28"/>
        </w:rPr>
        <w:t xml:space="preserve"> (в данном случае это </w:t>
      </w:r>
      <w:r w:rsidR="00A62BA6">
        <w:rPr>
          <w:rFonts w:ascii="Times New Roman" w:hAnsi="Times New Roman"/>
          <w:sz w:val="28"/>
          <w:szCs w:val="28"/>
        </w:rPr>
        <w:t xml:space="preserve">элемент </w:t>
      </w:r>
      <w:r w:rsidRPr="0044472E">
        <w:rPr>
          <w:rFonts w:ascii="Times New Roman" w:hAnsi="Times New Roman"/>
          <w:sz w:val="28"/>
          <w:szCs w:val="28"/>
        </w:rPr>
        <w:t>-6);</w:t>
      </w:r>
    </w:p>
    <w:p w:rsidR="00B728EE" w:rsidRPr="0044472E" w:rsidRDefault="00B728EE" w:rsidP="0044472E">
      <w:pPr>
        <w:pStyle w:val="a4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4472E">
        <w:rPr>
          <w:rFonts w:ascii="Times New Roman" w:hAnsi="Times New Roman"/>
          <w:sz w:val="28"/>
          <w:szCs w:val="28"/>
        </w:rPr>
        <w:t xml:space="preserve">все элементы первого столбца, кроме  </w:t>
      </w:r>
      <w:r w:rsidRPr="0044472E">
        <w:rPr>
          <w:position w:val="-12"/>
        </w:rPr>
        <w:object w:dxaOrig="400" w:dyaOrig="380">
          <v:shape id="_x0000_i1037" type="#_x0000_t75" style="width:20.25pt;height:18.75pt" o:ole="">
            <v:imagedata r:id="rId30" o:title=""/>
          </v:shape>
          <o:OLEObject Type="Embed" ProgID="Equation.DSMT4" ShapeID="_x0000_i1037" DrawAspect="Content" ObjectID="_1611085279" r:id="rId32"/>
        </w:object>
      </w:r>
      <w:r w:rsidRPr="0044472E">
        <w:rPr>
          <w:rFonts w:ascii="Times New Roman" w:hAnsi="Times New Roman"/>
          <w:sz w:val="28"/>
          <w:szCs w:val="28"/>
        </w:rPr>
        <w:t>, равны 0;</w:t>
      </w:r>
    </w:p>
    <w:p w:rsidR="0044472E" w:rsidRPr="0044472E" w:rsidRDefault="00427D80" w:rsidP="0044472E">
      <w:pPr>
        <w:pStyle w:val="a4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4472E">
        <w:rPr>
          <w:rFonts w:ascii="Times New Roman" w:hAnsi="Times New Roman"/>
          <w:sz w:val="28"/>
          <w:szCs w:val="28"/>
        </w:rPr>
        <w:t>для остальных элементов</w:t>
      </w:r>
      <w:r w:rsidR="00B728EE" w:rsidRPr="0044472E">
        <w:rPr>
          <w:rFonts w:ascii="Times New Roman" w:hAnsi="Times New Roman"/>
          <w:sz w:val="28"/>
          <w:szCs w:val="28"/>
        </w:rPr>
        <w:t xml:space="preserve"> матрицы</w:t>
      </w:r>
      <w:r w:rsidRPr="0044472E">
        <w:rPr>
          <w:rFonts w:ascii="Times New Roman" w:hAnsi="Times New Roman"/>
          <w:sz w:val="28"/>
          <w:szCs w:val="28"/>
        </w:rPr>
        <w:t xml:space="preserve"> построим прямоугольники с вершинами в </w:t>
      </w:r>
      <w:r w:rsidR="0044472E" w:rsidRPr="0044472E">
        <w:rPr>
          <w:rFonts w:ascii="Times New Roman" w:hAnsi="Times New Roman"/>
          <w:sz w:val="28"/>
          <w:szCs w:val="28"/>
        </w:rPr>
        <w:t>этих элементах</w:t>
      </w:r>
      <w:r w:rsidRPr="0044472E">
        <w:rPr>
          <w:rFonts w:ascii="Times New Roman" w:hAnsi="Times New Roman"/>
          <w:sz w:val="28"/>
          <w:szCs w:val="28"/>
        </w:rPr>
        <w:t xml:space="preserve"> </w:t>
      </w:r>
      <w:r w:rsidRPr="0044472E">
        <w:rPr>
          <w:position w:val="-18"/>
        </w:rPr>
        <w:object w:dxaOrig="340" w:dyaOrig="440">
          <v:shape id="_x0000_i1038" type="#_x0000_t75" style="width:17.25pt;height:21.75pt" o:ole="">
            <v:imagedata r:id="rId33" o:title=""/>
          </v:shape>
          <o:OLEObject Type="Embed" ProgID="Equation.DSMT4" ShapeID="_x0000_i1038" DrawAspect="Content" ObjectID="_1611085280" r:id="rId34"/>
        </w:object>
      </w:r>
      <w:r w:rsidR="0044472E" w:rsidRPr="0044472E">
        <w:rPr>
          <w:rFonts w:ascii="Times New Roman" w:hAnsi="Times New Roman"/>
          <w:sz w:val="28"/>
          <w:szCs w:val="28"/>
        </w:rPr>
        <w:t xml:space="preserve"> </w:t>
      </w:r>
      <w:r w:rsidRPr="0044472E">
        <w:rPr>
          <w:rFonts w:ascii="Times New Roman" w:hAnsi="Times New Roman"/>
          <w:sz w:val="28"/>
          <w:szCs w:val="28"/>
        </w:rPr>
        <w:t xml:space="preserve">и выделенном элементе </w:t>
      </w:r>
      <w:r w:rsidRPr="0044472E">
        <w:rPr>
          <w:position w:val="-12"/>
        </w:rPr>
        <w:object w:dxaOrig="400" w:dyaOrig="380">
          <v:shape id="_x0000_i1039" type="#_x0000_t75" style="width:20.25pt;height:18.75pt" o:ole="">
            <v:imagedata r:id="rId35" o:title=""/>
          </v:shape>
          <o:OLEObject Type="Embed" ProgID="Equation.DSMT4" ShapeID="_x0000_i1039" DrawAspect="Content" ObjectID="_1611085281" r:id="rId36"/>
        </w:object>
      </w:r>
    </w:p>
    <w:tbl>
      <w:tblPr>
        <w:tblStyle w:val="a3"/>
        <w:tblpPr w:leftFromText="180" w:rightFromText="180" w:vertAnchor="text" w:horzAnchor="page" w:tblpX="1771" w:tblpY="176"/>
        <w:tblW w:w="0" w:type="auto"/>
        <w:tblLook w:val="04A0" w:firstRow="1" w:lastRow="0" w:firstColumn="1" w:lastColumn="0" w:noHBand="0" w:noVBand="1"/>
      </w:tblPr>
      <w:tblGrid>
        <w:gridCol w:w="715"/>
        <w:gridCol w:w="636"/>
      </w:tblGrid>
      <w:tr w:rsidR="0044472E" w:rsidRPr="0044472E" w:rsidTr="0044472E">
        <w:tc>
          <w:tcPr>
            <w:tcW w:w="715" w:type="dxa"/>
            <w:tcBorders>
              <w:bottom w:val="single" w:sz="4" w:space="0" w:color="auto"/>
              <w:right w:val="single" w:sz="4" w:space="0" w:color="auto"/>
            </w:tcBorders>
          </w:tcPr>
          <w:p w:rsidR="0044472E" w:rsidRPr="0044472E" w:rsidRDefault="0044472E" w:rsidP="0044472E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44472E">
              <w:rPr>
                <w:rFonts w:ascii="Calibri" w:hAnsi="Calibri"/>
                <w:position w:val="-12"/>
              </w:rPr>
              <w:object w:dxaOrig="400" w:dyaOrig="380">
                <v:shape id="_x0000_i1040" type="#_x0000_t75" style="width:20.25pt;height:18.75pt" o:ole="">
                  <v:imagedata r:id="rId37" o:title=""/>
                </v:shape>
                <o:OLEObject Type="Embed" ProgID="Equation.DSMT4" ShapeID="_x0000_i1040" DrawAspect="Content" ObjectID="_1611085282" r:id="rId38"/>
              </w:objec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472E" w:rsidRPr="0044472E" w:rsidRDefault="0044472E" w:rsidP="0044472E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44472E">
              <w:rPr>
                <w:rFonts w:ascii="Calibri" w:hAnsi="Calibri"/>
                <w:position w:val="-18"/>
              </w:rPr>
              <w:object w:dxaOrig="420" w:dyaOrig="440">
                <v:shape id="_x0000_i1041" type="#_x0000_t75" style="width:21pt;height:21.75pt" o:ole="">
                  <v:imagedata r:id="rId39" o:title=""/>
                </v:shape>
                <o:OLEObject Type="Embed" ProgID="Equation.DSMT4" ShapeID="_x0000_i1041" DrawAspect="Content" ObjectID="_1611085283" r:id="rId40"/>
              </w:object>
            </w:r>
          </w:p>
        </w:tc>
      </w:tr>
      <w:tr w:rsidR="0044472E" w:rsidRPr="0044472E" w:rsidTr="0044472E"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472E" w:rsidRPr="0044472E" w:rsidRDefault="0044472E" w:rsidP="0044472E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44472E">
              <w:rPr>
                <w:rFonts w:ascii="Calibri" w:hAnsi="Calibri"/>
                <w:position w:val="-12"/>
              </w:rPr>
              <w:object w:dxaOrig="360" w:dyaOrig="380">
                <v:shape id="_x0000_i1042" type="#_x0000_t75" style="width:18pt;height:18.75pt" o:ole="">
                  <v:imagedata r:id="rId41" o:title=""/>
                </v:shape>
                <o:OLEObject Type="Embed" ProgID="Equation.DSMT4" ShapeID="_x0000_i1042" DrawAspect="Content" ObjectID="_1611085284" r:id="rId42"/>
              </w:objec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44472E" w:rsidRPr="0044472E" w:rsidRDefault="0044472E" w:rsidP="0044472E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44472E">
              <w:rPr>
                <w:rFonts w:ascii="Calibri" w:hAnsi="Calibri"/>
                <w:position w:val="-18"/>
              </w:rPr>
              <w:object w:dxaOrig="340" w:dyaOrig="440">
                <v:shape id="_x0000_i1043" type="#_x0000_t75" style="width:17.25pt;height:21.75pt" o:ole="">
                  <v:imagedata r:id="rId33" o:title=""/>
                </v:shape>
                <o:OLEObject Type="Embed" ProgID="Equation.DSMT4" ShapeID="_x0000_i1043" DrawAspect="Content" ObjectID="_1611085285" r:id="rId43"/>
              </w:object>
            </w:r>
          </w:p>
        </w:tc>
      </w:tr>
    </w:tbl>
    <w:p w:rsidR="0044472E" w:rsidRPr="0044472E" w:rsidRDefault="0044472E" w:rsidP="004447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472E" w:rsidRPr="0044472E" w:rsidRDefault="0044472E" w:rsidP="004447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472E" w:rsidRPr="0044472E" w:rsidRDefault="0044472E" w:rsidP="004447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472E" w:rsidRPr="0044472E" w:rsidRDefault="0044472E" w:rsidP="0044472E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B728EE" w:rsidRPr="0044472E" w:rsidRDefault="00427D80" w:rsidP="0044472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44472E">
        <w:rPr>
          <w:rFonts w:ascii="Times New Roman" w:hAnsi="Times New Roman"/>
          <w:sz w:val="28"/>
          <w:szCs w:val="28"/>
        </w:rPr>
        <w:t xml:space="preserve">и </w:t>
      </w:r>
      <w:r w:rsidR="00B728EE" w:rsidRPr="0044472E">
        <w:rPr>
          <w:rFonts w:ascii="Times New Roman" w:hAnsi="Times New Roman"/>
          <w:sz w:val="28"/>
          <w:szCs w:val="28"/>
        </w:rPr>
        <w:t xml:space="preserve"> </w:t>
      </w:r>
      <w:r w:rsidRPr="0044472E">
        <w:rPr>
          <w:rFonts w:ascii="Times New Roman" w:hAnsi="Times New Roman"/>
          <w:sz w:val="28"/>
          <w:szCs w:val="28"/>
        </w:rPr>
        <w:t xml:space="preserve"> </w:t>
      </w:r>
      <w:r w:rsidR="00B728EE" w:rsidRPr="0044472E">
        <w:rPr>
          <w:rFonts w:ascii="Times New Roman" w:hAnsi="Times New Roman"/>
          <w:sz w:val="28"/>
          <w:szCs w:val="28"/>
        </w:rPr>
        <w:t>найдем</w:t>
      </w:r>
      <w:r w:rsidRPr="0044472E">
        <w:rPr>
          <w:rFonts w:ascii="Times New Roman" w:hAnsi="Times New Roman"/>
          <w:sz w:val="28"/>
          <w:szCs w:val="28"/>
        </w:rPr>
        <w:t xml:space="preserve"> новые элементы</w:t>
      </w:r>
      <w:r w:rsidR="00B728EE" w:rsidRPr="0044472E">
        <w:rPr>
          <w:rFonts w:ascii="Times New Roman" w:hAnsi="Times New Roman"/>
          <w:sz w:val="28"/>
          <w:szCs w:val="28"/>
        </w:rPr>
        <w:t xml:space="preserve"> по правилу прямоугольников</w:t>
      </w:r>
      <w:r w:rsidRPr="0044472E">
        <w:rPr>
          <w:rFonts w:ascii="Times New Roman" w:hAnsi="Times New Roman"/>
          <w:sz w:val="28"/>
          <w:szCs w:val="28"/>
        </w:rPr>
        <w:t xml:space="preserve">: </w:t>
      </w:r>
      <w:r w:rsidRPr="0044472E">
        <w:rPr>
          <w:position w:val="-34"/>
        </w:rPr>
        <w:object w:dxaOrig="1480" w:dyaOrig="820">
          <v:shape id="_x0000_i1044" type="#_x0000_t75" style="width:74.25pt;height:41.25pt" o:ole="">
            <v:imagedata r:id="rId44" o:title=""/>
          </v:shape>
          <o:OLEObject Type="Embed" ProgID="Equation.DSMT4" ShapeID="_x0000_i1044" DrawAspect="Content" ObjectID="_1611085286" r:id="rId45"/>
        </w:object>
      </w:r>
      <w:r w:rsidR="0044472E" w:rsidRPr="0044472E">
        <w:rPr>
          <w:rFonts w:ascii="Times New Roman" w:hAnsi="Times New Roman"/>
          <w:sz w:val="28"/>
          <w:szCs w:val="28"/>
        </w:rPr>
        <w:t>.</w:t>
      </w:r>
    </w:p>
    <w:p w:rsidR="0044472E" w:rsidRPr="0044472E" w:rsidRDefault="0044472E" w:rsidP="00A62BA6">
      <w:pPr>
        <w:spacing w:after="12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44472E">
        <w:rPr>
          <w:rFonts w:ascii="Times New Roman" w:hAnsi="Times New Roman"/>
          <w:sz w:val="28"/>
          <w:szCs w:val="28"/>
        </w:rPr>
        <w:t>Преобразованная матрица: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8"/>
        <w:gridCol w:w="1080"/>
        <w:gridCol w:w="1129"/>
        <w:gridCol w:w="1080"/>
        <w:gridCol w:w="1129"/>
        <w:gridCol w:w="1129"/>
      </w:tblGrid>
      <w:tr w:rsidR="0044472E" w:rsidRPr="0044472E" w:rsidTr="0044472E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-1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16667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-1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16667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-0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83333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-1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16667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-8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16667</w:t>
            </w:r>
          </w:p>
        </w:tc>
      </w:tr>
      <w:tr w:rsidR="0044472E" w:rsidRPr="0044472E" w:rsidTr="0044472E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-6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16667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5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833333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-1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83333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2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833333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21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83333</w:t>
            </w:r>
          </w:p>
        </w:tc>
      </w:tr>
      <w:tr w:rsidR="0044472E" w:rsidRPr="0044472E" w:rsidTr="0044472E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-5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83333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5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166667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-2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16667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-1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83333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-3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83333</w:t>
            </w:r>
          </w:p>
        </w:tc>
      </w:tr>
      <w:tr w:rsidR="0044472E" w:rsidRPr="0044472E" w:rsidTr="0044472E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-8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83333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-11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8333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-7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16667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2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166667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-47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8333</w:t>
            </w:r>
          </w:p>
        </w:tc>
      </w:tr>
      <w:tr w:rsidR="0044472E" w:rsidRPr="0044472E" w:rsidTr="0044472E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-10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8333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-7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83333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-7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16667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-11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8333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-107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833</w:t>
            </w:r>
          </w:p>
        </w:tc>
      </w:tr>
    </w:tbl>
    <w:p w:rsidR="0044472E" w:rsidRDefault="0044472E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br w:type="page"/>
      </w:r>
    </w:p>
    <w:p w:rsidR="0044472E" w:rsidRPr="00B728EE" w:rsidRDefault="0044472E" w:rsidP="0044472E">
      <w:pPr>
        <w:spacing w:before="120" w:after="12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lastRenderedPageBreak/>
        <w:t>Итерация 2</w:t>
      </w:r>
    </w:p>
    <w:p w:rsidR="0044472E" w:rsidRDefault="0044472E" w:rsidP="00635F9F">
      <w:pPr>
        <w:spacing w:after="12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Выберем максимальный по модулю элемент во втором столбце</w:t>
      </w:r>
      <w:r w:rsidR="009A377E">
        <w:rPr>
          <w:rFonts w:ascii="Times New Roman" w:hAnsi="Times New Roman"/>
          <w:sz w:val="28"/>
          <w:szCs w:val="28"/>
        </w:rPr>
        <w:t xml:space="preserve"> ниже главной </w:t>
      </w:r>
      <w:r w:rsidR="009A377E" w:rsidRPr="00635F9F">
        <w:rPr>
          <w:rFonts w:ascii="Times New Roman" w:hAnsi="Times New Roman"/>
          <w:sz w:val="28"/>
          <w:szCs w:val="28"/>
        </w:rPr>
        <w:t>диагонали</w:t>
      </w:r>
      <w:r w:rsidRPr="00635F9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Он находится в 5-ой строке (это элемент </w:t>
      </w:r>
      <w:r w:rsidR="00A62BA6">
        <w:rPr>
          <w:rFonts w:ascii="Times New Roman" w:hAnsi="Times New Roman"/>
          <w:sz w:val="28"/>
          <w:szCs w:val="28"/>
        </w:rPr>
        <w:t>-</w:t>
      </w:r>
      <w:r w:rsidRPr="00635F9F">
        <w:rPr>
          <w:rFonts w:ascii="Times New Roman" w:hAnsi="Times New Roman"/>
          <w:sz w:val="28"/>
          <w:szCs w:val="28"/>
        </w:rPr>
        <w:t>10,8333</w:t>
      </w:r>
      <w:r>
        <w:rPr>
          <w:rFonts w:ascii="Times New Roman" w:hAnsi="Times New Roman"/>
          <w:sz w:val="28"/>
          <w:szCs w:val="28"/>
        </w:rPr>
        <w:t xml:space="preserve">). Поменяем местами </w:t>
      </w:r>
      <w:r w:rsidR="00635F9F">
        <w:rPr>
          <w:rFonts w:ascii="Times New Roman" w:hAnsi="Times New Roman"/>
          <w:sz w:val="28"/>
          <w:szCs w:val="28"/>
        </w:rPr>
        <w:t xml:space="preserve">пятую и </w:t>
      </w:r>
      <w:r>
        <w:rPr>
          <w:rFonts w:ascii="Times New Roman" w:hAnsi="Times New Roman"/>
          <w:sz w:val="28"/>
          <w:szCs w:val="28"/>
        </w:rPr>
        <w:t>вторую строки.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8"/>
        <w:gridCol w:w="1080"/>
        <w:gridCol w:w="1129"/>
        <w:gridCol w:w="1080"/>
        <w:gridCol w:w="1129"/>
        <w:gridCol w:w="1129"/>
      </w:tblGrid>
      <w:tr w:rsidR="0044472E" w:rsidRPr="0044472E" w:rsidTr="00635F9F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-1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16667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-1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16667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-0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83333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-1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16667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-8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16667</w:t>
            </w:r>
          </w:p>
        </w:tc>
      </w:tr>
      <w:tr w:rsidR="0044472E" w:rsidRPr="0044472E" w:rsidTr="00635F9F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-10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8333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-7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83333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-7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16667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-11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8333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-107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833</w:t>
            </w:r>
          </w:p>
        </w:tc>
      </w:tr>
      <w:tr w:rsidR="0044472E" w:rsidRPr="0044472E" w:rsidTr="00635F9F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-5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83333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5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166667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-2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16667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-1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83333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-3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83333</w:t>
            </w:r>
          </w:p>
        </w:tc>
      </w:tr>
      <w:tr w:rsidR="0044472E" w:rsidRPr="0044472E" w:rsidTr="0044472E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-8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83333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-11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8333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-7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16667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2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166667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-47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8333</w:t>
            </w:r>
          </w:p>
        </w:tc>
      </w:tr>
      <w:tr w:rsidR="0044472E" w:rsidRPr="0044472E" w:rsidTr="0044472E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-6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16667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5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833333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-1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83333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2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833333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72E" w:rsidRPr="0044472E" w:rsidRDefault="0044472E" w:rsidP="0044472E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4472E">
              <w:rPr>
                <w:rFonts w:cs="Calibri"/>
                <w:color w:val="000000"/>
                <w:sz w:val="24"/>
                <w:szCs w:val="24"/>
              </w:rPr>
              <w:t>21</w:t>
            </w:r>
            <w:r w:rsidR="00A62BA6"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4472E">
              <w:rPr>
                <w:rFonts w:cs="Calibri"/>
                <w:color w:val="000000"/>
                <w:sz w:val="24"/>
                <w:szCs w:val="24"/>
              </w:rPr>
              <w:t>83333</w:t>
            </w:r>
          </w:p>
        </w:tc>
      </w:tr>
    </w:tbl>
    <w:p w:rsidR="0044472E" w:rsidRDefault="0044472E" w:rsidP="00A62BA6">
      <w:pPr>
        <w:spacing w:before="120"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Выполним следующие преобразования матрицы:</w:t>
      </w:r>
    </w:p>
    <w:p w:rsidR="0044472E" w:rsidRDefault="0044472E" w:rsidP="0044472E">
      <w:pPr>
        <w:pStyle w:val="a4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728EE">
        <w:rPr>
          <w:rFonts w:ascii="Times New Roman" w:hAnsi="Times New Roman"/>
          <w:sz w:val="28"/>
          <w:szCs w:val="28"/>
        </w:rPr>
        <w:t xml:space="preserve">разделим </w:t>
      </w:r>
      <w:r w:rsidR="00A62BA6">
        <w:rPr>
          <w:rFonts w:ascii="Times New Roman" w:hAnsi="Times New Roman"/>
          <w:sz w:val="28"/>
          <w:szCs w:val="28"/>
        </w:rPr>
        <w:t>вторую</w:t>
      </w:r>
      <w:r w:rsidRPr="00B728EE">
        <w:rPr>
          <w:rFonts w:ascii="Times New Roman" w:hAnsi="Times New Roman"/>
          <w:sz w:val="28"/>
          <w:szCs w:val="28"/>
        </w:rPr>
        <w:t xml:space="preserve"> строку на </w:t>
      </w:r>
      <w:r>
        <w:rPr>
          <w:rFonts w:ascii="Times New Roman" w:hAnsi="Times New Roman"/>
          <w:sz w:val="28"/>
          <w:szCs w:val="28"/>
        </w:rPr>
        <w:t>диагональный элемент</w:t>
      </w:r>
      <w:r w:rsidRPr="00B728EE">
        <w:rPr>
          <w:rFonts w:ascii="Times New Roman" w:hAnsi="Times New Roman"/>
          <w:sz w:val="28"/>
          <w:szCs w:val="28"/>
        </w:rPr>
        <w:t xml:space="preserve"> </w:t>
      </w:r>
      <w:r w:rsidR="00A62BA6" w:rsidRPr="00B728EE">
        <w:rPr>
          <w:position w:val="-12"/>
        </w:rPr>
        <w:object w:dxaOrig="440" w:dyaOrig="380">
          <v:shape id="_x0000_i1045" type="#_x0000_t75" style="width:21.75pt;height:18.75pt" o:ole="">
            <v:imagedata r:id="rId46" o:title=""/>
          </v:shape>
          <o:OLEObject Type="Embed" ProgID="Equation.DSMT4" ShapeID="_x0000_i1045" DrawAspect="Content" ObjectID="_1611085287" r:id="rId47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44472E" w:rsidRDefault="0044472E" w:rsidP="0044472E">
      <w:pPr>
        <w:pStyle w:val="a4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элементы </w:t>
      </w:r>
      <w:r w:rsidR="00A62BA6">
        <w:rPr>
          <w:rFonts w:ascii="Times New Roman" w:hAnsi="Times New Roman"/>
          <w:sz w:val="28"/>
          <w:szCs w:val="28"/>
        </w:rPr>
        <w:t>второго</w:t>
      </w:r>
      <w:r>
        <w:rPr>
          <w:rFonts w:ascii="Times New Roman" w:hAnsi="Times New Roman"/>
          <w:sz w:val="28"/>
          <w:szCs w:val="28"/>
        </w:rPr>
        <w:t xml:space="preserve"> столбца, кроме </w:t>
      </w:r>
      <w:r w:rsidRPr="00B728EE">
        <w:rPr>
          <w:rFonts w:ascii="Times New Roman" w:hAnsi="Times New Roman"/>
          <w:sz w:val="28"/>
          <w:szCs w:val="28"/>
        </w:rPr>
        <w:t xml:space="preserve"> </w:t>
      </w:r>
      <w:r w:rsidR="00A62BA6" w:rsidRPr="00B728EE">
        <w:rPr>
          <w:position w:val="-12"/>
        </w:rPr>
        <w:object w:dxaOrig="440" w:dyaOrig="380">
          <v:shape id="_x0000_i1046" type="#_x0000_t75" style="width:21.75pt;height:18.75pt" o:ole="">
            <v:imagedata r:id="rId48" o:title=""/>
          </v:shape>
          <o:OLEObject Type="Embed" ProgID="Equation.DSMT4" ShapeID="_x0000_i1046" DrawAspect="Content" ObjectID="_1611085288" r:id="rId49"/>
        </w:object>
      </w:r>
      <w:r>
        <w:rPr>
          <w:rFonts w:ascii="Times New Roman" w:hAnsi="Times New Roman"/>
          <w:sz w:val="28"/>
          <w:szCs w:val="28"/>
        </w:rPr>
        <w:t>, равны 0;</w:t>
      </w:r>
    </w:p>
    <w:p w:rsidR="0044472E" w:rsidRDefault="0044472E" w:rsidP="0044472E">
      <w:pPr>
        <w:pStyle w:val="a4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остальных элементов матрицы построим прямоугольники с вершинами в этих элементах </w:t>
      </w:r>
      <w:r w:rsidRPr="00427D80">
        <w:rPr>
          <w:position w:val="-18"/>
        </w:rPr>
        <w:object w:dxaOrig="340" w:dyaOrig="440">
          <v:shape id="_x0000_i1047" type="#_x0000_t75" style="width:17.25pt;height:21.75pt" o:ole="">
            <v:imagedata r:id="rId33" o:title=""/>
          </v:shape>
          <o:OLEObject Type="Embed" ProgID="Equation.DSMT4" ShapeID="_x0000_i1047" DrawAspect="Content" ObjectID="_1611085289" r:id="rId50"/>
        </w:object>
      </w:r>
      <w:r w:rsidRPr="004447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выделенном элементе </w:t>
      </w:r>
      <w:r w:rsidR="00A62BA6" w:rsidRPr="00427D80">
        <w:rPr>
          <w:position w:val="-12"/>
        </w:rPr>
        <w:object w:dxaOrig="440" w:dyaOrig="380">
          <v:shape id="_x0000_i1048" type="#_x0000_t75" style="width:21.75pt;height:18.75pt" o:ole="">
            <v:imagedata r:id="rId51" o:title=""/>
          </v:shape>
          <o:OLEObject Type="Embed" ProgID="Equation.DSMT4" ShapeID="_x0000_i1048" DrawAspect="Content" ObjectID="_1611085290" r:id="rId52"/>
        </w:object>
      </w:r>
    </w:p>
    <w:tbl>
      <w:tblPr>
        <w:tblStyle w:val="a3"/>
        <w:tblpPr w:leftFromText="180" w:rightFromText="180" w:vertAnchor="text" w:horzAnchor="page" w:tblpX="1771" w:tblpY="176"/>
        <w:tblW w:w="0" w:type="auto"/>
        <w:tblLook w:val="04A0" w:firstRow="1" w:lastRow="0" w:firstColumn="1" w:lastColumn="0" w:noHBand="0" w:noVBand="1"/>
      </w:tblPr>
      <w:tblGrid>
        <w:gridCol w:w="715"/>
        <w:gridCol w:w="682"/>
      </w:tblGrid>
      <w:tr w:rsidR="0044472E" w:rsidTr="00A62BA6">
        <w:tc>
          <w:tcPr>
            <w:tcW w:w="715" w:type="dxa"/>
            <w:tcBorders>
              <w:bottom w:val="single" w:sz="4" w:space="0" w:color="auto"/>
              <w:right w:val="single" w:sz="4" w:space="0" w:color="auto"/>
            </w:tcBorders>
          </w:tcPr>
          <w:p w:rsidR="0044472E" w:rsidRDefault="00A62BA6" w:rsidP="00A62BA6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427D80">
              <w:rPr>
                <w:rFonts w:ascii="Calibri" w:hAnsi="Calibri"/>
                <w:position w:val="-12"/>
              </w:rPr>
              <w:object w:dxaOrig="440" w:dyaOrig="380">
                <v:shape id="_x0000_i1049" type="#_x0000_t75" style="width:21.75pt;height:18.75pt" o:ole="">
                  <v:imagedata r:id="rId53" o:title=""/>
                </v:shape>
                <o:OLEObject Type="Embed" ProgID="Equation.DSMT4" ShapeID="_x0000_i1049" DrawAspect="Content" ObjectID="_1611085291" r:id="rId54"/>
              </w:objec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472E" w:rsidRDefault="00A62BA6" w:rsidP="00A62BA6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427D80">
              <w:rPr>
                <w:rFonts w:ascii="Calibri" w:hAnsi="Calibri"/>
                <w:position w:val="-18"/>
              </w:rPr>
              <w:object w:dxaOrig="460" w:dyaOrig="440">
                <v:shape id="_x0000_i1050" type="#_x0000_t75" style="width:23.25pt;height:21.75pt" o:ole="">
                  <v:imagedata r:id="rId55" o:title=""/>
                </v:shape>
                <o:OLEObject Type="Embed" ProgID="Equation.DSMT4" ShapeID="_x0000_i1050" DrawAspect="Content" ObjectID="_1611085292" r:id="rId56"/>
              </w:object>
            </w:r>
          </w:p>
        </w:tc>
      </w:tr>
      <w:tr w:rsidR="0044472E" w:rsidTr="00A62BA6"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472E" w:rsidRDefault="00A62BA6" w:rsidP="00A62BA6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B728EE">
              <w:rPr>
                <w:rFonts w:ascii="Calibri" w:hAnsi="Calibri"/>
                <w:position w:val="-12"/>
              </w:rPr>
              <w:object w:dxaOrig="400" w:dyaOrig="380">
                <v:shape id="_x0000_i1051" type="#_x0000_t75" style="width:20.25pt;height:18.75pt" o:ole="">
                  <v:imagedata r:id="rId57" o:title=""/>
                </v:shape>
                <o:OLEObject Type="Embed" ProgID="Equation.DSMT4" ShapeID="_x0000_i1051" DrawAspect="Content" ObjectID="_1611085293" r:id="rId58"/>
              </w:objec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44472E" w:rsidRDefault="0044472E" w:rsidP="00A62BA6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427D80">
              <w:rPr>
                <w:rFonts w:ascii="Calibri" w:hAnsi="Calibri"/>
                <w:position w:val="-18"/>
              </w:rPr>
              <w:object w:dxaOrig="340" w:dyaOrig="440">
                <v:shape id="_x0000_i1052" type="#_x0000_t75" style="width:17.25pt;height:21.75pt" o:ole="">
                  <v:imagedata r:id="rId33" o:title=""/>
                </v:shape>
                <o:OLEObject Type="Embed" ProgID="Equation.DSMT4" ShapeID="_x0000_i1052" DrawAspect="Content" ObjectID="_1611085294" r:id="rId59"/>
              </w:object>
            </w:r>
          </w:p>
        </w:tc>
      </w:tr>
    </w:tbl>
    <w:p w:rsidR="0044472E" w:rsidRDefault="0044472E" w:rsidP="004447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472E" w:rsidRDefault="0044472E" w:rsidP="004447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472E" w:rsidRDefault="0044472E" w:rsidP="004447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472E" w:rsidRPr="0044472E" w:rsidRDefault="0044472E" w:rsidP="0044472E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44472E" w:rsidRDefault="0044472E" w:rsidP="00CD3BA6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44472E">
        <w:rPr>
          <w:rFonts w:ascii="Times New Roman" w:hAnsi="Times New Roman"/>
          <w:sz w:val="28"/>
          <w:szCs w:val="28"/>
        </w:rPr>
        <w:t xml:space="preserve">и   найдем новые элементы по правилу прямоугольников: </w:t>
      </w:r>
      <w:r w:rsidR="00A62BA6" w:rsidRPr="00427D80">
        <w:rPr>
          <w:position w:val="-34"/>
        </w:rPr>
        <w:object w:dxaOrig="1579" w:dyaOrig="820">
          <v:shape id="_x0000_i1053" type="#_x0000_t75" style="width:78.75pt;height:41.25pt" o:ole="">
            <v:imagedata r:id="rId60" o:title=""/>
          </v:shape>
          <o:OLEObject Type="Embed" ProgID="Equation.DSMT4" ShapeID="_x0000_i1053" DrawAspect="Content" ObjectID="_1611085295" r:id="rId61"/>
        </w:object>
      </w:r>
      <w:r w:rsidRPr="0044472E">
        <w:rPr>
          <w:rFonts w:ascii="Times New Roman" w:hAnsi="Times New Roman"/>
          <w:sz w:val="28"/>
          <w:szCs w:val="28"/>
        </w:rPr>
        <w:t>.</w:t>
      </w:r>
    </w:p>
    <w:p w:rsidR="0044472E" w:rsidRDefault="0044472E" w:rsidP="00475510">
      <w:pPr>
        <w:spacing w:after="12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Преобразованная матрица: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8"/>
        <w:gridCol w:w="338"/>
        <w:gridCol w:w="1129"/>
        <w:gridCol w:w="1129"/>
        <w:gridCol w:w="1129"/>
        <w:gridCol w:w="1129"/>
      </w:tblGrid>
      <w:tr w:rsidR="00A62BA6" w:rsidRPr="00A62BA6" w:rsidTr="00A62BA6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A6" w:rsidRPr="00A62BA6" w:rsidRDefault="00A62BA6" w:rsidP="00A62BA6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A62BA6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A6" w:rsidRPr="00A62BA6" w:rsidRDefault="00A62BA6" w:rsidP="00A62BA6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A62BA6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A6" w:rsidRPr="00A62BA6" w:rsidRDefault="00A62BA6" w:rsidP="00A62BA6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A62BA6">
              <w:rPr>
                <w:rFonts w:cs="Calibri"/>
                <w:color w:val="000000"/>
                <w:sz w:val="24"/>
                <w:szCs w:val="24"/>
              </w:rPr>
              <w:t>-0</w:t>
            </w:r>
            <w:r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A62BA6">
              <w:rPr>
                <w:rFonts w:cs="Calibri"/>
                <w:color w:val="000000"/>
                <w:sz w:val="24"/>
                <w:szCs w:val="24"/>
              </w:rPr>
              <w:t>32308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A6" w:rsidRPr="00A62BA6" w:rsidRDefault="00A62BA6" w:rsidP="00A62BA6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A62BA6">
              <w:rPr>
                <w:rFonts w:cs="Calibri"/>
                <w:color w:val="000000"/>
                <w:sz w:val="24"/>
                <w:szCs w:val="24"/>
              </w:rPr>
              <w:t>-0</w:t>
            </w:r>
            <w:r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A62BA6">
              <w:rPr>
                <w:rFonts w:cs="Calibri"/>
                <w:color w:val="000000"/>
                <w:sz w:val="24"/>
                <w:szCs w:val="24"/>
              </w:rPr>
              <w:t>06154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BA6" w:rsidRPr="00A62BA6" w:rsidRDefault="00A62BA6" w:rsidP="00A62BA6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A62BA6">
              <w:rPr>
                <w:rFonts w:cs="Calibri"/>
                <w:color w:val="000000"/>
                <w:sz w:val="24"/>
                <w:szCs w:val="24"/>
              </w:rPr>
              <w:t>0</w:t>
            </w:r>
            <w:r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A62BA6">
              <w:rPr>
                <w:rFonts w:cs="Calibri"/>
                <w:color w:val="000000"/>
                <w:sz w:val="24"/>
                <w:szCs w:val="24"/>
              </w:rPr>
              <w:t>107692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A6" w:rsidRPr="00A62BA6" w:rsidRDefault="00A62BA6" w:rsidP="00A62BA6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A62BA6">
              <w:rPr>
                <w:rFonts w:cs="Calibri"/>
                <w:color w:val="000000"/>
                <w:sz w:val="24"/>
                <w:szCs w:val="24"/>
              </w:rPr>
              <w:t>3</w:t>
            </w:r>
            <w:r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A62BA6">
              <w:rPr>
                <w:rFonts w:cs="Calibri"/>
                <w:color w:val="000000"/>
                <w:sz w:val="24"/>
                <w:szCs w:val="24"/>
              </w:rPr>
              <w:t>446154</w:t>
            </w:r>
          </w:p>
        </w:tc>
      </w:tr>
      <w:tr w:rsidR="00A62BA6" w:rsidRPr="00A62BA6" w:rsidTr="00A62BA6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A6" w:rsidRPr="00A62BA6" w:rsidRDefault="00A62BA6" w:rsidP="00A62BA6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A62BA6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A6" w:rsidRPr="00A62BA6" w:rsidRDefault="00A62BA6" w:rsidP="00A62BA6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A62BA6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A6" w:rsidRPr="00A62BA6" w:rsidRDefault="00A62BA6" w:rsidP="00A62BA6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A62BA6">
              <w:rPr>
                <w:rFonts w:cs="Calibri"/>
                <w:color w:val="000000"/>
                <w:sz w:val="24"/>
                <w:szCs w:val="24"/>
              </w:rPr>
              <w:t>0</w:t>
            </w:r>
            <w:r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A62BA6">
              <w:rPr>
                <w:rFonts w:cs="Calibri"/>
                <w:color w:val="000000"/>
                <w:sz w:val="24"/>
                <w:szCs w:val="24"/>
              </w:rPr>
              <w:t>723077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A6" w:rsidRPr="00A62BA6" w:rsidRDefault="00A62BA6" w:rsidP="00A62BA6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A62BA6">
              <w:rPr>
                <w:rFonts w:cs="Calibri"/>
                <w:color w:val="000000"/>
                <w:sz w:val="24"/>
                <w:szCs w:val="24"/>
              </w:rPr>
              <w:t>0</w:t>
            </w:r>
            <w:r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A62BA6">
              <w:rPr>
                <w:rFonts w:cs="Calibri"/>
                <w:color w:val="000000"/>
                <w:sz w:val="24"/>
                <w:szCs w:val="24"/>
              </w:rPr>
              <w:t>661538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BA6" w:rsidRPr="00A62BA6" w:rsidRDefault="00A62BA6" w:rsidP="00A62BA6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A62BA6">
              <w:rPr>
                <w:rFonts w:cs="Calibri"/>
                <w:color w:val="000000"/>
                <w:sz w:val="24"/>
                <w:szCs w:val="24"/>
              </w:rPr>
              <w:t>1</w:t>
            </w:r>
            <w:r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A62BA6">
              <w:rPr>
                <w:rFonts w:cs="Calibri"/>
                <w:color w:val="000000"/>
                <w:sz w:val="24"/>
                <w:szCs w:val="24"/>
              </w:rPr>
              <w:t>092308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A6" w:rsidRPr="00A62BA6" w:rsidRDefault="00A62BA6" w:rsidP="00A62BA6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A62BA6">
              <w:rPr>
                <w:rFonts w:cs="Calibri"/>
                <w:color w:val="000000"/>
                <w:sz w:val="24"/>
                <w:szCs w:val="24"/>
              </w:rPr>
              <w:t>9</w:t>
            </w:r>
            <w:r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A62BA6">
              <w:rPr>
                <w:rFonts w:cs="Calibri"/>
                <w:color w:val="000000"/>
                <w:sz w:val="24"/>
                <w:szCs w:val="24"/>
              </w:rPr>
              <w:t>953846</w:t>
            </w:r>
          </w:p>
        </w:tc>
      </w:tr>
      <w:tr w:rsidR="00A62BA6" w:rsidRPr="00A62BA6" w:rsidTr="00A62BA6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A6" w:rsidRPr="00A62BA6" w:rsidRDefault="00A62BA6" w:rsidP="00A62BA6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A62BA6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A6" w:rsidRPr="00A62BA6" w:rsidRDefault="00A62BA6" w:rsidP="00A62BA6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A62BA6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A6" w:rsidRPr="00A62BA6" w:rsidRDefault="00A62BA6" w:rsidP="00A62BA6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A62BA6">
              <w:rPr>
                <w:rFonts w:cs="Calibri"/>
                <w:color w:val="000000"/>
                <w:sz w:val="24"/>
                <w:szCs w:val="24"/>
              </w:rPr>
              <w:t>9</w:t>
            </w:r>
            <w:r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A62BA6">
              <w:rPr>
                <w:rFonts w:cs="Calibri"/>
                <w:color w:val="000000"/>
                <w:sz w:val="24"/>
                <w:szCs w:val="24"/>
              </w:rPr>
              <w:t>384615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A6" w:rsidRPr="00A62BA6" w:rsidRDefault="00A62BA6" w:rsidP="00A62BA6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A62BA6">
              <w:rPr>
                <w:rFonts w:cs="Calibri"/>
                <w:color w:val="000000"/>
                <w:sz w:val="24"/>
                <w:szCs w:val="24"/>
              </w:rPr>
              <w:t>1</w:t>
            </w:r>
            <w:r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A62BA6">
              <w:rPr>
                <w:rFonts w:cs="Calibri"/>
                <w:color w:val="000000"/>
                <w:sz w:val="24"/>
                <w:szCs w:val="24"/>
              </w:rPr>
              <w:t>692308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BA6" w:rsidRPr="00A62BA6" w:rsidRDefault="00A62BA6" w:rsidP="00A62BA6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A62BA6">
              <w:rPr>
                <w:rFonts w:cs="Calibri"/>
                <w:color w:val="000000"/>
                <w:sz w:val="24"/>
                <w:szCs w:val="24"/>
              </w:rPr>
              <w:t>4</w:t>
            </w:r>
            <w:r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A62BA6">
              <w:rPr>
                <w:rFonts w:cs="Calibri"/>
                <w:color w:val="000000"/>
                <w:sz w:val="24"/>
                <w:szCs w:val="24"/>
              </w:rPr>
              <w:t>538462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A6" w:rsidRPr="00A62BA6" w:rsidRDefault="00A62BA6" w:rsidP="00A62BA6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A62BA6">
              <w:rPr>
                <w:rFonts w:cs="Calibri"/>
                <w:color w:val="000000"/>
                <w:sz w:val="24"/>
                <w:szCs w:val="24"/>
              </w:rPr>
              <w:t>54</w:t>
            </w:r>
            <w:r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A62BA6">
              <w:rPr>
                <w:rFonts w:cs="Calibri"/>
                <w:color w:val="000000"/>
                <w:sz w:val="24"/>
                <w:szCs w:val="24"/>
              </w:rPr>
              <w:t>23077</w:t>
            </w:r>
          </w:p>
        </w:tc>
      </w:tr>
      <w:tr w:rsidR="00A62BA6" w:rsidRPr="00A62BA6" w:rsidTr="00A62BA6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A6" w:rsidRPr="00A62BA6" w:rsidRDefault="00A62BA6" w:rsidP="00A62BA6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A62BA6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A6" w:rsidRPr="00A62BA6" w:rsidRDefault="00A62BA6" w:rsidP="00A62BA6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A62BA6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A6" w:rsidRPr="00A62BA6" w:rsidRDefault="00A62BA6" w:rsidP="00A62BA6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A62BA6">
              <w:rPr>
                <w:rFonts w:cs="Calibri"/>
                <w:color w:val="000000"/>
                <w:sz w:val="24"/>
                <w:szCs w:val="24"/>
              </w:rPr>
              <w:t>-5</w:t>
            </w:r>
            <w:r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A62BA6">
              <w:rPr>
                <w:rFonts w:cs="Calibri"/>
                <w:color w:val="000000"/>
                <w:sz w:val="24"/>
                <w:szCs w:val="24"/>
              </w:rPr>
              <w:t>44615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A6" w:rsidRPr="00A62BA6" w:rsidRDefault="00A62BA6" w:rsidP="00A62BA6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A62BA6">
              <w:rPr>
                <w:rFonts w:cs="Calibri"/>
                <w:color w:val="000000"/>
                <w:sz w:val="24"/>
                <w:szCs w:val="24"/>
              </w:rPr>
              <w:t>-1</w:t>
            </w:r>
            <w:r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A62BA6">
              <w:rPr>
                <w:rFonts w:cs="Calibri"/>
                <w:color w:val="000000"/>
                <w:sz w:val="24"/>
                <w:szCs w:val="24"/>
              </w:rPr>
              <w:t>32308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BA6" w:rsidRPr="00A62BA6" w:rsidRDefault="00A62BA6" w:rsidP="00A62BA6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A62BA6">
              <w:rPr>
                <w:rFonts w:cs="Calibri"/>
                <w:color w:val="000000"/>
                <w:sz w:val="24"/>
                <w:szCs w:val="24"/>
              </w:rPr>
              <w:t>11</w:t>
            </w:r>
            <w:r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A62BA6">
              <w:rPr>
                <w:rFonts w:cs="Calibri"/>
                <w:color w:val="000000"/>
                <w:sz w:val="24"/>
                <w:szCs w:val="24"/>
              </w:rPr>
              <w:t>81538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A6" w:rsidRPr="00A62BA6" w:rsidRDefault="00A62BA6" w:rsidP="00A62BA6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A62BA6">
              <w:rPr>
                <w:rFonts w:cs="Calibri"/>
                <w:color w:val="000000"/>
                <w:sz w:val="24"/>
                <w:szCs w:val="24"/>
              </w:rPr>
              <w:t>40</w:t>
            </w:r>
            <w:r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A62BA6">
              <w:rPr>
                <w:rFonts w:cs="Calibri"/>
                <w:color w:val="000000"/>
                <w:sz w:val="24"/>
                <w:szCs w:val="24"/>
              </w:rPr>
              <w:t>09231</w:t>
            </w:r>
          </w:p>
        </w:tc>
      </w:tr>
      <w:tr w:rsidR="00A62BA6" w:rsidRPr="00A62BA6" w:rsidTr="00A62BA6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A6" w:rsidRPr="00A62BA6" w:rsidRDefault="00A62BA6" w:rsidP="00A62BA6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A62BA6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A6" w:rsidRPr="00A62BA6" w:rsidRDefault="00A62BA6" w:rsidP="00A62BA6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A62BA6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A6" w:rsidRPr="00A62BA6" w:rsidRDefault="00A62BA6" w:rsidP="00A62BA6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A62BA6">
              <w:rPr>
                <w:rFonts w:cs="Calibri"/>
                <w:color w:val="000000"/>
                <w:sz w:val="24"/>
                <w:szCs w:val="24"/>
              </w:rPr>
              <w:t>10</w:t>
            </w:r>
            <w:r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A62BA6">
              <w:rPr>
                <w:rFonts w:cs="Calibri"/>
                <w:color w:val="000000"/>
                <w:sz w:val="24"/>
                <w:szCs w:val="24"/>
              </w:rPr>
              <w:t>29231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A6" w:rsidRPr="00A62BA6" w:rsidRDefault="00A62BA6" w:rsidP="00A62BA6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A62BA6">
              <w:rPr>
                <w:rFonts w:cs="Calibri"/>
                <w:color w:val="000000"/>
                <w:sz w:val="24"/>
                <w:szCs w:val="24"/>
              </w:rPr>
              <w:t>2</w:t>
            </w:r>
            <w:r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A62BA6">
              <w:rPr>
                <w:rFonts w:cs="Calibri"/>
                <w:color w:val="000000"/>
                <w:sz w:val="24"/>
                <w:szCs w:val="24"/>
              </w:rPr>
              <w:t>246154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BA6" w:rsidRPr="00A62BA6" w:rsidRDefault="00A62BA6" w:rsidP="00A62BA6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A62BA6">
              <w:rPr>
                <w:rFonts w:cs="Calibri"/>
                <w:color w:val="000000"/>
                <w:sz w:val="24"/>
                <w:szCs w:val="24"/>
              </w:rPr>
              <w:t>9</w:t>
            </w:r>
            <w:r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A62BA6">
              <w:rPr>
                <w:rFonts w:cs="Calibri"/>
                <w:color w:val="000000"/>
                <w:sz w:val="24"/>
                <w:szCs w:val="24"/>
              </w:rPr>
              <w:t>569231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A6" w:rsidRPr="00A62BA6" w:rsidRDefault="00A62BA6" w:rsidP="00A62BA6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A62BA6">
              <w:rPr>
                <w:rFonts w:cs="Calibri"/>
                <w:color w:val="000000"/>
                <w:sz w:val="24"/>
                <w:szCs w:val="24"/>
              </w:rPr>
              <w:t>83</w:t>
            </w:r>
            <w:r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A62BA6">
              <w:rPr>
                <w:rFonts w:cs="Calibri"/>
                <w:color w:val="000000"/>
                <w:sz w:val="24"/>
                <w:szCs w:val="24"/>
              </w:rPr>
              <w:t>21538</w:t>
            </w:r>
          </w:p>
        </w:tc>
      </w:tr>
    </w:tbl>
    <w:p w:rsidR="00A62BA6" w:rsidRPr="00B728EE" w:rsidRDefault="0044472E" w:rsidP="00A62BA6">
      <w:pPr>
        <w:spacing w:before="120" w:after="12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A62BA6">
        <w:rPr>
          <w:rFonts w:ascii="Times New Roman" w:hAnsi="Times New Roman"/>
          <w:i/>
          <w:sz w:val="28"/>
          <w:szCs w:val="28"/>
          <w:u w:val="single"/>
        </w:rPr>
        <w:t>Итерация 3</w:t>
      </w:r>
    </w:p>
    <w:p w:rsidR="00A62BA6" w:rsidRDefault="00A62BA6" w:rsidP="00635F9F">
      <w:pPr>
        <w:spacing w:after="12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Выберем максимальный по модулю элемент во т</w:t>
      </w:r>
      <w:r w:rsidR="00635F9F">
        <w:rPr>
          <w:rFonts w:ascii="Times New Roman" w:hAnsi="Times New Roman"/>
          <w:sz w:val="28"/>
          <w:szCs w:val="28"/>
        </w:rPr>
        <w:t>ретьем столбце ниже главной диагонали. Он находится в 5</w:t>
      </w:r>
      <w:r>
        <w:rPr>
          <w:rFonts w:ascii="Times New Roman" w:hAnsi="Times New Roman"/>
          <w:sz w:val="28"/>
          <w:szCs w:val="28"/>
        </w:rPr>
        <w:t xml:space="preserve">-ой строке (это элемент </w:t>
      </w:r>
      <w:r w:rsidR="00635F9F" w:rsidRPr="00635F9F">
        <w:rPr>
          <w:rFonts w:ascii="Times New Roman" w:hAnsi="Times New Roman"/>
          <w:sz w:val="28"/>
          <w:szCs w:val="28"/>
        </w:rPr>
        <w:t>10.29231</w:t>
      </w:r>
      <w:r>
        <w:rPr>
          <w:rFonts w:ascii="Times New Roman" w:hAnsi="Times New Roman"/>
          <w:sz w:val="28"/>
          <w:szCs w:val="28"/>
        </w:rPr>
        <w:t xml:space="preserve">). Поменяем местами пятую </w:t>
      </w:r>
      <w:r w:rsidR="00635F9F">
        <w:rPr>
          <w:rFonts w:ascii="Times New Roman" w:hAnsi="Times New Roman"/>
          <w:sz w:val="28"/>
          <w:szCs w:val="28"/>
        </w:rPr>
        <w:t xml:space="preserve">и третью </w:t>
      </w:r>
      <w:r>
        <w:rPr>
          <w:rFonts w:ascii="Times New Roman" w:hAnsi="Times New Roman"/>
          <w:sz w:val="28"/>
          <w:szCs w:val="28"/>
        </w:rPr>
        <w:t>строки.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8"/>
        <w:gridCol w:w="338"/>
        <w:gridCol w:w="1129"/>
        <w:gridCol w:w="1129"/>
        <w:gridCol w:w="1129"/>
        <w:gridCol w:w="1129"/>
      </w:tblGrid>
      <w:tr w:rsidR="00635F9F" w:rsidRPr="00475510" w:rsidTr="00635F9F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-0.32308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-0.06154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0.107692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3.446154</w:t>
            </w:r>
          </w:p>
        </w:tc>
      </w:tr>
      <w:tr w:rsidR="00635F9F" w:rsidRPr="00475510" w:rsidTr="00635F9F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0.723077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0.661538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1.092308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9.953846</w:t>
            </w:r>
          </w:p>
        </w:tc>
      </w:tr>
      <w:tr w:rsidR="00635F9F" w:rsidRPr="00475510" w:rsidTr="00635F9F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10.29231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2.246154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9.569231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83.21538</w:t>
            </w:r>
          </w:p>
        </w:tc>
      </w:tr>
      <w:tr w:rsidR="00635F9F" w:rsidRPr="00475510" w:rsidTr="00635F9F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-5.44615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-1.32308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11.81538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40.09231</w:t>
            </w:r>
          </w:p>
        </w:tc>
      </w:tr>
      <w:tr w:rsidR="00635F9F" w:rsidRPr="00475510" w:rsidTr="00635F9F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9.384615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1.692308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4.538462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54.23077</w:t>
            </w:r>
          </w:p>
        </w:tc>
      </w:tr>
    </w:tbl>
    <w:p w:rsidR="00475510" w:rsidRDefault="00475510" w:rsidP="00A62BA6">
      <w:pPr>
        <w:spacing w:before="120"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A62BA6" w:rsidRDefault="00A62BA6" w:rsidP="00A62BA6">
      <w:pPr>
        <w:spacing w:before="120"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Выполним следующие преобразования матрицы:</w:t>
      </w:r>
    </w:p>
    <w:p w:rsidR="00A62BA6" w:rsidRDefault="00A62BA6" w:rsidP="00A62BA6">
      <w:pPr>
        <w:pStyle w:val="a4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728EE">
        <w:rPr>
          <w:rFonts w:ascii="Times New Roman" w:hAnsi="Times New Roman"/>
          <w:sz w:val="28"/>
          <w:szCs w:val="28"/>
        </w:rPr>
        <w:t xml:space="preserve">разделим </w:t>
      </w:r>
      <w:r w:rsidR="00475510">
        <w:rPr>
          <w:rFonts w:ascii="Times New Roman" w:hAnsi="Times New Roman"/>
          <w:sz w:val="28"/>
          <w:szCs w:val="28"/>
        </w:rPr>
        <w:t>третью</w:t>
      </w:r>
      <w:r w:rsidRPr="00B728EE">
        <w:rPr>
          <w:rFonts w:ascii="Times New Roman" w:hAnsi="Times New Roman"/>
          <w:sz w:val="28"/>
          <w:szCs w:val="28"/>
        </w:rPr>
        <w:t xml:space="preserve"> строку на </w:t>
      </w:r>
      <w:r>
        <w:rPr>
          <w:rFonts w:ascii="Times New Roman" w:hAnsi="Times New Roman"/>
          <w:sz w:val="28"/>
          <w:szCs w:val="28"/>
        </w:rPr>
        <w:t>диагональный элемент</w:t>
      </w:r>
      <w:r w:rsidRPr="00B728EE">
        <w:rPr>
          <w:rFonts w:ascii="Times New Roman" w:hAnsi="Times New Roman"/>
          <w:sz w:val="28"/>
          <w:szCs w:val="28"/>
        </w:rPr>
        <w:t xml:space="preserve"> </w:t>
      </w:r>
      <w:r w:rsidR="00635F9F" w:rsidRPr="00B728EE">
        <w:rPr>
          <w:position w:val="-12"/>
        </w:rPr>
        <w:object w:dxaOrig="420" w:dyaOrig="380">
          <v:shape id="_x0000_i1054" type="#_x0000_t75" style="width:21pt;height:18.75pt" o:ole="">
            <v:imagedata r:id="rId62" o:title=""/>
          </v:shape>
          <o:OLEObject Type="Embed" ProgID="Equation.DSMT4" ShapeID="_x0000_i1054" DrawAspect="Content" ObjectID="_1611085296" r:id="rId63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A62BA6" w:rsidRDefault="00A62BA6" w:rsidP="00A62BA6">
      <w:pPr>
        <w:pStyle w:val="a4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элементы второго столбца, кроме </w:t>
      </w:r>
      <w:r w:rsidRPr="00B728EE">
        <w:rPr>
          <w:rFonts w:ascii="Times New Roman" w:hAnsi="Times New Roman"/>
          <w:sz w:val="28"/>
          <w:szCs w:val="28"/>
        </w:rPr>
        <w:t xml:space="preserve"> </w:t>
      </w:r>
      <w:r w:rsidR="00635F9F" w:rsidRPr="00B728EE">
        <w:rPr>
          <w:position w:val="-12"/>
        </w:rPr>
        <w:object w:dxaOrig="420" w:dyaOrig="380">
          <v:shape id="_x0000_i1055" type="#_x0000_t75" style="width:21pt;height:18.75pt" o:ole="">
            <v:imagedata r:id="rId64" o:title=""/>
          </v:shape>
          <o:OLEObject Type="Embed" ProgID="Equation.DSMT4" ShapeID="_x0000_i1055" DrawAspect="Content" ObjectID="_1611085297" r:id="rId65"/>
        </w:object>
      </w:r>
      <w:r>
        <w:rPr>
          <w:rFonts w:ascii="Times New Roman" w:hAnsi="Times New Roman"/>
          <w:sz w:val="28"/>
          <w:szCs w:val="28"/>
        </w:rPr>
        <w:t>, равны 0;</w:t>
      </w:r>
    </w:p>
    <w:p w:rsidR="00A62BA6" w:rsidRDefault="00A62BA6" w:rsidP="00A62BA6">
      <w:pPr>
        <w:pStyle w:val="a4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остальных элементов матрицы построим прямоугольники с вершинами в этих элементах </w:t>
      </w:r>
      <w:r w:rsidRPr="00427D80">
        <w:rPr>
          <w:position w:val="-18"/>
        </w:rPr>
        <w:object w:dxaOrig="340" w:dyaOrig="440">
          <v:shape id="_x0000_i1056" type="#_x0000_t75" style="width:17.25pt;height:21.75pt" o:ole="">
            <v:imagedata r:id="rId33" o:title=""/>
          </v:shape>
          <o:OLEObject Type="Embed" ProgID="Equation.DSMT4" ShapeID="_x0000_i1056" DrawAspect="Content" ObjectID="_1611085298" r:id="rId66"/>
        </w:object>
      </w:r>
      <w:r w:rsidRPr="004447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выделенном элементе </w:t>
      </w:r>
      <w:r w:rsidR="00635F9F" w:rsidRPr="00427D80">
        <w:rPr>
          <w:position w:val="-12"/>
        </w:rPr>
        <w:object w:dxaOrig="420" w:dyaOrig="380">
          <v:shape id="_x0000_i1057" type="#_x0000_t75" style="width:21pt;height:18.75pt" o:ole="">
            <v:imagedata r:id="rId67" o:title=""/>
          </v:shape>
          <o:OLEObject Type="Embed" ProgID="Equation.DSMT4" ShapeID="_x0000_i1057" DrawAspect="Content" ObjectID="_1611085299" r:id="rId68"/>
        </w:object>
      </w:r>
    </w:p>
    <w:tbl>
      <w:tblPr>
        <w:tblStyle w:val="a3"/>
        <w:tblpPr w:leftFromText="180" w:rightFromText="180" w:vertAnchor="text" w:horzAnchor="page" w:tblpX="1771" w:tblpY="176"/>
        <w:tblW w:w="0" w:type="auto"/>
        <w:tblLook w:val="04A0" w:firstRow="1" w:lastRow="0" w:firstColumn="1" w:lastColumn="0" w:noHBand="0" w:noVBand="1"/>
      </w:tblPr>
      <w:tblGrid>
        <w:gridCol w:w="715"/>
        <w:gridCol w:w="667"/>
      </w:tblGrid>
      <w:tr w:rsidR="00A62BA6" w:rsidTr="00A62BA6">
        <w:tc>
          <w:tcPr>
            <w:tcW w:w="715" w:type="dxa"/>
            <w:tcBorders>
              <w:bottom w:val="single" w:sz="4" w:space="0" w:color="auto"/>
              <w:right w:val="single" w:sz="4" w:space="0" w:color="auto"/>
            </w:tcBorders>
          </w:tcPr>
          <w:p w:rsidR="00A62BA6" w:rsidRDefault="00635F9F" w:rsidP="00A62BA6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427D80">
              <w:rPr>
                <w:rFonts w:ascii="Calibri" w:hAnsi="Calibri"/>
                <w:position w:val="-12"/>
              </w:rPr>
              <w:object w:dxaOrig="420" w:dyaOrig="380">
                <v:shape id="_x0000_i1058" type="#_x0000_t75" style="width:21pt;height:18.75pt" o:ole="">
                  <v:imagedata r:id="rId69" o:title=""/>
                </v:shape>
                <o:OLEObject Type="Embed" ProgID="Equation.DSMT4" ShapeID="_x0000_i1058" DrawAspect="Content" ObjectID="_1611085300" r:id="rId70"/>
              </w:objec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2BA6" w:rsidRDefault="00635F9F" w:rsidP="00A62BA6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427D80">
              <w:rPr>
                <w:rFonts w:ascii="Calibri" w:hAnsi="Calibri"/>
                <w:position w:val="-18"/>
              </w:rPr>
              <w:object w:dxaOrig="440" w:dyaOrig="440">
                <v:shape id="_x0000_i1059" type="#_x0000_t75" style="width:22.5pt;height:21.75pt" o:ole="">
                  <v:imagedata r:id="rId71" o:title=""/>
                </v:shape>
                <o:OLEObject Type="Embed" ProgID="Equation.DSMT4" ShapeID="_x0000_i1059" DrawAspect="Content" ObjectID="_1611085301" r:id="rId72"/>
              </w:object>
            </w:r>
          </w:p>
        </w:tc>
      </w:tr>
      <w:tr w:rsidR="00A62BA6" w:rsidTr="00A62BA6"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2BA6" w:rsidRDefault="00635F9F" w:rsidP="00A62BA6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B728EE">
              <w:rPr>
                <w:rFonts w:ascii="Calibri" w:hAnsi="Calibri"/>
                <w:position w:val="-12"/>
              </w:rPr>
              <w:object w:dxaOrig="380" w:dyaOrig="380">
                <v:shape id="_x0000_i1060" type="#_x0000_t75" style="width:19.5pt;height:18.75pt" o:ole="">
                  <v:imagedata r:id="rId73" o:title=""/>
                </v:shape>
                <o:OLEObject Type="Embed" ProgID="Equation.DSMT4" ShapeID="_x0000_i1060" DrawAspect="Content" ObjectID="_1611085302" r:id="rId74"/>
              </w:objec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A62BA6" w:rsidRDefault="00A62BA6" w:rsidP="00A62BA6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427D80">
              <w:rPr>
                <w:rFonts w:ascii="Calibri" w:hAnsi="Calibri"/>
                <w:position w:val="-18"/>
              </w:rPr>
              <w:object w:dxaOrig="340" w:dyaOrig="440">
                <v:shape id="_x0000_i1061" type="#_x0000_t75" style="width:17.25pt;height:21.75pt" o:ole="">
                  <v:imagedata r:id="rId33" o:title=""/>
                </v:shape>
                <o:OLEObject Type="Embed" ProgID="Equation.DSMT4" ShapeID="_x0000_i1061" DrawAspect="Content" ObjectID="_1611085303" r:id="rId75"/>
              </w:object>
            </w:r>
          </w:p>
        </w:tc>
      </w:tr>
    </w:tbl>
    <w:p w:rsidR="00A62BA6" w:rsidRDefault="00A62BA6" w:rsidP="00A62B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2BA6" w:rsidRDefault="00A62BA6" w:rsidP="00A62B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2BA6" w:rsidRDefault="00A62BA6" w:rsidP="00A62B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2BA6" w:rsidRPr="0044472E" w:rsidRDefault="00A62BA6" w:rsidP="00A62BA6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A62BA6" w:rsidRDefault="00A62BA6" w:rsidP="00CD3BA6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44472E">
        <w:rPr>
          <w:rFonts w:ascii="Times New Roman" w:hAnsi="Times New Roman"/>
          <w:sz w:val="28"/>
          <w:szCs w:val="28"/>
        </w:rPr>
        <w:t xml:space="preserve">и   найдем новые элементы по правилу прямоугольников: </w:t>
      </w:r>
      <w:r w:rsidR="00635F9F" w:rsidRPr="00427D80">
        <w:rPr>
          <w:position w:val="-34"/>
        </w:rPr>
        <w:object w:dxaOrig="1540" w:dyaOrig="820">
          <v:shape id="_x0000_i1062" type="#_x0000_t75" style="width:76.5pt;height:41.25pt" o:ole="">
            <v:imagedata r:id="rId76" o:title=""/>
          </v:shape>
          <o:OLEObject Type="Embed" ProgID="Equation.DSMT4" ShapeID="_x0000_i1062" DrawAspect="Content" ObjectID="_1611085304" r:id="rId77"/>
        </w:object>
      </w:r>
      <w:r w:rsidRPr="0044472E">
        <w:rPr>
          <w:rFonts w:ascii="Times New Roman" w:hAnsi="Times New Roman"/>
          <w:sz w:val="28"/>
          <w:szCs w:val="28"/>
        </w:rPr>
        <w:t>.</w:t>
      </w:r>
    </w:p>
    <w:p w:rsidR="00A62BA6" w:rsidRDefault="00A62BA6" w:rsidP="00475510">
      <w:pPr>
        <w:spacing w:after="12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Преобразованная матрица: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8"/>
        <w:gridCol w:w="338"/>
        <w:gridCol w:w="338"/>
        <w:gridCol w:w="1129"/>
        <w:gridCol w:w="1129"/>
        <w:gridCol w:w="1129"/>
      </w:tblGrid>
      <w:tr w:rsidR="00635F9F" w:rsidRPr="00475510" w:rsidTr="00475510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0.008969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0.408072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6.058296</w:t>
            </w:r>
          </w:p>
        </w:tc>
      </w:tr>
      <w:tr w:rsidR="00635F9F" w:rsidRPr="00475510" w:rsidTr="00475510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0.503737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0.42003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4.107623</w:t>
            </w:r>
          </w:p>
        </w:tc>
      </w:tr>
      <w:tr w:rsidR="00635F9F" w:rsidRPr="00475510" w:rsidTr="00475510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0.218236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0.929746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8.085202</w:t>
            </w:r>
          </w:p>
        </w:tc>
      </w:tr>
      <w:tr w:rsidR="00635F9F" w:rsidRPr="00475510" w:rsidTr="00475510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-0.13453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16.87892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84.12556</w:t>
            </w:r>
          </w:p>
        </w:tc>
      </w:tr>
      <w:tr w:rsidR="00635F9F" w:rsidRPr="00475510" w:rsidTr="00475510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-0.35575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-4.18685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-21.6457</w:t>
            </w:r>
          </w:p>
        </w:tc>
      </w:tr>
    </w:tbl>
    <w:p w:rsidR="00635F9F" w:rsidRPr="00B728EE" w:rsidRDefault="00635F9F" w:rsidP="00635F9F">
      <w:pPr>
        <w:spacing w:before="120" w:after="12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Итерация 4</w:t>
      </w:r>
    </w:p>
    <w:p w:rsidR="00635F9F" w:rsidRDefault="00635F9F" w:rsidP="00635F9F">
      <w:pPr>
        <w:spacing w:after="12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Выберем максимальный по модулю элемент во четвертом столбце ниже главной диагонали. Он находится в 5-ой строке (это элемент -</w:t>
      </w:r>
      <w:r w:rsidRPr="00635F9F">
        <w:rPr>
          <w:rFonts w:cs="Calibri"/>
          <w:color w:val="000000"/>
        </w:rPr>
        <w:t>0</w:t>
      </w:r>
      <w:r>
        <w:rPr>
          <w:rFonts w:cs="Calibri"/>
          <w:color w:val="000000"/>
        </w:rPr>
        <w:t>.</w:t>
      </w:r>
      <w:r w:rsidRPr="00635F9F">
        <w:rPr>
          <w:rFonts w:cs="Calibri"/>
          <w:color w:val="000000"/>
        </w:rPr>
        <w:t>35575</w:t>
      </w:r>
      <w:r>
        <w:rPr>
          <w:rFonts w:ascii="Times New Roman" w:hAnsi="Times New Roman"/>
          <w:sz w:val="28"/>
          <w:szCs w:val="28"/>
        </w:rPr>
        <w:t>). Поменяем местами пятую и четвертую строки.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8"/>
        <w:gridCol w:w="338"/>
        <w:gridCol w:w="338"/>
        <w:gridCol w:w="1129"/>
        <w:gridCol w:w="1129"/>
        <w:gridCol w:w="1129"/>
      </w:tblGrid>
      <w:tr w:rsidR="00635F9F" w:rsidRPr="00475510" w:rsidTr="00635F9F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0.008969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0.408072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6.058296</w:t>
            </w:r>
          </w:p>
        </w:tc>
      </w:tr>
      <w:tr w:rsidR="00635F9F" w:rsidRPr="00475510" w:rsidTr="00635F9F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0.503737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0.42003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4.107623</w:t>
            </w:r>
          </w:p>
        </w:tc>
      </w:tr>
      <w:tr w:rsidR="00635F9F" w:rsidRPr="00475510" w:rsidTr="00475510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0.218236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0.929746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8.085202</w:t>
            </w:r>
          </w:p>
        </w:tc>
      </w:tr>
      <w:tr w:rsidR="00635F9F" w:rsidRPr="00475510" w:rsidTr="00475510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-0.35575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-4.18685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-21.6457</w:t>
            </w:r>
          </w:p>
        </w:tc>
      </w:tr>
      <w:tr w:rsidR="00635F9F" w:rsidRPr="00475510" w:rsidTr="00475510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-0.13453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16.87892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F9F" w:rsidRPr="00475510" w:rsidRDefault="00635F9F" w:rsidP="00635F9F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84.12556</w:t>
            </w:r>
          </w:p>
        </w:tc>
      </w:tr>
    </w:tbl>
    <w:p w:rsidR="00635F9F" w:rsidRDefault="00635F9F" w:rsidP="00635F9F">
      <w:pPr>
        <w:spacing w:before="120"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Выполним следующие преобразования матрицы:</w:t>
      </w:r>
    </w:p>
    <w:p w:rsidR="00635F9F" w:rsidRDefault="00635F9F" w:rsidP="00635F9F">
      <w:pPr>
        <w:pStyle w:val="a4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728EE">
        <w:rPr>
          <w:rFonts w:ascii="Times New Roman" w:hAnsi="Times New Roman"/>
          <w:sz w:val="28"/>
          <w:szCs w:val="28"/>
        </w:rPr>
        <w:t xml:space="preserve">разделим </w:t>
      </w:r>
      <w:r w:rsidR="00475510">
        <w:rPr>
          <w:rFonts w:ascii="Times New Roman" w:hAnsi="Times New Roman"/>
          <w:sz w:val="28"/>
          <w:szCs w:val="28"/>
        </w:rPr>
        <w:t>четвертую</w:t>
      </w:r>
      <w:r w:rsidRPr="00B728EE">
        <w:rPr>
          <w:rFonts w:ascii="Times New Roman" w:hAnsi="Times New Roman"/>
          <w:sz w:val="28"/>
          <w:szCs w:val="28"/>
        </w:rPr>
        <w:t xml:space="preserve"> строку на </w:t>
      </w:r>
      <w:r>
        <w:rPr>
          <w:rFonts w:ascii="Times New Roman" w:hAnsi="Times New Roman"/>
          <w:sz w:val="28"/>
          <w:szCs w:val="28"/>
        </w:rPr>
        <w:t>диагональный элемент</w:t>
      </w:r>
      <w:r w:rsidRPr="00B728EE">
        <w:rPr>
          <w:rFonts w:ascii="Times New Roman" w:hAnsi="Times New Roman"/>
          <w:sz w:val="28"/>
          <w:szCs w:val="28"/>
        </w:rPr>
        <w:t xml:space="preserve"> </w:t>
      </w:r>
      <w:r w:rsidR="00475510" w:rsidRPr="00B728EE">
        <w:rPr>
          <w:position w:val="-12"/>
        </w:rPr>
        <w:object w:dxaOrig="440" w:dyaOrig="380">
          <v:shape id="_x0000_i1063" type="#_x0000_t75" style="width:21.75pt;height:18.75pt" o:ole="">
            <v:imagedata r:id="rId78" o:title=""/>
          </v:shape>
          <o:OLEObject Type="Embed" ProgID="Equation.DSMT4" ShapeID="_x0000_i1063" DrawAspect="Content" ObjectID="_1611085305" r:id="rId79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635F9F" w:rsidRDefault="00635F9F" w:rsidP="00635F9F">
      <w:pPr>
        <w:pStyle w:val="a4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элементы второго столбца, кроме </w:t>
      </w:r>
      <w:r w:rsidRPr="00B728EE">
        <w:rPr>
          <w:rFonts w:ascii="Times New Roman" w:hAnsi="Times New Roman"/>
          <w:sz w:val="28"/>
          <w:szCs w:val="28"/>
        </w:rPr>
        <w:t xml:space="preserve"> </w:t>
      </w:r>
      <w:r w:rsidR="00475510" w:rsidRPr="00B728EE">
        <w:rPr>
          <w:position w:val="-12"/>
        </w:rPr>
        <w:object w:dxaOrig="440" w:dyaOrig="380">
          <v:shape id="_x0000_i1064" type="#_x0000_t75" style="width:21.75pt;height:18.75pt" o:ole="">
            <v:imagedata r:id="rId80" o:title=""/>
          </v:shape>
          <o:OLEObject Type="Embed" ProgID="Equation.DSMT4" ShapeID="_x0000_i1064" DrawAspect="Content" ObjectID="_1611085306" r:id="rId81"/>
        </w:object>
      </w:r>
      <w:r>
        <w:rPr>
          <w:rFonts w:ascii="Times New Roman" w:hAnsi="Times New Roman"/>
          <w:sz w:val="28"/>
          <w:szCs w:val="28"/>
        </w:rPr>
        <w:t>, равны 0;</w:t>
      </w:r>
    </w:p>
    <w:p w:rsidR="00635F9F" w:rsidRDefault="00635F9F" w:rsidP="00635F9F">
      <w:pPr>
        <w:pStyle w:val="a4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остальных элементов матрицы построим прямоугольники с вершинами в этих элементах </w:t>
      </w:r>
      <w:r w:rsidRPr="00427D80">
        <w:rPr>
          <w:position w:val="-18"/>
        </w:rPr>
        <w:object w:dxaOrig="340" w:dyaOrig="440">
          <v:shape id="_x0000_i1065" type="#_x0000_t75" style="width:17.25pt;height:21.75pt" o:ole="">
            <v:imagedata r:id="rId33" o:title=""/>
          </v:shape>
          <o:OLEObject Type="Embed" ProgID="Equation.DSMT4" ShapeID="_x0000_i1065" DrawAspect="Content" ObjectID="_1611085307" r:id="rId82"/>
        </w:object>
      </w:r>
      <w:r w:rsidRPr="004447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выделенном элементе </w:t>
      </w:r>
      <w:r w:rsidR="00475510" w:rsidRPr="00427D80">
        <w:rPr>
          <w:position w:val="-12"/>
        </w:rPr>
        <w:object w:dxaOrig="440" w:dyaOrig="380">
          <v:shape id="_x0000_i1066" type="#_x0000_t75" style="width:21.75pt;height:18.75pt" o:ole="">
            <v:imagedata r:id="rId83" o:title=""/>
          </v:shape>
          <o:OLEObject Type="Embed" ProgID="Equation.DSMT4" ShapeID="_x0000_i1066" DrawAspect="Content" ObjectID="_1611085308" r:id="rId84"/>
        </w:object>
      </w:r>
    </w:p>
    <w:tbl>
      <w:tblPr>
        <w:tblStyle w:val="a3"/>
        <w:tblpPr w:leftFromText="180" w:rightFromText="180" w:vertAnchor="text" w:horzAnchor="page" w:tblpX="1771" w:tblpY="176"/>
        <w:tblW w:w="0" w:type="auto"/>
        <w:tblLook w:val="04A0" w:firstRow="1" w:lastRow="0" w:firstColumn="1" w:lastColumn="0" w:noHBand="0" w:noVBand="1"/>
      </w:tblPr>
      <w:tblGrid>
        <w:gridCol w:w="715"/>
        <w:gridCol w:w="682"/>
      </w:tblGrid>
      <w:tr w:rsidR="00635F9F" w:rsidTr="00635F9F">
        <w:tc>
          <w:tcPr>
            <w:tcW w:w="715" w:type="dxa"/>
            <w:tcBorders>
              <w:bottom w:val="single" w:sz="4" w:space="0" w:color="auto"/>
              <w:right w:val="single" w:sz="4" w:space="0" w:color="auto"/>
            </w:tcBorders>
          </w:tcPr>
          <w:p w:rsidR="00635F9F" w:rsidRDefault="00475510" w:rsidP="00635F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427D80">
              <w:rPr>
                <w:rFonts w:ascii="Calibri" w:hAnsi="Calibri"/>
                <w:position w:val="-12"/>
              </w:rPr>
              <w:object w:dxaOrig="440" w:dyaOrig="380">
                <v:shape id="_x0000_i1067" type="#_x0000_t75" style="width:21.75pt;height:18.75pt" o:ole="">
                  <v:imagedata r:id="rId85" o:title=""/>
                </v:shape>
                <o:OLEObject Type="Embed" ProgID="Equation.DSMT4" ShapeID="_x0000_i1067" DrawAspect="Content" ObjectID="_1611085309" r:id="rId86"/>
              </w:objec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5F9F" w:rsidRDefault="00475510" w:rsidP="00635F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427D80">
              <w:rPr>
                <w:rFonts w:ascii="Calibri" w:hAnsi="Calibri"/>
                <w:position w:val="-18"/>
              </w:rPr>
              <w:object w:dxaOrig="460" w:dyaOrig="440">
                <v:shape id="_x0000_i1068" type="#_x0000_t75" style="width:23.25pt;height:21.75pt" o:ole="">
                  <v:imagedata r:id="rId87" o:title=""/>
                </v:shape>
                <o:OLEObject Type="Embed" ProgID="Equation.DSMT4" ShapeID="_x0000_i1068" DrawAspect="Content" ObjectID="_1611085310" r:id="rId88"/>
              </w:object>
            </w:r>
          </w:p>
        </w:tc>
      </w:tr>
      <w:tr w:rsidR="00635F9F" w:rsidTr="00635F9F"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5F9F" w:rsidRDefault="00475510" w:rsidP="00635F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B728EE">
              <w:rPr>
                <w:rFonts w:ascii="Calibri" w:hAnsi="Calibri"/>
                <w:position w:val="-12"/>
              </w:rPr>
              <w:object w:dxaOrig="400" w:dyaOrig="380">
                <v:shape id="_x0000_i1069" type="#_x0000_t75" style="width:20.25pt;height:18.75pt" o:ole="">
                  <v:imagedata r:id="rId89" o:title=""/>
                </v:shape>
                <o:OLEObject Type="Embed" ProgID="Equation.DSMT4" ShapeID="_x0000_i1069" DrawAspect="Content" ObjectID="_1611085311" r:id="rId90"/>
              </w:objec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635F9F" w:rsidRDefault="00635F9F" w:rsidP="00635F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427D80">
              <w:rPr>
                <w:rFonts w:ascii="Calibri" w:hAnsi="Calibri"/>
                <w:position w:val="-18"/>
              </w:rPr>
              <w:object w:dxaOrig="340" w:dyaOrig="440">
                <v:shape id="_x0000_i1070" type="#_x0000_t75" style="width:17.25pt;height:21.75pt" o:ole="">
                  <v:imagedata r:id="rId33" o:title=""/>
                </v:shape>
                <o:OLEObject Type="Embed" ProgID="Equation.DSMT4" ShapeID="_x0000_i1070" DrawAspect="Content" ObjectID="_1611085312" r:id="rId91"/>
              </w:object>
            </w:r>
          </w:p>
        </w:tc>
      </w:tr>
    </w:tbl>
    <w:p w:rsidR="00635F9F" w:rsidRDefault="00635F9F" w:rsidP="00635F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35F9F" w:rsidRDefault="00635F9F" w:rsidP="00635F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35F9F" w:rsidRDefault="00635F9F" w:rsidP="00635F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35F9F" w:rsidRPr="0044472E" w:rsidRDefault="00635F9F" w:rsidP="00635F9F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635F9F" w:rsidRDefault="00635F9F" w:rsidP="00CD3BA6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44472E">
        <w:rPr>
          <w:rFonts w:ascii="Times New Roman" w:hAnsi="Times New Roman"/>
          <w:sz w:val="28"/>
          <w:szCs w:val="28"/>
        </w:rPr>
        <w:t xml:space="preserve">и   найдем новые элементы по правилу прямоугольников: </w:t>
      </w:r>
      <w:r w:rsidR="00475510" w:rsidRPr="00427D80">
        <w:rPr>
          <w:position w:val="-34"/>
        </w:rPr>
        <w:object w:dxaOrig="1579" w:dyaOrig="820">
          <v:shape id="_x0000_i1071" type="#_x0000_t75" style="width:78.75pt;height:41.25pt" o:ole="">
            <v:imagedata r:id="rId92" o:title=""/>
          </v:shape>
          <o:OLEObject Type="Embed" ProgID="Equation.DSMT4" ShapeID="_x0000_i1071" DrawAspect="Content" ObjectID="_1611085313" r:id="rId93"/>
        </w:object>
      </w:r>
      <w:r w:rsidRPr="0044472E">
        <w:rPr>
          <w:rFonts w:ascii="Times New Roman" w:hAnsi="Times New Roman"/>
          <w:sz w:val="28"/>
          <w:szCs w:val="28"/>
        </w:rPr>
        <w:t>.</w:t>
      </w:r>
    </w:p>
    <w:p w:rsidR="00635F9F" w:rsidRDefault="00635F9F" w:rsidP="00475510">
      <w:pPr>
        <w:spacing w:after="12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Преобразованная матрица: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8"/>
        <w:gridCol w:w="338"/>
        <w:gridCol w:w="338"/>
        <w:gridCol w:w="338"/>
        <w:gridCol w:w="222"/>
        <w:gridCol w:w="1129"/>
        <w:gridCol w:w="1129"/>
      </w:tblGrid>
      <w:tr w:rsidR="00475510" w:rsidRPr="00475510" w:rsidTr="00E7487C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  <w:r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75510">
              <w:rPr>
                <w:rFonts w:cs="Calibri"/>
                <w:color w:val="000000"/>
                <w:sz w:val="24"/>
                <w:szCs w:val="24"/>
              </w:rPr>
              <w:t>302521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5</w:t>
            </w:r>
            <w:r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75510">
              <w:rPr>
                <w:rFonts w:cs="Calibri"/>
                <w:color w:val="000000"/>
                <w:sz w:val="24"/>
                <w:szCs w:val="24"/>
              </w:rPr>
              <w:t>512605</w:t>
            </w:r>
          </w:p>
        </w:tc>
      </w:tr>
      <w:tr w:rsidR="00475510" w:rsidRPr="00475510" w:rsidTr="00E7487C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-5</w:t>
            </w:r>
            <w:r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75510">
              <w:rPr>
                <w:rFonts w:cs="Calibri"/>
                <w:color w:val="000000"/>
                <w:sz w:val="24"/>
                <w:szCs w:val="24"/>
              </w:rPr>
              <w:t>5084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-26</w:t>
            </w:r>
            <w:r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75510">
              <w:rPr>
                <w:rFonts w:cs="Calibri"/>
                <w:color w:val="000000"/>
                <w:sz w:val="24"/>
                <w:szCs w:val="24"/>
              </w:rPr>
              <w:t>542</w:t>
            </w:r>
          </w:p>
        </w:tc>
      </w:tr>
      <w:tr w:rsidR="00475510" w:rsidRPr="00475510" w:rsidTr="00E7487C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-1</w:t>
            </w:r>
            <w:r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75510">
              <w:rPr>
                <w:rFonts w:cs="Calibri"/>
                <w:color w:val="000000"/>
                <w:sz w:val="24"/>
                <w:szCs w:val="24"/>
              </w:rPr>
              <w:t>63866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-5</w:t>
            </w:r>
            <w:r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75510">
              <w:rPr>
                <w:rFonts w:cs="Calibri"/>
                <w:color w:val="000000"/>
                <w:sz w:val="24"/>
                <w:szCs w:val="24"/>
              </w:rPr>
              <w:t>19328</w:t>
            </w:r>
          </w:p>
        </w:tc>
      </w:tr>
      <w:tr w:rsidR="00475510" w:rsidRPr="00475510" w:rsidTr="00E7487C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11</w:t>
            </w:r>
            <w:r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75510">
              <w:rPr>
                <w:rFonts w:cs="Calibri"/>
                <w:color w:val="000000"/>
                <w:sz w:val="24"/>
                <w:szCs w:val="24"/>
              </w:rPr>
              <w:t>76891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60</w:t>
            </w:r>
            <w:r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75510">
              <w:rPr>
                <w:rFonts w:cs="Calibri"/>
                <w:color w:val="000000"/>
                <w:sz w:val="24"/>
                <w:szCs w:val="24"/>
              </w:rPr>
              <w:t>84454</w:t>
            </w:r>
          </w:p>
        </w:tc>
      </w:tr>
      <w:tr w:rsidR="00475510" w:rsidRPr="00475510" w:rsidTr="00E7487C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18</w:t>
            </w:r>
            <w:r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75510">
              <w:rPr>
                <w:rFonts w:cs="Calibri"/>
                <w:color w:val="000000"/>
                <w:sz w:val="24"/>
                <w:szCs w:val="24"/>
              </w:rPr>
              <w:t>46218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92</w:t>
            </w:r>
            <w:r>
              <w:rPr>
                <w:rFonts w:cs="Calibri"/>
                <w:color w:val="000000"/>
                <w:sz w:val="24"/>
                <w:szCs w:val="24"/>
              </w:rPr>
              <w:t>.</w:t>
            </w:r>
            <w:r w:rsidRPr="00475510">
              <w:rPr>
                <w:rFonts w:cs="Calibri"/>
                <w:color w:val="000000"/>
                <w:sz w:val="24"/>
                <w:szCs w:val="24"/>
              </w:rPr>
              <w:t>31092</w:t>
            </w:r>
          </w:p>
        </w:tc>
      </w:tr>
    </w:tbl>
    <w:p w:rsidR="00475510" w:rsidRPr="00B728EE" w:rsidRDefault="00475510" w:rsidP="00475510">
      <w:pPr>
        <w:spacing w:before="120" w:after="12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Итерация 5</w:t>
      </w:r>
    </w:p>
    <w:p w:rsidR="00475510" w:rsidRDefault="00475510" w:rsidP="00475510">
      <w:pPr>
        <w:spacing w:before="120"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Ниже диагонального элемента в 5-ом столбце нет элементов, поэтому максимальный по модулю элемент в столбце не ищем.</w:t>
      </w:r>
    </w:p>
    <w:p w:rsidR="00475510" w:rsidRDefault="00475510" w:rsidP="00475510">
      <w:pPr>
        <w:spacing w:before="120"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Выполним следующие преобразования матрицы:</w:t>
      </w:r>
    </w:p>
    <w:p w:rsidR="00475510" w:rsidRDefault="00475510" w:rsidP="00475510">
      <w:pPr>
        <w:pStyle w:val="a4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728EE">
        <w:rPr>
          <w:rFonts w:ascii="Times New Roman" w:hAnsi="Times New Roman"/>
          <w:sz w:val="28"/>
          <w:szCs w:val="28"/>
        </w:rPr>
        <w:t xml:space="preserve">разделим </w:t>
      </w:r>
      <w:r>
        <w:rPr>
          <w:rFonts w:ascii="Times New Roman" w:hAnsi="Times New Roman"/>
          <w:sz w:val="28"/>
          <w:szCs w:val="28"/>
        </w:rPr>
        <w:t>четвертую</w:t>
      </w:r>
      <w:r w:rsidRPr="00B728EE">
        <w:rPr>
          <w:rFonts w:ascii="Times New Roman" w:hAnsi="Times New Roman"/>
          <w:sz w:val="28"/>
          <w:szCs w:val="28"/>
        </w:rPr>
        <w:t xml:space="preserve"> строку на </w:t>
      </w:r>
      <w:r>
        <w:rPr>
          <w:rFonts w:ascii="Times New Roman" w:hAnsi="Times New Roman"/>
          <w:sz w:val="28"/>
          <w:szCs w:val="28"/>
        </w:rPr>
        <w:t>диагональный элемент</w:t>
      </w:r>
      <w:r w:rsidRPr="00B728EE">
        <w:rPr>
          <w:rFonts w:ascii="Times New Roman" w:hAnsi="Times New Roman"/>
          <w:sz w:val="28"/>
          <w:szCs w:val="28"/>
        </w:rPr>
        <w:t xml:space="preserve"> </w:t>
      </w:r>
      <w:r w:rsidRPr="00B728EE">
        <w:rPr>
          <w:position w:val="-12"/>
        </w:rPr>
        <w:object w:dxaOrig="440" w:dyaOrig="380">
          <v:shape id="_x0000_i1072" type="#_x0000_t75" style="width:21.75pt;height:18.75pt" o:ole="">
            <v:imagedata r:id="rId94" o:title=""/>
          </v:shape>
          <o:OLEObject Type="Embed" ProgID="Equation.DSMT4" ShapeID="_x0000_i1072" DrawAspect="Content" ObjectID="_1611085314" r:id="rId95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475510" w:rsidRDefault="00475510" w:rsidP="00475510">
      <w:pPr>
        <w:pStyle w:val="a4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все элементы второго столбца, кроме </w:t>
      </w:r>
      <w:r w:rsidRPr="00B728EE">
        <w:rPr>
          <w:rFonts w:ascii="Times New Roman" w:hAnsi="Times New Roman"/>
          <w:sz w:val="28"/>
          <w:szCs w:val="28"/>
        </w:rPr>
        <w:t xml:space="preserve"> </w:t>
      </w:r>
      <w:r w:rsidRPr="00B728EE">
        <w:rPr>
          <w:position w:val="-12"/>
        </w:rPr>
        <w:object w:dxaOrig="440" w:dyaOrig="380">
          <v:shape id="_x0000_i1073" type="#_x0000_t75" style="width:21.75pt;height:18.75pt" o:ole="">
            <v:imagedata r:id="rId96" o:title=""/>
          </v:shape>
          <o:OLEObject Type="Embed" ProgID="Equation.DSMT4" ShapeID="_x0000_i1073" DrawAspect="Content" ObjectID="_1611085315" r:id="rId97"/>
        </w:object>
      </w:r>
      <w:r>
        <w:rPr>
          <w:rFonts w:ascii="Times New Roman" w:hAnsi="Times New Roman"/>
          <w:sz w:val="28"/>
          <w:szCs w:val="28"/>
        </w:rPr>
        <w:t>, равны 0;</w:t>
      </w:r>
    </w:p>
    <w:p w:rsidR="00475510" w:rsidRDefault="00475510" w:rsidP="00475510">
      <w:pPr>
        <w:pStyle w:val="a4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остальных элементов матрицы построим прямоугольники с вершинами в этих элементах </w:t>
      </w:r>
      <w:r w:rsidRPr="00427D80">
        <w:rPr>
          <w:position w:val="-18"/>
        </w:rPr>
        <w:object w:dxaOrig="340" w:dyaOrig="440">
          <v:shape id="_x0000_i1074" type="#_x0000_t75" style="width:17.25pt;height:21.75pt" o:ole="">
            <v:imagedata r:id="rId33" o:title=""/>
          </v:shape>
          <o:OLEObject Type="Embed" ProgID="Equation.DSMT4" ShapeID="_x0000_i1074" DrawAspect="Content" ObjectID="_1611085316" r:id="rId98"/>
        </w:object>
      </w:r>
      <w:r w:rsidRPr="004447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выделенном элементе </w:t>
      </w:r>
      <w:r w:rsidRPr="00427D80">
        <w:rPr>
          <w:position w:val="-12"/>
        </w:rPr>
        <w:object w:dxaOrig="440" w:dyaOrig="380">
          <v:shape id="_x0000_i1075" type="#_x0000_t75" style="width:21.75pt;height:18.75pt" o:ole="">
            <v:imagedata r:id="rId99" o:title=""/>
          </v:shape>
          <o:OLEObject Type="Embed" ProgID="Equation.DSMT4" ShapeID="_x0000_i1075" DrawAspect="Content" ObjectID="_1611085317" r:id="rId100"/>
        </w:object>
      </w:r>
    </w:p>
    <w:tbl>
      <w:tblPr>
        <w:tblStyle w:val="a3"/>
        <w:tblpPr w:leftFromText="180" w:rightFromText="180" w:vertAnchor="text" w:horzAnchor="page" w:tblpX="1771" w:tblpY="176"/>
        <w:tblW w:w="0" w:type="auto"/>
        <w:tblLook w:val="04A0" w:firstRow="1" w:lastRow="0" w:firstColumn="1" w:lastColumn="0" w:noHBand="0" w:noVBand="1"/>
      </w:tblPr>
      <w:tblGrid>
        <w:gridCol w:w="715"/>
        <w:gridCol w:w="667"/>
      </w:tblGrid>
      <w:tr w:rsidR="00475510" w:rsidTr="00437733">
        <w:tc>
          <w:tcPr>
            <w:tcW w:w="715" w:type="dxa"/>
            <w:tcBorders>
              <w:bottom w:val="single" w:sz="4" w:space="0" w:color="auto"/>
              <w:right w:val="single" w:sz="4" w:space="0" w:color="auto"/>
            </w:tcBorders>
          </w:tcPr>
          <w:p w:rsidR="00475510" w:rsidRDefault="00475510" w:rsidP="00437733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427D80">
              <w:rPr>
                <w:rFonts w:ascii="Calibri" w:hAnsi="Calibri"/>
                <w:position w:val="-12"/>
              </w:rPr>
              <w:object w:dxaOrig="440" w:dyaOrig="380">
                <v:shape id="_x0000_i1076" type="#_x0000_t75" style="width:21.75pt;height:18.75pt" o:ole="">
                  <v:imagedata r:id="rId101" o:title=""/>
                </v:shape>
                <o:OLEObject Type="Embed" ProgID="Equation.DSMT4" ShapeID="_x0000_i1076" DrawAspect="Content" ObjectID="_1611085318" r:id="rId102"/>
              </w:objec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5510" w:rsidRDefault="00475510" w:rsidP="00437733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427D80">
              <w:rPr>
                <w:rFonts w:ascii="Calibri" w:hAnsi="Calibri"/>
                <w:position w:val="-18"/>
              </w:rPr>
              <w:object w:dxaOrig="440" w:dyaOrig="440">
                <v:shape id="_x0000_i1077" type="#_x0000_t75" style="width:22.5pt;height:21.75pt" o:ole="">
                  <v:imagedata r:id="rId103" o:title=""/>
                </v:shape>
                <o:OLEObject Type="Embed" ProgID="Equation.DSMT4" ShapeID="_x0000_i1077" DrawAspect="Content" ObjectID="_1611085319" r:id="rId104"/>
              </w:object>
            </w:r>
          </w:p>
        </w:tc>
      </w:tr>
      <w:tr w:rsidR="00475510" w:rsidTr="00437733"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5510" w:rsidRDefault="00475510" w:rsidP="00437733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B728EE">
              <w:rPr>
                <w:rFonts w:ascii="Calibri" w:hAnsi="Calibri"/>
                <w:position w:val="-12"/>
              </w:rPr>
              <w:object w:dxaOrig="400" w:dyaOrig="380">
                <v:shape id="_x0000_i1078" type="#_x0000_t75" style="width:20.25pt;height:18.75pt" o:ole="">
                  <v:imagedata r:id="rId105" o:title=""/>
                </v:shape>
                <o:OLEObject Type="Embed" ProgID="Equation.DSMT4" ShapeID="_x0000_i1078" DrawAspect="Content" ObjectID="_1611085320" r:id="rId106"/>
              </w:objec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475510" w:rsidRDefault="00475510" w:rsidP="00437733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427D80">
              <w:rPr>
                <w:rFonts w:ascii="Calibri" w:hAnsi="Calibri"/>
                <w:position w:val="-18"/>
              </w:rPr>
              <w:object w:dxaOrig="340" w:dyaOrig="440">
                <v:shape id="_x0000_i1079" type="#_x0000_t75" style="width:17.25pt;height:21.75pt" o:ole="">
                  <v:imagedata r:id="rId33" o:title=""/>
                </v:shape>
                <o:OLEObject Type="Embed" ProgID="Equation.DSMT4" ShapeID="_x0000_i1079" DrawAspect="Content" ObjectID="_1611085321" r:id="rId107"/>
              </w:object>
            </w:r>
          </w:p>
        </w:tc>
      </w:tr>
    </w:tbl>
    <w:p w:rsidR="00475510" w:rsidRDefault="00475510" w:rsidP="00475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5510" w:rsidRDefault="00475510" w:rsidP="00475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5510" w:rsidRDefault="00475510" w:rsidP="00475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5510" w:rsidRPr="0044472E" w:rsidRDefault="00475510" w:rsidP="00475510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475510" w:rsidRDefault="00475510" w:rsidP="00CD3BA6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44472E">
        <w:rPr>
          <w:rFonts w:ascii="Times New Roman" w:hAnsi="Times New Roman"/>
          <w:sz w:val="28"/>
          <w:szCs w:val="28"/>
        </w:rPr>
        <w:t xml:space="preserve">и   найдем новые элементы по правилу прямоугольников: </w:t>
      </w:r>
      <w:r w:rsidRPr="00427D80">
        <w:rPr>
          <w:position w:val="-34"/>
        </w:rPr>
        <w:object w:dxaOrig="1560" w:dyaOrig="820">
          <v:shape id="_x0000_i1080" type="#_x0000_t75" style="width:78pt;height:41.25pt" o:ole="">
            <v:imagedata r:id="rId108" o:title=""/>
          </v:shape>
          <o:OLEObject Type="Embed" ProgID="Equation.DSMT4" ShapeID="_x0000_i1080" DrawAspect="Content" ObjectID="_1611085322" r:id="rId109"/>
        </w:object>
      </w:r>
      <w:r w:rsidRPr="0044472E">
        <w:rPr>
          <w:rFonts w:ascii="Times New Roman" w:hAnsi="Times New Roman"/>
          <w:sz w:val="28"/>
          <w:szCs w:val="28"/>
        </w:rPr>
        <w:t>.</w:t>
      </w:r>
    </w:p>
    <w:p w:rsidR="00475510" w:rsidRDefault="00475510" w:rsidP="00475510">
      <w:pPr>
        <w:spacing w:after="12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Преобразованная матрица: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8"/>
        <w:gridCol w:w="338"/>
        <w:gridCol w:w="338"/>
        <w:gridCol w:w="338"/>
        <w:gridCol w:w="338"/>
        <w:gridCol w:w="338"/>
      </w:tblGrid>
      <w:tr w:rsidR="00475510" w:rsidRPr="00475510" w:rsidTr="00475510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4</w:t>
            </w:r>
          </w:p>
        </w:tc>
      </w:tr>
      <w:tr w:rsidR="00475510" w:rsidRPr="00475510" w:rsidTr="00475510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</w:tr>
      <w:tr w:rsidR="00475510" w:rsidRPr="00475510" w:rsidTr="00475510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3</w:t>
            </w:r>
          </w:p>
        </w:tc>
      </w:tr>
      <w:tr w:rsidR="00475510" w:rsidRPr="00475510" w:rsidTr="00475510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2</w:t>
            </w:r>
          </w:p>
        </w:tc>
      </w:tr>
      <w:tr w:rsidR="00475510" w:rsidRPr="00475510" w:rsidTr="00475510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10" w:rsidRPr="00475510" w:rsidRDefault="00475510" w:rsidP="00475510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475510">
              <w:rPr>
                <w:rFonts w:cs="Calibri"/>
                <w:color w:val="000000"/>
                <w:sz w:val="24"/>
                <w:szCs w:val="24"/>
              </w:rPr>
              <w:t>5</w:t>
            </w:r>
          </w:p>
        </w:tc>
      </w:tr>
    </w:tbl>
    <w:p w:rsidR="0044472E" w:rsidRPr="00CD3BA6" w:rsidRDefault="00CD3BA6" w:rsidP="00CD3BA6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Получаем, что система имеет единственное решение </w:t>
      </w:r>
      <w:r w:rsidRPr="00CD3BA6">
        <w:rPr>
          <w:rFonts w:ascii="Times New Roman" w:hAnsi="Times New Roman"/>
          <w:position w:val="-12"/>
          <w:sz w:val="28"/>
          <w:szCs w:val="28"/>
        </w:rPr>
        <w:object w:dxaOrig="3840" w:dyaOrig="380">
          <v:shape id="_x0000_i1081" type="#_x0000_t75" style="width:192pt;height:18.75pt" o:ole="">
            <v:imagedata r:id="rId110" o:title=""/>
          </v:shape>
          <o:OLEObject Type="Embed" ProgID="Equation.DSMT4" ShapeID="_x0000_i1081" DrawAspect="Content" ObjectID="_1611085323" r:id="rId111"/>
        </w:objec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27D80" w:rsidRPr="00CD3BA6" w:rsidRDefault="00427D80" w:rsidP="00427D80">
      <w:pPr>
        <w:pStyle w:val="a4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B728EE" w:rsidRPr="00A0653D" w:rsidRDefault="00B728EE" w:rsidP="00B728EE">
      <w:pPr>
        <w:spacing w:before="240"/>
        <w:jc w:val="both"/>
        <w:rPr>
          <w:rFonts w:ascii="Times New Roman" w:hAnsi="Times New Roman"/>
          <w:sz w:val="28"/>
          <w:szCs w:val="28"/>
        </w:rPr>
      </w:pPr>
    </w:p>
    <w:sectPr w:rsidR="00B728EE" w:rsidRPr="00A0653D" w:rsidSect="008E5D9A">
      <w:footerReference w:type="default" r:id="rId112"/>
      <w:pgSz w:w="11906" w:h="16838"/>
      <w:pgMar w:top="567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891" w:rsidRDefault="00256891" w:rsidP="008E5D9A">
      <w:pPr>
        <w:spacing w:after="0" w:line="240" w:lineRule="auto"/>
      </w:pPr>
      <w:r>
        <w:separator/>
      </w:r>
    </w:p>
  </w:endnote>
  <w:endnote w:type="continuationSeparator" w:id="0">
    <w:p w:rsidR="00256891" w:rsidRDefault="00256891" w:rsidP="008E5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30759"/>
      <w:docPartObj>
        <w:docPartGallery w:val="Page Numbers (Bottom of Page)"/>
        <w:docPartUnique/>
      </w:docPartObj>
    </w:sdtPr>
    <w:sdtEndPr/>
    <w:sdtContent>
      <w:p w:rsidR="00635F9F" w:rsidRDefault="00635F9F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18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35F9F" w:rsidRDefault="00635F9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891" w:rsidRDefault="00256891" w:rsidP="008E5D9A">
      <w:pPr>
        <w:spacing w:after="0" w:line="240" w:lineRule="auto"/>
      </w:pPr>
      <w:r>
        <w:separator/>
      </w:r>
    </w:p>
  </w:footnote>
  <w:footnote w:type="continuationSeparator" w:id="0">
    <w:p w:rsidR="00256891" w:rsidRDefault="00256891" w:rsidP="008E5D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F5DC5"/>
    <w:multiLevelType w:val="hybridMultilevel"/>
    <w:tmpl w:val="44BEBE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904A0"/>
    <w:multiLevelType w:val="hybridMultilevel"/>
    <w:tmpl w:val="1AFCB796"/>
    <w:lvl w:ilvl="0" w:tplc="AAD06312"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1700EB"/>
    <w:multiLevelType w:val="hybridMultilevel"/>
    <w:tmpl w:val="6270F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5A30E7"/>
    <w:multiLevelType w:val="hybridMultilevel"/>
    <w:tmpl w:val="881AF174"/>
    <w:lvl w:ilvl="0" w:tplc="50AA1D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DEF27FD"/>
    <w:multiLevelType w:val="hybridMultilevel"/>
    <w:tmpl w:val="F54E61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920E64"/>
    <w:multiLevelType w:val="hybridMultilevel"/>
    <w:tmpl w:val="99000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C965D9"/>
    <w:multiLevelType w:val="hybridMultilevel"/>
    <w:tmpl w:val="02745DE2"/>
    <w:lvl w:ilvl="0" w:tplc="FF04DB96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DA1319"/>
    <w:multiLevelType w:val="hybridMultilevel"/>
    <w:tmpl w:val="B64ACDF6"/>
    <w:lvl w:ilvl="0" w:tplc="50AA1D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1E96B37"/>
    <w:multiLevelType w:val="hybridMultilevel"/>
    <w:tmpl w:val="77A20E32"/>
    <w:lvl w:ilvl="0" w:tplc="50AA1DC4">
      <w:start w:val="1"/>
      <w:numFmt w:val="bullet"/>
      <w:lvlText w:val=""/>
      <w:lvlJc w:val="left"/>
      <w:pPr>
        <w:ind w:left="6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9" w15:restartNumberingAfterBreak="0">
    <w:nsid w:val="72946246"/>
    <w:multiLevelType w:val="hybridMultilevel"/>
    <w:tmpl w:val="BD7CCA8A"/>
    <w:lvl w:ilvl="0" w:tplc="9170EE18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2B545C"/>
    <w:multiLevelType w:val="hybridMultilevel"/>
    <w:tmpl w:val="B27834EA"/>
    <w:lvl w:ilvl="0" w:tplc="ECFE94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0"/>
  </w:num>
  <w:num w:numId="5">
    <w:abstractNumId w:val="2"/>
  </w:num>
  <w:num w:numId="6">
    <w:abstractNumId w:val="8"/>
  </w:num>
  <w:num w:numId="7">
    <w:abstractNumId w:val="3"/>
  </w:num>
  <w:num w:numId="8">
    <w:abstractNumId w:val="1"/>
  </w:num>
  <w:num w:numId="9">
    <w:abstractNumId w:val="5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30"/>
    <w:rsid w:val="000121EE"/>
    <w:rsid w:val="0004550D"/>
    <w:rsid w:val="00061F29"/>
    <w:rsid w:val="0008170C"/>
    <w:rsid w:val="0008674C"/>
    <w:rsid w:val="000968A5"/>
    <w:rsid w:val="000B2E54"/>
    <w:rsid w:val="00117598"/>
    <w:rsid w:val="00127F20"/>
    <w:rsid w:val="00164941"/>
    <w:rsid w:val="00180E1A"/>
    <w:rsid w:val="00187188"/>
    <w:rsid w:val="001C7A66"/>
    <w:rsid w:val="00213982"/>
    <w:rsid w:val="0023462F"/>
    <w:rsid w:val="00256891"/>
    <w:rsid w:val="002736A5"/>
    <w:rsid w:val="00275396"/>
    <w:rsid w:val="00284835"/>
    <w:rsid w:val="00286F80"/>
    <w:rsid w:val="00290ADA"/>
    <w:rsid w:val="002A11DC"/>
    <w:rsid w:val="002B1871"/>
    <w:rsid w:val="0033642D"/>
    <w:rsid w:val="00356493"/>
    <w:rsid w:val="003739C1"/>
    <w:rsid w:val="00376B26"/>
    <w:rsid w:val="00386F9A"/>
    <w:rsid w:val="0040458A"/>
    <w:rsid w:val="00416107"/>
    <w:rsid w:val="00427D80"/>
    <w:rsid w:val="00443AB6"/>
    <w:rsid w:val="0044472E"/>
    <w:rsid w:val="00447CDC"/>
    <w:rsid w:val="00451198"/>
    <w:rsid w:val="00475510"/>
    <w:rsid w:val="004B2D38"/>
    <w:rsid w:val="005844BA"/>
    <w:rsid w:val="00594363"/>
    <w:rsid w:val="005C74F7"/>
    <w:rsid w:val="005E46A2"/>
    <w:rsid w:val="00613DD1"/>
    <w:rsid w:val="00614F02"/>
    <w:rsid w:val="00635F9F"/>
    <w:rsid w:val="006857A7"/>
    <w:rsid w:val="00704357"/>
    <w:rsid w:val="007B1A57"/>
    <w:rsid w:val="008430CE"/>
    <w:rsid w:val="00846C6C"/>
    <w:rsid w:val="0087295C"/>
    <w:rsid w:val="00872FA1"/>
    <w:rsid w:val="008749F8"/>
    <w:rsid w:val="008B36AC"/>
    <w:rsid w:val="008B4C30"/>
    <w:rsid w:val="008D6E3E"/>
    <w:rsid w:val="008E5D9A"/>
    <w:rsid w:val="00957163"/>
    <w:rsid w:val="009A377E"/>
    <w:rsid w:val="009A6149"/>
    <w:rsid w:val="009C28CC"/>
    <w:rsid w:val="009C67ED"/>
    <w:rsid w:val="009E5514"/>
    <w:rsid w:val="009F3AFB"/>
    <w:rsid w:val="00A0653D"/>
    <w:rsid w:val="00A516AF"/>
    <w:rsid w:val="00A62BA6"/>
    <w:rsid w:val="00A72ABC"/>
    <w:rsid w:val="00A91C4A"/>
    <w:rsid w:val="00AE1111"/>
    <w:rsid w:val="00AE14A8"/>
    <w:rsid w:val="00AE169C"/>
    <w:rsid w:val="00AE4112"/>
    <w:rsid w:val="00B6693F"/>
    <w:rsid w:val="00B728EE"/>
    <w:rsid w:val="00BC729C"/>
    <w:rsid w:val="00BE034B"/>
    <w:rsid w:val="00C208FF"/>
    <w:rsid w:val="00C7375F"/>
    <w:rsid w:val="00C766D2"/>
    <w:rsid w:val="00CD3BA6"/>
    <w:rsid w:val="00CF0EAF"/>
    <w:rsid w:val="00D15D19"/>
    <w:rsid w:val="00D94B82"/>
    <w:rsid w:val="00DA140A"/>
    <w:rsid w:val="00E75E91"/>
    <w:rsid w:val="00EE43E1"/>
    <w:rsid w:val="00EE72D7"/>
    <w:rsid w:val="00F03EC8"/>
    <w:rsid w:val="00FA395B"/>
    <w:rsid w:val="00FB6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2E4136-0DA2-4614-AAB6-C638365CF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D19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rsid w:val="008B4C30"/>
    <w:pPr>
      <w:keepNext/>
      <w:widowControl w:val="0"/>
      <w:spacing w:before="240" w:after="60" w:line="240" w:lineRule="auto"/>
      <w:outlineLvl w:val="2"/>
    </w:pPr>
    <w:rPr>
      <w:rFonts w:ascii="Arial" w:hAnsi="Arial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B4C30"/>
    <w:rPr>
      <w:rFonts w:ascii="Arial" w:eastAsia="Times New Roman" w:hAnsi="Arial" w:cs="Times New Roman"/>
      <w:sz w:val="24"/>
      <w:szCs w:val="20"/>
    </w:rPr>
  </w:style>
  <w:style w:type="table" w:styleId="a3">
    <w:name w:val="Table Grid"/>
    <w:basedOn w:val="a1"/>
    <w:rsid w:val="00CF0EAF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7375F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9A6149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9A6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6149"/>
    <w:rPr>
      <w:rFonts w:ascii="Tahoma" w:hAnsi="Tahoma" w:cs="Tahoma"/>
      <w:sz w:val="16"/>
      <w:szCs w:val="16"/>
    </w:rPr>
  </w:style>
  <w:style w:type="character" w:styleId="a8">
    <w:name w:val="line number"/>
    <w:basedOn w:val="a0"/>
    <w:uiPriority w:val="99"/>
    <w:semiHidden/>
    <w:unhideWhenUsed/>
    <w:rsid w:val="008E5D9A"/>
  </w:style>
  <w:style w:type="paragraph" w:styleId="a9">
    <w:name w:val="header"/>
    <w:basedOn w:val="a"/>
    <w:link w:val="aa"/>
    <w:uiPriority w:val="99"/>
    <w:semiHidden/>
    <w:unhideWhenUsed/>
    <w:rsid w:val="008E5D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E5D9A"/>
    <w:rPr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8E5D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E5D9A"/>
    <w:rPr>
      <w:sz w:val="22"/>
      <w:szCs w:val="22"/>
    </w:rPr>
  </w:style>
  <w:style w:type="character" w:styleId="ad">
    <w:name w:val="Hyperlink"/>
    <w:basedOn w:val="a0"/>
    <w:uiPriority w:val="99"/>
    <w:rsid w:val="000B2E54"/>
    <w:rPr>
      <w:color w:val="0000FF"/>
      <w:u w:val="single"/>
    </w:rPr>
  </w:style>
  <w:style w:type="character" w:customStyle="1" w:styleId="MTConvertedEquation">
    <w:name w:val="MTConvertedEquation"/>
    <w:basedOn w:val="a0"/>
    <w:rsid w:val="00164941"/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2.bin"/><Relationship Id="rId89" Type="http://schemas.openxmlformats.org/officeDocument/2006/relationships/image" Target="media/image38.wmf"/><Relationship Id="rId1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07" Type="http://schemas.openxmlformats.org/officeDocument/2006/relationships/oleObject" Target="embeddings/oleObject55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image" Target="media/image22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2.bin"/><Relationship Id="rId74" Type="http://schemas.openxmlformats.org/officeDocument/2006/relationships/oleObject" Target="embeddings/oleObject36.bin"/><Relationship Id="rId79" Type="http://schemas.openxmlformats.org/officeDocument/2006/relationships/oleObject" Target="embeddings/oleObject39.bin"/><Relationship Id="rId87" Type="http://schemas.openxmlformats.org/officeDocument/2006/relationships/image" Target="media/image37.wmf"/><Relationship Id="rId102" Type="http://schemas.openxmlformats.org/officeDocument/2006/relationships/oleObject" Target="embeddings/oleObject52.bin"/><Relationship Id="rId110" Type="http://schemas.openxmlformats.org/officeDocument/2006/relationships/image" Target="media/image47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1.bin"/><Relationship Id="rId90" Type="http://schemas.openxmlformats.org/officeDocument/2006/relationships/oleObject" Target="embeddings/oleObject45.bin"/><Relationship Id="rId95" Type="http://schemas.openxmlformats.org/officeDocument/2006/relationships/oleObject" Target="embeddings/oleObject48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0.wmf"/><Relationship Id="rId56" Type="http://schemas.openxmlformats.org/officeDocument/2006/relationships/oleObject" Target="embeddings/oleObject26.bin"/><Relationship Id="rId64" Type="http://schemas.openxmlformats.org/officeDocument/2006/relationships/image" Target="media/image27.wmf"/><Relationship Id="rId69" Type="http://schemas.openxmlformats.org/officeDocument/2006/relationships/image" Target="media/image29.wmf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1.bin"/><Relationship Id="rId105" Type="http://schemas.openxmlformats.org/officeDocument/2006/relationships/image" Target="media/image45.wmf"/><Relationship Id="rId113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image" Target="media/image21.wmf"/><Relationship Id="rId72" Type="http://schemas.openxmlformats.org/officeDocument/2006/relationships/oleObject" Target="embeddings/oleObject35.bin"/><Relationship Id="rId80" Type="http://schemas.openxmlformats.org/officeDocument/2006/relationships/image" Target="media/image34.wmf"/><Relationship Id="rId85" Type="http://schemas.openxmlformats.org/officeDocument/2006/relationships/image" Target="media/image36.wmf"/><Relationship Id="rId93" Type="http://schemas.openxmlformats.org/officeDocument/2006/relationships/oleObject" Target="embeddings/oleObject47.bin"/><Relationship Id="rId98" Type="http://schemas.openxmlformats.org/officeDocument/2006/relationships/oleObject" Target="embeddings/oleObject50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image" Target="media/image19.wmf"/><Relationship Id="rId59" Type="http://schemas.openxmlformats.org/officeDocument/2006/relationships/oleObject" Target="embeddings/oleObject28.bin"/><Relationship Id="rId67" Type="http://schemas.openxmlformats.org/officeDocument/2006/relationships/image" Target="media/image28.wmf"/><Relationship Id="rId103" Type="http://schemas.openxmlformats.org/officeDocument/2006/relationships/image" Target="media/image44.wmf"/><Relationship Id="rId108" Type="http://schemas.openxmlformats.org/officeDocument/2006/relationships/image" Target="media/image46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5.bin"/><Relationship Id="rId62" Type="http://schemas.openxmlformats.org/officeDocument/2006/relationships/image" Target="media/image26.wmf"/><Relationship Id="rId70" Type="http://schemas.openxmlformats.org/officeDocument/2006/relationships/oleObject" Target="embeddings/oleObject34.bin"/><Relationship Id="rId75" Type="http://schemas.openxmlformats.org/officeDocument/2006/relationships/oleObject" Target="embeddings/oleObject37.bin"/><Relationship Id="rId83" Type="http://schemas.openxmlformats.org/officeDocument/2006/relationships/image" Target="media/image35.wmf"/><Relationship Id="rId88" Type="http://schemas.openxmlformats.org/officeDocument/2006/relationships/oleObject" Target="embeddings/oleObject44.bin"/><Relationship Id="rId91" Type="http://schemas.openxmlformats.org/officeDocument/2006/relationships/oleObject" Target="embeddings/oleObject46.bin"/><Relationship Id="rId96" Type="http://schemas.openxmlformats.org/officeDocument/2006/relationships/image" Target="media/image41.wmf"/><Relationship Id="rId111" Type="http://schemas.openxmlformats.org/officeDocument/2006/relationships/oleObject" Target="embeddings/oleObject5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image" Target="media/image24.wmf"/><Relationship Id="rId106" Type="http://schemas.openxmlformats.org/officeDocument/2006/relationships/oleObject" Target="embeddings/oleObject54.bin"/><Relationship Id="rId114" Type="http://schemas.openxmlformats.org/officeDocument/2006/relationships/theme" Target="theme/theme1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8.wmf"/><Relationship Id="rId52" Type="http://schemas.openxmlformats.org/officeDocument/2006/relationships/oleObject" Target="embeddings/oleObject24.bin"/><Relationship Id="rId60" Type="http://schemas.openxmlformats.org/officeDocument/2006/relationships/image" Target="media/image25.wmf"/><Relationship Id="rId65" Type="http://schemas.openxmlformats.org/officeDocument/2006/relationships/oleObject" Target="embeddings/oleObject31.bin"/><Relationship Id="rId73" Type="http://schemas.openxmlformats.org/officeDocument/2006/relationships/image" Target="media/image31.wmf"/><Relationship Id="rId78" Type="http://schemas.openxmlformats.org/officeDocument/2006/relationships/image" Target="media/image33.wmf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3.bin"/><Relationship Id="rId94" Type="http://schemas.openxmlformats.org/officeDocument/2006/relationships/image" Target="media/image40.wmf"/><Relationship Id="rId99" Type="http://schemas.openxmlformats.org/officeDocument/2006/relationships/image" Target="media/image42.wmf"/><Relationship Id="rId101" Type="http://schemas.openxmlformats.org/officeDocument/2006/relationships/image" Target="media/image4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109" Type="http://schemas.openxmlformats.org/officeDocument/2006/relationships/oleObject" Target="embeddings/oleObject56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3.wmf"/><Relationship Id="rId76" Type="http://schemas.openxmlformats.org/officeDocument/2006/relationships/image" Target="media/image32.wmf"/><Relationship Id="rId97" Type="http://schemas.openxmlformats.org/officeDocument/2006/relationships/oleObject" Target="embeddings/oleObject49.bin"/><Relationship Id="rId104" Type="http://schemas.openxmlformats.org/officeDocument/2006/relationships/oleObject" Target="embeddings/oleObject53.bin"/><Relationship Id="rId7" Type="http://schemas.openxmlformats.org/officeDocument/2006/relationships/endnotes" Target="endnotes.xml"/><Relationship Id="rId71" Type="http://schemas.openxmlformats.org/officeDocument/2006/relationships/image" Target="media/image30.wmf"/><Relationship Id="rId92" Type="http://schemas.openxmlformats.org/officeDocument/2006/relationships/image" Target="media/image3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7FDE051-F79B-41DD-B04B-C23F0C7DF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5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Георгий Галкин</cp:lastModifiedBy>
  <cp:revision>9</cp:revision>
  <dcterms:created xsi:type="dcterms:W3CDTF">2018-07-13T11:59:00Z</dcterms:created>
  <dcterms:modified xsi:type="dcterms:W3CDTF">2019-02-07T15:54:00Z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UseMTPrefs">
    <vt:lpwstr>1</vt:lpwstr>
  </property>
  <property fmtid="{D5CDD505-2E9C-101B-9397-08002B2CF9AE}" pid="3" name="MTWinEqns">
    <vt:bool>true</vt:bool>
  </property>
</Properties>
</file>