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19A" w:rsidRDefault="008D619A" w:rsidP="008339BD">
      <w:pPr>
        <w:spacing w:after="90" w:line="240" w:lineRule="auto"/>
        <w:textAlignment w:val="baseline"/>
      </w:pPr>
      <w:r>
        <w:t>138-24</w:t>
      </w:r>
    </w:p>
    <w:p w:rsidR="008D619A" w:rsidRPr="008D619A" w:rsidRDefault="008D619A" w:rsidP="008D619A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8D619A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Предмет</w:t>
      </w:r>
    </w:p>
    <w:p w:rsidR="008D619A" w:rsidRPr="008D619A" w:rsidRDefault="008D619A" w:rsidP="008D619A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8D619A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Уголовное право</w:t>
      </w:r>
    </w:p>
    <w:p w:rsidR="008D619A" w:rsidRPr="008D619A" w:rsidRDefault="008D619A" w:rsidP="008D619A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8D619A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Тема</w:t>
      </w:r>
    </w:p>
    <w:p w:rsidR="008D619A" w:rsidRPr="008D619A" w:rsidRDefault="008D619A" w:rsidP="008D619A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8D619A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Вовлечение несовершеннолетнего в совершение антиобщественных действий.</w:t>
      </w:r>
    </w:p>
    <w:p w:rsidR="008339BD" w:rsidRPr="008339BD" w:rsidRDefault="008D619A" w:rsidP="008339BD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35C69"/>
          <w:sz w:val="21"/>
          <w:szCs w:val="21"/>
          <w:lang w:eastAsia="ru-RU"/>
        </w:rPr>
        <w:t>25-30стр</w:t>
      </w:r>
    </w:p>
    <w:p w:rsidR="008339BD" w:rsidRDefault="008D619A" w:rsidP="0022697D">
      <w:proofErr w:type="spellStart"/>
      <w:r>
        <w:t>Апл</w:t>
      </w:r>
      <w:proofErr w:type="spellEnd"/>
      <w:r>
        <w:t xml:space="preserve"> 60 МФЮА</w:t>
      </w:r>
      <w:bookmarkStart w:id="0" w:name="_GoBack"/>
      <w:bookmarkEnd w:id="0"/>
    </w:p>
    <w:sectPr w:rsidR="0083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97D"/>
    <w:rsid w:val="00087BEA"/>
    <w:rsid w:val="0022697D"/>
    <w:rsid w:val="00431D5C"/>
    <w:rsid w:val="0069297F"/>
    <w:rsid w:val="00822387"/>
    <w:rsid w:val="008339BD"/>
    <w:rsid w:val="008D619A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B2561-56C4-4124-BF5A-73794D04D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5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3410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8245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30483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6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33158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7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575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8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7331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2025-02-17T06:40:00Z</dcterms:created>
  <dcterms:modified xsi:type="dcterms:W3CDTF">2025-03-13T07:14:00Z</dcterms:modified>
</cp:coreProperties>
</file>