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Теоретические </w:t>
      </w:r>
      <w:r>
        <w:rPr>
          <w:rFonts w:ascii="Times New Roman" w:hAnsi="Times New Roman" w:cs="Times New Roman"/>
          <w:b/>
          <w:sz w:val="28"/>
          <w:szCs w:val="28"/>
        </w:rPr>
        <w:t xml:space="preserve">аспекты формирования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анализа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налоговой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нагрузки организаций в РФ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Экономическая сущность налоговой нагрузки и факторы, влияющие на ее формирование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Налоговая нагрузка и принципы оптимизации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1.3.Методика проведения анализа  налоговой нагрузки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Оптимизации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. Организация бухгалтерского учет</w:t>
      </w:r>
      <w:r>
        <w:rPr>
          <w:rFonts w:ascii="Times New Roman" w:hAnsi="Times New Roman" w:cs="Times New Roman"/>
          <w:b/>
          <w:sz w:val="28"/>
          <w:szCs w:val="28"/>
        </w:rPr>
        <w:t xml:space="preserve">а ООО</w:t>
      </w:r>
      <w:r>
        <w:rPr>
          <w:rFonts w:ascii="Times New Roman" w:hAnsi="Times New Roman" w:cs="Times New Roman"/>
          <w:b/>
          <w:sz w:val="28"/>
          <w:szCs w:val="28"/>
        </w:rPr>
        <w:t xml:space="preserve"> «УК 114 ремонтного завода » </w:t>
      </w:r>
      <w:r>
        <w:rPr>
          <w:rFonts w:ascii="Times New Roman" w:hAnsi="Times New Roman" w:cs="Times New Roman"/>
          <w:sz w:val="28"/>
          <w:szCs w:val="28"/>
        </w:rPr>
        <w:t xml:space="preserve">2.1Краткая экономическая характеристика </w:t>
      </w:r>
      <w:r>
        <w:rPr>
          <w:rFonts w:ascii="Times New Roman" w:hAnsi="Times New Roman" w:cs="Times New Roman"/>
          <w:sz w:val="28"/>
          <w:szCs w:val="28"/>
        </w:rPr>
        <w:t xml:space="preserve">выбранного объекта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</w:t>
      </w:r>
      <w:r>
        <w:rPr>
          <w:rFonts w:ascii="Times New Roman" w:hAnsi="Times New Roman" w:cs="Times New Roman"/>
          <w:sz w:val="28"/>
          <w:szCs w:val="28"/>
        </w:rPr>
        <w:t xml:space="preserve">. Документальное оформление и учет налоговой нагрузки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3.Формировнаие учетной политики в части налоговой нагрузки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3.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АНАЛИЗ ОСОБЕННОСТЕЙ НАЛОГООБЛОЖЕНИЯ ООО «УК 114 ремонтного завода »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Анализ динамики основных показателей деятельности организаци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снижения налоговой нагрузки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Экономическая эффективность предлагаемых мероприятий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литературы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vikansk13@mail.ru</cp:lastModifiedBy>
  <cp:revision>3</cp:revision>
  <dcterms:created xsi:type="dcterms:W3CDTF">2024-12-07T06:06:00Z</dcterms:created>
  <dcterms:modified xsi:type="dcterms:W3CDTF">2025-01-26T12:01:58Z</dcterms:modified>
</cp:coreProperties>
</file>