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934C5" w14:textId="77777777" w:rsidR="001718CE" w:rsidRPr="00785B4E" w:rsidRDefault="001718CE" w:rsidP="002F36F6">
      <w:pPr>
        <w:rPr>
          <w:rFonts w:asciiTheme="majorHAnsi" w:hAnsiTheme="majorHAnsi" w:cstheme="majorHAnsi"/>
          <w:sz w:val="28"/>
          <w:szCs w:val="28"/>
        </w:rPr>
      </w:pPr>
      <w:bookmarkStart w:id="0" w:name="_GoBack"/>
      <w:bookmarkEnd w:id="0"/>
    </w:p>
    <w:p w14:paraId="540A3B89" w14:textId="77777777" w:rsidR="00E72FDA" w:rsidRPr="00E72FDA" w:rsidRDefault="00E72FDA" w:rsidP="006D4A34">
      <w:pPr>
        <w:pStyle w:val="a5"/>
        <w:numPr>
          <w:ilvl w:val="0"/>
          <w:numId w:val="36"/>
        </w:numPr>
        <w:ind w:left="0" w:firstLine="0"/>
        <w:rPr>
          <w:rFonts w:asciiTheme="majorHAnsi" w:hAnsiTheme="majorHAnsi" w:cstheme="majorHAnsi"/>
          <w:sz w:val="28"/>
          <w:szCs w:val="28"/>
        </w:rPr>
      </w:pPr>
      <w:r w:rsidRPr="00E72FDA">
        <w:rPr>
          <w:rFonts w:asciiTheme="majorHAnsi" w:hAnsiTheme="majorHAnsi" w:cstheme="majorHAnsi"/>
          <w:sz w:val="28"/>
          <w:szCs w:val="28"/>
        </w:rPr>
        <w:t>Найти область сходимости степенного ряда</w:t>
      </w:r>
    </w:p>
    <w:p w14:paraId="279AEC09" w14:textId="77777777" w:rsidR="00E72FDA" w:rsidRPr="00785B4E" w:rsidRDefault="00CA6BE0" w:rsidP="006D4A34">
      <w:pPr>
        <w:jc w:val="center"/>
        <w:rPr>
          <w:rFonts w:asciiTheme="majorHAnsi" w:hAnsiTheme="majorHAnsi" w:cstheme="majorHAnsi"/>
          <w:sz w:val="28"/>
          <w:szCs w:val="28"/>
        </w:rPr>
      </w:pPr>
      <w:r w:rsidRPr="00CA6BE0">
        <w:rPr>
          <w:position w:val="-36"/>
          <w:sz w:val="28"/>
          <w:szCs w:val="28"/>
          <w:lang w:val="en-US" w:eastAsia="en-US" w:bidi="en-US"/>
        </w:rPr>
        <w:object w:dxaOrig="2000" w:dyaOrig="940" w14:anchorId="532EA2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4" type="#_x0000_t75" style="width:99.75pt;height:48pt" o:ole="">
            <v:imagedata r:id="rId5" o:title=""/>
          </v:shape>
          <o:OLEObject Type="Embed" ProgID="Equation.DSMT4" ShapeID="_x0000_i1064" DrawAspect="Content" ObjectID="_1797938756" r:id="rId6"/>
        </w:object>
      </w:r>
    </w:p>
    <w:p w14:paraId="7D5DD302" w14:textId="77777777" w:rsidR="00E72FDA" w:rsidRPr="00785B4E" w:rsidRDefault="00E72FDA" w:rsidP="006D4A34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1374E758" w14:textId="77777777" w:rsidR="00E72FDA" w:rsidRPr="00E72FDA" w:rsidRDefault="00E72FDA" w:rsidP="006D4A34">
      <w:pPr>
        <w:pStyle w:val="a5"/>
        <w:numPr>
          <w:ilvl w:val="0"/>
          <w:numId w:val="36"/>
        </w:numPr>
        <w:ind w:left="0" w:firstLine="0"/>
        <w:rPr>
          <w:rFonts w:asciiTheme="majorHAnsi" w:hAnsiTheme="majorHAnsi" w:cstheme="majorHAnsi"/>
          <w:sz w:val="28"/>
          <w:szCs w:val="28"/>
        </w:rPr>
      </w:pPr>
      <w:r w:rsidRPr="00E72FDA">
        <w:rPr>
          <w:rFonts w:asciiTheme="majorHAnsi" w:hAnsiTheme="majorHAnsi" w:cstheme="majorHAnsi"/>
          <w:sz w:val="28"/>
          <w:szCs w:val="28"/>
        </w:rPr>
        <w:t xml:space="preserve"> Разложить функцию в ряд Фурье на данном отрезке (период </w:t>
      </w:r>
      <w:r w:rsidRPr="00E72FDA">
        <w:rPr>
          <w:rFonts w:asciiTheme="majorHAnsi" w:hAnsiTheme="majorHAnsi" w:cstheme="majorHAnsi"/>
          <w:i/>
          <w:sz w:val="28"/>
          <w:szCs w:val="28"/>
        </w:rPr>
        <w:t>Т</w:t>
      </w:r>
      <w:r w:rsidRPr="00E72FDA">
        <w:rPr>
          <w:rFonts w:asciiTheme="majorHAnsi" w:hAnsiTheme="majorHAnsi" w:cstheme="majorHAnsi"/>
          <w:sz w:val="28"/>
          <w:szCs w:val="28"/>
        </w:rPr>
        <w:t>)</w:t>
      </w:r>
    </w:p>
    <w:p w14:paraId="06DBD8F0" w14:textId="77777777" w:rsidR="00E72FDA" w:rsidRDefault="00DB2D29" w:rsidP="006D4A34">
      <w:pPr>
        <w:jc w:val="center"/>
      </w:pPr>
      <w:r w:rsidRPr="00DB2D29">
        <w:rPr>
          <w:position w:val="-16"/>
        </w:rPr>
        <w:object w:dxaOrig="3500" w:dyaOrig="480" w14:anchorId="3F11EE73">
          <v:shape id="_x0000_i1065" type="#_x0000_t75" style="width:174.75pt;height:24pt" o:ole="" fillcolor="window">
            <v:imagedata r:id="rId7" o:title=""/>
          </v:shape>
          <o:OLEObject Type="Embed" ProgID="Equation.DSMT4" ShapeID="_x0000_i1065" DrawAspect="Content" ObjectID="_1797938757" r:id="rId8"/>
        </w:object>
      </w:r>
    </w:p>
    <w:p w14:paraId="3B1E2AFB" w14:textId="77777777" w:rsidR="00DB2D29" w:rsidRPr="00AA1C3E" w:rsidRDefault="00DB2D29" w:rsidP="006D4A34">
      <w:pPr>
        <w:jc w:val="center"/>
        <w:rPr>
          <w:rFonts w:asciiTheme="majorHAnsi" w:hAnsiTheme="majorHAnsi" w:cstheme="majorHAnsi"/>
          <w:color w:val="FF0000"/>
          <w:sz w:val="28"/>
          <w:szCs w:val="28"/>
        </w:rPr>
      </w:pPr>
    </w:p>
    <w:p w14:paraId="0F63B714" w14:textId="77777777" w:rsidR="00E72FDA" w:rsidRPr="00AA1C3E" w:rsidRDefault="006D4A34" w:rsidP="006D4A34">
      <w:pPr>
        <w:pStyle w:val="a5"/>
        <w:numPr>
          <w:ilvl w:val="0"/>
          <w:numId w:val="36"/>
        </w:numPr>
        <w:ind w:left="0" w:firstLine="0"/>
        <w:rPr>
          <w:rFonts w:asciiTheme="majorHAnsi" w:hAnsiTheme="majorHAnsi" w:cstheme="majorHAnsi"/>
          <w:sz w:val="28"/>
          <w:szCs w:val="28"/>
        </w:rPr>
      </w:pPr>
      <w:r w:rsidRPr="00AA1C3E">
        <w:rPr>
          <w:rFonts w:ascii="Arial" w:hAnsi="Arial" w:cs="Arial"/>
          <w:sz w:val="28"/>
          <w:szCs w:val="28"/>
        </w:rPr>
        <w:t xml:space="preserve">Начертить область </w:t>
      </w:r>
      <w:r>
        <w:rPr>
          <w:rFonts w:ascii="Arial" w:hAnsi="Arial" w:cs="Arial"/>
          <w:sz w:val="28"/>
          <w:szCs w:val="28"/>
        </w:rPr>
        <w:t xml:space="preserve">на комплексной </w:t>
      </w:r>
      <w:r w:rsidRPr="00AA1C3E">
        <w:rPr>
          <w:rFonts w:ascii="Arial" w:hAnsi="Arial" w:cs="Arial"/>
          <w:sz w:val="28"/>
          <w:szCs w:val="28"/>
        </w:rPr>
        <w:t>плоскости по данным условиям</w:t>
      </w:r>
      <w:r w:rsidR="00E72FDA" w:rsidRPr="00AA1C3E">
        <w:rPr>
          <w:sz w:val="28"/>
          <w:szCs w:val="28"/>
        </w:rPr>
        <w:t>:</w:t>
      </w:r>
    </w:p>
    <w:p w14:paraId="7F733036" w14:textId="77777777" w:rsidR="00E72FDA" w:rsidRDefault="009E4FC8" w:rsidP="006D4A34">
      <w:pPr>
        <w:widowControl w:val="0"/>
        <w:tabs>
          <w:tab w:val="left" w:pos="0"/>
          <w:tab w:val="left" w:pos="360"/>
        </w:tabs>
        <w:jc w:val="center"/>
        <w:rPr>
          <w:sz w:val="28"/>
          <w:szCs w:val="28"/>
        </w:rPr>
      </w:pPr>
      <w:r w:rsidRPr="009E4FC8">
        <w:rPr>
          <w:position w:val="-16"/>
          <w:sz w:val="28"/>
          <w:szCs w:val="28"/>
          <w:lang w:eastAsia="en-US" w:bidi="en-US"/>
        </w:rPr>
        <w:object w:dxaOrig="1260" w:dyaOrig="480" w14:anchorId="2DF57CC8">
          <v:shape id="_x0000_i1066" type="#_x0000_t75" style="width:63pt;height:24pt" o:ole="">
            <v:imagedata r:id="rId9" o:title=""/>
          </v:shape>
          <o:OLEObject Type="Embed" ProgID="Equation.DSMT4" ShapeID="_x0000_i1066" DrawAspect="Content" ObjectID="_1797938758" r:id="rId10"/>
        </w:object>
      </w:r>
      <w:r>
        <w:rPr>
          <w:sz w:val="28"/>
          <w:szCs w:val="28"/>
        </w:rPr>
        <w:t xml:space="preserve">,  </w:t>
      </w:r>
      <w:r w:rsidRPr="009E4FC8">
        <w:rPr>
          <w:position w:val="-30"/>
          <w:sz w:val="28"/>
          <w:szCs w:val="28"/>
          <w:lang w:eastAsia="en-US" w:bidi="en-US"/>
        </w:rPr>
        <w:object w:dxaOrig="1820" w:dyaOrig="800" w14:anchorId="3DC0D7AD">
          <v:shape id="_x0000_i1067" type="#_x0000_t75" style="width:90pt;height:39.75pt" o:ole="">
            <v:imagedata r:id="rId11" o:title=""/>
          </v:shape>
          <o:OLEObject Type="Embed" ProgID="Equation.DSMT4" ShapeID="_x0000_i1067" DrawAspect="Content" ObjectID="_1797938759" r:id="rId12"/>
        </w:object>
      </w:r>
      <w:r>
        <w:rPr>
          <w:sz w:val="28"/>
          <w:szCs w:val="28"/>
        </w:rPr>
        <w:t xml:space="preserve">,  </w:t>
      </w:r>
      <w:r w:rsidRPr="00945B02">
        <w:rPr>
          <w:position w:val="-6"/>
          <w:sz w:val="28"/>
          <w:szCs w:val="28"/>
          <w:lang w:eastAsia="en-US" w:bidi="en-US"/>
        </w:rPr>
        <w:object w:dxaOrig="1080" w:dyaOrig="320" w14:anchorId="2A1EEB94">
          <v:shape id="_x0000_i1068" type="#_x0000_t75" style="width:54.75pt;height:15.75pt" o:ole="">
            <v:imagedata r:id="rId13" o:title=""/>
          </v:shape>
          <o:OLEObject Type="Embed" ProgID="Equation.DSMT4" ShapeID="_x0000_i1068" DrawAspect="Content" ObjectID="_1797938760" r:id="rId14"/>
        </w:object>
      </w:r>
      <w:r>
        <w:rPr>
          <w:sz w:val="28"/>
          <w:szCs w:val="28"/>
        </w:rPr>
        <w:t xml:space="preserve">,  </w:t>
      </w:r>
      <w:r w:rsidRPr="00945B02">
        <w:rPr>
          <w:position w:val="-4"/>
          <w:sz w:val="28"/>
          <w:szCs w:val="28"/>
          <w:lang w:eastAsia="en-US" w:bidi="en-US"/>
        </w:rPr>
        <w:object w:dxaOrig="1080" w:dyaOrig="300" w14:anchorId="7F405D89">
          <v:shape id="_x0000_i1069" type="#_x0000_t75" style="width:54.75pt;height:15pt" o:ole="">
            <v:imagedata r:id="rId15" o:title=""/>
          </v:shape>
          <o:OLEObject Type="Embed" ProgID="Equation.DSMT4" ShapeID="_x0000_i1069" DrawAspect="Content" ObjectID="_1797938761" r:id="rId16"/>
        </w:object>
      </w:r>
      <w:r w:rsidR="00E72FDA">
        <w:rPr>
          <w:sz w:val="28"/>
          <w:szCs w:val="28"/>
        </w:rPr>
        <w:t>.</w:t>
      </w:r>
    </w:p>
    <w:p w14:paraId="010D7F6F" w14:textId="77777777" w:rsidR="00E72FDA" w:rsidRPr="00785B4E" w:rsidRDefault="00E72FDA" w:rsidP="006D4A34">
      <w:pPr>
        <w:pStyle w:val="a5"/>
        <w:tabs>
          <w:tab w:val="left" w:pos="8286"/>
        </w:tabs>
        <w:ind w:left="0"/>
        <w:jc w:val="both"/>
        <w:rPr>
          <w:rFonts w:asciiTheme="majorHAnsi" w:hAnsiTheme="majorHAnsi" w:cstheme="majorHAnsi"/>
          <w:sz w:val="28"/>
          <w:szCs w:val="28"/>
        </w:rPr>
      </w:pPr>
    </w:p>
    <w:p w14:paraId="7DDE6384" w14:textId="77777777" w:rsidR="00E72FDA" w:rsidRPr="00C94D85" w:rsidRDefault="00E72FDA" w:rsidP="006D4A34">
      <w:pPr>
        <w:pStyle w:val="a5"/>
        <w:numPr>
          <w:ilvl w:val="0"/>
          <w:numId w:val="36"/>
        </w:numPr>
        <w:spacing w:after="0" w:line="240" w:lineRule="auto"/>
        <w:ind w:left="0" w:firstLine="0"/>
        <w:rPr>
          <w:rFonts w:ascii="Arial" w:hAnsi="Arial" w:cs="Arial"/>
          <w:sz w:val="28"/>
          <w:szCs w:val="28"/>
        </w:rPr>
      </w:pPr>
      <w:r w:rsidRPr="00C94D85">
        <w:rPr>
          <w:rFonts w:ascii="Arial" w:hAnsi="Arial" w:cs="Arial"/>
          <w:sz w:val="28"/>
          <w:szCs w:val="28"/>
        </w:rPr>
        <w:t xml:space="preserve">Вычислить интеграл по дуге </w:t>
      </w:r>
      <w:r w:rsidRPr="00C94D85">
        <w:rPr>
          <w:rFonts w:ascii="Arial" w:hAnsi="Arial" w:cs="Arial"/>
          <w:position w:val="-4"/>
          <w:sz w:val="28"/>
          <w:szCs w:val="28"/>
        </w:rPr>
        <w:object w:dxaOrig="240" w:dyaOrig="279" w14:anchorId="635149A1">
          <v:shape id="_x0000_i1070" type="#_x0000_t75" style="width:12.75pt;height:13.5pt" o:ole="">
            <v:imagedata r:id="rId17" o:title=""/>
          </v:shape>
          <o:OLEObject Type="Embed" ProgID="Equation.DSMT4" ShapeID="_x0000_i1070" DrawAspect="Content" ObjectID="_1797938762" r:id="rId18"/>
        </w:object>
      </w:r>
      <w:r w:rsidRPr="00C94D85">
        <w:rPr>
          <w:rFonts w:ascii="Arial" w:hAnsi="Arial" w:cs="Arial"/>
          <w:sz w:val="28"/>
          <w:szCs w:val="28"/>
        </w:rPr>
        <w:t xml:space="preserve"> от точки </w:t>
      </w:r>
      <w:r w:rsidRPr="00C94D85">
        <w:rPr>
          <w:rFonts w:ascii="Arial" w:hAnsi="Arial" w:cs="Arial"/>
          <w:position w:val="-12"/>
          <w:sz w:val="28"/>
          <w:szCs w:val="28"/>
        </w:rPr>
        <w:object w:dxaOrig="260" w:dyaOrig="380" w14:anchorId="40827EE1">
          <v:shape id="_x0000_i1071" type="#_x0000_t75" style="width:17.25pt;height:24pt" o:ole="">
            <v:imagedata r:id="rId19" o:title=""/>
          </v:shape>
          <o:OLEObject Type="Embed" ProgID="Equation.DSMT4" ShapeID="_x0000_i1071" DrawAspect="Content" ObjectID="_1797938763" r:id="rId20"/>
        </w:object>
      </w:r>
      <w:r w:rsidRPr="00C94D85">
        <w:rPr>
          <w:rFonts w:ascii="Arial" w:hAnsi="Arial" w:cs="Arial"/>
          <w:sz w:val="28"/>
          <w:szCs w:val="28"/>
        </w:rPr>
        <w:t xml:space="preserve"> до точки </w:t>
      </w:r>
      <w:r w:rsidRPr="00C94D85">
        <w:rPr>
          <w:rFonts w:ascii="Arial" w:hAnsi="Arial" w:cs="Arial"/>
          <w:position w:val="-12"/>
          <w:sz w:val="28"/>
          <w:szCs w:val="28"/>
        </w:rPr>
        <w:object w:dxaOrig="279" w:dyaOrig="380" w14:anchorId="694A4BF6">
          <v:shape id="_x0000_i1072" type="#_x0000_t75" style="width:17.25pt;height:24pt" o:ole="">
            <v:imagedata r:id="rId21" o:title=""/>
          </v:shape>
          <o:OLEObject Type="Embed" ProgID="Equation.DSMT4" ShapeID="_x0000_i1072" DrawAspect="Content" ObjectID="_1797938764" r:id="rId22"/>
        </w:object>
      </w:r>
      <w:r w:rsidRPr="00C94D85">
        <w:rPr>
          <w:rFonts w:ascii="Arial" w:hAnsi="Arial" w:cs="Arial"/>
          <w:sz w:val="28"/>
          <w:szCs w:val="28"/>
        </w:rPr>
        <w:t xml:space="preserve"> </w:t>
      </w:r>
    </w:p>
    <w:p w14:paraId="18F1EBDF" w14:textId="4CE6805C" w:rsidR="00AC1EEC" w:rsidRPr="002F36F6" w:rsidRDefault="00451AD9" w:rsidP="002F36F6">
      <w:pPr>
        <w:pStyle w:val="a5"/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  <w:r w:rsidRPr="00451AD9">
        <w:rPr>
          <w:rFonts w:ascii="Arial" w:hAnsi="Arial" w:cs="Arial"/>
          <w:position w:val="-40"/>
          <w:sz w:val="28"/>
          <w:szCs w:val="28"/>
          <w:lang w:val="en-US"/>
        </w:rPr>
        <w:object w:dxaOrig="1480" w:dyaOrig="760" w14:anchorId="62510E7B">
          <v:shape id="_x0000_i1073" type="#_x0000_t75" style="width:74.25pt;height:39pt" o:ole="">
            <v:imagedata r:id="rId23" o:title=""/>
          </v:shape>
          <o:OLEObject Type="Embed" ProgID="Equation.DSMT4" ShapeID="_x0000_i1073" DrawAspect="Content" ObjectID="_1797938765" r:id="rId24"/>
        </w:object>
      </w:r>
      <w:r w:rsidRPr="00451AD9">
        <w:rPr>
          <w:rFonts w:ascii="Arial" w:hAnsi="Arial" w:cs="Arial"/>
          <w:sz w:val="28"/>
          <w:szCs w:val="28"/>
        </w:rPr>
        <w:t xml:space="preserve">, </w:t>
      </w:r>
      <w:r w:rsidRPr="00451AD9">
        <w:rPr>
          <w:rFonts w:ascii="Arial" w:hAnsi="Arial" w:cs="Arial"/>
          <w:position w:val="-4"/>
          <w:sz w:val="28"/>
          <w:szCs w:val="28"/>
          <w:lang w:val="en-US"/>
        </w:rPr>
        <w:object w:dxaOrig="260" w:dyaOrig="300" w14:anchorId="5AA57706">
          <v:shape id="_x0000_i1074" type="#_x0000_t75" style="width:12.75pt;height:15pt" o:ole="">
            <v:imagedata r:id="rId25" o:title=""/>
          </v:shape>
          <o:OLEObject Type="Embed" ProgID="Equation.DSMT4" ShapeID="_x0000_i1074" DrawAspect="Content" ObjectID="_1797938766" r:id="rId26"/>
        </w:object>
      </w:r>
      <w:r w:rsidRPr="00451AD9">
        <w:rPr>
          <w:rFonts w:ascii="Arial" w:hAnsi="Arial" w:cs="Arial"/>
          <w:sz w:val="28"/>
          <w:szCs w:val="28"/>
        </w:rPr>
        <w:t xml:space="preserve">-прямая,  </w:t>
      </w:r>
      <w:r w:rsidRPr="00451AD9">
        <w:rPr>
          <w:rFonts w:ascii="Arial" w:hAnsi="Arial" w:cs="Arial"/>
          <w:position w:val="-14"/>
          <w:sz w:val="28"/>
          <w:szCs w:val="28"/>
          <w:lang w:val="en-US"/>
        </w:rPr>
        <w:object w:dxaOrig="780" w:dyaOrig="440" w14:anchorId="18D40211">
          <v:shape id="_x0000_i1075" type="#_x0000_t75" style="width:39pt;height:21.75pt" o:ole="">
            <v:imagedata r:id="rId27" o:title=""/>
          </v:shape>
          <o:OLEObject Type="Embed" ProgID="Equation.DSMT4" ShapeID="_x0000_i1075" DrawAspect="Content" ObjectID="_1797938767" r:id="rId28"/>
        </w:object>
      </w:r>
      <w:r w:rsidRPr="00451AD9">
        <w:rPr>
          <w:rFonts w:ascii="Arial" w:hAnsi="Arial" w:cs="Arial"/>
          <w:sz w:val="28"/>
          <w:szCs w:val="28"/>
        </w:rPr>
        <w:t xml:space="preserve"> , </w:t>
      </w:r>
      <w:r w:rsidRPr="00451AD9">
        <w:rPr>
          <w:rFonts w:ascii="Arial" w:hAnsi="Arial" w:cs="Arial"/>
          <w:position w:val="-14"/>
          <w:sz w:val="28"/>
          <w:szCs w:val="28"/>
          <w:lang w:val="en-US"/>
        </w:rPr>
        <w:object w:dxaOrig="1359" w:dyaOrig="440" w14:anchorId="185FF456">
          <v:shape id="_x0000_i1076" type="#_x0000_t75" style="width:68.25pt;height:21.75pt" o:ole="">
            <v:imagedata r:id="rId29" o:title=""/>
          </v:shape>
          <o:OLEObject Type="Embed" ProgID="Equation.DSMT4" ShapeID="_x0000_i1076" DrawAspect="Content" ObjectID="_1797938768" r:id="rId30"/>
        </w:object>
      </w:r>
    </w:p>
    <w:sectPr w:rsidR="00AC1EEC" w:rsidRPr="002F36F6" w:rsidSect="0096409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46BCC"/>
    <w:multiLevelType w:val="hybridMultilevel"/>
    <w:tmpl w:val="7AD23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F08CB"/>
    <w:multiLevelType w:val="hybridMultilevel"/>
    <w:tmpl w:val="7AD23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27BC3"/>
    <w:multiLevelType w:val="hybridMultilevel"/>
    <w:tmpl w:val="6C405770"/>
    <w:lvl w:ilvl="0" w:tplc="EA30C6F0">
      <w:start w:val="1"/>
      <w:numFmt w:val="decimal"/>
      <w:lvlText w:val="%1."/>
      <w:lvlJc w:val="left"/>
      <w:pPr>
        <w:ind w:left="1815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F7E36"/>
    <w:multiLevelType w:val="hybridMultilevel"/>
    <w:tmpl w:val="BF78F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105A4"/>
    <w:multiLevelType w:val="hybridMultilevel"/>
    <w:tmpl w:val="7AD23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00264"/>
    <w:multiLevelType w:val="hybridMultilevel"/>
    <w:tmpl w:val="7AD23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679E2"/>
    <w:multiLevelType w:val="hybridMultilevel"/>
    <w:tmpl w:val="D8E8B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D48AF"/>
    <w:multiLevelType w:val="hybridMultilevel"/>
    <w:tmpl w:val="14DCA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C3F61"/>
    <w:multiLevelType w:val="hybridMultilevel"/>
    <w:tmpl w:val="602E4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7674F"/>
    <w:multiLevelType w:val="hybridMultilevel"/>
    <w:tmpl w:val="FC841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73361"/>
    <w:multiLevelType w:val="hybridMultilevel"/>
    <w:tmpl w:val="7AD23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A7600"/>
    <w:multiLevelType w:val="hybridMultilevel"/>
    <w:tmpl w:val="7AD23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70FBE"/>
    <w:multiLevelType w:val="hybridMultilevel"/>
    <w:tmpl w:val="8D0809E0"/>
    <w:lvl w:ilvl="0" w:tplc="DF7E75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CA27FB5"/>
    <w:multiLevelType w:val="hybridMultilevel"/>
    <w:tmpl w:val="BF78F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64285"/>
    <w:multiLevelType w:val="hybridMultilevel"/>
    <w:tmpl w:val="7AD23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C7311"/>
    <w:multiLevelType w:val="hybridMultilevel"/>
    <w:tmpl w:val="54DAC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F1823"/>
    <w:multiLevelType w:val="hybridMultilevel"/>
    <w:tmpl w:val="7AD23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D16FF"/>
    <w:multiLevelType w:val="hybridMultilevel"/>
    <w:tmpl w:val="BF78F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B3463A"/>
    <w:multiLevelType w:val="hybridMultilevel"/>
    <w:tmpl w:val="7AD23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306A9"/>
    <w:multiLevelType w:val="hybridMultilevel"/>
    <w:tmpl w:val="783AA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7B72B9"/>
    <w:multiLevelType w:val="hybridMultilevel"/>
    <w:tmpl w:val="7AA8FB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76110"/>
    <w:multiLevelType w:val="hybridMultilevel"/>
    <w:tmpl w:val="C7A6A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603AFD"/>
    <w:multiLevelType w:val="hybridMultilevel"/>
    <w:tmpl w:val="BF78F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E974FB"/>
    <w:multiLevelType w:val="hybridMultilevel"/>
    <w:tmpl w:val="7AD23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2F6994"/>
    <w:multiLevelType w:val="hybridMultilevel"/>
    <w:tmpl w:val="1974D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FB15EB"/>
    <w:multiLevelType w:val="hybridMultilevel"/>
    <w:tmpl w:val="86DE8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B548B4"/>
    <w:multiLevelType w:val="hybridMultilevel"/>
    <w:tmpl w:val="BF78F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CB2B57"/>
    <w:multiLevelType w:val="hybridMultilevel"/>
    <w:tmpl w:val="7AD23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AA2AF8"/>
    <w:multiLevelType w:val="hybridMultilevel"/>
    <w:tmpl w:val="BF78F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6A24"/>
    <w:multiLevelType w:val="hybridMultilevel"/>
    <w:tmpl w:val="C406B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891CEA"/>
    <w:multiLevelType w:val="hybridMultilevel"/>
    <w:tmpl w:val="7AD23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FF3302"/>
    <w:multiLevelType w:val="hybridMultilevel"/>
    <w:tmpl w:val="628E4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A02C2B"/>
    <w:multiLevelType w:val="hybridMultilevel"/>
    <w:tmpl w:val="7AD23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2E1DC4"/>
    <w:multiLevelType w:val="hybridMultilevel"/>
    <w:tmpl w:val="BF78F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883620"/>
    <w:multiLevelType w:val="hybridMultilevel"/>
    <w:tmpl w:val="7AD23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6D5FB6"/>
    <w:multiLevelType w:val="hybridMultilevel"/>
    <w:tmpl w:val="7AD23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B64EE6"/>
    <w:multiLevelType w:val="hybridMultilevel"/>
    <w:tmpl w:val="BF78F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8101DB"/>
    <w:multiLevelType w:val="hybridMultilevel"/>
    <w:tmpl w:val="BF78F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795DC0"/>
    <w:multiLevelType w:val="hybridMultilevel"/>
    <w:tmpl w:val="7AD23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DA73E2"/>
    <w:multiLevelType w:val="hybridMultilevel"/>
    <w:tmpl w:val="7AD23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80713E"/>
    <w:multiLevelType w:val="hybridMultilevel"/>
    <w:tmpl w:val="5094C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042D7F"/>
    <w:multiLevelType w:val="hybridMultilevel"/>
    <w:tmpl w:val="7AD23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5"/>
  </w:num>
  <w:num w:numId="4">
    <w:abstractNumId w:val="23"/>
  </w:num>
  <w:num w:numId="5">
    <w:abstractNumId w:val="5"/>
  </w:num>
  <w:num w:numId="6">
    <w:abstractNumId w:val="35"/>
  </w:num>
  <w:num w:numId="7">
    <w:abstractNumId w:val="14"/>
  </w:num>
  <w:num w:numId="8">
    <w:abstractNumId w:val="27"/>
  </w:num>
  <w:num w:numId="9">
    <w:abstractNumId w:val="30"/>
  </w:num>
  <w:num w:numId="10">
    <w:abstractNumId w:val="10"/>
  </w:num>
  <w:num w:numId="11">
    <w:abstractNumId w:val="18"/>
  </w:num>
  <w:num w:numId="12">
    <w:abstractNumId w:val="11"/>
  </w:num>
  <w:num w:numId="13">
    <w:abstractNumId w:val="4"/>
  </w:num>
  <w:num w:numId="14">
    <w:abstractNumId w:val="32"/>
  </w:num>
  <w:num w:numId="15">
    <w:abstractNumId w:val="41"/>
  </w:num>
  <w:num w:numId="16">
    <w:abstractNumId w:val="38"/>
  </w:num>
  <w:num w:numId="17">
    <w:abstractNumId w:val="0"/>
  </w:num>
  <w:num w:numId="18">
    <w:abstractNumId w:val="16"/>
  </w:num>
  <w:num w:numId="19">
    <w:abstractNumId w:val="34"/>
  </w:num>
  <w:num w:numId="20">
    <w:abstractNumId w:val="39"/>
  </w:num>
  <w:num w:numId="21">
    <w:abstractNumId w:val="1"/>
  </w:num>
  <w:num w:numId="22">
    <w:abstractNumId w:val="19"/>
  </w:num>
  <w:num w:numId="23">
    <w:abstractNumId w:val="20"/>
  </w:num>
  <w:num w:numId="24">
    <w:abstractNumId w:val="26"/>
  </w:num>
  <w:num w:numId="25">
    <w:abstractNumId w:val="17"/>
  </w:num>
  <w:num w:numId="26">
    <w:abstractNumId w:val="13"/>
  </w:num>
  <w:num w:numId="27">
    <w:abstractNumId w:val="36"/>
  </w:num>
  <w:num w:numId="28">
    <w:abstractNumId w:val="28"/>
  </w:num>
  <w:num w:numId="29">
    <w:abstractNumId w:val="33"/>
  </w:num>
  <w:num w:numId="30">
    <w:abstractNumId w:val="37"/>
  </w:num>
  <w:num w:numId="31">
    <w:abstractNumId w:val="3"/>
  </w:num>
  <w:num w:numId="32">
    <w:abstractNumId w:val="22"/>
  </w:num>
  <w:num w:numId="33">
    <w:abstractNumId w:val="31"/>
  </w:num>
  <w:num w:numId="34">
    <w:abstractNumId w:val="40"/>
  </w:num>
  <w:num w:numId="35">
    <w:abstractNumId w:val="6"/>
  </w:num>
  <w:num w:numId="36">
    <w:abstractNumId w:val="7"/>
  </w:num>
  <w:num w:numId="37">
    <w:abstractNumId w:val="24"/>
  </w:num>
  <w:num w:numId="38">
    <w:abstractNumId w:val="29"/>
  </w:num>
  <w:num w:numId="39">
    <w:abstractNumId w:val="25"/>
  </w:num>
  <w:num w:numId="40">
    <w:abstractNumId w:val="21"/>
  </w:num>
  <w:num w:numId="41">
    <w:abstractNumId w:val="8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0166"/>
    <w:rsid w:val="00013173"/>
    <w:rsid w:val="00015658"/>
    <w:rsid w:val="00075CEA"/>
    <w:rsid w:val="0008100A"/>
    <w:rsid w:val="001718CE"/>
    <w:rsid w:val="00174F2A"/>
    <w:rsid w:val="00185227"/>
    <w:rsid w:val="001911E1"/>
    <w:rsid w:val="00193A92"/>
    <w:rsid w:val="00207C60"/>
    <w:rsid w:val="002248E1"/>
    <w:rsid w:val="002C39F9"/>
    <w:rsid w:val="002C7C9F"/>
    <w:rsid w:val="002F36F6"/>
    <w:rsid w:val="00373FFA"/>
    <w:rsid w:val="003B5D69"/>
    <w:rsid w:val="004201D7"/>
    <w:rsid w:val="00451AD9"/>
    <w:rsid w:val="0053108E"/>
    <w:rsid w:val="005A6D8A"/>
    <w:rsid w:val="005B7BA0"/>
    <w:rsid w:val="00607806"/>
    <w:rsid w:val="006506EE"/>
    <w:rsid w:val="006573A7"/>
    <w:rsid w:val="00662F58"/>
    <w:rsid w:val="00683F21"/>
    <w:rsid w:val="0069221D"/>
    <w:rsid w:val="006D4A34"/>
    <w:rsid w:val="00720482"/>
    <w:rsid w:val="00751AAC"/>
    <w:rsid w:val="00785B4E"/>
    <w:rsid w:val="007A435E"/>
    <w:rsid w:val="007C2E3B"/>
    <w:rsid w:val="007F4FD0"/>
    <w:rsid w:val="00804086"/>
    <w:rsid w:val="008338A0"/>
    <w:rsid w:val="0088603F"/>
    <w:rsid w:val="008D7304"/>
    <w:rsid w:val="00945B02"/>
    <w:rsid w:val="0096409D"/>
    <w:rsid w:val="009E4FC8"/>
    <w:rsid w:val="009F1115"/>
    <w:rsid w:val="00A23D0C"/>
    <w:rsid w:val="00A63F7E"/>
    <w:rsid w:val="00AA1C3E"/>
    <w:rsid w:val="00AB68B9"/>
    <w:rsid w:val="00AC1EEC"/>
    <w:rsid w:val="00AC4DD0"/>
    <w:rsid w:val="00AD0166"/>
    <w:rsid w:val="00AD1F39"/>
    <w:rsid w:val="00BA7CA4"/>
    <w:rsid w:val="00C176FD"/>
    <w:rsid w:val="00C804C6"/>
    <w:rsid w:val="00C94D85"/>
    <w:rsid w:val="00CA6BE0"/>
    <w:rsid w:val="00CC3C32"/>
    <w:rsid w:val="00DB2D29"/>
    <w:rsid w:val="00DF5603"/>
    <w:rsid w:val="00E47924"/>
    <w:rsid w:val="00E72FDA"/>
    <w:rsid w:val="00E74A52"/>
    <w:rsid w:val="00E9770A"/>
    <w:rsid w:val="00F40925"/>
    <w:rsid w:val="00F91C33"/>
    <w:rsid w:val="00FA2DDA"/>
    <w:rsid w:val="00FF6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011C8"/>
  <w15:docId w15:val="{E4500979-9B9D-4752-BC4E-61E3E617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03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06EE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6506EE"/>
    <w:pPr>
      <w:keepNext/>
      <w:outlineLvl w:val="1"/>
    </w:pPr>
    <w:rPr>
      <w:i/>
      <w:sz w:val="32"/>
      <w:szCs w:val="20"/>
    </w:rPr>
  </w:style>
  <w:style w:type="paragraph" w:styleId="3">
    <w:name w:val="heading 3"/>
    <w:basedOn w:val="a"/>
    <w:next w:val="a"/>
    <w:link w:val="30"/>
    <w:qFormat/>
    <w:rsid w:val="006506EE"/>
    <w:pPr>
      <w:keepNext/>
      <w:ind w:firstLine="720"/>
      <w:jc w:val="both"/>
      <w:outlineLvl w:val="2"/>
    </w:pPr>
    <w:rPr>
      <w:i/>
      <w:sz w:val="32"/>
      <w:szCs w:val="20"/>
    </w:rPr>
  </w:style>
  <w:style w:type="paragraph" w:styleId="4">
    <w:name w:val="heading 4"/>
    <w:basedOn w:val="a"/>
    <w:next w:val="a"/>
    <w:link w:val="40"/>
    <w:qFormat/>
    <w:rsid w:val="006506EE"/>
    <w:pPr>
      <w:keepNext/>
      <w:jc w:val="both"/>
      <w:outlineLvl w:val="3"/>
    </w:pPr>
    <w:rPr>
      <w:i/>
      <w:sz w:val="32"/>
      <w:szCs w:val="20"/>
    </w:rPr>
  </w:style>
  <w:style w:type="paragraph" w:styleId="5">
    <w:name w:val="heading 5"/>
    <w:basedOn w:val="a"/>
    <w:next w:val="a"/>
    <w:link w:val="50"/>
    <w:qFormat/>
    <w:rsid w:val="006506EE"/>
    <w:pPr>
      <w:keepNext/>
      <w:spacing w:before="240"/>
      <w:jc w:val="center"/>
      <w:outlineLvl w:val="4"/>
    </w:pPr>
    <w:rPr>
      <w:i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06EE"/>
    <w:rPr>
      <w:sz w:val="28"/>
    </w:rPr>
  </w:style>
  <w:style w:type="character" w:customStyle="1" w:styleId="20">
    <w:name w:val="Заголовок 2 Знак"/>
    <w:link w:val="2"/>
    <w:rsid w:val="006506EE"/>
    <w:rPr>
      <w:i/>
      <w:sz w:val="32"/>
    </w:rPr>
  </w:style>
  <w:style w:type="character" w:customStyle="1" w:styleId="30">
    <w:name w:val="Заголовок 3 Знак"/>
    <w:link w:val="3"/>
    <w:rsid w:val="006506EE"/>
    <w:rPr>
      <w:i/>
      <w:sz w:val="32"/>
    </w:rPr>
  </w:style>
  <w:style w:type="character" w:customStyle="1" w:styleId="40">
    <w:name w:val="Заголовок 4 Знак"/>
    <w:link w:val="4"/>
    <w:rsid w:val="006506EE"/>
    <w:rPr>
      <w:i/>
      <w:sz w:val="32"/>
    </w:rPr>
  </w:style>
  <w:style w:type="character" w:customStyle="1" w:styleId="50">
    <w:name w:val="Заголовок 5 Знак"/>
    <w:link w:val="5"/>
    <w:rsid w:val="006506EE"/>
    <w:rPr>
      <w:i/>
      <w:sz w:val="32"/>
    </w:rPr>
  </w:style>
  <w:style w:type="paragraph" w:styleId="a3">
    <w:name w:val="Title"/>
    <w:basedOn w:val="a"/>
    <w:link w:val="a4"/>
    <w:qFormat/>
    <w:rsid w:val="006506EE"/>
    <w:pPr>
      <w:jc w:val="center"/>
    </w:pPr>
    <w:rPr>
      <w:sz w:val="28"/>
      <w:szCs w:val="20"/>
    </w:rPr>
  </w:style>
  <w:style w:type="character" w:customStyle="1" w:styleId="a4">
    <w:name w:val="Заголовок Знак"/>
    <w:link w:val="a3"/>
    <w:rsid w:val="006506EE"/>
    <w:rPr>
      <w:sz w:val="28"/>
    </w:rPr>
  </w:style>
  <w:style w:type="paragraph" w:styleId="a5">
    <w:name w:val="List Paragraph"/>
    <w:basedOn w:val="a"/>
    <w:qFormat/>
    <w:rsid w:val="006506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Обычный1"/>
    <w:rsid w:val="00AC1EEC"/>
  </w:style>
  <w:style w:type="paragraph" w:customStyle="1" w:styleId="21">
    <w:name w:val="Обычный2"/>
    <w:rsid w:val="0096409D"/>
    <w:rPr>
      <w:lang w:eastAsia="ru-RU"/>
    </w:rPr>
  </w:style>
  <w:style w:type="character" w:styleId="a6">
    <w:name w:val="Intense Emphasis"/>
    <w:basedOn w:val="a0"/>
    <w:uiPriority w:val="21"/>
    <w:qFormat/>
    <w:rsid w:val="006573A7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Утюпин Александр Алексеевич</cp:lastModifiedBy>
  <cp:revision>32</cp:revision>
  <dcterms:created xsi:type="dcterms:W3CDTF">2014-10-17T11:26:00Z</dcterms:created>
  <dcterms:modified xsi:type="dcterms:W3CDTF">2025-01-09T07:37:00Z</dcterms:modified>
</cp:coreProperties>
</file>