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F2D18" w:rsidRDefault="002F2D18" w:rsidP="002F2D18">
      <w:pPr>
        <w:tabs>
          <w:tab w:val="left" w:pos="567"/>
          <w:tab w:val="left" w:pos="9639"/>
        </w:tabs>
        <w:autoSpaceDE w:val="0"/>
        <w:autoSpaceDN w:val="0"/>
        <w:adjustRightInd w:val="0"/>
        <w:spacing w:after="0" w:line="240" w:lineRule="auto"/>
        <w:ind w:right="41"/>
        <w:jc w:val="both"/>
        <w:rPr>
          <w:rFonts w:ascii="Times New Roman" w:hAnsi="Times New Roman"/>
          <w:sz w:val="28"/>
          <w:szCs w:val="28"/>
        </w:rPr>
      </w:pPr>
      <w:r>
        <w:rPr>
          <w:rFonts w:ascii="Times New Roman" w:hAnsi="Times New Roman"/>
          <w:noProof/>
          <w:sz w:val="24"/>
          <w:szCs w:val="24"/>
        </w:rPr>
        <w:drawing>
          <wp:anchor distT="0" distB="0" distL="114300" distR="114300" simplePos="0" relativeHeight="251681792" behindDoc="0" locked="0" layoutInCell="1" allowOverlap="1">
            <wp:simplePos x="0" y="0"/>
            <wp:positionH relativeFrom="column">
              <wp:posOffset>-70485</wp:posOffset>
            </wp:positionH>
            <wp:positionV relativeFrom="paragraph">
              <wp:posOffset>84455</wp:posOffset>
            </wp:positionV>
            <wp:extent cx="704850" cy="628650"/>
            <wp:effectExtent l="19050" t="0" r="0" b="0"/>
            <wp:wrapNone/>
            <wp:docPr id="235" name="Рисунок 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1"/>
                    <pic:cNvPicPr>
                      <a:picLocks noChangeAspect="1" noChangeArrowheads="1"/>
                    </pic:cNvPicPr>
                  </pic:nvPicPr>
                  <pic:blipFill>
                    <a:blip r:embed="rId8" cstate="print"/>
                    <a:srcRect/>
                    <a:stretch>
                      <a:fillRect/>
                    </a:stretch>
                  </pic:blipFill>
                  <pic:spPr bwMode="auto">
                    <a:xfrm>
                      <a:off x="0" y="0"/>
                      <a:ext cx="704850" cy="628650"/>
                    </a:xfrm>
                    <a:prstGeom prst="rect">
                      <a:avLst/>
                    </a:prstGeom>
                    <a:noFill/>
                    <a:ln w="9525">
                      <a:noFill/>
                      <a:miter lim="800000"/>
                      <a:headEnd/>
                      <a:tailEnd/>
                    </a:ln>
                  </pic:spPr>
                </pic:pic>
              </a:graphicData>
            </a:graphic>
          </wp:anchor>
        </w:drawing>
      </w:r>
    </w:p>
    <w:p w:rsidR="002F2D18" w:rsidRPr="00310002" w:rsidRDefault="002F2D18" w:rsidP="002F2D18">
      <w:pPr>
        <w:jc w:val="center"/>
        <w:rPr>
          <w:rFonts w:ascii="Times New Roman" w:hAnsi="Times New Roman"/>
          <w:b/>
          <w:bCs/>
          <w:sz w:val="20"/>
          <w:szCs w:val="20"/>
        </w:rPr>
      </w:pPr>
      <w:r w:rsidRPr="00310002">
        <w:rPr>
          <w:rFonts w:ascii="Times New Roman" w:hAnsi="Times New Roman"/>
          <w:b/>
          <w:bCs/>
          <w:sz w:val="20"/>
          <w:szCs w:val="20"/>
        </w:rPr>
        <w:t>ГОСУДАРСТВЕННОЕ БЮДЖЕТНОЕ ПРОФЕССИОНАЛЬНОЕ</w:t>
      </w:r>
    </w:p>
    <w:p w:rsidR="002F2D18" w:rsidRPr="00310002" w:rsidRDefault="002F2D18" w:rsidP="002F2D18">
      <w:pPr>
        <w:jc w:val="center"/>
        <w:rPr>
          <w:rFonts w:ascii="Times New Roman" w:hAnsi="Times New Roman"/>
          <w:sz w:val="20"/>
          <w:szCs w:val="20"/>
        </w:rPr>
      </w:pPr>
      <w:r w:rsidRPr="00310002">
        <w:rPr>
          <w:rFonts w:ascii="Times New Roman" w:hAnsi="Times New Roman"/>
          <w:b/>
          <w:bCs/>
          <w:sz w:val="20"/>
          <w:szCs w:val="20"/>
        </w:rPr>
        <w:t>ОБРАЗОВАТЕЛЬНОЕ УЧРЕЖДЕНИЕ НОВОСИБИРСКОЙ ОБЛАСТИ</w:t>
      </w:r>
    </w:p>
    <w:p w:rsidR="002F2D18" w:rsidRPr="00310002" w:rsidRDefault="002F2D18" w:rsidP="002F2D18">
      <w:pPr>
        <w:jc w:val="center"/>
        <w:rPr>
          <w:rFonts w:ascii="Times New Roman" w:hAnsi="Times New Roman"/>
          <w:b/>
          <w:bCs/>
          <w:sz w:val="20"/>
          <w:szCs w:val="20"/>
        </w:rPr>
      </w:pPr>
      <w:r w:rsidRPr="00310002">
        <w:rPr>
          <w:rFonts w:ascii="Times New Roman" w:hAnsi="Times New Roman"/>
          <w:b/>
          <w:bCs/>
          <w:sz w:val="20"/>
          <w:szCs w:val="20"/>
        </w:rPr>
        <w:t>«НОВОСИБИРСКИЙ ПРОМЫШЛЕННО-ЭНЕРГЕТИЧЕСКИЙ КОЛЛЕДЖ»</w:t>
      </w:r>
    </w:p>
    <w:p w:rsidR="002F2D18" w:rsidRPr="00BB73E0" w:rsidRDefault="002F2D18" w:rsidP="002F2D18">
      <w:pPr>
        <w:spacing w:after="0"/>
        <w:jc w:val="center"/>
        <w:rPr>
          <w:rFonts w:ascii="Times New Roman" w:hAnsi="Times New Roman"/>
          <w:b/>
          <w:bCs/>
          <w:sz w:val="24"/>
          <w:szCs w:val="24"/>
        </w:rPr>
      </w:pPr>
    </w:p>
    <w:p w:rsidR="002F2D18" w:rsidRPr="00BB73E0" w:rsidRDefault="002F2D18" w:rsidP="002F2D18">
      <w:pPr>
        <w:spacing w:after="0" w:line="240" w:lineRule="auto"/>
        <w:jc w:val="center"/>
        <w:rPr>
          <w:rFonts w:ascii="Times New Roman" w:hAnsi="Times New Roman"/>
          <w:sz w:val="24"/>
          <w:szCs w:val="24"/>
        </w:rPr>
      </w:pPr>
    </w:p>
    <w:p w:rsidR="002F2D18" w:rsidRPr="00BB73E0" w:rsidRDefault="002F2D18" w:rsidP="002F2D18">
      <w:pPr>
        <w:spacing w:after="0" w:line="240" w:lineRule="auto"/>
        <w:jc w:val="center"/>
        <w:rPr>
          <w:rFonts w:ascii="Times New Roman" w:hAnsi="Times New Roman"/>
          <w:b/>
          <w:sz w:val="24"/>
          <w:szCs w:val="24"/>
        </w:rPr>
      </w:pPr>
    </w:p>
    <w:p w:rsidR="002F2D18" w:rsidRPr="00BB73E0" w:rsidRDefault="002F2D18" w:rsidP="002F2D18">
      <w:pPr>
        <w:spacing w:after="0" w:line="240" w:lineRule="auto"/>
        <w:jc w:val="center"/>
        <w:rPr>
          <w:rFonts w:ascii="Times New Roman" w:hAnsi="Times New Roman"/>
          <w:b/>
          <w:sz w:val="24"/>
          <w:szCs w:val="24"/>
        </w:rPr>
      </w:pPr>
    </w:p>
    <w:p w:rsidR="002F2D18" w:rsidRPr="00C14EB9" w:rsidRDefault="002F2D18" w:rsidP="002F2D18">
      <w:pPr>
        <w:spacing w:after="0" w:line="240" w:lineRule="auto"/>
        <w:jc w:val="center"/>
        <w:rPr>
          <w:rFonts w:ascii="Times New Roman" w:hAnsi="Times New Roman"/>
          <w:b/>
          <w:sz w:val="24"/>
          <w:szCs w:val="24"/>
        </w:rPr>
      </w:pPr>
      <w:r w:rsidRPr="00C14EB9">
        <w:rPr>
          <w:rFonts w:ascii="Times New Roman" w:hAnsi="Times New Roman"/>
          <w:b/>
          <w:sz w:val="24"/>
          <w:szCs w:val="24"/>
        </w:rPr>
        <w:t>МЕТОДИЧЕСКИЕ УКАЗАНИЯ</w:t>
      </w:r>
    </w:p>
    <w:p w:rsidR="002F2D18" w:rsidRPr="00C14EB9" w:rsidRDefault="002F2D18" w:rsidP="002F2D18">
      <w:pPr>
        <w:spacing w:after="0" w:line="240" w:lineRule="auto"/>
        <w:jc w:val="center"/>
        <w:rPr>
          <w:rFonts w:ascii="Times New Roman" w:hAnsi="Times New Roman"/>
          <w:b/>
          <w:sz w:val="24"/>
          <w:szCs w:val="24"/>
        </w:rPr>
      </w:pPr>
    </w:p>
    <w:p w:rsidR="002F2D18" w:rsidRDefault="002F2D18" w:rsidP="002F2D18">
      <w:pPr>
        <w:spacing w:after="0" w:line="240" w:lineRule="auto"/>
        <w:jc w:val="center"/>
        <w:rPr>
          <w:rFonts w:ascii="Times New Roman" w:hAnsi="Times New Roman"/>
          <w:b/>
          <w:sz w:val="24"/>
          <w:szCs w:val="24"/>
        </w:rPr>
      </w:pPr>
      <w:r w:rsidRPr="00C14EB9">
        <w:rPr>
          <w:rFonts w:ascii="Times New Roman" w:hAnsi="Times New Roman"/>
          <w:b/>
          <w:sz w:val="24"/>
          <w:szCs w:val="24"/>
        </w:rPr>
        <w:t xml:space="preserve">ПО ВЫПОЛНЕНИЮ </w:t>
      </w:r>
      <w:r>
        <w:rPr>
          <w:rFonts w:ascii="Times New Roman" w:hAnsi="Times New Roman"/>
          <w:b/>
          <w:sz w:val="24"/>
          <w:szCs w:val="24"/>
        </w:rPr>
        <w:t>КУРСОВОГО ПРОЕКТА</w:t>
      </w:r>
    </w:p>
    <w:p w:rsidR="002F2D18" w:rsidRPr="00C14EB9" w:rsidRDefault="002F2D18" w:rsidP="002F2D18">
      <w:pPr>
        <w:spacing w:after="0" w:line="240" w:lineRule="auto"/>
        <w:jc w:val="center"/>
        <w:rPr>
          <w:rFonts w:ascii="Times New Roman" w:hAnsi="Times New Roman"/>
          <w:b/>
          <w:sz w:val="24"/>
          <w:szCs w:val="24"/>
        </w:rPr>
      </w:pPr>
    </w:p>
    <w:p w:rsidR="002F2D18" w:rsidRPr="005A5A45" w:rsidRDefault="002F2D18" w:rsidP="002F2D18">
      <w:pPr>
        <w:spacing w:after="0" w:line="240" w:lineRule="auto"/>
        <w:jc w:val="center"/>
        <w:rPr>
          <w:rFonts w:ascii="Times New Roman" w:hAnsi="Times New Roman"/>
          <w:b/>
          <w:sz w:val="24"/>
          <w:szCs w:val="24"/>
        </w:rPr>
      </w:pPr>
      <w:r w:rsidRPr="00C14EB9">
        <w:rPr>
          <w:rFonts w:ascii="Times New Roman" w:hAnsi="Times New Roman"/>
          <w:b/>
          <w:sz w:val="24"/>
          <w:szCs w:val="24"/>
        </w:rPr>
        <w:t xml:space="preserve">ПО </w:t>
      </w:r>
      <w:r w:rsidRPr="00906E49">
        <w:rPr>
          <w:rFonts w:ascii="Times New Roman" w:hAnsi="Times New Roman"/>
          <w:b/>
          <w:color w:val="000000"/>
          <w:sz w:val="24"/>
          <w:szCs w:val="24"/>
        </w:rPr>
        <w:t xml:space="preserve">МЕЖДИСЦИПЛИНАРНОМУ </w:t>
      </w:r>
      <w:r w:rsidRPr="005A5A45">
        <w:rPr>
          <w:rFonts w:ascii="Times New Roman" w:hAnsi="Times New Roman"/>
          <w:b/>
          <w:sz w:val="24"/>
          <w:szCs w:val="24"/>
        </w:rPr>
        <w:t>КУРСУ</w:t>
      </w:r>
    </w:p>
    <w:p w:rsidR="002F2D18" w:rsidRPr="00C14EB9" w:rsidRDefault="002F2D18" w:rsidP="002F2D18">
      <w:pPr>
        <w:spacing w:after="0" w:line="240" w:lineRule="auto"/>
        <w:jc w:val="center"/>
        <w:rPr>
          <w:rFonts w:ascii="Times New Roman" w:hAnsi="Times New Roman"/>
          <w:b/>
          <w:sz w:val="24"/>
          <w:szCs w:val="24"/>
        </w:rPr>
      </w:pPr>
    </w:p>
    <w:p w:rsidR="002F2D18" w:rsidRPr="00906E49" w:rsidRDefault="002F2D18" w:rsidP="002F2D18">
      <w:pPr>
        <w:spacing w:after="0" w:line="360" w:lineRule="auto"/>
        <w:jc w:val="center"/>
        <w:rPr>
          <w:rFonts w:ascii="Times New Roman" w:hAnsi="Times New Roman"/>
          <w:b/>
          <w:color w:val="000000"/>
          <w:sz w:val="24"/>
          <w:szCs w:val="24"/>
        </w:rPr>
      </w:pPr>
      <w:r>
        <w:rPr>
          <w:rFonts w:ascii="Times New Roman" w:hAnsi="Times New Roman"/>
          <w:b/>
          <w:color w:val="000000"/>
          <w:sz w:val="24"/>
          <w:szCs w:val="24"/>
        </w:rPr>
        <w:t xml:space="preserve">МДК.02.02 </w:t>
      </w:r>
      <w:r w:rsidRPr="00906E49">
        <w:rPr>
          <w:rFonts w:ascii="Times New Roman" w:hAnsi="Times New Roman"/>
          <w:b/>
          <w:color w:val="000000"/>
          <w:sz w:val="24"/>
          <w:szCs w:val="24"/>
        </w:rPr>
        <w:t xml:space="preserve">«Устройство и техническое обслуживание </w:t>
      </w:r>
      <w:r>
        <w:rPr>
          <w:rFonts w:ascii="Times New Roman" w:hAnsi="Times New Roman"/>
          <w:b/>
          <w:color w:val="000000"/>
          <w:sz w:val="24"/>
          <w:szCs w:val="24"/>
        </w:rPr>
        <w:t>сетей электроснабжения</w:t>
      </w:r>
      <w:r w:rsidRPr="00906E49">
        <w:rPr>
          <w:rFonts w:ascii="Times New Roman" w:hAnsi="Times New Roman"/>
          <w:b/>
          <w:color w:val="000000"/>
          <w:sz w:val="24"/>
          <w:szCs w:val="24"/>
        </w:rPr>
        <w:t>»</w:t>
      </w:r>
    </w:p>
    <w:p w:rsidR="002F2D18" w:rsidRPr="00A047B3" w:rsidRDefault="002F2D18" w:rsidP="002F2D18">
      <w:pPr>
        <w:spacing w:after="0" w:line="360" w:lineRule="auto"/>
        <w:jc w:val="center"/>
        <w:rPr>
          <w:rFonts w:ascii="Times New Roman" w:hAnsi="Times New Roman"/>
          <w:b/>
          <w:sz w:val="24"/>
          <w:szCs w:val="24"/>
        </w:rPr>
      </w:pPr>
    </w:p>
    <w:p w:rsidR="002F2D18" w:rsidRPr="000233ED" w:rsidRDefault="002F2D18" w:rsidP="002F2D1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Times New Roman" w:hAnsi="Times New Roman"/>
          <w:b/>
        </w:rPr>
      </w:pPr>
      <w:r w:rsidRPr="00A17AB5">
        <w:rPr>
          <w:rFonts w:ascii="Times New Roman" w:hAnsi="Times New Roman"/>
          <w:b/>
          <w:sz w:val="24"/>
          <w:szCs w:val="24"/>
        </w:rPr>
        <w:t>по специальности</w:t>
      </w:r>
      <w:r>
        <w:rPr>
          <w:rFonts w:ascii="Times New Roman" w:hAnsi="Times New Roman"/>
          <w:b/>
          <w:sz w:val="24"/>
          <w:szCs w:val="24"/>
        </w:rPr>
        <w:t>:</w:t>
      </w:r>
    </w:p>
    <w:p w:rsidR="002F2D18" w:rsidRPr="00906E49" w:rsidRDefault="002F2D18" w:rsidP="002F2D1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Times New Roman" w:hAnsi="Times New Roman"/>
          <w:b/>
          <w:color w:val="000000"/>
        </w:rPr>
      </w:pPr>
      <w:r w:rsidRPr="00906E49">
        <w:rPr>
          <w:rFonts w:ascii="Times New Roman" w:hAnsi="Times New Roman"/>
          <w:b/>
          <w:color w:val="000000"/>
        </w:rPr>
        <w:t>13.02.07 Электроснабжение (по отраслям)</w:t>
      </w:r>
    </w:p>
    <w:p w:rsidR="002F2D18" w:rsidRPr="00A17AB5" w:rsidRDefault="002F2D18" w:rsidP="002F2D18">
      <w:pPr>
        <w:spacing w:after="0" w:line="240" w:lineRule="auto"/>
        <w:jc w:val="center"/>
        <w:rPr>
          <w:rFonts w:ascii="Times New Roman" w:hAnsi="Times New Roman"/>
          <w:b/>
          <w:sz w:val="24"/>
          <w:szCs w:val="24"/>
        </w:rPr>
      </w:pPr>
    </w:p>
    <w:p w:rsidR="002F2D18" w:rsidRPr="00C14EB9" w:rsidRDefault="002F2D18" w:rsidP="002F2D18">
      <w:pPr>
        <w:spacing w:after="0" w:line="240" w:lineRule="auto"/>
        <w:jc w:val="center"/>
        <w:rPr>
          <w:rFonts w:ascii="Times New Roman" w:hAnsi="Times New Roman"/>
          <w:b/>
          <w:sz w:val="24"/>
          <w:szCs w:val="24"/>
        </w:rPr>
      </w:pPr>
    </w:p>
    <w:p w:rsidR="002F2D18" w:rsidRPr="00C14EB9" w:rsidRDefault="002F2D18" w:rsidP="002F2D18">
      <w:pPr>
        <w:spacing w:after="0" w:line="240" w:lineRule="auto"/>
        <w:jc w:val="center"/>
        <w:rPr>
          <w:rFonts w:ascii="Times New Roman" w:hAnsi="Times New Roman"/>
          <w:b/>
          <w:sz w:val="24"/>
          <w:szCs w:val="24"/>
        </w:rPr>
      </w:pPr>
    </w:p>
    <w:p w:rsidR="002F2D18" w:rsidRPr="00C14EB9" w:rsidRDefault="002F2D18" w:rsidP="002F2D18">
      <w:pPr>
        <w:spacing w:after="0" w:line="240" w:lineRule="auto"/>
        <w:jc w:val="center"/>
        <w:rPr>
          <w:rFonts w:ascii="Times New Roman" w:hAnsi="Times New Roman"/>
          <w:b/>
          <w:sz w:val="24"/>
          <w:szCs w:val="24"/>
        </w:rPr>
      </w:pPr>
    </w:p>
    <w:p w:rsidR="002F2D18" w:rsidRPr="00C14EB9" w:rsidRDefault="002F2D18" w:rsidP="002F2D18">
      <w:pPr>
        <w:spacing w:after="0" w:line="240" w:lineRule="auto"/>
        <w:jc w:val="center"/>
        <w:rPr>
          <w:rFonts w:ascii="Times New Roman" w:hAnsi="Times New Roman"/>
          <w:b/>
          <w:sz w:val="24"/>
          <w:szCs w:val="24"/>
        </w:rPr>
      </w:pPr>
    </w:p>
    <w:p w:rsidR="002F2D18" w:rsidRPr="00C14EB9" w:rsidRDefault="002F2D18" w:rsidP="002F2D18">
      <w:pPr>
        <w:spacing w:after="0" w:line="240" w:lineRule="auto"/>
        <w:jc w:val="center"/>
        <w:rPr>
          <w:rFonts w:ascii="Times New Roman" w:hAnsi="Times New Roman"/>
          <w:b/>
          <w:sz w:val="24"/>
          <w:szCs w:val="24"/>
        </w:rPr>
      </w:pPr>
    </w:p>
    <w:p w:rsidR="002F2D18" w:rsidRPr="00532880" w:rsidRDefault="002F2D18" w:rsidP="002F2D18">
      <w:pPr>
        <w:rPr>
          <w:rFonts w:ascii="Times New Roman" w:hAnsi="Times New Roman"/>
          <w:sz w:val="24"/>
          <w:szCs w:val="24"/>
        </w:rPr>
      </w:pPr>
      <w:r>
        <w:rPr>
          <w:rFonts w:ascii="Times New Roman" w:hAnsi="Times New Roman"/>
          <w:sz w:val="24"/>
          <w:szCs w:val="24"/>
        </w:rPr>
        <w:t>Согласовано Методическим советом ГБПОУ</w:t>
      </w:r>
      <w:r w:rsidRPr="00532880">
        <w:rPr>
          <w:rFonts w:ascii="Times New Roman" w:hAnsi="Times New Roman"/>
          <w:sz w:val="24"/>
          <w:szCs w:val="24"/>
        </w:rPr>
        <w:t xml:space="preserve"> НСО</w:t>
      </w:r>
    </w:p>
    <w:p w:rsidR="002F2D18" w:rsidRPr="00532880" w:rsidRDefault="002F2D18" w:rsidP="002F2D1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rPr>
          <w:rFonts w:ascii="Times New Roman" w:hAnsi="Times New Roman"/>
          <w:caps/>
          <w:sz w:val="24"/>
          <w:szCs w:val="24"/>
        </w:rPr>
      </w:pPr>
      <w:r w:rsidRPr="00532880">
        <w:rPr>
          <w:rFonts w:ascii="Times New Roman" w:hAnsi="Times New Roman"/>
          <w:sz w:val="24"/>
          <w:szCs w:val="24"/>
        </w:rPr>
        <w:t>«Новосибирский промышленно-энергетический колледж»</w:t>
      </w:r>
    </w:p>
    <w:p w:rsidR="002F2D18" w:rsidRPr="00532880" w:rsidRDefault="002F2D18" w:rsidP="002F2D1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hAnsi="Times New Roman"/>
          <w:b/>
          <w:caps/>
          <w:sz w:val="24"/>
          <w:szCs w:val="24"/>
        </w:rPr>
      </w:pPr>
    </w:p>
    <w:p w:rsidR="002F2D18" w:rsidRDefault="002F2D18" w:rsidP="002F2D18">
      <w:pPr>
        <w:rPr>
          <w:rFonts w:ascii="Times New Roman" w:hAnsi="Times New Roman"/>
          <w:sz w:val="24"/>
          <w:szCs w:val="24"/>
        </w:rPr>
      </w:pPr>
      <w:r>
        <w:rPr>
          <w:rFonts w:ascii="Times New Roman" w:hAnsi="Times New Roman"/>
          <w:sz w:val="24"/>
          <w:szCs w:val="24"/>
        </w:rPr>
        <w:t>Протокол №____ от «_______» _____________ 2023 г.</w:t>
      </w:r>
    </w:p>
    <w:p w:rsidR="002F2D18" w:rsidRPr="00532880" w:rsidRDefault="002F2D18" w:rsidP="002F2D18">
      <w:pPr>
        <w:rPr>
          <w:rFonts w:ascii="Times New Roman" w:hAnsi="Times New Roman"/>
          <w:sz w:val="24"/>
          <w:szCs w:val="24"/>
        </w:rPr>
      </w:pPr>
      <w:r>
        <w:rPr>
          <w:rFonts w:ascii="Times New Roman" w:hAnsi="Times New Roman"/>
          <w:sz w:val="24"/>
          <w:szCs w:val="24"/>
        </w:rPr>
        <w:t xml:space="preserve">Зам. директора по НМР: Е.Ю. </w:t>
      </w:r>
      <w:proofErr w:type="spellStart"/>
      <w:r>
        <w:rPr>
          <w:rFonts w:ascii="Times New Roman" w:hAnsi="Times New Roman"/>
          <w:sz w:val="24"/>
          <w:szCs w:val="24"/>
        </w:rPr>
        <w:t>Гемуева</w:t>
      </w:r>
      <w:proofErr w:type="spellEnd"/>
    </w:p>
    <w:p w:rsidR="002F2D18" w:rsidRPr="00C14EB9" w:rsidRDefault="002F2D18" w:rsidP="002F2D18">
      <w:pPr>
        <w:jc w:val="center"/>
        <w:rPr>
          <w:rFonts w:ascii="Times New Roman" w:hAnsi="Times New Roman"/>
          <w:b/>
          <w:sz w:val="24"/>
          <w:szCs w:val="24"/>
        </w:rPr>
      </w:pPr>
    </w:p>
    <w:p w:rsidR="002F2D18" w:rsidRPr="00C14EB9" w:rsidRDefault="002F2D18" w:rsidP="002F2D18">
      <w:pPr>
        <w:jc w:val="center"/>
        <w:rPr>
          <w:rFonts w:ascii="Times New Roman" w:hAnsi="Times New Roman"/>
          <w:b/>
          <w:sz w:val="24"/>
          <w:szCs w:val="24"/>
        </w:rPr>
      </w:pPr>
    </w:p>
    <w:p w:rsidR="002F2D18" w:rsidRPr="00C14EB9" w:rsidRDefault="002F2D18" w:rsidP="002F2D18">
      <w:pPr>
        <w:jc w:val="center"/>
        <w:rPr>
          <w:rFonts w:ascii="Times New Roman" w:hAnsi="Times New Roman"/>
          <w:b/>
          <w:sz w:val="24"/>
          <w:szCs w:val="24"/>
        </w:rPr>
      </w:pPr>
    </w:p>
    <w:p w:rsidR="002F2D18" w:rsidRPr="00C14EB9" w:rsidRDefault="002F2D18" w:rsidP="002F2D18">
      <w:pPr>
        <w:jc w:val="center"/>
        <w:rPr>
          <w:rFonts w:ascii="Times New Roman" w:hAnsi="Times New Roman"/>
          <w:b/>
          <w:sz w:val="24"/>
          <w:szCs w:val="24"/>
        </w:rPr>
      </w:pPr>
    </w:p>
    <w:p w:rsidR="002F2D18" w:rsidRPr="00C14EB9" w:rsidRDefault="002F2D18" w:rsidP="002F2D18">
      <w:pPr>
        <w:jc w:val="center"/>
        <w:rPr>
          <w:rFonts w:ascii="Times New Roman" w:hAnsi="Times New Roman"/>
          <w:b/>
          <w:sz w:val="24"/>
          <w:szCs w:val="24"/>
        </w:rPr>
      </w:pPr>
    </w:p>
    <w:p w:rsidR="002F2D18" w:rsidRDefault="002F2D18" w:rsidP="002F2D18">
      <w:pPr>
        <w:jc w:val="center"/>
        <w:rPr>
          <w:rFonts w:ascii="Times New Roman" w:hAnsi="Times New Roman"/>
          <w:b/>
          <w:sz w:val="24"/>
          <w:szCs w:val="24"/>
        </w:rPr>
      </w:pPr>
    </w:p>
    <w:p w:rsidR="002F2D18" w:rsidRPr="00645948" w:rsidRDefault="002F2D18" w:rsidP="002F2D18">
      <w:pPr>
        <w:jc w:val="center"/>
        <w:rPr>
          <w:rFonts w:ascii="Times New Roman" w:hAnsi="Times New Roman"/>
          <w:b/>
          <w:sz w:val="24"/>
          <w:szCs w:val="24"/>
        </w:rPr>
      </w:pPr>
      <w:r w:rsidRPr="00C14EB9">
        <w:rPr>
          <w:rFonts w:ascii="Times New Roman" w:hAnsi="Times New Roman"/>
          <w:b/>
          <w:sz w:val="24"/>
          <w:szCs w:val="24"/>
        </w:rPr>
        <w:t>202</w:t>
      </w:r>
      <w:r>
        <w:rPr>
          <w:rFonts w:ascii="Times New Roman" w:hAnsi="Times New Roman"/>
          <w:b/>
          <w:sz w:val="24"/>
          <w:szCs w:val="24"/>
        </w:rPr>
        <w:t>3 г.</w:t>
      </w:r>
    </w:p>
    <w:p w:rsidR="002F2D18" w:rsidRPr="00A047B3" w:rsidRDefault="002F2D18" w:rsidP="002F2D18">
      <w:pPr>
        <w:spacing w:after="0" w:line="360" w:lineRule="auto"/>
        <w:jc w:val="both"/>
        <w:rPr>
          <w:rFonts w:ascii="Times New Roman" w:hAnsi="Times New Roman"/>
          <w:b/>
          <w:sz w:val="24"/>
          <w:szCs w:val="24"/>
        </w:rPr>
      </w:pPr>
      <w:r w:rsidRPr="008B0820">
        <w:rPr>
          <w:rFonts w:ascii="Times New Roman" w:hAnsi="Times New Roman"/>
          <w:sz w:val="24"/>
          <w:szCs w:val="24"/>
        </w:rPr>
        <w:lastRenderedPageBreak/>
        <w:t xml:space="preserve">Методические указания по выполнению </w:t>
      </w:r>
      <w:r>
        <w:rPr>
          <w:rFonts w:ascii="Times New Roman" w:hAnsi="Times New Roman"/>
          <w:sz w:val="24"/>
          <w:szCs w:val="24"/>
        </w:rPr>
        <w:t xml:space="preserve">курсового проекта </w:t>
      </w:r>
      <w:r w:rsidRPr="00906E49">
        <w:rPr>
          <w:rFonts w:ascii="Times New Roman" w:hAnsi="Times New Roman"/>
          <w:bCs/>
          <w:color w:val="000000"/>
          <w:sz w:val="24"/>
          <w:szCs w:val="24"/>
        </w:rPr>
        <w:t>по междисциплинарному курсу</w:t>
      </w:r>
      <w:r>
        <w:rPr>
          <w:rFonts w:ascii="Times New Roman" w:hAnsi="Times New Roman"/>
          <w:bCs/>
          <w:color w:val="000000"/>
          <w:sz w:val="24"/>
          <w:szCs w:val="24"/>
        </w:rPr>
        <w:t xml:space="preserve"> </w:t>
      </w:r>
      <w:r>
        <w:rPr>
          <w:rFonts w:ascii="Times New Roman" w:hAnsi="Times New Roman"/>
          <w:color w:val="000000"/>
          <w:sz w:val="24"/>
          <w:szCs w:val="24"/>
        </w:rPr>
        <w:t>МДК.02.02</w:t>
      </w:r>
      <w:r w:rsidRPr="00E71F35">
        <w:rPr>
          <w:rFonts w:ascii="Times New Roman" w:hAnsi="Times New Roman"/>
          <w:color w:val="000000"/>
          <w:sz w:val="24"/>
          <w:szCs w:val="24"/>
        </w:rPr>
        <w:t xml:space="preserve"> «Устройство и техническое обслуживание электрических </w:t>
      </w:r>
      <w:r>
        <w:rPr>
          <w:rFonts w:ascii="Times New Roman" w:hAnsi="Times New Roman"/>
          <w:color w:val="000000"/>
          <w:sz w:val="24"/>
          <w:szCs w:val="24"/>
        </w:rPr>
        <w:t>сетей электроснабжения</w:t>
      </w:r>
      <w:r w:rsidRPr="00E71F35">
        <w:rPr>
          <w:rFonts w:ascii="Times New Roman" w:hAnsi="Times New Roman"/>
          <w:color w:val="000000"/>
          <w:sz w:val="24"/>
          <w:szCs w:val="24"/>
        </w:rPr>
        <w:t>»</w:t>
      </w:r>
      <w:r w:rsidRPr="00A047B3">
        <w:rPr>
          <w:rFonts w:ascii="Times New Roman" w:hAnsi="Times New Roman"/>
          <w:color w:val="000000"/>
          <w:sz w:val="24"/>
          <w:szCs w:val="24"/>
        </w:rPr>
        <w:t xml:space="preserve"> </w:t>
      </w:r>
      <w:r w:rsidRPr="008B0820">
        <w:rPr>
          <w:rFonts w:ascii="Times New Roman" w:hAnsi="Times New Roman"/>
          <w:bCs/>
          <w:sz w:val="24"/>
          <w:szCs w:val="24"/>
        </w:rPr>
        <w:t xml:space="preserve">разработаны на основе рабочей программы: </w:t>
      </w:r>
      <w:r>
        <w:rPr>
          <w:rFonts w:ascii="Times New Roman" w:hAnsi="Times New Roman"/>
          <w:sz w:val="24"/>
          <w:szCs w:val="24"/>
        </w:rPr>
        <w:t>ПМ.02 Техническое обслуживание оборудования электрических подстанций и сетей</w:t>
      </w:r>
      <w:r w:rsidRPr="00A047B3">
        <w:rPr>
          <w:rFonts w:ascii="Times New Roman" w:hAnsi="Times New Roman"/>
          <w:sz w:val="24"/>
          <w:szCs w:val="24"/>
        </w:rPr>
        <w:t>.</w:t>
      </w:r>
    </w:p>
    <w:p w:rsidR="002F2D18" w:rsidRPr="008B0820" w:rsidRDefault="002F2D18" w:rsidP="002F2D18">
      <w:pPr>
        <w:pStyle w:val="Default"/>
        <w:jc w:val="both"/>
        <w:rPr>
          <w:bCs/>
          <w:color w:val="auto"/>
        </w:rPr>
      </w:pPr>
    </w:p>
    <w:p w:rsidR="002F2D18" w:rsidRPr="008B0820" w:rsidRDefault="002F2D18" w:rsidP="002F2D18">
      <w:pPr>
        <w:pStyle w:val="af"/>
        <w:jc w:val="both"/>
        <w:rPr>
          <w:sz w:val="24"/>
          <w:szCs w:val="24"/>
        </w:rPr>
      </w:pPr>
    </w:p>
    <w:p w:rsidR="002F2D18" w:rsidRPr="008B0820" w:rsidRDefault="002F2D18" w:rsidP="002F2D18">
      <w:pPr>
        <w:pStyle w:val="af"/>
        <w:jc w:val="both"/>
        <w:rPr>
          <w:sz w:val="24"/>
          <w:szCs w:val="24"/>
        </w:rPr>
      </w:pPr>
      <w:r w:rsidRPr="008B0820">
        <w:rPr>
          <w:sz w:val="24"/>
          <w:szCs w:val="24"/>
        </w:rPr>
        <w:t>Разработчики:</w:t>
      </w:r>
    </w:p>
    <w:p w:rsidR="002F2D18" w:rsidRPr="008B0820" w:rsidRDefault="002F2D18" w:rsidP="002F2D1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4"/>
          <w:szCs w:val="24"/>
        </w:rPr>
      </w:pPr>
      <w:proofErr w:type="spellStart"/>
      <w:r>
        <w:rPr>
          <w:rFonts w:ascii="Times New Roman" w:hAnsi="Times New Roman"/>
          <w:sz w:val="24"/>
          <w:szCs w:val="24"/>
        </w:rPr>
        <w:t>Греф</w:t>
      </w:r>
      <w:proofErr w:type="spellEnd"/>
      <w:r>
        <w:rPr>
          <w:rFonts w:ascii="Times New Roman" w:hAnsi="Times New Roman"/>
          <w:sz w:val="24"/>
          <w:szCs w:val="24"/>
        </w:rPr>
        <w:t xml:space="preserve"> Г.В.</w:t>
      </w:r>
      <w:r w:rsidRPr="008B0820">
        <w:rPr>
          <w:rFonts w:ascii="Times New Roman" w:hAnsi="Times New Roman"/>
          <w:sz w:val="24"/>
          <w:szCs w:val="24"/>
        </w:rPr>
        <w:t xml:space="preserve"> </w:t>
      </w:r>
      <w:r>
        <w:rPr>
          <w:rFonts w:ascii="Times New Roman" w:hAnsi="Times New Roman"/>
          <w:sz w:val="24"/>
          <w:szCs w:val="24"/>
        </w:rPr>
        <w:t>преподаватель первой категории</w:t>
      </w:r>
    </w:p>
    <w:p w:rsidR="002F2D18" w:rsidRPr="008B0820" w:rsidRDefault="002F2D18" w:rsidP="002F2D1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4"/>
          <w:szCs w:val="24"/>
        </w:rPr>
      </w:pPr>
    </w:p>
    <w:p w:rsidR="002F2D18" w:rsidRPr="008B0820" w:rsidRDefault="002F2D18" w:rsidP="002F2D18">
      <w:pPr>
        <w:spacing w:after="0" w:line="240" w:lineRule="auto"/>
        <w:jc w:val="both"/>
        <w:rPr>
          <w:rFonts w:ascii="Times New Roman" w:hAnsi="Times New Roman"/>
          <w:sz w:val="24"/>
          <w:szCs w:val="24"/>
        </w:rPr>
      </w:pPr>
    </w:p>
    <w:p w:rsidR="002F2D18" w:rsidRPr="008B0820" w:rsidRDefault="002F2D18" w:rsidP="002F2D18">
      <w:pPr>
        <w:spacing w:after="0" w:line="240" w:lineRule="auto"/>
        <w:jc w:val="both"/>
        <w:rPr>
          <w:rFonts w:ascii="Times New Roman" w:hAnsi="Times New Roman"/>
          <w:sz w:val="24"/>
          <w:szCs w:val="24"/>
        </w:rPr>
      </w:pPr>
    </w:p>
    <w:p w:rsidR="002F2D18" w:rsidRPr="008B0820" w:rsidRDefault="002F2D18" w:rsidP="002F2D18">
      <w:pPr>
        <w:spacing w:after="0" w:line="360" w:lineRule="auto"/>
        <w:jc w:val="both"/>
        <w:rPr>
          <w:rFonts w:ascii="Times New Roman" w:hAnsi="Times New Roman"/>
          <w:iCs/>
          <w:sz w:val="24"/>
          <w:szCs w:val="24"/>
        </w:rPr>
      </w:pPr>
      <w:r w:rsidRPr="008B0820">
        <w:rPr>
          <w:rFonts w:ascii="Times New Roman" w:hAnsi="Times New Roman"/>
          <w:iCs/>
          <w:sz w:val="24"/>
          <w:szCs w:val="24"/>
        </w:rPr>
        <w:t>Рассмот</w:t>
      </w:r>
      <w:r>
        <w:rPr>
          <w:rFonts w:ascii="Times New Roman" w:hAnsi="Times New Roman"/>
          <w:iCs/>
          <w:sz w:val="24"/>
          <w:szCs w:val="24"/>
        </w:rPr>
        <w:t>рено и одобрено на заседании ПЦК</w:t>
      </w:r>
    </w:p>
    <w:p w:rsidR="002F2D18" w:rsidRPr="008B0820" w:rsidRDefault="002F2D18" w:rsidP="002F2D18">
      <w:pPr>
        <w:spacing w:after="0" w:line="360" w:lineRule="auto"/>
        <w:jc w:val="both"/>
        <w:rPr>
          <w:rFonts w:ascii="Times New Roman" w:hAnsi="Times New Roman"/>
          <w:iCs/>
          <w:sz w:val="24"/>
          <w:szCs w:val="24"/>
        </w:rPr>
      </w:pPr>
    </w:p>
    <w:p w:rsidR="002F2D18" w:rsidRPr="008B0820" w:rsidRDefault="002F2D18" w:rsidP="002F2D18">
      <w:pPr>
        <w:spacing w:after="0" w:line="360" w:lineRule="auto"/>
        <w:jc w:val="both"/>
        <w:rPr>
          <w:rFonts w:ascii="Times New Roman" w:hAnsi="Times New Roman"/>
          <w:iCs/>
          <w:sz w:val="24"/>
          <w:szCs w:val="24"/>
        </w:rPr>
      </w:pPr>
      <w:r>
        <w:rPr>
          <w:rFonts w:ascii="Times New Roman" w:hAnsi="Times New Roman"/>
          <w:iCs/>
          <w:sz w:val="24"/>
          <w:szCs w:val="24"/>
        </w:rPr>
        <w:t xml:space="preserve">Протокол № ____ от </w:t>
      </w:r>
      <w:r w:rsidRPr="008B0820">
        <w:rPr>
          <w:rFonts w:ascii="Times New Roman" w:hAnsi="Times New Roman"/>
          <w:iCs/>
          <w:sz w:val="24"/>
          <w:szCs w:val="24"/>
        </w:rPr>
        <w:t>«_</w:t>
      </w:r>
      <w:r>
        <w:rPr>
          <w:rFonts w:ascii="Times New Roman" w:hAnsi="Times New Roman"/>
          <w:iCs/>
          <w:sz w:val="24"/>
          <w:szCs w:val="24"/>
        </w:rPr>
        <w:t>__</w:t>
      </w:r>
      <w:r w:rsidRPr="008B0820">
        <w:rPr>
          <w:rFonts w:ascii="Times New Roman" w:hAnsi="Times New Roman"/>
          <w:iCs/>
          <w:sz w:val="24"/>
          <w:szCs w:val="24"/>
        </w:rPr>
        <w:t>_»____</w:t>
      </w:r>
      <w:r>
        <w:rPr>
          <w:rFonts w:ascii="Times New Roman" w:hAnsi="Times New Roman"/>
          <w:iCs/>
          <w:sz w:val="24"/>
          <w:szCs w:val="24"/>
        </w:rPr>
        <w:t>___</w:t>
      </w:r>
      <w:r w:rsidRPr="008B0820">
        <w:rPr>
          <w:rFonts w:ascii="Times New Roman" w:hAnsi="Times New Roman"/>
          <w:iCs/>
          <w:sz w:val="24"/>
          <w:szCs w:val="24"/>
        </w:rPr>
        <w:t>________</w:t>
      </w:r>
      <w:r w:rsidRPr="00632D2A">
        <w:rPr>
          <w:rFonts w:ascii="Times New Roman" w:hAnsi="Times New Roman"/>
          <w:iCs/>
          <w:sz w:val="24"/>
          <w:szCs w:val="24"/>
        </w:rPr>
        <w:t xml:space="preserve"> 2023 г.</w:t>
      </w:r>
    </w:p>
    <w:p w:rsidR="002F2D18" w:rsidRPr="008B0820" w:rsidRDefault="002F2D18" w:rsidP="002F2D18">
      <w:pPr>
        <w:spacing w:after="0" w:line="360" w:lineRule="auto"/>
        <w:jc w:val="both"/>
        <w:rPr>
          <w:rFonts w:ascii="Times New Roman" w:hAnsi="Times New Roman"/>
          <w:iCs/>
          <w:sz w:val="24"/>
          <w:szCs w:val="24"/>
        </w:rPr>
      </w:pPr>
    </w:p>
    <w:p w:rsidR="002F2D18" w:rsidRDefault="002F2D18" w:rsidP="002F2D18">
      <w:pPr>
        <w:spacing w:after="0" w:line="360" w:lineRule="auto"/>
        <w:jc w:val="both"/>
        <w:rPr>
          <w:rFonts w:ascii="Times New Roman" w:hAnsi="Times New Roman"/>
          <w:b/>
          <w:sz w:val="28"/>
          <w:szCs w:val="28"/>
        </w:rPr>
      </w:pPr>
      <w:r w:rsidRPr="008B0820">
        <w:rPr>
          <w:rFonts w:ascii="Times New Roman" w:hAnsi="Times New Roman"/>
          <w:iCs/>
          <w:sz w:val="24"/>
          <w:szCs w:val="24"/>
        </w:rPr>
        <w:t xml:space="preserve">Председатель ПЦК </w:t>
      </w:r>
      <w:r w:rsidRPr="00B271C2">
        <w:rPr>
          <w:rFonts w:ascii="Times New Roman" w:hAnsi="Times New Roman"/>
          <w:iCs/>
          <w:color w:val="000000"/>
          <w:sz w:val="24"/>
          <w:szCs w:val="24"/>
        </w:rPr>
        <w:t>____</w:t>
      </w:r>
      <w:r>
        <w:rPr>
          <w:rFonts w:ascii="Times New Roman" w:hAnsi="Times New Roman"/>
          <w:iCs/>
          <w:color w:val="000000"/>
          <w:sz w:val="24"/>
          <w:szCs w:val="24"/>
        </w:rPr>
        <w:t xml:space="preserve">______________ </w:t>
      </w:r>
      <w:proofErr w:type="spellStart"/>
      <w:r w:rsidRPr="00B271C2">
        <w:rPr>
          <w:rFonts w:ascii="Times New Roman" w:hAnsi="Times New Roman"/>
          <w:iCs/>
          <w:color w:val="000000"/>
          <w:sz w:val="24"/>
          <w:szCs w:val="24"/>
        </w:rPr>
        <w:t>Греф</w:t>
      </w:r>
      <w:proofErr w:type="spellEnd"/>
      <w:r w:rsidRPr="00B271C2">
        <w:rPr>
          <w:rFonts w:ascii="Times New Roman" w:hAnsi="Times New Roman"/>
          <w:iCs/>
          <w:color w:val="000000"/>
          <w:sz w:val="24"/>
          <w:szCs w:val="24"/>
        </w:rPr>
        <w:t xml:space="preserve"> Г.В</w:t>
      </w:r>
      <w:r>
        <w:rPr>
          <w:rFonts w:ascii="Times New Roman" w:hAnsi="Times New Roman"/>
          <w:iCs/>
          <w:color w:val="000000"/>
          <w:sz w:val="24"/>
          <w:szCs w:val="24"/>
        </w:rPr>
        <w:t>.</w:t>
      </w:r>
    </w:p>
    <w:p w:rsidR="002F2D18" w:rsidRDefault="002F2D18" w:rsidP="002F2D18">
      <w:pPr>
        <w:spacing w:after="0" w:line="240" w:lineRule="auto"/>
        <w:jc w:val="both"/>
        <w:rPr>
          <w:rFonts w:ascii="Times New Roman" w:hAnsi="Times New Roman"/>
          <w:b/>
          <w:sz w:val="28"/>
          <w:szCs w:val="28"/>
        </w:rPr>
      </w:pPr>
    </w:p>
    <w:p w:rsidR="002F2D18" w:rsidRDefault="002F2D18" w:rsidP="002F2D18">
      <w:pPr>
        <w:spacing w:after="0" w:line="240" w:lineRule="auto"/>
        <w:jc w:val="both"/>
        <w:rPr>
          <w:rFonts w:ascii="Times New Roman" w:hAnsi="Times New Roman"/>
          <w:b/>
          <w:sz w:val="28"/>
          <w:szCs w:val="28"/>
        </w:rPr>
      </w:pPr>
    </w:p>
    <w:p w:rsidR="002F2D18" w:rsidRDefault="002F2D18" w:rsidP="002F2D18">
      <w:pPr>
        <w:spacing w:after="0" w:line="240" w:lineRule="auto"/>
        <w:jc w:val="both"/>
        <w:rPr>
          <w:rFonts w:ascii="Times New Roman" w:hAnsi="Times New Roman"/>
          <w:b/>
          <w:sz w:val="28"/>
          <w:szCs w:val="28"/>
        </w:rPr>
      </w:pPr>
    </w:p>
    <w:p w:rsidR="002F2D18" w:rsidRDefault="002F2D18" w:rsidP="002F2D18">
      <w:pPr>
        <w:spacing w:after="0" w:line="240" w:lineRule="auto"/>
        <w:jc w:val="both"/>
        <w:rPr>
          <w:rFonts w:ascii="Times New Roman" w:hAnsi="Times New Roman"/>
          <w:b/>
          <w:sz w:val="28"/>
          <w:szCs w:val="28"/>
        </w:rPr>
      </w:pPr>
    </w:p>
    <w:p w:rsidR="002F2D18" w:rsidRDefault="002F2D18" w:rsidP="002F2D18">
      <w:pPr>
        <w:spacing w:after="0" w:line="240" w:lineRule="auto"/>
        <w:jc w:val="both"/>
        <w:rPr>
          <w:rFonts w:ascii="Times New Roman" w:hAnsi="Times New Roman"/>
          <w:b/>
          <w:sz w:val="28"/>
          <w:szCs w:val="28"/>
        </w:rPr>
      </w:pPr>
    </w:p>
    <w:p w:rsidR="002F2D18" w:rsidRDefault="002F2D18" w:rsidP="002F2D18">
      <w:pPr>
        <w:spacing w:after="0" w:line="240" w:lineRule="auto"/>
        <w:jc w:val="both"/>
        <w:rPr>
          <w:rFonts w:ascii="Times New Roman" w:hAnsi="Times New Roman"/>
          <w:b/>
          <w:sz w:val="28"/>
          <w:szCs w:val="28"/>
        </w:rPr>
      </w:pPr>
    </w:p>
    <w:p w:rsidR="002F2D18" w:rsidRDefault="002F2D18" w:rsidP="002F2D18">
      <w:pPr>
        <w:spacing w:after="0" w:line="240" w:lineRule="auto"/>
        <w:jc w:val="both"/>
        <w:rPr>
          <w:rFonts w:ascii="Times New Roman" w:hAnsi="Times New Roman"/>
          <w:b/>
          <w:sz w:val="28"/>
          <w:szCs w:val="28"/>
        </w:rPr>
      </w:pPr>
    </w:p>
    <w:p w:rsidR="002F2D18" w:rsidRDefault="002F2D18" w:rsidP="002F2D18">
      <w:pPr>
        <w:spacing w:after="0" w:line="240" w:lineRule="auto"/>
        <w:jc w:val="both"/>
        <w:rPr>
          <w:rFonts w:ascii="Times New Roman" w:hAnsi="Times New Roman"/>
          <w:b/>
          <w:sz w:val="28"/>
          <w:szCs w:val="28"/>
        </w:rPr>
      </w:pPr>
    </w:p>
    <w:p w:rsidR="002F2D18" w:rsidRDefault="002F2D18" w:rsidP="002F2D18">
      <w:pPr>
        <w:spacing w:after="0" w:line="240" w:lineRule="auto"/>
        <w:jc w:val="both"/>
        <w:rPr>
          <w:rFonts w:ascii="Times New Roman" w:hAnsi="Times New Roman"/>
          <w:b/>
          <w:sz w:val="28"/>
          <w:szCs w:val="28"/>
        </w:rPr>
      </w:pPr>
    </w:p>
    <w:p w:rsidR="002F2D18" w:rsidRDefault="002F2D18" w:rsidP="002F2D18">
      <w:pPr>
        <w:spacing w:after="0" w:line="240" w:lineRule="auto"/>
        <w:jc w:val="both"/>
        <w:rPr>
          <w:rFonts w:ascii="Times New Roman" w:hAnsi="Times New Roman"/>
          <w:b/>
          <w:sz w:val="28"/>
          <w:szCs w:val="28"/>
        </w:rPr>
      </w:pPr>
    </w:p>
    <w:p w:rsidR="002F2D18" w:rsidRDefault="002F2D18" w:rsidP="002F2D18">
      <w:pPr>
        <w:spacing w:after="0" w:line="240" w:lineRule="auto"/>
        <w:jc w:val="both"/>
        <w:rPr>
          <w:rFonts w:ascii="Times New Roman" w:hAnsi="Times New Roman"/>
          <w:b/>
          <w:sz w:val="28"/>
          <w:szCs w:val="28"/>
        </w:rPr>
      </w:pPr>
    </w:p>
    <w:p w:rsidR="002F2D18" w:rsidRDefault="002F2D18" w:rsidP="002F2D18">
      <w:pPr>
        <w:spacing w:after="0" w:line="240" w:lineRule="auto"/>
        <w:jc w:val="both"/>
        <w:rPr>
          <w:rFonts w:ascii="Times New Roman" w:hAnsi="Times New Roman"/>
          <w:b/>
          <w:sz w:val="28"/>
          <w:szCs w:val="28"/>
        </w:rPr>
      </w:pPr>
    </w:p>
    <w:p w:rsidR="002F2D18" w:rsidRDefault="002F2D18" w:rsidP="002F2D18">
      <w:pPr>
        <w:spacing w:after="0" w:line="240" w:lineRule="auto"/>
        <w:jc w:val="both"/>
        <w:rPr>
          <w:rFonts w:ascii="Times New Roman" w:hAnsi="Times New Roman"/>
          <w:b/>
          <w:sz w:val="28"/>
          <w:szCs w:val="28"/>
        </w:rPr>
      </w:pPr>
    </w:p>
    <w:p w:rsidR="002F2D18" w:rsidRDefault="002F2D18" w:rsidP="002F2D18">
      <w:pPr>
        <w:spacing w:after="0" w:line="240" w:lineRule="auto"/>
        <w:jc w:val="both"/>
        <w:rPr>
          <w:rFonts w:ascii="Times New Roman" w:hAnsi="Times New Roman"/>
          <w:b/>
          <w:sz w:val="28"/>
          <w:szCs w:val="28"/>
        </w:rPr>
      </w:pPr>
    </w:p>
    <w:p w:rsidR="002F2D18" w:rsidRDefault="002F2D18" w:rsidP="002F2D18">
      <w:pPr>
        <w:spacing w:after="0" w:line="240" w:lineRule="auto"/>
        <w:jc w:val="both"/>
        <w:rPr>
          <w:rFonts w:ascii="Times New Roman" w:hAnsi="Times New Roman"/>
          <w:b/>
          <w:sz w:val="28"/>
          <w:szCs w:val="28"/>
        </w:rPr>
      </w:pPr>
    </w:p>
    <w:p w:rsidR="002F2D18" w:rsidRDefault="002F2D18" w:rsidP="002F2D18">
      <w:pPr>
        <w:spacing w:after="0" w:line="240" w:lineRule="auto"/>
        <w:jc w:val="both"/>
        <w:rPr>
          <w:rFonts w:ascii="Times New Roman" w:hAnsi="Times New Roman"/>
          <w:b/>
          <w:sz w:val="28"/>
          <w:szCs w:val="28"/>
        </w:rPr>
      </w:pPr>
    </w:p>
    <w:p w:rsidR="002F2D18" w:rsidRDefault="002F2D18" w:rsidP="002F2D18">
      <w:pPr>
        <w:spacing w:after="0" w:line="240" w:lineRule="auto"/>
        <w:jc w:val="both"/>
        <w:rPr>
          <w:rFonts w:ascii="Times New Roman" w:hAnsi="Times New Roman"/>
          <w:b/>
          <w:sz w:val="28"/>
          <w:szCs w:val="28"/>
        </w:rPr>
      </w:pPr>
    </w:p>
    <w:p w:rsidR="002F2D18" w:rsidRDefault="002F2D18" w:rsidP="002F2D18">
      <w:pPr>
        <w:spacing w:after="0" w:line="240" w:lineRule="auto"/>
        <w:jc w:val="both"/>
        <w:rPr>
          <w:rFonts w:ascii="Times New Roman" w:hAnsi="Times New Roman"/>
          <w:b/>
          <w:sz w:val="28"/>
          <w:szCs w:val="28"/>
        </w:rPr>
      </w:pPr>
    </w:p>
    <w:p w:rsidR="002F2D18" w:rsidRDefault="002F2D18" w:rsidP="002F2D18">
      <w:pPr>
        <w:spacing w:after="0" w:line="240" w:lineRule="auto"/>
        <w:jc w:val="both"/>
        <w:rPr>
          <w:rFonts w:ascii="Times New Roman" w:hAnsi="Times New Roman"/>
          <w:b/>
          <w:sz w:val="28"/>
          <w:szCs w:val="28"/>
        </w:rPr>
      </w:pPr>
    </w:p>
    <w:p w:rsidR="002F2D18" w:rsidRDefault="002F2D18" w:rsidP="002F2D18">
      <w:pPr>
        <w:spacing w:after="0" w:line="240" w:lineRule="auto"/>
        <w:jc w:val="both"/>
        <w:rPr>
          <w:rFonts w:ascii="Times New Roman" w:hAnsi="Times New Roman"/>
          <w:b/>
          <w:sz w:val="28"/>
          <w:szCs w:val="28"/>
        </w:rPr>
      </w:pPr>
    </w:p>
    <w:p w:rsidR="002F2D18" w:rsidRDefault="002F2D18" w:rsidP="002F2D18">
      <w:pPr>
        <w:spacing w:after="0" w:line="240" w:lineRule="auto"/>
        <w:jc w:val="both"/>
        <w:rPr>
          <w:rFonts w:ascii="Times New Roman" w:hAnsi="Times New Roman"/>
          <w:b/>
          <w:sz w:val="28"/>
          <w:szCs w:val="28"/>
        </w:rPr>
      </w:pPr>
    </w:p>
    <w:p w:rsidR="002F2D18" w:rsidRDefault="002F2D18" w:rsidP="002F2D18">
      <w:pPr>
        <w:spacing w:after="0" w:line="240" w:lineRule="auto"/>
        <w:jc w:val="both"/>
        <w:rPr>
          <w:rFonts w:ascii="Times New Roman" w:hAnsi="Times New Roman"/>
          <w:b/>
          <w:sz w:val="28"/>
          <w:szCs w:val="28"/>
        </w:rPr>
      </w:pPr>
    </w:p>
    <w:p w:rsidR="002F2D18" w:rsidRDefault="002F2D18" w:rsidP="002F2D18">
      <w:pPr>
        <w:spacing w:after="0" w:line="240" w:lineRule="auto"/>
        <w:jc w:val="both"/>
        <w:rPr>
          <w:rFonts w:ascii="Times New Roman" w:hAnsi="Times New Roman"/>
          <w:b/>
          <w:sz w:val="28"/>
          <w:szCs w:val="28"/>
        </w:rPr>
      </w:pPr>
    </w:p>
    <w:p w:rsidR="002F2D18" w:rsidRDefault="002F2D18" w:rsidP="002F2D18">
      <w:pPr>
        <w:spacing w:after="0" w:line="240" w:lineRule="auto"/>
        <w:jc w:val="both"/>
        <w:rPr>
          <w:rFonts w:ascii="Times New Roman" w:hAnsi="Times New Roman"/>
          <w:b/>
          <w:sz w:val="28"/>
          <w:szCs w:val="28"/>
        </w:rPr>
      </w:pPr>
    </w:p>
    <w:p w:rsidR="00E85E88" w:rsidRPr="002F2D18" w:rsidRDefault="00E85E88" w:rsidP="00E85E88">
      <w:pPr>
        <w:pageBreakBefore/>
        <w:jc w:val="center"/>
        <w:rPr>
          <w:rFonts w:ascii="Times New Roman" w:hAnsi="Times New Roman" w:cs="Times New Roman"/>
          <w:sz w:val="28"/>
          <w:szCs w:val="28"/>
        </w:rPr>
      </w:pPr>
      <w:r w:rsidRPr="002F2D18">
        <w:rPr>
          <w:rFonts w:ascii="Times New Roman" w:hAnsi="Times New Roman" w:cs="Times New Roman"/>
          <w:b/>
          <w:sz w:val="28"/>
          <w:szCs w:val="28"/>
        </w:rPr>
        <w:lastRenderedPageBreak/>
        <w:t>Содержание</w:t>
      </w:r>
    </w:p>
    <w:p w:rsidR="000006C3" w:rsidRPr="000006C3" w:rsidRDefault="000006C3" w:rsidP="005C2BD9">
      <w:pPr>
        <w:jc w:val="both"/>
        <w:rPr>
          <w:rFonts w:ascii="Times New Roman" w:hAnsi="Times New Roman" w:cs="Times New Roman"/>
          <w:sz w:val="28"/>
          <w:szCs w:val="28"/>
        </w:rPr>
      </w:pPr>
      <w:r w:rsidRPr="000006C3">
        <w:rPr>
          <w:rFonts w:ascii="Times New Roman" w:hAnsi="Times New Roman" w:cs="Times New Roman"/>
          <w:sz w:val="28"/>
          <w:szCs w:val="28"/>
        </w:rPr>
        <w:t>Введение</w:t>
      </w:r>
      <w:r>
        <w:rPr>
          <w:rFonts w:ascii="Times New Roman" w:hAnsi="Times New Roman" w:cs="Times New Roman"/>
          <w:sz w:val="28"/>
          <w:szCs w:val="28"/>
        </w:rPr>
        <w:t>………………………………………………………………</w:t>
      </w:r>
      <w:r w:rsidR="004B2B34">
        <w:rPr>
          <w:rFonts w:ascii="Times New Roman" w:hAnsi="Times New Roman" w:cs="Times New Roman"/>
          <w:sz w:val="28"/>
          <w:szCs w:val="28"/>
        </w:rPr>
        <w:t>...</w:t>
      </w:r>
      <w:r>
        <w:rPr>
          <w:rFonts w:ascii="Times New Roman" w:hAnsi="Times New Roman" w:cs="Times New Roman"/>
          <w:sz w:val="28"/>
          <w:szCs w:val="28"/>
        </w:rPr>
        <w:t>………</w:t>
      </w:r>
      <w:r w:rsidR="004B2B34">
        <w:rPr>
          <w:rFonts w:ascii="Times New Roman" w:hAnsi="Times New Roman" w:cs="Times New Roman"/>
          <w:sz w:val="28"/>
          <w:szCs w:val="28"/>
        </w:rPr>
        <w:t>5</w:t>
      </w:r>
    </w:p>
    <w:p w:rsidR="00E85E88" w:rsidRPr="000336B8" w:rsidRDefault="001424BD" w:rsidP="005C2BD9">
      <w:pPr>
        <w:jc w:val="both"/>
        <w:rPr>
          <w:rFonts w:ascii="Times New Roman" w:hAnsi="Times New Roman" w:cs="Times New Roman"/>
          <w:sz w:val="28"/>
          <w:szCs w:val="28"/>
          <w:highlight w:val="yellow"/>
        </w:rPr>
      </w:pPr>
      <w:hyperlink w:anchor="O_Sadanie" w:history="1">
        <w:r w:rsidR="00E85E88" w:rsidRPr="000336B8">
          <w:rPr>
            <w:rStyle w:val="a3"/>
            <w:rFonts w:ascii="Times New Roman" w:hAnsi="Times New Roman" w:cs="Times New Roman"/>
            <w:color w:val="auto"/>
            <w:sz w:val="28"/>
            <w:szCs w:val="28"/>
            <w:u w:val="none"/>
          </w:rPr>
          <w:t>1. Объем и требования к оформлению курсового проекта</w:t>
        </w:r>
      </w:hyperlink>
      <w:r w:rsidR="004B7AD4" w:rsidRPr="000336B8">
        <w:rPr>
          <w:rFonts w:ascii="Times New Roman" w:hAnsi="Times New Roman" w:cs="Times New Roman"/>
          <w:sz w:val="28"/>
          <w:szCs w:val="28"/>
        </w:rPr>
        <w:t>………</w:t>
      </w:r>
      <w:r w:rsidR="000336B8">
        <w:rPr>
          <w:rFonts w:ascii="Times New Roman" w:hAnsi="Times New Roman" w:cs="Times New Roman"/>
          <w:sz w:val="28"/>
          <w:szCs w:val="28"/>
        </w:rPr>
        <w:t>………….</w:t>
      </w:r>
      <w:r w:rsidR="004B7AD4" w:rsidRPr="000336B8">
        <w:rPr>
          <w:rFonts w:ascii="Times New Roman" w:hAnsi="Times New Roman" w:cs="Times New Roman"/>
          <w:sz w:val="28"/>
          <w:szCs w:val="28"/>
        </w:rPr>
        <w:t>.</w:t>
      </w:r>
      <w:r w:rsidR="004B2B34">
        <w:rPr>
          <w:rFonts w:ascii="Times New Roman" w:hAnsi="Times New Roman" w:cs="Times New Roman"/>
          <w:sz w:val="28"/>
          <w:szCs w:val="28"/>
        </w:rPr>
        <w:t>7</w:t>
      </w:r>
    </w:p>
    <w:p w:rsidR="00E85E88" w:rsidRPr="000336B8" w:rsidRDefault="001424BD" w:rsidP="005C2BD9">
      <w:pPr>
        <w:jc w:val="both"/>
        <w:rPr>
          <w:rFonts w:ascii="Times New Roman" w:hAnsi="Times New Roman" w:cs="Times New Roman"/>
          <w:sz w:val="28"/>
          <w:szCs w:val="28"/>
          <w:highlight w:val="yellow"/>
        </w:rPr>
      </w:pPr>
      <w:hyperlink w:anchor="O_Dannie" w:history="1">
        <w:r w:rsidR="00E85E88" w:rsidRPr="000336B8">
          <w:rPr>
            <w:rStyle w:val="a3"/>
            <w:rFonts w:ascii="Times New Roman" w:hAnsi="Times New Roman" w:cs="Times New Roman"/>
            <w:color w:val="auto"/>
            <w:sz w:val="28"/>
            <w:szCs w:val="28"/>
            <w:u w:val="none"/>
          </w:rPr>
          <w:t>2. Исходные данные для проектирования</w:t>
        </w:r>
      </w:hyperlink>
      <w:r w:rsidR="004B7AD4" w:rsidRPr="000336B8">
        <w:rPr>
          <w:rFonts w:ascii="Times New Roman" w:hAnsi="Times New Roman" w:cs="Times New Roman"/>
          <w:sz w:val="28"/>
          <w:szCs w:val="28"/>
        </w:rPr>
        <w:t>…………………</w:t>
      </w:r>
      <w:r w:rsidR="000336B8">
        <w:rPr>
          <w:rFonts w:ascii="Times New Roman" w:hAnsi="Times New Roman" w:cs="Times New Roman"/>
          <w:sz w:val="28"/>
          <w:szCs w:val="28"/>
        </w:rPr>
        <w:t>……………...</w:t>
      </w:r>
      <w:r w:rsidR="004B7AD4" w:rsidRPr="000336B8">
        <w:rPr>
          <w:rFonts w:ascii="Times New Roman" w:hAnsi="Times New Roman" w:cs="Times New Roman"/>
          <w:sz w:val="28"/>
          <w:szCs w:val="28"/>
        </w:rPr>
        <w:t>…..</w:t>
      </w:r>
      <w:r w:rsidR="004B2B34">
        <w:rPr>
          <w:rFonts w:ascii="Times New Roman" w:hAnsi="Times New Roman" w:cs="Times New Roman"/>
          <w:sz w:val="28"/>
          <w:szCs w:val="28"/>
        </w:rPr>
        <w:t>9</w:t>
      </w:r>
    </w:p>
    <w:p w:rsidR="00E85E88" w:rsidRPr="000336B8" w:rsidRDefault="001424BD" w:rsidP="005C2BD9">
      <w:pPr>
        <w:jc w:val="both"/>
        <w:rPr>
          <w:rFonts w:ascii="Times New Roman" w:hAnsi="Times New Roman" w:cs="Times New Roman"/>
          <w:sz w:val="28"/>
          <w:szCs w:val="28"/>
        </w:rPr>
      </w:pPr>
      <w:hyperlink w:anchor="O_3" w:history="1">
        <w:r w:rsidR="00E85E88" w:rsidRPr="000336B8">
          <w:rPr>
            <w:rStyle w:val="a3"/>
            <w:rFonts w:ascii="Times New Roman" w:hAnsi="Times New Roman" w:cs="Times New Roman"/>
            <w:color w:val="auto"/>
            <w:sz w:val="28"/>
            <w:szCs w:val="28"/>
            <w:u w:val="none"/>
          </w:rPr>
          <w:t>3. Методические указания по выполнению курсового проекта</w:t>
        </w:r>
      </w:hyperlink>
      <w:r w:rsidR="004B7AD4" w:rsidRPr="000336B8">
        <w:rPr>
          <w:rFonts w:ascii="Times New Roman" w:hAnsi="Times New Roman" w:cs="Times New Roman"/>
          <w:sz w:val="28"/>
          <w:szCs w:val="28"/>
        </w:rPr>
        <w:t>……………</w:t>
      </w:r>
      <w:r w:rsidR="004B2B34">
        <w:rPr>
          <w:rFonts w:ascii="Times New Roman" w:hAnsi="Times New Roman" w:cs="Times New Roman"/>
          <w:sz w:val="28"/>
          <w:szCs w:val="28"/>
        </w:rPr>
        <w:t>12</w:t>
      </w:r>
    </w:p>
    <w:p w:rsidR="00E85E88" w:rsidRPr="000336B8" w:rsidRDefault="001424BD" w:rsidP="005C2BD9">
      <w:pPr>
        <w:ind w:left="360"/>
        <w:jc w:val="both"/>
        <w:rPr>
          <w:rFonts w:ascii="Times New Roman" w:hAnsi="Times New Roman" w:cs="Times New Roman"/>
          <w:sz w:val="28"/>
          <w:szCs w:val="28"/>
        </w:rPr>
      </w:pPr>
      <w:hyperlink w:anchor="O_3_1" w:history="1">
        <w:r w:rsidR="00E85E88" w:rsidRPr="000336B8">
          <w:rPr>
            <w:rStyle w:val="a3"/>
            <w:rFonts w:ascii="Times New Roman" w:hAnsi="Times New Roman" w:cs="Times New Roman"/>
            <w:color w:val="auto"/>
            <w:sz w:val="28"/>
            <w:szCs w:val="28"/>
            <w:u w:val="none"/>
          </w:rPr>
          <w:t>3.1. Проектирование светотехнической части ОУ</w:t>
        </w:r>
      </w:hyperlink>
      <w:r w:rsidR="004B7AD4" w:rsidRPr="000336B8">
        <w:rPr>
          <w:rFonts w:ascii="Times New Roman" w:hAnsi="Times New Roman" w:cs="Times New Roman"/>
          <w:sz w:val="28"/>
          <w:szCs w:val="28"/>
        </w:rPr>
        <w:t>………</w:t>
      </w:r>
      <w:r w:rsidR="000336B8">
        <w:rPr>
          <w:rFonts w:ascii="Times New Roman" w:hAnsi="Times New Roman" w:cs="Times New Roman"/>
          <w:sz w:val="28"/>
          <w:szCs w:val="28"/>
        </w:rPr>
        <w:t>…………..</w:t>
      </w:r>
      <w:r w:rsidR="004B7AD4" w:rsidRPr="000336B8">
        <w:rPr>
          <w:rFonts w:ascii="Times New Roman" w:hAnsi="Times New Roman" w:cs="Times New Roman"/>
          <w:sz w:val="28"/>
          <w:szCs w:val="28"/>
        </w:rPr>
        <w:t>…..</w:t>
      </w:r>
      <w:r w:rsidR="004B2B34">
        <w:rPr>
          <w:rFonts w:ascii="Times New Roman" w:hAnsi="Times New Roman" w:cs="Times New Roman"/>
          <w:sz w:val="28"/>
          <w:szCs w:val="28"/>
        </w:rPr>
        <w:t>12</w:t>
      </w:r>
    </w:p>
    <w:p w:rsidR="00E85E88" w:rsidRPr="000336B8" w:rsidRDefault="001424BD" w:rsidP="005C2BD9">
      <w:pPr>
        <w:ind w:left="900"/>
        <w:jc w:val="both"/>
        <w:rPr>
          <w:rFonts w:ascii="Times New Roman" w:hAnsi="Times New Roman" w:cs="Times New Roman"/>
          <w:sz w:val="28"/>
          <w:szCs w:val="28"/>
        </w:rPr>
      </w:pPr>
      <w:hyperlink w:anchor="O_3_1_1" w:history="1">
        <w:r w:rsidR="00E85E88" w:rsidRPr="000336B8">
          <w:rPr>
            <w:rStyle w:val="a3"/>
            <w:rFonts w:ascii="Times New Roman" w:hAnsi="Times New Roman" w:cs="Times New Roman"/>
            <w:color w:val="auto"/>
            <w:sz w:val="28"/>
            <w:szCs w:val="28"/>
            <w:u w:val="none"/>
          </w:rPr>
          <w:t>3.1.1. Выбор источников света</w:t>
        </w:r>
      </w:hyperlink>
      <w:r w:rsidR="004B7AD4" w:rsidRPr="000336B8">
        <w:rPr>
          <w:rFonts w:ascii="Times New Roman" w:hAnsi="Times New Roman" w:cs="Times New Roman"/>
          <w:sz w:val="28"/>
          <w:szCs w:val="28"/>
        </w:rPr>
        <w:t>…………</w:t>
      </w:r>
      <w:r w:rsidR="000336B8">
        <w:rPr>
          <w:rFonts w:ascii="Times New Roman" w:hAnsi="Times New Roman" w:cs="Times New Roman"/>
          <w:sz w:val="28"/>
          <w:szCs w:val="28"/>
        </w:rPr>
        <w:t>…………………………</w:t>
      </w:r>
      <w:r w:rsidR="004B7AD4" w:rsidRPr="000336B8">
        <w:rPr>
          <w:rFonts w:ascii="Times New Roman" w:hAnsi="Times New Roman" w:cs="Times New Roman"/>
          <w:sz w:val="28"/>
          <w:szCs w:val="28"/>
        </w:rPr>
        <w:t>…</w:t>
      </w:r>
      <w:r w:rsidR="004B2B34">
        <w:rPr>
          <w:rFonts w:ascii="Times New Roman" w:hAnsi="Times New Roman" w:cs="Times New Roman"/>
          <w:sz w:val="28"/>
          <w:szCs w:val="28"/>
        </w:rPr>
        <w:t>13</w:t>
      </w:r>
    </w:p>
    <w:p w:rsidR="00E85E88" w:rsidRPr="000336B8" w:rsidRDefault="001424BD" w:rsidP="005C2BD9">
      <w:pPr>
        <w:ind w:left="900"/>
        <w:jc w:val="both"/>
        <w:rPr>
          <w:rFonts w:ascii="Times New Roman" w:hAnsi="Times New Roman" w:cs="Times New Roman"/>
          <w:sz w:val="28"/>
          <w:szCs w:val="28"/>
          <w:highlight w:val="yellow"/>
        </w:rPr>
      </w:pPr>
      <w:hyperlink w:anchor="O_3_1_2" w:history="1">
        <w:r w:rsidR="00E85E88" w:rsidRPr="000336B8">
          <w:rPr>
            <w:rStyle w:val="a3"/>
            <w:rFonts w:ascii="Times New Roman" w:hAnsi="Times New Roman" w:cs="Times New Roman"/>
            <w:color w:val="auto"/>
            <w:sz w:val="28"/>
            <w:szCs w:val="28"/>
            <w:u w:val="none"/>
          </w:rPr>
          <w:t>3.1.2. Выбор системы освещения</w:t>
        </w:r>
      </w:hyperlink>
      <w:r w:rsidR="004B7AD4" w:rsidRPr="000336B8">
        <w:rPr>
          <w:rFonts w:ascii="Times New Roman" w:hAnsi="Times New Roman" w:cs="Times New Roman"/>
          <w:sz w:val="28"/>
          <w:szCs w:val="28"/>
        </w:rPr>
        <w:t>……………</w:t>
      </w:r>
      <w:r w:rsidR="000336B8">
        <w:rPr>
          <w:rFonts w:ascii="Times New Roman" w:hAnsi="Times New Roman" w:cs="Times New Roman"/>
          <w:sz w:val="28"/>
          <w:szCs w:val="28"/>
        </w:rPr>
        <w:t>……………………..</w:t>
      </w:r>
      <w:r w:rsidR="004B7AD4" w:rsidRPr="000336B8">
        <w:rPr>
          <w:rFonts w:ascii="Times New Roman" w:hAnsi="Times New Roman" w:cs="Times New Roman"/>
          <w:sz w:val="28"/>
          <w:szCs w:val="28"/>
        </w:rPr>
        <w:t>..</w:t>
      </w:r>
      <w:r w:rsidR="004B2B34">
        <w:rPr>
          <w:rFonts w:ascii="Times New Roman" w:hAnsi="Times New Roman" w:cs="Times New Roman"/>
          <w:sz w:val="28"/>
          <w:szCs w:val="28"/>
        </w:rPr>
        <w:t>16</w:t>
      </w:r>
    </w:p>
    <w:p w:rsidR="00E85E88" w:rsidRPr="000336B8" w:rsidRDefault="001424BD" w:rsidP="005C2BD9">
      <w:pPr>
        <w:ind w:left="900"/>
        <w:jc w:val="both"/>
        <w:rPr>
          <w:rFonts w:ascii="Times New Roman" w:hAnsi="Times New Roman" w:cs="Times New Roman"/>
          <w:sz w:val="28"/>
          <w:szCs w:val="28"/>
          <w:highlight w:val="yellow"/>
        </w:rPr>
      </w:pPr>
      <w:hyperlink w:anchor="O_3_1_3" w:history="1">
        <w:r w:rsidR="00E85E88" w:rsidRPr="000336B8">
          <w:rPr>
            <w:rStyle w:val="a3"/>
            <w:rFonts w:ascii="Times New Roman" w:hAnsi="Times New Roman" w:cs="Times New Roman"/>
            <w:color w:val="auto"/>
            <w:sz w:val="28"/>
            <w:szCs w:val="28"/>
            <w:u w:val="none"/>
          </w:rPr>
          <w:t>3.1.3. Выбор светильников</w:t>
        </w:r>
      </w:hyperlink>
      <w:r w:rsidR="004B7AD4" w:rsidRPr="000336B8">
        <w:rPr>
          <w:rFonts w:ascii="Times New Roman" w:hAnsi="Times New Roman" w:cs="Times New Roman"/>
          <w:sz w:val="28"/>
          <w:szCs w:val="28"/>
        </w:rPr>
        <w:t>…………</w:t>
      </w:r>
      <w:r w:rsidR="000336B8">
        <w:rPr>
          <w:rFonts w:ascii="Times New Roman" w:hAnsi="Times New Roman" w:cs="Times New Roman"/>
          <w:sz w:val="28"/>
          <w:szCs w:val="28"/>
        </w:rPr>
        <w:t>………………………………..</w:t>
      </w:r>
      <w:r w:rsidR="004B2B34">
        <w:rPr>
          <w:rFonts w:ascii="Times New Roman" w:hAnsi="Times New Roman" w:cs="Times New Roman"/>
          <w:sz w:val="28"/>
          <w:szCs w:val="28"/>
        </w:rPr>
        <w:t>.18</w:t>
      </w:r>
    </w:p>
    <w:p w:rsidR="00E85E88" w:rsidRPr="000336B8" w:rsidRDefault="001424BD" w:rsidP="005C2BD9">
      <w:pPr>
        <w:ind w:left="900"/>
        <w:jc w:val="both"/>
        <w:rPr>
          <w:rFonts w:ascii="Times New Roman" w:hAnsi="Times New Roman" w:cs="Times New Roman"/>
          <w:sz w:val="28"/>
          <w:szCs w:val="28"/>
        </w:rPr>
      </w:pPr>
      <w:hyperlink w:anchor="O_3_1_4" w:history="1">
        <w:r w:rsidR="00E85E88" w:rsidRPr="000336B8">
          <w:rPr>
            <w:rStyle w:val="a3"/>
            <w:rFonts w:ascii="Times New Roman" w:hAnsi="Times New Roman" w:cs="Times New Roman"/>
            <w:color w:val="auto"/>
            <w:sz w:val="28"/>
            <w:szCs w:val="28"/>
            <w:u w:val="none"/>
          </w:rPr>
          <w:t>3.1.4. Выбор нормы освещенности и коэффициента запаса</w:t>
        </w:r>
      </w:hyperlink>
      <w:r w:rsidR="004B7AD4" w:rsidRPr="000336B8">
        <w:rPr>
          <w:rFonts w:ascii="Times New Roman" w:hAnsi="Times New Roman" w:cs="Times New Roman"/>
          <w:sz w:val="28"/>
          <w:szCs w:val="28"/>
        </w:rPr>
        <w:t>……</w:t>
      </w:r>
      <w:r w:rsidR="000336B8">
        <w:rPr>
          <w:rFonts w:ascii="Times New Roman" w:hAnsi="Times New Roman" w:cs="Times New Roman"/>
          <w:sz w:val="28"/>
          <w:szCs w:val="28"/>
        </w:rPr>
        <w:t>…</w:t>
      </w:r>
      <w:r w:rsidR="004B2B34">
        <w:rPr>
          <w:rFonts w:ascii="Times New Roman" w:hAnsi="Times New Roman" w:cs="Times New Roman"/>
          <w:sz w:val="28"/>
          <w:szCs w:val="28"/>
        </w:rPr>
        <w:t>20</w:t>
      </w:r>
    </w:p>
    <w:p w:rsidR="00E85E88" w:rsidRPr="000336B8" w:rsidRDefault="001424BD" w:rsidP="005C2BD9">
      <w:pPr>
        <w:ind w:left="900"/>
        <w:jc w:val="both"/>
        <w:rPr>
          <w:rFonts w:ascii="Times New Roman" w:hAnsi="Times New Roman" w:cs="Times New Roman"/>
          <w:sz w:val="28"/>
          <w:szCs w:val="28"/>
          <w:highlight w:val="yellow"/>
        </w:rPr>
      </w:pPr>
      <w:hyperlink w:anchor="O_3_1_5" w:history="1">
        <w:r w:rsidR="00E85E88" w:rsidRPr="000336B8">
          <w:rPr>
            <w:rStyle w:val="a3"/>
            <w:rFonts w:ascii="Times New Roman" w:hAnsi="Times New Roman" w:cs="Times New Roman"/>
            <w:color w:val="auto"/>
            <w:sz w:val="28"/>
            <w:szCs w:val="28"/>
            <w:u w:val="none"/>
          </w:rPr>
          <w:t>3.1.5. Расчет освещения</w:t>
        </w:r>
      </w:hyperlink>
      <w:r w:rsidR="000336B8" w:rsidRPr="000336B8">
        <w:rPr>
          <w:rFonts w:ascii="Times New Roman" w:hAnsi="Times New Roman" w:cs="Times New Roman"/>
          <w:sz w:val="28"/>
          <w:szCs w:val="28"/>
        </w:rPr>
        <w:t>…………</w:t>
      </w:r>
      <w:r w:rsidR="000336B8">
        <w:rPr>
          <w:rFonts w:ascii="Times New Roman" w:hAnsi="Times New Roman" w:cs="Times New Roman"/>
          <w:sz w:val="28"/>
          <w:szCs w:val="28"/>
        </w:rPr>
        <w:t>………………………………...</w:t>
      </w:r>
      <w:r w:rsidR="004B2B34">
        <w:rPr>
          <w:rFonts w:ascii="Times New Roman" w:hAnsi="Times New Roman" w:cs="Times New Roman"/>
          <w:sz w:val="28"/>
          <w:szCs w:val="28"/>
        </w:rPr>
        <w:t>…23</w:t>
      </w:r>
    </w:p>
    <w:p w:rsidR="00E85E88" w:rsidRPr="000336B8" w:rsidRDefault="001424BD" w:rsidP="005C2BD9">
      <w:pPr>
        <w:ind w:left="900"/>
        <w:jc w:val="both"/>
        <w:rPr>
          <w:rFonts w:ascii="Times New Roman" w:hAnsi="Times New Roman" w:cs="Times New Roman"/>
          <w:sz w:val="28"/>
          <w:szCs w:val="28"/>
        </w:rPr>
      </w:pPr>
      <w:hyperlink w:anchor="O_3_1_6" w:history="1">
        <w:r w:rsidR="00E85E88" w:rsidRPr="000336B8">
          <w:rPr>
            <w:rStyle w:val="a3"/>
            <w:rFonts w:ascii="Times New Roman" w:hAnsi="Times New Roman" w:cs="Times New Roman"/>
            <w:color w:val="auto"/>
            <w:sz w:val="28"/>
            <w:szCs w:val="28"/>
            <w:u w:val="none"/>
          </w:rPr>
          <w:t>3.1.6. Проектирование аварийного освещения</w:t>
        </w:r>
      </w:hyperlink>
      <w:r w:rsidR="000336B8" w:rsidRPr="000336B8">
        <w:rPr>
          <w:rFonts w:ascii="Times New Roman" w:hAnsi="Times New Roman" w:cs="Times New Roman"/>
          <w:sz w:val="28"/>
          <w:szCs w:val="28"/>
        </w:rPr>
        <w:t>………</w:t>
      </w:r>
      <w:r w:rsidR="000336B8">
        <w:rPr>
          <w:rFonts w:ascii="Times New Roman" w:hAnsi="Times New Roman" w:cs="Times New Roman"/>
          <w:sz w:val="28"/>
          <w:szCs w:val="28"/>
        </w:rPr>
        <w:t>………….</w:t>
      </w:r>
      <w:r w:rsidR="004B2B34">
        <w:rPr>
          <w:rFonts w:ascii="Times New Roman" w:hAnsi="Times New Roman" w:cs="Times New Roman"/>
          <w:sz w:val="28"/>
          <w:szCs w:val="28"/>
        </w:rPr>
        <w:t>…34</w:t>
      </w:r>
    </w:p>
    <w:p w:rsidR="00E85E88" w:rsidRPr="000336B8" w:rsidRDefault="001424BD" w:rsidP="005C2BD9">
      <w:pPr>
        <w:ind w:left="360"/>
        <w:jc w:val="both"/>
        <w:rPr>
          <w:rFonts w:ascii="Times New Roman" w:hAnsi="Times New Roman" w:cs="Times New Roman"/>
          <w:sz w:val="28"/>
          <w:szCs w:val="28"/>
        </w:rPr>
      </w:pPr>
      <w:hyperlink w:anchor="O_3_2" w:history="1">
        <w:r w:rsidR="00E85E88" w:rsidRPr="000336B8">
          <w:rPr>
            <w:rStyle w:val="a3"/>
            <w:rFonts w:ascii="Times New Roman" w:hAnsi="Times New Roman" w:cs="Times New Roman"/>
            <w:color w:val="auto"/>
            <w:sz w:val="28"/>
            <w:szCs w:val="28"/>
            <w:u w:val="none"/>
          </w:rPr>
          <w:t>3.2. Проектирование электрической части ОУ</w:t>
        </w:r>
      </w:hyperlink>
      <w:r w:rsidR="000336B8" w:rsidRPr="000336B8">
        <w:rPr>
          <w:rFonts w:ascii="Times New Roman" w:hAnsi="Times New Roman" w:cs="Times New Roman"/>
          <w:sz w:val="28"/>
          <w:szCs w:val="28"/>
        </w:rPr>
        <w:t>……</w:t>
      </w:r>
      <w:r w:rsidR="000336B8">
        <w:rPr>
          <w:rFonts w:ascii="Times New Roman" w:hAnsi="Times New Roman" w:cs="Times New Roman"/>
          <w:sz w:val="28"/>
          <w:szCs w:val="28"/>
        </w:rPr>
        <w:t>…………………</w:t>
      </w:r>
      <w:r w:rsidR="004B2B34">
        <w:rPr>
          <w:rFonts w:ascii="Times New Roman" w:hAnsi="Times New Roman" w:cs="Times New Roman"/>
          <w:sz w:val="28"/>
          <w:szCs w:val="28"/>
        </w:rPr>
        <w:t>….39</w:t>
      </w:r>
    </w:p>
    <w:p w:rsidR="00E85E88" w:rsidRPr="000336B8" w:rsidRDefault="001424BD" w:rsidP="005C2BD9">
      <w:pPr>
        <w:ind w:left="900"/>
        <w:jc w:val="both"/>
        <w:rPr>
          <w:rFonts w:ascii="Times New Roman" w:hAnsi="Times New Roman" w:cs="Times New Roman"/>
          <w:sz w:val="28"/>
          <w:szCs w:val="28"/>
        </w:rPr>
      </w:pPr>
      <w:hyperlink w:anchor="O_3_2_1" w:history="1">
        <w:r w:rsidR="00E85E88" w:rsidRPr="000336B8">
          <w:rPr>
            <w:rStyle w:val="a3"/>
            <w:rFonts w:ascii="Times New Roman" w:hAnsi="Times New Roman" w:cs="Times New Roman"/>
            <w:color w:val="auto"/>
            <w:sz w:val="28"/>
            <w:szCs w:val="28"/>
            <w:u w:val="none"/>
          </w:rPr>
          <w:t>3.2.1. Выбор напряжения и источника питания ОУ</w:t>
        </w:r>
      </w:hyperlink>
      <w:r w:rsidR="000336B8" w:rsidRPr="000336B8">
        <w:rPr>
          <w:rFonts w:ascii="Times New Roman" w:hAnsi="Times New Roman" w:cs="Times New Roman"/>
          <w:sz w:val="28"/>
          <w:szCs w:val="28"/>
        </w:rPr>
        <w:t>…</w:t>
      </w:r>
      <w:r w:rsidR="000336B8">
        <w:rPr>
          <w:rFonts w:ascii="Times New Roman" w:hAnsi="Times New Roman" w:cs="Times New Roman"/>
          <w:sz w:val="28"/>
          <w:szCs w:val="28"/>
        </w:rPr>
        <w:t>………</w:t>
      </w:r>
      <w:r w:rsidR="004B2B34">
        <w:rPr>
          <w:rFonts w:ascii="Times New Roman" w:hAnsi="Times New Roman" w:cs="Times New Roman"/>
          <w:sz w:val="28"/>
          <w:szCs w:val="28"/>
        </w:rPr>
        <w:t>…….41</w:t>
      </w:r>
    </w:p>
    <w:p w:rsidR="00E85E88" w:rsidRPr="000336B8" w:rsidRDefault="001424BD" w:rsidP="005C2BD9">
      <w:pPr>
        <w:ind w:left="900"/>
        <w:jc w:val="both"/>
        <w:rPr>
          <w:rFonts w:ascii="Times New Roman" w:hAnsi="Times New Roman" w:cs="Times New Roman"/>
          <w:sz w:val="28"/>
          <w:szCs w:val="28"/>
        </w:rPr>
      </w:pPr>
      <w:hyperlink w:anchor="O_3_2_2" w:history="1">
        <w:r w:rsidR="00E85E88" w:rsidRPr="000336B8">
          <w:rPr>
            <w:rStyle w:val="a3"/>
            <w:rFonts w:ascii="Times New Roman" w:hAnsi="Times New Roman" w:cs="Times New Roman"/>
            <w:color w:val="auto"/>
            <w:sz w:val="28"/>
            <w:szCs w:val="28"/>
            <w:u w:val="none"/>
          </w:rPr>
          <w:t>3.2.2. Выбор схемы питания ОУ</w:t>
        </w:r>
      </w:hyperlink>
      <w:r w:rsidR="000336B8" w:rsidRPr="000336B8">
        <w:rPr>
          <w:rFonts w:ascii="Times New Roman" w:hAnsi="Times New Roman" w:cs="Times New Roman"/>
          <w:sz w:val="28"/>
          <w:szCs w:val="28"/>
        </w:rPr>
        <w:t>…………</w:t>
      </w:r>
      <w:r w:rsidR="000336B8">
        <w:rPr>
          <w:rFonts w:ascii="Times New Roman" w:hAnsi="Times New Roman" w:cs="Times New Roman"/>
          <w:sz w:val="28"/>
          <w:szCs w:val="28"/>
        </w:rPr>
        <w:t>………………………</w:t>
      </w:r>
      <w:r w:rsidR="004B2B34">
        <w:rPr>
          <w:rFonts w:ascii="Times New Roman" w:hAnsi="Times New Roman" w:cs="Times New Roman"/>
          <w:sz w:val="28"/>
          <w:szCs w:val="28"/>
        </w:rPr>
        <w:t>….43</w:t>
      </w:r>
    </w:p>
    <w:p w:rsidR="00E85E88" w:rsidRPr="000336B8" w:rsidRDefault="001424BD" w:rsidP="005C2BD9">
      <w:pPr>
        <w:ind w:left="900"/>
        <w:jc w:val="both"/>
        <w:rPr>
          <w:rFonts w:ascii="Times New Roman" w:hAnsi="Times New Roman" w:cs="Times New Roman"/>
          <w:sz w:val="28"/>
          <w:szCs w:val="28"/>
        </w:rPr>
      </w:pPr>
      <w:hyperlink w:anchor="O_3_2_3" w:history="1">
        <w:r w:rsidR="00E85E88" w:rsidRPr="000336B8">
          <w:rPr>
            <w:rStyle w:val="a3"/>
            <w:rFonts w:ascii="Times New Roman" w:hAnsi="Times New Roman" w:cs="Times New Roman"/>
            <w:color w:val="auto"/>
            <w:sz w:val="28"/>
            <w:szCs w:val="28"/>
            <w:u w:val="none"/>
          </w:rPr>
          <w:t>3.2.3. Выбор магистральных и групповых щитков</w:t>
        </w:r>
      </w:hyperlink>
      <w:r w:rsidR="000336B8" w:rsidRPr="000336B8">
        <w:rPr>
          <w:rFonts w:ascii="Times New Roman" w:hAnsi="Times New Roman" w:cs="Times New Roman"/>
          <w:sz w:val="28"/>
          <w:szCs w:val="28"/>
        </w:rPr>
        <w:t>…………</w:t>
      </w:r>
      <w:r w:rsidR="000336B8">
        <w:rPr>
          <w:rFonts w:ascii="Times New Roman" w:hAnsi="Times New Roman" w:cs="Times New Roman"/>
          <w:sz w:val="28"/>
          <w:szCs w:val="28"/>
        </w:rPr>
        <w:t>…..</w:t>
      </w:r>
      <w:r w:rsidR="004B2B34">
        <w:rPr>
          <w:rFonts w:ascii="Times New Roman" w:hAnsi="Times New Roman" w:cs="Times New Roman"/>
          <w:sz w:val="28"/>
          <w:szCs w:val="28"/>
        </w:rPr>
        <w:t>….50</w:t>
      </w:r>
    </w:p>
    <w:p w:rsidR="00E85E88" w:rsidRPr="000336B8" w:rsidRDefault="001424BD" w:rsidP="005C2BD9">
      <w:pPr>
        <w:ind w:left="900"/>
        <w:jc w:val="both"/>
        <w:rPr>
          <w:rFonts w:ascii="Times New Roman" w:hAnsi="Times New Roman" w:cs="Times New Roman"/>
          <w:sz w:val="28"/>
          <w:szCs w:val="28"/>
        </w:rPr>
      </w:pPr>
      <w:hyperlink w:anchor="O_3_2_4" w:history="1">
        <w:r w:rsidR="00E85E88" w:rsidRPr="000336B8">
          <w:rPr>
            <w:rStyle w:val="a3"/>
            <w:rFonts w:ascii="Times New Roman" w:hAnsi="Times New Roman" w:cs="Times New Roman"/>
            <w:color w:val="auto"/>
            <w:sz w:val="28"/>
            <w:szCs w:val="28"/>
            <w:u w:val="none"/>
          </w:rPr>
          <w:t>3.2.4. Выбор способов прокладки и марок проводников осветительных линий</w:t>
        </w:r>
      </w:hyperlink>
      <w:r w:rsidR="000336B8" w:rsidRPr="000336B8">
        <w:rPr>
          <w:rFonts w:ascii="Times New Roman" w:hAnsi="Times New Roman" w:cs="Times New Roman"/>
          <w:sz w:val="28"/>
          <w:szCs w:val="28"/>
        </w:rPr>
        <w:t>………</w:t>
      </w:r>
      <w:r w:rsidR="000336B8">
        <w:rPr>
          <w:rFonts w:ascii="Times New Roman" w:hAnsi="Times New Roman" w:cs="Times New Roman"/>
          <w:sz w:val="28"/>
          <w:szCs w:val="28"/>
        </w:rPr>
        <w:t>………………………………………..</w:t>
      </w:r>
      <w:r w:rsidR="004B2B34">
        <w:rPr>
          <w:rFonts w:ascii="Times New Roman" w:hAnsi="Times New Roman" w:cs="Times New Roman"/>
          <w:sz w:val="28"/>
          <w:szCs w:val="28"/>
        </w:rPr>
        <w:t>.51</w:t>
      </w:r>
    </w:p>
    <w:p w:rsidR="00E85E88" w:rsidRPr="000336B8" w:rsidRDefault="001424BD" w:rsidP="005C2BD9">
      <w:pPr>
        <w:ind w:left="900"/>
        <w:jc w:val="both"/>
        <w:rPr>
          <w:rFonts w:ascii="Times New Roman" w:hAnsi="Times New Roman" w:cs="Times New Roman"/>
          <w:sz w:val="28"/>
          <w:szCs w:val="28"/>
        </w:rPr>
      </w:pPr>
      <w:hyperlink w:anchor="O_3_2_5" w:history="1">
        <w:r w:rsidR="00E85E88" w:rsidRPr="000336B8">
          <w:rPr>
            <w:rStyle w:val="a3"/>
            <w:rFonts w:ascii="Times New Roman" w:hAnsi="Times New Roman" w:cs="Times New Roman"/>
            <w:color w:val="auto"/>
            <w:sz w:val="28"/>
            <w:szCs w:val="28"/>
            <w:u w:val="none"/>
          </w:rPr>
          <w:t>3.2.5. Выбор сечений линий осветительной сети</w:t>
        </w:r>
      </w:hyperlink>
      <w:r w:rsidR="000336B8" w:rsidRPr="000336B8">
        <w:rPr>
          <w:rFonts w:ascii="Times New Roman" w:hAnsi="Times New Roman" w:cs="Times New Roman"/>
          <w:sz w:val="28"/>
          <w:szCs w:val="28"/>
        </w:rPr>
        <w:t>……</w:t>
      </w:r>
      <w:r w:rsidR="000336B8">
        <w:rPr>
          <w:rFonts w:ascii="Times New Roman" w:hAnsi="Times New Roman" w:cs="Times New Roman"/>
          <w:sz w:val="28"/>
          <w:szCs w:val="28"/>
        </w:rPr>
        <w:t>……………..</w:t>
      </w:r>
      <w:r w:rsidR="004B2B34">
        <w:rPr>
          <w:rFonts w:ascii="Times New Roman" w:hAnsi="Times New Roman" w:cs="Times New Roman"/>
          <w:sz w:val="28"/>
          <w:szCs w:val="28"/>
        </w:rPr>
        <w:t>53</w:t>
      </w:r>
    </w:p>
    <w:p w:rsidR="00E85E88" w:rsidRPr="000336B8" w:rsidRDefault="001424BD" w:rsidP="005C2BD9">
      <w:pPr>
        <w:ind w:left="1440"/>
        <w:jc w:val="both"/>
        <w:rPr>
          <w:rFonts w:ascii="Times New Roman" w:hAnsi="Times New Roman" w:cs="Times New Roman"/>
          <w:sz w:val="28"/>
          <w:szCs w:val="28"/>
        </w:rPr>
      </w:pPr>
      <w:hyperlink w:anchor="O_3_2_5_1" w:history="1">
        <w:r w:rsidR="00E85E88" w:rsidRPr="000336B8">
          <w:rPr>
            <w:rStyle w:val="a3"/>
            <w:rFonts w:ascii="Times New Roman" w:hAnsi="Times New Roman" w:cs="Times New Roman"/>
            <w:color w:val="auto"/>
            <w:sz w:val="28"/>
            <w:szCs w:val="28"/>
            <w:u w:val="none"/>
          </w:rPr>
          <w:t>3.2.5.1. Выбор сечений по допустимому нагреву</w:t>
        </w:r>
      </w:hyperlink>
      <w:r w:rsidR="000336B8" w:rsidRPr="000336B8">
        <w:rPr>
          <w:rFonts w:ascii="Times New Roman" w:hAnsi="Times New Roman" w:cs="Times New Roman"/>
          <w:sz w:val="28"/>
          <w:szCs w:val="28"/>
        </w:rPr>
        <w:t>……</w:t>
      </w:r>
      <w:r w:rsidR="000336B8">
        <w:rPr>
          <w:rFonts w:ascii="Times New Roman" w:hAnsi="Times New Roman" w:cs="Times New Roman"/>
          <w:sz w:val="28"/>
          <w:szCs w:val="28"/>
        </w:rPr>
        <w:t>…….</w:t>
      </w:r>
      <w:r w:rsidR="004B2B34">
        <w:rPr>
          <w:rFonts w:ascii="Times New Roman" w:hAnsi="Times New Roman" w:cs="Times New Roman"/>
          <w:sz w:val="28"/>
          <w:szCs w:val="28"/>
        </w:rPr>
        <w:t>….53</w:t>
      </w:r>
    </w:p>
    <w:p w:rsidR="00E85E88" w:rsidRPr="000336B8" w:rsidRDefault="001424BD" w:rsidP="005C2BD9">
      <w:pPr>
        <w:ind w:left="1440"/>
        <w:jc w:val="both"/>
        <w:rPr>
          <w:rFonts w:ascii="Times New Roman" w:hAnsi="Times New Roman" w:cs="Times New Roman"/>
          <w:sz w:val="28"/>
          <w:szCs w:val="28"/>
        </w:rPr>
      </w:pPr>
      <w:hyperlink w:anchor="O_3_2_5_2" w:history="1">
        <w:r w:rsidR="00E85E88" w:rsidRPr="000336B8">
          <w:rPr>
            <w:rStyle w:val="a3"/>
            <w:rFonts w:ascii="Times New Roman" w:hAnsi="Times New Roman" w:cs="Times New Roman"/>
            <w:color w:val="auto"/>
            <w:sz w:val="28"/>
            <w:szCs w:val="28"/>
            <w:u w:val="none"/>
          </w:rPr>
          <w:t>3.2.5.2. Проверка сечений по потере напряжения</w:t>
        </w:r>
      </w:hyperlink>
      <w:r w:rsidR="000336B8">
        <w:rPr>
          <w:rFonts w:ascii="Times New Roman" w:hAnsi="Times New Roman" w:cs="Times New Roman"/>
          <w:sz w:val="28"/>
          <w:szCs w:val="28"/>
        </w:rPr>
        <w:t>………...</w:t>
      </w:r>
      <w:r w:rsidR="000336B8" w:rsidRPr="000336B8">
        <w:rPr>
          <w:rFonts w:ascii="Times New Roman" w:hAnsi="Times New Roman" w:cs="Times New Roman"/>
          <w:sz w:val="28"/>
          <w:szCs w:val="28"/>
        </w:rPr>
        <w:t>…..</w:t>
      </w:r>
      <w:r w:rsidR="004B2B34">
        <w:rPr>
          <w:rFonts w:ascii="Times New Roman" w:hAnsi="Times New Roman" w:cs="Times New Roman"/>
          <w:sz w:val="28"/>
          <w:szCs w:val="28"/>
        </w:rPr>
        <w:t>53</w:t>
      </w:r>
    </w:p>
    <w:p w:rsidR="00E85E88" w:rsidRPr="000336B8" w:rsidRDefault="001424BD" w:rsidP="005C2BD9">
      <w:pPr>
        <w:ind w:left="1440"/>
        <w:jc w:val="both"/>
        <w:rPr>
          <w:rFonts w:ascii="Times New Roman" w:hAnsi="Times New Roman" w:cs="Times New Roman"/>
          <w:sz w:val="28"/>
          <w:szCs w:val="28"/>
        </w:rPr>
      </w:pPr>
      <w:hyperlink w:anchor="O_3_2_5_3" w:history="1">
        <w:r w:rsidR="00E85E88" w:rsidRPr="000336B8">
          <w:rPr>
            <w:rStyle w:val="a3"/>
            <w:rFonts w:ascii="Times New Roman" w:hAnsi="Times New Roman" w:cs="Times New Roman"/>
            <w:color w:val="auto"/>
            <w:sz w:val="28"/>
            <w:szCs w:val="28"/>
            <w:u w:val="none"/>
          </w:rPr>
          <w:t>3.2.5.3. Проверка сечений на соответствие выбранному аппарату защиты</w:t>
        </w:r>
      </w:hyperlink>
      <w:r w:rsidR="000336B8" w:rsidRPr="000336B8">
        <w:rPr>
          <w:rFonts w:ascii="Times New Roman" w:hAnsi="Times New Roman" w:cs="Times New Roman"/>
          <w:sz w:val="28"/>
          <w:szCs w:val="28"/>
        </w:rPr>
        <w:t>……</w:t>
      </w:r>
      <w:r w:rsidR="000336B8">
        <w:rPr>
          <w:rFonts w:ascii="Times New Roman" w:hAnsi="Times New Roman" w:cs="Times New Roman"/>
          <w:sz w:val="28"/>
          <w:szCs w:val="28"/>
        </w:rPr>
        <w:t>…………………………………………...</w:t>
      </w:r>
      <w:r w:rsidR="004B2B34">
        <w:rPr>
          <w:rFonts w:ascii="Times New Roman" w:hAnsi="Times New Roman" w:cs="Times New Roman"/>
          <w:sz w:val="28"/>
          <w:szCs w:val="28"/>
        </w:rPr>
        <w:t>58</w:t>
      </w:r>
    </w:p>
    <w:p w:rsidR="00E85E88" w:rsidRPr="000336B8" w:rsidRDefault="001424BD" w:rsidP="00E85E88">
      <w:pPr>
        <w:rPr>
          <w:rFonts w:ascii="Times New Roman" w:hAnsi="Times New Roman" w:cs="Times New Roman"/>
          <w:sz w:val="28"/>
          <w:szCs w:val="28"/>
        </w:rPr>
      </w:pPr>
      <w:hyperlink w:anchor="O_4" w:history="1">
        <w:r w:rsidR="00E85E88" w:rsidRPr="000336B8">
          <w:rPr>
            <w:rStyle w:val="a3"/>
            <w:rFonts w:ascii="Times New Roman" w:hAnsi="Times New Roman" w:cs="Times New Roman"/>
            <w:color w:val="auto"/>
            <w:sz w:val="28"/>
            <w:szCs w:val="28"/>
            <w:u w:val="none"/>
          </w:rPr>
          <w:t>4. Методические указания по выполнению графической части проекта ОУ</w:t>
        </w:r>
      </w:hyperlink>
      <w:r w:rsidR="000336B8">
        <w:rPr>
          <w:rFonts w:ascii="Times New Roman" w:hAnsi="Times New Roman" w:cs="Times New Roman"/>
          <w:sz w:val="28"/>
          <w:szCs w:val="28"/>
        </w:rPr>
        <w:t>…………………………………………………………………………….</w:t>
      </w:r>
      <w:r w:rsidR="004B2B34">
        <w:rPr>
          <w:rFonts w:ascii="Times New Roman" w:hAnsi="Times New Roman" w:cs="Times New Roman"/>
          <w:sz w:val="28"/>
          <w:szCs w:val="28"/>
        </w:rPr>
        <w:t>..61</w:t>
      </w:r>
    </w:p>
    <w:p w:rsidR="004B7AD4" w:rsidRDefault="00CA6038" w:rsidP="004B7AD4">
      <w:pPr>
        <w:spacing w:line="360" w:lineRule="auto"/>
        <w:rPr>
          <w:rFonts w:ascii="Times New Roman" w:hAnsi="Times New Roman" w:cs="Times New Roman"/>
          <w:sz w:val="28"/>
          <w:szCs w:val="28"/>
        </w:rPr>
      </w:pPr>
      <w:r>
        <w:rPr>
          <w:rFonts w:ascii="Times New Roman" w:hAnsi="Times New Roman" w:cs="Times New Roman"/>
          <w:sz w:val="28"/>
          <w:szCs w:val="28"/>
        </w:rPr>
        <w:t>Список используемых</w:t>
      </w:r>
      <w:r w:rsidR="004B7AD4" w:rsidRPr="000336B8">
        <w:rPr>
          <w:rFonts w:ascii="Times New Roman" w:hAnsi="Times New Roman" w:cs="Times New Roman"/>
          <w:sz w:val="28"/>
          <w:szCs w:val="28"/>
        </w:rPr>
        <w:t xml:space="preserve"> источников</w:t>
      </w:r>
      <w:r w:rsidR="000336B8">
        <w:rPr>
          <w:rFonts w:ascii="Times New Roman" w:hAnsi="Times New Roman" w:cs="Times New Roman"/>
          <w:sz w:val="28"/>
          <w:szCs w:val="28"/>
        </w:rPr>
        <w:t>………………………</w:t>
      </w:r>
      <w:r>
        <w:rPr>
          <w:rFonts w:ascii="Times New Roman" w:hAnsi="Times New Roman" w:cs="Times New Roman"/>
          <w:sz w:val="28"/>
          <w:szCs w:val="28"/>
        </w:rPr>
        <w:t>...</w:t>
      </w:r>
      <w:r w:rsidR="000336B8">
        <w:rPr>
          <w:rFonts w:ascii="Times New Roman" w:hAnsi="Times New Roman" w:cs="Times New Roman"/>
          <w:sz w:val="28"/>
          <w:szCs w:val="28"/>
        </w:rPr>
        <w:t>………………..</w:t>
      </w:r>
      <w:r w:rsidR="004B2B34">
        <w:rPr>
          <w:rFonts w:ascii="Times New Roman" w:hAnsi="Times New Roman" w:cs="Times New Roman"/>
          <w:sz w:val="28"/>
          <w:szCs w:val="28"/>
        </w:rPr>
        <w:t>.66</w:t>
      </w:r>
    </w:p>
    <w:p w:rsidR="00E85E88" w:rsidRPr="004B2B34" w:rsidRDefault="00E85E88" w:rsidP="005C2BD9">
      <w:pPr>
        <w:jc w:val="both"/>
        <w:rPr>
          <w:rFonts w:ascii="Times New Roman" w:hAnsi="Times New Roman" w:cs="Times New Roman"/>
          <w:sz w:val="28"/>
          <w:szCs w:val="28"/>
        </w:rPr>
      </w:pPr>
      <w:r w:rsidRPr="004B2B34">
        <w:rPr>
          <w:rFonts w:ascii="Times New Roman" w:hAnsi="Times New Roman" w:cs="Times New Roman"/>
          <w:sz w:val="28"/>
          <w:szCs w:val="28"/>
        </w:rPr>
        <w:lastRenderedPageBreak/>
        <w:t>Приложение 1</w:t>
      </w:r>
      <w:r w:rsidR="004B7AD4" w:rsidRPr="004B2B34">
        <w:rPr>
          <w:rFonts w:ascii="Times New Roman" w:hAnsi="Times New Roman" w:cs="Times New Roman"/>
          <w:sz w:val="28"/>
          <w:szCs w:val="28"/>
        </w:rPr>
        <w:t>. Титульный лист</w:t>
      </w:r>
    </w:p>
    <w:p w:rsidR="00E85E88" w:rsidRPr="004B2B34" w:rsidRDefault="001424BD" w:rsidP="005C2BD9">
      <w:pPr>
        <w:jc w:val="both"/>
        <w:rPr>
          <w:rFonts w:ascii="Times New Roman" w:hAnsi="Times New Roman" w:cs="Times New Roman"/>
          <w:sz w:val="28"/>
          <w:szCs w:val="28"/>
        </w:rPr>
      </w:pPr>
      <w:hyperlink w:anchor="O_Pril_2" w:history="1">
        <w:r w:rsidR="00E85E88" w:rsidRPr="004B2B34">
          <w:rPr>
            <w:rStyle w:val="a3"/>
            <w:rFonts w:ascii="Times New Roman" w:hAnsi="Times New Roman" w:cs="Times New Roman"/>
            <w:color w:val="auto"/>
            <w:sz w:val="28"/>
            <w:szCs w:val="28"/>
            <w:u w:val="none"/>
          </w:rPr>
          <w:t xml:space="preserve">Приложение 2. </w:t>
        </w:r>
        <w:r w:rsidR="004B7AD4" w:rsidRPr="004B2B34">
          <w:rPr>
            <w:rStyle w:val="a3"/>
            <w:rFonts w:ascii="Times New Roman" w:hAnsi="Times New Roman" w:cs="Times New Roman"/>
            <w:color w:val="auto"/>
            <w:sz w:val="28"/>
            <w:szCs w:val="28"/>
            <w:u w:val="none"/>
          </w:rPr>
          <w:t>Задание</w:t>
        </w:r>
      </w:hyperlink>
    </w:p>
    <w:p w:rsidR="00E85E88" w:rsidRPr="004B2B34" w:rsidRDefault="001424BD" w:rsidP="005C2BD9">
      <w:pPr>
        <w:jc w:val="both"/>
        <w:rPr>
          <w:rFonts w:ascii="Times New Roman" w:hAnsi="Times New Roman" w:cs="Times New Roman"/>
          <w:sz w:val="28"/>
          <w:szCs w:val="28"/>
        </w:rPr>
      </w:pPr>
      <w:hyperlink w:anchor="O_Pril_3" w:history="1">
        <w:r w:rsidR="00E85E88" w:rsidRPr="004B2B34">
          <w:rPr>
            <w:rStyle w:val="a3"/>
            <w:rFonts w:ascii="Times New Roman" w:hAnsi="Times New Roman" w:cs="Times New Roman"/>
            <w:color w:val="auto"/>
            <w:sz w:val="28"/>
            <w:szCs w:val="28"/>
            <w:u w:val="none"/>
          </w:rPr>
          <w:t xml:space="preserve">Приложение 3. </w:t>
        </w:r>
        <w:r w:rsidR="004B7AD4" w:rsidRPr="004B2B34">
          <w:rPr>
            <w:rStyle w:val="a3"/>
            <w:rFonts w:ascii="Times New Roman" w:hAnsi="Times New Roman" w:cs="Times New Roman"/>
            <w:color w:val="auto"/>
            <w:sz w:val="28"/>
            <w:szCs w:val="28"/>
            <w:u w:val="none"/>
          </w:rPr>
          <w:t>Содержание</w:t>
        </w:r>
      </w:hyperlink>
    </w:p>
    <w:p w:rsidR="00E85E88" w:rsidRPr="004B2B34" w:rsidRDefault="001424BD" w:rsidP="005C2BD9">
      <w:pPr>
        <w:jc w:val="both"/>
        <w:rPr>
          <w:rFonts w:ascii="Times New Roman" w:hAnsi="Times New Roman" w:cs="Times New Roman"/>
          <w:sz w:val="28"/>
          <w:szCs w:val="28"/>
        </w:rPr>
      </w:pPr>
      <w:hyperlink w:anchor="O_Pril_4" w:history="1">
        <w:r w:rsidR="00E85E88" w:rsidRPr="004B2B34">
          <w:rPr>
            <w:rStyle w:val="a3"/>
            <w:rFonts w:ascii="Times New Roman" w:hAnsi="Times New Roman" w:cs="Times New Roman"/>
            <w:color w:val="auto"/>
            <w:sz w:val="28"/>
            <w:szCs w:val="28"/>
            <w:u w:val="none"/>
          </w:rPr>
          <w:t xml:space="preserve">Приложение 4. </w:t>
        </w:r>
        <w:r w:rsidR="004B7AD4" w:rsidRPr="004B2B34">
          <w:rPr>
            <w:rStyle w:val="a3"/>
            <w:rFonts w:ascii="Times New Roman" w:hAnsi="Times New Roman" w:cs="Times New Roman"/>
            <w:color w:val="auto"/>
            <w:sz w:val="28"/>
            <w:szCs w:val="28"/>
            <w:u w:val="none"/>
          </w:rPr>
          <w:t>План</w:t>
        </w:r>
      </w:hyperlink>
      <w:r w:rsidR="004B7AD4" w:rsidRPr="004B2B34">
        <w:rPr>
          <w:rFonts w:ascii="Times New Roman" w:hAnsi="Times New Roman" w:cs="Times New Roman"/>
          <w:sz w:val="28"/>
          <w:szCs w:val="28"/>
        </w:rPr>
        <w:t xml:space="preserve"> объектов</w:t>
      </w:r>
    </w:p>
    <w:p w:rsidR="00E85E88" w:rsidRPr="004B2B34" w:rsidRDefault="001424BD" w:rsidP="005C2BD9">
      <w:pPr>
        <w:jc w:val="both"/>
        <w:rPr>
          <w:rFonts w:ascii="Times New Roman" w:hAnsi="Times New Roman" w:cs="Times New Roman"/>
          <w:sz w:val="28"/>
          <w:szCs w:val="28"/>
        </w:rPr>
      </w:pPr>
      <w:hyperlink w:anchor="O_Pril_5" w:history="1">
        <w:r w:rsidR="004B7AD4" w:rsidRPr="004B2B34">
          <w:rPr>
            <w:rStyle w:val="a3"/>
            <w:rFonts w:ascii="Times New Roman" w:hAnsi="Times New Roman" w:cs="Times New Roman"/>
            <w:color w:val="auto"/>
            <w:sz w:val="28"/>
            <w:szCs w:val="28"/>
            <w:u w:val="none"/>
          </w:rPr>
          <w:t>Приложение 5, 6, 7.</w:t>
        </w:r>
        <w:r w:rsidR="00E85E88" w:rsidRPr="004B2B34">
          <w:rPr>
            <w:rStyle w:val="a3"/>
            <w:rFonts w:ascii="Times New Roman" w:hAnsi="Times New Roman" w:cs="Times New Roman"/>
            <w:color w:val="auto"/>
            <w:sz w:val="28"/>
            <w:szCs w:val="28"/>
            <w:u w:val="none"/>
          </w:rPr>
          <w:t xml:space="preserve"> </w:t>
        </w:r>
        <w:r w:rsidR="004B7AD4" w:rsidRPr="004B2B34">
          <w:rPr>
            <w:rStyle w:val="a3"/>
            <w:rFonts w:ascii="Times New Roman" w:hAnsi="Times New Roman" w:cs="Times New Roman"/>
            <w:color w:val="auto"/>
            <w:sz w:val="28"/>
            <w:szCs w:val="28"/>
            <w:u w:val="none"/>
          </w:rPr>
          <w:t>Выбор</w:t>
        </w:r>
      </w:hyperlink>
      <w:r w:rsidR="004B7AD4" w:rsidRPr="004B2B34">
        <w:rPr>
          <w:rFonts w:ascii="Times New Roman" w:hAnsi="Times New Roman" w:cs="Times New Roman"/>
          <w:sz w:val="28"/>
          <w:szCs w:val="28"/>
        </w:rPr>
        <w:t xml:space="preserve"> источников света</w:t>
      </w:r>
      <w:r w:rsidR="004037AF" w:rsidRPr="004B2B34">
        <w:rPr>
          <w:rFonts w:ascii="Times New Roman" w:hAnsi="Times New Roman" w:cs="Times New Roman"/>
          <w:sz w:val="28"/>
          <w:szCs w:val="28"/>
        </w:rPr>
        <w:t xml:space="preserve"> при различных системах освещения</w:t>
      </w:r>
    </w:p>
    <w:p w:rsidR="00E85E88" w:rsidRPr="004B2B34" w:rsidRDefault="001424BD" w:rsidP="005C2BD9">
      <w:pPr>
        <w:jc w:val="both"/>
        <w:rPr>
          <w:rFonts w:ascii="Times New Roman" w:hAnsi="Times New Roman" w:cs="Times New Roman"/>
          <w:sz w:val="28"/>
          <w:szCs w:val="28"/>
        </w:rPr>
      </w:pPr>
      <w:hyperlink w:anchor="O_Pril_6" w:history="1">
        <w:r w:rsidR="004B7AD4" w:rsidRPr="004B2B34">
          <w:rPr>
            <w:rStyle w:val="a3"/>
            <w:rFonts w:ascii="Times New Roman" w:hAnsi="Times New Roman" w:cs="Times New Roman"/>
            <w:color w:val="auto"/>
            <w:sz w:val="28"/>
            <w:szCs w:val="28"/>
            <w:u w:val="none"/>
          </w:rPr>
          <w:t>Приложение 8-13.</w:t>
        </w:r>
        <w:r w:rsidR="00E85E88" w:rsidRPr="004B2B34">
          <w:rPr>
            <w:rStyle w:val="a3"/>
            <w:rFonts w:ascii="Times New Roman" w:hAnsi="Times New Roman" w:cs="Times New Roman"/>
            <w:color w:val="auto"/>
            <w:sz w:val="28"/>
            <w:szCs w:val="28"/>
            <w:u w:val="none"/>
          </w:rPr>
          <w:t xml:space="preserve"> </w:t>
        </w:r>
        <w:proofErr w:type="gramStart"/>
        <w:r w:rsidR="004B7AD4" w:rsidRPr="004B2B34">
          <w:rPr>
            <w:rStyle w:val="a3"/>
            <w:rFonts w:ascii="Times New Roman" w:hAnsi="Times New Roman" w:cs="Times New Roman"/>
            <w:color w:val="auto"/>
            <w:sz w:val="28"/>
            <w:szCs w:val="28"/>
            <w:u w:val="none"/>
          </w:rPr>
          <w:t>Характерист</w:t>
        </w:r>
      </w:hyperlink>
      <w:r w:rsidR="00644313" w:rsidRPr="004B2B34">
        <w:rPr>
          <w:rFonts w:ascii="Times New Roman" w:hAnsi="Times New Roman" w:cs="Times New Roman"/>
          <w:sz w:val="28"/>
          <w:szCs w:val="28"/>
        </w:rPr>
        <w:t>ики</w:t>
      </w:r>
      <w:proofErr w:type="gramEnd"/>
      <w:r w:rsidR="004B7AD4" w:rsidRPr="004B2B34">
        <w:rPr>
          <w:rFonts w:ascii="Times New Roman" w:hAnsi="Times New Roman" w:cs="Times New Roman"/>
          <w:sz w:val="28"/>
          <w:szCs w:val="28"/>
        </w:rPr>
        <w:t xml:space="preserve"> источников света</w:t>
      </w:r>
    </w:p>
    <w:p w:rsidR="00E85E88" w:rsidRPr="004B2B34" w:rsidRDefault="001424BD" w:rsidP="005C2BD9">
      <w:pPr>
        <w:jc w:val="both"/>
        <w:rPr>
          <w:rFonts w:ascii="Times New Roman" w:hAnsi="Times New Roman" w:cs="Times New Roman"/>
          <w:sz w:val="28"/>
          <w:szCs w:val="28"/>
        </w:rPr>
      </w:pPr>
      <w:hyperlink w:anchor="O_Pril_7" w:history="1">
        <w:r w:rsidR="004B7AD4" w:rsidRPr="004B2B34">
          <w:rPr>
            <w:rStyle w:val="a3"/>
            <w:rFonts w:ascii="Times New Roman" w:hAnsi="Times New Roman" w:cs="Times New Roman"/>
            <w:color w:val="auto"/>
            <w:sz w:val="28"/>
            <w:szCs w:val="28"/>
            <w:u w:val="none"/>
          </w:rPr>
          <w:t>Приложение 14, 15. Характеристики</w:t>
        </w:r>
      </w:hyperlink>
      <w:r w:rsidR="004B7AD4" w:rsidRPr="004B2B34">
        <w:rPr>
          <w:rFonts w:ascii="Times New Roman" w:hAnsi="Times New Roman" w:cs="Times New Roman"/>
          <w:sz w:val="28"/>
          <w:szCs w:val="28"/>
        </w:rPr>
        <w:t xml:space="preserve"> светильников</w:t>
      </w:r>
    </w:p>
    <w:p w:rsidR="00E85E88" w:rsidRPr="004B2B34" w:rsidRDefault="001424BD" w:rsidP="005C2BD9">
      <w:pPr>
        <w:jc w:val="both"/>
        <w:rPr>
          <w:rFonts w:ascii="Times New Roman" w:hAnsi="Times New Roman" w:cs="Times New Roman"/>
          <w:sz w:val="28"/>
          <w:szCs w:val="28"/>
        </w:rPr>
      </w:pPr>
      <w:hyperlink w:anchor="O_Pril_8" w:history="1">
        <w:r w:rsidR="00E85E88" w:rsidRPr="004B2B34">
          <w:rPr>
            <w:rStyle w:val="a3"/>
            <w:rFonts w:ascii="Times New Roman" w:hAnsi="Times New Roman" w:cs="Times New Roman"/>
            <w:color w:val="auto"/>
            <w:sz w:val="28"/>
            <w:szCs w:val="28"/>
            <w:u w:val="none"/>
          </w:rPr>
          <w:t xml:space="preserve">Приложение </w:t>
        </w:r>
        <w:r w:rsidR="004B7AD4" w:rsidRPr="004B2B34">
          <w:rPr>
            <w:rStyle w:val="a3"/>
            <w:rFonts w:ascii="Times New Roman" w:hAnsi="Times New Roman" w:cs="Times New Roman"/>
            <w:color w:val="auto"/>
            <w:sz w:val="28"/>
            <w:szCs w:val="28"/>
            <w:u w:val="none"/>
          </w:rPr>
          <w:t>16.</w:t>
        </w:r>
      </w:hyperlink>
      <w:r w:rsidR="004B7AD4" w:rsidRPr="004B2B34">
        <w:rPr>
          <w:sz w:val="28"/>
          <w:szCs w:val="28"/>
        </w:rPr>
        <w:t xml:space="preserve"> </w:t>
      </w:r>
      <w:r w:rsidR="000336B8" w:rsidRPr="004B2B34">
        <w:rPr>
          <w:rFonts w:ascii="Times New Roman" w:hAnsi="Times New Roman" w:cs="Times New Roman"/>
          <w:sz w:val="28"/>
          <w:szCs w:val="28"/>
        </w:rPr>
        <w:t>Значение к</w:t>
      </w:r>
      <w:r w:rsidR="004B7AD4" w:rsidRPr="004B2B34">
        <w:rPr>
          <w:rFonts w:ascii="Times New Roman" w:hAnsi="Times New Roman" w:cs="Times New Roman"/>
          <w:sz w:val="28"/>
          <w:szCs w:val="28"/>
        </w:rPr>
        <w:t>оэффициент</w:t>
      </w:r>
      <w:r w:rsidR="000336B8" w:rsidRPr="004B2B34">
        <w:rPr>
          <w:rFonts w:ascii="Times New Roman" w:hAnsi="Times New Roman" w:cs="Times New Roman"/>
          <w:sz w:val="28"/>
          <w:szCs w:val="28"/>
        </w:rPr>
        <w:t>а</w:t>
      </w:r>
      <w:r w:rsidR="004B7AD4" w:rsidRPr="004B2B34">
        <w:rPr>
          <w:rFonts w:ascii="Times New Roman" w:hAnsi="Times New Roman" w:cs="Times New Roman"/>
          <w:sz w:val="28"/>
          <w:szCs w:val="28"/>
        </w:rPr>
        <w:t xml:space="preserve"> запаса</w:t>
      </w:r>
    </w:p>
    <w:p w:rsidR="00E85E88" w:rsidRPr="004B2B34" w:rsidRDefault="001424BD" w:rsidP="005C2BD9">
      <w:pPr>
        <w:jc w:val="both"/>
        <w:rPr>
          <w:rFonts w:ascii="Times New Roman" w:hAnsi="Times New Roman" w:cs="Times New Roman"/>
          <w:sz w:val="28"/>
          <w:szCs w:val="28"/>
        </w:rPr>
      </w:pPr>
      <w:hyperlink w:anchor="O_Pril_9" w:history="1">
        <w:r w:rsidR="004B7AD4" w:rsidRPr="004B2B34">
          <w:rPr>
            <w:rStyle w:val="a3"/>
            <w:rFonts w:ascii="Times New Roman" w:hAnsi="Times New Roman" w:cs="Times New Roman"/>
            <w:color w:val="auto"/>
            <w:sz w:val="28"/>
            <w:szCs w:val="28"/>
            <w:u w:val="none"/>
          </w:rPr>
          <w:t>Приложение 17</w:t>
        </w:r>
        <w:r w:rsidR="00E85E88" w:rsidRPr="004B2B34">
          <w:rPr>
            <w:rStyle w:val="a3"/>
            <w:rFonts w:ascii="Times New Roman" w:hAnsi="Times New Roman" w:cs="Times New Roman"/>
            <w:color w:val="auto"/>
            <w:sz w:val="28"/>
            <w:szCs w:val="28"/>
            <w:u w:val="none"/>
          </w:rPr>
          <w:t xml:space="preserve">. </w:t>
        </w:r>
        <w:r w:rsidR="004B7AD4" w:rsidRPr="004B2B34">
          <w:rPr>
            <w:rStyle w:val="a3"/>
            <w:rFonts w:ascii="Times New Roman" w:hAnsi="Times New Roman" w:cs="Times New Roman"/>
            <w:color w:val="auto"/>
            <w:sz w:val="28"/>
            <w:szCs w:val="28"/>
            <w:u w:val="none"/>
          </w:rPr>
          <w:t>Коэффициент</w:t>
        </w:r>
      </w:hyperlink>
      <w:r w:rsidR="004B7AD4" w:rsidRPr="004B2B34">
        <w:rPr>
          <w:rFonts w:ascii="Times New Roman" w:hAnsi="Times New Roman" w:cs="Times New Roman"/>
          <w:sz w:val="28"/>
          <w:szCs w:val="28"/>
        </w:rPr>
        <w:t xml:space="preserve"> использования осветительных установок</w:t>
      </w:r>
    </w:p>
    <w:p w:rsidR="004B2B34" w:rsidRDefault="004B2B34" w:rsidP="000968E5">
      <w:pPr>
        <w:spacing w:after="0" w:line="360" w:lineRule="auto"/>
        <w:ind w:firstLine="709"/>
        <w:jc w:val="both"/>
        <w:rPr>
          <w:rFonts w:ascii="Times New Roman" w:hAnsi="Times New Roman" w:cs="Times New Roman"/>
          <w:sz w:val="32"/>
          <w:szCs w:val="32"/>
        </w:rPr>
      </w:pPr>
    </w:p>
    <w:p w:rsidR="004B2B34" w:rsidRDefault="004B2B34" w:rsidP="000968E5">
      <w:pPr>
        <w:spacing w:after="0" w:line="360" w:lineRule="auto"/>
        <w:ind w:firstLine="709"/>
        <w:jc w:val="both"/>
        <w:rPr>
          <w:rFonts w:ascii="Times New Roman" w:hAnsi="Times New Roman" w:cs="Times New Roman"/>
          <w:sz w:val="32"/>
          <w:szCs w:val="32"/>
        </w:rPr>
      </w:pPr>
    </w:p>
    <w:p w:rsidR="004B2B34" w:rsidRDefault="004B2B34" w:rsidP="000968E5">
      <w:pPr>
        <w:spacing w:after="0" w:line="360" w:lineRule="auto"/>
        <w:ind w:firstLine="709"/>
        <w:jc w:val="both"/>
        <w:rPr>
          <w:rFonts w:ascii="Times New Roman" w:hAnsi="Times New Roman" w:cs="Times New Roman"/>
          <w:sz w:val="32"/>
          <w:szCs w:val="32"/>
        </w:rPr>
      </w:pPr>
    </w:p>
    <w:p w:rsidR="004B2B34" w:rsidRDefault="004B2B34" w:rsidP="000968E5">
      <w:pPr>
        <w:spacing w:after="0" w:line="360" w:lineRule="auto"/>
        <w:ind w:firstLine="709"/>
        <w:jc w:val="both"/>
        <w:rPr>
          <w:rFonts w:ascii="Times New Roman" w:hAnsi="Times New Roman" w:cs="Times New Roman"/>
          <w:sz w:val="32"/>
          <w:szCs w:val="32"/>
        </w:rPr>
      </w:pPr>
    </w:p>
    <w:p w:rsidR="004B2B34" w:rsidRDefault="004B2B34" w:rsidP="000968E5">
      <w:pPr>
        <w:spacing w:after="0" w:line="360" w:lineRule="auto"/>
        <w:ind w:firstLine="709"/>
        <w:jc w:val="both"/>
        <w:rPr>
          <w:rFonts w:ascii="Times New Roman" w:hAnsi="Times New Roman" w:cs="Times New Roman"/>
          <w:sz w:val="32"/>
          <w:szCs w:val="32"/>
        </w:rPr>
      </w:pPr>
    </w:p>
    <w:p w:rsidR="004B2B34" w:rsidRDefault="004B2B34" w:rsidP="000968E5">
      <w:pPr>
        <w:spacing w:after="0" w:line="360" w:lineRule="auto"/>
        <w:ind w:firstLine="709"/>
        <w:jc w:val="both"/>
        <w:rPr>
          <w:rFonts w:ascii="Times New Roman" w:hAnsi="Times New Roman" w:cs="Times New Roman"/>
          <w:sz w:val="32"/>
          <w:szCs w:val="32"/>
        </w:rPr>
      </w:pPr>
    </w:p>
    <w:p w:rsidR="004B2B34" w:rsidRDefault="004B2B34" w:rsidP="000968E5">
      <w:pPr>
        <w:spacing w:after="0" w:line="360" w:lineRule="auto"/>
        <w:ind w:firstLine="709"/>
        <w:jc w:val="both"/>
        <w:rPr>
          <w:rFonts w:ascii="Times New Roman" w:hAnsi="Times New Roman" w:cs="Times New Roman"/>
          <w:sz w:val="32"/>
          <w:szCs w:val="32"/>
        </w:rPr>
      </w:pPr>
    </w:p>
    <w:p w:rsidR="004B2B34" w:rsidRDefault="004B2B34" w:rsidP="000968E5">
      <w:pPr>
        <w:spacing w:after="0" w:line="360" w:lineRule="auto"/>
        <w:ind w:firstLine="709"/>
        <w:jc w:val="both"/>
        <w:rPr>
          <w:rFonts w:ascii="Times New Roman" w:hAnsi="Times New Roman" w:cs="Times New Roman"/>
          <w:sz w:val="32"/>
          <w:szCs w:val="32"/>
        </w:rPr>
      </w:pPr>
    </w:p>
    <w:p w:rsidR="004B2B34" w:rsidRDefault="004B2B34" w:rsidP="000968E5">
      <w:pPr>
        <w:spacing w:after="0" w:line="360" w:lineRule="auto"/>
        <w:ind w:firstLine="709"/>
        <w:jc w:val="both"/>
        <w:rPr>
          <w:rFonts w:ascii="Times New Roman" w:hAnsi="Times New Roman" w:cs="Times New Roman"/>
          <w:sz w:val="32"/>
          <w:szCs w:val="32"/>
        </w:rPr>
      </w:pPr>
    </w:p>
    <w:p w:rsidR="004B2B34" w:rsidRDefault="004B2B34" w:rsidP="000968E5">
      <w:pPr>
        <w:spacing w:after="0" w:line="360" w:lineRule="auto"/>
        <w:ind w:firstLine="709"/>
        <w:jc w:val="both"/>
        <w:rPr>
          <w:rFonts w:ascii="Times New Roman" w:hAnsi="Times New Roman" w:cs="Times New Roman"/>
          <w:sz w:val="32"/>
          <w:szCs w:val="32"/>
        </w:rPr>
      </w:pPr>
    </w:p>
    <w:p w:rsidR="004B2B34" w:rsidRDefault="004B2B34" w:rsidP="000968E5">
      <w:pPr>
        <w:spacing w:after="0" w:line="360" w:lineRule="auto"/>
        <w:ind w:firstLine="709"/>
        <w:jc w:val="both"/>
        <w:rPr>
          <w:rFonts w:ascii="Times New Roman" w:hAnsi="Times New Roman" w:cs="Times New Roman"/>
          <w:sz w:val="32"/>
          <w:szCs w:val="32"/>
        </w:rPr>
      </w:pPr>
    </w:p>
    <w:p w:rsidR="004B2B34" w:rsidRDefault="004B2B34" w:rsidP="000968E5">
      <w:pPr>
        <w:spacing w:after="0" w:line="360" w:lineRule="auto"/>
        <w:ind w:firstLine="709"/>
        <w:jc w:val="both"/>
        <w:rPr>
          <w:rFonts w:ascii="Times New Roman" w:hAnsi="Times New Roman" w:cs="Times New Roman"/>
          <w:sz w:val="32"/>
          <w:szCs w:val="32"/>
        </w:rPr>
      </w:pPr>
    </w:p>
    <w:p w:rsidR="004B2B34" w:rsidRDefault="004B2B34" w:rsidP="000968E5">
      <w:pPr>
        <w:spacing w:after="0" w:line="360" w:lineRule="auto"/>
        <w:ind w:firstLine="709"/>
        <w:jc w:val="both"/>
        <w:rPr>
          <w:rFonts w:ascii="Times New Roman" w:hAnsi="Times New Roman" w:cs="Times New Roman"/>
          <w:sz w:val="32"/>
          <w:szCs w:val="32"/>
        </w:rPr>
      </w:pPr>
    </w:p>
    <w:p w:rsidR="004B2B34" w:rsidRDefault="004B2B34" w:rsidP="000968E5">
      <w:pPr>
        <w:spacing w:after="0" w:line="360" w:lineRule="auto"/>
        <w:ind w:firstLine="709"/>
        <w:jc w:val="both"/>
        <w:rPr>
          <w:rFonts w:ascii="Times New Roman" w:hAnsi="Times New Roman" w:cs="Times New Roman"/>
          <w:sz w:val="32"/>
          <w:szCs w:val="32"/>
        </w:rPr>
      </w:pPr>
    </w:p>
    <w:p w:rsidR="004B2B34" w:rsidRDefault="004B2B34" w:rsidP="000968E5">
      <w:pPr>
        <w:spacing w:after="0" w:line="360" w:lineRule="auto"/>
        <w:ind w:firstLine="709"/>
        <w:jc w:val="both"/>
        <w:rPr>
          <w:rFonts w:ascii="Times New Roman" w:hAnsi="Times New Roman" w:cs="Times New Roman"/>
          <w:sz w:val="32"/>
          <w:szCs w:val="32"/>
        </w:rPr>
      </w:pPr>
    </w:p>
    <w:p w:rsidR="004B2B34" w:rsidRDefault="004B2B34" w:rsidP="00D011C6">
      <w:pPr>
        <w:jc w:val="center"/>
        <w:rPr>
          <w:rFonts w:ascii="Times New Roman" w:hAnsi="Times New Roman" w:cs="Times New Roman"/>
          <w:sz w:val="32"/>
          <w:szCs w:val="32"/>
        </w:rPr>
      </w:pPr>
      <w:r>
        <w:rPr>
          <w:rFonts w:ascii="Times New Roman" w:hAnsi="Times New Roman" w:cs="Times New Roman"/>
          <w:sz w:val="32"/>
          <w:szCs w:val="32"/>
        </w:rPr>
        <w:lastRenderedPageBreak/>
        <w:t>Введение</w:t>
      </w:r>
    </w:p>
    <w:p w:rsidR="000968E5" w:rsidRPr="000968E5" w:rsidRDefault="000968E5" w:rsidP="00D011C6">
      <w:pPr>
        <w:ind w:firstLine="709"/>
        <w:jc w:val="both"/>
        <w:rPr>
          <w:rFonts w:ascii="Times New Roman" w:hAnsi="Times New Roman"/>
          <w:color w:val="000000"/>
          <w:sz w:val="24"/>
          <w:szCs w:val="24"/>
        </w:rPr>
      </w:pPr>
      <w:r>
        <w:rPr>
          <w:rFonts w:ascii="Times New Roman" w:hAnsi="Times New Roman" w:cs="Times New Roman"/>
          <w:sz w:val="32"/>
          <w:szCs w:val="32"/>
        </w:rPr>
        <w:t>Выполнение курсового</w:t>
      </w:r>
      <w:r w:rsidRPr="00746970">
        <w:rPr>
          <w:rFonts w:ascii="Times New Roman" w:hAnsi="Times New Roman" w:cs="Times New Roman"/>
          <w:sz w:val="32"/>
          <w:szCs w:val="32"/>
        </w:rPr>
        <w:t xml:space="preserve"> </w:t>
      </w:r>
      <w:r>
        <w:rPr>
          <w:rFonts w:ascii="Times New Roman" w:hAnsi="Times New Roman" w:cs="Times New Roman"/>
          <w:sz w:val="32"/>
          <w:szCs w:val="32"/>
        </w:rPr>
        <w:t>проекта</w:t>
      </w:r>
      <w:r w:rsidRPr="00746970">
        <w:rPr>
          <w:rFonts w:ascii="Times New Roman" w:hAnsi="Times New Roman" w:cs="Times New Roman"/>
          <w:sz w:val="32"/>
          <w:szCs w:val="32"/>
        </w:rPr>
        <w:t xml:space="preserve"> по </w:t>
      </w:r>
      <w:r>
        <w:rPr>
          <w:rFonts w:ascii="Times New Roman" w:hAnsi="Times New Roman" w:cs="Times New Roman"/>
          <w:sz w:val="32"/>
          <w:szCs w:val="32"/>
        </w:rPr>
        <w:t xml:space="preserve">проектированию осветительной сети предприятия </w:t>
      </w:r>
      <w:r w:rsidRPr="00746970">
        <w:rPr>
          <w:rFonts w:ascii="Times New Roman" w:hAnsi="Times New Roman" w:cs="Times New Roman"/>
          <w:sz w:val="32"/>
          <w:szCs w:val="32"/>
        </w:rPr>
        <w:t xml:space="preserve">является завершающим этапом изучения </w:t>
      </w:r>
      <w:r w:rsidRPr="00A323DE">
        <w:rPr>
          <w:rFonts w:ascii="Times New Roman" w:hAnsi="Times New Roman" w:cs="Times New Roman"/>
          <w:sz w:val="32"/>
          <w:szCs w:val="32"/>
        </w:rPr>
        <w:t xml:space="preserve">студентами </w:t>
      </w:r>
      <w:r>
        <w:rPr>
          <w:rFonts w:ascii="Times New Roman" w:hAnsi="Times New Roman"/>
          <w:bCs/>
          <w:color w:val="000000"/>
          <w:sz w:val="32"/>
          <w:szCs w:val="32"/>
        </w:rPr>
        <w:t>междисциплинарного курса</w:t>
      </w:r>
      <w:r w:rsidRPr="00A323DE">
        <w:rPr>
          <w:rFonts w:ascii="Times New Roman" w:hAnsi="Times New Roman"/>
          <w:bCs/>
          <w:color w:val="000000"/>
          <w:sz w:val="32"/>
          <w:szCs w:val="32"/>
        </w:rPr>
        <w:t xml:space="preserve"> </w:t>
      </w:r>
      <w:r w:rsidRPr="00A323DE">
        <w:rPr>
          <w:rFonts w:ascii="Times New Roman" w:hAnsi="Times New Roman"/>
          <w:color w:val="000000"/>
          <w:sz w:val="32"/>
          <w:szCs w:val="32"/>
        </w:rPr>
        <w:t>МДК.02.02 «Устройство и техническое обслуживание электрических сетей электроснабжения»</w:t>
      </w:r>
      <w:r>
        <w:rPr>
          <w:rFonts w:ascii="Times New Roman" w:hAnsi="Times New Roman"/>
          <w:color w:val="000000"/>
          <w:sz w:val="24"/>
          <w:szCs w:val="24"/>
        </w:rPr>
        <w:t>.</w:t>
      </w:r>
    </w:p>
    <w:p w:rsidR="000968E5" w:rsidRDefault="000968E5" w:rsidP="00D011C6">
      <w:pPr>
        <w:ind w:firstLine="709"/>
        <w:jc w:val="both"/>
        <w:rPr>
          <w:rFonts w:ascii="Times New Roman" w:hAnsi="Times New Roman" w:cs="Times New Roman"/>
          <w:sz w:val="32"/>
          <w:szCs w:val="32"/>
        </w:rPr>
      </w:pPr>
      <w:r w:rsidRPr="000968E5">
        <w:rPr>
          <w:rFonts w:ascii="Times New Roman" w:hAnsi="Times New Roman" w:cs="Times New Roman"/>
          <w:sz w:val="32"/>
          <w:szCs w:val="32"/>
        </w:rPr>
        <w:t>1</w:t>
      </w:r>
      <w:r>
        <w:rPr>
          <w:rFonts w:ascii="Times New Roman" w:hAnsi="Times New Roman" w:cs="Times New Roman"/>
          <w:sz w:val="32"/>
          <w:szCs w:val="32"/>
        </w:rPr>
        <w:t>. Цели и задачи курсового проекта</w:t>
      </w:r>
    </w:p>
    <w:p w:rsidR="000968E5" w:rsidRDefault="000968E5" w:rsidP="00D011C6">
      <w:pPr>
        <w:ind w:firstLine="709"/>
        <w:jc w:val="both"/>
        <w:rPr>
          <w:rFonts w:ascii="Times New Roman" w:hAnsi="Times New Roman" w:cs="Times New Roman"/>
          <w:sz w:val="32"/>
          <w:szCs w:val="32"/>
        </w:rPr>
      </w:pPr>
      <w:r w:rsidRPr="000968E5">
        <w:rPr>
          <w:rFonts w:ascii="Times New Roman" w:hAnsi="Times New Roman" w:cs="Times New Roman"/>
          <w:sz w:val="32"/>
          <w:szCs w:val="32"/>
        </w:rPr>
        <w:t>Важнейшим компонентом образовательного процесса является подготовка и защита курсового проекта, цель которого заключается в закреплении теоретических знаний и приобретении практических навыков по проектированию систем</w:t>
      </w:r>
      <w:r>
        <w:rPr>
          <w:rFonts w:ascii="Times New Roman" w:hAnsi="Times New Roman" w:cs="Times New Roman"/>
          <w:sz w:val="32"/>
          <w:szCs w:val="32"/>
        </w:rPr>
        <w:t>ы</w:t>
      </w:r>
      <w:r w:rsidRPr="000968E5">
        <w:rPr>
          <w:rFonts w:ascii="Times New Roman" w:hAnsi="Times New Roman" w:cs="Times New Roman"/>
          <w:sz w:val="32"/>
          <w:szCs w:val="32"/>
        </w:rPr>
        <w:t xml:space="preserve"> электроснабжения </w:t>
      </w:r>
      <w:r>
        <w:rPr>
          <w:rFonts w:ascii="Times New Roman" w:hAnsi="Times New Roman" w:cs="Times New Roman"/>
          <w:sz w:val="32"/>
          <w:szCs w:val="32"/>
        </w:rPr>
        <w:t xml:space="preserve">предприятий </w:t>
      </w:r>
      <w:r w:rsidRPr="000968E5">
        <w:rPr>
          <w:rFonts w:ascii="Times New Roman" w:hAnsi="Times New Roman" w:cs="Times New Roman"/>
          <w:sz w:val="32"/>
          <w:szCs w:val="32"/>
        </w:rPr>
        <w:t xml:space="preserve">и обосновании </w:t>
      </w:r>
      <w:r w:rsidR="000006C3">
        <w:rPr>
          <w:rFonts w:ascii="Times New Roman" w:hAnsi="Times New Roman" w:cs="Times New Roman"/>
          <w:sz w:val="32"/>
          <w:szCs w:val="32"/>
        </w:rPr>
        <w:t xml:space="preserve">эффективности принятых решений, </w:t>
      </w:r>
      <w:r w:rsidRPr="00746970">
        <w:rPr>
          <w:rFonts w:ascii="Times New Roman" w:hAnsi="Times New Roman" w:cs="Times New Roman"/>
          <w:sz w:val="32"/>
          <w:szCs w:val="32"/>
        </w:rPr>
        <w:t xml:space="preserve">а также предоставить возможность студенту проявить творческие способности в </w:t>
      </w:r>
      <w:r>
        <w:rPr>
          <w:rFonts w:ascii="Times New Roman" w:hAnsi="Times New Roman" w:cs="Times New Roman"/>
          <w:sz w:val="32"/>
          <w:szCs w:val="32"/>
        </w:rPr>
        <w:t>области проек</w:t>
      </w:r>
      <w:r w:rsidR="000006C3">
        <w:rPr>
          <w:rFonts w:ascii="Times New Roman" w:hAnsi="Times New Roman" w:cs="Times New Roman"/>
          <w:sz w:val="32"/>
          <w:szCs w:val="32"/>
        </w:rPr>
        <w:t>тирования.</w:t>
      </w:r>
    </w:p>
    <w:p w:rsidR="000968E5" w:rsidRDefault="000968E5" w:rsidP="00D011C6">
      <w:pPr>
        <w:ind w:firstLine="709"/>
        <w:jc w:val="both"/>
        <w:rPr>
          <w:rFonts w:ascii="Times New Roman" w:hAnsi="Times New Roman" w:cs="Times New Roman"/>
          <w:sz w:val="32"/>
          <w:szCs w:val="32"/>
        </w:rPr>
      </w:pPr>
      <w:r w:rsidRPr="000968E5">
        <w:rPr>
          <w:rFonts w:ascii="Times New Roman" w:hAnsi="Times New Roman" w:cs="Times New Roman"/>
          <w:sz w:val="32"/>
          <w:szCs w:val="32"/>
        </w:rPr>
        <w:t>Цель написания курсового проекта:</w:t>
      </w:r>
    </w:p>
    <w:p w:rsidR="000968E5" w:rsidRDefault="000968E5" w:rsidP="00D011C6">
      <w:pPr>
        <w:spacing w:after="0"/>
        <w:ind w:firstLine="709"/>
        <w:jc w:val="both"/>
        <w:rPr>
          <w:rFonts w:ascii="Times New Roman" w:hAnsi="Times New Roman" w:cs="Times New Roman"/>
          <w:sz w:val="32"/>
          <w:szCs w:val="32"/>
        </w:rPr>
      </w:pPr>
      <w:r w:rsidRPr="000968E5">
        <w:rPr>
          <w:rFonts w:ascii="Times New Roman" w:hAnsi="Times New Roman" w:cs="Times New Roman"/>
          <w:sz w:val="32"/>
          <w:szCs w:val="32"/>
        </w:rPr>
        <w:t xml:space="preserve"> - проектирование </w:t>
      </w:r>
      <w:r>
        <w:rPr>
          <w:rFonts w:ascii="Times New Roman" w:hAnsi="Times New Roman" w:cs="Times New Roman"/>
          <w:sz w:val="32"/>
          <w:szCs w:val="32"/>
        </w:rPr>
        <w:t xml:space="preserve">осветительной и электрической сети </w:t>
      </w:r>
      <w:r w:rsidRPr="000968E5">
        <w:rPr>
          <w:rFonts w:ascii="Times New Roman" w:hAnsi="Times New Roman" w:cs="Times New Roman"/>
          <w:sz w:val="32"/>
          <w:szCs w:val="32"/>
        </w:rPr>
        <w:t xml:space="preserve">цеха или участка производственного предприятия по заданной планировке и параметрам </w:t>
      </w:r>
      <w:r>
        <w:rPr>
          <w:rFonts w:ascii="Times New Roman" w:hAnsi="Times New Roman" w:cs="Times New Roman"/>
          <w:sz w:val="32"/>
          <w:szCs w:val="32"/>
        </w:rPr>
        <w:t>окружающей среды</w:t>
      </w:r>
      <w:r w:rsidRPr="000968E5">
        <w:rPr>
          <w:rFonts w:ascii="Times New Roman" w:hAnsi="Times New Roman" w:cs="Times New Roman"/>
          <w:sz w:val="32"/>
          <w:szCs w:val="32"/>
        </w:rPr>
        <w:t>;</w:t>
      </w:r>
    </w:p>
    <w:p w:rsidR="000968E5" w:rsidRDefault="000968E5" w:rsidP="00D011C6">
      <w:pPr>
        <w:spacing w:after="0"/>
        <w:ind w:firstLine="709"/>
        <w:jc w:val="both"/>
        <w:rPr>
          <w:rFonts w:ascii="Times New Roman" w:hAnsi="Times New Roman" w:cs="Times New Roman"/>
          <w:sz w:val="32"/>
          <w:szCs w:val="32"/>
        </w:rPr>
      </w:pPr>
      <w:r w:rsidRPr="000968E5">
        <w:rPr>
          <w:rFonts w:ascii="Times New Roman" w:hAnsi="Times New Roman" w:cs="Times New Roman"/>
          <w:sz w:val="32"/>
          <w:szCs w:val="32"/>
        </w:rPr>
        <w:t xml:space="preserve"> - закрепление практических навыков в комплексных расчетах параметров электрических сетей предприятия;</w:t>
      </w:r>
    </w:p>
    <w:p w:rsidR="000968E5" w:rsidRDefault="000968E5" w:rsidP="00D011C6">
      <w:pPr>
        <w:ind w:firstLine="709"/>
        <w:jc w:val="both"/>
        <w:rPr>
          <w:rFonts w:ascii="Times New Roman" w:hAnsi="Times New Roman" w:cs="Times New Roman"/>
          <w:sz w:val="32"/>
          <w:szCs w:val="32"/>
        </w:rPr>
      </w:pPr>
      <w:r w:rsidRPr="000968E5">
        <w:rPr>
          <w:rFonts w:ascii="Times New Roman" w:hAnsi="Times New Roman" w:cs="Times New Roman"/>
          <w:sz w:val="32"/>
          <w:szCs w:val="32"/>
        </w:rPr>
        <w:t xml:space="preserve"> - умение пользоваться справочной и технической литературой для выбора необходимой аппаратуры или определения ее характеристик, выбора средств защиты от короткого замыкани</w:t>
      </w:r>
      <w:r>
        <w:rPr>
          <w:rFonts w:ascii="Times New Roman" w:hAnsi="Times New Roman" w:cs="Times New Roman"/>
          <w:sz w:val="32"/>
          <w:szCs w:val="32"/>
        </w:rPr>
        <w:t>я, перегрузок и перенапряжения.</w:t>
      </w:r>
    </w:p>
    <w:p w:rsidR="000968E5" w:rsidRDefault="000968E5" w:rsidP="00D011C6">
      <w:pPr>
        <w:ind w:firstLine="709"/>
        <w:jc w:val="both"/>
        <w:rPr>
          <w:rFonts w:ascii="Times New Roman" w:hAnsi="Times New Roman" w:cs="Times New Roman"/>
          <w:sz w:val="32"/>
          <w:szCs w:val="32"/>
        </w:rPr>
      </w:pPr>
      <w:r w:rsidRPr="000968E5">
        <w:rPr>
          <w:rFonts w:ascii="Times New Roman" w:hAnsi="Times New Roman" w:cs="Times New Roman"/>
          <w:sz w:val="32"/>
          <w:szCs w:val="32"/>
        </w:rPr>
        <w:t>Зада</w:t>
      </w:r>
      <w:r>
        <w:rPr>
          <w:rFonts w:ascii="Times New Roman" w:hAnsi="Times New Roman" w:cs="Times New Roman"/>
          <w:sz w:val="32"/>
          <w:szCs w:val="32"/>
        </w:rPr>
        <w:t>чи написания курсового проекта:</w:t>
      </w:r>
    </w:p>
    <w:p w:rsidR="000968E5" w:rsidRDefault="000968E5" w:rsidP="00D011C6">
      <w:pPr>
        <w:spacing w:after="0"/>
        <w:ind w:firstLine="709"/>
        <w:jc w:val="both"/>
        <w:rPr>
          <w:rFonts w:ascii="Times New Roman" w:hAnsi="Times New Roman" w:cs="Times New Roman"/>
          <w:sz w:val="32"/>
          <w:szCs w:val="32"/>
        </w:rPr>
      </w:pPr>
      <w:r>
        <w:rPr>
          <w:rFonts w:ascii="Times New Roman" w:hAnsi="Times New Roman" w:cs="Times New Roman"/>
          <w:sz w:val="32"/>
          <w:szCs w:val="32"/>
        </w:rPr>
        <w:t xml:space="preserve"> - </w:t>
      </w:r>
      <w:r w:rsidRPr="000968E5">
        <w:rPr>
          <w:rFonts w:ascii="Times New Roman" w:hAnsi="Times New Roman" w:cs="Times New Roman"/>
          <w:sz w:val="32"/>
          <w:szCs w:val="32"/>
        </w:rPr>
        <w:t xml:space="preserve">дать </w:t>
      </w:r>
      <w:proofErr w:type="gramStart"/>
      <w:r w:rsidRPr="000968E5">
        <w:rPr>
          <w:rFonts w:ascii="Times New Roman" w:hAnsi="Times New Roman" w:cs="Times New Roman"/>
          <w:sz w:val="32"/>
          <w:szCs w:val="32"/>
        </w:rPr>
        <w:t>обучающимся</w:t>
      </w:r>
      <w:proofErr w:type="gramEnd"/>
      <w:r w:rsidRPr="000968E5">
        <w:rPr>
          <w:rFonts w:ascii="Times New Roman" w:hAnsi="Times New Roman" w:cs="Times New Roman"/>
          <w:sz w:val="32"/>
          <w:szCs w:val="32"/>
        </w:rPr>
        <w:t xml:space="preserve"> знания об электропотреблении и электрических н</w:t>
      </w:r>
      <w:r>
        <w:rPr>
          <w:rFonts w:ascii="Times New Roman" w:hAnsi="Times New Roman" w:cs="Times New Roman"/>
          <w:sz w:val="32"/>
          <w:szCs w:val="32"/>
        </w:rPr>
        <w:t>агрузках в электрических сетях;</w:t>
      </w:r>
    </w:p>
    <w:p w:rsidR="000968E5" w:rsidRDefault="000968E5" w:rsidP="00D011C6">
      <w:pPr>
        <w:ind w:firstLine="709"/>
        <w:jc w:val="both"/>
        <w:rPr>
          <w:rFonts w:ascii="Times New Roman" w:hAnsi="Times New Roman" w:cs="Times New Roman"/>
          <w:sz w:val="32"/>
          <w:szCs w:val="32"/>
        </w:rPr>
      </w:pPr>
      <w:r>
        <w:rPr>
          <w:rFonts w:ascii="Times New Roman" w:hAnsi="Times New Roman" w:cs="Times New Roman"/>
          <w:sz w:val="32"/>
          <w:szCs w:val="32"/>
        </w:rPr>
        <w:lastRenderedPageBreak/>
        <w:t xml:space="preserve"> - </w:t>
      </w:r>
      <w:r w:rsidRPr="000968E5">
        <w:rPr>
          <w:rFonts w:ascii="Times New Roman" w:hAnsi="Times New Roman" w:cs="Times New Roman"/>
          <w:sz w:val="32"/>
          <w:szCs w:val="32"/>
        </w:rPr>
        <w:t>научить методам расчета и определения режимов работы элементов электрической сети влияющих на качество электрической энергии; сформировать навыки проектирования систем электроснабжения предприятий.</w:t>
      </w:r>
    </w:p>
    <w:p w:rsidR="000006C3" w:rsidRDefault="000006C3" w:rsidP="00D011C6">
      <w:pPr>
        <w:ind w:firstLine="709"/>
        <w:jc w:val="both"/>
        <w:rPr>
          <w:rFonts w:ascii="Times New Roman" w:hAnsi="Times New Roman" w:cs="Times New Roman"/>
          <w:sz w:val="32"/>
          <w:szCs w:val="32"/>
        </w:rPr>
      </w:pPr>
      <w:r>
        <w:rPr>
          <w:rFonts w:ascii="Times New Roman" w:hAnsi="Times New Roman" w:cs="Times New Roman"/>
          <w:sz w:val="32"/>
          <w:szCs w:val="32"/>
        </w:rPr>
        <w:t>2. Выбор темы курсового проекта</w:t>
      </w:r>
    </w:p>
    <w:p w:rsidR="000006C3" w:rsidRDefault="000006C3" w:rsidP="00D011C6">
      <w:pPr>
        <w:spacing w:after="0"/>
        <w:ind w:firstLine="709"/>
        <w:jc w:val="both"/>
        <w:rPr>
          <w:rFonts w:ascii="Times New Roman" w:hAnsi="Times New Roman" w:cs="Times New Roman"/>
          <w:sz w:val="32"/>
          <w:szCs w:val="32"/>
        </w:rPr>
      </w:pPr>
      <w:r w:rsidRPr="000006C3">
        <w:rPr>
          <w:rFonts w:ascii="Times New Roman" w:hAnsi="Times New Roman" w:cs="Times New Roman"/>
          <w:sz w:val="32"/>
          <w:szCs w:val="32"/>
        </w:rPr>
        <w:t xml:space="preserve">Тему курсового проекта </w:t>
      </w:r>
      <w:proofErr w:type="gramStart"/>
      <w:r w:rsidRPr="000006C3">
        <w:rPr>
          <w:rFonts w:ascii="Times New Roman" w:hAnsi="Times New Roman" w:cs="Times New Roman"/>
          <w:sz w:val="32"/>
          <w:szCs w:val="32"/>
        </w:rPr>
        <w:t>обучающийся</w:t>
      </w:r>
      <w:proofErr w:type="gramEnd"/>
      <w:r w:rsidRPr="000006C3">
        <w:rPr>
          <w:rFonts w:ascii="Times New Roman" w:hAnsi="Times New Roman" w:cs="Times New Roman"/>
          <w:sz w:val="32"/>
          <w:szCs w:val="32"/>
        </w:rPr>
        <w:t xml:space="preserve"> выбирает самостоятельно из числа рекомендованных </w:t>
      </w:r>
      <w:r>
        <w:rPr>
          <w:rFonts w:ascii="Times New Roman" w:hAnsi="Times New Roman" w:cs="Times New Roman"/>
          <w:sz w:val="32"/>
          <w:szCs w:val="32"/>
        </w:rPr>
        <w:t>ведущим преподавателем</w:t>
      </w:r>
      <w:r w:rsidRPr="000006C3">
        <w:rPr>
          <w:rFonts w:ascii="Times New Roman" w:hAnsi="Times New Roman" w:cs="Times New Roman"/>
          <w:sz w:val="32"/>
          <w:szCs w:val="32"/>
        </w:rPr>
        <w:t>, руководствуясь интересом к проблеме, темой планируемой выпускной квалификационной работы, практическим опытом, возможностью получения фактических данных, н</w:t>
      </w:r>
      <w:r>
        <w:rPr>
          <w:rFonts w:ascii="Times New Roman" w:hAnsi="Times New Roman" w:cs="Times New Roman"/>
          <w:sz w:val="32"/>
          <w:szCs w:val="32"/>
        </w:rPr>
        <w:t>аличием специальной литературы.</w:t>
      </w:r>
    </w:p>
    <w:p w:rsidR="000006C3" w:rsidRDefault="000006C3" w:rsidP="00D011C6">
      <w:pPr>
        <w:spacing w:after="0"/>
        <w:ind w:firstLine="709"/>
        <w:jc w:val="both"/>
        <w:rPr>
          <w:rFonts w:ascii="Times New Roman" w:hAnsi="Times New Roman" w:cs="Times New Roman"/>
          <w:sz w:val="32"/>
          <w:szCs w:val="32"/>
        </w:rPr>
      </w:pPr>
      <w:r w:rsidRPr="000006C3">
        <w:rPr>
          <w:rFonts w:ascii="Times New Roman" w:hAnsi="Times New Roman" w:cs="Times New Roman"/>
          <w:sz w:val="32"/>
          <w:szCs w:val="32"/>
        </w:rPr>
        <w:t>Исходными данными для выполнения курсового проекта являются данные типовых проектов производственных объектов, выдаваемые в виде задания р</w:t>
      </w:r>
      <w:r>
        <w:rPr>
          <w:rFonts w:ascii="Times New Roman" w:hAnsi="Times New Roman" w:cs="Times New Roman"/>
          <w:sz w:val="32"/>
          <w:szCs w:val="32"/>
        </w:rPr>
        <w:t>уководителем курсового проекта.</w:t>
      </w:r>
    </w:p>
    <w:p w:rsidR="000006C3" w:rsidRPr="000006C3" w:rsidRDefault="000006C3" w:rsidP="00D011C6">
      <w:pPr>
        <w:spacing w:after="0"/>
        <w:ind w:firstLine="709"/>
        <w:jc w:val="both"/>
        <w:rPr>
          <w:rFonts w:ascii="Times New Roman" w:hAnsi="Times New Roman" w:cs="Times New Roman"/>
          <w:sz w:val="32"/>
          <w:szCs w:val="32"/>
        </w:rPr>
      </w:pPr>
      <w:r w:rsidRPr="000006C3">
        <w:rPr>
          <w:rFonts w:ascii="Times New Roman" w:hAnsi="Times New Roman" w:cs="Times New Roman"/>
          <w:sz w:val="32"/>
          <w:szCs w:val="32"/>
        </w:rPr>
        <w:t>Студенты могут предложить свою тему курсового проекта, учитывая, что основным требованием является ее практическая актуальность, а также соответст</w:t>
      </w:r>
      <w:r>
        <w:rPr>
          <w:rFonts w:ascii="Times New Roman" w:hAnsi="Times New Roman" w:cs="Times New Roman"/>
          <w:sz w:val="32"/>
          <w:szCs w:val="32"/>
        </w:rPr>
        <w:t>вие специализации и направлению</w:t>
      </w:r>
      <w:r w:rsidRPr="000006C3">
        <w:rPr>
          <w:rFonts w:ascii="Times New Roman" w:hAnsi="Times New Roman" w:cs="Times New Roman"/>
          <w:sz w:val="32"/>
          <w:szCs w:val="32"/>
        </w:rPr>
        <w:t xml:space="preserve"> </w:t>
      </w:r>
      <w:r>
        <w:rPr>
          <w:rFonts w:ascii="Times New Roman" w:hAnsi="Times New Roman" w:cs="Times New Roman"/>
          <w:sz w:val="32"/>
          <w:szCs w:val="32"/>
        </w:rPr>
        <w:t>специальности 13.02.07 «Электроснабжение (по отраслям)».</w:t>
      </w:r>
    </w:p>
    <w:p w:rsidR="00E85E88" w:rsidRPr="00AD4644" w:rsidRDefault="00E85E88" w:rsidP="00746970">
      <w:pPr>
        <w:pStyle w:val="a4"/>
        <w:pageBreakBefore/>
        <w:numPr>
          <w:ilvl w:val="0"/>
          <w:numId w:val="2"/>
        </w:numPr>
        <w:spacing w:after="0"/>
        <w:ind w:left="0" w:firstLine="709"/>
        <w:jc w:val="both"/>
        <w:rPr>
          <w:rFonts w:ascii="Times New Roman" w:hAnsi="Times New Roman" w:cs="Times New Roman"/>
        </w:rPr>
      </w:pPr>
      <w:r w:rsidRPr="00AD4644">
        <w:rPr>
          <w:rFonts w:ascii="Times New Roman" w:hAnsi="Times New Roman" w:cs="Times New Roman"/>
          <w:b/>
          <w:sz w:val="32"/>
          <w:szCs w:val="32"/>
        </w:rPr>
        <w:lastRenderedPageBreak/>
        <w:t>Объем и требования к оформлению курсового проекта</w:t>
      </w:r>
    </w:p>
    <w:p w:rsidR="00E85E88" w:rsidRPr="00E85E88" w:rsidRDefault="00E85E88" w:rsidP="00E85E88">
      <w:pPr>
        <w:ind w:firstLine="709"/>
        <w:jc w:val="both"/>
        <w:rPr>
          <w:rFonts w:ascii="Times New Roman" w:hAnsi="Times New Roman" w:cs="Times New Roman"/>
        </w:rPr>
      </w:pPr>
      <w:r w:rsidRPr="00E85E88">
        <w:rPr>
          <w:rFonts w:ascii="Times New Roman" w:hAnsi="Times New Roman" w:cs="Times New Roman"/>
          <w:sz w:val="32"/>
          <w:szCs w:val="32"/>
        </w:rPr>
        <w:t xml:space="preserve">Курсовой проект состоит из </w:t>
      </w:r>
      <w:r w:rsidR="00AD4644">
        <w:rPr>
          <w:rFonts w:ascii="Times New Roman" w:hAnsi="Times New Roman" w:cs="Times New Roman"/>
          <w:sz w:val="32"/>
          <w:szCs w:val="32"/>
        </w:rPr>
        <w:t>расчетно-</w:t>
      </w:r>
      <w:r w:rsidRPr="00E85E88">
        <w:rPr>
          <w:rFonts w:ascii="Times New Roman" w:hAnsi="Times New Roman" w:cs="Times New Roman"/>
          <w:sz w:val="32"/>
          <w:szCs w:val="32"/>
        </w:rPr>
        <w:t>пояснительной записки и графической части.</w:t>
      </w:r>
    </w:p>
    <w:p w:rsidR="00E85E88" w:rsidRPr="00E85E88" w:rsidRDefault="00E85E88" w:rsidP="00E85E88">
      <w:pPr>
        <w:ind w:firstLine="709"/>
        <w:jc w:val="both"/>
        <w:rPr>
          <w:rFonts w:ascii="Times New Roman" w:hAnsi="Times New Roman" w:cs="Times New Roman"/>
        </w:rPr>
      </w:pPr>
      <w:r w:rsidRPr="00E85E88">
        <w:rPr>
          <w:rFonts w:ascii="Times New Roman" w:hAnsi="Times New Roman" w:cs="Times New Roman"/>
          <w:sz w:val="32"/>
          <w:szCs w:val="32"/>
        </w:rPr>
        <w:t xml:space="preserve">В </w:t>
      </w:r>
      <w:r w:rsidR="00AD4644">
        <w:rPr>
          <w:rFonts w:ascii="Times New Roman" w:hAnsi="Times New Roman" w:cs="Times New Roman"/>
          <w:sz w:val="32"/>
          <w:szCs w:val="32"/>
        </w:rPr>
        <w:t>расчетно-</w:t>
      </w:r>
      <w:r w:rsidRPr="00E85E88">
        <w:rPr>
          <w:rFonts w:ascii="Times New Roman" w:hAnsi="Times New Roman" w:cs="Times New Roman"/>
          <w:sz w:val="32"/>
          <w:szCs w:val="32"/>
        </w:rPr>
        <w:t>пояснительной записке необходимо привести обоснование принятых решений, расчетные формулы с пояснением величин, входящих в них с указанием их размерности. Результаты однотипных расчетов следует свести в таблицы.</w:t>
      </w:r>
    </w:p>
    <w:p w:rsidR="00AD4644" w:rsidRPr="00AD4644" w:rsidRDefault="00AD4644" w:rsidP="00AD4644">
      <w:pPr>
        <w:ind w:firstLine="709"/>
        <w:jc w:val="both"/>
        <w:rPr>
          <w:rFonts w:ascii="Times New Roman" w:hAnsi="Times New Roman" w:cs="Times New Roman"/>
          <w:sz w:val="32"/>
          <w:szCs w:val="32"/>
        </w:rPr>
      </w:pPr>
      <w:r>
        <w:rPr>
          <w:rFonts w:ascii="Times New Roman" w:hAnsi="Times New Roman" w:cs="Times New Roman"/>
          <w:sz w:val="32"/>
          <w:szCs w:val="32"/>
        </w:rPr>
        <w:t>Расчетно-п</w:t>
      </w:r>
      <w:r w:rsidR="00E85E88" w:rsidRPr="00E85E88">
        <w:rPr>
          <w:rFonts w:ascii="Times New Roman" w:hAnsi="Times New Roman" w:cs="Times New Roman"/>
          <w:sz w:val="32"/>
          <w:szCs w:val="32"/>
        </w:rPr>
        <w:t>ояснительная записка должна содержать следующие разделы:</w:t>
      </w:r>
    </w:p>
    <w:p w:rsidR="00AD4644" w:rsidRPr="00AD4644" w:rsidRDefault="00AD4644" w:rsidP="00AD4644">
      <w:pPr>
        <w:ind w:left="720"/>
        <w:jc w:val="both"/>
        <w:rPr>
          <w:rFonts w:ascii="Times New Roman" w:hAnsi="Times New Roman" w:cs="Times New Roman"/>
          <w:sz w:val="32"/>
          <w:szCs w:val="32"/>
        </w:rPr>
      </w:pPr>
      <w:r w:rsidRPr="00AD4644">
        <w:rPr>
          <w:rFonts w:ascii="Times New Roman" w:hAnsi="Times New Roman" w:cs="Times New Roman"/>
          <w:sz w:val="32"/>
          <w:szCs w:val="32"/>
        </w:rPr>
        <w:t>Титульный лист</w:t>
      </w:r>
      <w:r>
        <w:rPr>
          <w:rFonts w:ascii="Times New Roman" w:hAnsi="Times New Roman" w:cs="Times New Roman"/>
          <w:sz w:val="32"/>
          <w:szCs w:val="32"/>
        </w:rPr>
        <w:t>, приложение 1.</w:t>
      </w:r>
    </w:p>
    <w:p w:rsidR="00AD4644" w:rsidRPr="00AD4644" w:rsidRDefault="00AD4644" w:rsidP="00AD4644">
      <w:pPr>
        <w:ind w:left="720"/>
        <w:jc w:val="both"/>
        <w:rPr>
          <w:rFonts w:ascii="Times New Roman" w:hAnsi="Times New Roman" w:cs="Times New Roman"/>
          <w:b/>
          <w:sz w:val="32"/>
          <w:szCs w:val="32"/>
        </w:rPr>
      </w:pPr>
      <w:r w:rsidRPr="00AD4644">
        <w:rPr>
          <w:rFonts w:ascii="Times New Roman" w:hAnsi="Times New Roman" w:cs="Times New Roman"/>
          <w:sz w:val="32"/>
          <w:szCs w:val="32"/>
        </w:rPr>
        <w:t>Задание на курсовой проект</w:t>
      </w:r>
      <w:r>
        <w:rPr>
          <w:rFonts w:ascii="Times New Roman" w:hAnsi="Times New Roman" w:cs="Times New Roman"/>
          <w:sz w:val="32"/>
          <w:szCs w:val="32"/>
        </w:rPr>
        <w:t>, приложение 2.</w:t>
      </w:r>
    </w:p>
    <w:p w:rsidR="00AD4644" w:rsidRPr="00AD4644" w:rsidRDefault="00AD4644" w:rsidP="00AD4644">
      <w:pPr>
        <w:ind w:left="720"/>
        <w:jc w:val="both"/>
        <w:rPr>
          <w:rFonts w:ascii="Times New Roman" w:hAnsi="Times New Roman" w:cs="Times New Roman"/>
          <w:sz w:val="32"/>
          <w:szCs w:val="32"/>
        </w:rPr>
      </w:pPr>
      <w:r w:rsidRPr="00AD4644">
        <w:rPr>
          <w:rFonts w:ascii="Times New Roman" w:hAnsi="Times New Roman" w:cs="Times New Roman"/>
          <w:sz w:val="32"/>
          <w:szCs w:val="32"/>
        </w:rPr>
        <w:t>Содержание курсового проекта</w:t>
      </w:r>
      <w:r>
        <w:rPr>
          <w:rFonts w:ascii="Times New Roman" w:hAnsi="Times New Roman" w:cs="Times New Roman"/>
          <w:sz w:val="32"/>
          <w:szCs w:val="32"/>
        </w:rPr>
        <w:t>, приложение 3.</w:t>
      </w:r>
    </w:p>
    <w:p w:rsidR="00AD4644" w:rsidRPr="00AD4644" w:rsidRDefault="00AD4644" w:rsidP="00AD4644">
      <w:pPr>
        <w:ind w:left="720"/>
        <w:jc w:val="both"/>
        <w:rPr>
          <w:rFonts w:ascii="Times New Roman" w:hAnsi="Times New Roman" w:cs="Times New Roman"/>
          <w:sz w:val="32"/>
          <w:szCs w:val="32"/>
        </w:rPr>
      </w:pPr>
      <w:r w:rsidRPr="00AD4644">
        <w:rPr>
          <w:rFonts w:ascii="Times New Roman" w:hAnsi="Times New Roman" w:cs="Times New Roman"/>
          <w:sz w:val="32"/>
          <w:szCs w:val="32"/>
        </w:rPr>
        <w:t>Введение</w:t>
      </w:r>
    </w:p>
    <w:p w:rsidR="00AD4644" w:rsidRPr="00AD4644" w:rsidRDefault="00AD4644" w:rsidP="00AD4644">
      <w:pPr>
        <w:tabs>
          <w:tab w:val="left" w:pos="1380"/>
        </w:tabs>
        <w:ind w:firstLine="709"/>
        <w:jc w:val="both"/>
        <w:rPr>
          <w:rFonts w:ascii="Times New Roman" w:hAnsi="Times New Roman" w:cs="Times New Roman"/>
          <w:b/>
          <w:sz w:val="32"/>
          <w:szCs w:val="32"/>
        </w:rPr>
      </w:pPr>
      <w:r w:rsidRPr="00AD4644">
        <w:rPr>
          <w:rFonts w:ascii="Times New Roman" w:hAnsi="Times New Roman" w:cs="Times New Roman"/>
          <w:b/>
          <w:sz w:val="32"/>
          <w:szCs w:val="32"/>
        </w:rPr>
        <w:t>1. Исходные данные.</w:t>
      </w:r>
    </w:p>
    <w:p w:rsidR="00AD4644" w:rsidRPr="00AD4644" w:rsidRDefault="00AD4644" w:rsidP="00AD4644">
      <w:pPr>
        <w:tabs>
          <w:tab w:val="left" w:pos="1380"/>
        </w:tabs>
        <w:ind w:firstLine="709"/>
        <w:jc w:val="both"/>
        <w:rPr>
          <w:rFonts w:ascii="Times New Roman" w:hAnsi="Times New Roman" w:cs="Times New Roman"/>
          <w:b/>
          <w:sz w:val="32"/>
          <w:szCs w:val="32"/>
        </w:rPr>
      </w:pPr>
      <w:r w:rsidRPr="00AD4644">
        <w:rPr>
          <w:rFonts w:ascii="Times New Roman" w:hAnsi="Times New Roman" w:cs="Times New Roman"/>
          <w:b/>
          <w:sz w:val="32"/>
          <w:szCs w:val="32"/>
        </w:rPr>
        <w:t>2. Расчётно-конструкторская часть.</w:t>
      </w:r>
    </w:p>
    <w:p w:rsidR="00AD4644" w:rsidRPr="00AD4644" w:rsidRDefault="00AD4644" w:rsidP="00AD4644">
      <w:pPr>
        <w:tabs>
          <w:tab w:val="left" w:pos="1380"/>
        </w:tabs>
        <w:ind w:firstLine="709"/>
        <w:jc w:val="both"/>
        <w:rPr>
          <w:rFonts w:ascii="Times New Roman" w:hAnsi="Times New Roman" w:cs="Times New Roman"/>
          <w:b/>
          <w:sz w:val="32"/>
          <w:szCs w:val="32"/>
        </w:rPr>
      </w:pPr>
      <w:r w:rsidRPr="00AD4644">
        <w:rPr>
          <w:rFonts w:ascii="Times New Roman" w:hAnsi="Times New Roman" w:cs="Times New Roman"/>
          <w:sz w:val="32"/>
          <w:szCs w:val="32"/>
        </w:rPr>
        <w:t>2.1. Обоснование расположения светильников на плане помещения.</w:t>
      </w:r>
    </w:p>
    <w:p w:rsidR="00AD4644" w:rsidRPr="00AD4644" w:rsidRDefault="00AD4644" w:rsidP="00AD4644">
      <w:pPr>
        <w:tabs>
          <w:tab w:val="left" w:pos="1380"/>
        </w:tabs>
        <w:ind w:firstLine="709"/>
        <w:jc w:val="both"/>
        <w:rPr>
          <w:rFonts w:ascii="Times New Roman" w:hAnsi="Times New Roman" w:cs="Times New Roman"/>
          <w:sz w:val="32"/>
          <w:szCs w:val="32"/>
        </w:rPr>
      </w:pPr>
      <w:r w:rsidRPr="00AD4644">
        <w:rPr>
          <w:rFonts w:ascii="Times New Roman" w:hAnsi="Times New Roman" w:cs="Times New Roman"/>
          <w:sz w:val="32"/>
          <w:szCs w:val="32"/>
        </w:rPr>
        <w:t>2.2. Выбор необходимых видов и систем освещения, типов источников света и светильников, величин нормируемой освещенности и коэффициента запаса.</w:t>
      </w:r>
    </w:p>
    <w:p w:rsidR="00AD4644" w:rsidRPr="00AD4644" w:rsidRDefault="00AD4644" w:rsidP="00AD4644">
      <w:pPr>
        <w:tabs>
          <w:tab w:val="left" w:pos="1380"/>
        </w:tabs>
        <w:ind w:firstLine="709"/>
        <w:jc w:val="both"/>
        <w:rPr>
          <w:rFonts w:ascii="Times New Roman" w:hAnsi="Times New Roman" w:cs="Times New Roman"/>
          <w:sz w:val="32"/>
          <w:szCs w:val="32"/>
        </w:rPr>
      </w:pPr>
      <w:r w:rsidRPr="00AD4644">
        <w:rPr>
          <w:rFonts w:ascii="Times New Roman" w:hAnsi="Times New Roman" w:cs="Times New Roman"/>
          <w:sz w:val="32"/>
          <w:szCs w:val="32"/>
        </w:rPr>
        <w:t>2.3. Расчет аварийного освещения.</w:t>
      </w:r>
    </w:p>
    <w:p w:rsidR="00AD4644" w:rsidRPr="00AD4644" w:rsidRDefault="00AD4644" w:rsidP="00AD4644">
      <w:pPr>
        <w:tabs>
          <w:tab w:val="left" w:pos="1380"/>
        </w:tabs>
        <w:ind w:firstLine="709"/>
        <w:jc w:val="both"/>
        <w:rPr>
          <w:rFonts w:ascii="Times New Roman" w:hAnsi="Times New Roman" w:cs="Times New Roman"/>
          <w:sz w:val="32"/>
          <w:szCs w:val="32"/>
        </w:rPr>
      </w:pPr>
      <w:r w:rsidRPr="00AD4644">
        <w:rPr>
          <w:rFonts w:ascii="Times New Roman" w:hAnsi="Times New Roman" w:cs="Times New Roman"/>
          <w:sz w:val="32"/>
          <w:szCs w:val="32"/>
        </w:rPr>
        <w:t>2.4. Расчет групповой осветительной сети.</w:t>
      </w:r>
    </w:p>
    <w:p w:rsidR="00AD4644" w:rsidRPr="00AD4644" w:rsidRDefault="00AD4644" w:rsidP="00AD4644">
      <w:pPr>
        <w:tabs>
          <w:tab w:val="left" w:pos="1380"/>
        </w:tabs>
        <w:ind w:firstLine="709"/>
        <w:jc w:val="both"/>
        <w:rPr>
          <w:rFonts w:ascii="Times New Roman" w:hAnsi="Times New Roman" w:cs="Times New Roman"/>
          <w:sz w:val="32"/>
          <w:szCs w:val="32"/>
        </w:rPr>
      </w:pPr>
      <w:r w:rsidRPr="00AD4644">
        <w:rPr>
          <w:rFonts w:ascii="Times New Roman" w:hAnsi="Times New Roman" w:cs="Times New Roman"/>
          <w:sz w:val="32"/>
          <w:szCs w:val="32"/>
        </w:rPr>
        <w:t>2.5. Выбор защитно-коммутационных аппаратов и проводников для осветительной сети,</w:t>
      </w:r>
      <w:r>
        <w:rPr>
          <w:rFonts w:ascii="Times New Roman" w:hAnsi="Times New Roman" w:cs="Times New Roman"/>
          <w:sz w:val="32"/>
          <w:szCs w:val="32"/>
        </w:rPr>
        <w:t xml:space="preserve"> </w:t>
      </w:r>
      <w:r w:rsidRPr="00AD4644">
        <w:rPr>
          <w:rFonts w:ascii="Times New Roman" w:hAnsi="Times New Roman" w:cs="Times New Roman"/>
          <w:sz w:val="32"/>
          <w:szCs w:val="32"/>
        </w:rPr>
        <w:t>способы прокладки.</w:t>
      </w:r>
    </w:p>
    <w:p w:rsidR="00AD4644" w:rsidRPr="00AD4644" w:rsidRDefault="00AD4644" w:rsidP="00AD4644">
      <w:pPr>
        <w:tabs>
          <w:tab w:val="left" w:pos="1380"/>
        </w:tabs>
        <w:ind w:firstLine="709"/>
        <w:jc w:val="both"/>
        <w:rPr>
          <w:rFonts w:ascii="Times New Roman" w:hAnsi="Times New Roman" w:cs="Times New Roman"/>
          <w:b/>
          <w:sz w:val="32"/>
          <w:szCs w:val="32"/>
        </w:rPr>
      </w:pPr>
      <w:r w:rsidRPr="00AD4644">
        <w:rPr>
          <w:rFonts w:ascii="Times New Roman" w:hAnsi="Times New Roman" w:cs="Times New Roman"/>
          <w:b/>
          <w:sz w:val="32"/>
          <w:szCs w:val="32"/>
        </w:rPr>
        <w:lastRenderedPageBreak/>
        <w:t>3. Техническое обслуживание осветительной сети электроснабж</w:t>
      </w:r>
      <w:bookmarkStart w:id="0" w:name="_GoBack"/>
      <w:bookmarkEnd w:id="0"/>
      <w:r w:rsidRPr="00AD4644">
        <w:rPr>
          <w:rFonts w:ascii="Times New Roman" w:hAnsi="Times New Roman" w:cs="Times New Roman"/>
          <w:b/>
          <w:sz w:val="32"/>
          <w:szCs w:val="32"/>
        </w:rPr>
        <w:t>ения.</w:t>
      </w:r>
    </w:p>
    <w:p w:rsidR="00AD4644" w:rsidRPr="00AD4644" w:rsidRDefault="00AD4644" w:rsidP="00AD4644">
      <w:pPr>
        <w:tabs>
          <w:tab w:val="left" w:pos="1380"/>
        </w:tabs>
        <w:ind w:firstLine="709"/>
        <w:jc w:val="both"/>
        <w:rPr>
          <w:rFonts w:ascii="Times New Roman" w:hAnsi="Times New Roman" w:cs="Times New Roman"/>
          <w:b/>
          <w:sz w:val="32"/>
          <w:szCs w:val="32"/>
        </w:rPr>
      </w:pPr>
      <w:r w:rsidRPr="00AD4644">
        <w:rPr>
          <w:rFonts w:ascii="Times New Roman" w:hAnsi="Times New Roman" w:cs="Times New Roman"/>
          <w:b/>
          <w:sz w:val="32"/>
          <w:szCs w:val="32"/>
        </w:rPr>
        <w:t>4. Заключение.</w:t>
      </w:r>
    </w:p>
    <w:p w:rsidR="00AD4644" w:rsidRPr="00AD4644" w:rsidRDefault="00AD4644" w:rsidP="00AD4644">
      <w:pPr>
        <w:tabs>
          <w:tab w:val="left" w:pos="810"/>
        </w:tabs>
        <w:ind w:firstLine="709"/>
        <w:jc w:val="both"/>
        <w:rPr>
          <w:rFonts w:ascii="Times New Roman" w:hAnsi="Times New Roman" w:cs="Times New Roman"/>
          <w:b/>
          <w:sz w:val="32"/>
          <w:szCs w:val="32"/>
        </w:rPr>
      </w:pPr>
      <w:r w:rsidRPr="00AD4644">
        <w:rPr>
          <w:rFonts w:ascii="Times New Roman" w:hAnsi="Times New Roman" w:cs="Times New Roman"/>
          <w:b/>
          <w:sz w:val="32"/>
          <w:szCs w:val="32"/>
        </w:rPr>
        <w:t>5. Список используемых источников.</w:t>
      </w:r>
    </w:p>
    <w:p w:rsidR="00AD4644" w:rsidRPr="00AD4644" w:rsidRDefault="00AD4644" w:rsidP="00AD4644">
      <w:pPr>
        <w:ind w:firstLine="709"/>
        <w:jc w:val="both"/>
        <w:rPr>
          <w:rFonts w:ascii="Times New Roman" w:hAnsi="Times New Roman" w:cs="Times New Roman"/>
          <w:b/>
          <w:sz w:val="32"/>
          <w:szCs w:val="32"/>
        </w:rPr>
      </w:pPr>
      <w:r w:rsidRPr="00AD4644">
        <w:rPr>
          <w:rFonts w:ascii="Times New Roman" w:hAnsi="Times New Roman" w:cs="Times New Roman"/>
          <w:b/>
          <w:sz w:val="32"/>
          <w:szCs w:val="32"/>
        </w:rPr>
        <w:t>Графическая часть:</w:t>
      </w:r>
    </w:p>
    <w:p w:rsidR="00AD4644" w:rsidRPr="00AD4644" w:rsidRDefault="00AD4644" w:rsidP="00AD4644">
      <w:pPr>
        <w:ind w:firstLine="709"/>
        <w:jc w:val="both"/>
        <w:rPr>
          <w:rFonts w:ascii="Times New Roman" w:hAnsi="Times New Roman" w:cs="Times New Roman"/>
          <w:b/>
          <w:sz w:val="32"/>
          <w:szCs w:val="32"/>
        </w:rPr>
      </w:pPr>
      <w:r w:rsidRPr="00AD4644">
        <w:rPr>
          <w:rFonts w:ascii="Times New Roman" w:hAnsi="Times New Roman" w:cs="Times New Roman"/>
          <w:b/>
          <w:sz w:val="32"/>
          <w:szCs w:val="32"/>
        </w:rPr>
        <w:t>Лист 1</w:t>
      </w:r>
      <w:r w:rsidRPr="00AD4644">
        <w:rPr>
          <w:rFonts w:ascii="Times New Roman" w:hAnsi="Times New Roman" w:cs="Times New Roman"/>
          <w:sz w:val="32"/>
          <w:szCs w:val="32"/>
        </w:rPr>
        <w:t xml:space="preserve"> </w:t>
      </w:r>
      <w:r w:rsidRPr="00AD4644">
        <w:rPr>
          <w:rFonts w:ascii="Times New Roman" w:hAnsi="Times New Roman" w:cs="Times New Roman"/>
          <w:b/>
          <w:sz w:val="32"/>
          <w:szCs w:val="32"/>
        </w:rPr>
        <w:t>–</w:t>
      </w:r>
      <w:r w:rsidRPr="00AD4644">
        <w:rPr>
          <w:rFonts w:ascii="Times New Roman" w:hAnsi="Times New Roman" w:cs="Times New Roman"/>
          <w:sz w:val="32"/>
          <w:szCs w:val="32"/>
        </w:rPr>
        <w:t xml:space="preserve"> План электрического освещения объекта.</w:t>
      </w:r>
    </w:p>
    <w:p w:rsidR="00AD4644" w:rsidRPr="00AD4644" w:rsidRDefault="00AD4644" w:rsidP="00AD4644">
      <w:pPr>
        <w:ind w:firstLine="709"/>
        <w:jc w:val="both"/>
        <w:rPr>
          <w:rFonts w:ascii="Times New Roman" w:hAnsi="Times New Roman" w:cs="Times New Roman"/>
          <w:b/>
          <w:sz w:val="32"/>
          <w:szCs w:val="32"/>
        </w:rPr>
      </w:pPr>
      <w:r w:rsidRPr="00AD4644">
        <w:rPr>
          <w:rFonts w:ascii="Times New Roman" w:hAnsi="Times New Roman" w:cs="Times New Roman"/>
          <w:b/>
          <w:sz w:val="32"/>
          <w:szCs w:val="32"/>
        </w:rPr>
        <w:t>Лист 2</w:t>
      </w:r>
      <w:r w:rsidRPr="00AD4644">
        <w:rPr>
          <w:rFonts w:ascii="Times New Roman" w:hAnsi="Times New Roman" w:cs="Times New Roman"/>
          <w:sz w:val="32"/>
          <w:szCs w:val="32"/>
        </w:rPr>
        <w:t xml:space="preserve"> </w:t>
      </w:r>
      <w:r w:rsidRPr="00AD4644">
        <w:rPr>
          <w:rFonts w:ascii="Times New Roman" w:hAnsi="Times New Roman" w:cs="Times New Roman"/>
          <w:b/>
          <w:sz w:val="32"/>
          <w:szCs w:val="32"/>
        </w:rPr>
        <w:t>–</w:t>
      </w:r>
      <w:r w:rsidRPr="00AD4644">
        <w:rPr>
          <w:rFonts w:ascii="Times New Roman" w:hAnsi="Times New Roman" w:cs="Times New Roman"/>
          <w:sz w:val="32"/>
          <w:szCs w:val="32"/>
        </w:rPr>
        <w:t xml:space="preserve"> Однолинейная схема электроснабжения объекта.</w:t>
      </w:r>
    </w:p>
    <w:p w:rsidR="00E85E88" w:rsidRPr="00E85E88" w:rsidRDefault="00E85E88" w:rsidP="006A0F47">
      <w:pPr>
        <w:spacing w:line="360" w:lineRule="auto"/>
        <w:ind w:firstLine="709"/>
        <w:jc w:val="both"/>
        <w:rPr>
          <w:rFonts w:ascii="Times New Roman" w:hAnsi="Times New Roman" w:cs="Times New Roman"/>
        </w:rPr>
      </w:pPr>
      <w:r w:rsidRPr="00E85E88">
        <w:rPr>
          <w:rFonts w:ascii="Times New Roman" w:hAnsi="Times New Roman" w:cs="Times New Roman"/>
          <w:sz w:val="32"/>
          <w:szCs w:val="32"/>
        </w:rPr>
        <w:t xml:space="preserve">Расчетно-пояснительная записка и графическая часть </w:t>
      </w:r>
      <w:r w:rsidR="00226458">
        <w:rPr>
          <w:rFonts w:ascii="Times New Roman" w:hAnsi="Times New Roman" w:cs="Times New Roman"/>
          <w:sz w:val="32"/>
          <w:szCs w:val="32"/>
        </w:rPr>
        <w:t xml:space="preserve">курсового </w:t>
      </w:r>
      <w:r w:rsidRPr="00E85E88">
        <w:rPr>
          <w:rFonts w:ascii="Times New Roman" w:hAnsi="Times New Roman" w:cs="Times New Roman"/>
          <w:sz w:val="32"/>
          <w:szCs w:val="32"/>
        </w:rPr>
        <w:t>проекта должны оформляться в соответствии с ЕСКД.</w:t>
      </w:r>
    </w:p>
    <w:p w:rsidR="00BF0A53" w:rsidRPr="00226458" w:rsidRDefault="00BF0A53">
      <w:pPr>
        <w:rPr>
          <w:rFonts w:ascii="Times New Roman" w:hAnsi="Times New Roman" w:cs="Times New Roman"/>
          <w:sz w:val="32"/>
          <w:szCs w:val="32"/>
        </w:rPr>
      </w:pPr>
    </w:p>
    <w:p w:rsidR="00226458" w:rsidRDefault="00226458">
      <w:pPr>
        <w:rPr>
          <w:rFonts w:ascii="Times New Roman" w:hAnsi="Times New Roman" w:cs="Times New Roman"/>
          <w:sz w:val="32"/>
          <w:szCs w:val="32"/>
        </w:rPr>
      </w:pPr>
    </w:p>
    <w:p w:rsidR="00226458" w:rsidRDefault="00226458">
      <w:pPr>
        <w:rPr>
          <w:rFonts w:ascii="Times New Roman" w:hAnsi="Times New Roman" w:cs="Times New Roman"/>
          <w:sz w:val="32"/>
          <w:szCs w:val="32"/>
        </w:rPr>
      </w:pPr>
    </w:p>
    <w:p w:rsidR="00226458" w:rsidRDefault="00226458">
      <w:pPr>
        <w:rPr>
          <w:rFonts w:ascii="Times New Roman" w:hAnsi="Times New Roman" w:cs="Times New Roman"/>
          <w:sz w:val="32"/>
          <w:szCs w:val="32"/>
        </w:rPr>
      </w:pPr>
    </w:p>
    <w:p w:rsidR="00226458" w:rsidRDefault="00226458">
      <w:pPr>
        <w:rPr>
          <w:rFonts w:ascii="Times New Roman" w:hAnsi="Times New Roman" w:cs="Times New Roman"/>
          <w:sz w:val="32"/>
          <w:szCs w:val="32"/>
        </w:rPr>
      </w:pPr>
    </w:p>
    <w:p w:rsidR="00226458" w:rsidRDefault="00226458">
      <w:pPr>
        <w:rPr>
          <w:rFonts w:ascii="Times New Roman" w:hAnsi="Times New Roman" w:cs="Times New Roman"/>
          <w:sz w:val="32"/>
          <w:szCs w:val="32"/>
        </w:rPr>
      </w:pPr>
    </w:p>
    <w:p w:rsidR="00226458" w:rsidRDefault="00226458">
      <w:pPr>
        <w:rPr>
          <w:rFonts w:ascii="Times New Roman" w:hAnsi="Times New Roman" w:cs="Times New Roman"/>
          <w:sz w:val="32"/>
          <w:szCs w:val="32"/>
        </w:rPr>
      </w:pPr>
    </w:p>
    <w:p w:rsidR="00226458" w:rsidRDefault="00226458">
      <w:pPr>
        <w:rPr>
          <w:rFonts w:ascii="Times New Roman" w:hAnsi="Times New Roman" w:cs="Times New Roman"/>
          <w:sz w:val="32"/>
          <w:szCs w:val="32"/>
        </w:rPr>
      </w:pPr>
    </w:p>
    <w:p w:rsidR="00226458" w:rsidRDefault="00226458">
      <w:pPr>
        <w:rPr>
          <w:rFonts w:ascii="Times New Roman" w:hAnsi="Times New Roman" w:cs="Times New Roman"/>
          <w:sz w:val="32"/>
          <w:szCs w:val="32"/>
        </w:rPr>
      </w:pPr>
    </w:p>
    <w:p w:rsidR="00226458" w:rsidRDefault="00226458">
      <w:pPr>
        <w:rPr>
          <w:rFonts w:ascii="Times New Roman" w:hAnsi="Times New Roman" w:cs="Times New Roman"/>
          <w:sz w:val="32"/>
          <w:szCs w:val="32"/>
        </w:rPr>
      </w:pPr>
    </w:p>
    <w:p w:rsidR="00226458" w:rsidRDefault="00226458">
      <w:pPr>
        <w:rPr>
          <w:rFonts w:ascii="Times New Roman" w:hAnsi="Times New Roman" w:cs="Times New Roman"/>
          <w:sz w:val="32"/>
          <w:szCs w:val="32"/>
        </w:rPr>
      </w:pPr>
    </w:p>
    <w:p w:rsidR="00226458" w:rsidRDefault="00226458">
      <w:pPr>
        <w:rPr>
          <w:rFonts w:ascii="Times New Roman" w:hAnsi="Times New Roman" w:cs="Times New Roman"/>
          <w:sz w:val="32"/>
          <w:szCs w:val="32"/>
        </w:rPr>
      </w:pPr>
    </w:p>
    <w:p w:rsidR="00226458" w:rsidRDefault="00226458">
      <w:pPr>
        <w:rPr>
          <w:rFonts w:ascii="Times New Roman" w:hAnsi="Times New Roman" w:cs="Times New Roman"/>
          <w:sz w:val="32"/>
          <w:szCs w:val="32"/>
        </w:rPr>
      </w:pPr>
    </w:p>
    <w:p w:rsidR="00226458" w:rsidRDefault="00226458">
      <w:pPr>
        <w:rPr>
          <w:rFonts w:ascii="Times New Roman" w:hAnsi="Times New Roman" w:cs="Times New Roman"/>
          <w:sz w:val="32"/>
          <w:szCs w:val="32"/>
        </w:rPr>
      </w:pPr>
    </w:p>
    <w:p w:rsidR="00226458" w:rsidRPr="00226458" w:rsidRDefault="00226458" w:rsidP="00226458">
      <w:pPr>
        <w:ind w:firstLine="709"/>
        <w:jc w:val="both"/>
        <w:rPr>
          <w:rFonts w:ascii="Times New Roman" w:hAnsi="Times New Roman" w:cs="Times New Roman"/>
        </w:rPr>
      </w:pPr>
      <w:r w:rsidRPr="00226458">
        <w:rPr>
          <w:rFonts w:ascii="Times New Roman" w:hAnsi="Times New Roman" w:cs="Times New Roman"/>
          <w:b/>
          <w:sz w:val="32"/>
          <w:szCs w:val="32"/>
        </w:rPr>
        <w:lastRenderedPageBreak/>
        <w:t>2. Исходные данные для проектирования</w:t>
      </w:r>
    </w:p>
    <w:p w:rsidR="00226458" w:rsidRDefault="00226458" w:rsidP="00226458">
      <w:pPr>
        <w:ind w:firstLine="709"/>
        <w:jc w:val="both"/>
        <w:rPr>
          <w:rFonts w:ascii="Times New Roman" w:hAnsi="Times New Roman" w:cs="Times New Roman"/>
          <w:sz w:val="32"/>
          <w:szCs w:val="32"/>
        </w:rPr>
      </w:pPr>
      <w:r w:rsidRPr="00226458">
        <w:rPr>
          <w:rFonts w:ascii="Times New Roman" w:hAnsi="Times New Roman" w:cs="Times New Roman"/>
          <w:sz w:val="32"/>
          <w:szCs w:val="32"/>
        </w:rPr>
        <w:t>Исходные данные для проектирования представлены в табл</w:t>
      </w:r>
      <w:r>
        <w:rPr>
          <w:rFonts w:ascii="Times New Roman" w:hAnsi="Times New Roman" w:cs="Times New Roman"/>
          <w:sz w:val="32"/>
          <w:szCs w:val="32"/>
        </w:rPr>
        <w:t>ице</w:t>
      </w:r>
      <w:r w:rsidRPr="00226458">
        <w:rPr>
          <w:rFonts w:ascii="Times New Roman" w:hAnsi="Times New Roman" w:cs="Times New Roman"/>
          <w:sz w:val="32"/>
          <w:szCs w:val="32"/>
        </w:rPr>
        <w:t xml:space="preserve"> 1 и прил</w:t>
      </w:r>
      <w:r>
        <w:rPr>
          <w:rFonts w:ascii="Times New Roman" w:hAnsi="Times New Roman" w:cs="Times New Roman"/>
          <w:sz w:val="32"/>
          <w:szCs w:val="32"/>
        </w:rPr>
        <w:t>ожении 4.</w:t>
      </w:r>
    </w:p>
    <w:p w:rsidR="00226458" w:rsidRPr="00226458" w:rsidRDefault="00226458" w:rsidP="00226458">
      <w:pPr>
        <w:ind w:firstLine="709"/>
        <w:jc w:val="both"/>
        <w:rPr>
          <w:rFonts w:ascii="Times New Roman" w:hAnsi="Times New Roman" w:cs="Times New Roman"/>
        </w:rPr>
      </w:pPr>
      <w:r w:rsidRPr="00226458">
        <w:rPr>
          <w:rFonts w:ascii="Times New Roman" w:hAnsi="Times New Roman" w:cs="Times New Roman"/>
          <w:sz w:val="32"/>
          <w:szCs w:val="32"/>
        </w:rPr>
        <w:t>В табл</w:t>
      </w:r>
      <w:r>
        <w:rPr>
          <w:rFonts w:ascii="Times New Roman" w:hAnsi="Times New Roman" w:cs="Times New Roman"/>
          <w:sz w:val="32"/>
          <w:szCs w:val="32"/>
        </w:rPr>
        <w:t>ице</w:t>
      </w:r>
      <w:r w:rsidRPr="00226458">
        <w:rPr>
          <w:rFonts w:ascii="Times New Roman" w:hAnsi="Times New Roman" w:cs="Times New Roman"/>
          <w:sz w:val="32"/>
          <w:szCs w:val="32"/>
        </w:rPr>
        <w:t xml:space="preserve"> 1 приведены строительные габариты цехов по вариантам и перечень производственных участков в каждом цехе, размеры которых (длину и ширину), студенты выбирают самостоятельно.</w:t>
      </w:r>
    </w:p>
    <w:p w:rsidR="00226458" w:rsidRPr="00226458" w:rsidRDefault="00226458" w:rsidP="00226458">
      <w:pPr>
        <w:ind w:firstLine="709"/>
        <w:jc w:val="both"/>
        <w:rPr>
          <w:rFonts w:ascii="Times New Roman" w:hAnsi="Times New Roman" w:cs="Times New Roman"/>
        </w:rPr>
      </w:pPr>
      <w:r w:rsidRPr="00226458">
        <w:rPr>
          <w:rFonts w:ascii="Times New Roman" w:hAnsi="Times New Roman" w:cs="Times New Roman"/>
          <w:sz w:val="32"/>
          <w:szCs w:val="32"/>
        </w:rPr>
        <w:t xml:space="preserve">Кроме производственных участков в цехе необходимо предусмотреть вспомогательные помещения (кабинеты; кладовые заготовок, сырья, инструмента; комнаты отдыха; гардеробы, душевые, </w:t>
      </w:r>
      <w:proofErr w:type="spellStart"/>
      <w:r w:rsidRPr="00226458">
        <w:rPr>
          <w:rFonts w:ascii="Times New Roman" w:hAnsi="Times New Roman" w:cs="Times New Roman"/>
          <w:sz w:val="32"/>
          <w:szCs w:val="32"/>
        </w:rPr>
        <w:t>преддушевые</w:t>
      </w:r>
      <w:proofErr w:type="spellEnd"/>
      <w:r w:rsidRPr="00226458">
        <w:rPr>
          <w:rFonts w:ascii="Times New Roman" w:hAnsi="Times New Roman" w:cs="Times New Roman"/>
          <w:sz w:val="32"/>
          <w:szCs w:val="32"/>
        </w:rPr>
        <w:t xml:space="preserve"> и т. п.), высота которых не должна превышать 3 метров.</w:t>
      </w:r>
    </w:p>
    <w:p w:rsidR="00226458" w:rsidRPr="00226458" w:rsidRDefault="00226458" w:rsidP="00226458">
      <w:pPr>
        <w:ind w:firstLine="709"/>
        <w:jc w:val="both"/>
        <w:rPr>
          <w:rFonts w:ascii="Times New Roman" w:hAnsi="Times New Roman" w:cs="Times New Roman"/>
        </w:rPr>
      </w:pPr>
      <w:r>
        <w:rPr>
          <w:rFonts w:ascii="Times New Roman" w:hAnsi="Times New Roman" w:cs="Times New Roman"/>
          <w:sz w:val="32"/>
          <w:szCs w:val="32"/>
        </w:rPr>
        <w:t>В таблице</w:t>
      </w:r>
      <w:r w:rsidRPr="00226458">
        <w:rPr>
          <w:rFonts w:ascii="Times New Roman" w:hAnsi="Times New Roman" w:cs="Times New Roman"/>
          <w:sz w:val="32"/>
          <w:szCs w:val="32"/>
        </w:rPr>
        <w:t xml:space="preserve"> 1 приведены значения коэффициентов отражения для производственных участков, для вспомогательных помещений –</w:t>
      </w:r>
      <w:r>
        <w:rPr>
          <w:rFonts w:ascii="Times New Roman" w:hAnsi="Times New Roman" w:cs="Times New Roman"/>
          <w:sz w:val="32"/>
          <w:szCs w:val="32"/>
        </w:rPr>
        <w:t xml:space="preserve"> </w:t>
      </w:r>
      <w:r w:rsidR="007173BA" w:rsidRPr="00226458">
        <w:rPr>
          <w:rFonts w:ascii="Times New Roman" w:hAnsi="Times New Roman" w:cs="Times New Roman"/>
          <w:position w:val="-10"/>
        </w:rPr>
        <w:object w:dxaOrig="360" w:dyaOrig="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6pt;height:17.4pt" o:ole="" filled="t">
            <v:fill color2="black"/>
            <v:imagedata r:id="rId9" o:title="" croptop="-205f" cropbottom="-205f" cropleft="-178f" cropright="-178f"/>
          </v:shape>
          <o:OLEObject Type="Embed" ProgID="Equation.3" ShapeID="_x0000_i1025" DrawAspect="Content" ObjectID="_1766766064" r:id="rId10"/>
        </w:object>
      </w:r>
      <w:r w:rsidRPr="00226458">
        <w:rPr>
          <w:rFonts w:ascii="Times New Roman" w:hAnsi="Times New Roman" w:cs="Times New Roman"/>
        </w:rPr>
        <w:t xml:space="preserve"> </w:t>
      </w:r>
      <w:r>
        <w:rPr>
          <w:rFonts w:ascii="Times New Roman" w:hAnsi="Times New Roman" w:cs="Times New Roman"/>
          <w:sz w:val="32"/>
          <w:szCs w:val="32"/>
        </w:rPr>
        <w:t>= 7</w:t>
      </w:r>
      <w:r w:rsidRPr="00226458">
        <w:rPr>
          <w:rFonts w:ascii="Times New Roman" w:hAnsi="Times New Roman" w:cs="Times New Roman"/>
          <w:sz w:val="32"/>
          <w:szCs w:val="32"/>
        </w:rPr>
        <w:t>0 %.</w:t>
      </w:r>
      <w:r>
        <w:rPr>
          <w:rFonts w:ascii="Times New Roman" w:hAnsi="Times New Roman" w:cs="Times New Roman"/>
          <w:sz w:val="32"/>
          <w:szCs w:val="32"/>
        </w:rPr>
        <w:t xml:space="preserve"> </w:t>
      </w:r>
      <w:r w:rsidRPr="00226458">
        <w:rPr>
          <w:rFonts w:ascii="Times New Roman" w:hAnsi="Times New Roman" w:cs="Times New Roman"/>
          <w:position w:val="-3"/>
        </w:rPr>
        <w:object w:dxaOrig="357" w:dyaOrig="319">
          <v:shape id="_x0000_i1026" type="#_x0000_t75" style="width:17.4pt;height:16.2pt" o:ole="" filled="t">
            <v:fill color2="black"/>
            <v:imagedata r:id="rId11" o:title="" croptop="-205f" cropbottom="-205f" cropleft="-183f" cropright="-183f"/>
          </v:shape>
          <o:OLEObject Type="Embed" ProgID="Equation.3" ShapeID="_x0000_i1026" DrawAspect="Content" ObjectID="_1766766065" r:id="rId12"/>
        </w:object>
      </w:r>
      <w:r w:rsidRPr="00226458">
        <w:rPr>
          <w:rFonts w:ascii="Times New Roman" w:hAnsi="Times New Roman" w:cs="Times New Roman"/>
          <w:sz w:val="32"/>
          <w:szCs w:val="32"/>
        </w:rPr>
        <w:t xml:space="preserve"> = 50 %; </w:t>
      </w:r>
      <w:r w:rsidRPr="00226458">
        <w:rPr>
          <w:rFonts w:ascii="Times New Roman" w:hAnsi="Times New Roman" w:cs="Times New Roman"/>
          <w:position w:val="-3"/>
        </w:rPr>
        <w:object w:dxaOrig="368" w:dyaOrig="319">
          <v:shape id="_x0000_i1027" type="#_x0000_t75" style="width:18.6pt;height:16.2pt" o:ole="" filled="t">
            <v:fill color2="black"/>
            <v:imagedata r:id="rId13" o:title="" croptop="-205f" cropbottom="-205f" cropleft="-178f" cropright="-178f"/>
          </v:shape>
          <o:OLEObject Type="Embed" ProgID="Equation.3" ShapeID="_x0000_i1027" DrawAspect="Content" ObjectID="_1766766066" r:id="rId14"/>
        </w:object>
      </w:r>
      <w:r w:rsidRPr="00226458">
        <w:rPr>
          <w:rFonts w:ascii="Times New Roman" w:hAnsi="Times New Roman" w:cs="Times New Roman"/>
        </w:rPr>
        <w:t xml:space="preserve"> </w:t>
      </w:r>
      <w:r w:rsidRPr="00226458">
        <w:rPr>
          <w:rFonts w:ascii="Times New Roman" w:hAnsi="Times New Roman" w:cs="Times New Roman"/>
          <w:sz w:val="32"/>
          <w:szCs w:val="32"/>
        </w:rPr>
        <w:t>= 30 %.</w:t>
      </w:r>
    </w:p>
    <w:p w:rsidR="00226458" w:rsidRPr="00226458" w:rsidRDefault="00226458" w:rsidP="00226458">
      <w:pPr>
        <w:ind w:firstLine="709"/>
        <w:jc w:val="both"/>
        <w:rPr>
          <w:rFonts w:ascii="Times New Roman" w:hAnsi="Times New Roman" w:cs="Times New Roman"/>
        </w:rPr>
      </w:pPr>
      <w:r w:rsidRPr="00226458">
        <w:rPr>
          <w:rFonts w:ascii="Times New Roman" w:hAnsi="Times New Roman" w:cs="Times New Roman"/>
          <w:sz w:val="32"/>
          <w:szCs w:val="32"/>
        </w:rPr>
        <w:t xml:space="preserve">В </w:t>
      </w:r>
      <w:hyperlink w:anchor="O_Pril_1" w:history="1">
        <w:r>
          <w:rPr>
            <w:rStyle w:val="a3"/>
            <w:rFonts w:ascii="Times New Roman" w:hAnsi="Times New Roman" w:cs="Times New Roman"/>
            <w:color w:val="auto"/>
            <w:sz w:val="32"/>
            <w:szCs w:val="32"/>
            <w:u w:val="none"/>
          </w:rPr>
          <w:t>приложении</w:t>
        </w:r>
      </w:hyperlink>
      <w:r>
        <w:rPr>
          <w:rFonts w:ascii="Times New Roman" w:hAnsi="Times New Roman" w:cs="Times New Roman"/>
        </w:rPr>
        <w:t xml:space="preserve"> </w:t>
      </w:r>
      <w:r w:rsidRPr="00226458">
        <w:rPr>
          <w:rFonts w:ascii="Times New Roman" w:hAnsi="Times New Roman" w:cs="Times New Roman"/>
          <w:sz w:val="32"/>
          <w:szCs w:val="32"/>
        </w:rPr>
        <w:t xml:space="preserve">4 приведены </w:t>
      </w:r>
      <w:r w:rsidR="00293A65">
        <w:rPr>
          <w:rFonts w:ascii="Times New Roman" w:hAnsi="Times New Roman" w:cs="Times New Roman"/>
          <w:sz w:val="32"/>
          <w:szCs w:val="32"/>
        </w:rPr>
        <w:t>планы объектов</w:t>
      </w:r>
      <w:r w:rsidR="00E6150D">
        <w:rPr>
          <w:rFonts w:ascii="Times New Roman" w:hAnsi="Times New Roman" w:cs="Times New Roman"/>
          <w:sz w:val="32"/>
          <w:szCs w:val="32"/>
        </w:rPr>
        <w:t>.</w:t>
      </w:r>
    </w:p>
    <w:p w:rsidR="007173BA" w:rsidRPr="00E6150D" w:rsidRDefault="00226458" w:rsidP="00E6150D">
      <w:pPr>
        <w:ind w:firstLine="709"/>
        <w:jc w:val="both"/>
        <w:rPr>
          <w:rFonts w:ascii="Times New Roman" w:hAnsi="Times New Roman" w:cs="Times New Roman"/>
        </w:rPr>
      </w:pPr>
      <w:r w:rsidRPr="00226458">
        <w:rPr>
          <w:rFonts w:ascii="Times New Roman" w:hAnsi="Times New Roman" w:cs="Times New Roman"/>
          <w:sz w:val="32"/>
          <w:szCs w:val="32"/>
        </w:rPr>
        <w:t>Объектом проектирования может быть любой реально су</w:t>
      </w:r>
      <w:r w:rsidR="007173BA">
        <w:rPr>
          <w:rFonts w:ascii="Times New Roman" w:hAnsi="Times New Roman" w:cs="Times New Roman"/>
          <w:sz w:val="32"/>
          <w:szCs w:val="32"/>
        </w:rPr>
        <w:t>ществующий объект</w:t>
      </w:r>
      <w:r w:rsidRPr="00226458">
        <w:rPr>
          <w:rFonts w:ascii="Times New Roman" w:hAnsi="Times New Roman" w:cs="Times New Roman"/>
          <w:sz w:val="32"/>
          <w:szCs w:val="32"/>
        </w:rPr>
        <w:t xml:space="preserve">, данные по которому необходимо собрать </w:t>
      </w:r>
      <w:r w:rsidR="0045473E">
        <w:rPr>
          <w:rFonts w:ascii="Times New Roman" w:hAnsi="Times New Roman" w:cs="Times New Roman"/>
          <w:sz w:val="32"/>
          <w:szCs w:val="32"/>
        </w:rPr>
        <w:t>при прохождении производственной</w:t>
      </w:r>
      <w:r w:rsidRPr="00226458">
        <w:rPr>
          <w:rFonts w:ascii="Times New Roman" w:hAnsi="Times New Roman" w:cs="Times New Roman"/>
          <w:sz w:val="32"/>
          <w:szCs w:val="32"/>
        </w:rPr>
        <w:t xml:space="preserve"> практик</w:t>
      </w:r>
      <w:r w:rsidR="0045473E">
        <w:rPr>
          <w:rFonts w:ascii="Times New Roman" w:hAnsi="Times New Roman" w:cs="Times New Roman"/>
          <w:sz w:val="32"/>
          <w:szCs w:val="32"/>
        </w:rPr>
        <w:t>и</w:t>
      </w:r>
      <w:r w:rsidRPr="00226458">
        <w:rPr>
          <w:rFonts w:ascii="Times New Roman" w:hAnsi="Times New Roman" w:cs="Times New Roman"/>
          <w:sz w:val="32"/>
          <w:szCs w:val="32"/>
        </w:rPr>
        <w:t>.</w:t>
      </w:r>
    </w:p>
    <w:p w:rsidR="007173BA" w:rsidRDefault="007173BA">
      <w:pPr>
        <w:rPr>
          <w:rFonts w:ascii="Times New Roman" w:hAnsi="Times New Roman" w:cs="Times New Roman"/>
          <w:sz w:val="32"/>
          <w:szCs w:val="32"/>
        </w:rPr>
      </w:pPr>
      <w:r>
        <w:rPr>
          <w:rFonts w:ascii="Times New Roman" w:hAnsi="Times New Roman" w:cs="Times New Roman"/>
          <w:sz w:val="32"/>
          <w:szCs w:val="32"/>
        </w:rPr>
        <w:br w:type="page"/>
      </w:r>
    </w:p>
    <w:p w:rsidR="007173BA" w:rsidRDefault="007173BA" w:rsidP="00226458">
      <w:pPr>
        <w:ind w:firstLine="709"/>
        <w:jc w:val="both"/>
        <w:rPr>
          <w:sz w:val="28"/>
          <w:szCs w:val="28"/>
        </w:rPr>
        <w:sectPr w:rsidR="007173BA" w:rsidSect="00014F79">
          <w:pgSz w:w="11906" w:h="16838"/>
          <w:pgMar w:top="1418" w:right="1418" w:bottom="1418" w:left="1418" w:header="709" w:footer="720" w:gutter="0"/>
          <w:pgNumType w:start="1"/>
          <w:cols w:space="720"/>
          <w:titlePg/>
          <w:docGrid w:linePitch="360"/>
        </w:sectPr>
      </w:pPr>
    </w:p>
    <w:p w:rsidR="007173BA" w:rsidRPr="007173BA" w:rsidRDefault="007173BA" w:rsidP="00E6150D">
      <w:pPr>
        <w:spacing w:after="0"/>
        <w:ind w:firstLine="709"/>
        <w:jc w:val="right"/>
        <w:rPr>
          <w:rFonts w:ascii="Times New Roman" w:hAnsi="Times New Roman" w:cs="Times New Roman"/>
        </w:rPr>
      </w:pPr>
      <w:r w:rsidRPr="007173BA">
        <w:rPr>
          <w:rFonts w:ascii="Times New Roman" w:hAnsi="Times New Roman" w:cs="Times New Roman"/>
          <w:sz w:val="28"/>
          <w:szCs w:val="28"/>
        </w:rPr>
        <w:lastRenderedPageBreak/>
        <w:t>Таблица 1</w:t>
      </w:r>
    </w:p>
    <w:p w:rsidR="007173BA" w:rsidRPr="007173BA" w:rsidRDefault="007173BA" w:rsidP="007173BA">
      <w:pPr>
        <w:jc w:val="center"/>
        <w:rPr>
          <w:rFonts w:ascii="Times New Roman" w:hAnsi="Times New Roman" w:cs="Times New Roman"/>
        </w:rPr>
      </w:pPr>
      <w:r w:rsidRPr="007173BA">
        <w:rPr>
          <w:rFonts w:ascii="Times New Roman" w:hAnsi="Times New Roman" w:cs="Times New Roman"/>
          <w:sz w:val="28"/>
          <w:szCs w:val="28"/>
        </w:rPr>
        <w:t>Исходные данные для проектирования</w:t>
      </w:r>
    </w:p>
    <w:tbl>
      <w:tblPr>
        <w:tblW w:w="0" w:type="auto"/>
        <w:tblInd w:w="108" w:type="dxa"/>
        <w:tblLayout w:type="fixed"/>
        <w:tblLook w:val="0000"/>
      </w:tblPr>
      <w:tblGrid>
        <w:gridCol w:w="1440"/>
        <w:gridCol w:w="1980"/>
        <w:gridCol w:w="1542"/>
        <w:gridCol w:w="978"/>
        <w:gridCol w:w="1006"/>
        <w:gridCol w:w="1276"/>
        <w:gridCol w:w="1134"/>
        <w:gridCol w:w="1276"/>
        <w:gridCol w:w="850"/>
        <w:gridCol w:w="1418"/>
        <w:gridCol w:w="1150"/>
      </w:tblGrid>
      <w:tr w:rsidR="007173BA" w:rsidRPr="007173BA" w:rsidTr="00C354D1">
        <w:tc>
          <w:tcPr>
            <w:tcW w:w="1440" w:type="dxa"/>
            <w:vMerge w:val="restart"/>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Наименование цеха</w:t>
            </w:r>
          </w:p>
        </w:tc>
        <w:tc>
          <w:tcPr>
            <w:tcW w:w="1980" w:type="dxa"/>
            <w:vMerge w:val="restart"/>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Наименование производственных</w:t>
            </w:r>
          </w:p>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участков</w:t>
            </w:r>
          </w:p>
        </w:tc>
        <w:tc>
          <w:tcPr>
            <w:tcW w:w="1542" w:type="dxa"/>
            <w:vMerge w:val="restart"/>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Характеристика зрительной</w:t>
            </w:r>
          </w:p>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работы</w:t>
            </w:r>
          </w:p>
        </w:tc>
        <w:tc>
          <w:tcPr>
            <w:tcW w:w="978" w:type="dxa"/>
            <w:vMerge w:val="restart"/>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Номер варианта</w:t>
            </w:r>
          </w:p>
        </w:tc>
        <w:tc>
          <w:tcPr>
            <w:tcW w:w="3416" w:type="dxa"/>
            <w:gridSpan w:val="3"/>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Строительные габариты цеха, м</w:t>
            </w:r>
          </w:p>
        </w:tc>
        <w:tc>
          <w:tcPr>
            <w:tcW w:w="3544" w:type="dxa"/>
            <w:gridSpan w:val="3"/>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Коэффициенты отражения</w:t>
            </w:r>
          </w:p>
        </w:tc>
        <w:tc>
          <w:tcPr>
            <w:tcW w:w="115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Строи</w:t>
            </w:r>
            <w:r>
              <w:rPr>
                <w:rFonts w:ascii="Times New Roman" w:hAnsi="Times New Roman" w:cs="Times New Roman"/>
                <w:sz w:val="26"/>
                <w:szCs w:val="26"/>
              </w:rPr>
              <w:t xml:space="preserve">тельный </w:t>
            </w:r>
            <w:r w:rsidRPr="007173BA">
              <w:rPr>
                <w:rFonts w:ascii="Times New Roman" w:hAnsi="Times New Roman" w:cs="Times New Roman"/>
                <w:sz w:val="26"/>
                <w:szCs w:val="26"/>
              </w:rPr>
              <w:t>модуль</w:t>
            </w:r>
          </w:p>
        </w:tc>
      </w:tr>
      <w:tr w:rsidR="007173BA" w:rsidRPr="007173BA" w:rsidTr="00C354D1">
        <w:trPr>
          <w:trHeight w:val="934"/>
        </w:trPr>
        <w:tc>
          <w:tcPr>
            <w:tcW w:w="1440" w:type="dxa"/>
            <w:vMerge/>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napToGrid w:val="0"/>
              <w:spacing w:after="0" w:line="240" w:lineRule="auto"/>
              <w:jc w:val="center"/>
              <w:rPr>
                <w:rFonts w:ascii="Times New Roman" w:hAnsi="Times New Roman" w:cs="Times New Roman"/>
                <w:sz w:val="26"/>
                <w:szCs w:val="26"/>
              </w:rPr>
            </w:pPr>
          </w:p>
        </w:tc>
        <w:tc>
          <w:tcPr>
            <w:tcW w:w="1980" w:type="dxa"/>
            <w:vMerge/>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napToGrid w:val="0"/>
              <w:spacing w:after="0" w:line="240" w:lineRule="auto"/>
              <w:jc w:val="center"/>
              <w:rPr>
                <w:rFonts w:ascii="Times New Roman" w:hAnsi="Times New Roman" w:cs="Times New Roman"/>
                <w:sz w:val="26"/>
                <w:szCs w:val="26"/>
              </w:rPr>
            </w:pPr>
          </w:p>
        </w:tc>
        <w:tc>
          <w:tcPr>
            <w:tcW w:w="1542" w:type="dxa"/>
            <w:vMerge/>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napToGrid w:val="0"/>
              <w:spacing w:after="0" w:line="240" w:lineRule="auto"/>
              <w:jc w:val="center"/>
              <w:rPr>
                <w:rFonts w:ascii="Times New Roman" w:hAnsi="Times New Roman" w:cs="Times New Roman"/>
                <w:sz w:val="26"/>
                <w:szCs w:val="26"/>
              </w:rPr>
            </w:pPr>
          </w:p>
        </w:tc>
        <w:tc>
          <w:tcPr>
            <w:tcW w:w="978" w:type="dxa"/>
            <w:vMerge/>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napToGrid w:val="0"/>
              <w:spacing w:after="0" w:line="240" w:lineRule="auto"/>
              <w:jc w:val="center"/>
              <w:rPr>
                <w:rFonts w:ascii="Times New Roman" w:hAnsi="Times New Roman" w:cs="Times New Roman"/>
                <w:sz w:val="26"/>
                <w:szCs w:val="26"/>
              </w:rPr>
            </w:pPr>
          </w:p>
        </w:tc>
        <w:tc>
          <w:tcPr>
            <w:tcW w:w="1006" w:type="dxa"/>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длина, А</w:t>
            </w:r>
          </w:p>
        </w:tc>
        <w:tc>
          <w:tcPr>
            <w:tcW w:w="1276" w:type="dxa"/>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ширина, В</w:t>
            </w:r>
          </w:p>
        </w:tc>
        <w:tc>
          <w:tcPr>
            <w:tcW w:w="1134" w:type="dxa"/>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высота, Н</w:t>
            </w:r>
          </w:p>
        </w:tc>
        <w:tc>
          <w:tcPr>
            <w:tcW w:w="1276" w:type="dxa"/>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pacing w:after="0" w:line="240" w:lineRule="auto"/>
              <w:jc w:val="center"/>
              <w:rPr>
                <w:rFonts w:ascii="Times New Roman" w:hAnsi="Times New Roman" w:cs="Times New Roman"/>
                <w:sz w:val="26"/>
                <w:szCs w:val="26"/>
              </w:rPr>
            </w:pPr>
            <w:r w:rsidRPr="007173BA">
              <w:rPr>
                <w:rFonts w:ascii="Times New Roman" w:hAnsi="Times New Roman" w:cs="Times New Roman"/>
                <w:sz w:val="26"/>
                <w:szCs w:val="26"/>
              </w:rPr>
              <w:t xml:space="preserve">потолка, </w:t>
            </w:r>
            <w:r w:rsidRPr="007173BA">
              <w:rPr>
                <w:rFonts w:ascii="Times New Roman" w:hAnsi="Times New Roman" w:cs="Times New Roman"/>
              </w:rPr>
              <w:object w:dxaOrig="371" w:dyaOrig="331">
                <v:shape id="_x0000_i1028" type="#_x0000_t75" style="width:18.6pt;height:17.4pt" o:ole="" filled="t">
                  <v:fill color2="black"/>
                  <v:imagedata r:id="rId15" o:title="" croptop="-197f" cropbottom="-197f" cropleft="-176f" cropright="-176f"/>
                </v:shape>
                <o:OLEObject Type="Embed" ProgID="Equation.3" ShapeID="_x0000_i1028" DrawAspect="Content" ObjectID="_1766766067" r:id="rId16"/>
              </w:object>
            </w:r>
          </w:p>
        </w:tc>
        <w:tc>
          <w:tcPr>
            <w:tcW w:w="850" w:type="dxa"/>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стен,</w:t>
            </w:r>
          </w:p>
          <w:p w:rsidR="007173BA" w:rsidRPr="007173BA" w:rsidRDefault="007173BA" w:rsidP="007173BA">
            <w:pPr>
              <w:spacing w:after="0" w:line="240" w:lineRule="auto"/>
              <w:jc w:val="center"/>
              <w:rPr>
                <w:rFonts w:ascii="Times New Roman" w:hAnsi="Times New Roman" w:cs="Times New Roman"/>
                <w:sz w:val="26"/>
                <w:szCs w:val="26"/>
              </w:rPr>
            </w:pPr>
            <w:r w:rsidRPr="007173BA">
              <w:rPr>
                <w:rFonts w:ascii="Times New Roman" w:hAnsi="Times New Roman" w:cs="Times New Roman"/>
                <w:position w:val="-4"/>
              </w:rPr>
              <w:object w:dxaOrig="367" w:dyaOrig="331">
                <v:shape id="_x0000_i1029" type="#_x0000_t75" style="width:18.6pt;height:17.4pt" o:ole="" filled="t">
                  <v:fill color2="black"/>
                  <v:imagedata r:id="rId17" o:title="" croptop="-197f" cropbottom="-197f" cropleft="-178f" cropright="-178f"/>
                </v:shape>
                <o:OLEObject Type="Embed" ProgID="Equation.3" ShapeID="_x0000_i1029" DrawAspect="Content" ObjectID="_1766766068" r:id="rId18"/>
              </w:object>
            </w:r>
          </w:p>
        </w:tc>
        <w:tc>
          <w:tcPr>
            <w:tcW w:w="1418" w:type="dxa"/>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pacing w:after="0" w:line="240" w:lineRule="auto"/>
              <w:jc w:val="center"/>
              <w:rPr>
                <w:rFonts w:ascii="Times New Roman" w:hAnsi="Times New Roman" w:cs="Times New Roman"/>
                <w:sz w:val="26"/>
                <w:szCs w:val="26"/>
              </w:rPr>
            </w:pPr>
            <w:r w:rsidRPr="007173BA">
              <w:rPr>
                <w:rFonts w:ascii="Times New Roman" w:hAnsi="Times New Roman" w:cs="Times New Roman"/>
                <w:sz w:val="26"/>
                <w:szCs w:val="26"/>
              </w:rPr>
              <w:t>раб</w:t>
            </w:r>
            <w:proofErr w:type="gramStart"/>
            <w:r w:rsidRPr="007173BA">
              <w:rPr>
                <w:rFonts w:ascii="Times New Roman" w:hAnsi="Times New Roman" w:cs="Times New Roman"/>
                <w:sz w:val="26"/>
                <w:szCs w:val="26"/>
              </w:rPr>
              <w:t>.</w:t>
            </w:r>
            <w:proofErr w:type="gramEnd"/>
            <w:r w:rsidRPr="007173BA">
              <w:rPr>
                <w:rFonts w:ascii="Times New Roman" w:hAnsi="Times New Roman" w:cs="Times New Roman"/>
                <w:sz w:val="26"/>
                <w:szCs w:val="26"/>
              </w:rPr>
              <w:t xml:space="preserve"> </w:t>
            </w:r>
            <w:proofErr w:type="spellStart"/>
            <w:proofErr w:type="gramStart"/>
            <w:r w:rsidRPr="007173BA">
              <w:rPr>
                <w:rFonts w:ascii="Times New Roman" w:hAnsi="Times New Roman" w:cs="Times New Roman"/>
                <w:sz w:val="26"/>
                <w:szCs w:val="26"/>
              </w:rPr>
              <w:t>п</w:t>
            </w:r>
            <w:proofErr w:type="gramEnd"/>
            <w:r w:rsidRPr="007173BA">
              <w:rPr>
                <w:rFonts w:ascii="Times New Roman" w:hAnsi="Times New Roman" w:cs="Times New Roman"/>
                <w:sz w:val="26"/>
                <w:szCs w:val="26"/>
              </w:rPr>
              <w:t>ов-ти</w:t>
            </w:r>
            <w:proofErr w:type="spellEnd"/>
            <w:r w:rsidRPr="007173BA">
              <w:rPr>
                <w:rFonts w:ascii="Times New Roman" w:hAnsi="Times New Roman" w:cs="Times New Roman"/>
                <w:sz w:val="26"/>
                <w:szCs w:val="26"/>
              </w:rPr>
              <w:t xml:space="preserve">, </w:t>
            </w:r>
            <w:r w:rsidRPr="007173BA">
              <w:rPr>
                <w:rFonts w:ascii="Times New Roman" w:hAnsi="Times New Roman" w:cs="Times New Roman"/>
                <w:position w:val="-4"/>
              </w:rPr>
              <w:object w:dxaOrig="379" w:dyaOrig="331">
                <v:shape id="_x0000_i1030" type="#_x0000_t75" style="width:18.6pt;height:17.4pt" o:ole="" filled="t">
                  <v:fill color2="black"/>
                  <v:imagedata r:id="rId19" o:title="" croptop="-197f" cropbottom="-197f" cropleft="-172f" cropright="-172f"/>
                </v:shape>
                <o:OLEObject Type="Embed" ProgID="Equation.3" ShapeID="_x0000_i1030" DrawAspect="Content" ObjectID="_1766766069" r:id="rId20"/>
              </w:object>
            </w:r>
          </w:p>
        </w:tc>
        <w:tc>
          <w:tcPr>
            <w:tcW w:w="11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173BA" w:rsidRPr="007173BA" w:rsidRDefault="007173BA" w:rsidP="007173BA">
            <w:pPr>
              <w:snapToGrid w:val="0"/>
              <w:spacing w:after="0" w:line="240" w:lineRule="auto"/>
              <w:jc w:val="center"/>
              <w:rPr>
                <w:rFonts w:ascii="Times New Roman" w:hAnsi="Times New Roman" w:cs="Times New Roman"/>
                <w:sz w:val="26"/>
                <w:szCs w:val="26"/>
              </w:rPr>
            </w:pPr>
          </w:p>
        </w:tc>
      </w:tr>
      <w:tr w:rsidR="007173BA" w:rsidRPr="007173BA" w:rsidTr="00C354D1">
        <w:tc>
          <w:tcPr>
            <w:tcW w:w="1440" w:type="dxa"/>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1</w:t>
            </w:r>
          </w:p>
        </w:tc>
        <w:tc>
          <w:tcPr>
            <w:tcW w:w="1980" w:type="dxa"/>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2</w:t>
            </w:r>
          </w:p>
        </w:tc>
        <w:tc>
          <w:tcPr>
            <w:tcW w:w="1542" w:type="dxa"/>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3</w:t>
            </w:r>
          </w:p>
        </w:tc>
        <w:tc>
          <w:tcPr>
            <w:tcW w:w="978" w:type="dxa"/>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4</w:t>
            </w:r>
          </w:p>
        </w:tc>
        <w:tc>
          <w:tcPr>
            <w:tcW w:w="1006" w:type="dxa"/>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5</w:t>
            </w:r>
          </w:p>
        </w:tc>
        <w:tc>
          <w:tcPr>
            <w:tcW w:w="1276" w:type="dxa"/>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6</w:t>
            </w:r>
          </w:p>
        </w:tc>
        <w:tc>
          <w:tcPr>
            <w:tcW w:w="1134" w:type="dxa"/>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7</w:t>
            </w:r>
          </w:p>
        </w:tc>
        <w:tc>
          <w:tcPr>
            <w:tcW w:w="1276" w:type="dxa"/>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8</w:t>
            </w:r>
          </w:p>
        </w:tc>
        <w:tc>
          <w:tcPr>
            <w:tcW w:w="850" w:type="dxa"/>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9</w:t>
            </w:r>
          </w:p>
        </w:tc>
        <w:tc>
          <w:tcPr>
            <w:tcW w:w="1418" w:type="dxa"/>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10</w:t>
            </w:r>
          </w:p>
        </w:tc>
        <w:tc>
          <w:tcPr>
            <w:tcW w:w="11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11</w:t>
            </w:r>
          </w:p>
        </w:tc>
      </w:tr>
      <w:tr w:rsidR="007173BA" w:rsidRPr="007173BA" w:rsidTr="00C354D1">
        <w:tc>
          <w:tcPr>
            <w:tcW w:w="1440" w:type="dxa"/>
            <w:vMerge w:val="restart"/>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pacing w:after="0" w:line="240" w:lineRule="auto"/>
              <w:rPr>
                <w:rFonts w:ascii="Times New Roman" w:hAnsi="Times New Roman" w:cs="Times New Roman"/>
              </w:rPr>
            </w:pPr>
            <w:r w:rsidRPr="007173BA">
              <w:rPr>
                <w:rFonts w:ascii="Times New Roman" w:hAnsi="Times New Roman" w:cs="Times New Roman"/>
                <w:sz w:val="26"/>
                <w:szCs w:val="26"/>
              </w:rPr>
              <w:t>1. Механический цех</w:t>
            </w:r>
          </w:p>
        </w:tc>
        <w:tc>
          <w:tcPr>
            <w:tcW w:w="1980" w:type="dxa"/>
            <w:vMerge w:val="restart"/>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both"/>
              <w:rPr>
                <w:rFonts w:ascii="Times New Roman" w:hAnsi="Times New Roman" w:cs="Times New Roman"/>
              </w:rPr>
            </w:pPr>
            <w:r w:rsidRPr="007173BA">
              <w:rPr>
                <w:rFonts w:ascii="Times New Roman" w:hAnsi="Times New Roman" w:cs="Times New Roman"/>
                <w:sz w:val="26"/>
                <w:szCs w:val="26"/>
              </w:rPr>
              <w:t>1 – заготовите-льный участок</w:t>
            </w:r>
          </w:p>
          <w:p w:rsidR="007173BA" w:rsidRPr="007173BA" w:rsidRDefault="007173BA" w:rsidP="007173BA">
            <w:pPr>
              <w:spacing w:after="0" w:line="240" w:lineRule="auto"/>
              <w:jc w:val="both"/>
              <w:rPr>
                <w:rFonts w:ascii="Times New Roman" w:hAnsi="Times New Roman" w:cs="Times New Roman"/>
              </w:rPr>
            </w:pPr>
            <w:r w:rsidRPr="007173BA">
              <w:rPr>
                <w:rFonts w:ascii="Times New Roman" w:hAnsi="Times New Roman" w:cs="Times New Roman"/>
                <w:sz w:val="26"/>
                <w:szCs w:val="26"/>
              </w:rPr>
              <w:t>2 – механический участок</w:t>
            </w:r>
          </w:p>
          <w:p w:rsidR="007173BA" w:rsidRPr="007173BA" w:rsidRDefault="007173BA" w:rsidP="007173BA">
            <w:pPr>
              <w:spacing w:after="0" w:line="240" w:lineRule="auto"/>
              <w:jc w:val="both"/>
              <w:rPr>
                <w:rFonts w:ascii="Times New Roman" w:hAnsi="Times New Roman" w:cs="Times New Roman"/>
              </w:rPr>
            </w:pPr>
            <w:r w:rsidRPr="007173BA">
              <w:rPr>
                <w:rFonts w:ascii="Times New Roman" w:hAnsi="Times New Roman" w:cs="Times New Roman"/>
                <w:sz w:val="26"/>
                <w:szCs w:val="26"/>
              </w:rPr>
              <w:t>3 – участок шлифовки и полировки</w:t>
            </w:r>
          </w:p>
          <w:p w:rsidR="007173BA" w:rsidRPr="007173BA" w:rsidRDefault="007173BA" w:rsidP="007173BA">
            <w:pPr>
              <w:spacing w:after="0" w:line="240" w:lineRule="auto"/>
              <w:jc w:val="both"/>
              <w:rPr>
                <w:rFonts w:ascii="Times New Roman" w:hAnsi="Times New Roman" w:cs="Times New Roman"/>
              </w:rPr>
            </w:pPr>
            <w:r w:rsidRPr="007173BA">
              <w:rPr>
                <w:rFonts w:ascii="Times New Roman" w:hAnsi="Times New Roman" w:cs="Times New Roman"/>
                <w:sz w:val="26"/>
                <w:szCs w:val="26"/>
              </w:rPr>
              <w:t>4 – сварочный цех</w:t>
            </w:r>
          </w:p>
        </w:tc>
        <w:tc>
          <w:tcPr>
            <w:tcW w:w="1542" w:type="dxa"/>
            <w:vMerge w:val="restart"/>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lang w:val="en-US"/>
              </w:rPr>
              <w:t>II</w:t>
            </w:r>
            <w:r w:rsidRPr="007173BA">
              <w:rPr>
                <w:rFonts w:ascii="Times New Roman" w:hAnsi="Times New Roman" w:cs="Times New Roman"/>
                <w:sz w:val="26"/>
                <w:szCs w:val="26"/>
              </w:rPr>
              <w:t>а</w:t>
            </w:r>
          </w:p>
          <w:p w:rsidR="007173BA" w:rsidRPr="007173BA" w:rsidRDefault="007173BA" w:rsidP="007173BA">
            <w:pPr>
              <w:spacing w:after="0" w:line="240" w:lineRule="auto"/>
              <w:jc w:val="center"/>
              <w:rPr>
                <w:rFonts w:ascii="Times New Roman" w:hAnsi="Times New Roman" w:cs="Times New Roman"/>
                <w:sz w:val="26"/>
                <w:szCs w:val="26"/>
              </w:rPr>
            </w:pPr>
          </w:p>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lang w:val="en-US"/>
              </w:rPr>
              <w:t>III</w:t>
            </w:r>
            <w:r w:rsidRPr="007173BA">
              <w:rPr>
                <w:rFonts w:ascii="Times New Roman" w:hAnsi="Times New Roman" w:cs="Times New Roman"/>
                <w:sz w:val="26"/>
                <w:szCs w:val="26"/>
              </w:rPr>
              <w:t>б</w:t>
            </w:r>
          </w:p>
          <w:p w:rsidR="007173BA" w:rsidRDefault="007173BA" w:rsidP="007173BA">
            <w:pPr>
              <w:spacing w:after="0" w:line="240" w:lineRule="auto"/>
              <w:jc w:val="center"/>
              <w:rPr>
                <w:rFonts w:ascii="Times New Roman" w:hAnsi="Times New Roman" w:cs="Times New Roman"/>
                <w:sz w:val="26"/>
                <w:szCs w:val="26"/>
              </w:rPr>
            </w:pPr>
          </w:p>
          <w:p w:rsidR="00B566E1" w:rsidRPr="007173BA" w:rsidRDefault="00B566E1" w:rsidP="007173BA">
            <w:pPr>
              <w:spacing w:after="0" w:line="240" w:lineRule="auto"/>
              <w:jc w:val="center"/>
              <w:rPr>
                <w:rFonts w:ascii="Times New Roman" w:hAnsi="Times New Roman" w:cs="Times New Roman"/>
                <w:sz w:val="26"/>
                <w:szCs w:val="26"/>
              </w:rPr>
            </w:pPr>
          </w:p>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lang w:val="en-US"/>
              </w:rPr>
              <w:t>IV</w:t>
            </w:r>
            <w:r w:rsidRPr="007173BA">
              <w:rPr>
                <w:rFonts w:ascii="Times New Roman" w:hAnsi="Times New Roman" w:cs="Times New Roman"/>
                <w:sz w:val="26"/>
                <w:szCs w:val="26"/>
              </w:rPr>
              <w:t>а</w:t>
            </w:r>
          </w:p>
          <w:p w:rsidR="007173BA" w:rsidRPr="007173BA" w:rsidRDefault="007173BA" w:rsidP="007173BA">
            <w:pPr>
              <w:spacing w:after="0" w:line="240" w:lineRule="auto"/>
              <w:jc w:val="center"/>
              <w:rPr>
                <w:rFonts w:ascii="Times New Roman" w:hAnsi="Times New Roman" w:cs="Times New Roman"/>
                <w:sz w:val="26"/>
                <w:szCs w:val="26"/>
              </w:rPr>
            </w:pPr>
          </w:p>
          <w:p w:rsidR="007173BA" w:rsidRDefault="007173BA" w:rsidP="007173BA">
            <w:pPr>
              <w:spacing w:after="0" w:line="240" w:lineRule="auto"/>
              <w:jc w:val="center"/>
              <w:rPr>
                <w:rFonts w:ascii="Times New Roman" w:hAnsi="Times New Roman" w:cs="Times New Roman"/>
                <w:sz w:val="26"/>
                <w:szCs w:val="26"/>
              </w:rPr>
            </w:pPr>
          </w:p>
          <w:p w:rsidR="0079371C" w:rsidRPr="007173BA" w:rsidRDefault="0079371C" w:rsidP="007173BA">
            <w:pPr>
              <w:spacing w:after="0" w:line="240" w:lineRule="auto"/>
              <w:jc w:val="center"/>
              <w:rPr>
                <w:rFonts w:ascii="Times New Roman" w:hAnsi="Times New Roman" w:cs="Times New Roman"/>
                <w:sz w:val="26"/>
                <w:szCs w:val="26"/>
              </w:rPr>
            </w:pPr>
          </w:p>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lang w:val="en-US"/>
              </w:rPr>
              <w:t>IV</w:t>
            </w:r>
            <w:r w:rsidRPr="007173BA">
              <w:rPr>
                <w:rFonts w:ascii="Times New Roman" w:hAnsi="Times New Roman" w:cs="Times New Roman"/>
                <w:sz w:val="26"/>
                <w:szCs w:val="26"/>
              </w:rPr>
              <w:t>б</w:t>
            </w:r>
          </w:p>
        </w:tc>
        <w:tc>
          <w:tcPr>
            <w:tcW w:w="97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1</w:t>
            </w:r>
          </w:p>
        </w:tc>
        <w:tc>
          <w:tcPr>
            <w:tcW w:w="100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48</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48</w:t>
            </w:r>
          </w:p>
        </w:tc>
        <w:tc>
          <w:tcPr>
            <w:tcW w:w="1134"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12</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0,5</w:t>
            </w:r>
          </w:p>
        </w:tc>
        <w:tc>
          <w:tcPr>
            <w:tcW w:w="850"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0,3</w:t>
            </w:r>
          </w:p>
        </w:tc>
        <w:tc>
          <w:tcPr>
            <w:tcW w:w="141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0,1</w:t>
            </w:r>
          </w:p>
        </w:tc>
        <w:tc>
          <w:tcPr>
            <w:tcW w:w="1150" w:type="dxa"/>
            <w:tcBorders>
              <w:top w:val="single" w:sz="4" w:space="0" w:color="000000"/>
              <w:left w:val="single" w:sz="4" w:space="0" w:color="000000"/>
              <w:bottom w:val="single" w:sz="4" w:space="0" w:color="000000"/>
              <w:right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24×6</w:t>
            </w:r>
          </w:p>
        </w:tc>
      </w:tr>
      <w:tr w:rsidR="007173BA" w:rsidRPr="007173BA" w:rsidTr="00C354D1">
        <w:tc>
          <w:tcPr>
            <w:tcW w:w="1440" w:type="dxa"/>
            <w:vMerge/>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napToGrid w:val="0"/>
              <w:spacing w:after="0" w:line="240" w:lineRule="auto"/>
              <w:rPr>
                <w:rFonts w:ascii="Times New Roman" w:hAnsi="Times New Roman" w:cs="Times New Roman"/>
                <w:sz w:val="26"/>
                <w:szCs w:val="26"/>
              </w:rPr>
            </w:pPr>
          </w:p>
        </w:tc>
        <w:tc>
          <w:tcPr>
            <w:tcW w:w="1980"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both"/>
              <w:rPr>
                <w:rFonts w:ascii="Times New Roman" w:hAnsi="Times New Roman" w:cs="Times New Roman"/>
                <w:sz w:val="26"/>
                <w:szCs w:val="26"/>
              </w:rPr>
            </w:pPr>
          </w:p>
        </w:tc>
        <w:tc>
          <w:tcPr>
            <w:tcW w:w="1542"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center"/>
              <w:rPr>
                <w:rFonts w:ascii="Times New Roman" w:hAnsi="Times New Roman" w:cs="Times New Roman"/>
                <w:sz w:val="26"/>
                <w:szCs w:val="26"/>
              </w:rPr>
            </w:pPr>
          </w:p>
        </w:tc>
        <w:tc>
          <w:tcPr>
            <w:tcW w:w="97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2</w:t>
            </w:r>
          </w:p>
        </w:tc>
        <w:tc>
          <w:tcPr>
            <w:tcW w:w="100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54</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40</w:t>
            </w:r>
          </w:p>
        </w:tc>
        <w:tc>
          <w:tcPr>
            <w:tcW w:w="1134"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10</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0,7</w:t>
            </w:r>
          </w:p>
        </w:tc>
        <w:tc>
          <w:tcPr>
            <w:tcW w:w="850"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0,3</w:t>
            </w:r>
          </w:p>
        </w:tc>
        <w:tc>
          <w:tcPr>
            <w:tcW w:w="141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0,1</w:t>
            </w:r>
          </w:p>
        </w:tc>
        <w:tc>
          <w:tcPr>
            <w:tcW w:w="1150" w:type="dxa"/>
            <w:tcBorders>
              <w:top w:val="single" w:sz="4" w:space="0" w:color="000000"/>
              <w:left w:val="single" w:sz="4" w:space="0" w:color="000000"/>
              <w:bottom w:val="single" w:sz="4" w:space="0" w:color="000000"/>
              <w:right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20×6</w:t>
            </w:r>
          </w:p>
        </w:tc>
      </w:tr>
      <w:tr w:rsidR="007173BA" w:rsidRPr="007173BA" w:rsidTr="00C354D1">
        <w:tc>
          <w:tcPr>
            <w:tcW w:w="1440" w:type="dxa"/>
            <w:vMerge/>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napToGrid w:val="0"/>
              <w:spacing w:after="0" w:line="240" w:lineRule="auto"/>
              <w:rPr>
                <w:rFonts w:ascii="Times New Roman" w:hAnsi="Times New Roman" w:cs="Times New Roman"/>
                <w:sz w:val="26"/>
                <w:szCs w:val="26"/>
              </w:rPr>
            </w:pPr>
          </w:p>
        </w:tc>
        <w:tc>
          <w:tcPr>
            <w:tcW w:w="1980"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both"/>
              <w:rPr>
                <w:rFonts w:ascii="Times New Roman" w:hAnsi="Times New Roman" w:cs="Times New Roman"/>
                <w:sz w:val="26"/>
                <w:szCs w:val="26"/>
              </w:rPr>
            </w:pPr>
          </w:p>
        </w:tc>
        <w:tc>
          <w:tcPr>
            <w:tcW w:w="1542"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center"/>
              <w:rPr>
                <w:rFonts w:ascii="Times New Roman" w:hAnsi="Times New Roman" w:cs="Times New Roman"/>
                <w:sz w:val="26"/>
                <w:szCs w:val="26"/>
              </w:rPr>
            </w:pPr>
          </w:p>
        </w:tc>
        <w:tc>
          <w:tcPr>
            <w:tcW w:w="97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3</w:t>
            </w:r>
          </w:p>
        </w:tc>
        <w:tc>
          <w:tcPr>
            <w:tcW w:w="100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60</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36</w:t>
            </w:r>
          </w:p>
        </w:tc>
        <w:tc>
          <w:tcPr>
            <w:tcW w:w="1134"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6</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0,5</w:t>
            </w:r>
          </w:p>
        </w:tc>
        <w:tc>
          <w:tcPr>
            <w:tcW w:w="850"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0,5</w:t>
            </w:r>
          </w:p>
        </w:tc>
        <w:tc>
          <w:tcPr>
            <w:tcW w:w="141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0,3</w:t>
            </w:r>
          </w:p>
        </w:tc>
        <w:tc>
          <w:tcPr>
            <w:tcW w:w="1150" w:type="dxa"/>
            <w:tcBorders>
              <w:top w:val="single" w:sz="4" w:space="0" w:color="000000"/>
              <w:left w:val="single" w:sz="4" w:space="0" w:color="000000"/>
              <w:bottom w:val="single" w:sz="4" w:space="0" w:color="000000"/>
              <w:right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18×6</w:t>
            </w:r>
          </w:p>
        </w:tc>
      </w:tr>
      <w:tr w:rsidR="007173BA" w:rsidRPr="007173BA" w:rsidTr="00C354D1">
        <w:tc>
          <w:tcPr>
            <w:tcW w:w="1440" w:type="dxa"/>
            <w:vMerge/>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napToGrid w:val="0"/>
              <w:spacing w:after="0" w:line="240" w:lineRule="auto"/>
              <w:rPr>
                <w:rFonts w:ascii="Times New Roman" w:hAnsi="Times New Roman" w:cs="Times New Roman"/>
                <w:sz w:val="26"/>
                <w:szCs w:val="26"/>
              </w:rPr>
            </w:pPr>
          </w:p>
        </w:tc>
        <w:tc>
          <w:tcPr>
            <w:tcW w:w="1980"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both"/>
              <w:rPr>
                <w:rFonts w:ascii="Times New Roman" w:hAnsi="Times New Roman" w:cs="Times New Roman"/>
                <w:sz w:val="26"/>
                <w:szCs w:val="26"/>
              </w:rPr>
            </w:pPr>
          </w:p>
        </w:tc>
        <w:tc>
          <w:tcPr>
            <w:tcW w:w="1542"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center"/>
              <w:rPr>
                <w:rFonts w:ascii="Times New Roman" w:hAnsi="Times New Roman" w:cs="Times New Roman"/>
                <w:sz w:val="26"/>
                <w:szCs w:val="26"/>
              </w:rPr>
            </w:pPr>
          </w:p>
        </w:tc>
        <w:tc>
          <w:tcPr>
            <w:tcW w:w="97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4</w:t>
            </w:r>
          </w:p>
        </w:tc>
        <w:tc>
          <w:tcPr>
            <w:tcW w:w="100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66</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36</w:t>
            </w:r>
          </w:p>
        </w:tc>
        <w:tc>
          <w:tcPr>
            <w:tcW w:w="1134"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7</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0,3</w:t>
            </w:r>
          </w:p>
        </w:tc>
        <w:tc>
          <w:tcPr>
            <w:tcW w:w="850"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0,1</w:t>
            </w:r>
          </w:p>
        </w:tc>
        <w:tc>
          <w:tcPr>
            <w:tcW w:w="141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0,1</w:t>
            </w:r>
          </w:p>
        </w:tc>
        <w:tc>
          <w:tcPr>
            <w:tcW w:w="1150" w:type="dxa"/>
            <w:tcBorders>
              <w:top w:val="single" w:sz="4" w:space="0" w:color="000000"/>
              <w:left w:val="single" w:sz="4" w:space="0" w:color="000000"/>
              <w:bottom w:val="single" w:sz="4" w:space="0" w:color="000000"/>
              <w:right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12×6</w:t>
            </w:r>
          </w:p>
        </w:tc>
      </w:tr>
      <w:tr w:rsidR="007173BA" w:rsidRPr="007173BA" w:rsidTr="00C354D1">
        <w:tc>
          <w:tcPr>
            <w:tcW w:w="1440" w:type="dxa"/>
            <w:vMerge/>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napToGrid w:val="0"/>
              <w:spacing w:after="0" w:line="240" w:lineRule="auto"/>
              <w:rPr>
                <w:rFonts w:ascii="Times New Roman" w:hAnsi="Times New Roman" w:cs="Times New Roman"/>
                <w:sz w:val="26"/>
                <w:szCs w:val="26"/>
              </w:rPr>
            </w:pPr>
          </w:p>
        </w:tc>
        <w:tc>
          <w:tcPr>
            <w:tcW w:w="1980"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both"/>
              <w:rPr>
                <w:rFonts w:ascii="Times New Roman" w:hAnsi="Times New Roman" w:cs="Times New Roman"/>
                <w:sz w:val="26"/>
                <w:szCs w:val="26"/>
              </w:rPr>
            </w:pPr>
          </w:p>
        </w:tc>
        <w:tc>
          <w:tcPr>
            <w:tcW w:w="1542"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center"/>
              <w:rPr>
                <w:rFonts w:ascii="Times New Roman" w:hAnsi="Times New Roman" w:cs="Times New Roman"/>
                <w:sz w:val="26"/>
                <w:szCs w:val="26"/>
              </w:rPr>
            </w:pPr>
          </w:p>
        </w:tc>
        <w:tc>
          <w:tcPr>
            <w:tcW w:w="97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5</w:t>
            </w:r>
          </w:p>
        </w:tc>
        <w:tc>
          <w:tcPr>
            <w:tcW w:w="100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72</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30</w:t>
            </w:r>
          </w:p>
        </w:tc>
        <w:tc>
          <w:tcPr>
            <w:tcW w:w="1134"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8</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w:t>
            </w:r>
          </w:p>
        </w:tc>
        <w:tc>
          <w:tcPr>
            <w:tcW w:w="850"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w:t>
            </w:r>
          </w:p>
        </w:tc>
        <w:tc>
          <w:tcPr>
            <w:tcW w:w="141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w:t>
            </w:r>
          </w:p>
        </w:tc>
        <w:tc>
          <w:tcPr>
            <w:tcW w:w="1150" w:type="dxa"/>
            <w:tcBorders>
              <w:top w:val="single" w:sz="4" w:space="0" w:color="000000"/>
              <w:left w:val="single" w:sz="4" w:space="0" w:color="000000"/>
              <w:bottom w:val="single" w:sz="4" w:space="0" w:color="000000"/>
              <w:right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15×6</w:t>
            </w:r>
          </w:p>
        </w:tc>
      </w:tr>
      <w:tr w:rsidR="007173BA" w:rsidRPr="007173BA" w:rsidTr="00C354D1">
        <w:tc>
          <w:tcPr>
            <w:tcW w:w="1440" w:type="dxa"/>
            <w:vMerge/>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napToGrid w:val="0"/>
              <w:spacing w:after="0" w:line="240" w:lineRule="auto"/>
              <w:rPr>
                <w:rFonts w:ascii="Times New Roman" w:hAnsi="Times New Roman" w:cs="Times New Roman"/>
                <w:sz w:val="26"/>
                <w:szCs w:val="26"/>
              </w:rPr>
            </w:pPr>
          </w:p>
        </w:tc>
        <w:tc>
          <w:tcPr>
            <w:tcW w:w="1980"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both"/>
              <w:rPr>
                <w:rFonts w:ascii="Times New Roman" w:hAnsi="Times New Roman" w:cs="Times New Roman"/>
                <w:sz w:val="26"/>
                <w:szCs w:val="26"/>
              </w:rPr>
            </w:pPr>
          </w:p>
        </w:tc>
        <w:tc>
          <w:tcPr>
            <w:tcW w:w="1542"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center"/>
              <w:rPr>
                <w:rFonts w:ascii="Times New Roman" w:hAnsi="Times New Roman" w:cs="Times New Roman"/>
                <w:sz w:val="26"/>
                <w:szCs w:val="26"/>
              </w:rPr>
            </w:pPr>
          </w:p>
        </w:tc>
        <w:tc>
          <w:tcPr>
            <w:tcW w:w="97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6</w:t>
            </w:r>
          </w:p>
        </w:tc>
        <w:tc>
          <w:tcPr>
            <w:tcW w:w="100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78</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32</w:t>
            </w:r>
          </w:p>
        </w:tc>
        <w:tc>
          <w:tcPr>
            <w:tcW w:w="1134"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9</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0,5</w:t>
            </w:r>
          </w:p>
        </w:tc>
        <w:tc>
          <w:tcPr>
            <w:tcW w:w="850"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0,5</w:t>
            </w:r>
          </w:p>
        </w:tc>
        <w:tc>
          <w:tcPr>
            <w:tcW w:w="141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0,3</w:t>
            </w:r>
          </w:p>
        </w:tc>
        <w:tc>
          <w:tcPr>
            <w:tcW w:w="1150" w:type="dxa"/>
            <w:tcBorders>
              <w:top w:val="single" w:sz="4" w:space="0" w:color="000000"/>
              <w:left w:val="single" w:sz="4" w:space="0" w:color="000000"/>
              <w:bottom w:val="single" w:sz="4" w:space="0" w:color="000000"/>
              <w:right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16×6</w:t>
            </w:r>
          </w:p>
        </w:tc>
      </w:tr>
      <w:tr w:rsidR="007173BA" w:rsidRPr="007173BA" w:rsidTr="00C354D1">
        <w:tc>
          <w:tcPr>
            <w:tcW w:w="1440" w:type="dxa"/>
            <w:vMerge/>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napToGrid w:val="0"/>
              <w:spacing w:after="0" w:line="240" w:lineRule="auto"/>
              <w:rPr>
                <w:rFonts w:ascii="Times New Roman" w:hAnsi="Times New Roman" w:cs="Times New Roman"/>
                <w:sz w:val="26"/>
                <w:szCs w:val="26"/>
              </w:rPr>
            </w:pPr>
          </w:p>
        </w:tc>
        <w:tc>
          <w:tcPr>
            <w:tcW w:w="1980"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both"/>
              <w:rPr>
                <w:rFonts w:ascii="Times New Roman" w:hAnsi="Times New Roman" w:cs="Times New Roman"/>
                <w:sz w:val="26"/>
                <w:szCs w:val="26"/>
              </w:rPr>
            </w:pPr>
          </w:p>
        </w:tc>
        <w:tc>
          <w:tcPr>
            <w:tcW w:w="1542"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center"/>
              <w:rPr>
                <w:rFonts w:ascii="Times New Roman" w:hAnsi="Times New Roman" w:cs="Times New Roman"/>
                <w:sz w:val="26"/>
                <w:szCs w:val="26"/>
              </w:rPr>
            </w:pPr>
          </w:p>
        </w:tc>
        <w:tc>
          <w:tcPr>
            <w:tcW w:w="97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7</w:t>
            </w:r>
          </w:p>
        </w:tc>
        <w:tc>
          <w:tcPr>
            <w:tcW w:w="100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54</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42</w:t>
            </w:r>
          </w:p>
        </w:tc>
        <w:tc>
          <w:tcPr>
            <w:tcW w:w="1134"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11</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0,5</w:t>
            </w:r>
          </w:p>
        </w:tc>
        <w:tc>
          <w:tcPr>
            <w:tcW w:w="850"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0,3</w:t>
            </w:r>
          </w:p>
        </w:tc>
        <w:tc>
          <w:tcPr>
            <w:tcW w:w="141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0,1</w:t>
            </w:r>
          </w:p>
        </w:tc>
        <w:tc>
          <w:tcPr>
            <w:tcW w:w="1150" w:type="dxa"/>
            <w:tcBorders>
              <w:top w:val="single" w:sz="4" w:space="0" w:color="000000"/>
              <w:left w:val="single" w:sz="4" w:space="0" w:color="000000"/>
              <w:bottom w:val="single" w:sz="4" w:space="0" w:color="000000"/>
              <w:right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21×6</w:t>
            </w:r>
          </w:p>
        </w:tc>
      </w:tr>
      <w:tr w:rsidR="007173BA" w:rsidRPr="007173BA" w:rsidTr="00C354D1">
        <w:tc>
          <w:tcPr>
            <w:tcW w:w="1440" w:type="dxa"/>
            <w:vMerge/>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napToGrid w:val="0"/>
              <w:spacing w:after="0" w:line="240" w:lineRule="auto"/>
              <w:rPr>
                <w:rFonts w:ascii="Times New Roman" w:hAnsi="Times New Roman" w:cs="Times New Roman"/>
                <w:sz w:val="26"/>
                <w:szCs w:val="26"/>
              </w:rPr>
            </w:pPr>
          </w:p>
        </w:tc>
        <w:tc>
          <w:tcPr>
            <w:tcW w:w="1980"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both"/>
              <w:rPr>
                <w:rFonts w:ascii="Times New Roman" w:hAnsi="Times New Roman" w:cs="Times New Roman"/>
                <w:sz w:val="26"/>
                <w:szCs w:val="26"/>
              </w:rPr>
            </w:pPr>
          </w:p>
        </w:tc>
        <w:tc>
          <w:tcPr>
            <w:tcW w:w="1542"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center"/>
              <w:rPr>
                <w:rFonts w:ascii="Times New Roman" w:hAnsi="Times New Roman" w:cs="Times New Roman"/>
                <w:sz w:val="26"/>
                <w:szCs w:val="26"/>
              </w:rPr>
            </w:pPr>
          </w:p>
        </w:tc>
        <w:tc>
          <w:tcPr>
            <w:tcW w:w="97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8</w:t>
            </w:r>
          </w:p>
        </w:tc>
        <w:tc>
          <w:tcPr>
            <w:tcW w:w="100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60</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48</w:t>
            </w:r>
          </w:p>
        </w:tc>
        <w:tc>
          <w:tcPr>
            <w:tcW w:w="1134"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6</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0,7</w:t>
            </w:r>
          </w:p>
        </w:tc>
        <w:tc>
          <w:tcPr>
            <w:tcW w:w="850"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0,3</w:t>
            </w:r>
          </w:p>
        </w:tc>
        <w:tc>
          <w:tcPr>
            <w:tcW w:w="141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0,1</w:t>
            </w:r>
          </w:p>
        </w:tc>
        <w:tc>
          <w:tcPr>
            <w:tcW w:w="1150" w:type="dxa"/>
            <w:tcBorders>
              <w:top w:val="single" w:sz="4" w:space="0" w:color="000000"/>
              <w:left w:val="single" w:sz="4" w:space="0" w:color="000000"/>
              <w:bottom w:val="single" w:sz="4" w:space="0" w:color="000000"/>
              <w:right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16×6</w:t>
            </w:r>
          </w:p>
        </w:tc>
      </w:tr>
      <w:tr w:rsidR="007173BA" w:rsidRPr="007173BA" w:rsidTr="00C354D1">
        <w:tc>
          <w:tcPr>
            <w:tcW w:w="1440" w:type="dxa"/>
            <w:vMerge/>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napToGrid w:val="0"/>
              <w:spacing w:after="0" w:line="240" w:lineRule="auto"/>
              <w:rPr>
                <w:rFonts w:ascii="Times New Roman" w:hAnsi="Times New Roman" w:cs="Times New Roman"/>
                <w:sz w:val="26"/>
                <w:szCs w:val="26"/>
              </w:rPr>
            </w:pPr>
          </w:p>
        </w:tc>
        <w:tc>
          <w:tcPr>
            <w:tcW w:w="1980"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both"/>
              <w:rPr>
                <w:rFonts w:ascii="Times New Roman" w:hAnsi="Times New Roman" w:cs="Times New Roman"/>
                <w:sz w:val="26"/>
                <w:szCs w:val="26"/>
              </w:rPr>
            </w:pPr>
          </w:p>
        </w:tc>
        <w:tc>
          <w:tcPr>
            <w:tcW w:w="1542"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center"/>
              <w:rPr>
                <w:rFonts w:ascii="Times New Roman" w:hAnsi="Times New Roman" w:cs="Times New Roman"/>
                <w:sz w:val="26"/>
                <w:szCs w:val="26"/>
              </w:rPr>
            </w:pPr>
          </w:p>
        </w:tc>
        <w:tc>
          <w:tcPr>
            <w:tcW w:w="97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9</w:t>
            </w:r>
          </w:p>
        </w:tc>
        <w:tc>
          <w:tcPr>
            <w:tcW w:w="100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78</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30</w:t>
            </w:r>
          </w:p>
        </w:tc>
        <w:tc>
          <w:tcPr>
            <w:tcW w:w="1134"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6</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w:t>
            </w:r>
          </w:p>
        </w:tc>
        <w:tc>
          <w:tcPr>
            <w:tcW w:w="850"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w:t>
            </w:r>
          </w:p>
        </w:tc>
        <w:tc>
          <w:tcPr>
            <w:tcW w:w="141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w:t>
            </w:r>
          </w:p>
        </w:tc>
        <w:tc>
          <w:tcPr>
            <w:tcW w:w="1150" w:type="dxa"/>
            <w:tcBorders>
              <w:top w:val="single" w:sz="4" w:space="0" w:color="000000"/>
              <w:left w:val="single" w:sz="4" w:space="0" w:color="000000"/>
              <w:bottom w:val="single" w:sz="4" w:space="0" w:color="000000"/>
              <w:right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15×6</w:t>
            </w:r>
          </w:p>
        </w:tc>
      </w:tr>
      <w:tr w:rsidR="007173BA" w:rsidRPr="007173BA" w:rsidTr="00C354D1">
        <w:tc>
          <w:tcPr>
            <w:tcW w:w="1440" w:type="dxa"/>
            <w:vMerge/>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napToGrid w:val="0"/>
              <w:spacing w:after="0" w:line="240" w:lineRule="auto"/>
              <w:rPr>
                <w:rFonts w:ascii="Times New Roman" w:hAnsi="Times New Roman" w:cs="Times New Roman"/>
                <w:sz w:val="26"/>
                <w:szCs w:val="26"/>
              </w:rPr>
            </w:pPr>
          </w:p>
        </w:tc>
        <w:tc>
          <w:tcPr>
            <w:tcW w:w="1980"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both"/>
              <w:rPr>
                <w:rFonts w:ascii="Times New Roman" w:hAnsi="Times New Roman" w:cs="Times New Roman"/>
                <w:sz w:val="26"/>
                <w:szCs w:val="26"/>
              </w:rPr>
            </w:pPr>
          </w:p>
        </w:tc>
        <w:tc>
          <w:tcPr>
            <w:tcW w:w="1542"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center"/>
              <w:rPr>
                <w:rFonts w:ascii="Times New Roman" w:hAnsi="Times New Roman" w:cs="Times New Roman"/>
                <w:sz w:val="26"/>
                <w:szCs w:val="26"/>
              </w:rPr>
            </w:pPr>
          </w:p>
        </w:tc>
        <w:tc>
          <w:tcPr>
            <w:tcW w:w="97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10</w:t>
            </w:r>
          </w:p>
        </w:tc>
        <w:tc>
          <w:tcPr>
            <w:tcW w:w="100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66</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40</w:t>
            </w:r>
          </w:p>
        </w:tc>
        <w:tc>
          <w:tcPr>
            <w:tcW w:w="1134"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13</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0,5</w:t>
            </w:r>
          </w:p>
        </w:tc>
        <w:tc>
          <w:tcPr>
            <w:tcW w:w="850"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0,5</w:t>
            </w:r>
          </w:p>
        </w:tc>
        <w:tc>
          <w:tcPr>
            <w:tcW w:w="141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0,1</w:t>
            </w:r>
          </w:p>
        </w:tc>
        <w:tc>
          <w:tcPr>
            <w:tcW w:w="1150" w:type="dxa"/>
            <w:tcBorders>
              <w:top w:val="single" w:sz="4" w:space="0" w:color="000000"/>
              <w:left w:val="single" w:sz="4" w:space="0" w:color="000000"/>
              <w:bottom w:val="single" w:sz="4" w:space="0" w:color="000000"/>
              <w:right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20×6</w:t>
            </w:r>
          </w:p>
        </w:tc>
      </w:tr>
      <w:tr w:rsidR="007173BA" w:rsidRPr="007173BA" w:rsidTr="00C354D1">
        <w:tc>
          <w:tcPr>
            <w:tcW w:w="1440" w:type="dxa"/>
            <w:vMerge w:val="restart"/>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pacing w:after="0" w:line="240" w:lineRule="auto"/>
              <w:rPr>
                <w:rFonts w:ascii="Times New Roman" w:hAnsi="Times New Roman" w:cs="Times New Roman"/>
              </w:rPr>
            </w:pPr>
            <w:r w:rsidRPr="007173BA">
              <w:rPr>
                <w:rFonts w:ascii="Times New Roman" w:hAnsi="Times New Roman" w:cs="Times New Roman"/>
                <w:sz w:val="26"/>
                <w:szCs w:val="26"/>
              </w:rPr>
              <w:t>2. Ремонтно-меха-нический цех</w:t>
            </w:r>
          </w:p>
        </w:tc>
        <w:tc>
          <w:tcPr>
            <w:tcW w:w="1980" w:type="dxa"/>
            <w:vMerge w:val="restart"/>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both"/>
              <w:rPr>
                <w:rFonts w:ascii="Times New Roman" w:hAnsi="Times New Roman" w:cs="Times New Roman"/>
              </w:rPr>
            </w:pPr>
            <w:r w:rsidRPr="007173BA">
              <w:rPr>
                <w:rFonts w:ascii="Times New Roman" w:hAnsi="Times New Roman" w:cs="Times New Roman"/>
                <w:sz w:val="26"/>
                <w:szCs w:val="26"/>
              </w:rPr>
              <w:t>1 – сварочно-заготовительный участок</w:t>
            </w:r>
          </w:p>
          <w:p w:rsidR="007173BA" w:rsidRPr="007173BA" w:rsidRDefault="007173BA" w:rsidP="007173BA">
            <w:pPr>
              <w:spacing w:after="0" w:line="240" w:lineRule="auto"/>
              <w:jc w:val="both"/>
              <w:rPr>
                <w:rFonts w:ascii="Times New Roman" w:hAnsi="Times New Roman" w:cs="Times New Roman"/>
              </w:rPr>
            </w:pPr>
            <w:r w:rsidRPr="007173BA">
              <w:rPr>
                <w:rFonts w:ascii="Times New Roman" w:hAnsi="Times New Roman" w:cs="Times New Roman"/>
                <w:sz w:val="26"/>
                <w:szCs w:val="26"/>
              </w:rPr>
              <w:t>2 – кузнечно-термический участок</w:t>
            </w:r>
          </w:p>
          <w:p w:rsidR="007173BA" w:rsidRPr="007173BA" w:rsidRDefault="007173BA" w:rsidP="007173BA">
            <w:pPr>
              <w:spacing w:after="0" w:line="240" w:lineRule="auto"/>
              <w:jc w:val="both"/>
              <w:rPr>
                <w:rFonts w:ascii="Times New Roman" w:hAnsi="Times New Roman" w:cs="Times New Roman"/>
              </w:rPr>
            </w:pPr>
            <w:r w:rsidRPr="007173BA">
              <w:rPr>
                <w:rFonts w:ascii="Times New Roman" w:hAnsi="Times New Roman" w:cs="Times New Roman"/>
                <w:sz w:val="26"/>
                <w:szCs w:val="26"/>
              </w:rPr>
              <w:t>3 – механический участок</w:t>
            </w:r>
          </w:p>
        </w:tc>
        <w:tc>
          <w:tcPr>
            <w:tcW w:w="1542" w:type="dxa"/>
            <w:vMerge w:val="restart"/>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lang w:val="en-US"/>
              </w:rPr>
              <w:t>III</w:t>
            </w:r>
            <w:r w:rsidRPr="007173BA">
              <w:rPr>
                <w:rFonts w:ascii="Times New Roman" w:hAnsi="Times New Roman" w:cs="Times New Roman"/>
                <w:sz w:val="26"/>
                <w:szCs w:val="26"/>
              </w:rPr>
              <w:t>а</w:t>
            </w:r>
          </w:p>
          <w:p w:rsidR="007173BA" w:rsidRPr="007173BA" w:rsidRDefault="007173BA" w:rsidP="007173BA">
            <w:pPr>
              <w:spacing w:after="0" w:line="240" w:lineRule="auto"/>
              <w:jc w:val="center"/>
              <w:rPr>
                <w:rFonts w:ascii="Times New Roman" w:hAnsi="Times New Roman" w:cs="Times New Roman"/>
                <w:sz w:val="26"/>
                <w:szCs w:val="26"/>
              </w:rPr>
            </w:pPr>
          </w:p>
          <w:p w:rsidR="007173BA" w:rsidRPr="007173BA" w:rsidRDefault="007173BA" w:rsidP="007173BA">
            <w:pPr>
              <w:spacing w:after="0" w:line="240" w:lineRule="auto"/>
              <w:jc w:val="center"/>
              <w:rPr>
                <w:rFonts w:ascii="Times New Roman" w:hAnsi="Times New Roman" w:cs="Times New Roman"/>
                <w:sz w:val="26"/>
                <w:szCs w:val="26"/>
              </w:rPr>
            </w:pPr>
          </w:p>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lang w:val="en-US"/>
              </w:rPr>
              <w:t>V</w:t>
            </w:r>
            <w:r w:rsidRPr="007173BA">
              <w:rPr>
                <w:rFonts w:ascii="Times New Roman" w:hAnsi="Times New Roman" w:cs="Times New Roman"/>
                <w:sz w:val="26"/>
                <w:szCs w:val="26"/>
              </w:rPr>
              <w:t>а</w:t>
            </w:r>
          </w:p>
          <w:p w:rsidR="007173BA" w:rsidRPr="007173BA" w:rsidRDefault="007173BA" w:rsidP="007173BA">
            <w:pPr>
              <w:spacing w:after="0" w:line="240" w:lineRule="auto"/>
              <w:jc w:val="center"/>
              <w:rPr>
                <w:rFonts w:ascii="Times New Roman" w:hAnsi="Times New Roman" w:cs="Times New Roman"/>
                <w:sz w:val="26"/>
                <w:szCs w:val="26"/>
              </w:rPr>
            </w:pPr>
          </w:p>
          <w:p w:rsidR="007173BA" w:rsidRPr="007173BA" w:rsidRDefault="007173BA" w:rsidP="007173BA">
            <w:pPr>
              <w:spacing w:after="0" w:line="240" w:lineRule="auto"/>
              <w:jc w:val="center"/>
              <w:rPr>
                <w:rFonts w:ascii="Times New Roman" w:hAnsi="Times New Roman" w:cs="Times New Roman"/>
                <w:sz w:val="26"/>
                <w:szCs w:val="26"/>
              </w:rPr>
            </w:pPr>
          </w:p>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lang w:val="en-US"/>
              </w:rPr>
              <w:t>II</w:t>
            </w:r>
            <w:r w:rsidRPr="007173BA">
              <w:rPr>
                <w:rFonts w:ascii="Times New Roman" w:hAnsi="Times New Roman" w:cs="Times New Roman"/>
                <w:sz w:val="26"/>
                <w:szCs w:val="26"/>
              </w:rPr>
              <w:t>г</w:t>
            </w:r>
          </w:p>
        </w:tc>
        <w:tc>
          <w:tcPr>
            <w:tcW w:w="97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1</w:t>
            </w:r>
          </w:p>
        </w:tc>
        <w:tc>
          <w:tcPr>
            <w:tcW w:w="100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54</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50</w:t>
            </w:r>
          </w:p>
        </w:tc>
        <w:tc>
          <w:tcPr>
            <w:tcW w:w="1134"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12</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0,5</w:t>
            </w:r>
          </w:p>
        </w:tc>
        <w:tc>
          <w:tcPr>
            <w:tcW w:w="850"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0,3</w:t>
            </w:r>
          </w:p>
        </w:tc>
        <w:tc>
          <w:tcPr>
            <w:tcW w:w="141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0,1</w:t>
            </w:r>
          </w:p>
        </w:tc>
        <w:tc>
          <w:tcPr>
            <w:tcW w:w="1150" w:type="dxa"/>
            <w:tcBorders>
              <w:top w:val="single" w:sz="4" w:space="0" w:color="000000"/>
              <w:left w:val="single" w:sz="4" w:space="0" w:color="000000"/>
              <w:bottom w:val="single" w:sz="4" w:space="0" w:color="000000"/>
              <w:right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25×6</w:t>
            </w:r>
          </w:p>
        </w:tc>
      </w:tr>
      <w:tr w:rsidR="007173BA" w:rsidRPr="007173BA" w:rsidTr="00C354D1">
        <w:tc>
          <w:tcPr>
            <w:tcW w:w="1440" w:type="dxa"/>
            <w:vMerge/>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napToGrid w:val="0"/>
              <w:spacing w:after="0" w:line="240" w:lineRule="auto"/>
              <w:jc w:val="both"/>
              <w:rPr>
                <w:rFonts w:ascii="Times New Roman" w:hAnsi="Times New Roman" w:cs="Times New Roman"/>
                <w:sz w:val="26"/>
                <w:szCs w:val="26"/>
              </w:rPr>
            </w:pPr>
          </w:p>
        </w:tc>
        <w:tc>
          <w:tcPr>
            <w:tcW w:w="1980"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both"/>
              <w:rPr>
                <w:rFonts w:ascii="Times New Roman" w:hAnsi="Times New Roman" w:cs="Times New Roman"/>
                <w:sz w:val="26"/>
                <w:szCs w:val="26"/>
              </w:rPr>
            </w:pPr>
          </w:p>
        </w:tc>
        <w:tc>
          <w:tcPr>
            <w:tcW w:w="1542"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center"/>
              <w:rPr>
                <w:rFonts w:ascii="Times New Roman" w:hAnsi="Times New Roman" w:cs="Times New Roman"/>
                <w:sz w:val="26"/>
                <w:szCs w:val="26"/>
                <w:lang w:val="en-US"/>
              </w:rPr>
            </w:pPr>
          </w:p>
        </w:tc>
        <w:tc>
          <w:tcPr>
            <w:tcW w:w="97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2</w:t>
            </w:r>
          </w:p>
        </w:tc>
        <w:tc>
          <w:tcPr>
            <w:tcW w:w="100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60</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48</w:t>
            </w:r>
          </w:p>
        </w:tc>
        <w:tc>
          <w:tcPr>
            <w:tcW w:w="1134"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10</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0,3</w:t>
            </w:r>
          </w:p>
        </w:tc>
        <w:tc>
          <w:tcPr>
            <w:tcW w:w="850"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0,1</w:t>
            </w:r>
          </w:p>
        </w:tc>
        <w:tc>
          <w:tcPr>
            <w:tcW w:w="141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0,1</w:t>
            </w:r>
          </w:p>
        </w:tc>
        <w:tc>
          <w:tcPr>
            <w:tcW w:w="1150" w:type="dxa"/>
            <w:tcBorders>
              <w:top w:val="single" w:sz="4" w:space="0" w:color="000000"/>
              <w:left w:val="single" w:sz="4" w:space="0" w:color="000000"/>
              <w:bottom w:val="single" w:sz="4" w:space="0" w:color="000000"/>
              <w:right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12×6</w:t>
            </w:r>
          </w:p>
        </w:tc>
      </w:tr>
      <w:tr w:rsidR="007173BA" w:rsidRPr="007173BA" w:rsidTr="00C354D1">
        <w:tc>
          <w:tcPr>
            <w:tcW w:w="1440" w:type="dxa"/>
            <w:vMerge/>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napToGrid w:val="0"/>
              <w:spacing w:after="0" w:line="240" w:lineRule="auto"/>
              <w:jc w:val="both"/>
              <w:rPr>
                <w:rFonts w:ascii="Times New Roman" w:hAnsi="Times New Roman" w:cs="Times New Roman"/>
                <w:sz w:val="26"/>
                <w:szCs w:val="26"/>
              </w:rPr>
            </w:pPr>
          </w:p>
        </w:tc>
        <w:tc>
          <w:tcPr>
            <w:tcW w:w="1980"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both"/>
              <w:rPr>
                <w:rFonts w:ascii="Times New Roman" w:hAnsi="Times New Roman" w:cs="Times New Roman"/>
                <w:sz w:val="26"/>
                <w:szCs w:val="26"/>
              </w:rPr>
            </w:pPr>
          </w:p>
        </w:tc>
        <w:tc>
          <w:tcPr>
            <w:tcW w:w="1542"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center"/>
              <w:rPr>
                <w:rFonts w:ascii="Times New Roman" w:hAnsi="Times New Roman" w:cs="Times New Roman"/>
                <w:sz w:val="26"/>
                <w:szCs w:val="26"/>
              </w:rPr>
            </w:pPr>
          </w:p>
        </w:tc>
        <w:tc>
          <w:tcPr>
            <w:tcW w:w="97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3</w:t>
            </w:r>
          </w:p>
        </w:tc>
        <w:tc>
          <w:tcPr>
            <w:tcW w:w="100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66</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42</w:t>
            </w:r>
          </w:p>
        </w:tc>
        <w:tc>
          <w:tcPr>
            <w:tcW w:w="1134"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9</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0,5</w:t>
            </w:r>
          </w:p>
        </w:tc>
        <w:tc>
          <w:tcPr>
            <w:tcW w:w="850"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0,5</w:t>
            </w:r>
          </w:p>
        </w:tc>
        <w:tc>
          <w:tcPr>
            <w:tcW w:w="141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0,3</w:t>
            </w:r>
          </w:p>
        </w:tc>
        <w:tc>
          <w:tcPr>
            <w:tcW w:w="1150" w:type="dxa"/>
            <w:tcBorders>
              <w:top w:val="single" w:sz="4" w:space="0" w:color="000000"/>
              <w:left w:val="single" w:sz="4" w:space="0" w:color="000000"/>
              <w:bottom w:val="single" w:sz="4" w:space="0" w:color="000000"/>
              <w:right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21×6</w:t>
            </w:r>
          </w:p>
        </w:tc>
      </w:tr>
      <w:tr w:rsidR="007173BA" w:rsidRPr="007173BA" w:rsidTr="00C354D1">
        <w:tc>
          <w:tcPr>
            <w:tcW w:w="1440" w:type="dxa"/>
            <w:vMerge/>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napToGrid w:val="0"/>
              <w:spacing w:after="0" w:line="240" w:lineRule="auto"/>
              <w:jc w:val="both"/>
              <w:rPr>
                <w:rFonts w:ascii="Times New Roman" w:hAnsi="Times New Roman" w:cs="Times New Roman"/>
                <w:sz w:val="26"/>
                <w:szCs w:val="26"/>
              </w:rPr>
            </w:pPr>
          </w:p>
        </w:tc>
        <w:tc>
          <w:tcPr>
            <w:tcW w:w="1980"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both"/>
              <w:rPr>
                <w:rFonts w:ascii="Times New Roman" w:hAnsi="Times New Roman" w:cs="Times New Roman"/>
                <w:sz w:val="26"/>
                <w:szCs w:val="26"/>
              </w:rPr>
            </w:pPr>
          </w:p>
        </w:tc>
        <w:tc>
          <w:tcPr>
            <w:tcW w:w="1542"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center"/>
              <w:rPr>
                <w:rFonts w:ascii="Times New Roman" w:hAnsi="Times New Roman" w:cs="Times New Roman"/>
                <w:sz w:val="26"/>
                <w:szCs w:val="26"/>
              </w:rPr>
            </w:pPr>
          </w:p>
        </w:tc>
        <w:tc>
          <w:tcPr>
            <w:tcW w:w="97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4</w:t>
            </w:r>
          </w:p>
        </w:tc>
        <w:tc>
          <w:tcPr>
            <w:tcW w:w="100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72</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30</w:t>
            </w:r>
          </w:p>
        </w:tc>
        <w:tc>
          <w:tcPr>
            <w:tcW w:w="1134"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6</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0,7</w:t>
            </w:r>
          </w:p>
        </w:tc>
        <w:tc>
          <w:tcPr>
            <w:tcW w:w="850"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0,3</w:t>
            </w:r>
          </w:p>
        </w:tc>
        <w:tc>
          <w:tcPr>
            <w:tcW w:w="141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0,1</w:t>
            </w:r>
          </w:p>
        </w:tc>
        <w:tc>
          <w:tcPr>
            <w:tcW w:w="1150" w:type="dxa"/>
            <w:tcBorders>
              <w:top w:val="single" w:sz="4" w:space="0" w:color="000000"/>
              <w:left w:val="single" w:sz="4" w:space="0" w:color="000000"/>
              <w:bottom w:val="single" w:sz="4" w:space="0" w:color="000000"/>
              <w:right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15×6</w:t>
            </w:r>
          </w:p>
        </w:tc>
      </w:tr>
      <w:tr w:rsidR="007173BA" w:rsidRPr="007173BA" w:rsidTr="00C354D1">
        <w:tc>
          <w:tcPr>
            <w:tcW w:w="1440" w:type="dxa"/>
            <w:vMerge/>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napToGrid w:val="0"/>
              <w:spacing w:after="0" w:line="240" w:lineRule="auto"/>
              <w:jc w:val="both"/>
              <w:rPr>
                <w:rFonts w:ascii="Times New Roman" w:hAnsi="Times New Roman" w:cs="Times New Roman"/>
                <w:sz w:val="26"/>
                <w:szCs w:val="26"/>
              </w:rPr>
            </w:pPr>
          </w:p>
        </w:tc>
        <w:tc>
          <w:tcPr>
            <w:tcW w:w="1980"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both"/>
              <w:rPr>
                <w:rFonts w:ascii="Times New Roman" w:hAnsi="Times New Roman" w:cs="Times New Roman"/>
                <w:sz w:val="26"/>
                <w:szCs w:val="26"/>
              </w:rPr>
            </w:pPr>
          </w:p>
        </w:tc>
        <w:tc>
          <w:tcPr>
            <w:tcW w:w="1542"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center"/>
              <w:rPr>
                <w:rFonts w:ascii="Times New Roman" w:hAnsi="Times New Roman" w:cs="Times New Roman"/>
                <w:sz w:val="26"/>
                <w:szCs w:val="26"/>
              </w:rPr>
            </w:pPr>
          </w:p>
        </w:tc>
        <w:tc>
          <w:tcPr>
            <w:tcW w:w="97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5</w:t>
            </w:r>
          </w:p>
        </w:tc>
        <w:tc>
          <w:tcPr>
            <w:tcW w:w="100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78</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32</w:t>
            </w:r>
          </w:p>
        </w:tc>
        <w:tc>
          <w:tcPr>
            <w:tcW w:w="1134"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7</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0,5</w:t>
            </w:r>
          </w:p>
        </w:tc>
        <w:tc>
          <w:tcPr>
            <w:tcW w:w="850"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0,3</w:t>
            </w:r>
          </w:p>
        </w:tc>
        <w:tc>
          <w:tcPr>
            <w:tcW w:w="141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0,1</w:t>
            </w:r>
          </w:p>
        </w:tc>
        <w:tc>
          <w:tcPr>
            <w:tcW w:w="1150" w:type="dxa"/>
            <w:tcBorders>
              <w:top w:val="single" w:sz="4" w:space="0" w:color="000000"/>
              <w:left w:val="single" w:sz="4" w:space="0" w:color="000000"/>
              <w:bottom w:val="single" w:sz="4" w:space="0" w:color="000000"/>
              <w:right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16×6</w:t>
            </w:r>
          </w:p>
        </w:tc>
      </w:tr>
      <w:tr w:rsidR="007173BA" w:rsidRPr="007173BA" w:rsidTr="00C354D1">
        <w:tc>
          <w:tcPr>
            <w:tcW w:w="1440" w:type="dxa"/>
            <w:vMerge/>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napToGrid w:val="0"/>
              <w:spacing w:after="0" w:line="240" w:lineRule="auto"/>
              <w:jc w:val="both"/>
              <w:rPr>
                <w:rFonts w:ascii="Times New Roman" w:hAnsi="Times New Roman" w:cs="Times New Roman"/>
                <w:sz w:val="26"/>
                <w:szCs w:val="26"/>
              </w:rPr>
            </w:pPr>
          </w:p>
        </w:tc>
        <w:tc>
          <w:tcPr>
            <w:tcW w:w="1980"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both"/>
              <w:rPr>
                <w:rFonts w:ascii="Times New Roman" w:hAnsi="Times New Roman" w:cs="Times New Roman"/>
                <w:sz w:val="26"/>
                <w:szCs w:val="26"/>
              </w:rPr>
            </w:pPr>
          </w:p>
        </w:tc>
        <w:tc>
          <w:tcPr>
            <w:tcW w:w="1542"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center"/>
              <w:rPr>
                <w:rFonts w:ascii="Times New Roman" w:hAnsi="Times New Roman" w:cs="Times New Roman"/>
                <w:sz w:val="26"/>
                <w:szCs w:val="26"/>
              </w:rPr>
            </w:pPr>
          </w:p>
        </w:tc>
        <w:tc>
          <w:tcPr>
            <w:tcW w:w="97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6</w:t>
            </w:r>
          </w:p>
        </w:tc>
        <w:tc>
          <w:tcPr>
            <w:tcW w:w="100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48</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40</w:t>
            </w:r>
          </w:p>
        </w:tc>
        <w:tc>
          <w:tcPr>
            <w:tcW w:w="1134"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11</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0,7</w:t>
            </w:r>
          </w:p>
        </w:tc>
        <w:tc>
          <w:tcPr>
            <w:tcW w:w="850"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0,3</w:t>
            </w:r>
          </w:p>
        </w:tc>
        <w:tc>
          <w:tcPr>
            <w:tcW w:w="141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0,1</w:t>
            </w:r>
          </w:p>
        </w:tc>
        <w:tc>
          <w:tcPr>
            <w:tcW w:w="1150" w:type="dxa"/>
            <w:tcBorders>
              <w:top w:val="single" w:sz="4" w:space="0" w:color="000000"/>
              <w:left w:val="single" w:sz="4" w:space="0" w:color="000000"/>
              <w:bottom w:val="single" w:sz="4" w:space="0" w:color="000000"/>
              <w:right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20×6</w:t>
            </w:r>
          </w:p>
        </w:tc>
      </w:tr>
      <w:tr w:rsidR="007173BA" w:rsidRPr="007173BA" w:rsidTr="00C354D1">
        <w:tc>
          <w:tcPr>
            <w:tcW w:w="1440" w:type="dxa"/>
            <w:vMerge/>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napToGrid w:val="0"/>
              <w:spacing w:after="0" w:line="240" w:lineRule="auto"/>
              <w:jc w:val="both"/>
              <w:rPr>
                <w:rFonts w:ascii="Times New Roman" w:hAnsi="Times New Roman" w:cs="Times New Roman"/>
                <w:sz w:val="26"/>
                <w:szCs w:val="26"/>
              </w:rPr>
            </w:pPr>
          </w:p>
        </w:tc>
        <w:tc>
          <w:tcPr>
            <w:tcW w:w="1980"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both"/>
              <w:rPr>
                <w:rFonts w:ascii="Times New Roman" w:hAnsi="Times New Roman" w:cs="Times New Roman"/>
                <w:sz w:val="26"/>
                <w:szCs w:val="26"/>
              </w:rPr>
            </w:pPr>
          </w:p>
        </w:tc>
        <w:tc>
          <w:tcPr>
            <w:tcW w:w="1542"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center"/>
              <w:rPr>
                <w:rFonts w:ascii="Times New Roman" w:hAnsi="Times New Roman" w:cs="Times New Roman"/>
                <w:sz w:val="26"/>
                <w:szCs w:val="26"/>
              </w:rPr>
            </w:pPr>
          </w:p>
        </w:tc>
        <w:tc>
          <w:tcPr>
            <w:tcW w:w="97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7</w:t>
            </w:r>
          </w:p>
        </w:tc>
        <w:tc>
          <w:tcPr>
            <w:tcW w:w="100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60</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36</w:t>
            </w:r>
          </w:p>
        </w:tc>
        <w:tc>
          <w:tcPr>
            <w:tcW w:w="1134"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8</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0,5</w:t>
            </w:r>
          </w:p>
        </w:tc>
        <w:tc>
          <w:tcPr>
            <w:tcW w:w="850"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0,5</w:t>
            </w:r>
          </w:p>
        </w:tc>
        <w:tc>
          <w:tcPr>
            <w:tcW w:w="141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0,3</w:t>
            </w:r>
          </w:p>
        </w:tc>
        <w:tc>
          <w:tcPr>
            <w:tcW w:w="1150" w:type="dxa"/>
            <w:tcBorders>
              <w:top w:val="single" w:sz="4" w:space="0" w:color="000000"/>
              <w:left w:val="single" w:sz="4" w:space="0" w:color="000000"/>
              <w:bottom w:val="single" w:sz="4" w:space="0" w:color="000000"/>
              <w:right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12×6</w:t>
            </w:r>
          </w:p>
        </w:tc>
      </w:tr>
      <w:tr w:rsidR="007173BA" w:rsidRPr="007173BA" w:rsidTr="00C354D1">
        <w:tc>
          <w:tcPr>
            <w:tcW w:w="1440" w:type="dxa"/>
            <w:vMerge/>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napToGrid w:val="0"/>
              <w:spacing w:after="0" w:line="240" w:lineRule="auto"/>
              <w:jc w:val="center"/>
              <w:rPr>
                <w:rFonts w:ascii="Times New Roman" w:hAnsi="Times New Roman" w:cs="Times New Roman"/>
                <w:sz w:val="26"/>
                <w:szCs w:val="26"/>
              </w:rPr>
            </w:pPr>
          </w:p>
        </w:tc>
        <w:tc>
          <w:tcPr>
            <w:tcW w:w="1980"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center"/>
              <w:rPr>
                <w:rFonts w:ascii="Times New Roman" w:hAnsi="Times New Roman" w:cs="Times New Roman"/>
                <w:sz w:val="26"/>
                <w:szCs w:val="26"/>
              </w:rPr>
            </w:pPr>
          </w:p>
        </w:tc>
        <w:tc>
          <w:tcPr>
            <w:tcW w:w="1542"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center"/>
              <w:rPr>
                <w:rFonts w:ascii="Times New Roman" w:hAnsi="Times New Roman" w:cs="Times New Roman"/>
                <w:sz w:val="26"/>
                <w:szCs w:val="26"/>
              </w:rPr>
            </w:pPr>
          </w:p>
        </w:tc>
        <w:tc>
          <w:tcPr>
            <w:tcW w:w="97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8</w:t>
            </w:r>
          </w:p>
        </w:tc>
        <w:tc>
          <w:tcPr>
            <w:tcW w:w="100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66</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32</w:t>
            </w:r>
          </w:p>
        </w:tc>
        <w:tc>
          <w:tcPr>
            <w:tcW w:w="1134"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6</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0,5</w:t>
            </w:r>
          </w:p>
        </w:tc>
        <w:tc>
          <w:tcPr>
            <w:tcW w:w="850"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0,3</w:t>
            </w:r>
          </w:p>
        </w:tc>
        <w:tc>
          <w:tcPr>
            <w:tcW w:w="141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0,1</w:t>
            </w:r>
          </w:p>
        </w:tc>
        <w:tc>
          <w:tcPr>
            <w:tcW w:w="1150" w:type="dxa"/>
            <w:tcBorders>
              <w:top w:val="single" w:sz="4" w:space="0" w:color="000000"/>
              <w:left w:val="single" w:sz="4" w:space="0" w:color="000000"/>
              <w:bottom w:val="single" w:sz="4" w:space="0" w:color="000000"/>
              <w:right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16×6</w:t>
            </w:r>
          </w:p>
        </w:tc>
      </w:tr>
      <w:tr w:rsidR="007173BA" w:rsidRPr="007173BA" w:rsidTr="00C354D1">
        <w:tc>
          <w:tcPr>
            <w:tcW w:w="1440" w:type="dxa"/>
            <w:vMerge/>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napToGrid w:val="0"/>
              <w:spacing w:after="0" w:line="240" w:lineRule="auto"/>
              <w:jc w:val="both"/>
              <w:rPr>
                <w:rFonts w:ascii="Times New Roman" w:hAnsi="Times New Roman" w:cs="Times New Roman"/>
                <w:sz w:val="26"/>
                <w:szCs w:val="26"/>
              </w:rPr>
            </w:pPr>
          </w:p>
        </w:tc>
        <w:tc>
          <w:tcPr>
            <w:tcW w:w="1980"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both"/>
              <w:rPr>
                <w:rFonts w:ascii="Times New Roman" w:hAnsi="Times New Roman" w:cs="Times New Roman"/>
                <w:sz w:val="26"/>
                <w:szCs w:val="26"/>
              </w:rPr>
            </w:pPr>
          </w:p>
        </w:tc>
        <w:tc>
          <w:tcPr>
            <w:tcW w:w="1542"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center"/>
              <w:rPr>
                <w:rFonts w:ascii="Times New Roman" w:hAnsi="Times New Roman" w:cs="Times New Roman"/>
                <w:sz w:val="26"/>
                <w:szCs w:val="26"/>
              </w:rPr>
            </w:pPr>
          </w:p>
        </w:tc>
        <w:tc>
          <w:tcPr>
            <w:tcW w:w="97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9</w:t>
            </w:r>
          </w:p>
        </w:tc>
        <w:tc>
          <w:tcPr>
            <w:tcW w:w="100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54</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40</w:t>
            </w:r>
          </w:p>
        </w:tc>
        <w:tc>
          <w:tcPr>
            <w:tcW w:w="1134"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14</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0,3</w:t>
            </w:r>
          </w:p>
        </w:tc>
        <w:tc>
          <w:tcPr>
            <w:tcW w:w="850"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0,1</w:t>
            </w:r>
          </w:p>
        </w:tc>
        <w:tc>
          <w:tcPr>
            <w:tcW w:w="141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0,1</w:t>
            </w:r>
          </w:p>
        </w:tc>
        <w:tc>
          <w:tcPr>
            <w:tcW w:w="1150" w:type="dxa"/>
            <w:tcBorders>
              <w:top w:val="single" w:sz="4" w:space="0" w:color="000000"/>
              <w:left w:val="single" w:sz="4" w:space="0" w:color="000000"/>
              <w:bottom w:val="single" w:sz="4" w:space="0" w:color="000000"/>
              <w:right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20×6</w:t>
            </w:r>
          </w:p>
        </w:tc>
      </w:tr>
      <w:tr w:rsidR="007173BA" w:rsidRPr="007173BA" w:rsidTr="00C354D1">
        <w:tc>
          <w:tcPr>
            <w:tcW w:w="1440" w:type="dxa"/>
            <w:vMerge/>
            <w:tcBorders>
              <w:top w:val="single" w:sz="4" w:space="0" w:color="000000"/>
              <w:left w:val="single" w:sz="4" w:space="0" w:color="000000"/>
              <w:bottom w:val="single" w:sz="4" w:space="0" w:color="000000"/>
            </w:tcBorders>
            <w:shd w:val="clear" w:color="auto" w:fill="auto"/>
            <w:vAlign w:val="center"/>
          </w:tcPr>
          <w:p w:rsidR="007173BA" w:rsidRPr="007173BA" w:rsidRDefault="007173BA" w:rsidP="007173BA">
            <w:pPr>
              <w:snapToGrid w:val="0"/>
              <w:spacing w:after="0" w:line="240" w:lineRule="auto"/>
              <w:jc w:val="both"/>
              <w:rPr>
                <w:rFonts w:ascii="Times New Roman" w:hAnsi="Times New Roman" w:cs="Times New Roman"/>
                <w:sz w:val="26"/>
                <w:szCs w:val="26"/>
              </w:rPr>
            </w:pPr>
          </w:p>
        </w:tc>
        <w:tc>
          <w:tcPr>
            <w:tcW w:w="1980"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both"/>
              <w:rPr>
                <w:rFonts w:ascii="Times New Roman" w:hAnsi="Times New Roman" w:cs="Times New Roman"/>
                <w:sz w:val="26"/>
                <w:szCs w:val="26"/>
              </w:rPr>
            </w:pPr>
          </w:p>
        </w:tc>
        <w:tc>
          <w:tcPr>
            <w:tcW w:w="1542" w:type="dxa"/>
            <w:vMerge/>
            <w:tcBorders>
              <w:top w:val="single" w:sz="4" w:space="0" w:color="000000"/>
              <w:left w:val="single" w:sz="4" w:space="0" w:color="000000"/>
              <w:bottom w:val="single" w:sz="4" w:space="0" w:color="000000"/>
            </w:tcBorders>
            <w:shd w:val="clear" w:color="auto" w:fill="auto"/>
          </w:tcPr>
          <w:p w:rsidR="007173BA" w:rsidRPr="007173BA" w:rsidRDefault="007173BA" w:rsidP="007173BA">
            <w:pPr>
              <w:snapToGrid w:val="0"/>
              <w:spacing w:after="0" w:line="240" w:lineRule="auto"/>
              <w:jc w:val="center"/>
              <w:rPr>
                <w:rFonts w:ascii="Times New Roman" w:hAnsi="Times New Roman" w:cs="Times New Roman"/>
                <w:sz w:val="26"/>
                <w:szCs w:val="26"/>
              </w:rPr>
            </w:pPr>
          </w:p>
        </w:tc>
        <w:tc>
          <w:tcPr>
            <w:tcW w:w="97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10</w:t>
            </w:r>
          </w:p>
        </w:tc>
        <w:tc>
          <w:tcPr>
            <w:tcW w:w="100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72</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36</w:t>
            </w:r>
          </w:p>
        </w:tc>
        <w:tc>
          <w:tcPr>
            <w:tcW w:w="1134"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6</w:t>
            </w:r>
          </w:p>
        </w:tc>
        <w:tc>
          <w:tcPr>
            <w:tcW w:w="1276"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w:t>
            </w:r>
          </w:p>
        </w:tc>
        <w:tc>
          <w:tcPr>
            <w:tcW w:w="850"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w:t>
            </w:r>
          </w:p>
        </w:tc>
        <w:tc>
          <w:tcPr>
            <w:tcW w:w="1418" w:type="dxa"/>
            <w:tcBorders>
              <w:top w:val="single" w:sz="4" w:space="0" w:color="000000"/>
              <w:left w:val="single" w:sz="4" w:space="0" w:color="000000"/>
              <w:bottom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0</w:t>
            </w:r>
          </w:p>
        </w:tc>
        <w:tc>
          <w:tcPr>
            <w:tcW w:w="1150" w:type="dxa"/>
            <w:tcBorders>
              <w:top w:val="single" w:sz="4" w:space="0" w:color="000000"/>
              <w:left w:val="single" w:sz="4" w:space="0" w:color="000000"/>
              <w:bottom w:val="single" w:sz="4" w:space="0" w:color="000000"/>
              <w:right w:val="single" w:sz="4" w:space="0" w:color="000000"/>
            </w:tcBorders>
            <w:shd w:val="clear" w:color="auto" w:fill="auto"/>
          </w:tcPr>
          <w:p w:rsidR="007173BA" w:rsidRPr="007173BA" w:rsidRDefault="007173BA" w:rsidP="007173BA">
            <w:pPr>
              <w:spacing w:after="0" w:line="240" w:lineRule="auto"/>
              <w:jc w:val="center"/>
              <w:rPr>
                <w:rFonts w:ascii="Times New Roman" w:hAnsi="Times New Roman" w:cs="Times New Roman"/>
              </w:rPr>
            </w:pPr>
            <w:r w:rsidRPr="007173BA">
              <w:rPr>
                <w:rFonts w:ascii="Times New Roman" w:hAnsi="Times New Roman" w:cs="Times New Roman"/>
                <w:sz w:val="26"/>
                <w:szCs w:val="26"/>
              </w:rPr>
              <w:t>18×6</w:t>
            </w:r>
          </w:p>
        </w:tc>
      </w:tr>
    </w:tbl>
    <w:p w:rsidR="00C354D1" w:rsidRPr="00C354D1" w:rsidRDefault="00C354D1" w:rsidP="00C354D1">
      <w:pPr>
        <w:ind w:firstLine="709"/>
        <w:jc w:val="right"/>
        <w:rPr>
          <w:rFonts w:ascii="Times New Roman" w:hAnsi="Times New Roman" w:cs="Times New Roman"/>
        </w:rPr>
      </w:pPr>
      <w:r w:rsidRPr="00C354D1">
        <w:rPr>
          <w:rFonts w:ascii="Times New Roman" w:hAnsi="Times New Roman" w:cs="Times New Roman"/>
          <w:sz w:val="28"/>
          <w:szCs w:val="28"/>
        </w:rPr>
        <w:lastRenderedPageBreak/>
        <w:t>Продолжение табл</w:t>
      </w:r>
      <w:r>
        <w:rPr>
          <w:rFonts w:ascii="Times New Roman" w:hAnsi="Times New Roman" w:cs="Times New Roman"/>
          <w:sz w:val="28"/>
          <w:szCs w:val="28"/>
        </w:rPr>
        <w:t>ицы</w:t>
      </w:r>
      <w:r w:rsidRPr="00C354D1">
        <w:rPr>
          <w:rFonts w:ascii="Times New Roman" w:hAnsi="Times New Roman" w:cs="Times New Roman"/>
          <w:sz w:val="28"/>
          <w:szCs w:val="28"/>
        </w:rPr>
        <w:t xml:space="preserve"> 1</w:t>
      </w:r>
    </w:p>
    <w:tbl>
      <w:tblPr>
        <w:tblW w:w="0" w:type="auto"/>
        <w:tblInd w:w="108" w:type="dxa"/>
        <w:tblLayout w:type="fixed"/>
        <w:tblLook w:val="0000"/>
      </w:tblPr>
      <w:tblGrid>
        <w:gridCol w:w="1440"/>
        <w:gridCol w:w="1980"/>
        <w:gridCol w:w="1440"/>
        <w:gridCol w:w="1080"/>
        <w:gridCol w:w="900"/>
        <w:gridCol w:w="1080"/>
        <w:gridCol w:w="1080"/>
        <w:gridCol w:w="1080"/>
        <w:gridCol w:w="1260"/>
        <w:gridCol w:w="1260"/>
        <w:gridCol w:w="1450"/>
      </w:tblGrid>
      <w:tr w:rsidR="00C354D1" w:rsidTr="009C67AC">
        <w:tc>
          <w:tcPr>
            <w:tcW w:w="144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1</w:t>
            </w:r>
          </w:p>
        </w:tc>
        <w:tc>
          <w:tcPr>
            <w:tcW w:w="19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2</w:t>
            </w:r>
          </w:p>
        </w:tc>
        <w:tc>
          <w:tcPr>
            <w:tcW w:w="144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3</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4</w:t>
            </w:r>
          </w:p>
        </w:tc>
        <w:tc>
          <w:tcPr>
            <w:tcW w:w="90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5</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6</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7</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8</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9</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10</w:t>
            </w:r>
          </w:p>
        </w:tc>
        <w:tc>
          <w:tcPr>
            <w:tcW w:w="1450" w:type="dxa"/>
            <w:tcBorders>
              <w:top w:val="single" w:sz="4" w:space="0" w:color="000000"/>
              <w:left w:val="single" w:sz="4" w:space="0" w:color="000000"/>
              <w:bottom w:val="single" w:sz="4" w:space="0" w:color="000000"/>
              <w:right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11</w:t>
            </w:r>
          </w:p>
        </w:tc>
      </w:tr>
      <w:tr w:rsidR="00C354D1" w:rsidTr="009C67AC">
        <w:tc>
          <w:tcPr>
            <w:tcW w:w="1440" w:type="dxa"/>
            <w:vMerge w:val="restart"/>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3. </w:t>
            </w:r>
            <w:r w:rsidRPr="00C354D1">
              <w:rPr>
                <w:rFonts w:ascii="Times New Roman" w:hAnsi="Times New Roman" w:cs="Times New Roman"/>
                <w:sz w:val="28"/>
                <w:szCs w:val="28"/>
              </w:rPr>
              <w:t>Инструмента-льный цех</w:t>
            </w:r>
          </w:p>
        </w:tc>
        <w:tc>
          <w:tcPr>
            <w:tcW w:w="1980" w:type="dxa"/>
            <w:vMerge w:val="restart"/>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both"/>
              <w:rPr>
                <w:rFonts w:ascii="Times New Roman" w:hAnsi="Times New Roman" w:cs="Times New Roman"/>
                <w:sz w:val="28"/>
                <w:szCs w:val="28"/>
              </w:rPr>
            </w:pPr>
            <w:r w:rsidRPr="00C354D1">
              <w:rPr>
                <w:rFonts w:ascii="Times New Roman" w:hAnsi="Times New Roman" w:cs="Times New Roman"/>
                <w:sz w:val="28"/>
                <w:szCs w:val="28"/>
              </w:rPr>
              <w:t>1 – участок обработки деталей</w:t>
            </w:r>
          </w:p>
          <w:p w:rsidR="00C354D1" w:rsidRPr="00C354D1" w:rsidRDefault="00C354D1" w:rsidP="00C354D1">
            <w:pPr>
              <w:spacing w:after="0" w:line="240" w:lineRule="auto"/>
              <w:jc w:val="both"/>
              <w:rPr>
                <w:rFonts w:ascii="Times New Roman" w:hAnsi="Times New Roman" w:cs="Times New Roman"/>
                <w:sz w:val="28"/>
                <w:szCs w:val="28"/>
              </w:rPr>
            </w:pPr>
            <w:r w:rsidRPr="00C354D1">
              <w:rPr>
                <w:rFonts w:ascii="Times New Roman" w:hAnsi="Times New Roman" w:cs="Times New Roman"/>
                <w:sz w:val="28"/>
                <w:szCs w:val="28"/>
              </w:rPr>
              <w:t>2 – участок металлорежущих станков</w:t>
            </w:r>
          </w:p>
          <w:p w:rsidR="00C354D1" w:rsidRPr="00C354D1" w:rsidRDefault="00C354D1" w:rsidP="00C354D1">
            <w:pPr>
              <w:spacing w:after="0" w:line="240" w:lineRule="auto"/>
              <w:jc w:val="both"/>
              <w:rPr>
                <w:rFonts w:ascii="Times New Roman" w:hAnsi="Times New Roman" w:cs="Times New Roman"/>
                <w:sz w:val="28"/>
                <w:szCs w:val="28"/>
              </w:rPr>
            </w:pPr>
            <w:r w:rsidRPr="00C354D1">
              <w:rPr>
                <w:rFonts w:ascii="Times New Roman" w:hAnsi="Times New Roman" w:cs="Times New Roman"/>
                <w:sz w:val="28"/>
                <w:szCs w:val="28"/>
              </w:rPr>
              <w:t>3 – участок шлифовки и полировки</w:t>
            </w:r>
          </w:p>
          <w:p w:rsidR="00C354D1" w:rsidRPr="00C354D1" w:rsidRDefault="00C354D1" w:rsidP="00C354D1">
            <w:pPr>
              <w:spacing w:after="0" w:line="240" w:lineRule="auto"/>
              <w:jc w:val="both"/>
              <w:rPr>
                <w:rFonts w:ascii="Times New Roman" w:hAnsi="Times New Roman" w:cs="Times New Roman"/>
                <w:sz w:val="28"/>
                <w:szCs w:val="28"/>
              </w:rPr>
            </w:pPr>
            <w:r w:rsidRPr="00C354D1">
              <w:rPr>
                <w:rFonts w:ascii="Times New Roman" w:hAnsi="Times New Roman" w:cs="Times New Roman"/>
                <w:sz w:val="28"/>
                <w:szCs w:val="28"/>
              </w:rPr>
              <w:t>4 – сварочный участок</w:t>
            </w:r>
          </w:p>
        </w:tc>
        <w:tc>
          <w:tcPr>
            <w:tcW w:w="1440" w:type="dxa"/>
            <w:vMerge w:val="restart"/>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lang w:val="en-US"/>
              </w:rPr>
              <w:t>II</w:t>
            </w:r>
            <w:r w:rsidRPr="00C354D1">
              <w:rPr>
                <w:rFonts w:ascii="Times New Roman" w:hAnsi="Times New Roman" w:cs="Times New Roman"/>
                <w:sz w:val="28"/>
                <w:szCs w:val="28"/>
              </w:rPr>
              <w:t>б</w:t>
            </w:r>
          </w:p>
          <w:p w:rsidR="00C354D1" w:rsidRPr="00C354D1" w:rsidRDefault="00C354D1" w:rsidP="00C354D1">
            <w:pPr>
              <w:spacing w:after="0" w:line="240" w:lineRule="auto"/>
              <w:jc w:val="center"/>
              <w:rPr>
                <w:rFonts w:ascii="Times New Roman" w:hAnsi="Times New Roman" w:cs="Times New Roman"/>
                <w:sz w:val="28"/>
                <w:szCs w:val="28"/>
              </w:rPr>
            </w:pPr>
          </w:p>
          <w:p w:rsidR="00C354D1" w:rsidRPr="00C354D1" w:rsidRDefault="00C354D1" w:rsidP="00C354D1">
            <w:pPr>
              <w:spacing w:after="0" w:line="240" w:lineRule="auto"/>
              <w:jc w:val="center"/>
              <w:rPr>
                <w:rFonts w:ascii="Times New Roman" w:hAnsi="Times New Roman" w:cs="Times New Roman"/>
                <w:sz w:val="28"/>
                <w:szCs w:val="28"/>
              </w:rPr>
            </w:pPr>
          </w:p>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lang w:val="en-US"/>
              </w:rPr>
              <w:t>IV</w:t>
            </w:r>
            <w:r w:rsidRPr="00C354D1">
              <w:rPr>
                <w:rFonts w:ascii="Times New Roman" w:hAnsi="Times New Roman" w:cs="Times New Roman"/>
                <w:sz w:val="28"/>
                <w:szCs w:val="28"/>
              </w:rPr>
              <w:t>б</w:t>
            </w:r>
          </w:p>
          <w:p w:rsidR="00C354D1" w:rsidRPr="00C354D1" w:rsidRDefault="00C354D1" w:rsidP="00C354D1">
            <w:pPr>
              <w:spacing w:after="0" w:line="240" w:lineRule="auto"/>
              <w:jc w:val="center"/>
              <w:rPr>
                <w:rFonts w:ascii="Times New Roman" w:hAnsi="Times New Roman" w:cs="Times New Roman"/>
                <w:sz w:val="28"/>
                <w:szCs w:val="28"/>
              </w:rPr>
            </w:pPr>
          </w:p>
          <w:p w:rsidR="00C354D1" w:rsidRPr="00C354D1" w:rsidRDefault="00C354D1" w:rsidP="00C354D1">
            <w:pPr>
              <w:spacing w:after="0" w:line="240" w:lineRule="auto"/>
              <w:jc w:val="center"/>
              <w:rPr>
                <w:rFonts w:ascii="Times New Roman" w:hAnsi="Times New Roman" w:cs="Times New Roman"/>
                <w:sz w:val="28"/>
                <w:szCs w:val="28"/>
              </w:rPr>
            </w:pPr>
          </w:p>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lang w:val="en-US"/>
              </w:rPr>
              <w:t>V</w:t>
            </w:r>
          </w:p>
          <w:p w:rsidR="00C354D1" w:rsidRPr="00C354D1" w:rsidRDefault="00C354D1" w:rsidP="00C354D1">
            <w:pPr>
              <w:spacing w:after="0" w:line="240" w:lineRule="auto"/>
              <w:jc w:val="center"/>
              <w:rPr>
                <w:rFonts w:ascii="Times New Roman" w:hAnsi="Times New Roman" w:cs="Times New Roman"/>
                <w:sz w:val="28"/>
                <w:szCs w:val="28"/>
              </w:rPr>
            </w:pPr>
          </w:p>
          <w:p w:rsidR="00C354D1" w:rsidRPr="00C354D1" w:rsidRDefault="00C354D1" w:rsidP="00C354D1">
            <w:pPr>
              <w:spacing w:after="0" w:line="240" w:lineRule="auto"/>
              <w:jc w:val="center"/>
              <w:rPr>
                <w:rFonts w:ascii="Times New Roman" w:hAnsi="Times New Roman" w:cs="Times New Roman"/>
                <w:sz w:val="28"/>
                <w:szCs w:val="28"/>
              </w:rPr>
            </w:pPr>
          </w:p>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lang w:val="en-US"/>
              </w:rPr>
              <w:t>VII</w:t>
            </w:r>
            <w:r w:rsidRPr="00C354D1">
              <w:rPr>
                <w:rFonts w:ascii="Times New Roman" w:hAnsi="Times New Roman" w:cs="Times New Roman"/>
                <w:sz w:val="28"/>
                <w:szCs w:val="28"/>
              </w:rPr>
              <w:t>г</w:t>
            </w:r>
          </w:p>
        </w:tc>
        <w:tc>
          <w:tcPr>
            <w:tcW w:w="1080" w:type="dxa"/>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1</w:t>
            </w:r>
          </w:p>
        </w:tc>
        <w:tc>
          <w:tcPr>
            <w:tcW w:w="900" w:type="dxa"/>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78</w:t>
            </w:r>
          </w:p>
        </w:tc>
        <w:tc>
          <w:tcPr>
            <w:tcW w:w="1080" w:type="dxa"/>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32</w:t>
            </w:r>
          </w:p>
        </w:tc>
        <w:tc>
          <w:tcPr>
            <w:tcW w:w="1080" w:type="dxa"/>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6</w:t>
            </w:r>
          </w:p>
        </w:tc>
        <w:tc>
          <w:tcPr>
            <w:tcW w:w="1080" w:type="dxa"/>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0,5</w:t>
            </w:r>
          </w:p>
        </w:tc>
        <w:tc>
          <w:tcPr>
            <w:tcW w:w="1260" w:type="dxa"/>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0,5</w:t>
            </w:r>
          </w:p>
        </w:tc>
        <w:tc>
          <w:tcPr>
            <w:tcW w:w="1260" w:type="dxa"/>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0,3</w:t>
            </w:r>
          </w:p>
        </w:tc>
        <w:tc>
          <w:tcPr>
            <w:tcW w:w="14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16×6</w:t>
            </w:r>
          </w:p>
        </w:tc>
      </w:tr>
      <w:tr w:rsidR="00C354D1" w:rsidTr="009C67AC">
        <w:tc>
          <w:tcPr>
            <w:tcW w:w="1440" w:type="dxa"/>
            <w:vMerge/>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98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44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2</w:t>
            </w:r>
          </w:p>
        </w:tc>
        <w:tc>
          <w:tcPr>
            <w:tcW w:w="90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60</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48</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7</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w:t>
            </w:r>
          </w:p>
        </w:tc>
        <w:tc>
          <w:tcPr>
            <w:tcW w:w="1450" w:type="dxa"/>
            <w:tcBorders>
              <w:top w:val="single" w:sz="4" w:space="0" w:color="000000"/>
              <w:left w:val="single" w:sz="4" w:space="0" w:color="000000"/>
              <w:bottom w:val="single" w:sz="4" w:space="0" w:color="000000"/>
              <w:right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24×6</w:t>
            </w:r>
          </w:p>
        </w:tc>
      </w:tr>
      <w:tr w:rsidR="00C354D1" w:rsidTr="009C67AC">
        <w:tc>
          <w:tcPr>
            <w:tcW w:w="1440" w:type="dxa"/>
            <w:vMerge/>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98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44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3</w:t>
            </w:r>
          </w:p>
        </w:tc>
        <w:tc>
          <w:tcPr>
            <w:tcW w:w="90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72</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36</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8</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0,5</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0,5</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0,1</w:t>
            </w:r>
          </w:p>
        </w:tc>
        <w:tc>
          <w:tcPr>
            <w:tcW w:w="1450" w:type="dxa"/>
            <w:tcBorders>
              <w:top w:val="single" w:sz="4" w:space="0" w:color="000000"/>
              <w:left w:val="single" w:sz="4" w:space="0" w:color="000000"/>
              <w:bottom w:val="single" w:sz="4" w:space="0" w:color="000000"/>
              <w:right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18×6</w:t>
            </w:r>
          </w:p>
        </w:tc>
      </w:tr>
      <w:tr w:rsidR="00C354D1" w:rsidTr="009C67AC">
        <w:trPr>
          <w:trHeight w:val="446"/>
        </w:trPr>
        <w:tc>
          <w:tcPr>
            <w:tcW w:w="1440" w:type="dxa"/>
            <w:vMerge/>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98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44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4</w:t>
            </w:r>
          </w:p>
        </w:tc>
        <w:tc>
          <w:tcPr>
            <w:tcW w:w="900" w:type="dxa"/>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66</w:t>
            </w:r>
          </w:p>
        </w:tc>
        <w:tc>
          <w:tcPr>
            <w:tcW w:w="1080" w:type="dxa"/>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40</w:t>
            </w:r>
          </w:p>
        </w:tc>
        <w:tc>
          <w:tcPr>
            <w:tcW w:w="1080" w:type="dxa"/>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9</w:t>
            </w:r>
          </w:p>
        </w:tc>
        <w:tc>
          <w:tcPr>
            <w:tcW w:w="1080" w:type="dxa"/>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0,3</w:t>
            </w:r>
          </w:p>
        </w:tc>
        <w:tc>
          <w:tcPr>
            <w:tcW w:w="1260" w:type="dxa"/>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0,1</w:t>
            </w:r>
          </w:p>
        </w:tc>
        <w:tc>
          <w:tcPr>
            <w:tcW w:w="1260" w:type="dxa"/>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0,1</w:t>
            </w:r>
          </w:p>
        </w:tc>
        <w:tc>
          <w:tcPr>
            <w:tcW w:w="14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20×6</w:t>
            </w:r>
          </w:p>
        </w:tc>
      </w:tr>
      <w:tr w:rsidR="00C354D1" w:rsidTr="009C67AC">
        <w:trPr>
          <w:trHeight w:val="345"/>
        </w:trPr>
        <w:tc>
          <w:tcPr>
            <w:tcW w:w="1440" w:type="dxa"/>
            <w:vMerge/>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98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44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5</w:t>
            </w:r>
          </w:p>
        </w:tc>
        <w:tc>
          <w:tcPr>
            <w:tcW w:w="900" w:type="dxa"/>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54</w:t>
            </w:r>
          </w:p>
        </w:tc>
        <w:tc>
          <w:tcPr>
            <w:tcW w:w="1080" w:type="dxa"/>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50</w:t>
            </w:r>
          </w:p>
        </w:tc>
        <w:tc>
          <w:tcPr>
            <w:tcW w:w="1080" w:type="dxa"/>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10</w:t>
            </w:r>
          </w:p>
        </w:tc>
        <w:tc>
          <w:tcPr>
            <w:tcW w:w="1080" w:type="dxa"/>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0,5</w:t>
            </w:r>
          </w:p>
        </w:tc>
        <w:tc>
          <w:tcPr>
            <w:tcW w:w="1260" w:type="dxa"/>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0,3</w:t>
            </w:r>
          </w:p>
        </w:tc>
        <w:tc>
          <w:tcPr>
            <w:tcW w:w="1260" w:type="dxa"/>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0,1</w:t>
            </w:r>
          </w:p>
        </w:tc>
        <w:tc>
          <w:tcPr>
            <w:tcW w:w="14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25×6</w:t>
            </w:r>
          </w:p>
        </w:tc>
      </w:tr>
      <w:tr w:rsidR="00C354D1" w:rsidTr="009C67AC">
        <w:tc>
          <w:tcPr>
            <w:tcW w:w="1440" w:type="dxa"/>
            <w:vMerge/>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98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44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6</w:t>
            </w:r>
          </w:p>
        </w:tc>
        <w:tc>
          <w:tcPr>
            <w:tcW w:w="90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60</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42</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12</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0,7</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0,3</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0,1</w:t>
            </w:r>
          </w:p>
        </w:tc>
        <w:tc>
          <w:tcPr>
            <w:tcW w:w="1450" w:type="dxa"/>
            <w:tcBorders>
              <w:top w:val="single" w:sz="4" w:space="0" w:color="000000"/>
              <w:left w:val="single" w:sz="4" w:space="0" w:color="000000"/>
              <w:bottom w:val="single" w:sz="4" w:space="0" w:color="000000"/>
              <w:right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14×6</w:t>
            </w:r>
          </w:p>
        </w:tc>
      </w:tr>
      <w:tr w:rsidR="00C354D1" w:rsidTr="009C67AC">
        <w:tc>
          <w:tcPr>
            <w:tcW w:w="1440" w:type="dxa"/>
            <w:vMerge/>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98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44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7</w:t>
            </w:r>
          </w:p>
        </w:tc>
        <w:tc>
          <w:tcPr>
            <w:tcW w:w="90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72</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48</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6</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0,5</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0,5</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0,3</w:t>
            </w:r>
          </w:p>
        </w:tc>
        <w:tc>
          <w:tcPr>
            <w:tcW w:w="1450" w:type="dxa"/>
            <w:tcBorders>
              <w:top w:val="single" w:sz="4" w:space="0" w:color="000000"/>
              <w:left w:val="single" w:sz="4" w:space="0" w:color="000000"/>
              <w:bottom w:val="single" w:sz="4" w:space="0" w:color="000000"/>
              <w:right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16×6</w:t>
            </w:r>
          </w:p>
        </w:tc>
      </w:tr>
      <w:tr w:rsidR="00C354D1" w:rsidTr="009C67AC">
        <w:tc>
          <w:tcPr>
            <w:tcW w:w="1440" w:type="dxa"/>
            <w:vMerge/>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98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44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8</w:t>
            </w:r>
          </w:p>
        </w:tc>
        <w:tc>
          <w:tcPr>
            <w:tcW w:w="90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78</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40</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8</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0,5</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0,3</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0,1</w:t>
            </w:r>
          </w:p>
        </w:tc>
        <w:tc>
          <w:tcPr>
            <w:tcW w:w="1450" w:type="dxa"/>
            <w:tcBorders>
              <w:top w:val="single" w:sz="4" w:space="0" w:color="000000"/>
              <w:left w:val="single" w:sz="4" w:space="0" w:color="000000"/>
              <w:bottom w:val="single" w:sz="4" w:space="0" w:color="000000"/>
              <w:right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20×6</w:t>
            </w:r>
          </w:p>
        </w:tc>
      </w:tr>
      <w:tr w:rsidR="00C354D1" w:rsidTr="009C67AC">
        <w:tc>
          <w:tcPr>
            <w:tcW w:w="1440" w:type="dxa"/>
            <w:vMerge/>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98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44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9</w:t>
            </w:r>
          </w:p>
        </w:tc>
        <w:tc>
          <w:tcPr>
            <w:tcW w:w="90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54</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51</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11</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0,5</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0,5</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0,1</w:t>
            </w:r>
          </w:p>
        </w:tc>
        <w:tc>
          <w:tcPr>
            <w:tcW w:w="1450" w:type="dxa"/>
            <w:tcBorders>
              <w:top w:val="single" w:sz="4" w:space="0" w:color="000000"/>
              <w:left w:val="single" w:sz="4" w:space="0" w:color="000000"/>
              <w:bottom w:val="single" w:sz="4" w:space="0" w:color="000000"/>
              <w:right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17×6</w:t>
            </w:r>
          </w:p>
        </w:tc>
      </w:tr>
      <w:tr w:rsidR="00C354D1" w:rsidTr="009C67AC">
        <w:tc>
          <w:tcPr>
            <w:tcW w:w="1440" w:type="dxa"/>
            <w:vMerge/>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98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44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10</w:t>
            </w:r>
          </w:p>
        </w:tc>
        <w:tc>
          <w:tcPr>
            <w:tcW w:w="90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48</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48</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14</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w:t>
            </w:r>
          </w:p>
        </w:tc>
        <w:tc>
          <w:tcPr>
            <w:tcW w:w="1450" w:type="dxa"/>
            <w:tcBorders>
              <w:top w:val="single" w:sz="4" w:space="0" w:color="000000"/>
              <w:left w:val="single" w:sz="4" w:space="0" w:color="000000"/>
              <w:bottom w:val="single" w:sz="4" w:space="0" w:color="000000"/>
              <w:right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24×6</w:t>
            </w:r>
          </w:p>
        </w:tc>
      </w:tr>
      <w:tr w:rsidR="00C354D1" w:rsidTr="009C67AC">
        <w:tc>
          <w:tcPr>
            <w:tcW w:w="1440" w:type="dxa"/>
            <w:vMerge w:val="restart"/>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pacing w:after="0" w:line="240" w:lineRule="auto"/>
              <w:rPr>
                <w:rFonts w:ascii="Times New Roman" w:hAnsi="Times New Roman" w:cs="Times New Roman"/>
                <w:sz w:val="28"/>
                <w:szCs w:val="28"/>
              </w:rPr>
            </w:pPr>
            <w:r w:rsidRPr="00C354D1">
              <w:rPr>
                <w:rFonts w:ascii="Times New Roman" w:hAnsi="Times New Roman" w:cs="Times New Roman"/>
                <w:sz w:val="28"/>
                <w:szCs w:val="28"/>
              </w:rPr>
              <w:t>4. Кузнечный цех</w:t>
            </w:r>
          </w:p>
        </w:tc>
        <w:tc>
          <w:tcPr>
            <w:tcW w:w="1980" w:type="dxa"/>
            <w:vMerge w:val="restart"/>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both"/>
              <w:rPr>
                <w:rFonts w:ascii="Times New Roman" w:hAnsi="Times New Roman" w:cs="Times New Roman"/>
                <w:sz w:val="28"/>
                <w:szCs w:val="28"/>
              </w:rPr>
            </w:pPr>
            <w:r w:rsidRPr="00C354D1">
              <w:rPr>
                <w:rFonts w:ascii="Times New Roman" w:hAnsi="Times New Roman" w:cs="Times New Roman"/>
                <w:sz w:val="28"/>
                <w:szCs w:val="28"/>
              </w:rPr>
              <w:t>1 – сварочно-заготовительный участок</w:t>
            </w:r>
          </w:p>
          <w:p w:rsidR="00C354D1" w:rsidRPr="00C354D1" w:rsidRDefault="00C354D1" w:rsidP="00C354D1">
            <w:pPr>
              <w:spacing w:after="0" w:line="240" w:lineRule="auto"/>
              <w:jc w:val="both"/>
              <w:rPr>
                <w:rFonts w:ascii="Times New Roman" w:hAnsi="Times New Roman" w:cs="Times New Roman"/>
                <w:sz w:val="28"/>
                <w:szCs w:val="28"/>
              </w:rPr>
            </w:pPr>
            <w:r w:rsidRPr="00C354D1">
              <w:rPr>
                <w:rFonts w:ascii="Times New Roman" w:hAnsi="Times New Roman" w:cs="Times New Roman"/>
                <w:sz w:val="28"/>
                <w:szCs w:val="28"/>
              </w:rPr>
              <w:t>2 – механический участок</w:t>
            </w:r>
          </w:p>
          <w:p w:rsidR="00C354D1" w:rsidRPr="00C354D1" w:rsidRDefault="00C354D1" w:rsidP="00C354D1">
            <w:pPr>
              <w:spacing w:after="0" w:line="240" w:lineRule="auto"/>
              <w:jc w:val="both"/>
              <w:rPr>
                <w:rFonts w:ascii="Times New Roman" w:hAnsi="Times New Roman" w:cs="Times New Roman"/>
                <w:sz w:val="28"/>
                <w:szCs w:val="28"/>
              </w:rPr>
            </w:pPr>
            <w:r w:rsidRPr="00C354D1">
              <w:rPr>
                <w:rFonts w:ascii="Times New Roman" w:hAnsi="Times New Roman" w:cs="Times New Roman"/>
                <w:sz w:val="28"/>
                <w:szCs w:val="28"/>
              </w:rPr>
              <w:t>3 – ковочное отделение</w:t>
            </w:r>
          </w:p>
          <w:p w:rsidR="00C354D1" w:rsidRPr="00C354D1" w:rsidRDefault="00C354D1" w:rsidP="00C354D1">
            <w:pPr>
              <w:spacing w:after="0" w:line="240" w:lineRule="auto"/>
              <w:jc w:val="both"/>
              <w:rPr>
                <w:rFonts w:ascii="Times New Roman" w:hAnsi="Times New Roman" w:cs="Times New Roman"/>
                <w:sz w:val="28"/>
                <w:szCs w:val="28"/>
              </w:rPr>
            </w:pPr>
            <w:r w:rsidRPr="00C354D1">
              <w:rPr>
                <w:rFonts w:ascii="Times New Roman" w:hAnsi="Times New Roman" w:cs="Times New Roman"/>
                <w:sz w:val="28"/>
                <w:szCs w:val="28"/>
              </w:rPr>
              <w:t>4 – участок металлопокрытий</w:t>
            </w:r>
          </w:p>
        </w:tc>
        <w:tc>
          <w:tcPr>
            <w:tcW w:w="1440" w:type="dxa"/>
            <w:vMerge w:val="restart"/>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lang w:val="en-US"/>
              </w:rPr>
              <w:t>II</w:t>
            </w:r>
            <w:r w:rsidRPr="00C354D1">
              <w:rPr>
                <w:rFonts w:ascii="Times New Roman" w:hAnsi="Times New Roman" w:cs="Times New Roman"/>
                <w:sz w:val="28"/>
                <w:szCs w:val="28"/>
              </w:rPr>
              <w:t>г</w:t>
            </w:r>
          </w:p>
          <w:p w:rsidR="00C354D1" w:rsidRPr="00C354D1" w:rsidRDefault="00C354D1" w:rsidP="00C354D1">
            <w:pPr>
              <w:spacing w:after="0" w:line="240" w:lineRule="auto"/>
              <w:jc w:val="center"/>
              <w:rPr>
                <w:rFonts w:ascii="Times New Roman" w:hAnsi="Times New Roman" w:cs="Times New Roman"/>
                <w:sz w:val="28"/>
                <w:szCs w:val="28"/>
              </w:rPr>
            </w:pPr>
          </w:p>
          <w:p w:rsidR="00C354D1" w:rsidRPr="00C354D1" w:rsidRDefault="00C354D1" w:rsidP="00C354D1">
            <w:pPr>
              <w:spacing w:after="0" w:line="240" w:lineRule="auto"/>
              <w:jc w:val="center"/>
              <w:rPr>
                <w:rFonts w:ascii="Times New Roman" w:hAnsi="Times New Roman" w:cs="Times New Roman"/>
                <w:sz w:val="28"/>
                <w:szCs w:val="28"/>
              </w:rPr>
            </w:pPr>
          </w:p>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lang w:val="en-US"/>
              </w:rPr>
              <w:t>II</w:t>
            </w:r>
            <w:r w:rsidRPr="00C354D1">
              <w:rPr>
                <w:rFonts w:ascii="Times New Roman" w:hAnsi="Times New Roman" w:cs="Times New Roman"/>
                <w:sz w:val="28"/>
                <w:szCs w:val="28"/>
              </w:rPr>
              <w:t>а</w:t>
            </w:r>
          </w:p>
          <w:p w:rsidR="00C354D1" w:rsidRPr="00C354D1" w:rsidRDefault="00C354D1" w:rsidP="00C354D1">
            <w:pPr>
              <w:spacing w:after="0" w:line="240" w:lineRule="auto"/>
              <w:jc w:val="center"/>
              <w:rPr>
                <w:rFonts w:ascii="Times New Roman" w:hAnsi="Times New Roman" w:cs="Times New Roman"/>
                <w:sz w:val="28"/>
                <w:szCs w:val="28"/>
              </w:rPr>
            </w:pPr>
          </w:p>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lang w:val="en-US"/>
              </w:rPr>
              <w:t>VII</w:t>
            </w:r>
          </w:p>
          <w:p w:rsidR="00C354D1" w:rsidRDefault="00C354D1" w:rsidP="00C354D1">
            <w:pPr>
              <w:spacing w:after="0" w:line="240" w:lineRule="auto"/>
              <w:jc w:val="center"/>
              <w:rPr>
                <w:rFonts w:ascii="Times New Roman" w:hAnsi="Times New Roman" w:cs="Times New Roman"/>
                <w:sz w:val="28"/>
                <w:szCs w:val="28"/>
              </w:rPr>
            </w:pPr>
          </w:p>
          <w:p w:rsidR="0079371C" w:rsidRPr="0079371C" w:rsidRDefault="0079371C" w:rsidP="00C354D1">
            <w:pPr>
              <w:spacing w:after="0" w:line="240" w:lineRule="auto"/>
              <w:jc w:val="center"/>
              <w:rPr>
                <w:rFonts w:ascii="Times New Roman" w:hAnsi="Times New Roman" w:cs="Times New Roman"/>
                <w:sz w:val="28"/>
                <w:szCs w:val="28"/>
              </w:rPr>
            </w:pPr>
          </w:p>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lang w:val="en-US"/>
              </w:rPr>
              <w:t>IV</w:t>
            </w:r>
            <w:r w:rsidRPr="00C354D1">
              <w:rPr>
                <w:rFonts w:ascii="Times New Roman" w:hAnsi="Times New Roman" w:cs="Times New Roman"/>
                <w:sz w:val="28"/>
                <w:szCs w:val="28"/>
              </w:rPr>
              <w:t>б</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1</w:t>
            </w:r>
          </w:p>
        </w:tc>
        <w:tc>
          <w:tcPr>
            <w:tcW w:w="90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60</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40</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6</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0,7</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0,3</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0,1</w:t>
            </w:r>
          </w:p>
        </w:tc>
        <w:tc>
          <w:tcPr>
            <w:tcW w:w="1450" w:type="dxa"/>
            <w:tcBorders>
              <w:top w:val="single" w:sz="4" w:space="0" w:color="000000"/>
              <w:left w:val="single" w:sz="4" w:space="0" w:color="000000"/>
              <w:bottom w:val="single" w:sz="4" w:space="0" w:color="000000"/>
              <w:right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20×6</w:t>
            </w:r>
          </w:p>
        </w:tc>
      </w:tr>
      <w:tr w:rsidR="00C354D1" w:rsidTr="009C67AC">
        <w:tc>
          <w:tcPr>
            <w:tcW w:w="1440" w:type="dxa"/>
            <w:vMerge/>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98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44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center"/>
              <w:rPr>
                <w:rFonts w:ascii="Times New Roman" w:hAnsi="Times New Roman" w:cs="Times New Roman"/>
                <w:sz w:val="28"/>
                <w:szCs w:val="28"/>
                <w:lang w:val="en-US"/>
              </w:rPr>
            </w:pP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2</w:t>
            </w:r>
          </w:p>
        </w:tc>
        <w:tc>
          <w:tcPr>
            <w:tcW w:w="90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72</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36</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8</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0,5</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0,5</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0,1</w:t>
            </w:r>
          </w:p>
        </w:tc>
        <w:tc>
          <w:tcPr>
            <w:tcW w:w="1450" w:type="dxa"/>
            <w:tcBorders>
              <w:top w:val="single" w:sz="4" w:space="0" w:color="000000"/>
              <w:left w:val="single" w:sz="4" w:space="0" w:color="000000"/>
              <w:bottom w:val="single" w:sz="4" w:space="0" w:color="000000"/>
              <w:right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18×6</w:t>
            </w:r>
          </w:p>
        </w:tc>
      </w:tr>
      <w:tr w:rsidR="00C354D1" w:rsidTr="009C67AC">
        <w:tc>
          <w:tcPr>
            <w:tcW w:w="1440" w:type="dxa"/>
            <w:vMerge/>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98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44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center"/>
              <w:rPr>
                <w:rFonts w:ascii="Times New Roman" w:hAnsi="Times New Roman" w:cs="Times New Roman"/>
                <w:sz w:val="28"/>
                <w:szCs w:val="28"/>
                <w:lang w:val="en-US"/>
              </w:rPr>
            </w:pP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3</w:t>
            </w:r>
          </w:p>
        </w:tc>
        <w:tc>
          <w:tcPr>
            <w:tcW w:w="90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54</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42</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12</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0,5</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0,3</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0,1</w:t>
            </w:r>
          </w:p>
        </w:tc>
        <w:tc>
          <w:tcPr>
            <w:tcW w:w="1450" w:type="dxa"/>
            <w:tcBorders>
              <w:top w:val="single" w:sz="4" w:space="0" w:color="000000"/>
              <w:left w:val="single" w:sz="4" w:space="0" w:color="000000"/>
              <w:bottom w:val="single" w:sz="4" w:space="0" w:color="000000"/>
              <w:right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21×2</w:t>
            </w:r>
          </w:p>
        </w:tc>
      </w:tr>
      <w:tr w:rsidR="00C354D1" w:rsidTr="009C67AC">
        <w:tc>
          <w:tcPr>
            <w:tcW w:w="1440" w:type="dxa"/>
            <w:vMerge/>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98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44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4</w:t>
            </w:r>
          </w:p>
        </w:tc>
        <w:tc>
          <w:tcPr>
            <w:tcW w:w="90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48</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40</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14</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0,5</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0,5</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0,3</w:t>
            </w:r>
          </w:p>
        </w:tc>
        <w:tc>
          <w:tcPr>
            <w:tcW w:w="1450" w:type="dxa"/>
            <w:tcBorders>
              <w:top w:val="single" w:sz="4" w:space="0" w:color="000000"/>
              <w:left w:val="single" w:sz="4" w:space="0" w:color="000000"/>
              <w:bottom w:val="single" w:sz="4" w:space="0" w:color="000000"/>
              <w:right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20×2</w:t>
            </w:r>
          </w:p>
        </w:tc>
      </w:tr>
      <w:tr w:rsidR="00C354D1" w:rsidTr="009C67AC">
        <w:tc>
          <w:tcPr>
            <w:tcW w:w="1440" w:type="dxa"/>
            <w:vMerge/>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98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44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5</w:t>
            </w:r>
          </w:p>
        </w:tc>
        <w:tc>
          <w:tcPr>
            <w:tcW w:w="90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66</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36</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10</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w:t>
            </w:r>
          </w:p>
        </w:tc>
        <w:tc>
          <w:tcPr>
            <w:tcW w:w="1450" w:type="dxa"/>
            <w:tcBorders>
              <w:top w:val="single" w:sz="4" w:space="0" w:color="000000"/>
              <w:left w:val="single" w:sz="4" w:space="0" w:color="000000"/>
              <w:bottom w:val="single" w:sz="4" w:space="0" w:color="000000"/>
              <w:right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12×6</w:t>
            </w:r>
          </w:p>
        </w:tc>
      </w:tr>
      <w:tr w:rsidR="00C354D1" w:rsidTr="009C67AC">
        <w:tc>
          <w:tcPr>
            <w:tcW w:w="1440" w:type="dxa"/>
            <w:vMerge/>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98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44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6</w:t>
            </w:r>
          </w:p>
        </w:tc>
        <w:tc>
          <w:tcPr>
            <w:tcW w:w="90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60</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36</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7</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0,5</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0,5</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0,3</w:t>
            </w:r>
          </w:p>
        </w:tc>
        <w:tc>
          <w:tcPr>
            <w:tcW w:w="1450" w:type="dxa"/>
            <w:tcBorders>
              <w:top w:val="single" w:sz="4" w:space="0" w:color="000000"/>
              <w:left w:val="single" w:sz="4" w:space="0" w:color="000000"/>
              <w:bottom w:val="single" w:sz="4" w:space="0" w:color="000000"/>
              <w:right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18×6</w:t>
            </w:r>
          </w:p>
        </w:tc>
      </w:tr>
      <w:tr w:rsidR="00C354D1" w:rsidTr="009C67AC">
        <w:tc>
          <w:tcPr>
            <w:tcW w:w="1440" w:type="dxa"/>
            <w:vMerge/>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98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44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7</w:t>
            </w:r>
          </w:p>
        </w:tc>
        <w:tc>
          <w:tcPr>
            <w:tcW w:w="90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54</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40</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8</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0,5</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0,3</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0,1</w:t>
            </w:r>
          </w:p>
        </w:tc>
        <w:tc>
          <w:tcPr>
            <w:tcW w:w="1450" w:type="dxa"/>
            <w:tcBorders>
              <w:top w:val="single" w:sz="4" w:space="0" w:color="000000"/>
              <w:left w:val="single" w:sz="4" w:space="0" w:color="000000"/>
              <w:bottom w:val="single" w:sz="4" w:space="0" w:color="000000"/>
              <w:right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20×6</w:t>
            </w:r>
          </w:p>
        </w:tc>
      </w:tr>
      <w:tr w:rsidR="00C354D1" w:rsidTr="009C67AC">
        <w:tc>
          <w:tcPr>
            <w:tcW w:w="1440" w:type="dxa"/>
            <w:vMerge/>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98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44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8</w:t>
            </w:r>
          </w:p>
        </w:tc>
        <w:tc>
          <w:tcPr>
            <w:tcW w:w="90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48</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42</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9</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0,3</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0,3</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0,1</w:t>
            </w:r>
          </w:p>
        </w:tc>
        <w:tc>
          <w:tcPr>
            <w:tcW w:w="1450" w:type="dxa"/>
            <w:tcBorders>
              <w:top w:val="single" w:sz="4" w:space="0" w:color="000000"/>
              <w:left w:val="single" w:sz="4" w:space="0" w:color="000000"/>
              <w:bottom w:val="single" w:sz="4" w:space="0" w:color="000000"/>
              <w:right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21×6</w:t>
            </w:r>
          </w:p>
        </w:tc>
      </w:tr>
      <w:tr w:rsidR="00C354D1" w:rsidTr="009C67AC">
        <w:tc>
          <w:tcPr>
            <w:tcW w:w="1440" w:type="dxa"/>
            <w:vMerge/>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98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44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9</w:t>
            </w:r>
          </w:p>
        </w:tc>
        <w:tc>
          <w:tcPr>
            <w:tcW w:w="90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72</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30</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6</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0,5</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0,5</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0,1</w:t>
            </w:r>
          </w:p>
        </w:tc>
        <w:tc>
          <w:tcPr>
            <w:tcW w:w="1450" w:type="dxa"/>
            <w:tcBorders>
              <w:top w:val="single" w:sz="4" w:space="0" w:color="000000"/>
              <w:left w:val="single" w:sz="4" w:space="0" w:color="000000"/>
              <w:bottom w:val="single" w:sz="4" w:space="0" w:color="000000"/>
              <w:right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15×6</w:t>
            </w:r>
          </w:p>
        </w:tc>
      </w:tr>
      <w:tr w:rsidR="00C354D1" w:rsidTr="009C67AC">
        <w:tc>
          <w:tcPr>
            <w:tcW w:w="1440" w:type="dxa"/>
            <w:vMerge/>
            <w:tcBorders>
              <w:top w:val="single" w:sz="4" w:space="0" w:color="000000"/>
              <w:left w:val="single" w:sz="4" w:space="0" w:color="000000"/>
              <w:bottom w:val="single" w:sz="4" w:space="0" w:color="000000"/>
            </w:tcBorders>
            <w:shd w:val="clear" w:color="auto" w:fill="auto"/>
            <w:vAlign w:val="center"/>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98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both"/>
              <w:rPr>
                <w:rFonts w:ascii="Times New Roman" w:hAnsi="Times New Roman" w:cs="Times New Roman"/>
                <w:sz w:val="28"/>
                <w:szCs w:val="28"/>
              </w:rPr>
            </w:pPr>
          </w:p>
        </w:tc>
        <w:tc>
          <w:tcPr>
            <w:tcW w:w="1440" w:type="dxa"/>
            <w:vMerge/>
            <w:tcBorders>
              <w:top w:val="single" w:sz="4" w:space="0" w:color="000000"/>
              <w:left w:val="single" w:sz="4" w:space="0" w:color="000000"/>
              <w:bottom w:val="single" w:sz="4" w:space="0" w:color="000000"/>
            </w:tcBorders>
            <w:shd w:val="clear" w:color="auto" w:fill="auto"/>
          </w:tcPr>
          <w:p w:rsidR="00C354D1" w:rsidRPr="00C354D1" w:rsidRDefault="00C354D1" w:rsidP="00C354D1">
            <w:pPr>
              <w:snapToGrid w:val="0"/>
              <w:spacing w:after="0"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10</w:t>
            </w:r>
          </w:p>
        </w:tc>
        <w:tc>
          <w:tcPr>
            <w:tcW w:w="90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66</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32</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10</w:t>
            </w:r>
          </w:p>
        </w:tc>
        <w:tc>
          <w:tcPr>
            <w:tcW w:w="108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0,7</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0,3</w:t>
            </w:r>
          </w:p>
        </w:tc>
        <w:tc>
          <w:tcPr>
            <w:tcW w:w="1260" w:type="dxa"/>
            <w:tcBorders>
              <w:top w:val="single" w:sz="4" w:space="0" w:color="000000"/>
              <w:left w:val="single" w:sz="4" w:space="0" w:color="000000"/>
              <w:bottom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0,1</w:t>
            </w:r>
          </w:p>
        </w:tc>
        <w:tc>
          <w:tcPr>
            <w:tcW w:w="1450" w:type="dxa"/>
            <w:tcBorders>
              <w:top w:val="single" w:sz="4" w:space="0" w:color="000000"/>
              <w:left w:val="single" w:sz="4" w:space="0" w:color="000000"/>
              <w:bottom w:val="single" w:sz="4" w:space="0" w:color="000000"/>
              <w:right w:val="single" w:sz="4" w:space="0" w:color="000000"/>
            </w:tcBorders>
            <w:shd w:val="clear" w:color="auto" w:fill="auto"/>
          </w:tcPr>
          <w:p w:rsidR="00C354D1" w:rsidRPr="00C354D1" w:rsidRDefault="00C354D1" w:rsidP="00C354D1">
            <w:pPr>
              <w:spacing w:after="0" w:line="240" w:lineRule="auto"/>
              <w:jc w:val="center"/>
              <w:rPr>
                <w:rFonts w:ascii="Times New Roman" w:hAnsi="Times New Roman" w:cs="Times New Roman"/>
                <w:sz w:val="28"/>
                <w:szCs w:val="28"/>
              </w:rPr>
            </w:pPr>
            <w:r w:rsidRPr="00C354D1">
              <w:rPr>
                <w:rFonts w:ascii="Times New Roman" w:hAnsi="Times New Roman" w:cs="Times New Roman"/>
                <w:sz w:val="28"/>
                <w:szCs w:val="28"/>
              </w:rPr>
              <w:t>16×6</w:t>
            </w:r>
          </w:p>
        </w:tc>
      </w:tr>
    </w:tbl>
    <w:p w:rsidR="00C354D1" w:rsidRDefault="00C354D1" w:rsidP="00C354D1">
      <w:pPr>
        <w:spacing w:after="0"/>
        <w:ind w:firstLine="709"/>
      </w:pPr>
    </w:p>
    <w:p w:rsidR="00226458" w:rsidRDefault="00226458" w:rsidP="007173BA">
      <w:pPr>
        <w:spacing w:after="0"/>
        <w:sectPr w:rsidR="00226458" w:rsidSect="00014F79">
          <w:pgSz w:w="16838" w:h="11906" w:orient="landscape"/>
          <w:pgMar w:top="1418" w:right="1418" w:bottom="1418" w:left="1418" w:header="709" w:footer="720" w:gutter="0"/>
          <w:pgNumType w:start="1"/>
          <w:cols w:space="720"/>
          <w:titlePg/>
          <w:docGrid w:linePitch="360"/>
        </w:sectPr>
      </w:pPr>
    </w:p>
    <w:p w:rsidR="00C77908" w:rsidRPr="00C77908" w:rsidRDefault="00C77908" w:rsidP="00C77908">
      <w:pPr>
        <w:ind w:firstLine="709"/>
        <w:jc w:val="both"/>
        <w:rPr>
          <w:rFonts w:ascii="Times New Roman" w:hAnsi="Times New Roman" w:cs="Times New Roman"/>
        </w:rPr>
      </w:pPr>
      <w:r w:rsidRPr="00C77908">
        <w:rPr>
          <w:rFonts w:ascii="Times New Roman" w:hAnsi="Times New Roman" w:cs="Times New Roman"/>
          <w:b/>
          <w:sz w:val="32"/>
          <w:szCs w:val="32"/>
        </w:rPr>
        <w:lastRenderedPageBreak/>
        <w:t>3. Методические указания по выполнению курсового проекта</w:t>
      </w:r>
    </w:p>
    <w:p w:rsidR="00C77908" w:rsidRPr="00C77908" w:rsidRDefault="00C77908" w:rsidP="00C77908">
      <w:pPr>
        <w:ind w:firstLine="709"/>
        <w:jc w:val="both"/>
        <w:rPr>
          <w:rFonts w:ascii="Times New Roman" w:hAnsi="Times New Roman" w:cs="Times New Roman"/>
        </w:rPr>
      </w:pPr>
      <w:r>
        <w:rPr>
          <w:rFonts w:ascii="Times New Roman" w:hAnsi="Times New Roman" w:cs="Times New Roman"/>
          <w:sz w:val="32"/>
          <w:szCs w:val="32"/>
        </w:rPr>
        <w:t>Методические указания по п</w:t>
      </w:r>
      <w:r w:rsidRPr="00C77908">
        <w:rPr>
          <w:rFonts w:ascii="Times New Roman" w:hAnsi="Times New Roman" w:cs="Times New Roman"/>
          <w:sz w:val="32"/>
          <w:szCs w:val="32"/>
        </w:rPr>
        <w:t>ро</w:t>
      </w:r>
      <w:r>
        <w:rPr>
          <w:rFonts w:ascii="Times New Roman" w:hAnsi="Times New Roman" w:cs="Times New Roman"/>
          <w:sz w:val="32"/>
          <w:szCs w:val="32"/>
        </w:rPr>
        <w:t>ектированию</w:t>
      </w:r>
      <w:r w:rsidR="0045473E">
        <w:rPr>
          <w:rFonts w:ascii="Times New Roman" w:hAnsi="Times New Roman" w:cs="Times New Roman"/>
          <w:sz w:val="32"/>
          <w:szCs w:val="32"/>
        </w:rPr>
        <w:t xml:space="preserve"> состоя</w:t>
      </w:r>
      <w:r w:rsidRPr="00C77908">
        <w:rPr>
          <w:rFonts w:ascii="Times New Roman" w:hAnsi="Times New Roman" w:cs="Times New Roman"/>
          <w:sz w:val="32"/>
          <w:szCs w:val="32"/>
        </w:rPr>
        <w:t>т из двух частей:</w:t>
      </w:r>
    </w:p>
    <w:p w:rsidR="00C77908" w:rsidRDefault="00C77908" w:rsidP="00C77908">
      <w:pPr>
        <w:ind w:firstLine="709"/>
        <w:jc w:val="both"/>
        <w:rPr>
          <w:rFonts w:ascii="Times New Roman" w:hAnsi="Times New Roman" w:cs="Times New Roman"/>
          <w:sz w:val="32"/>
          <w:szCs w:val="32"/>
        </w:rPr>
      </w:pPr>
      <w:r w:rsidRPr="00C77908">
        <w:rPr>
          <w:rFonts w:ascii="Times New Roman" w:hAnsi="Times New Roman" w:cs="Times New Roman"/>
          <w:sz w:val="32"/>
          <w:szCs w:val="32"/>
          <w:lang w:val="en-US"/>
        </w:rPr>
        <w:t>I</w:t>
      </w:r>
      <w:r w:rsidRPr="00C77908">
        <w:rPr>
          <w:rFonts w:ascii="Times New Roman" w:hAnsi="Times New Roman" w:cs="Times New Roman"/>
          <w:sz w:val="32"/>
          <w:szCs w:val="32"/>
        </w:rPr>
        <w:t xml:space="preserve"> часть – проектирование </w:t>
      </w:r>
      <w:r>
        <w:rPr>
          <w:rFonts w:ascii="Times New Roman" w:hAnsi="Times New Roman" w:cs="Times New Roman"/>
          <w:sz w:val="32"/>
          <w:szCs w:val="32"/>
        </w:rPr>
        <w:t xml:space="preserve">светотехнической части </w:t>
      </w:r>
      <w:r w:rsidRPr="00C77908">
        <w:rPr>
          <w:rFonts w:ascii="Times New Roman" w:hAnsi="Times New Roman" w:cs="Times New Roman"/>
          <w:sz w:val="32"/>
          <w:szCs w:val="32"/>
        </w:rPr>
        <w:t>осветительных установок</w:t>
      </w:r>
      <w:r>
        <w:rPr>
          <w:rFonts w:ascii="Times New Roman" w:hAnsi="Times New Roman" w:cs="Times New Roman"/>
          <w:sz w:val="32"/>
          <w:szCs w:val="32"/>
        </w:rPr>
        <w:t xml:space="preserve"> (ОУ).</w:t>
      </w:r>
    </w:p>
    <w:p w:rsidR="00C77908" w:rsidRPr="00C77908" w:rsidRDefault="00C77908" w:rsidP="00C77908">
      <w:pPr>
        <w:spacing w:line="240" w:lineRule="auto"/>
        <w:ind w:left="709"/>
        <w:jc w:val="both"/>
        <w:rPr>
          <w:rFonts w:ascii="Times New Roman" w:hAnsi="Times New Roman" w:cs="Times New Roman"/>
        </w:rPr>
      </w:pPr>
      <w:r w:rsidRPr="00C77908">
        <w:rPr>
          <w:rFonts w:ascii="Times New Roman" w:hAnsi="Times New Roman" w:cs="Times New Roman"/>
          <w:sz w:val="32"/>
          <w:szCs w:val="32"/>
          <w:lang w:val="en-US"/>
        </w:rPr>
        <w:t>II</w:t>
      </w:r>
      <w:r w:rsidRPr="00C77908">
        <w:rPr>
          <w:rFonts w:ascii="Times New Roman" w:hAnsi="Times New Roman" w:cs="Times New Roman"/>
          <w:sz w:val="32"/>
          <w:szCs w:val="32"/>
        </w:rPr>
        <w:t xml:space="preserve"> часть –</w:t>
      </w:r>
      <w:r>
        <w:rPr>
          <w:rFonts w:ascii="Times New Roman" w:hAnsi="Times New Roman" w:cs="Times New Roman"/>
          <w:sz w:val="32"/>
          <w:szCs w:val="32"/>
        </w:rPr>
        <w:t xml:space="preserve"> п</w:t>
      </w:r>
      <w:r w:rsidRPr="00C77908">
        <w:rPr>
          <w:rFonts w:ascii="Times New Roman" w:hAnsi="Times New Roman" w:cs="Times New Roman"/>
          <w:sz w:val="32"/>
          <w:szCs w:val="32"/>
        </w:rPr>
        <w:t>роектирование электрической части ОУ.</w:t>
      </w:r>
    </w:p>
    <w:p w:rsidR="00C77908" w:rsidRPr="00C77908" w:rsidRDefault="00C77908" w:rsidP="00C77908">
      <w:pPr>
        <w:ind w:firstLine="709"/>
        <w:jc w:val="both"/>
        <w:rPr>
          <w:rFonts w:ascii="Times New Roman" w:hAnsi="Times New Roman" w:cs="Times New Roman"/>
        </w:rPr>
      </w:pPr>
      <w:r w:rsidRPr="00C77908">
        <w:rPr>
          <w:rFonts w:ascii="Times New Roman" w:hAnsi="Times New Roman" w:cs="Times New Roman"/>
          <w:sz w:val="32"/>
          <w:szCs w:val="32"/>
        </w:rPr>
        <w:t>Для выполнения проекта необходимо дать характеристику окружающей среды на производственных участках цеха и во вспомогательных помещениях. Если в цехе имеются пожаро- и взрывоопасные зоны, то необходимо указать и охарактеризовать классы этих зон. Характеристика окружающей среды влияет на выбор степени защиты электрооборудования (светиль</w:t>
      </w:r>
      <w:r>
        <w:rPr>
          <w:rFonts w:ascii="Times New Roman" w:hAnsi="Times New Roman" w:cs="Times New Roman"/>
          <w:sz w:val="32"/>
          <w:szCs w:val="32"/>
        </w:rPr>
        <w:t>ников, осветительных щитков</w:t>
      </w:r>
      <w:r w:rsidRPr="00C77908">
        <w:rPr>
          <w:rFonts w:ascii="Times New Roman" w:hAnsi="Times New Roman" w:cs="Times New Roman"/>
          <w:sz w:val="32"/>
          <w:szCs w:val="32"/>
        </w:rPr>
        <w:t>); на выбор марок проводников</w:t>
      </w:r>
      <w:r>
        <w:rPr>
          <w:rFonts w:ascii="Times New Roman" w:hAnsi="Times New Roman" w:cs="Times New Roman"/>
          <w:sz w:val="32"/>
          <w:szCs w:val="32"/>
        </w:rPr>
        <w:t xml:space="preserve"> осветительной</w:t>
      </w:r>
      <w:r w:rsidRPr="00C77908">
        <w:rPr>
          <w:rFonts w:ascii="Times New Roman" w:hAnsi="Times New Roman" w:cs="Times New Roman"/>
          <w:sz w:val="32"/>
          <w:szCs w:val="32"/>
        </w:rPr>
        <w:t xml:space="preserve"> сети и способы прокладки.</w:t>
      </w:r>
    </w:p>
    <w:p w:rsidR="00C77908" w:rsidRPr="00C77908" w:rsidRDefault="00C77908" w:rsidP="00674C60">
      <w:pPr>
        <w:numPr>
          <w:ilvl w:val="1"/>
          <w:numId w:val="3"/>
        </w:numPr>
        <w:spacing w:line="240" w:lineRule="auto"/>
        <w:ind w:left="0" w:firstLine="709"/>
        <w:jc w:val="both"/>
        <w:rPr>
          <w:rFonts w:ascii="Times New Roman" w:hAnsi="Times New Roman" w:cs="Times New Roman"/>
        </w:rPr>
      </w:pPr>
      <w:bookmarkStart w:id="1" w:name="O_3_1"/>
      <w:bookmarkEnd w:id="1"/>
      <w:r w:rsidRPr="00C77908">
        <w:rPr>
          <w:rFonts w:ascii="Times New Roman" w:hAnsi="Times New Roman" w:cs="Times New Roman"/>
          <w:b/>
          <w:sz w:val="32"/>
          <w:szCs w:val="32"/>
        </w:rPr>
        <w:t>Проектирование светотехнической части ОУ</w:t>
      </w:r>
    </w:p>
    <w:p w:rsidR="00C77908" w:rsidRPr="00C77908" w:rsidRDefault="00C77908" w:rsidP="00C77908">
      <w:pPr>
        <w:ind w:firstLine="709"/>
        <w:jc w:val="both"/>
        <w:rPr>
          <w:rFonts w:ascii="Times New Roman" w:hAnsi="Times New Roman" w:cs="Times New Roman"/>
        </w:rPr>
      </w:pPr>
      <w:r w:rsidRPr="00C77908">
        <w:rPr>
          <w:rFonts w:ascii="Times New Roman" w:hAnsi="Times New Roman" w:cs="Times New Roman"/>
          <w:sz w:val="32"/>
          <w:szCs w:val="32"/>
        </w:rPr>
        <w:t>Целью проектирования является определение осветительной нагрузки цеха.</w:t>
      </w:r>
    </w:p>
    <w:p w:rsidR="00C77908" w:rsidRPr="00C77908" w:rsidRDefault="00C77908" w:rsidP="00C77908">
      <w:pPr>
        <w:ind w:firstLine="709"/>
        <w:jc w:val="both"/>
        <w:rPr>
          <w:rFonts w:ascii="Times New Roman" w:hAnsi="Times New Roman" w:cs="Times New Roman"/>
        </w:rPr>
      </w:pPr>
      <w:r w:rsidRPr="00C77908">
        <w:rPr>
          <w:rFonts w:ascii="Times New Roman" w:hAnsi="Times New Roman" w:cs="Times New Roman"/>
          <w:sz w:val="32"/>
          <w:szCs w:val="32"/>
        </w:rPr>
        <w:t>Этапы проектирования светотехнической части ОУ:</w:t>
      </w:r>
    </w:p>
    <w:p w:rsidR="00C77908" w:rsidRPr="00C77908" w:rsidRDefault="00C77908" w:rsidP="00674C60">
      <w:pPr>
        <w:numPr>
          <w:ilvl w:val="2"/>
          <w:numId w:val="3"/>
        </w:numPr>
        <w:tabs>
          <w:tab w:val="left" w:pos="1620"/>
        </w:tabs>
        <w:spacing w:after="0" w:line="240" w:lineRule="auto"/>
        <w:ind w:left="0" w:firstLine="709"/>
        <w:jc w:val="both"/>
        <w:rPr>
          <w:rFonts w:ascii="Times New Roman" w:hAnsi="Times New Roman" w:cs="Times New Roman"/>
        </w:rPr>
      </w:pPr>
      <w:r w:rsidRPr="00C77908">
        <w:rPr>
          <w:rFonts w:ascii="Times New Roman" w:hAnsi="Times New Roman" w:cs="Times New Roman"/>
          <w:sz w:val="32"/>
          <w:szCs w:val="32"/>
        </w:rPr>
        <w:t>Выбор источников света</w:t>
      </w:r>
      <w:r w:rsidR="0009733A">
        <w:rPr>
          <w:rFonts w:ascii="Times New Roman" w:hAnsi="Times New Roman" w:cs="Times New Roman"/>
          <w:sz w:val="32"/>
          <w:szCs w:val="32"/>
        </w:rPr>
        <w:t xml:space="preserve"> (ИС)</w:t>
      </w:r>
    </w:p>
    <w:p w:rsidR="00C77908" w:rsidRPr="00C77908" w:rsidRDefault="00C77908" w:rsidP="00674C60">
      <w:pPr>
        <w:numPr>
          <w:ilvl w:val="2"/>
          <w:numId w:val="3"/>
        </w:numPr>
        <w:tabs>
          <w:tab w:val="left" w:pos="1620"/>
        </w:tabs>
        <w:spacing w:after="0" w:line="240" w:lineRule="auto"/>
        <w:ind w:left="0" w:firstLine="709"/>
        <w:jc w:val="both"/>
        <w:rPr>
          <w:rFonts w:ascii="Times New Roman" w:hAnsi="Times New Roman" w:cs="Times New Roman"/>
        </w:rPr>
      </w:pPr>
      <w:r w:rsidRPr="00C77908">
        <w:rPr>
          <w:rFonts w:ascii="Times New Roman" w:hAnsi="Times New Roman" w:cs="Times New Roman"/>
          <w:sz w:val="32"/>
          <w:szCs w:val="32"/>
        </w:rPr>
        <w:t>Выбор системы освещения</w:t>
      </w:r>
    </w:p>
    <w:p w:rsidR="00C77908" w:rsidRPr="00C77908" w:rsidRDefault="00C77908" w:rsidP="00674C60">
      <w:pPr>
        <w:numPr>
          <w:ilvl w:val="2"/>
          <w:numId w:val="3"/>
        </w:numPr>
        <w:tabs>
          <w:tab w:val="left" w:pos="1620"/>
        </w:tabs>
        <w:spacing w:after="0" w:line="240" w:lineRule="auto"/>
        <w:ind w:left="0" w:firstLine="709"/>
        <w:jc w:val="both"/>
        <w:rPr>
          <w:rFonts w:ascii="Times New Roman" w:hAnsi="Times New Roman" w:cs="Times New Roman"/>
        </w:rPr>
      </w:pPr>
      <w:r w:rsidRPr="00C77908">
        <w:rPr>
          <w:rFonts w:ascii="Times New Roman" w:hAnsi="Times New Roman" w:cs="Times New Roman"/>
          <w:sz w:val="32"/>
          <w:szCs w:val="32"/>
        </w:rPr>
        <w:t>Выбор светильников</w:t>
      </w:r>
    </w:p>
    <w:p w:rsidR="00C77908" w:rsidRPr="00C77908" w:rsidRDefault="00C77908" w:rsidP="00674C60">
      <w:pPr>
        <w:numPr>
          <w:ilvl w:val="2"/>
          <w:numId w:val="3"/>
        </w:numPr>
        <w:tabs>
          <w:tab w:val="left" w:pos="1620"/>
        </w:tabs>
        <w:spacing w:after="0" w:line="240" w:lineRule="auto"/>
        <w:ind w:left="0" w:firstLine="709"/>
        <w:jc w:val="both"/>
        <w:rPr>
          <w:rFonts w:ascii="Times New Roman" w:hAnsi="Times New Roman" w:cs="Times New Roman"/>
        </w:rPr>
      </w:pPr>
      <w:r w:rsidRPr="00C77908">
        <w:rPr>
          <w:rFonts w:ascii="Times New Roman" w:hAnsi="Times New Roman" w:cs="Times New Roman"/>
          <w:sz w:val="32"/>
          <w:szCs w:val="32"/>
        </w:rPr>
        <w:t>Выбор нормы освещенности и коэффициента запаса</w:t>
      </w:r>
    </w:p>
    <w:p w:rsidR="00C77908" w:rsidRPr="00C77908" w:rsidRDefault="00C77908" w:rsidP="00674C60">
      <w:pPr>
        <w:numPr>
          <w:ilvl w:val="2"/>
          <w:numId w:val="3"/>
        </w:numPr>
        <w:tabs>
          <w:tab w:val="left" w:pos="1620"/>
        </w:tabs>
        <w:spacing w:after="0" w:line="240" w:lineRule="auto"/>
        <w:ind w:left="0" w:firstLine="709"/>
        <w:jc w:val="both"/>
        <w:rPr>
          <w:rFonts w:ascii="Times New Roman" w:hAnsi="Times New Roman" w:cs="Times New Roman"/>
        </w:rPr>
      </w:pPr>
      <w:r w:rsidRPr="00C77908">
        <w:rPr>
          <w:rFonts w:ascii="Times New Roman" w:hAnsi="Times New Roman" w:cs="Times New Roman"/>
          <w:sz w:val="32"/>
          <w:szCs w:val="32"/>
        </w:rPr>
        <w:t>Расчет освещения</w:t>
      </w:r>
    </w:p>
    <w:p w:rsidR="00C77908" w:rsidRPr="00C77908" w:rsidRDefault="00C77908" w:rsidP="00674C60">
      <w:pPr>
        <w:numPr>
          <w:ilvl w:val="2"/>
          <w:numId w:val="3"/>
        </w:numPr>
        <w:tabs>
          <w:tab w:val="left" w:pos="1620"/>
        </w:tabs>
        <w:spacing w:after="0" w:line="240" w:lineRule="auto"/>
        <w:ind w:left="0" w:firstLine="709"/>
        <w:jc w:val="both"/>
        <w:rPr>
          <w:rFonts w:ascii="Times New Roman" w:hAnsi="Times New Roman" w:cs="Times New Roman"/>
        </w:rPr>
      </w:pPr>
      <w:r w:rsidRPr="00C77908">
        <w:rPr>
          <w:rFonts w:ascii="Times New Roman" w:hAnsi="Times New Roman" w:cs="Times New Roman"/>
          <w:sz w:val="32"/>
          <w:szCs w:val="32"/>
        </w:rPr>
        <w:t>Проектирование аварийного освещения</w:t>
      </w:r>
    </w:p>
    <w:p w:rsidR="00226458" w:rsidRDefault="00226458">
      <w:pPr>
        <w:rPr>
          <w:rFonts w:ascii="Times New Roman" w:hAnsi="Times New Roman" w:cs="Times New Roman"/>
          <w:sz w:val="32"/>
          <w:szCs w:val="32"/>
        </w:rPr>
      </w:pPr>
    </w:p>
    <w:p w:rsidR="00C77908" w:rsidRDefault="00C77908">
      <w:pPr>
        <w:rPr>
          <w:rFonts w:ascii="Times New Roman" w:hAnsi="Times New Roman" w:cs="Times New Roman"/>
          <w:sz w:val="32"/>
          <w:szCs w:val="32"/>
        </w:rPr>
      </w:pPr>
    </w:p>
    <w:p w:rsidR="00C77908" w:rsidRDefault="00C77908">
      <w:pPr>
        <w:rPr>
          <w:rFonts w:ascii="Times New Roman" w:hAnsi="Times New Roman" w:cs="Times New Roman"/>
          <w:sz w:val="32"/>
          <w:szCs w:val="32"/>
        </w:rPr>
      </w:pPr>
    </w:p>
    <w:p w:rsidR="00C77908" w:rsidRDefault="00C77908">
      <w:pPr>
        <w:rPr>
          <w:rFonts w:ascii="Times New Roman" w:hAnsi="Times New Roman" w:cs="Times New Roman"/>
          <w:sz w:val="32"/>
          <w:szCs w:val="32"/>
        </w:rPr>
      </w:pPr>
    </w:p>
    <w:p w:rsidR="00C77908" w:rsidRPr="00373572" w:rsidRDefault="00C77908" w:rsidP="00373572">
      <w:pPr>
        <w:ind w:firstLine="709"/>
        <w:jc w:val="both"/>
        <w:rPr>
          <w:rFonts w:ascii="Times New Roman" w:hAnsi="Times New Roman" w:cs="Times New Roman"/>
        </w:rPr>
      </w:pPr>
      <w:r w:rsidRPr="00EA7C1B">
        <w:rPr>
          <w:rFonts w:ascii="Times New Roman" w:hAnsi="Times New Roman" w:cs="Times New Roman"/>
          <w:b/>
          <w:sz w:val="32"/>
          <w:szCs w:val="32"/>
        </w:rPr>
        <w:lastRenderedPageBreak/>
        <w:t>3.1.1. Выбор источников света</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Одним из наиболее эффективных способов уменьшения установленной мощности и снижения затрат на освещение является использование экономичных источников света с наибольшей световой отдачей. Поэтому для обеспечения рационального использования электроэнергии, расходуемой на освещение, во всех случаях, где не имеется специфических противопоказаний, в качестве источников света целесообразно применять газоразрядные лампы.</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Лампы накалива</w:t>
      </w:r>
      <w:r w:rsidR="00373572">
        <w:rPr>
          <w:rFonts w:ascii="Times New Roman" w:hAnsi="Times New Roman" w:cs="Times New Roman"/>
          <w:sz w:val="32"/>
          <w:szCs w:val="32"/>
        </w:rPr>
        <w:t xml:space="preserve">ния (ЛН) имеют низкую световую </w:t>
      </w:r>
      <w:r w:rsidRPr="00EA7C1B">
        <w:rPr>
          <w:rFonts w:ascii="Times New Roman" w:hAnsi="Times New Roman" w:cs="Times New Roman"/>
          <w:sz w:val="32"/>
          <w:szCs w:val="32"/>
        </w:rPr>
        <w:t>отдачу (Н = 7 ÷ 18 лм / Вт) и малый срок службы (Т = 1000 часов), поэтому их можно использовать только в следующих случаях:</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 для общего освещения помещений повышенной опасности и особо опасных по поражению электрическим током при условии необходимости использования пониженных уровней напряжений (не выше 50 В) для питания осветительной установки;</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 в помещениях, в которых по условиям технологического процесса недопустимы радиопомехи;</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 для аварийного освещения, если рабочее освещение выполнено газоразрядными лампами высокого давления (ДРЛ, ДРИ, ДНаТ).</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Для освещения помещений с низкими уровнями нормируемой освещенности, с временным пребыванием людей, а также для местного освещения следует вместо ламп накаливания использовать компактные люминесцентные лампы (КЛЛ) или светодиодные.</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 xml:space="preserve">Выполняемые зрительные работы могут иметь разные требования к цветоразличению: очень высокие, высокие, </w:t>
      </w:r>
      <w:r w:rsidRPr="00EA7C1B">
        <w:rPr>
          <w:rFonts w:ascii="Times New Roman" w:hAnsi="Times New Roman" w:cs="Times New Roman"/>
          <w:sz w:val="32"/>
          <w:szCs w:val="32"/>
        </w:rPr>
        <w:lastRenderedPageBreak/>
        <w:t xml:space="preserve">невысокие, либо не иметь. Рекомендуемые источники света для производственных помещений, в зависимости от требований к цветоразличению для системы общего освещения приведены в </w:t>
      </w:r>
      <w:r w:rsidR="00373572">
        <w:rPr>
          <w:rFonts w:ascii="Times New Roman" w:hAnsi="Times New Roman" w:cs="Times New Roman"/>
          <w:sz w:val="32"/>
          <w:szCs w:val="32"/>
        </w:rPr>
        <w:t>приложении 5</w:t>
      </w:r>
      <w:r w:rsidRPr="00EA7C1B">
        <w:rPr>
          <w:rFonts w:ascii="Times New Roman" w:hAnsi="Times New Roman" w:cs="Times New Roman"/>
          <w:sz w:val="32"/>
          <w:szCs w:val="32"/>
        </w:rPr>
        <w:t xml:space="preserve">, для комбинированного – в </w:t>
      </w:r>
      <w:r w:rsidR="00373572">
        <w:rPr>
          <w:rFonts w:ascii="Times New Roman" w:hAnsi="Times New Roman" w:cs="Times New Roman"/>
          <w:sz w:val="32"/>
          <w:szCs w:val="32"/>
        </w:rPr>
        <w:t>приложении 6</w:t>
      </w:r>
      <w:r w:rsidRPr="00EA7C1B">
        <w:rPr>
          <w:rFonts w:ascii="Times New Roman" w:hAnsi="Times New Roman" w:cs="Times New Roman"/>
          <w:sz w:val="32"/>
          <w:szCs w:val="32"/>
        </w:rPr>
        <w:t xml:space="preserve">. В </w:t>
      </w:r>
      <w:r w:rsidR="00373572">
        <w:rPr>
          <w:rFonts w:ascii="Times New Roman" w:hAnsi="Times New Roman" w:cs="Times New Roman"/>
          <w:sz w:val="32"/>
          <w:szCs w:val="32"/>
        </w:rPr>
        <w:t>приложении 7</w:t>
      </w:r>
      <w:r w:rsidRPr="00EA7C1B">
        <w:rPr>
          <w:rFonts w:ascii="Times New Roman" w:hAnsi="Times New Roman" w:cs="Times New Roman"/>
          <w:sz w:val="32"/>
          <w:szCs w:val="32"/>
        </w:rPr>
        <w:t xml:space="preserve"> приведены рекомендуемые источники света для общего освещения жилых и общественных зданий.</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Восприятие света зависит от цветности излучения ИС. Согласно ГОСТа 6825-91 (МЭК 81-84) для люминесцентных ламп (ЛЛ) установлено пять цветностей излучения: тепло-белый (ТБ), белый (Б), естественный (Е), холодно-белый (ХБ) и дневной (Д). Люминесцентные лампы с улучшенной цветностью излучения имеют в маркировке букву Ц, с очень улучшенной – ЦЦ.</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Цветность излучения ламп может быть охарактеризована цветовой температурой (Т</w:t>
      </w:r>
      <w:r w:rsidRPr="00EA7C1B">
        <w:rPr>
          <w:rFonts w:ascii="Times New Roman" w:hAnsi="Times New Roman" w:cs="Times New Roman"/>
          <w:sz w:val="32"/>
          <w:szCs w:val="32"/>
          <w:vertAlign w:val="subscript"/>
        </w:rPr>
        <w:t>ц</w:t>
      </w:r>
      <w:r w:rsidRPr="00EA7C1B">
        <w:rPr>
          <w:rFonts w:ascii="Times New Roman" w:hAnsi="Times New Roman" w:cs="Times New Roman"/>
          <w:sz w:val="32"/>
          <w:szCs w:val="32"/>
        </w:rPr>
        <w:t>) и индексом цветопередачи (</w:t>
      </w:r>
      <w:r w:rsidRPr="00EA7C1B">
        <w:rPr>
          <w:rFonts w:ascii="Times New Roman" w:hAnsi="Times New Roman" w:cs="Times New Roman"/>
          <w:sz w:val="32"/>
          <w:szCs w:val="32"/>
          <w:lang w:val="en-US"/>
        </w:rPr>
        <w:t>R</w:t>
      </w:r>
      <w:r w:rsidRPr="00EA7C1B">
        <w:rPr>
          <w:rFonts w:ascii="Times New Roman" w:hAnsi="Times New Roman" w:cs="Times New Roman"/>
          <w:sz w:val="32"/>
          <w:szCs w:val="32"/>
        </w:rPr>
        <w:t>а).</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Тепло-белой цветности соответствует Т</w:t>
      </w:r>
      <w:r w:rsidRPr="00EA7C1B">
        <w:rPr>
          <w:rFonts w:ascii="Times New Roman" w:hAnsi="Times New Roman" w:cs="Times New Roman"/>
          <w:sz w:val="32"/>
          <w:szCs w:val="32"/>
          <w:vertAlign w:val="subscript"/>
        </w:rPr>
        <w:t>ц</w:t>
      </w:r>
      <w:r w:rsidR="0009733A">
        <w:rPr>
          <w:rFonts w:ascii="Times New Roman" w:hAnsi="Times New Roman" w:cs="Times New Roman"/>
          <w:sz w:val="32"/>
          <w:szCs w:val="32"/>
        </w:rPr>
        <w:t xml:space="preserve"> </w:t>
      </w:r>
      <w:r w:rsidRPr="00EA7C1B">
        <w:rPr>
          <w:rFonts w:ascii="Times New Roman" w:hAnsi="Times New Roman" w:cs="Times New Roman"/>
          <w:sz w:val="32"/>
          <w:szCs w:val="32"/>
        </w:rPr>
        <w:t>= 2700 – 3000 К, белой – Т</w:t>
      </w:r>
      <w:r w:rsidRPr="00EA7C1B">
        <w:rPr>
          <w:rFonts w:ascii="Times New Roman" w:hAnsi="Times New Roman" w:cs="Times New Roman"/>
          <w:sz w:val="32"/>
          <w:szCs w:val="32"/>
          <w:vertAlign w:val="subscript"/>
        </w:rPr>
        <w:t>ц</w:t>
      </w:r>
      <w:r w:rsidRPr="00EA7C1B">
        <w:rPr>
          <w:rFonts w:ascii="Times New Roman" w:hAnsi="Times New Roman" w:cs="Times New Roman"/>
          <w:sz w:val="32"/>
          <w:szCs w:val="32"/>
        </w:rPr>
        <w:t xml:space="preserve"> = 3500 К, холодно-белой – Т</w:t>
      </w:r>
      <w:r w:rsidRPr="00EA7C1B">
        <w:rPr>
          <w:rFonts w:ascii="Times New Roman" w:hAnsi="Times New Roman" w:cs="Times New Roman"/>
          <w:sz w:val="32"/>
          <w:szCs w:val="32"/>
          <w:vertAlign w:val="subscript"/>
        </w:rPr>
        <w:t>ц</w:t>
      </w:r>
      <w:r w:rsidRPr="00EA7C1B">
        <w:rPr>
          <w:rFonts w:ascii="Times New Roman" w:hAnsi="Times New Roman" w:cs="Times New Roman"/>
          <w:sz w:val="32"/>
          <w:szCs w:val="32"/>
        </w:rPr>
        <w:t xml:space="preserve"> = 4200 К, естественной – Т</w:t>
      </w:r>
      <w:r w:rsidRPr="00EA7C1B">
        <w:rPr>
          <w:rFonts w:ascii="Times New Roman" w:hAnsi="Times New Roman" w:cs="Times New Roman"/>
          <w:sz w:val="32"/>
          <w:szCs w:val="32"/>
          <w:vertAlign w:val="subscript"/>
        </w:rPr>
        <w:t>ц</w:t>
      </w:r>
      <w:r w:rsidRPr="00EA7C1B">
        <w:rPr>
          <w:rFonts w:ascii="Times New Roman" w:hAnsi="Times New Roman" w:cs="Times New Roman"/>
          <w:sz w:val="32"/>
          <w:szCs w:val="32"/>
        </w:rPr>
        <w:t xml:space="preserve"> = 5000 К, дневной – Т</w:t>
      </w:r>
      <w:r w:rsidRPr="00EA7C1B">
        <w:rPr>
          <w:rFonts w:ascii="Times New Roman" w:hAnsi="Times New Roman" w:cs="Times New Roman"/>
          <w:sz w:val="32"/>
          <w:szCs w:val="32"/>
          <w:vertAlign w:val="subscript"/>
        </w:rPr>
        <w:t>ц</w:t>
      </w:r>
      <w:r w:rsidRPr="00EA7C1B">
        <w:rPr>
          <w:rFonts w:ascii="Times New Roman" w:hAnsi="Times New Roman" w:cs="Times New Roman"/>
          <w:sz w:val="32"/>
          <w:szCs w:val="32"/>
        </w:rPr>
        <w:t xml:space="preserve"> = 6000 – 6500 К. Значение общего индекса цветопередачи (</w:t>
      </w:r>
      <w:r w:rsidRPr="00EA7C1B">
        <w:rPr>
          <w:rFonts w:ascii="Times New Roman" w:hAnsi="Times New Roman" w:cs="Times New Roman"/>
          <w:sz w:val="32"/>
          <w:szCs w:val="32"/>
          <w:lang w:val="en-US"/>
        </w:rPr>
        <w:t>R</w:t>
      </w:r>
      <w:r w:rsidRPr="00EA7C1B">
        <w:rPr>
          <w:rFonts w:ascii="Times New Roman" w:hAnsi="Times New Roman" w:cs="Times New Roman"/>
          <w:sz w:val="32"/>
          <w:szCs w:val="32"/>
        </w:rPr>
        <w:t xml:space="preserve">а) характеризуют качество цветопередачи: </w:t>
      </w:r>
      <w:r w:rsidRPr="00EA7C1B">
        <w:rPr>
          <w:rFonts w:ascii="Times New Roman" w:hAnsi="Times New Roman" w:cs="Times New Roman"/>
          <w:sz w:val="32"/>
          <w:szCs w:val="32"/>
          <w:lang w:val="en-US"/>
        </w:rPr>
        <w:t>R</w:t>
      </w:r>
      <w:r w:rsidRPr="00EA7C1B">
        <w:rPr>
          <w:rFonts w:ascii="Times New Roman" w:hAnsi="Times New Roman" w:cs="Times New Roman"/>
          <w:sz w:val="32"/>
          <w:szCs w:val="32"/>
        </w:rPr>
        <w:t xml:space="preserve">а ≥ 90 – отличное; </w:t>
      </w:r>
      <w:r w:rsidRPr="00EA7C1B">
        <w:rPr>
          <w:rFonts w:ascii="Times New Roman" w:hAnsi="Times New Roman" w:cs="Times New Roman"/>
          <w:sz w:val="32"/>
          <w:szCs w:val="32"/>
          <w:lang w:val="en-US"/>
        </w:rPr>
        <w:t>R</w:t>
      </w:r>
      <w:r w:rsidRPr="00EA7C1B">
        <w:rPr>
          <w:rFonts w:ascii="Times New Roman" w:hAnsi="Times New Roman" w:cs="Times New Roman"/>
          <w:sz w:val="32"/>
          <w:szCs w:val="32"/>
        </w:rPr>
        <w:t xml:space="preserve">а ≥ 80 – очень хорошее; 80 &gt; </w:t>
      </w:r>
      <w:r w:rsidRPr="00EA7C1B">
        <w:rPr>
          <w:rFonts w:ascii="Times New Roman" w:hAnsi="Times New Roman" w:cs="Times New Roman"/>
          <w:sz w:val="32"/>
          <w:szCs w:val="32"/>
          <w:lang w:val="en-US"/>
        </w:rPr>
        <w:t>R</w:t>
      </w:r>
      <w:r w:rsidRPr="00EA7C1B">
        <w:rPr>
          <w:rFonts w:ascii="Times New Roman" w:hAnsi="Times New Roman" w:cs="Times New Roman"/>
          <w:sz w:val="32"/>
          <w:szCs w:val="32"/>
        </w:rPr>
        <w:t xml:space="preserve">а ≥ 70 – хорошее; 70 &gt; </w:t>
      </w:r>
      <w:r w:rsidRPr="00EA7C1B">
        <w:rPr>
          <w:rFonts w:ascii="Times New Roman" w:hAnsi="Times New Roman" w:cs="Times New Roman"/>
          <w:sz w:val="32"/>
          <w:szCs w:val="32"/>
          <w:lang w:val="en-US"/>
        </w:rPr>
        <w:t>R</w:t>
      </w:r>
      <w:r w:rsidRPr="00EA7C1B">
        <w:rPr>
          <w:rFonts w:ascii="Times New Roman" w:hAnsi="Times New Roman" w:cs="Times New Roman"/>
          <w:sz w:val="32"/>
          <w:szCs w:val="32"/>
        </w:rPr>
        <w:t xml:space="preserve">а ≥ 60 – удовлетворительное; 60 &gt; </w:t>
      </w:r>
      <w:r w:rsidRPr="00EA7C1B">
        <w:rPr>
          <w:rFonts w:ascii="Times New Roman" w:hAnsi="Times New Roman" w:cs="Times New Roman"/>
          <w:sz w:val="32"/>
          <w:szCs w:val="32"/>
          <w:lang w:val="en-US"/>
        </w:rPr>
        <w:t>R</w:t>
      </w:r>
      <w:r w:rsidRPr="00EA7C1B">
        <w:rPr>
          <w:rFonts w:ascii="Times New Roman" w:hAnsi="Times New Roman" w:cs="Times New Roman"/>
          <w:sz w:val="32"/>
          <w:szCs w:val="32"/>
        </w:rPr>
        <w:t xml:space="preserve">а ≥ 40 – приемлемое; </w:t>
      </w:r>
      <w:r w:rsidRPr="00EA7C1B">
        <w:rPr>
          <w:rFonts w:ascii="Times New Roman" w:hAnsi="Times New Roman" w:cs="Times New Roman"/>
          <w:sz w:val="32"/>
          <w:szCs w:val="32"/>
          <w:lang w:val="en-US"/>
        </w:rPr>
        <w:t>R</w:t>
      </w:r>
      <w:r w:rsidR="0009733A">
        <w:rPr>
          <w:rFonts w:ascii="Times New Roman" w:hAnsi="Times New Roman" w:cs="Times New Roman"/>
          <w:sz w:val="32"/>
          <w:szCs w:val="32"/>
        </w:rPr>
        <w:t xml:space="preserve">а </w:t>
      </w:r>
      <w:r w:rsidRPr="00EA7C1B">
        <w:rPr>
          <w:rFonts w:ascii="Times New Roman" w:hAnsi="Times New Roman" w:cs="Times New Roman"/>
          <w:sz w:val="32"/>
          <w:szCs w:val="32"/>
        </w:rPr>
        <w:t>&lt; 40 – плохое.</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При выборе люминесцентных ламп необходимо учесть, что чем лучше цветность излучения лампы, тем меньший световой поток она излучает при той же самой мощности. Наибольшую световую отдачу имеют лампы типа ЛБ.</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 xml:space="preserve">При выборе ИС для помещений разной высоты необходимо учитывать следующее: в низких помещениях (не выше 6 м) наиболее экономичны ОУ с ЛЛ; в помещениях средней высоты (свыше 6 м до 10 м) и очень высоких (свыше 20 м) наиболее </w:t>
      </w:r>
      <w:r w:rsidRPr="00EA7C1B">
        <w:rPr>
          <w:rFonts w:ascii="Times New Roman" w:hAnsi="Times New Roman" w:cs="Times New Roman"/>
          <w:sz w:val="32"/>
          <w:szCs w:val="32"/>
        </w:rPr>
        <w:lastRenderedPageBreak/>
        <w:t>выгодны ОУ с лампами ДРИ; в высоких помещениях (от 10 до 20 м) наименьшие затраты имеют место для ОУ с лампами ДРЛ, хотя энергетически они менее выгодны, так как установленная мощность ОУ с лампами ДРЛ больше, чем ОУ с лампами ДРИ.</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 xml:space="preserve">ОУ с натриевыми лампами (ДНаТ) в виду высокой пульсации освещенности следует применять при двух- трех- и четырехразрядных схемах расположения светильников только в помещениях высотой не менее 8 м и при условии выполнения зрительных работ не выше </w:t>
      </w:r>
      <w:r w:rsidRPr="00EA7C1B">
        <w:rPr>
          <w:rFonts w:ascii="Times New Roman" w:hAnsi="Times New Roman" w:cs="Times New Roman"/>
          <w:sz w:val="32"/>
          <w:szCs w:val="32"/>
          <w:lang w:val="en-US"/>
        </w:rPr>
        <w:t>VI</w:t>
      </w:r>
      <w:r w:rsidRPr="00EA7C1B">
        <w:rPr>
          <w:rFonts w:ascii="Times New Roman" w:hAnsi="Times New Roman" w:cs="Times New Roman"/>
          <w:sz w:val="32"/>
          <w:szCs w:val="32"/>
        </w:rPr>
        <w:t xml:space="preserve"> разряда.</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Линейные люминесцентные лампы выпускаются в колбах диаметром 38, 26 и 16 мм (так называемые серии Т12, Т8 и Т5, то есть 12/8, 8/8 и 5/8 дюйма). ЛЛ серии Т12 морально устарели, поэтому при проектировании ОУ следует выбирать лампы серий Т8 и Т5.</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Люминесцентные лампы серии Т8 могут работать как с электромагнитными пускорегулирующими аппаратами (э/м ПРА), так и с электронными (ЭПРА), а серии Т5 – только с ЭПРА.</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Перспективными являются ОУ смешанного освещения, в которых предусматривается сочетание различных типов ИС, на</w:t>
      </w:r>
      <w:r w:rsidR="0009733A">
        <w:rPr>
          <w:rFonts w:ascii="Times New Roman" w:hAnsi="Times New Roman" w:cs="Times New Roman"/>
          <w:sz w:val="32"/>
          <w:szCs w:val="32"/>
        </w:rPr>
        <w:t>пример, ламп</w:t>
      </w:r>
      <w:r w:rsidRPr="00EA7C1B">
        <w:rPr>
          <w:rFonts w:ascii="Times New Roman" w:hAnsi="Times New Roman" w:cs="Times New Roman"/>
          <w:sz w:val="32"/>
          <w:szCs w:val="32"/>
        </w:rPr>
        <w:t xml:space="preserve"> типа ДРИ и ДНаТ, ДРЛ и ДНаТ, ЛЛ типа ЛБ и ДНаТ. При этом не только уменьшаются пульсации освещенности и улучшается спектр излучения ОУ, но и достигается определенная экономия электроэнергии. Окончательный выбор типа ИС для общего освещения производственных помещений с учетом эксплуатационных и капитальных затрат производится одновременно с выбором типа светильника.</w:t>
      </w:r>
    </w:p>
    <w:p w:rsidR="0009733A" w:rsidRPr="00014F79" w:rsidRDefault="00C77908" w:rsidP="00014F79">
      <w:pPr>
        <w:ind w:firstLine="709"/>
        <w:jc w:val="both"/>
        <w:rPr>
          <w:rFonts w:ascii="Times New Roman" w:hAnsi="Times New Roman" w:cs="Times New Roman"/>
        </w:rPr>
      </w:pPr>
      <w:r w:rsidRPr="00EA7C1B">
        <w:rPr>
          <w:rFonts w:ascii="Times New Roman" w:hAnsi="Times New Roman" w:cs="Times New Roman"/>
          <w:sz w:val="32"/>
          <w:szCs w:val="32"/>
        </w:rPr>
        <w:t xml:space="preserve">Основные характеристики ЛН приведены в </w:t>
      </w:r>
      <w:r w:rsidR="0009733A">
        <w:rPr>
          <w:rFonts w:ascii="Times New Roman" w:hAnsi="Times New Roman" w:cs="Times New Roman"/>
          <w:sz w:val="32"/>
          <w:szCs w:val="32"/>
        </w:rPr>
        <w:t>приложении 8</w:t>
      </w:r>
      <w:r w:rsidRPr="00EA7C1B">
        <w:rPr>
          <w:rFonts w:ascii="Times New Roman" w:hAnsi="Times New Roman" w:cs="Times New Roman"/>
          <w:sz w:val="32"/>
          <w:szCs w:val="32"/>
        </w:rPr>
        <w:t>, люми</w:t>
      </w:r>
      <w:r w:rsidR="0009733A">
        <w:rPr>
          <w:rFonts w:ascii="Times New Roman" w:hAnsi="Times New Roman" w:cs="Times New Roman"/>
          <w:sz w:val="32"/>
          <w:szCs w:val="32"/>
        </w:rPr>
        <w:t xml:space="preserve">несцентных </w:t>
      </w:r>
      <w:r w:rsidRPr="00EA7C1B">
        <w:rPr>
          <w:rFonts w:ascii="Times New Roman" w:hAnsi="Times New Roman" w:cs="Times New Roman"/>
          <w:sz w:val="32"/>
          <w:szCs w:val="32"/>
        </w:rPr>
        <w:t xml:space="preserve">ламп серии Т8 – в </w:t>
      </w:r>
      <w:r w:rsidR="0009733A">
        <w:rPr>
          <w:rFonts w:ascii="Times New Roman" w:hAnsi="Times New Roman" w:cs="Times New Roman"/>
          <w:sz w:val="32"/>
          <w:szCs w:val="32"/>
        </w:rPr>
        <w:t>приложении 9</w:t>
      </w:r>
      <w:r w:rsidRPr="00EA7C1B">
        <w:rPr>
          <w:rFonts w:ascii="Times New Roman" w:hAnsi="Times New Roman" w:cs="Times New Roman"/>
          <w:sz w:val="32"/>
          <w:szCs w:val="32"/>
        </w:rPr>
        <w:t xml:space="preserve">, серии Т5 – в </w:t>
      </w:r>
      <w:r w:rsidR="0009733A">
        <w:rPr>
          <w:rFonts w:ascii="Times New Roman" w:hAnsi="Times New Roman" w:cs="Times New Roman"/>
          <w:sz w:val="32"/>
          <w:szCs w:val="32"/>
        </w:rPr>
        <w:lastRenderedPageBreak/>
        <w:t>приложении 10</w:t>
      </w:r>
      <w:r w:rsidRPr="00EA7C1B">
        <w:rPr>
          <w:rFonts w:ascii="Times New Roman" w:hAnsi="Times New Roman" w:cs="Times New Roman"/>
          <w:sz w:val="32"/>
          <w:szCs w:val="32"/>
        </w:rPr>
        <w:t xml:space="preserve">, КЛЛ – в </w:t>
      </w:r>
      <w:r w:rsidR="0009733A">
        <w:rPr>
          <w:rFonts w:ascii="Times New Roman" w:hAnsi="Times New Roman" w:cs="Times New Roman"/>
          <w:sz w:val="32"/>
          <w:szCs w:val="32"/>
        </w:rPr>
        <w:t>приложении 11</w:t>
      </w:r>
      <w:r w:rsidRPr="00EA7C1B">
        <w:rPr>
          <w:rFonts w:ascii="Times New Roman" w:hAnsi="Times New Roman" w:cs="Times New Roman"/>
          <w:sz w:val="32"/>
          <w:szCs w:val="32"/>
        </w:rPr>
        <w:t xml:space="preserve">, светодиодных ламп – в </w:t>
      </w:r>
      <w:r w:rsidR="0009733A">
        <w:rPr>
          <w:rFonts w:ascii="Times New Roman" w:hAnsi="Times New Roman" w:cs="Times New Roman"/>
          <w:sz w:val="32"/>
          <w:szCs w:val="32"/>
        </w:rPr>
        <w:t>приложении 12</w:t>
      </w:r>
      <w:r w:rsidRPr="00EA7C1B">
        <w:rPr>
          <w:rFonts w:ascii="Times New Roman" w:hAnsi="Times New Roman" w:cs="Times New Roman"/>
          <w:sz w:val="32"/>
          <w:szCs w:val="32"/>
        </w:rPr>
        <w:t xml:space="preserve">, газоразрядных ламп высокого давления (ДРЛ, ДНаТ, МГЛ) – в </w:t>
      </w:r>
      <w:r w:rsidR="0009733A">
        <w:rPr>
          <w:rFonts w:ascii="Times New Roman" w:hAnsi="Times New Roman" w:cs="Times New Roman"/>
          <w:sz w:val="32"/>
          <w:szCs w:val="32"/>
        </w:rPr>
        <w:t>приложении 13</w:t>
      </w:r>
      <w:r w:rsidRPr="00EA7C1B">
        <w:rPr>
          <w:rFonts w:ascii="Times New Roman" w:hAnsi="Times New Roman" w:cs="Times New Roman"/>
          <w:sz w:val="32"/>
          <w:szCs w:val="32"/>
        </w:rPr>
        <w:t>.</w:t>
      </w:r>
    </w:p>
    <w:p w:rsidR="00C77908" w:rsidRPr="009C67AC" w:rsidRDefault="00C77908" w:rsidP="009C67AC">
      <w:pPr>
        <w:ind w:firstLine="709"/>
        <w:jc w:val="both"/>
        <w:rPr>
          <w:rFonts w:ascii="Times New Roman" w:hAnsi="Times New Roman" w:cs="Times New Roman"/>
        </w:rPr>
      </w:pPr>
      <w:bookmarkStart w:id="2" w:name="O_3_1_2"/>
      <w:bookmarkEnd w:id="2"/>
      <w:r w:rsidRPr="009C67AC">
        <w:rPr>
          <w:rFonts w:ascii="Times New Roman" w:hAnsi="Times New Roman" w:cs="Times New Roman"/>
          <w:b/>
          <w:sz w:val="32"/>
          <w:szCs w:val="32"/>
        </w:rPr>
        <w:t>3.1.2. Выбор системы освещения</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Искусственное освещение производственных помещений может быть выполнено системами общего равномерного, общего локализованного или комбинированного освещения.</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Общее освещение – освещение, при котором светильники размещаются в верхней зоне помещения равномерно (общее равномерное освещение) или применительно к расположению оборудования (общее локализованное освещение). Комбинированное освещение – освещение, при котором к общему освещению добавляется местное.</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Система комбинированного освещения рекомендуется в следующих случаях:</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 xml:space="preserve">– в производственных помещениях, в которых выполняется зрительная работа </w:t>
      </w:r>
      <w:r w:rsidRPr="00EA7C1B">
        <w:rPr>
          <w:rFonts w:ascii="Times New Roman" w:hAnsi="Times New Roman" w:cs="Times New Roman"/>
          <w:sz w:val="32"/>
          <w:szCs w:val="32"/>
          <w:lang w:val="en-US"/>
        </w:rPr>
        <w:t>I</w:t>
      </w:r>
      <w:r w:rsidRPr="00EA7C1B">
        <w:rPr>
          <w:rFonts w:ascii="Times New Roman" w:hAnsi="Times New Roman" w:cs="Times New Roman"/>
          <w:sz w:val="32"/>
          <w:szCs w:val="32"/>
        </w:rPr>
        <w:t xml:space="preserve"> – </w:t>
      </w:r>
      <w:r w:rsidRPr="00EA7C1B">
        <w:rPr>
          <w:rFonts w:ascii="Times New Roman" w:hAnsi="Times New Roman" w:cs="Times New Roman"/>
          <w:sz w:val="32"/>
          <w:szCs w:val="32"/>
          <w:lang w:val="en-US"/>
        </w:rPr>
        <w:t>III</w:t>
      </w:r>
      <w:r w:rsidRPr="00EA7C1B">
        <w:rPr>
          <w:rFonts w:ascii="Times New Roman" w:hAnsi="Times New Roman" w:cs="Times New Roman"/>
          <w:sz w:val="32"/>
          <w:szCs w:val="32"/>
        </w:rPr>
        <w:t xml:space="preserve">, </w:t>
      </w:r>
      <w:r w:rsidRPr="00EA7C1B">
        <w:rPr>
          <w:rFonts w:ascii="Times New Roman" w:hAnsi="Times New Roman" w:cs="Times New Roman"/>
          <w:sz w:val="32"/>
          <w:szCs w:val="32"/>
          <w:lang w:val="en-US"/>
        </w:rPr>
        <w:t>IVa</w:t>
      </w:r>
      <w:r w:rsidRPr="00EA7C1B">
        <w:rPr>
          <w:rFonts w:ascii="Times New Roman" w:hAnsi="Times New Roman" w:cs="Times New Roman"/>
          <w:sz w:val="32"/>
          <w:szCs w:val="32"/>
        </w:rPr>
        <w:t xml:space="preserve">, </w:t>
      </w:r>
      <w:r w:rsidRPr="00EA7C1B">
        <w:rPr>
          <w:rFonts w:ascii="Times New Roman" w:hAnsi="Times New Roman" w:cs="Times New Roman"/>
          <w:sz w:val="32"/>
          <w:szCs w:val="32"/>
          <w:lang w:val="en-US"/>
        </w:rPr>
        <w:t>IV</w:t>
      </w:r>
      <w:r w:rsidRPr="00EA7C1B">
        <w:rPr>
          <w:rFonts w:ascii="Times New Roman" w:hAnsi="Times New Roman" w:cs="Times New Roman"/>
          <w:sz w:val="32"/>
          <w:szCs w:val="32"/>
        </w:rPr>
        <w:t xml:space="preserve">б, </w:t>
      </w:r>
      <w:r w:rsidRPr="00EA7C1B">
        <w:rPr>
          <w:rFonts w:ascii="Times New Roman" w:hAnsi="Times New Roman" w:cs="Times New Roman"/>
          <w:sz w:val="32"/>
          <w:szCs w:val="32"/>
          <w:lang w:val="en-US"/>
        </w:rPr>
        <w:t>IV</w:t>
      </w:r>
      <w:r w:rsidRPr="00EA7C1B">
        <w:rPr>
          <w:rFonts w:ascii="Times New Roman" w:hAnsi="Times New Roman" w:cs="Times New Roman"/>
          <w:sz w:val="32"/>
          <w:szCs w:val="32"/>
        </w:rPr>
        <w:t xml:space="preserve">в, </w:t>
      </w:r>
      <w:r w:rsidRPr="00EA7C1B">
        <w:rPr>
          <w:rFonts w:ascii="Times New Roman" w:hAnsi="Times New Roman" w:cs="Times New Roman"/>
          <w:sz w:val="32"/>
          <w:szCs w:val="32"/>
          <w:lang w:val="en-US"/>
        </w:rPr>
        <w:t>Va</w:t>
      </w:r>
      <w:r w:rsidRPr="00EA7C1B">
        <w:rPr>
          <w:rFonts w:ascii="Times New Roman" w:hAnsi="Times New Roman" w:cs="Times New Roman"/>
          <w:sz w:val="32"/>
          <w:szCs w:val="32"/>
        </w:rPr>
        <w:t xml:space="preserve"> разрядов. Предусматривать систему общего освещения допускается при технической невозможности или нецелесообразности устройства местного освещения, что конкретизируется в отраслевых нормах освещения;</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 в производственных помещениях с оборудованием, создающим глубокие и резкие тени на рабочей поверхности в условиях общего освещения (прессы, штампы);</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 на рабочих местах, где требуется изменение направления светового потока;</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 в производственных помещениях, в которых рабочие поверхности расположены вертикально или наклонно и нуждаются в сравнительно высоких уровнях освещенности.</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lastRenderedPageBreak/>
        <w:t>Систему общего равномерного освещения реализуют в следующих случаях:</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 в производственных помещениях при высокой плотности расположения технологического оборудования (ткацкие цеха);</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 в производственных помещениях, в которых выполняют однотипные работы (литейные цеха, крупносборочные);</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 xml:space="preserve">– в производственных помещениях, в которых работа не требует большого и длительного напряжения зрения (разряд зрительной работы </w:t>
      </w:r>
      <w:r w:rsidRPr="00EA7C1B">
        <w:rPr>
          <w:rFonts w:ascii="Times New Roman" w:hAnsi="Times New Roman" w:cs="Times New Roman"/>
          <w:sz w:val="32"/>
          <w:szCs w:val="32"/>
          <w:lang w:val="en-US"/>
        </w:rPr>
        <w:t>V</w:t>
      </w:r>
      <w:r w:rsidRPr="00EA7C1B">
        <w:rPr>
          <w:rFonts w:ascii="Times New Roman" w:hAnsi="Times New Roman" w:cs="Times New Roman"/>
          <w:sz w:val="32"/>
          <w:szCs w:val="32"/>
        </w:rPr>
        <w:t>г и ниже).</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Система общего локализованного освещения рекомендуется в следующих случаях:</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 в производственных помещениях при расположении рабочих мест группами;</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 xml:space="preserve"> – в производственных помещениях, в которых на отдельных участках выполняют работы различной точности;</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 в производственных помещениях с большими площадями рабочих поверхностей (разметочные плиты, раскройные столы) или  громоздким оборудованием, создающим тени (химическая промышленность).</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 xml:space="preserve">При наличии в одном помещении рабочих и вспомогательных зон следует предусматривать локализованное освещение (при любой системе освещения) рабочих зон и менее интенсивное освещение вспомогательных зон, относя их к разряду </w:t>
      </w:r>
      <w:r w:rsidRPr="00EA7C1B">
        <w:rPr>
          <w:rFonts w:ascii="Times New Roman" w:hAnsi="Times New Roman" w:cs="Times New Roman"/>
          <w:sz w:val="32"/>
          <w:szCs w:val="32"/>
          <w:lang w:val="en-US"/>
        </w:rPr>
        <w:t>VIII</w:t>
      </w:r>
      <w:r w:rsidRPr="00EA7C1B">
        <w:rPr>
          <w:rFonts w:ascii="Times New Roman" w:hAnsi="Times New Roman" w:cs="Times New Roman"/>
          <w:sz w:val="32"/>
          <w:szCs w:val="32"/>
        </w:rPr>
        <w:t>а.</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Независимо от выбранной системы освещения расчеты производить только для общего освещения.</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 xml:space="preserve">Во вспомогательных помещениях, как правило, следует применять систему общего освещения. Допускается применение </w:t>
      </w:r>
      <w:r w:rsidRPr="00EA7C1B">
        <w:rPr>
          <w:rFonts w:ascii="Times New Roman" w:hAnsi="Times New Roman" w:cs="Times New Roman"/>
          <w:sz w:val="32"/>
          <w:szCs w:val="32"/>
        </w:rPr>
        <w:lastRenderedPageBreak/>
        <w:t>системы комбинированного освещения в помещениях административных зданий, где выполняется зрительная работа А – В разрядов (например, кабинеты, рабочие комнаты, архивы и т. д.).</w:t>
      </w:r>
    </w:p>
    <w:p w:rsidR="00C77908" w:rsidRPr="009C67AC" w:rsidRDefault="00C77908" w:rsidP="009C67AC">
      <w:pPr>
        <w:ind w:firstLine="709"/>
        <w:jc w:val="both"/>
        <w:rPr>
          <w:rFonts w:ascii="Times New Roman" w:hAnsi="Times New Roman" w:cs="Times New Roman"/>
        </w:rPr>
      </w:pPr>
      <w:bookmarkStart w:id="3" w:name="O_3_1_3"/>
      <w:bookmarkEnd w:id="3"/>
      <w:r w:rsidRPr="00EA7C1B">
        <w:rPr>
          <w:rFonts w:ascii="Times New Roman" w:hAnsi="Times New Roman" w:cs="Times New Roman"/>
          <w:b/>
          <w:sz w:val="32"/>
          <w:szCs w:val="32"/>
        </w:rPr>
        <w:t>3.1.3. Выбор светильников</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1. Выбор светильников по конструктивному исполнению (степени защиты)</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Конструкция светильников должна обеспечивать надежную защиту всех его частей и ИС от вредных воздействий окружающей среды, электро, пожаро- и взрывобезопасность, стабильность светотехнических характеристик во время эксплуатации. При выборе степени защиты светильников  необходимо следовать следующим рекомендациям:</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 xml:space="preserve">– для помещений с нормальными условиями среды и жарких применять светильники со степенью защиты </w:t>
      </w:r>
      <w:r w:rsidRPr="00EA7C1B">
        <w:rPr>
          <w:rFonts w:ascii="Times New Roman" w:hAnsi="Times New Roman" w:cs="Times New Roman"/>
          <w:sz w:val="32"/>
          <w:szCs w:val="32"/>
          <w:lang w:val="en-US"/>
        </w:rPr>
        <w:t>IP</w:t>
      </w:r>
      <w:r w:rsidRPr="00EA7C1B">
        <w:rPr>
          <w:rFonts w:ascii="Times New Roman" w:hAnsi="Times New Roman" w:cs="Times New Roman"/>
          <w:sz w:val="32"/>
          <w:szCs w:val="32"/>
        </w:rPr>
        <w:t>20;</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 xml:space="preserve">– для влажных - </w:t>
      </w:r>
      <w:r w:rsidRPr="00EA7C1B">
        <w:rPr>
          <w:rFonts w:ascii="Times New Roman" w:hAnsi="Times New Roman" w:cs="Times New Roman"/>
          <w:sz w:val="32"/>
          <w:szCs w:val="32"/>
          <w:lang w:val="en-US"/>
        </w:rPr>
        <w:t>IP</w:t>
      </w:r>
      <w:r w:rsidRPr="00EA7C1B">
        <w:rPr>
          <w:rFonts w:ascii="Times New Roman" w:hAnsi="Times New Roman" w:cs="Times New Roman"/>
          <w:sz w:val="32"/>
          <w:szCs w:val="32"/>
        </w:rPr>
        <w:t>23;</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 xml:space="preserve">– для сырых - </w:t>
      </w:r>
      <w:r w:rsidRPr="00EA7C1B">
        <w:rPr>
          <w:rFonts w:ascii="Times New Roman" w:hAnsi="Times New Roman" w:cs="Times New Roman"/>
          <w:sz w:val="32"/>
          <w:szCs w:val="32"/>
          <w:lang w:val="en-US"/>
        </w:rPr>
        <w:t>IP</w:t>
      </w:r>
      <w:r w:rsidRPr="00EA7C1B">
        <w:rPr>
          <w:rFonts w:ascii="Times New Roman" w:hAnsi="Times New Roman" w:cs="Times New Roman"/>
          <w:sz w:val="32"/>
          <w:szCs w:val="32"/>
        </w:rPr>
        <w:t>51;</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 xml:space="preserve">– для помещений с химически активной средой – </w:t>
      </w:r>
      <w:r w:rsidRPr="00EA7C1B">
        <w:rPr>
          <w:rFonts w:ascii="Times New Roman" w:hAnsi="Times New Roman" w:cs="Times New Roman"/>
          <w:sz w:val="32"/>
          <w:szCs w:val="32"/>
          <w:lang w:val="en-US"/>
        </w:rPr>
        <w:t>IP</w:t>
      </w:r>
      <w:r w:rsidRPr="00EA7C1B">
        <w:rPr>
          <w:rFonts w:ascii="Times New Roman" w:hAnsi="Times New Roman" w:cs="Times New Roman"/>
          <w:sz w:val="32"/>
          <w:szCs w:val="32"/>
        </w:rPr>
        <w:t>53;</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 xml:space="preserve">– для особо сырых – </w:t>
      </w:r>
      <w:r w:rsidRPr="00EA7C1B">
        <w:rPr>
          <w:rFonts w:ascii="Times New Roman" w:hAnsi="Times New Roman" w:cs="Times New Roman"/>
          <w:sz w:val="32"/>
          <w:szCs w:val="32"/>
          <w:lang w:val="en-US"/>
        </w:rPr>
        <w:t>IP</w:t>
      </w:r>
      <w:r w:rsidRPr="00EA7C1B">
        <w:rPr>
          <w:rFonts w:ascii="Times New Roman" w:hAnsi="Times New Roman" w:cs="Times New Roman"/>
          <w:sz w:val="32"/>
          <w:szCs w:val="32"/>
        </w:rPr>
        <w:t>54;</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 xml:space="preserve">– для пыльных – </w:t>
      </w:r>
      <w:r w:rsidRPr="00EA7C1B">
        <w:rPr>
          <w:rFonts w:ascii="Times New Roman" w:hAnsi="Times New Roman" w:cs="Times New Roman"/>
          <w:sz w:val="32"/>
          <w:szCs w:val="32"/>
          <w:lang w:val="en-US"/>
        </w:rPr>
        <w:t>IP</w:t>
      </w:r>
      <w:r w:rsidRPr="00EA7C1B">
        <w:rPr>
          <w:rFonts w:ascii="Times New Roman" w:hAnsi="Times New Roman" w:cs="Times New Roman"/>
          <w:sz w:val="32"/>
          <w:szCs w:val="32"/>
        </w:rPr>
        <w:t xml:space="preserve">60 или </w:t>
      </w:r>
      <w:r w:rsidRPr="00EA7C1B">
        <w:rPr>
          <w:rFonts w:ascii="Times New Roman" w:hAnsi="Times New Roman" w:cs="Times New Roman"/>
          <w:sz w:val="32"/>
          <w:szCs w:val="32"/>
          <w:lang w:val="en-US"/>
        </w:rPr>
        <w:t>IP</w:t>
      </w:r>
      <w:r w:rsidRPr="00EA7C1B">
        <w:rPr>
          <w:rFonts w:ascii="Times New Roman" w:hAnsi="Times New Roman" w:cs="Times New Roman"/>
          <w:sz w:val="32"/>
          <w:szCs w:val="32"/>
        </w:rPr>
        <w:t xml:space="preserve">50 в зависимости от характера и количества пыли </w:t>
      </w:r>
    </w:p>
    <w:p w:rsidR="00C77908" w:rsidRPr="00EA7C1B" w:rsidRDefault="00E01A1A" w:rsidP="00C77908">
      <w:pPr>
        <w:ind w:firstLine="709"/>
        <w:jc w:val="both"/>
        <w:rPr>
          <w:rFonts w:ascii="Times New Roman" w:hAnsi="Times New Roman" w:cs="Times New Roman"/>
        </w:rPr>
      </w:pPr>
      <w:r>
        <w:rPr>
          <w:rFonts w:ascii="Times New Roman" w:hAnsi="Times New Roman" w:cs="Times New Roman"/>
          <w:sz w:val="32"/>
          <w:szCs w:val="32"/>
        </w:rPr>
        <w:t xml:space="preserve">– </w:t>
      </w:r>
      <w:r w:rsidR="00C77908" w:rsidRPr="00EA7C1B">
        <w:rPr>
          <w:rFonts w:ascii="Times New Roman" w:hAnsi="Times New Roman" w:cs="Times New Roman"/>
          <w:sz w:val="32"/>
          <w:szCs w:val="32"/>
        </w:rPr>
        <w:t xml:space="preserve">для душевых и уличного освещения – </w:t>
      </w:r>
      <w:r w:rsidR="00C77908" w:rsidRPr="00EA7C1B">
        <w:rPr>
          <w:rFonts w:ascii="Times New Roman" w:hAnsi="Times New Roman" w:cs="Times New Roman"/>
          <w:sz w:val="32"/>
          <w:szCs w:val="32"/>
          <w:lang w:val="en-US"/>
        </w:rPr>
        <w:t>IP</w:t>
      </w:r>
      <w:r w:rsidR="00C77908" w:rsidRPr="00EA7C1B">
        <w:rPr>
          <w:rFonts w:ascii="Times New Roman" w:hAnsi="Times New Roman" w:cs="Times New Roman"/>
          <w:sz w:val="32"/>
          <w:szCs w:val="32"/>
        </w:rPr>
        <w:t>43.</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В пыльных помещениях с гидроудалением пыли следует ис</w:t>
      </w:r>
      <w:r w:rsidR="009C67AC">
        <w:rPr>
          <w:rFonts w:ascii="Times New Roman" w:hAnsi="Times New Roman" w:cs="Times New Roman"/>
          <w:sz w:val="32"/>
          <w:szCs w:val="32"/>
        </w:rPr>
        <w:t>пользовать светильники</w:t>
      </w:r>
      <w:r w:rsidRPr="00EA7C1B">
        <w:rPr>
          <w:rFonts w:ascii="Times New Roman" w:hAnsi="Times New Roman" w:cs="Times New Roman"/>
          <w:sz w:val="32"/>
          <w:szCs w:val="32"/>
        </w:rPr>
        <w:t xml:space="preserve"> струезащищенные – </w:t>
      </w:r>
      <w:r w:rsidRPr="00EA7C1B">
        <w:rPr>
          <w:rFonts w:ascii="Times New Roman" w:hAnsi="Times New Roman" w:cs="Times New Roman"/>
          <w:sz w:val="32"/>
          <w:szCs w:val="32"/>
          <w:lang w:val="en-US"/>
        </w:rPr>
        <w:t>IP</w:t>
      </w:r>
      <w:r w:rsidRPr="00EA7C1B">
        <w:rPr>
          <w:rFonts w:ascii="Times New Roman" w:hAnsi="Times New Roman" w:cs="Times New Roman"/>
          <w:sz w:val="32"/>
          <w:szCs w:val="32"/>
        </w:rPr>
        <w:t xml:space="preserve">65; </w:t>
      </w:r>
      <w:r w:rsidRPr="00EA7C1B">
        <w:rPr>
          <w:rFonts w:ascii="Times New Roman" w:hAnsi="Times New Roman" w:cs="Times New Roman"/>
          <w:sz w:val="32"/>
          <w:szCs w:val="32"/>
          <w:lang w:val="en-US"/>
        </w:rPr>
        <w:t>IP</w:t>
      </w:r>
      <w:r w:rsidRPr="00EA7C1B">
        <w:rPr>
          <w:rFonts w:ascii="Times New Roman" w:hAnsi="Times New Roman" w:cs="Times New Roman"/>
          <w:sz w:val="32"/>
          <w:szCs w:val="32"/>
        </w:rPr>
        <w:t>66.</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При наличии в любой окружающей среде пожар</w:t>
      </w:r>
      <w:r w:rsidR="009C67AC">
        <w:rPr>
          <w:rFonts w:ascii="Times New Roman" w:hAnsi="Times New Roman" w:cs="Times New Roman"/>
          <w:sz w:val="32"/>
          <w:szCs w:val="32"/>
        </w:rPr>
        <w:t xml:space="preserve">оопасных и взрывоопасных </w:t>
      </w:r>
      <w:r w:rsidRPr="00EA7C1B">
        <w:rPr>
          <w:rFonts w:ascii="Times New Roman" w:hAnsi="Times New Roman" w:cs="Times New Roman"/>
          <w:sz w:val="32"/>
          <w:szCs w:val="32"/>
        </w:rPr>
        <w:t>зон степень защиты светильников следует выби</w:t>
      </w:r>
      <w:r w:rsidR="009C67AC">
        <w:rPr>
          <w:rFonts w:ascii="Times New Roman" w:hAnsi="Times New Roman" w:cs="Times New Roman"/>
          <w:sz w:val="32"/>
          <w:szCs w:val="32"/>
        </w:rPr>
        <w:t>рать по таблице</w:t>
      </w:r>
      <w:r w:rsidRPr="00EA7C1B">
        <w:rPr>
          <w:rFonts w:ascii="Times New Roman" w:hAnsi="Times New Roman" w:cs="Times New Roman"/>
          <w:sz w:val="32"/>
          <w:szCs w:val="32"/>
        </w:rPr>
        <w:t xml:space="preserve"> 2.</w:t>
      </w:r>
    </w:p>
    <w:p w:rsidR="00C77908" w:rsidRPr="009C67AC" w:rsidRDefault="00C77908" w:rsidP="009C67AC">
      <w:pPr>
        <w:ind w:firstLine="709"/>
        <w:jc w:val="right"/>
        <w:rPr>
          <w:rFonts w:ascii="Times New Roman" w:hAnsi="Times New Roman" w:cs="Times New Roman"/>
        </w:rPr>
      </w:pPr>
      <w:r w:rsidRPr="00EA7C1B">
        <w:rPr>
          <w:rFonts w:ascii="Times New Roman" w:hAnsi="Times New Roman" w:cs="Times New Roman"/>
          <w:sz w:val="32"/>
          <w:szCs w:val="32"/>
        </w:rPr>
        <w:lastRenderedPageBreak/>
        <w:t>Таблица 2</w:t>
      </w:r>
    </w:p>
    <w:p w:rsidR="00C77908" w:rsidRPr="009C67AC" w:rsidRDefault="00C77908" w:rsidP="009C67AC">
      <w:pPr>
        <w:jc w:val="center"/>
        <w:rPr>
          <w:rFonts w:ascii="Times New Roman" w:hAnsi="Times New Roman" w:cs="Times New Roman"/>
        </w:rPr>
      </w:pPr>
      <w:r w:rsidRPr="00EA7C1B">
        <w:rPr>
          <w:rFonts w:ascii="Times New Roman" w:hAnsi="Times New Roman" w:cs="Times New Roman"/>
          <w:sz w:val="32"/>
          <w:szCs w:val="32"/>
        </w:rPr>
        <w:t>Рекомендации по выбору светильников для пожароопасных и взрывоопасных зон</w:t>
      </w:r>
    </w:p>
    <w:tbl>
      <w:tblPr>
        <w:tblW w:w="0" w:type="auto"/>
        <w:tblInd w:w="-5" w:type="dxa"/>
        <w:tblLayout w:type="fixed"/>
        <w:tblLook w:val="0000"/>
      </w:tblPr>
      <w:tblGrid>
        <w:gridCol w:w="2112"/>
        <w:gridCol w:w="2248"/>
        <w:gridCol w:w="2097"/>
        <w:gridCol w:w="2839"/>
      </w:tblGrid>
      <w:tr w:rsidR="00C77908" w:rsidRPr="00EA7C1B" w:rsidTr="009C67AC">
        <w:tc>
          <w:tcPr>
            <w:tcW w:w="2112" w:type="dxa"/>
            <w:vMerge w:val="restart"/>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jc w:val="center"/>
              <w:rPr>
                <w:rFonts w:ascii="Times New Roman" w:hAnsi="Times New Roman" w:cs="Times New Roman"/>
              </w:rPr>
            </w:pPr>
            <w:r w:rsidRPr="00EA7C1B">
              <w:rPr>
                <w:rFonts w:ascii="Times New Roman" w:hAnsi="Times New Roman" w:cs="Times New Roman"/>
                <w:sz w:val="32"/>
                <w:szCs w:val="32"/>
              </w:rPr>
              <w:t>Зона класса</w:t>
            </w:r>
          </w:p>
        </w:tc>
        <w:tc>
          <w:tcPr>
            <w:tcW w:w="7184" w:type="dxa"/>
            <w:gridSpan w:val="3"/>
            <w:tcBorders>
              <w:top w:val="single" w:sz="4" w:space="0" w:color="000000"/>
              <w:left w:val="single" w:sz="4" w:space="0" w:color="000000"/>
              <w:bottom w:val="single" w:sz="4" w:space="0" w:color="000000"/>
              <w:right w:val="single" w:sz="4" w:space="0" w:color="000000"/>
            </w:tcBorders>
            <w:shd w:val="clear" w:color="auto" w:fill="auto"/>
          </w:tcPr>
          <w:p w:rsidR="00C77908" w:rsidRPr="00EA7C1B" w:rsidRDefault="00C77908" w:rsidP="009C67AC">
            <w:pPr>
              <w:jc w:val="center"/>
              <w:rPr>
                <w:rFonts w:ascii="Times New Roman" w:hAnsi="Times New Roman" w:cs="Times New Roman"/>
              </w:rPr>
            </w:pPr>
            <w:r w:rsidRPr="00EA7C1B">
              <w:rPr>
                <w:rFonts w:ascii="Times New Roman" w:hAnsi="Times New Roman" w:cs="Times New Roman"/>
                <w:sz w:val="32"/>
                <w:szCs w:val="32"/>
              </w:rPr>
              <w:t>Светильник с лампами</w:t>
            </w:r>
          </w:p>
        </w:tc>
      </w:tr>
      <w:tr w:rsidR="00C77908" w:rsidRPr="00EA7C1B" w:rsidTr="009C67AC">
        <w:tc>
          <w:tcPr>
            <w:tcW w:w="2112" w:type="dxa"/>
            <w:vMerge/>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snapToGrid w:val="0"/>
              <w:jc w:val="center"/>
              <w:rPr>
                <w:rFonts w:ascii="Times New Roman" w:hAnsi="Times New Roman" w:cs="Times New Roman"/>
                <w:sz w:val="32"/>
                <w:szCs w:val="32"/>
              </w:rPr>
            </w:pPr>
          </w:p>
        </w:tc>
        <w:tc>
          <w:tcPr>
            <w:tcW w:w="2248" w:type="dxa"/>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jc w:val="center"/>
              <w:rPr>
                <w:rFonts w:ascii="Times New Roman" w:hAnsi="Times New Roman" w:cs="Times New Roman"/>
              </w:rPr>
            </w:pPr>
            <w:r w:rsidRPr="00EA7C1B">
              <w:rPr>
                <w:rFonts w:ascii="Times New Roman" w:hAnsi="Times New Roman" w:cs="Times New Roman"/>
                <w:sz w:val="32"/>
                <w:szCs w:val="32"/>
              </w:rPr>
              <w:t>накаливания</w:t>
            </w:r>
          </w:p>
        </w:tc>
        <w:tc>
          <w:tcPr>
            <w:tcW w:w="2097" w:type="dxa"/>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jc w:val="center"/>
              <w:rPr>
                <w:rFonts w:ascii="Times New Roman" w:hAnsi="Times New Roman" w:cs="Times New Roman"/>
              </w:rPr>
            </w:pPr>
            <w:r w:rsidRPr="00EA7C1B">
              <w:rPr>
                <w:rFonts w:ascii="Times New Roman" w:hAnsi="Times New Roman" w:cs="Times New Roman"/>
                <w:sz w:val="32"/>
                <w:szCs w:val="32"/>
              </w:rPr>
              <w:t>ДРЛ, ДРИ, ДНаТ</w:t>
            </w:r>
          </w:p>
        </w:tc>
        <w:tc>
          <w:tcPr>
            <w:tcW w:w="28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C77908" w:rsidRPr="00EA7C1B" w:rsidRDefault="00C77908" w:rsidP="009C67AC">
            <w:pPr>
              <w:jc w:val="center"/>
              <w:rPr>
                <w:rFonts w:ascii="Times New Roman" w:hAnsi="Times New Roman" w:cs="Times New Roman"/>
              </w:rPr>
            </w:pPr>
            <w:r w:rsidRPr="00EA7C1B">
              <w:rPr>
                <w:rFonts w:ascii="Times New Roman" w:hAnsi="Times New Roman" w:cs="Times New Roman"/>
                <w:sz w:val="32"/>
                <w:szCs w:val="32"/>
              </w:rPr>
              <w:t>люминесцентными</w:t>
            </w:r>
          </w:p>
        </w:tc>
      </w:tr>
      <w:tr w:rsidR="00C77908" w:rsidRPr="00EA7C1B" w:rsidTr="009C67AC">
        <w:tc>
          <w:tcPr>
            <w:tcW w:w="9296" w:type="dxa"/>
            <w:gridSpan w:val="4"/>
            <w:tcBorders>
              <w:top w:val="single" w:sz="4" w:space="0" w:color="000000"/>
              <w:left w:val="single" w:sz="4" w:space="0" w:color="000000"/>
              <w:bottom w:val="single" w:sz="4" w:space="0" w:color="000000"/>
              <w:right w:val="single" w:sz="4" w:space="0" w:color="000000"/>
            </w:tcBorders>
            <w:shd w:val="clear" w:color="auto" w:fill="auto"/>
          </w:tcPr>
          <w:p w:rsidR="00C77908" w:rsidRPr="00EA7C1B" w:rsidRDefault="00C77908" w:rsidP="009C67AC">
            <w:pPr>
              <w:jc w:val="center"/>
              <w:rPr>
                <w:rFonts w:ascii="Times New Roman" w:hAnsi="Times New Roman" w:cs="Times New Roman"/>
              </w:rPr>
            </w:pPr>
            <w:r w:rsidRPr="00EA7C1B">
              <w:rPr>
                <w:rFonts w:ascii="Times New Roman" w:hAnsi="Times New Roman" w:cs="Times New Roman"/>
                <w:sz w:val="32"/>
                <w:szCs w:val="32"/>
              </w:rPr>
              <w:t>Пожароопасные помещения</w:t>
            </w:r>
          </w:p>
        </w:tc>
      </w:tr>
      <w:tr w:rsidR="00C77908" w:rsidRPr="00EA7C1B" w:rsidTr="009C67AC">
        <w:tc>
          <w:tcPr>
            <w:tcW w:w="2112" w:type="dxa"/>
            <w:tcBorders>
              <w:top w:val="single" w:sz="4" w:space="0" w:color="000000"/>
              <w:left w:val="single" w:sz="4" w:space="0" w:color="000000"/>
              <w:bottom w:val="single" w:sz="4" w:space="0" w:color="000000"/>
            </w:tcBorders>
            <w:shd w:val="clear" w:color="auto" w:fill="auto"/>
          </w:tcPr>
          <w:p w:rsidR="00C77908" w:rsidRPr="00EA7C1B" w:rsidRDefault="00C77908" w:rsidP="009C67AC">
            <w:pPr>
              <w:jc w:val="center"/>
              <w:rPr>
                <w:rFonts w:ascii="Times New Roman" w:hAnsi="Times New Roman" w:cs="Times New Roman"/>
              </w:rPr>
            </w:pPr>
            <w:r w:rsidRPr="00EA7C1B">
              <w:rPr>
                <w:rFonts w:ascii="Times New Roman" w:hAnsi="Times New Roman" w:cs="Times New Roman"/>
                <w:sz w:val="32"/>
                <w:szCs w:val="32"/>
              </w:rPr>
              <w:t>П-</w:t>
            </w:r>
            <w:r w:rsidRPr="00EA7C1B">
              <w:rPr>
                <w:rFonts w:ascii="Times New Roman" w:hAnsi="Times New Roman" w:cs="Times New Roman"/>
                <w:sz w:val="32"/>
                <w:szCs w:val="32"/>
                <w:lang w:val="en-US"/>
              </w:rPr>
              <w:t>I</w:t>
            </w:r>
            <w:r w:rsidRPr="00EA7C1B">
              <w:rPr>
                <w:rFonts w:ascii="Times New Roman" w:hAnsi="Times New Roman" w:cs="Times New Roman"/>
                <w:sz w:val="32"/>
                <w:szCs w:val="32"/>
              </w:rPr>
              <w:t>, П</w:t>
            </w:r>
            <w:r w:rsidRPr="00EA7C1B">
              <w:rPr>
                <w:rFonts w:ascii="Times New Roman" w:hAnsi="Times New Roman" w:cs="Times New Roman"/>
                <w:sz w:val="32"/>
                <w:szCs w:val="32"/>
                <w:lang w:val="en-US"/>
              </w:rPr>
              <w:t>-II</w:t>
            </w:r>
          </w:p>
        </w:tc>
        <w:tc>
          <w:tcPr>
            <w:tcW w:w="2248" w:type="dxa"/>
            <w:tcBorders>
              <w:top w:val="single" w:sz="4" w:space="0" w:color="000000"/>
              <w:left w:val="single" w:sz="4" w:space="0" w:color="000000"/>
              <w:bottom w:val="single" w:sz="4" w:space="0" w:color="000000"/>
            </w:tcBorders>
            <w:shd w:val="clear" w:color="auto" w:fill="auto"/>
          </w:tcPr>
          <w:p w:rsidR="00C77908" w:rsidRPr="00EA7C1B" w:rsidRDefault="00C77908" w:rsidP="009C67AC">
            <w:pPr>
              <w:jc w:val="center"/>
              <w:rPr>
                <w:rFonts w:ascii="Times New Roman" w:hAnsi="Times New Roman" w:cs="Times New Roman"/>
              </w:rPr>
            </w:pPr>
            <w:r w:rsidRPr="00EA7C1B">
              <w:rPr>
                <w:rFonts w:ascii="Times New Roman" w:hAnsi="Times New Roman" w:cs="Times New Roman"/>
                <w:sz w:val="32"/>
                <w:szCs w:val="32"/>
                <w:lang w:val="en-US"/>
              </w:rPr>
              <w:t>IP53</w:t>
            </w:r>
          </w:p>
        </w:tc>
        <w:tc>
          <w:tcPr>
            <w:tcW w:w="2097" w:type="dxa"/>
            <w:tcBorders>
              <w:top w:val="single" w:sz="4" w:space="0" w:color="000000"/>
              <w:left w:val="single" w:sz="4" w:space="0" w:color="000000"/>
              <w:bottom w:val="single" w:sz="4" w:space="0" w:color="000000"/>
            </w:tcBorders>
            <w:shd w:val="clear" w:color="auto" w:fill="auto"/>
          </w:tcPr>
          <w:p w:rsidR="00C77908" w:rsidRPr="00EA7C1B" w:rsidRDefault="00C77908" w:rsidP="009C67AC">
            <w:pPr>
              <w:jc w:val="center"/>
              <w:rPr>
                <w:rFonts w:ascii="Times New Roman" w:hAnsi="Times New Roman" w:cs="Times New Roman"/>
              </w:rPr>
            </w:pPr>
            <w:r w:rsidRPr="00EA7C1B">
              <w:rPr>
                <w:rFonts w:ascii="Times New Roman" w:hAnsi="Times New Roman" w:cs="Times New Roman"/>
                <w:sz w:val="32"/>
                <w:szCs w:val="32"/>
                <w:lang w:val="en-US"/>
              </w:rPr>
              <w:t>IP53</w:t>
            </w:r>
          </w:p>
        </w:tc>
        <w:tc>
          <w:tcPr>
            <w:tcW w:w="2839" w:type="dxa"/>
            <w:tcBorders>
              <w:top w:val="single" w:sz="4" w:space="0" w:color="000000"/>
              <w:left w:val="single" w:sz="4" w:space="0" w:color="000000"/>
              <w:bottom w:val="single" w:sz="4" w:space="0" w:color="000000"/>
              <w:right w:val="single" w:sz="4" w:space="0" w:color="000000"/>
            </w:tcBorders>
            <w:shd w:val="clear" w:color="auto" w:fill="auto"/>
          </w:tcPr>
          <w:p w:rsidR="00C77908" w:rsidRPr="00EA7C1B" w:rsidRDefault="00C77908" w:rsidP="009C67AC">
            <w:pPr>
              <w:jc w:val="center"/>
              <w:rPr>
                <w:rFonts w:ascii="Times New Roman" w:hAnsi="Times New Roman" w:cs="Times New Roman"/>
              </w:rPr>
            </w:pPr>
            <w:r w:rsidRPr="00EA7C1B">
              <w:rPr>
                <w:rFonts w:ascii="Times New Roman" w:hAnsi="Times New Roman" w:cs="Times New Roman"/>
                <w:sz w:val="32"/>
                <w:szCs w:val="32"/>
                <w:lang w:val="en-US"/>
              </w:rPr>
              <w:t>IP53</w:t>
            </w:r>
          </w:p>
        </w:tc>
      </w:tr>
      <w:tr w:rsidR="00C77908" w:rsidRPr="00EA7C1B" w:rsidTr="009C67AC">
        <w:tc>
          <w:tcPr>
            <w:tcW w:w="2112" w:type="dxa"/>
            <w:tcBorders>
              <w:top w:val="single" w:sz="4" w:space="0" w:color="000000"/>
              <w:left w:val="single" w:sz="4" w:space="0" w:color="000000"/>
              <w:bottom w:val="single" w:sz="4" w:space="0" w:color="000000"/>
            </w:tcBorders>
            <w:shd w:val="clear" w:color="auto" w:fill="auto"/>
          </w:tcPr>
          <w:p w:rsidR="00C77908" w:rsidRPr="00EA7C1B" w:rsidRDefault="00C77908" w:rsidP="009C67AC">
            <w:pPr>
              <w:jc w:val="center"/>
              <w:rPr>
                <w:rFonts w:ascii="Times New Roman" w:hAnsi="Times New Roman" w:cs="Times New Roman"/>
              </w:rPr>
            </w:pPr>
            <w:r w:rsidRPr="00EA7C1B">
              <w:rPr>
                <w:rFonts w:ascii="Times New Roman" w:hAnsi="Times New Roman" w:cs="Times New Roman"/>
                <w:sz w:val="32"/>
                <w:szCs w:val="32"/>
              </w:rPr>
              <w:t>П-</w:t>
            </w:r>
            <w:r w:rsidRPr="00EA7C1B">
              <w:rPr>
                <w:rFonts w:ascii="Times New Roman" w:hAnsi="Times New Roman" w:cs="Times New Roman"/>
                <w:sz w:val="32"/>
                <w:szCs w:val="32"/>
                <w:lang w:val="en-US"/>
              </w:rPr>
              <w:t>II</w:t>
            </w:r>
            <w:r w:rsidRPr="00EA7C1B">
              <w:rPr>
                <w:rFonts w:ascii="Times New Roman" w:hAnsi="Times New Roman" w:cs="Times New Roman"/>
                <w:sz w:val="32"/>
                <w:szCs w:val="32"/>
              </w:rPr>
              <w:t>а, П-</w:t>
            </w:r>
            <w:r w:rsidRPr="00EA7C1B">
              <w:rPr>
                <w:rFonts w:ascii="Times New Roman" w:hAnsi="Times New Roman" w:cs="Times New Roman"/>
                <w:sz w:val="32"/>
                <w:szCs w:val="32"/>
                <w:lang w:val="en-US"/>
              </w:rPr>
              <w:t>III</w:t>
            </w:r>
          </w:p>
        </w:tc>
        <w:tc>
          <w:tcPr>
            <w:tcW w:w="2248" w:type="dxa"/>
            <w:tcBorders>
              <w:top w:val="single" w:sz="4" w:space="0" w:color="000000"/>
              <w:left w:val="single" w:sz="4" w:space="0" w:color="000000"/>
              <w:bottom w:val="single" w:sz="4" w:space="0" w:color="000000"/>
            </w:tcBorders>
            <w:shd w:val="clear" w:color="auto" w:fill="auto"/>
          </w:tcPr>
          <w:p w:rsidR="00C77908" w:rsidRPr="00EA7C1B" w:rsidRDefault="00C77908" w:rsidP="009C67AC">
            <w:pPr>
              <w:jc w:val="center"/>
              <w:rPr>
                <w:rFonts w:ascii="Times New Roman" w:hAnsi="Times New Roman" w:cs="Times New Roman"/>
              </w:rPr>
            </w:pPr>
            <w:r w:rsidRPr="00EA7C1B">
              <w:rPr>
                <w:rFonts w:ascii="Times New Roman" w:hAnsi="Times New Roman" w:cs="Times New Roman"/>
                <w:sz w:val="32"/>
                <w:szCs w:val="32"/>
                <w:lang w:val="en-US"/>
              </w:rPr>
              <w:t>IP</w:t>
            </w:r>
            <w:r w:rsidRPr="00EA7C1B">
              <w:rPr>
                <w:rFonts w:ascii="Times New Roman" w:hAnsi="Times New Roman" w:cs="Times New Roman"/>
                <w:sz w:val="32"/>
                <w:szCs w:val="32"/>
              </w:rPr>
              <w:t>23</w:t>
            </w:r>
          </w:p>
        </w:tc>
        <w:tc>
          <w:tcPr>
            <w:tcW w:w="2097" w:type="dxa"/>
            <w:tcBorders>
              <w:top w:val="single" w:sz="4" w:space="0" w:color="000000"/>
              <w:left w:val="single" w:sz="4" w:space="0" w:color="000000"/>
              <w:bottom w:val="single" w:sz="4" w:space="0" w:color="000000"/>
            </w:tcBorders>
            <w:shd w:val="clear" w:color="auto" w:fill="auto"/>
          </w:tcPr>
          <w:p w:rsidR="00C77908" w:rsidRPr="00EA7C1B" w:rsidRDefault="00C77908" w:rsidP="009C67AC">
            <w:pPr>
              <w:jc w:val="center"/>
              <w:rPr>
                <w:rFonts w:ascii="Times New Roman" w:hAnsi="Times New Roman" w:cs="Times New Roman"/>
              </w:rPr>
            </w:pPr>
            <w:r w:rsidRPr="00EA7C1B">
              <w:rPr>
                <w:rFonts w:ascii="Times New Roman" w:hAnsi="Times New Roman" w:cs="Times New Roman"/>
                <w:sz w:val="32"/>
                <w:szCs w:val="32"/>
                <w:lang w:val="en-US"/>
              </w:rPr>
              <w:t>IP</w:t>
            </w:r>
            <w:r w:rsidRPr="00EA7C1B">
              <w:rPr>
                <w:rFonts w:ascii="Times New Roman" w:hAnsi="Times New Roman" w:cs="Times New Roman"/>
                <w:sz w:val="32"/>
                <w:szCs w:val="32"/>
              </w:rPr>
              <w:t>23</w:t>
            </w:r>
          </w:p>
        </w:tc>
        <w:tc>
          <w:tcPr>
            <w:tcW w:w="2839" w:type="dxa"/>
            <w:tcBorders>
              <w:top w:val="single" w:sz="4" w:space="0" w:color="000000"/>
              <w:left w:val="single" w:sz="4" w:space="0" w:color="000000"/>
              <w:bottom w:val="single" w:sz="4" w:space="0" w:color="000000"/>
              <w:right w:val="single" w:sz="4" w:space="0" w:color="000000"/>
            </w:tcBorders>
            <w:shd w:val="clear" w:color="auto" w:fill="auto"/>
          </w:tcPr>
          <w:p w:rsidR="00C77908" w:rsidRPr="00EA7C1B" w:rsidRDefault="00C77908" w:rsidP="009C67AC">
            <w:pPr>
              <w:jc w:val="center"/>
              <w:rPr>
                <w:rFonts w:ascii="Times New Roman" w:hAnsi="Times New Roman" w:cs="Times New Roman"/>
              </w:rPr>
            </w:pPr>
            <w:r w:rsidRPr="00EA7C1B">
              <w:rPr>
                <w:rFonts w:ascii="Times New Roman" w:hAnsi="Times New Roman" w:cs="Times New Roman"/>
                <w:sz w:val="32"/>
                <w:szCs w:val="32"/>
                <w:lang w:val="en-US"/>
              </w:rPr>
              <w:t>IP</w:t>
            </w:r>
            <w:r w:rsidRPr="00EA7C1B">
              <w:rPr>
                <w:rFonts w:ascii="Times New Roman" w:hAnsi="Times New Roman" w:cs="Times New Roman"/>
                <w:sz w:val="32"/>
                <w:szCs w:val="32"/>
              </w:rPr>
              <w:t>23</w:t>
            </w:r>
          </w:p>
        </w:tc>
      </w:tr>
      <w:tr w:rsidR="00C77908" w:rsidRPr="00EA7C1B" w:rsidTr="009C67AC">
        <w:tc>
          <w:tcPr>
            <w:tcW w:w="9296" w:type="dxa"/>
            <w:gridSpan w:val="4"/>
            <w:tcBorders>
              <w:top w:val="single" w:sz="4" w:space="0" w:color="000000"/>
              <w:left w:val="single" w:sz="4" w:space="0" w:color="000000"/>
              <w:bottom w:val="single" w:sz="4" w:space="0" w:color="000000"/>
              <w:right w:val="single" w:sz="4" w:space="0" w:color="000000"/>
            </w:tcBorders>
            <w:shd w:val="clear" w:color="auto" w:fill="auto"/>
          </w:tcPr>
          <w:p w:rsidR="00C77908" w:rsidRPr="00EA7C1B" w:rsidRDefault="00C77908" w:rsidP="009C67AC">
            <w:pPr>
              <w:jc w:val="center"/>
              <w:rPr>
                <w:rFonts w:ascii="Times New Roman" w:hAnsi="Times New Roman" w:cs="Times New Roman"/>
              </w:rPr>
            </w:pPr>
            <w:r w:rsidRPr="00EA7C1B">
              <w:rPr>
                <w:rFonts w:ascii="Times New Roman" w:hAnsi="Times New Roman" w:cs="Times New Roman"/>
                <w:sz w:val="32"/>
                <w:szCs w:val="32"/>
              </w:rPr>
              <w:t>Взрывоопасные помещения</w:t>
            </w:r>
          </w:p>
        </w:tc>
      </w:tr>
      <w:tr w:rsidR="00C77908" w:rsidRPr="00EA7C1B" w:rsidTr="009C67AC">
        <w:tc>
          <w:tcPr>
            <w:tcW w:w="2112" w:type="dxa"/>
            <w:tcBorders>
              <w:top w:val="single" w:sz="4" w:space="0" w:color="000000"/>
              <w:left w:val="single" w:sz="4" w:space="0" w:color="000000"/>
              <w:bottom w:val="single" w:sz="4" w:space="0" w:color="000000"/>
            </w:tcBorders>
            <w:shd w:val="clear" w:color="auto" w:fill="auto"/>
          </w:tcPr>
          <w:p w:rsidR="00C77908" w:rsidRPr="00EA7C1B" w:rsidRDefault="00C77908" w:rsidP="009C67AC">
            <w:pPr>
              <w:jc w:val="center"/>
              <w:rPr>
                <w:rFonts w:ascii="Times New Roman" w:hAnsi="Times New Roman" w:cs="Times New Roman"/>
              </w:rPr>
            </w:pPr>
            <w:r w:rsidRPr="00EA7C1B">
              <w:rPr>
                <w:rFonts w:ascii="Times New Roman" w:hAnsi="Times New Roman" w:cs="Times New Roman"/>
                <w:sz w:val="32"/>
                <w:szCs w:val="32"/>
              </w:rPr>
              <w:t>В-</w:t>
            </w:r>
            <w:r w:rsidRPr="00EA7C1B">
              <w:rPr>
                <w:rFonts w:ascii="Times New Roman" w:hAnsi="Times New Roman" w:cs="Times New Roman"/>
                <w:sz w:val="32"/>
                <w:szCs w:val="32"/>
                <w:lang w:val="en-US"/>
              </w:rPr>
              <w:t>I</w:t>
            </w:r>
          </w:p>
        </w:tc>
        <w:tc>
          <w:tcPr>
            <w:tcW w:w="7184" w:type="dxa"/>
            <w:gridSpan w:val="3"/>
            <w:tcBorders>
              <w:top w:val="single" w:sz="4" w:space="0" w:color="000000"/>
              <w:left w:val="single" w:sz="4" w:space="0" w:color="000000"/>
              <w:bottom w:val="single" w:sz="4" w:space="0" w:color="000000"/>
              <w:right w:val="single" w:sz="4" w:space="0" w:color="000000"/>
            </w:tcBorders>
            <w:shd w:val="clear" w:color="auto" w:fill="auto"/>
          </w:tcPr>
          <w:p w:rsidR="00C77908" w:rsidRPr="00EA7C1B" w:rsidRDefault="00C77908" w:rsidP="009C67AC">
            <w:pPr>
              <w:jc w:val="center"/>
              <w:rPr>
                <w:rFonts w:ascii="Times New Roman" w:hAnsi="Times New Roman" w:cs="Times New Roman"/>
              </w:rPr>
            </w:pPr>
            <w:r w:rsidRPr="00EA7C1B">
              <w:rPr>
                <w:rFonts w:ascii="Times New Roman" w:hAnsi="Times New Roman" w:cs="Times New Roman"/>
                <w:sz w:val="32"/>
                <w:szCs w:val="32"/>
              </w:rPr>
              <w:t>Взрывозащищенные</w:t>
            </w:r>
          </w:p>
        </w:tc>
      </w:tr>
      <w:tr w:rsidR="00C77908" w:rsidRPr="00EA7C1B" w:rsidTr="009C67AC">
        <w:tc>
          <w:tcPr>
            <w:tcW w:w="2112" w:type="dxa"/>
            <w:tcBorders>
              <w:top w:val="single" w:sz="4" w:space="0" w:color="000000"/>
              <w:left w:val="single" w:sz="4" w:space="0" w:color="000000"/>
              <w:bottom w:val="single" w:sz="4" w:space="0" w:color="000000"/>
            </w:tcBorders>
            <w:shd w:val="clear" w:color="auto" w:fill="auto"/>
          </w:tcPr>
          <w:p w:rsidR="00C77908" w:rsidRPr="00EA7C1B" w:rsidRDefault="00C77908" w:rsidP="009C67AC">
            <w:pPr>
              <w:jc w:val="center"/>
              <w:rPr>
                <w:rFonts w:ascii="Times New Roman" w:hAnsi="Times New Roman" w:cs="Times New Roman"/>
              </w:rPr>
            </w:pPr>
            <w:r w:rsidRPr="00EA7C1B">
              <w:rPr>
                <w:rFonts w:ascii="Times New Roman" w:hAnsi="Times New Roman" w:cs="Times New Roman"/>
                <w:sz w:val="32"/>
                <w:szCs w:val="32"/>
              </w:rPr>
              <w:t>В-</w:t>
            </w:r>
            <w:r w:rsidRPr="00EA7C1B">
              <w:rPr>
                <w:rFonts w:ascii="Times New Roman" w:hAnsi="Times New Roman" w:cs="Times New Roman"/>
                <w:sz w:val="32"/>
                <w:szCs w:val="32"/>
                <w:lang w:val="en-US"/>
              </w:rPr>
              <w:t>I</w:t>
            </w:r>
            <w:r w:rsidRPr="00EA7C1B">
              <w:rPr>
                <w:rFonts w:ascii="Times New Roman" w:hAnsi="Times New Roman" w:cs="Times New Roman"/>
                <w:sz w:val="32"/>
                <w:szCs w:val="32"/>
              </w:rPr>
              <w:t>а, В-</w:t>
            </w:r>
            <w:r w:rsidRPr="00EA7C1B">
              <w:rPr>
                <w:rFonts w:ascii="Times New Roman" w:hAnsi="Times New Roman" w:cs="Times New Roman"/>
                <w:sz w:val="32"/>
                <w:szCs w:val="32"/>
                <w:lang w:val="en-US"/>
              </w:rPr>
              <w:t>I</w:t>
            </w:r>
            <w:r w:rsidRPr="00EA7C1B">
              <w:rPr>
                <w:rFonts w:ascii="Times New Roman" w:hAnsi="Times New Roman" w:cs="Times New Roman"/>
                <w:sz w:val="32"/>
                <w:szCs w:val="32"/>
              </w:rPr>
              <w:t>г</w:t>
            </w:r>
          </w:p>
        </w:tc>
        <w:tc>
          <w:tcPr>
            <w:tcW w:w="7184" w:type="dxa"/>
            <w:gridSpan w:val="3"/>
            <w:tcBorders>
              <w:top w:val="single" w:sz="4" w:space="0" w:color="000000"/>
              <w:left w:val="single" w:sz="4" w:space="0" w:color="000000"/>
              <w:bottom w:val="single" w:sz="4" w:space="0" w:color="000000"/>
              <w:right w:val="single" w:sz="4" w:space="0" w:color="000000"/>
            </w:tcBorders>
            <w:shd w:val="clear" w:color="auto" w:fill="auto"/>
          </w:tcPr>
          <w:p w:rsidR="00C77908" w:rsidRPr="00EA7C1B" w:rsidRDefault="00C77908" w:rsidP="009C67AC">
            <w:pPr>
              <w:jc w:val="center"/>
              <w:rPr>
                <w:rFonts w:ascii="Times New Roman" w:hAnsi="Times New Roman" w:cs="Times New Roman"/>
              </w:rPr>
            </w:pPr>
            <w:r w:rsidRPr="00EA7C1B">
              <w:rPr>
                <w:rFonts w:ascii="Times New Roman" w:hAnsi="Times New Roman" w:cs="Times New Roman"/>
                <w:sz w:val="32"/>
                <w:szCs w:val="32"/>
              </w:rPr>
              <w:t>Повышенной надежности против взрыва</w:t>
            </w:r>
          </w:p>
        </w:tc>
      </w:tr>
      <w:tr w:rsidR="00C77908" w:rsidRPr="00EA7C1B" w:rsidTr="009C67AC">
        <w:tc>
          <w:tcPr>
            <w:tcW w:w="2112" w:type="dxa"/>
            <w:tcBorders>
              <w:top w:val="single" w:sz="4" w:space="0" w:color="000000"/>
              <w:left w:val="single" w:sz="4" w:space="0" w:color="000000"/>
              <w:bottom w:val="single" w:sz="4" w:space="0" w:color="000000"/>
            </w:tcBorders>
            <w:shd w:val="clear" w:color="auto" w:fill="auto"/>
          </w:tcPr>
          <w:p w:rsidR="00C77908" w:rsidRPr="00EA7C1B" w:rsidRDefault="00C77908" w:rsidP="009C67AC">
            <w:pPr>
              <w:jc w:val="center"/>
              <w:rPr>
                <w:rFonts w:ascii="Times New Roman" w:hAnsi="Times New Roman" w:cs="Times New Roman"/>
              </w:rPr>
            </w:pPr>
            <w:r w:rsidRPr="00EA7C1B">
              <w:rPr>
                <w:rFonts w:ascii="Times New Roman" w:hAnsi="Times New Roman" w:cs="Times New Roman"/>
                <w:sz w:val="32"/>
                <w:szCs w:val="32"/>
              </w:rPr>
              <w:t>В-</w:t>
            </w:r>
            <w:r w:rsidRPr="00EA7C1B">
              <w:rPr>
                <w:rFonts w:ascii="Times New Roman" w:hAnsi="Times New Roman" w:cs="Times New Roman"/>
                <w:sz w:val="32"/>
                <w:szCs w:val="32"/>
                <w:lang w:val="en-US"/>
              </w:rPr>
              <w:t>I</w:t>
            </w:r>
            <w:r w:rsidRPr="00EA7C1B">
              <w:rPr>
                <w:rFonts w:ascii="Times New Roman" w:hAnsi="Times New Roman" w:cs="Times New Roman"/>
                <w:sz w:val="32"/>
                <w:szCs w:val="32"/>
              </w:rPr>
              <w:t>б</w:t>
            </w:r>
          </w:p>
        </w:tc>
        <w:tc>
          <w:tcPr>
            <w:tcW w:w="7184" w:type="dxa"/>
            <w:gridSpan w:val="3"/>
            <w:tcBorders>
              <w:top w:val="single" w:sz="4" w:space="0" w:color="000000"/>
              <w:left w:val="single" w:sz="4" w:space="0" w:color="000000"/>
              <w:bottom w:val="single" w:sz="4" w:space="0" w:color="000000"/>
              <w:right w:val="single" w:sz="4" w:space="0" w:color="000000"/>
            </w:tcBorders>
            <w:shd w:val="clear" w:color="auto" w:fill="auto"/>
          </w:tcPr>
          <w:p w:rsidR="00C77908" w:rsidRPr="00EA7C1B" w:rsidRDefault="00C77908" w:rsidP="009C67AC">
            <w:pPr>
              <w:jc w:val="center"/>
              <w:rPr>
                <w:rFonts w:ascii="Times New Roman" w:hAnsi="Times New Roman" w:cs="Times New Roman"/>
              </w:rPr>
            </w:pPr>
            <w:r w:rsidRPr="00EA7C1B">
              <w:rPr>
                <w:rFonts w:ascii="Times New Roman" w:hAnsi="Times New Roman" w:cs="Times New Roman"/>
                <w:sz w:val="32"/>
                <w:szCs w:val="32"/>
              </w:rPr>
              <w:t xml:space="preserve">Без средств взрывозащиты, </w:t>
            </w:r>
            <w:r w:rsidRPr="00EA7C1B">
              <w:rPr>
                <w:rFonts w:ascii="Times New Roman" w:hAnsi="Times New Roman" w:cs="Times New Roman"/>
                <w:sz w:val="32"/>
                <w:szCs w:val="32"/>
                <w:lang w:val="en-US"/>
              </w:rPr>
              <w:t>IP</w:t>
            </w:r>
            <w:r w:rsidRPr="00EA7C1B">
              <w:rPr>
                <w:rFonts w:ascii="Times New Roman" w:hAnsi="Times New Roman" w:cs="Times New Roman"/>
                <w:sz w:val="32"/>
                <w:szCs w:val="32"/>
              </w:rPr>
              <w:t>53</w:t>
            </w:r>
          </w:p>
        </w:tc>
      </w:tr>
      <w:tr w:rsidR="00C77908" w:rsidRPr="00EA7C1B" w:rsidTr="009C67AC">
        <w:tc>
          <w:tcPr>
            <w:tcW w:w="2112" w:type="dxa"/>
            <w:tcBorders>
              <w:top w:val="single" w:sz="4" w:space="0" w:color="000000"/>
              <w:left w:val="single" w:sz="4" w:space="0" w:color="000000"/>
              <w:bottom w:val="single" w:sz="4" w:space="0" w:color="000000"/>
            </w:tcBorders>
            <w:shd w:val="clear" w:color="auto" w:fill="auto"/>
          </w:tcPr>
          <w:p w:rsidR="00C77908" w:rsidRPr="00EA7C1B" w:rsidRDefault="00C77908" w:rsidP="009C67AC">
            <w:pPr>
              <w:jc w:val="center"/>
              <w:rPr>
                <w:rFonts w:ascii="Times New Roman" w:hAnsi="Times New Roman" w:cs="Times New Roman"/>
              </w:rPr>
            </w:pPr>
            <w:r w:rsidRPr="00EA7C1B">
              <w:rPr>
                <w:rFonts w:ascii="Times New Roman" w:hAnsi="Times New Roman" w:cs="Times New Roman"/>
                <w:sz w:val="32"/>
                <w:szCs w:val="32"/>
              </w:rPr>
              <w:t>В-</w:t>
            </w:r>
            <w:r w:rsidRPr="00EA7C1B">
              <w:rPr>
                <w:rFonts w:ascii="Times New Roman" w:hAnsi="Times New Roman" w:cs="Times New Roman"/>
                <w:sz w:val="32"/>
                <w:szCs w:val="32"/>
                <w:lang w:val="en-US"/>
              </w:rPr>
              <w:t>II</w:t>
            </w:r>
          </w:p>
        </w:tc>
        <w:tc>
          <w:tcPr>
            <w:tcW w:w="7184" w:type="dxa"/>
            <w:gridSpan w:val="3"/>
            <w:tcBorders>
              <w:top w:val="single" w:sz="4" w:space="0" w:color="000000"/>
              <w:left w:val="single" w:sz="4" w:space="0" w:color="000000"/>
              <w:bottom w:val="single" w:sz="4" w:space="0" w:color="000000"/>
              <w:right w:val="single" w:sz="4" w:space="0" w:color="000000"/>
            </w:tcBorders>
            <w:shd w:val="clear" w:color="auto" w:fill="auto"/>
          </w:tcPr>
          <w:p w:rsidR="00C77908" w:rsidRPr="00EA7C1B" w:rsidRDefault="00C77908" w:rsidP="009C67AC">
            <w:pPr>
              <w:jc w:val="center"/>
              <w:rPr>
                <w:rFonts w:ascii="Times New Roman" w:hAnsi="Times New Roman" w:cs="Times New Roman"/>
              </w:rPr>
            </w:pPr>
            <w:r w:rsidRPr="00EA7C1B">
              <w:rPr>
                <w:rFonts w:ascii="Times New Roman" w:hAnsi="Times New Roman" w:cs="Times New Roman"/>
                <w:sz w:val="32"/>
                <w:szCs w:val="32"/>
              </w:rPr>
              <w:t>Повышенной надежности против взрыва</w:t>
            </w:r>
          </w:p>
        </w:tc>
      </w:tr>
      <w:tr w:rsidR="00C77908" w:rsidRPr="00EA7C1B" w:rsidTr="009C67AC">
        <w:tc>
          <w:tcPr>
            <w:tcW w:w="2112" w:type="dxa"/>
            <w:tcBorders>
              <w:top w:val="single" w:sz="4" w:space="0" w:color="000000"/>
              <w:left w:val="single" w:sz="4" w:space="0" w:color="000000"/>
              <w:bottom w:val="single" w:sz="4" w:space="0" w:color="000000"/>
            </w:tcBorders>
            <w:shd w:val="clear" w:color="auto" w:fill="auto"/>
          </w:tcPr>
          <w:p w:rsidR="00C77908" w:rsidRPr="00EA7C1B" w:rsidRDefault="00C77908" w:rsidP="009C67AC">
            <w:pPr>
              <w:jc w:val="center"/>
              <w:rPr>
                <w:rFonts w:ascii="Times New Roman" w:hAnsi="Times New Roman" w:cs="Times New Roman"/>
              </w:rPr>
            </w:pPr>
            <w:r w:rsidRPr="00EA7C1B">
              <w:rPr>
                <w:rFonts w:ascii="Times New Roman" w:hAnsi="Times New Roman" w:cs="Times New Roman"/>
                <w:sz w:val="32"/>
                <w:szCs w:val="32"/>
              </w:rPr>
              <w:t>В-</w:t>
            </w:r>
            <w:r w:rsidRPr="00EA7C1B">
              <w:rPr>
                <w:rFonts w:ascii="Times New Roman" w:hAnsi="Times New Roman" w:cs="Times New Roman"/>
                <w:sz w:val="32"/>
                <w:szCs w:val="32"/>
                <w:lang w:val="en-US"/>
              </w:rPr>
              <w:t>II</w:t>
            </w:r>
            <w:r w:rsidRPr="00EA7C1B">
              <w:rPr>
                <w:rFonts w:ascii="Times New Roman" w:hAnsi="Times New Roman" w:cs="Times New Roman"/>
                <w:sz w:val="32"/>
                <w:szCs w:val="32"/>
              </w:rPr>
              <w:t>а</w:t>
            </w:r>
          </w:p>
        </w:tc>
        <w:tc>
          <w:tcPr>
            <w:tcW w:w="7184" w:type="dxa"/>
            <w:gridSpan w:val="3"/>
            <w:tcBorders>
              <w:top w:val="single" w:sz="4" w:space="0" w:color="000000"/>
              <w:left w:val="single" w:sz="4" w:space="0" w:color="000000"/>
              <w:bottom w:val="single" w:sz="4" w:space="0" w:color="000000"/>
              <w:right w:val="single" w:sz="4" w:space="0" w:color="000000"/>
            </w:tcBorders>
            <w:shd w:val="clear" w:color="auto" w:fill="auto"/>
          </w:tcPr>
          <w:p w:rsidR="00C77908" w:rsidRPr="00EA7C1B" w:rsidRDefault="00C77908" w:rsidP="009C67AC">
            <w:pPr>
              <w:jc w:val="center"/>
              <w:rPr>
                <w:rFonts w:ascii="Times New Roman" w:hAnsi="Times New Roman" w:cs="Times New Roman"/>
              </w:rPr>
            </w:pPr>
            <w:r w:rsidRPr="00EA7C1B">
              <w:rPr>
                <w:rFonts w:ascii="Times New Roman" w:hAnsi="Times New Roman" w:cs="Times New Roman"/>
                <w:sz w:val="32"/>
                <w:szCs w:val="32"/>
              </w:rPr>
              <w:t xml:space="preserve">Без средств взрывозащиты, </w:t>
            </w:r>
            <w:r w:rsidRPr="00EA7C1B">
              <w:rPr>
                <w:rFonts w:ascii="Times New Roman" w:hAnsi="Times New Roman" w:cs="Times New Roman"/>
                <w:sz w:val="32"/>
                <w:szCs w:val="32"/>
                <w:lang w:val="en-US"/>
              </w:rPr>
              <w:t>IP</w:t>
            </w:r>
            <w:r w:rsidRPr="00EA7C1B">
              <w:rPr>
                <w:rFonts w:ascii="Times New Roman" w:hAnsi="Times New Roman" w:cs="Times New Roman"/>
                <w:sz w:val="32"/>
                <w:szCs w:val="32"/>
              </w:rPr>
              <w:t>53</w:t>
            </w:r>
          </w:p>
        </w:tc>
      </w:tr>
    </w:tbl>
    <w:p w:rsidR="00C77908" w:rsidRPr="00EA7C1B" w:rsidRDefault="00C77908" w:rsidP="00C77908">
      <w:pPr>
        <w:ind w:firstLine="709"/>
        <w:jc w:val="both"/>
        <w:rPr>
          <w:rFonts w:ascii="Times New Roman" w:hAnsi="Times New Roman" w:cs="Times New Roman"/>
          <w:sz w:val="32"/>
          <w:szCs w:val="32"/>
        </w:rPr>
      </w:pP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2. Выбор светильников по светораспределению</w:t>
      </w:r>
    </w:p>
    <w:p w:rsidR="00C77908" w:rsidRPr="00EA7C1B" w:rsidRDefault="00C77908" w:rsidP="009C67AC">
      <w:pPr>
        <w:ind w:firstLine="709"/>
        <w:jc w:val="both"/>
        <w:rPr>
          <w:rFonts w:ascii="Times New Roman" w:hAnsi="Times New Roman" w:cs="Times New Roman"/>
        </w:rPr>
      </w:pPr>
      <w:r w:rsidRPr="00EA7C1B">
        <w:rPr>
          <w:rFonts w:ascii="Times New Roman" w:hAnsi="Times New Roman" w:cs="Times New Roman"/>
          <w:sz w:val="32"/>
          <w:szCs w:val="32"/>
        </w:rPr>
        <w:t>Светильники предназначены для рационального перераспределения в пространстве светового потока источников света. Характер распределения светового потока в пространстве (светораспределение) определяется кривой силы света (КСС) светильника. ГОСТом 17677</w:t>
      </w:r>
      <w:r w:rsidR="00A5139B">
        <w:rPr>
          <w:rFonts w:ascii="Times New Roman" w:hAnsi="Times New Roman" w:cs="Times New Roman"/>
          <w:sz w:val="32"/>
          <w:szCs w:val="32"/>
        </w:rPr>
        <w:t>-82</w:t>
      </w:r>
      <w:r w:rsidRPr="00EA7C1B">
        <w:rPr>
          <w:rFonts w:ascii="Times New Roman" w:hAnsi="Times New Roman" w:cs="Times New Roman"/>
          <w:sz w:val="32"/>
          <w:szCs w:val="32"/>
        </w:rPr>
        <w:t xml:space="preserve"> установлено семь типов КСС: концентрированная (К), глубокая (Г), косинусная или диффузная (Д), полуширокая (Л), широкая (Ш), синусная (С) и равномерная (М). Часть светового потока, вышедшего из светильника, </w:t>
      </w:r>
      <w:r w:rsidRPr="00EA7C1B">
        <w:rPr>
          <w:rFonts w:ascii="Times New Roman" w:hAnsi="Times New Roman" w:cs="Times New Roman"/>
          <w:sz w:val="32"/>
          <w:szCs w:val="32"/>
        </w:rPr>
        <w:lastRenderedPageBreak/>
        <w:t>непосредственно попадает на рабочую поверхность (прямой световой поток), а другая часть – после частичного отражения от поверхности интерьера</w:t>
      </w:r>
      <w:r w:rsidR="009C67AC">
        <w:rPr>
          <w:rFonts w:ascii="Times New Roman" w:hAnsi="Times New Roman" w:cs="Times New Roman"/>
          <w:sz w:val="32"/>
          <w:szCs w:val="32"/>
        </w:rPr>
        <w:t xml:space="preserve"> (отраженный световой поток). КСС светильника</w:t>
      </w:r>
      <w:r w:rsidRPr="00EA7C1B">
        <w:rPr>
          <w:rFonts w:ascii="Times New Roman" w:hAnsi="Times New Roman" w:cs="Times New Roman"/>
          <w:sz w:val="32"/>
          <w:szCs w:val="32"/>
        </w:rPr>
        <w:t xml:space="preserve"> пока</w:t>
      </w:r>
      <w:r w:rsidR="009C67AC">
        <w:rPr>
          <w:rFonts w:ascii="Times New Roman" w:hAnsi="Times New Roman" w:cs="Times New Roman"/>
          <w:sz w:val="32"/>
          <w:szCs w:val="32"/>
        </w:rPr>
        <w:t>зывает соотношение</w:t>
      </w:r>
      <w:r w:rsidRPr="00EA7C1B">
        <w:rPr>
          <w:rFonts w:ascii="Times New Roman" w:hAnsi="Times New Roman" w:cs="Times New Roman"/>
          <w:sz w:val="32"/>
          <w:szCs w:val="32"/>
        </w:rPr>
        <w:t xml:space="preserve"> между прямыми и отраженными световыми потоками. Для освещения производственных помещений рекомендуется использовать светильники с КСС типов К, Г, Д; для вспомогательных и общественных помещений – Д, М, С; для на</w:t>
      </w:r>
      <w:r w:rsidR="009C67AC">
        <w:rPr>
          <w:rFonts w:ascii="Times New Roman" w:hAnsi="Times New Roman" w:cs="Times New Roman"/>
          <w:sz w:val="32"/>
          <w:szCs w:val="32"/>
        </w:rPr>
        <w:t xml:space="preserve">ружного освещения – Л </w:t>
      </w:r>
      <w:r w:rsidRPr="00EA7C1B">
        <w:rPr>
          <w:rFonts w:ascii="Times New Roman" w:hAnsi="Times New Roman" w:cs="Times New Roman"/>
          <w:sz w:val="32"/>
          <w:szCs w:val="32"/>
        </w:rPr>
        <w:t>и Ш.</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В любом помещении на выбор типа КСС влияют высота помещения и отражающие свойства поверхностей. Чем выше помещение, тем более концентрированные КСС должны иметь светильники. Чем больше коэффициенты отражения потолка, стен и рабочей поверхности, тем менее концентрированным может быть светораспределение светильника.</w:t>
      </w:r>
    </w:p>
    <w:p w:rsidR="00C77908" w:rsidRPr="00280663" w:rsidRDefault="00C77908" w:rsidP="00280663">
      <w:pPr>
        <w:ind w:firstLine="709"/>
        <w:jc w:val="both"/>
        <w:rPr>
          <w:rFonts w:ascii="Times New Roman" w:hAnsi="Times New Roman" w:cs="Times New Roman"/>
        </w:rPr>
      </w:pPr>
      <w:r w:rsidRPr="00EA7C1B">
        <w:rPr>
          <w:rFonts w:ascii="Times New Roman" w:hAnsi="Times New Roman" w:cs="Times New Roman"/>
          <w:sz w:val="32"/>
          <w:szCs w:val="32"/>
        </w:rPr>
        <w:t xml:space="preserve">Характеристики некоторых типов светильников для производственных помещений приведены в </w:t>
      </w:r>
      <w:r w:rsidR="00280663">
        <w:rPr>
          <w:rFonts w:ascii="Times New Roman" w:hAnsi="Times New Roman" w:cs="Times New Roman"/>
          <w:sz w:val="32"/>
          <w:szCs w:val="32"/>
        </w:rPr>
        <w:t>приложении 14</w:t>
      </w:r>
      <w:r w:rsidRPr="00EA7C1B">
        <w:rPr>
          <w:rFonts w:ascii="Times New Roman" w:hAnsi="Times New Roman" w:cs="Times New Roman"/>
          <w:sz w:val="32"/>
          <w:szCs w:val="32"/>
        </w:rPr>
        <w:t xml:space="preserve">, для общественных – в </w:t>
      </w:r>
      <w:r w:rsidR="00280663">
        <w:rPr>
          <w:rFonts w:ascii="Times New Roman" w:hAnsi="Times New Roman" w:cs="Times New Roman"/>
          <w:sz w:val="32"/>
          <w:szCs w:val="32"/>
        </w:rPr>
        <w:t>приложении 15</w:t>
      </w:r>
      <w:r w:rsidRPr="00EA7C1B">
        <w:rPr>
          <w:rFonts w:ascii="Times New Roman" w:hAnsi="Times New Roman" w:cs="Times New Roman"/>
          <w:sz w:val="32"/>
          <w:szCs w:val="32"/>
        </w:rPr>
        <w:t>.</w:t>
      </w:r>
    </w:p>
    <w:p w:rsidR="00C77908" w:rsidRPr="00EA7C1B" w:rsidRDefault="00C77908" w:rsidP="00280663">
      <w:pPr>
        <w:ind w:firstLine="709"/>
        <w:jc w:val="both"/>
        <w:rPr>
          <w:rFonts w:ascii="Times New Roman" w:hAnsi="Times New Roman" w:cs="Times New Roman"/>
        </w:rPr>
      </w:pPr>
      <w:bookmarkStart w:id="4" w:name="O_3_1_4"/>
      <w:bookmarkEnd w:id="4"/>
      <w:r w:rsidRPr="00EA7C1B">
        <w:rPr>
          <w:rFonts w:ascii="Times New Roman" w:hAnsi="Times New Roman" w:cs="Times New Roman"/>
          <w:b/>
          <w:spacing w:val="-2"/>
          <w:sz w:val="32"/>
          <w:szCs w:val="32"/>
        </w:rPr>
        <w:t>3.1.4. Выбор нормы освещенности и коэффициента запаса</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Под нормой освещенности (Е</w:t>
      </w:r>
      <w:r w:rsidRPr="00EA7C1B">
        <w:rPr>
          <w:rFonts w:ascii="Times New Roman" w:hAnsi="Times New Roman" w:cs="Times New Roman"/>
          <w:sz w:val="32"/>
          <w:szCs w:val="32"/>
          <w:vertAlign w:val="subscript"/>
        </w:rPr>
        <w:t>н</w:t>
      </w:r>
      <w:r w:rsidRPr="00EA7C1B">
        <w:rPr>
          <w:rFonts w:ascii="Times New Roman" w:hAnsi="Times New Roman" w:cs="Times New Roman"/>
          <w:sz w:val="32"/>
          <w:szCs w:val="32"/>
        </w:rPr>
        <w:t>) понимают минимальный уровень освещенности, необходимый для выполнения зрительной работы. В России основным документом, устанавлив</w:t>
      </w:r>
      <w:r w:rsidR="0037271D">
        <w:rPr>
          <w:rFonts w:ascii="Times New Roman" w:hAnsi="Times New Roman" w:cs="Times New Roman"/>
          <w:sz w:val="32"/>
          <w:szCs w:val="32"/>
        </w:rPr>
        <w:t>ающим параметры освещения, являе</w:t>
      </w:r>
      <w:r w:rsidRPr="00EA7C1B">
        <w:rPr>
          <w:rFonts w:ascii="Times New Roman" w:hAnsi="Times New Roman" w:cs="Times New Roman"/>
          <w:sz w:val="32"/>
          <w:szCs w:val="32"/>
        </w:rPr>
        <w:t xml:space="preserve">тся </w:t>
      </w:r>
      <w:r w:rsidR="00A5139B" w:rsidRPr="00A5139B">
        <w:rPr>
          <w:rFonts w:ascii="Times New Roman" w:hAnsi="Times New Roman" w:cs="Times New Roman"/>
          <w:color w:val="111111"/>
          <w:sz w:val="32"/>
          <w:szCs w:val="32"/>
          <w:shd w:val="clear" w:color="auto" w:fill="FFFFFF"/>
        </w:rPr>
        <w:t>Свод правил</w:t>
      </w:r>
      <w:r w:rsidR="00A5139B">
        <w:rPr>
          <w:rFonts w:ascii="Times New Roman" w:hAnsi="Times New Roman" w:cs="Times New Roman"/>
          <w:color w:val="111111"/>
          <w:sz w:val="32"/>
          <w:szCs w:val="32"/>
          <w:shd w:val="clear" w:color="auto" w:fill="FFFFFF"/>
        </w:rPr>
        <w:t xml:space="preserve"> </w:t>
      </w:r>
      <w:r w:rsidR="00A5139B" w:rsidRPr="00A5139B">
        <w:rPr>
          <w:rStyle w:val="aa"/>
          <w:rFonts w:ascii="Times New Roman" w:hAnsi="Times New Roman" w:cs="Times New Roman"/>
          <w:b w:val="0"/>
          <w:color w:val="111111"/>
          <w:sz w:val="32"/>
          <w:szCs w:val="32"/>
        </w:rPr>
        <w:t>СП 52.13330.2016</w:t>
      </w:r>
      <w:r w:rsidR="00A5139B">
        <w:rPr>
          <w:rFonts w:ascii="Times New Roman" w:hAnsi="Times New Roman" w:cs="Times New Roman"/>
          <w:color w:val="111111"/>
          <w:sz w:val="32"/>
          <w:szCs w:val="32"/>
          <w:shd w:val="clear" w:color="auto" w:fill="FFFFFF"/>
        </w:rPr>
        <w:t xml:space="preserve"> «</w:t>
      </w:r>
      <w:r w:rsidR="00A5139B" w:rsidRPr="00A5139B">
        <w:rPr>
          <w:rFonts w:ascii="Times New Roman" w:hAnsi="Times New Roman" w:cs="Times New Roman"/>
          <w:color w:val="111111"/>
          <w:sz w:val="32"/>
          <w:szCs w:val="32"/>
          <w:shd w:val="clear" w:color="auto" w:fill="FFFFFF"/>
        </w:rPr>
        <w:t>Естественное и искусственное освещение</w:t>
      </w:r>
      <w:r w:rsidR="00A5139B">
        <w:rPr>
          <w:rFonts w:ascii="Times New Roman" w:hAnsi="Times New Roman" w:cs="Times New Roman"/>
          <w:color w:val="111111"/>
          <w:sz w:val="32"/>
          <w:szCs w:val="32"/>
          <w:shd w:val="clear" w:color="auto" w:fill="FFFFFF"/>
        </w:rPr>
        <w:t>».</w:t>
      </w:r>
      <w:r w:rsidRPr="00EA7C1B">
        <w:rPr>
          <w:rFonts w:ascii="Times New Roman" w:hAnsi="Times New Roman" w:cs="Times New Roman"/>
          <w:sz w:val="32"/>
          <w:szCs w:val="32"/>
        </w:rPr>
        <w:t xml:space="preserve"> Кроме этих норм, имеются Санитарные правила и </w:t>
      </w:r>
      <w:r w:rsidRPr="006C792A">
        <w:rPr>
          <w:rFonts w:ascii="Times New Roman" w:hAnsi="Times New Roman" w:cs="Times New Roman"/>
          <w:sz w:val="32"/>
          <w:szCs w:val="32"/>
        </w:rPr>
        <w:t xml:space="preserve">нормы </w:t>
      </w:r>
      <w:r w:rsidR="00A5139B" w:rsidRPr="006C792A">
        <w:rPr>
          <w:rFonts w:ascii="Times New Roman" w:hAnsi="Times New Roman" w:cs="Times New Roman"/>
          <w:sz w:val="32"/>
          <w:szCs w:val="32"/>
          <w:shd w:val="clear" w:color="auto" w:fill="FFFFFF"/>
        </w:rPr>
        <w:t>СанПиН 1.2.3685-21</w:t>
      </w:r>
      <w:r w:rsidRPr="00EA7C1B">
        <w:rPr>
          <w:rFonts w:ascii="Times New Roman" w:hAnsi="Times New Roman" w:cs="Times New Roman"/>
          <w:sz w:val="32"/>
          <w:szCs w:val="32"/>
        </w:rPr>
        <w:t>, Московские городские строительные нормы МГСН 2.06-99 и множество отраслевых документов, в которых подробно расписаны требования к освещению различных рабочих мест.</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 xml:space="preserve">Норма освещенности зависит от характеристики зрительной работы, определяемой разрядом и подразрядом зрительной </w:t>
      </w:r>
      <w:r w:rsidRPr="00EA7C1B">
        <w:rPr>
          <w:rFonts w:ascii="Times New Roman" w:hAnsi="Times New Roman" w:cs="Times New Roman"/>
          <w:sz w:val="32"/>
          <w:szCs w:val="32"/>
        </w:rPr>
        <w:lastRenderedPageBreak/>
        <w:t>рабо</w:t>
      </w:r>
      <w:r w:rsidR="00280663">
        <w:rPr>
          <w:rFonts w:ascii="Times New Roman" w:hAnsi="Times New Roman" w:cs="Times New Roman"/>
          <w:sz w:val="32"/>
          <w:szCs w:val="32"/>
        </w:rPr>
        <w:t xml:space="preserve">ты. Разряд </w:t>
      </w:r>
      <w:r w:rsidRPr="00EA7C1B">
        <w:rPr>
          <w:rFonts w:ascii="Times New Roman" w:hAnsi="Times New Roman" w:cs="Times New Roman"/>
          <w:sz w:val="32"/>
          <w:szCs w:val="32"/>
        </w:rPr>
        <w:t>зрительной работы определяется размерами объекта различения, а подразряд зависит от условий видимости объекта: контраста объекта с фоном и яркости фона. Кроме этого, норма освещенности зависит от типа ИС, наличия естественного осве</w:t>
      </w:r>
      <w:r w:rsidR="00280663">
        <w:rPr>
          <w:rFonts w:ascii="Times New Roman" w:hAnsi="Times New Roman" w:cs="Times New Roman"/>
          <w:sz w:val="32"/>
          <w:szCs w:val="32"/>
        </w:rPr>
        <w:t>щения и</w:t>
      </w:r>
      <w:r w:rsidR="00923D3B">
        <w:rPr>
          <w:rFonts w:ascii="Times New Roman" w:hAnsi="Times New Roman" w:cs="Times New Roman"/>
          <w:sz w:val="32"/>
          <w:szCs w:val="32"/>
        </w:rPr>
        <w:t xml:space="preserve"> качества</w:t>
      </w:r>
      <w:r w:rsidR="00280663">
        <w:rPr>
          <w:rFonts w:ascii="Times New Roman" w:hAnsi="Times New Roman" w:cs="Times New Roman"/>
          <w:sz w:val="32"/>
          <w:szCs w:val="32"/>
        </w:rPr>
        <w:t xml:space="preserve"> освещения. </w:t>
      </w:r>
      <w:r w:rsidRPr="00EA7C1B">
        <w:rPr>
          <w:rFonts w:ascii="Times New Roman" w:hAnsi="Times New Roman" w:cs="Times New Roman"/>
          <w:sz w:val="32"/>
          <w:szCs w:val="32"/>
        </w:rPr>
        <w:t>Качест</w:t>
      </w:r>
      <w:r w:rsidR="00280663">
        <w:rPr>
          <w:rFonts w:ascii="Times New Roman" w:hAnsi="Times New Roman" w:cs="Times New Roman"/>
          <w:sz w:val="32"/>
          <w:szCs w:val="32"/>
        </w:rPr>
        <w:t xml:space="preserve">венными показателями освещения являются: коэффициент </w:t>
      </w:r>
      <w:r w:rsidRPr="00EA7C1B">
        <w:rPr>
          <w:rFonts w:ascii="Times New Roman" w:hAnsi="Times New Roman" w:cs="Times New Roman"/>
          <w:sz w:val="32"/>
          <w:szCs w:val="32"/>
        </w:rPr>
        <w:t>пульсаций освещенности (К</w:t>
      </w:r>
      <w:r w:rsidRPr="00EA7C1B">
        <w:rPr>
          <w:rFonts w:ascii="Times New Roman" w:hAnsi="Times New Roman" w:cs="Times New Roman"/>
          <w:sz w:val="32"/>
          <w:szCs w:val="32"/>
          <w:vertAlign w:val="subscript"/>
        </w:rPr>
        <w:t>п</w:t>
      </w:r>
      <w:r w:rsidR="00280663">
        <w:rPr>
          <w:rFonts w:ascii="Times New Roman" w:hAnsi="Times New Roman" w:cs="Times New Roman"/>
          <w:sz w:val="32"/>
          <w:szCs w:val="32"/>
        </w:rPr>
        <w:t>, %), показатель</w:t>
      </w:r>
      <w:r w:rsidRPr="00EA7C1B">
        <w:rPr>
          <w:rFonts w:ascii="Times New Roman" w:hAnsi="Times New Roman" w:cs="Times New Roman"/>
          <w:sz w:val="32"/>
          <w:szCs w:val="32"/>
        </w:rPr>
        <w:t xml:space="preserve"> ослепленности</w:t>
      </w:r>
      <w:r w:rsidR="00280663">
        <w:rPr>
          <w:rFonts w:ascii="Times New Roman" w:hAnsi="Times New Roman" w:cs="Times New Roman"/>
          <w:sz w:val="32"/>
          <w:szCs w:val="32"/>
        </w:rPr>
        <w:t xml:space="preserve"> (Р) и показатель </w:t>
      </w:r>
      <w:r w:rsidRPr="00EA7C1B">
        <w:rPr>
          <w:rFonts w:ascii="Times New Roman" w:hAnsi="Times New Roman" w:cs="Times New Roman"/>
          <w:sz w:val="32"/>
          <w:szCs w:val="32"/>
        </w:rPr>
        <w:t>дискомфорта (М). Коэффициент пульсаций освещенности является критерием оценки относительной глубины колебаний освещенности в результате изменения во времени светового потока газоразрядных ламп при питании их переменным током.</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Показатель дискомфорта нормируется для общественных помещений и является критерием оценки дискомфортной блескости, вызывающей неприятное ощущение при неравномерном распределении яркостей в поле зрения. Показатель ослепленности – критерий оценки слепящего действия осветительной установки, нормируемый для производственных помещений. Для некоторых общественных помещений нормируется цилиндрическая освещенность (Е</w:t>
      </w:r>
      <w:r w:rsidRPr="00EA7C1B">
        <w:rPr>
          <w:rFonts w:ascii="Times New Roman" w:hAnsi="Times New Roman" w:cs="Times New Roman"/>
          <w:sz w:val="32"/>
          <w:szCs w:val="32"/>
          <w:vertAlign w:val="subscript"/>
        </w:rPr>
        <w:t>ц</w:t>
      </w:r>
      <w:r w:rsidRPr="00EA7C1B">
        <w:rPr>
          <w:rFonts w:ascii="Times New Roman" w:hAnsi="Times New Roman" w:cs="Times New Roman"/>
          <w:sz w:val="32"/>
          <w:szCs w:val="32"/>
        </w:rPr>
        <w:t>), являющаяся характеристикой насыщенности помещения светом. Определяется цилиндрическая освещенность как средняя плотность светового потока на поверхности вертикально расположенного в помещении цилиндра, высота и радиус которого стремятся к нулю.</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Количественной оценкой уровня естественного освещения является коэффициент естественного освещения (КЕО, %).</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Нормированные значения освещенности в люксах (лк), отличающиеся на одну ступень, следует принимать по шкале: 0,2; 0,3; 0,5; 1; 2; 3;  4; 5; 6; 7; 10; 15; 20; 30; 50; 75; 100; 150; 200; 300; 400;  500; 600; 750; 1000; 1250; 1500; 2000; 2500; 3000; 3500; 4000; 4500; 5000.</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lastRenderedPageBreak/>
        <w:t xml:space="preserve">Нормы освещенности </w:t>
      </w:r>
      <w:r w:rsidR="00280663">
        <w:rPr>
          <w:rFonts w:ascii="Times New Roman" w:hAnsi="Times New Roman" w:cs="Times New Roman"/>
          <w:sz w:val="32"/>
          <w:szCs w:val="32"/>
        </w:rPr>
        <w:t xml:space="preserve">выбираются </w:t>
      </w:r>
      <w:r w:rsidRPr="00EA7C1B">
        <w:rPr>
          <w:rFonts w:ascii="Times New Roman" w:hAnsi="Times New Roman" w:cs="Times New Roman"/>
          <w:sz w:val="32"/>
          <w:szCs w:val="32"/>
        </w:rPr>
        <w:t xml:space="preserve">по </w:t>
      </w:r>
      <w:r w:rsidR="006C792A" w:rsidRPr="00A5139B">
        <w:rPr>
          <w:rStyle w:val="aa"/>
          <w:rFonts w:ascii="Times New Roman" w:hAnsi="Times New Roman" w:cs="Times New Roman"/>
          <w:b w:val="0"/>
          <w:color w:val="111111"/>
          <w:sz w:val="32"/>
          <w:szCs w:val="32"/>
        </w:rPr>
        <w:t>СП 52.13330.2016</w:t>
      </w:r>
      <w:r w:rsidR="006C792A">
        <w:rPr>
          <w:rFonts w:ascii="Times New Roman" w:hAnsi="Times New Roman" w:cs="Times New Roman"/>
          <w:color w:val="111111"/>
          <w:sz w:val="32"/>
          <w:szCs w:val="32"/>
          <w:shd w:val="clear" w:color="auto" w:fill="FFFFFF"/>
        </w:rPr>
        <w:t xml:space="preserve"> </w:t>
      </w:r>
      <w:r w:rsidRPr="00EA7C1B">
        <w:rPr>
          <w:rFonts w:ascii="Times New Roman" w:hAnsi="Times New Roman" w:cs="Times New Roman"/>
          <w:sz w:val="32"/>
          <w:szCs w:val="32"/>
        </w:rPr>
        <w:t>для производст</w:t>
      </w:r>
      <w:r w:rsidR="00280663">
        <w:rPr>
          <w:rFonts w:ascii="Times New Roman" w:hAnsi="Times New Roman" w:cs="Times New Roman"/>
          <w:sz w:val="32"/>
          <w:szCs w:val="32"/>
        </w:rPr>
        <w:t>венных</w:t>
      </w:r>
      <w:r w:rsidRPr="00EA7C1B">
        <w:rPr>
          <w:rFonts w:ascii="Times New Roman" w:hAnsi="Times New Roman" w:cs="Times New Roman"/>
          <w:sz w:val="32"/>
          <w:szCs w:val="32"/>
        </w:rPr>
        <w:t xml:space="preserve"> помещений</w:t>
      </w:r>
      <w:r w:rsidR="00280663">
        <w:rPr>
          <w:rFonts w:ascii="Times New Roman" w:hAnsi="Times New Roman" w:cs="Times New Roman"/>
          <w:sz w:val="32"/>
          <w:szCs w:val="32"/>
        </w:rPr>
        <w:t>,</w:t>
      </w:r>
      <w:r w:rsidRPr="00EA7C1B">
        <w:rPr>
          <w:rFonts w:ascii="Times New Roman" w:hAnsi="Times New Roman" w:cs="Times New Roman"/>
          <w:sz w:val="32"/>
          <w:szCs w:val="32"/>
        </w:rPr>
        <w:t xml:space="preserve"> общественных и административно-бытовых помещений </w:t>
      </w:r>
      <w:r w:rsidR="00280663">
        <w:rPr>
          <w:rFonts w:ascii="Times New Roman" w:hAnsi="Times New Roman" w:cs="Times New Roman"/>
          <w:sz w:val="32"/>
          <w:szCs w:val="32"/>
        </w:rPr>
        <w:t xml:space="preserve">и так далее с учетом </w:t>
      </w:r>
      <w:r w:rsidRPr="00EA7C1B">
        <w:rPr>
          <w:rFonts w:ascii="Times New Roman" w:hAnsi="Times New Roman" w:cs="Times New Roman"/>
          <w:sz w:val="32"/>
          <w:szCs w:val="32"/>
        </w:rPr>
        <w:t>УРП – условно принятая горизонтальная поверхность, расположенная на высоте 0,8 м от пола.</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При проектировании ОУ в производственных помещениях коэффициент пульсации не ограничивается:</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 при частоте питания 300 Гц и более;</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 для помещений с периодическим пребыванием людей, при отсутствии в них условий для возникновения стробоскопического эффекта.</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 xml:space="preserve">Согласно </w:t>
      </w:r>
      <w:r w:rsidR="006C792A" w:rsidRPr="00A5139B">
        <w:rPr>
          <w:rStyle w:val="aa"/>
          <w:rFonts w:ascii="Times New Roman" w:hAnsi="Times New Roman" w:cs="Times New Roman"/>
          <w:b w:val="0"/>
          <w:color w:val="111111"/>
          <w:sz w:val="32"/>
          <w:szCs w:val="32"/>
        </w:rPr>
        <w:t>СП 52.13330.2016</w:t>
      </w:r>
      <w:r w:rsidR="006C792A">
        <w:rPr>
          <w:rFonts w:ascii="Times New Roman" w:hAnsi="Times New Roman" w:cs="Times New Roman"/>
          <w:color w:val="111111"/>
          <w:sz w:val="32"/>
          <w:szCs w:val="32"/>
          <w:shd w:val="clear" w:color="auto" w:fill="FFFFFF"/>
        </w:rPr>
        <w:t xml:space="preserve"> </w:t>
      </w:r>
      <w:r w:rsidRPr="00EA7C1B">
        <w:rPr>
          <w:rFonts w:ascii="Times New Roman" w:hAnsi="Times New Roman" w:cs="Times New Roman"/>
          <w:sz w:val="32"/>
          <w:szCs w:val="32"/>
        </w:rPr>
        <w:t>стробоскопический эффект – явление искажения зрительного восприятия вращающихся, движущихся или сменяющихся объектов в мелькающем свете, возникающее при совпадении кратности частотных характеристик  движения объектов и изменения светового потока во времени в ОУ, выполненных газоразрядными лампами, питаемыми переменным током.</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В помещениях, где возможно возникновение стробоскопического эффекта, необходимо включать соседние лампы в три фазы питающего напряжения или использовать электронные пускорегулирующие аппараты.</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В процессе эксплуатации ОУ освещенность на рабочих поверхностях уменьшается вследствие уменьшения со временем светового потока из-за старения ламп, загрязнения светильников и отражающих поверхностей (стен и потолков).</w:t>
      </w:r>
    </w:p>
    <w:p w:rsidR="00280663" w:rsidRDefault="00C77908" w:rsidP="00280663">
      <w:pPr>
        <w:ind w:firstLine="709"/>
        <w:jc w:val="both"/>
        <w:rPr>
          <w:rFonts w:ascii="Times New Roman" w:hAnsi="Times New Roman" w:cs="Times New Roman"/>
          <w:sz w:val="32"/>
          <w:szCs w:val="32"/>
        </w:rPr>
      </w:pPr>
      <w:r w:rsidRPr="00EA7C1B">
        <w:rPr>
          <w:rFonts w:ascii="Times New Roman" w:hAnsi="Times New Roman" w:cs="Times New Roman"/>
          <w:sz w:val="32"/>
          <w:szCs w:val="32"/>
        </w:rPr>
        <w:t>Для компенсации спада освещенности при проектировании осветительной установки следует учитывать коэффициент запаса (К</w:t>
      </w:r>
      <w:r w:rsidRPr="00EA7C1B">
        <w:rPr>
          <w:rFonts w:ascii="Times New Roman" w:hAnsi="Times New Roman" w:cs="Times New Roman"/>
          <w:sz w:val="32"/>
          <w:szCs w:val="32"/>
          <w:vertAlign w:val="subscript"/>
        </w:rPr>
        <w:t>з</w:t>
      </w:r>
      <w:r w:rsidRPr="00EA7C1B">
        <w:rPr>
          <w:rFonts w:ascii="Times New Roman" w:hAnsi="Times New Roman" w:cs="Times New Roman"/>
          <w:sz w:val="32"/>
          <w:szCs w:val="32"/>
        </w:rPr>
        <w:t xml:space="preserve">), который зависит от степени запыленности помещения, </w:t>
      </w:r>
      <w:r w:rsidRPr="00EA7C1B">
        <w:rPr>
          <w:rFonts w:ascii="Times New Roman" w:hAnsi="Times New Roman" w:cs="Times New Roman"/>
          <w:sz w:val="32"/>
          <w:szCs w:val="32"/>
        </w:rPr>
        <w:lastRenderedPageBreak/>
        <w:t xml:space="preserve">эксплуатационной группы светильника и типа источника света. Значение коэффициента запаса согласно </w:t>
      </w:r>
      <w:r w:rsidR="006C792A" w:rsidRPr="00A5139B">
        <w:rPr>
          <w:rStyle w:val="aa"/>
          <w:rFonts w:ascii="Times New Roman" w:hAnsi="Times New Roman" w:cs="Times New Roman"/>
          <w:b w:val="0"/>
          <w:color w:val="111111"/>
          <w:sz w:val="32"/>
          <w:szCs w:val="32"/>
        </w:rPr>
        <w:t>СП 52.13330.2016</w:t>
      </w:r>
      <w:r w:rsidR="006C792A">
        <w:rPr>
          <w:rFonts w:ascii="Times New Roman" w:hAnsi="Times New Roman" w:cs="Times New Roman"/>
          <w:color w:val="111111"/>
          <w:sz w:val="32"/>
          <w:szCs w:val="32"/>
          <w:shd w:val="clear" w:color="auto" w:fill="FFFFFF"/>
        </w:rPr>
        <w:t xml:space="preserve"> </w:t>
      </w:r>
      <w:r w:rsidRPr="00EA7C1B">
        <w:rPr>
          <w:rFonts w:ascii="Times New Roman" w:hAnsi="Times New Roman" w:cs="Times New Roman"/>
          <w:sz w:val="32"/>
          <w:szCs w:val="32"/>
        </w:rPr>
        <w:t xml:space="preserve">приведены в </w:t>
      </w:r>
      <w:r w:rsidR="00FC2BB8" w:rsidRPr="00FC2BB8">
        <w:rPr>
          <w:rFonts w:ascii="Times New Roman" w:hAnsi="Times New Roman" w:cs="Times New Roman"/>
          <w:sz w:val="32"/>
          <w:szCs w:val="32"/>
        </w:rPr>
        <w:t xml:space="preserve">приложении </w:t>
      </w:r>
      <w:r w:rsidRPr="00FC2BB8">
        <w:rPr>
          <w:rFonts w:ascii="Times New Roman" w:hAnsi="Times New Roman" w:cs="Times New Roman"/>
          <w:sz w:val="32"/>
          <w:szCs w:val="32"/>
        </w:rPr>
        <w:t>1</w:t>
      </w:r>
      <w:r w:rsidR="00FC2BB8">
        <w:rPr>
          <w:rFonts w:ascii="Times New Roman" w:hAnsi="Times New Roman" w:cs="Times New Roman"/>
          <w:sz w:val="32"/>
          <w:szCs w:val="32"/>
        </w:rPr>
        <w:t>6</w:t>
      </w:r>
      <w:r w:rsidRPr="00EA7C1B">
        <w:rPr>
          <w:rFonts w:ascii="Times New Roman" w:hAnsi="Times New Roman" w:cs="Times New Roman"/>
          <w:sz w:val="32"/>
          <w:szCs w:val="32"/>
        </w:rPr>
        <w:t>. Коэффициент запаса предусматривается только для общего освещения независимо от выбранной системы освещения.</w:t>
      </w:r>
    </w:p>
    <w:p w:rsidR="00C77908" w:rsidRPr="00EA7C1B" w:rsidRDefault="00C77908" w:rsidP="00C77908">
      <w:pPr>
        <w:ind w:firstLine="709"/>
        <w:jc w:val="both"/>
        <w:rPr>
          <w:rFonts w:ascii="Times New Roman" w:hAnsi="Times New Roman" w:cs="Times New Roman"/>
        </w:rPr>
      </w:pPr>
      <w:bookmarkStart w:id="5" w:name="O_3_1_5"/>
      <w:bookmarkEnd w:id="5"/>
      <w:r w:rsidRPr="00EA7C1B">
        <w:rPr>
          <w:rFonts w:ascii="Times New Roman" w:hAnsi="Times New Roman" w:cs="Times New Roman"/>
          <w:b/>
          <w:sz w:val="32"/>
          <w:szCs w:val="32"/>
        </w:rPr>
        <w:t>3.1.5. Расчет освещения</w:t>
      </w:r>
    </w:p>
    <w:p w:rsidR="00C77908" w:rsidRPr="00EA7C1B" w:rsidRDefault="00C77908" w:rsidP="00C77908">
      <w:pPr>
        <w:ind w:firstLine="709"/>
        <w:jc w:val="both"/>
        <w:rPr>
          <w:rFonts w:ascii="Times New Roman" w:hAnsi="Times New Roman" w:cs="Times New Roman"/>
        </w:rPr>
      </w:pPr>
      <w:r w:rsidRPr="00EA7C1B">
        <w:rPr>
          <w:rFonts w:ascii="Times New Roman" w:hAnsi="Times New Roman" w:cs="Times New Roman"/>
          <w:sz w:val="32"/>
          <w:szCs w:val="32"/>
        </w:rPr>
        <w:t>Целью расчета освещения является определение числа и мощности источников света, необходимых для обеспечения нормы освещенности в ОУ.</w:t>
      </w:r>
    </w:p>
    <w:p w:rsidR="00C77908" w:rsidRDefault="00C77908" w:rsidP="00C77908">
      <w:pPr>
        <w:ind w:firstLine="709"/>
        <w:jc w:val="both"/>
        <w:rPr>
          <w:rFonts w:ascii="Times New Roman" w:hAnsi="Times New Roman" w:cs="Times New Roman"/>
          <w:sz w:val="32"/>
          <w:szCs w:val="32"/>
        </w:rPr>
      </w:pPr>
      <w:r w:rsidRPr="00EA7C1B">
        <w:rPr>
          <w:rFonts w:ascii="Times New Roman" w:hAnsi="Times New Roman" w:cs="Times New Roman"/>
          <w:sz w:val="32"/>
          <w:szCs w:val="32"/>
        </w:rPr>
        <w:t>Существует несколько методов расчета освещения, но наиболее целесообразным при расчете освещения на горизонтальных рабочих поверхностях от системы общего равномерного освещения (одного или в составе комбинированного) является метод коэффициента использования ОУ (метод светового потока).</w:t>
      </w:r>
    </w:p>
    <w:p w:rsidR="0037271D" w:rsidRDefault="0037271D" w:rsidP="0037271D">
      <w:pPr>
        <w:pStyle w:val="a4"/>
        <w:spacing w:after="160" w:line="360" w:lineRule="auto"/>
        <w:ind w:left="0" w:firstLine="709"/>
        <w:jc w:val="both"/>
        <w:rPr>
          <w:rFonts w:ascii="Times New Roman" w:hAnsi="Times New Roman" w:cs="Times New Roman"/>
          <w:sz w:val="32"/>
          <w:szCs w:val="32"/>
        </w:rPr>
      </w:pPr>
      <w:r>
        <w:rPr>
          <w:rFonts w:ascii="Times New Roman" w:hAnsi="Times New Roman" w:cs="Times New Roman"/>
          <w:sz w:val="32"/>
          <w:szCs w:val="32"/>
        </w:rPr>
        <w:t>Для рас</w:t>
      </w:r>
      <w:r w:rsidRPr="0037271D">
        <w:rPr>
          <w:rFonts w:ascii="Times New Roman" w:hAnsi="Times New Roman" w:cs="Times New Roman"/>
          <w:sz w:val="32"/>
          <w:szCs w:val="32"/>
        </w:rPr>
        <w:t>ч</w:t>
      </w:r>
      <w:r>
        <w:rPr>
          <w:rFonts w:ascii="Times New Roman" w:hAnsi="Times New Roman" w:cs="Times New Roman"/>
          <w:sz w:val="32"/>
          <w:szCs w:val="32"/>
        </w:rPr>
        <w:t>ёта</w:t>
      </w:r>
      <w:r w:rsidRPr="0037271D">
        <w:rPr>
          <w:rFonts w:ascii="Times New Roman" w:hAnsi="Times New Roman" w:cs="Times New Roman"/>
          <w:sz w:val="32"/>
          <w:szCs w:val="32"/>
        </w:rPr>
        <w:t xml:space="preserve"> искусственное освещение </w:t>
      </w:r>
      <w:r>
        <w:rPr>
          <w:rFonts w:ascii="Times New Roman" w:hAnsi="Times New Roman" w:cs="Times New Roman"/>
          <w:sz w:val="32"/>
          <w:szCs w:val="32"/>
        </w:rPr>
        <w:t>объекта необходимы</w:t>
      </w:r>
      <w:r w:rsidRPr="0037271D">
        <w:rPr>
          <w:rFonts w:ascii="Times New Roman" w:hAnsi="Times New Roman" w:cs="Times New Roman"/>
          <w:sz w:val="32"/>
          <w:szCs w:val="32"/>
        </w:rPr>
        <w:t xml:space="preserve"> </w:t>
      </w:r>
      <w:r w:rsidRPr="0037271D">
        <w:rPr>
          <w:rFonts w:ascii="Times New Roman" w:hAnsi="Times New Roman" w:cs="Times New Roman"/>
          <w:noProof/>
          <w:sz w:val="32"/>
          <w:szCs w:val="32"/>
        </w:rPr>
        <w:t>размеры</w:t>
      </w:r>
      <w:r>
        <w:rPr>
          <w:rFonts w:ascii="Times New Roman" w:hAnsi="Times New Roman" w:cs="Times New Roman"/>
          <w:noProof/>
          <w:sz w:val="32"/>
          <w:szCs w:val="32"/>
        </w:rPr>
        <w:t xml:space="preserve"> </w:t>
      </w:r>
      <w:r>
        <w:rPr>
          <w:rFonts w:ascii="Times New Roman" w:hAnsi="Times New Roman" w:cs="Times New Roman"/>
          <w:sz w:val="32"/>
          <w:szCs w:val="32"/>
        </w:rPr>
        <w:t>A×B×H, м и</w:t>
      </w:r>
      <w:r w:rsidRPr="0037271D">
        <w:rPr>
          <w:rFonts w:ascii="Times New Roman" w:hAnsi="Times New Roman" w:cs="Times New Roman"/>
          <w:sz w:val="32"/>
          <w:szCs w:val="32"/>
        </w:rPr>
        <w:t xml:space="preserve"> </w:t>
      </w:r>
      <w:r>
        <w:rPr>
          <w:rFonts w:ascii="Times New Roman" w:hAnsi="Times New Roman" w:cs="Times New Roman"/>
          <w:sz w:val="32"/>
          <w:szCs w:val="32"/>
        </w:rPr>
        <w:t>норма</w:t>
      </w:r>
      <w:r w:rsidRPr="0037271D">
        <w:rPr>
          <w:rFonts w:ascii="Times New Roman" w:hAnsi="Times New Roman" w:cs="Times New Roman"/>
          <w:sz w:val="32"/>
          <w:szCs w:val="32"/>
        </w:rPr>
        <w:t xml:space="preserve"> освещённости</w:t>
      </w:r>
      <w:r>
        <w:rPr>
          <w:rFonts w:ascii="Times New Roman" w:hAnsi="Times New Roman" w:cs="Times New Roman"/>
          <w:sz w:val="32"/>
          <w:szCs w:val="32"/>
        </w:rPr>
        <w:t xml:space="preserve"> Е</w:t>
      </w:r>
      <w:r>
        <w:rPr>
          <w:rFonts w:ascii="Times New Roman" w:hAnsi="Times New Roman" w:cs="Times New Roman"/>
          <w:sz w:val="32"/>
          <w:szCs w:val="32"/>
          <w:vertAlign w:val="subscript"/>
        </w:rPr>
        <w:t>Н</w:t>
      </w:r>
      <w:r>
        <w:rPr>
          <w:rFonts w:ascii="Times New Roman" w:hAnsi="Times New Roman" w:cs="Times New Roman"/>
          <w:sz w:val="32"/>
          <w:szCs w:val="32"/>
        </w:rPr>
        <w:t>, лк.</w:t>
      </w:r>
    </w:p>
    <w:p w:rsidR="004F0100" w:rsidRPr="004F0100" w:rsidRDefault="004F0100" w:rsidP="004F0100">
      <w:pPr>
        <w:pStyle w:val="a4"/>
        <w:spacing w:after="160" w:line="360" w:lineRule="auto"/>
        <w:ind w:left="0"/>
        <w:jc w:val="center"/>
        <w:rPr>
          <w:rFonts w:ascii="Times New Roman" w:hAnsi="Times New Roman" w:cs="Times New Roman"/>
          <w:b/>
          <w:sz w:val="32"/>
          <w:szCs w:val="32"/>
        </w:rPr>
      </w:pPr>
      <w:r w:rsidRPr="004F0100">
        <w:rPr>
          <w:rFonts w:ascii="Times New Roman" w:hAnsi="Times New Roman" w:cs="Times New Roman"/>
          <w:b/>
          <w:sz w:val="32"/>
          <w:szCs w:val="32"/>
        </w:rPr>
        <w:t>Обоснование расположения светильников на плане</w:t>
      </w:r>
      <w:r w:rsidR="00C723DA">
        <w:rPr>
          <w:rFonts w:ascii="Times New Roman" w:hAnsi="Times New Roman" w:cs="Times New Roman"/>
          <w:b/>
          <w:sz w:val="32"/>
          <w:szCs w:val="32"/>
        </w:rPr>
        <w:t xml:space="preserve"> объекта</w:t>
      </w:r>
      <w:r w:rsidRPr="004F0100">
        <w:rPr>
          <w:rFonts w:ascii="Times New Roman" w:hAnsi="Times New Roman" w:cs="Times New Roman"/>
          <w:b/>
          <w:sz w:val="32"/>
          <w:szCs w:val="32"/>
        </w:rPr>
        <w:t>.</w:t>
      </w:r>
    </w:p>
    <w:p w:rsidR="0037271D" w:rsidRPr="0037271D" w:rsidRDefault="0037271D" w:rsidP="0037271D">
      <w:pPr>
        <w:spacing w:line="360" w:lineRule="auto"/>
        <w:ind w:firstLine="709"/>
        <w:jc w:val="both"/>
        <w:rPr>
          <w:rFonts w:ascii="Times New Roman" w:hAnsi="Times New Roman" w:cs="Times New Roman"/>
          <w:sz w:val="32"/>
          <w:szCs w:val="32"/>
        </w:rPr>
      </w:pPr>
      <w:r w:rsidRPr="0037271D">
        <w:rPr>
          <w:rFonts w:ascii="Times New Roman" w:hAnsi="Times New Roman" w:cs="Times New Roman"/>
          <w:sz w:val="32"/>
          <w:szCs w:val="32"/>
        </w:rPr>
        <w:t>Определяется расчётная высота подвеса светильника</w:t>
      </w:r>
    </w:p>
    <w:tbl>
      <w:tblPr>
        <w:tblStyle w:val="ab"/>
        <w:tblW w:w="0" w:type="auto"/>
        <w:tblBorders>
          <w:top w:val="none" w:sz="0" w:space="0" w:color="auto"/>
          <w:left w:val="none" w:sz="0" w:space="0" w:color="auto"/>
          <w:bottom w:val="none" w:sz="0" w:space="0" w:color="auto"/>
          <w:right w:val="none" w:sz="0" w:space="0" w:color="auto"/>
          <w:insideV w:val="none" w:sz="0" w:space="0" w:color="auto"/>
        </w:tblBorders>
        <w:tblLook w:val="04A0"/>
      </w:tblPr>
      <w:tblGrid>
        <w:gridCol w:w="8615"/>
        <w:gridCol w:w="671"/>
      </w:tblGrid>
      <w:tr w:rsidR="0037271D" w:rsidRPr="0037271D" w:rsidTr="0037271D">
        <w:tc>
          <w:tcPr>
            <w:tcW w:w="8897" w:type="dxa"/>
          </w:tcPr>
          <w:p w:rsidR="0037271D" w:rsidRPr="0037271D" w:rsidRDefault="0037271D" w:rsidP="0037271D">
            <w:pPr>
              <w:spacing w:line="360" w:lineRule="auto"/>
              <w:ind w:left="709"/>
              <w:rPr>
                <w:rFonts w:ascii="Times New Roman" w:hAnsi="Times New Roman" w:cs="Times New Roman"/>
                <w:sz w:val="32"/>
                <w:szCs w:val="32"/>
              </w:rPr>
            </w:pPr>
            <m:oMathPara>
              <m:oMath>
                <m:r>
                  <m:rPr>
                    <m:sty m:val="p"/>
                  </m:rPr>
                  <w:rPr>
                    <w:rFonts w:ascii="Cambria Math" w:hAnsi="Cambria Math" w:cs="Times New Roman"/>
                    <w:sz w:val="32"/>
                    <w:szCs w:val="32"/>
                  </w:rPr>
                  <m:t>h=H-</m:t>
                </m:r>
                <m:sSub>
                  <m:sSubPr>
                    <m:ctrlPr>
                      <w:rPr>
                        <w:rFonts w:ascii="Cambria Math" w:hAnsi="Cambria Math" w:cs="Times New Roman"/>
                        <w:sz w:val="32"/>
                        <w:szCs w:val="32"/>
                      </w:rPr>
                    </m:ctrlPr>
                  </m:sSubPr>
                  <m:e>
                    <m:r>
                      <m:rPr>
                        <m:sty m:val="p"/>
                      </m:rPr>
                      <w:rPr>
                        <w:rFonts w:ascii="Cambria Math" w:hAnsi="Cambria Math" w:cs="Times New Roman"/>
                        <w:sz w:val="32"/>
                        <w:szCs w:val="32"/>
                      </w:rPr>
                      <m:t>h</m:t>
                    </m:r>
                  </m:e>
                  <m:sub>
                    <m:r>
                      <m:rPr>
                        <m:sty m:val="p"/>
                      </m:rPr>
                      <w:rPr>
                        <w:rFonts w:ascii="Cambria Math" w:hAnsi="Cambria Math" w:cs="Times New Roman"/>
                        <w:sz w:val="32"/>
                        <w:szCs w:val="32"/>
                      </w:rPr>
                      <m:t>c</m:t>
                    </m:r>
                  </m:sub>
                </m:sSub>
                <m:r>
                  <m:rPr>
                    <m:sty m:val="p"/>
                  </m:rPr>
                  <w:rPr>
                    <w:rFonts w:ascii="Cambria Math" w:hAnsi="Cambria Math" w:cs="Times New Roman"/>
                    <w:sz w:val="32"/>
                    <w:szCs w:val="32"/>
                  </w:rPr>
                  <m:t>-</m:t>
                </m:r>
                <m:sSub>
                  <m:sSubPr>
                    <m:ctrlPr>
                      <w:rPr>
                        <w:rFonts w:ascii="Cambria Math" w:hAnsi="Cambria Math" w:cs="Times New Roman"/>
                        <w:sz w:val="32"/>
                        <w:szCs w:val="32"/>
                      </w:rPr>
                    </m:ctrlPr>
                  </m:sSubPr>
                  <m:e>
                    <m:r>
                      <m:rPr>
                        <m:sty m:val="p"/>
                      </m:rPr>
                      <w:rPr>
                        <w:rFonts w:ascii="Cambria Math" w:hAnsi="Cambria Math" w:cs="Times New Roman"/>
                        <w:sz w:val="32"/>
                        <w:szCs w:val="32"/>
                      </w:rPr>
                      <m:t>h</m:t>
                    </m:r>
                  </m:e>
                  <m:sub>
                    <m:r>
                      <m:rPr>
                        <m:sty m:val="p"/>
                      </m:rPr>
                      <w:rPr>
                        <w:rFonts w:ascii="Cambria Math" w:hAnsi="Cambria Math" w:cs="Times New Roman"/>
                        <w:sz w:val="32"/>
                        <w:szCs w:val="32"/>
                      </w:rPr>
                      <m:t>p</m:t>
                    </m:r>
                  </m:sub>
                </m:sSub>
              </m:oMath>
            </m:oMathPara>
          </w:p>
        </w:tc>
        <w:tc>
          <w:tcPr>
            <w:tcW w:w="674" w:type="dxa"/>
          </w:tcPr>
          <w:p w:rsidR="0037271D" w:rsidRPr="0037271D" w:rsidRDefault="0037271D" w:rsidP="0037271D">
            <w:pPr>
              <w:spacing w:line="360" w:lineRule="auto"/>
              <w:jc w:val="right"/>
              <w:rPr>
                <w:rFonts w:ascii="Times New Roman" w:hAnsi="Times New Roman" w:cs="Times New Roman"/>
                <w:sz w:val="32"/>
                <w:szCs w:val="32"/>
              </w:rPr>
            </w:pPr>
            <w:r w:rsidRPr="0037271D">
              <w:rPr>
                <w:rFonts w:ascii="Times New Roman" w:hAnsi="Times New Roman" w:cs="Times New Roman"/>
                <w:sz w:val="32"/>
                <w:szCs w:val="32"/>
              </w:rPr>
              <w:t>(1)</w:t>
            </w:r>
          </w:p>
        </w:tc>
      </w:tr>
    </w:tbl>
    <w:p w:rsidR="0037271D" w:rsidRPr="0037271D" w:rsidRDefault="0037271D" w:rsidP="0037271D">
      <w:pPr>
        <w:spacing w:line="360" w:lineRule="auto"/>
        <w:ind w:firstLine="709"/>
        <w:rPr>
          <w:rFonts w:ascii="Times New Roman" w:hAnsi="Times New Roman" w:cs="Times New Roman"/>
          <w:sz w:val="32"/>
          <w:szCs w:val="32"/>
        </w:rPr>
      </w:pPr>
      <w:r>
        <w:rPr>
          <w:rFonts w:ascii="Times New Roman" w:hAnsi="Times New Roman" w:cs="Times New Roman"/>
          <w:sz w:val="32"/>
          <w:szCs w:val="32"/>
        </w:rPr>
        <w:t>г</w:t>
      </w:r>
      <w:r w:rsidRPr="0037271D">
        <w:rPr>
          <w:rFonts w:ascii="Times New Roman" w:hAnsi="Times New Roman" w:cs="Times New Roman"/>
          <w:sz w:val="32"/>
          <w:szCs w:val="32"/>
        </w:rPr>
        <w:t>де</w:t>
      </w:r>
      <w:r>
        <w:rPr>
          <w:rFonts w:ascii="Times New Roman" w:hAnsi="Times New Roman" w:cs="Times New Roman"/>
          <w:sz w:val="32"/>
          <w:szCs w:val="32"/>
        </w:rPr>
        <w:t xml:space="preserve"> </w:t>
      </w:r>
      <m:oMath>
        <m:r>
          <m:rPr>
            <m:sty m:val="p"/>
          </m:rPr>
          <w:rPr>
            <w:rFonts w:ascii="Cambria Math" w:hAnsi="Cambria Math" w:cs="Times New Roman"/>
            <w:sz w:val="32"/>
            <w:szCs w:val="32"/>
          </w:rPr>
          <m:t>h</m:t>
        </m:r>
      </m:oMath>
      <w:r w:rsidRPr="0037271D">
        <w:rPr>
          <w:rFonts w:ascii="Times New Roman" w:hAnsi="Times New Roman" w:cs="Times New Roman"/>
          <w:sz w:val="32"/>
          <w:szCs w:val="32"/>
        </w:rPr>
        <w:t>−расчётная высота</w:t>
      </w:r>
      <w:r>
        <w:rPr>
          <w:rFonts w:ascii="Times New Roman" w:hAnsi="Times New Roman" w:cs="Times New Roman"/>
          <w:sz w:val="32"/>
          <w:szCs w:val="32"/>
        </w:rPr>
        <w:t>, м</w:t>
      </w:r>
      <w:r w:rsidRPr="0037271D">
        <w:rPr>
          <w:rFonts w:ascii="Times New Roman" w:hAnsi="Times New Roman" w:cs="Times New Roman"/>
          <w:sz w:val="32"/>
          <w:szCs w:val="32"/>
        </w:rPr>
        <w:t>;</w:t>
      </w:r>
    </w:p>
    <w:p w:rsidR="0037271D" w:rsidRPr="0037271D" w:rsidRDefault="001424BD" w:rsidP="0037271D">
      <w:pPr>
        <w:spacing w:line="360" w:lineRule="auto"/>
        <w:ind w:firstLine="1134"/>
        <w:jc w:val="both"/>
        <w:rPr>
          <w:rFonts w:ascii="Times New Roman" w:hAnsi="Times New Roman" w:cs="Times New Roman"/>
          <w:sz w:val="32"/>
          <w:szCs w:val="32"/>
        </w:rPr>
      </w:pPr>
      <m:oMath>
        <m:sSub>
          <m:sSubPr>
            <m:ctrlPr>
              <w:rPr>
                <w:rFonts w:ascii="Cambria Math" w:hAnsi="Cambria Math" w:cs="Times New Roman"/>
                <w:sz w:val="32"/>
                <w:szCs w:val="32"/>
              </w:rPr>
            </m:ctrlPr>
          </m:sSubPr>
          <m:e>
            <m:r>
              <m:rPr>
                <m:sty m:val="p"/>
              </m:rPr>
              <w:rPr>
                <w:rFonts w:ascii="Cambria Math" w:hAnsi="Cambria Math" w:cs="Times New Roman"/>
                <w:sz w:val="32"/>
                <w:szCs w:val="32"/>
              </w:rPr>
              <m:t>h</m:t>
            </m:r>
          </m:e>
          <m:sub>
            <m:r>
              <m:rPr>
                <m:sty m:val="p"/>
              </m:rPr>
              <w:rPr>
                <w:rFonts w:ascii="Cambria Math" w:hAnsi="Cambria Math" w:cs="Times New Roman"/>
                <w:sz w:val="32"/>
                <w:szCs w:val="32"/>
              </w:rPr>
              <m:t>p</m:t>
            </m:r>
          </m:sub>
        </m:sSub>
      </m:oMath>
      <w:r w:rsidR="0037271D" w:rsidRPr="0037271D">
        <w:rPr>
          <w:rFonts w:ascii="Times New Roman" w:hAnsi="Times New Roman" w:cs="Times New Roman"/>
          <w:sz w:val="32"/>
          <w:szCs w:val="32"/>
        </w:rPr>
        <w:t xml:space="preserve"> − рабочая высота, м;</w:t>
      </w:r>
    </w:p>
    <w:p w:rsidR="0037271D" w:rsidRPr="0037271D" w:rsidRDefault="0037271D" w:rsidP="0037271D">
      <w:pPr>
        <w:spacing w:line="360" w:lineRule="auto"/>
        <w:ind w:firstLine="1134"/>
        <w:jc w:val="both"/>
        <w:rPr>
          <w:rFonts w:ascii="Times New Roman" w:hAnsi="Times New Roman" w:cs="Times New Roman"/>
          <w:sz w:val="32"/>
          <w:szCs w:val="32"/>
        </w:rPr>
      </w:pPr>
      <m:oMath>
        <m:r>
          <m:rPr>
            <m:sty m:val="p"/>
          </m:rPr>
          <w:rPr>
            <w:rFonts w:ascii="Cambria Math" w:hAnsi="Cambria Math" w:cs="Times New Roman"/>
            <w:sz w:val="32"/>
            <w:szCs w:val="32"/>
          </w:rPr>
          <m:t>H</m:t>
        </m:r>
      </m:oMath>
      <w:r w:rsidRPr="0037271D">
        <w:rPr>
          <w:rFonts w:ascii="Times New Roman" w:hAnsi="Times New Roman" w:cs="Times New Roman"/>
          <w:sz w:val="32"/>
          <w:szCs w:val="32"/>
        </w:rPr>
        <w:t xml:space="preserve"> − </w:t>
      </w:r>
      <w:r>
        <w:rPr>
          <w:rFonts w:ascii="Times New Roman" w:hAnsi="Times New Roman" w:cs="Times New Roman"/>
          <w:sz w:val="32"/>
          <w:szCs w:val="32"/>
        </w:rPr>
        <w:t>высота объекта</w:t>
      </w:r>
      <w:r w:rsidRPr="0037271D">
        <w:rPr>
          <w:rFonts w:ascii="Times New Roman" w:hAnsi="Times New Roman" w:cs="Times New Roman"/>
          <w:sz w:val="32"/>
          <w:szCs w:val="32"/>
        </w:rPr>
        <w:t>, м;</w:t>
      </w:r>
    </w:p>
    <w:p w:rsidR="0037271D" w:rsidRPr="0037271D" w:rsidRDefault="001424BD" w:rsidP="0037271D">
      <w:pPr>
        <w:spacing w:line="360" w:lineRule="auto"/>
        <w:ind w:firstLine="1134"/>
        <w:jc w:val="both"/>
        <w:rPr>
          <w:sz w:val="32"/>
          <w:szCs w:val="32"/>
        </w:rPr>
      </w:pPr>
      <m:oMath>
        <m:sSub>
          <m:sSubPr>
            <m:ctrlPr>
              <w:rPr>
                <w:rFonts w:ascii="Cambria Math" w:hAnsi="Cambria Math" w:cs="Times New Roman"/>
                <w:sz w:val="32"/>
                <w:szCs w:val="32"/>
              </w:rPr>
            </m:ctrlPr>
          </m:sSubPr>
          <m:e>
            <m:r>
              <m:rPr>
                <m:sty m:val="p"/>
              </m:rPr>
              <w:rPr>
                <w:rFonts w:ascii="Cambria Math" w:hAnsi="Cambria Math" w:cs="Times New Roman"/>
                <w:sz w:val="32"/>
                <w:szCs w:val="32"/>
              </w:rPr>
              <m:t>h</m:t>
            </m:r>
          </m:e>
          <m:sub>
            <m:r>
              <m:rPr>
                <m:sty m:val="p"/>
              </m:rPr>
              <w:rPr>
                <w:rFonts w:ascii="Cambria Math" w:hAnsi="Cambria Math" w:cs="Times New Roman"/>
                <w:sz w:val="32"/>
                <w:szCs w:val="32"/>
              </w:rPr>
              <m:t>c</m:t>
            </m:r>
          </m:sub>
        </m:sSub>
      </m:oMath>
      <w:r w:rsidR="0037271D" w:rsidRPr="0037271D">
        <w:rPr>
          <w:rFonts w:ascii="Times New Roman" w:hAnsi="Times New Roman" w:cs="Times New Roman"/>
          <w:sz w:val="32"/>
          <w:szCs w:val="32"/>
        </w:rPr>
        <w:t xml:space="preserve"> − высота свеса светильника, м.</w:t>
      </w:r>
    </w:p>
    <w:p w:rsidR="0037271D" w:rsidRPr="0037271D" w:rsidRDefault="0037271D" w:rsidP="0037271D">
      <w:pPr>
        <w:spacing w:line="360" w:lineRule="auto"/>
        <w:ind w:firstLine="709"/>
        <w:jc w:val="both"/>
        <w:rPr>
          <w:rFonts w:ascii="Times New Roman" w:eastAsia="Calibri" w:hAnsi="Times New Roman" w:cs="Times New Roman"/>
          <w:bCs/>
          <w:color w:val="000000"/>
          <w:sz w:val="32"/>
          <w:szCs w:val="32"/>
          <w:shd w:val="clear" w:color="auto" w:fill="FFFFFF"/>
        </w:rPr>
      </w:pPr>
      <w:r w:rsidRPr="0037271D">
        <w:rPr>
          <w:rFonts w:ascii="Times New Roman" w:eastAsia="Calibri" w:hAnsi="Times New Roman" w:cs="Times New Roman"/>
          <w:bCs/>
          <w:color w:val="000000"/>
          <w:sz w:val="32"/>
          <w:szCs w:val="32"/>
          <w:shd w:val="clear" w:color="auto" w:fill="FFFFFF"/>
        </w:rPr>
        <w:lastRenderedPageBreak/>
        <w:t xml:space="preserve">Находится расстояние от рабочей поверхности до потолка, </w:t>
      </w:r>
      <m:oMath>
        <m:sSub>
          <m:sSubPr>
            <m:ctrlPr>
              <w:rPr>
                <w:rFonts w:ascii="Cambria Math" w:eastAsia="Calibri" w:hAnsi="Cambria Math" w:cs="Times New Roman"/>
                <w:bCs/>
                <w:color w:val="000000"/>
                <w:sz w:val="32"/>
                <w:szCs w:val="32"/>
                <w:shd w:val="clear" w:color="auto" w:fill="FFFFFF"/>
                <w:lang w:val="en-US"/>
              </w:rPr>
            </m:ctrlPr>
          </m:sSubPr>
          <m:e>
            <m:r>
              <m:rPr>
                <m:sty m:val="p"/>
              </m:rPr>
              <w:rPr>
                <w:rFonts w:ascii="Cambria Math" w:eastAsia="Calibri" w:hAnsi="Cambria Math" w:cs="Times New Roman"/>
                <w:color w:val="000000"/>
                <w:sz w:val="32"/>
                <w:szCs w:val="32"/>
                <w:shd w:val="clear" w:color="auto" w:fill="FFFFFF"/>
                <w:lang w:val="en-US"/>
              </w:rPr>
              <m:t>H</m:t>
            </m:r>
          </m:e>
          <m:sub>
            <m:r>
              <m:rPr>
                <m:sty m:val="p"/>
              </m:rPr>
              <w:rPr>
                <w:rFonts w:ascii="Cambria Math" w:eastAsia="Calibri" w:hAnsi="Cambria Math" w:cs="Times New Roman"/>
                <w:color w:val="000000"/>
                <w:sz w:val="32"/>
                <w:szCs w:val="32"/>
                <w:shd w:val="clear" w:color="auto" w:fill="FFFFFF"/>
                <w:lang w:val="en-US"/>
              </w:rPr>
              <m:t>o</m:t>
            </m:r>
          </m:sub>
        </m:sSub>
      </m:oMath>
      <w:r w:rsidRPr="0037271D">
        <w:rPr>
          <w:rFonts w:ascii="Times New Roman" w:eastAsia="Calibri" w:hAnsi="Times New Roman" w:cs="Times New Roman"/>
          <w:bCs/>
          <w:color w:val="000000"/>
          <w:sz w:val="32"/>
          <w:szCs w:val="32"/>
          <w:shd w:val="clear" w:color="auto" w:fill="FFFFFF"/>
        </w:rPr>
        <w:t xml:space="preserve"> (м)</w:t>
      </w:r>
    </w:p>
    <w:tbl>
      <w:tblPr>
        <w:tblStyle w:val="ab"/>
        <w:tblW w:w="0" w:type="auto"/>
        <w:tblBorders>
          <w:top w:val="none" w:sz="0" w:space="0" w:color="auto"/>
          <w:left w:val="none" w:sz="0" w:space="0" w:color="auto"/>
          <w:bottom w:val="none" w:sz="0" w:space="0" w:color="auto"/>
          <w:right w:val="none" w:sz="0" w:space="0" w:color="auto"/>
          <w:insideV w:val="none" w:sz="0" w:space="0" w:color="auto"/>
        </w:tblBorders>
        <w:tblLook w:val="04A0"/>
      </w:tblPr>
      <w:tblGrid>
        <w:gridCol w:w="8615"/>
        <w:gridCol w:w="671"/>
      </w:tblGrid>
      <w:tr w:rsidR="0037271D" w:rsidRPr="0037271D" w:rsidTr="0037271D">
        <w:tc>
          <w:tcPr>
            <w:tcW w:w="8897" w:type="dxa"/>
          </w:tcPr>
          <w:p w:rsidR="0037271D" w:rsidRPr="0037271D" w:rsidRDefault="001424BD" w:rsidP="0037271D">
            <w:pPr>
              <w:spacing w:line="360" w:lineRule="auto"/>
              <w:ind w:left="709"/>
              <w:rPr>
                <w:rFonts w:ascii="Times New Roman" w:eastAsia="Calibri" w:hAnsi="Times New Roman" w:cs="Times New Roman"/>
                <w:bCs/>
                <w:color w:val="000000"/>
                <w:sz w:val="32"/>
                <w:szCs w:val="32"/>
                <w:shd w:val="clear" w:color="auto" w:fill="FFFFFF"/>
              </w:rPr>
            </w:pPr>
            <m:oMathPara>
              <m:oMath>
                <m:sSub>
                  <m:sSubPr>
                    <m:ctrlPr>
                      <w:rPr>
                        <w:rFonts w:ascii="Cambria Math" w:eastAsia="Calibri" w:hAnsi="Cambria Math" w:cs="Times New Roman"/>
                        <w:bCs/>
                        <w:color w:val="000000"/>
                        <w:sz w:val="32"/>
                        <w:szCs w:val="32"/>
                        <w:shd w:val="clear" w:color="auto" w:fill="FFFFFF"/>
                      </w:rPr>
                    </m:ctrlPr>
                  </m:sSubPr>
                  <m:e>
                    <m:r>
                      <m:rPr>
                        <m:sty m:val="p"/>
                      </m:rPr>
                      <w:rPr>
                        <w:rFonts w:ascii="Cambria Math" w:eastAsia="Calibri" w:hAnsi="Cambria Math" w:cs="Times New Roman"/>
                        <w:color w:val="000000"/>
                        <w:sz w:val="32"/>
                        <w:szCs w:val="32"/>
                        <w:shd w:val="clear" w:color="auto" w:fill="FFFFFF"/>
                      </w:rPr>
                      <m:t>H</m:t>
                    </m:r>
                  </m:e>
                  <m:sub>
                    <m:r>
                      <m:rPr>
                        <m:sty m:val="p"/>
                      </m:rPr>
                      <w:rPr>
                        <w:rFonts w:ascii="Cambria Math" w:eastAsia="Calibri" w:hAnsi="Cambria Math" w:cs="Times New Roman"/>
                        <w:color w:val="000000"/>
                        <w:sz w:val="32"/>
                        <w:szCs w:val="32"/>
                        <w:shd w:val="clear" w:color="auto" w:fill="FFFFFF"/>
                      </w:rPr>
                      <m:t>o</m:t>
                    </m:r>
                  </m:sub>
                </m:sSub>
                <m:r>
                  <m:rPr>
                    <m:sty m:val="p"/>
                  </m:rPr>
                  <w:rPr>
                    <w:rFonts w:ascii="Cambria Math" w:eastAsia="Calibri" w:hAnsi="Cambria Math" w:cs="Times New Roman"/>
                    <w:color w:val="000000"/>
                    <w:sz w:val="32"/>
                    <w:szCs w:val="32"/>
                    <w:shd w:val="clear" w:color="auto" w:fill="FFFFFF"/>
                  </w:rPr>
                  <m:t>=H-</m:t>
                </m:r>
                <m:sSub>
                  <m:sSubPr>
                    <m:ctrlPr>
                      <w:rPr>
                        <w:rFonts w:ascii="Cambria Math" w:eastAsia="Calibri" w:hAnsi="Cambria Math" w:cs="Times New Roman"/>
                        <w:bCs/>
                        <w:color w:val="000000"/>
                        <w:sz w:val="32"/>
                        <w:szCs w:val="32"/>
                        <w:shd w:val="clear" w:color="auto" w:fill="FFFFFF"/>
                      </w:rPr>
                    </m:ctrlPr>
                  </m:sSubPr>
                  <m:e>
                    <m:r>
                      <m:rPr>
                        <m:sty m:val="p"/>
                      </m:rPr>
                      <w:rPr>
                        <w:rFonts w:ascii="Cambria Math" w:eastAsia="Calibri" w:hAnsi="Cambria Math" w:cs="Times New Roman"/>
                        <w:color w:val="000000"/>
                        <w:sz w:val="32"/>
                        <w:szCs w:val="32"/>
                        <w:shd w:val="clear" w:color="auto" w:fill="FFFFFF"/>
                      </w:rPr>
                      <m:t>h</m:t>
                    </m:r>
                  </m:e>
                  <m:sub>
                    <m:r>
                      <m:rPr>
                        <m:sty m:val="p"/>
                      </m:rPr>
                      <w:rPr>
                        <w:rFonts w:ascii="Cambria Math" w:eastAsia="Calibri" w:hAnsi="Cambria Math" w:cs="Times New Roman"/>
                        <w:color w:val="000000"/>
                        <w:sz w:val="32"/>
                        <w:szCs w:val="32"/>
                        <w:shd w:val="clear" w:color="auto" w:fill="FFFFFF"/>
                      </w:rPr>
                      <m:t>P</m:t>
                    </m:r>
                  </m:sub>
                </m:sSub>
              </m:oMath>
            </m:oMathPara>
          </w:p>
        </w:tc>
        <w:tc>
          <w:tcPr>
            <w:tcW w:w="674" w:type="dxa"/>
          </w:tcPr>
          <w:p w:rsidR="0037271D" w:rsidRPr="0037271D" w:rsidRDefault="0037271D" w:rsidP="0037271D">
            <w:pPr>
              <w:spacing w:line="360" w:lineRule="auto"/>
              <w:jc w:val="right"/>
              <w:rPr>
                <w:rFonts w:ascii="Times New Roman" w:hAnsi="Times New Roman" w:cs="Times New Roman"/>
                <w:sz w:val="32"/>
                <w:szCs w:val="32"/>
              </w:rPr>
            </w:pPr>
            <w:r w:rsidRPr="0037271D">
              <w:rPr>
                <w:rFonts w:ascii="Times New Roman" w:hAnsi="Times New Roman" w:cs="Times New Roman"/>
                <w:sz w:val="32"/>
                <w:szCs w:val="32"/>
              </w:rPr>
              <w:t>(2)</w:t>
            </w:r>
          </w:p>
        </w:tc>
      </w:tr>
    </w:tbl>
    <w:p w:rsidR="0037271D" w:rsidRPr="0037271D" w:rsidRDefault="001424BD" w:rsidP="0037271D">
      <w:pPr>
        <w:spacing w:line="360" w:lineRule="auto"/>
        <w:ind w:firstLine="1134"/>
        <w:jc w:val="both"/>
        <w:rPr>
          <w:sz w:val="32"/>
          <w:szCs w:val="32"/>
        </w:rPr>
      </w:pPr>
      <m:oMath>
        <m:sSub>
          <m:sSubPr>
            <m:ctrlPr>
              <w:rPr>
                <w:rFonts w:ascii="Cambria Math" w:eastAsia="Calibri" w:hAnsi="Cambria Math" w:cs="Times New Roman"/>
                <w:bCs/>
                <w:color w:val="000000"/>
                <w:sz w:val="32"/>
                <w:szCs w:val="32"/>
                <w:shd w:val="clear" w:color="auto" w:fill="FFFFFF"/>
              </w:rPr>
            </m:ctrlPr>
          </m:sSubPr>
          <m:e>
            <m:r>
              <m:rPr>
                <m:sty m:val="p"/>
              </m:rPr>
              <w:rPr>
                <w:rFonts w:ascii="Cambria Math" w:eastAsia="Calibri" w:hAnsi="Cambria Math" w:cs="Times New Roman"/>
                <w:color w:val="000000"/>
                <w:sz w:val="32"/>
                <w:szCs w:val="32"/>
                <w:shd w:val="clear" w:color="auto" w:fill="FFFFFF"/>
              </w:rPr>
              <m:t>h</m:t>
            </m:r>
          </m:e>
          <m:sub>
            <m:r>
              <m:rPr>
                <m:sty m:val="p"/>
              </m:rPr>
              <w:rPr>
                <w:rFonts w:ascii="Cambria Math" w:eastAsia="Calibri" w:hAnsi="Cambria Math" w:cs="Times New Roman"/>
                <w:color w:val="000000"/>
                <w:sz w:val="32"/>
                <w:szCs w:val="32"/>
                <w:shd w:val="clear" w:color="auto" w:fill="FFFFFF"/>
              </w:rPr>
              <m:t>P</m:t>
            </m:r>
          </m:sub>
        </m:sSub>
      </m:oMath>
      <w:r w:rsidR="0037271D" w:rsidRPr="0037271D">
        <w:rPr>
          <w:rFonts w:ascii="Times New Roman" w:eastAsia="Calibri" w:hAnsi="Times New Roman" w:cs="Times New Roman"/>
          <w:bCs/>
          <w:color w:val="000000"/>
          <w:sz w:val="32"/>
          <w:szCs w:val="32"/>
          <w:shd w:val="clear" w:color="auto" w:fill="FFFFFF"/>
        </w:rPr>
        <w:t xml:space="preserve"> (0,8…1) принимаем 0,8м по </w:t>
      </w:r>
      <w:r w:rsidR="003F2680" w:rsidRPr="00A5139B">
        <w:rPr>
          <w:rStyle w:val="aa"/>
          <w:rFonts w:ascii="Times New Roman" w:hAnsi="Times New Roman" w:cs="Times New Roman"/>
          <w:b w:val="0"/>
          <w:color w:val="111111"/>
          <w:sz w:val="32"/>
          <w:szCs w:val="32"/>
        </w:rPr>
        <w:t>СП 52.13330.2016</w:t>
      </w:r>
      <w:r w:rsidR="003F2680">
        <w:rPr>
          <w:rStyle w:val="aa"/>
          <w:rFonts w:ascii="Times New Roman" w:hAnsi="Times New Roman" w:cs="Times New Roman"/>
          <w:b w:val="0"/>
          <w:color w:val="111111"/>
          <w:sz w:val="32"/>
          <w:szCs w:val="32"/>
        </w:rPr>
        <w:t>.</w:t>
      </w:r>
    </w:p>
    <w:p w:rsidR="0037271D" w:rsidRPr="0037271D" w:rsidRDefault="0037271D" w:rsidP="0037271D">
      <w:pPr>
        <w:spacing w:line="360" w:lineRule="auto"/>
        <w:ind w:firstLine="709"/>
        <w:jc w:val="both"/>
        <w:rPr>
          <w:rFonts w:ascii="Times New Roman" w:hAnsi="Times New Roman" w:cs="Times New Roman"/>
          <w:sz w:val="32"/>
          <w:szCs w:val="32"/>
        </w:rPr>
      </w:pPr>
      <w:r w:rsidRPr="0037271D">
        <w:rPr>
          <w:rFonts w:ascii="Times New Roman" w:hAnsi="Times New Roman" w:cs="Times New Roman"/>
          <w:sz w:val="32"/>
          <w:szCs w:val="32"/>
        </w:rPr>
        <w:t>Оптимальная</w:t>
      </w:r>
      <m:oMath>
        <m:r>
          <w:rPr>
            <w:rFonts w:ascii="Cambria Math" w:hAnsi="Cambria Math" w:cs="Times New Roman"/>
            <w:sz w:val="32"/>
            <w:szCs w:val="32"/>
          </w:rPr>
          <m:t xml:space="preserve"> </m:t>
        </m:r>
        <m:sSub>
          <m:sSubPr>
            <m:ctrlPr>
              <w:rPr>
                <w:rFonts w:ascii="Cambria Math" w:hAnsi="Cambria Math" w:cs="Times New Roman"/>
                <w:sz w:val="32"/>
                <w:szCs w:val="32"/>
                <w:lang w:val="en-US"/>
              </w:rPr>
            </m:ctrlPr>
          </m:sSubPr>
          <m:e>
            <m:r>
              <m:rPr>
                <m:sty m:val="p"/>
              </m:rPr>
              <w:rPr>
                <w:rFonts w:ascii="Cambria Math" w:hAnsi="Cambria Math" w:cs="Times New Roman"/>
                <w:sz w:val="32"/>
                <w:szCs w:val="32"/>
              </w:rPr>
              <m:t>h</m:t>
            </m:r>
          </m:e>
          <m:sub>
            <m:r>
              <m:rPr>
                <m:sty m:val="p"/>
              </m:rPr>
              <w:rPr>
                <w:rFonts w:ascii="Cambria Math" w:hAnsi="Cambria Math" w:cs="Times New Roman"/>
                <w:sz w:val="32"/>
                <w:szCs w:val="32"/>
                <w:lang w:val="en-US"/>
              </w:rPr>
              <m:t>c</m:t>
            </m:r>
          </m:sub>
        </m:sSub>
        <m:r>
          <m:rPr>
            <m:sty m:val="p"/>
          </m:rPr>
          <w:rPr>
            <w:rFonts w:ascii="Cambria Math" w:hAnsi="Cambria Math" w:cs="Times New Roman"/>
            <w:sz w:val="32"/>
            <w:szCs w:val="32"/>
          </w:rPr>
          <m:t>=</m:t>
        </m:r>
        <m:d>
          <m:dPr>
            <m:ctrlPr>
              <w:rPr>
                <w:rFonts w:ascii="Cambria Math" w:hAnsi="Cambria Math" w:cs="Times New Roman"/>
                <w:sz w:val="32"/>
                <w:szCs w:val="32"/>
                <w:lang w:val="en-US"/>
              </w:rPr>
            </m:ctrlPr>
          </m:dPr>
          <m:e>
            <m:r>
              <m:rPr>
                <m:sty m:val="p"/>
              </m:rPr>
              <w:rPr>
                <w:rFonts w:ascii="Cambria Math" w:hAnsi="Cambria Math" w:cs="Times New Roman"/>
                <w:sz w:val="32"/>
                <w:szCs w:val="32"/>
              </w:rPr>
              <m:t>0,2…0,25</m:t>
            </m:r>
          </m:e>
        </m:d>
        <m:sSub>
          <m:sSubPr>
            <m:ctrlPr>
              <w:rPr>
                <w:rFonts w:ascii="Cambria Math" w:hAnsi="Cambria Math" w:cs="Times New Roman"/>
                <w:sz w:val="32"/>
                <w:szCs w:val="32"/>
                <w:lang w:val="en-US"/>
              </w:rPr>
            </m:ctrlPr>
          </m:sSubPr>
          <m:e>
            <m:r>
              <m:rPr>
                <m:sty m:val="p"/>
              </m:rPr>
              <w:rPr>
                <w:rFonts w:ascii="Cambria Math" w:hAnsi="Cambria Math" w:cs="Times New Roman"/>
                <w:sz w:val="32"/>
                <w:szCs w:val="32"/>
                <w:lang w:val="en-US"/>
              </w:rPr>
              <m:t>H</m:t>
            </m:r>
          </m:e>
          <m:sub>
            <m:r>
              <m:rPr>
                <m:sty m:val="p"/>
              </m:rPr>
              <w:rPr>
                <w:rFonts w:ascii="Cambria Math" w:hAnsi="Cambria Math" w:cs="Times New Roman"/>
                <w:sz w:val="32"/>
                <w:szCs w:val="32"/>
                <w:lang w:val="en-US"/>
              </w:rPr>
              <m:t>o</m:t>
            </m:r>
          </m:sub>
        </m:sSub>
        <m:r>
          <w:rPr>
            <w:rFonts w:ascii="Cambria Math" w:hAnsi="Cambria Math" w:cs="Times New Roman"/>
            <w:sz w:val="32"/>
            <w:szCs w:val="32"/>
          </w:rPr>
          <m:t>.</m:t>
        </m:r>
      </m:oMath>
    </w:p>
    <w:p w:rsidR="004B1256" w:rsidRDefault="00C65E10" w:rsidP="004B1256">
      <w:pPr>
        <w:ind w:firstLine="709"/>
        <w:jc w:val="both"/>
        <w:rPr>
          <w:rFonts w:ascii="Times New Roman" w:hAnsi="Times New Roman" w:cs="Times New Roman"/>
          <w:sz w:val="32"/>
          <w:szCs w:val="32"/>
        </w:rPr>
      </w:pPr>
      <w:r w:rsidRPr="00EA7C1B">
        <w:rPr>
          <w:rFonts w:ascii="Times New Roman" w:hAnsi="Times New Roman" w:cs="Times New Roman"/>
          <w:sz w:val="32"/>
          <w:szCs w:val="32"/>
        </w:rPr>
        <w:t xml:space="preserve">Для встроенных и потолочных светильников </w:t>
      </w:r>
      <w:r w:rsidRPr="00EA7C1B">
        <w:rPr>
          <w:rFonts w:ascii="Times New Roman" w:hAnsi="Times New Roman" w:cs="Times New Roman"/>
          <w:sz w:val="32"/>
          <w:szCs w:val="32"/>
          <w:lang w:val="en-US"/>
        </w:rPr>
        <w:t>h</w:t>
      </w:r>
      <w:r w:rsidRPr="00EA7C1B">
        <w:rPr>
          <w:rFonts w:ascii="Times New Roman" w:hAnsi="Times New Roman" w:cs="Times New Roman"/>
          <w:sz w:val="32"/>
          <w:szCs w:val="32"/>
          <w:vertAlign w:val="subscript"/>
          <w:lang w:val="en-US"/>
        </w:rPr>
        <w:t>c</w:t>
      </w:r>
      <w:r w:rsidRPr="00EA7C1B">
        <w:rPr>
          <w:rFonts w:ascii="Times New Roman" w:hAnsi="Times New Roman" w:cs="Times New Roman"/>
          <w:sz w:val="32"/>
          <w:szCs w:val="32"/>
          <w:vertAlign w:val="subscript"/>
        </w:rPr>
        <w:t xml:space="preserve"> </w:t>
      </w:r>
      <w:r w:rsidRPr="00EA7C1B">
        <w:rPr>
          <w:rFonts w:ascii="Times New Roman" w:hAnsi="Times New Roman" w:cs="Times New Roman"/>
          <w:sz w:val="32"/>
          <w:szCs w:val="32"/>
        </w:rPr>
        <w:t xml:space="preserve">= 0, для подвесных </w:t>
      </w:r>
      <w:r w:rsidRPr="00EA7C1B">
        <w:rPr>
          <w:rFonts w:ascii="Times New Roman" w:hAnsi="Times New Roman" w:cs="Times New Roman"/>
          <w:sz w:val="32"/>
          <w:szCs w:val="32"/>
          <w:lang w:val="en-US"/>
        </w:rPr>
        <w:t>h</w:t>
      </w:r>
      <w:r w:rsidRPr="00EA7C1B">
        <w:rPr>
          <w:rFonts w:ascii="Times New Roman" w:hAnsi="Times New Roman" w:cs="Times New Roman"/>
          <w:sz w:val="32"/>
          <w:szCs w:val="32"/>
          <w:vertAlign w:val="subscript"/>
          <w:lang w:val="en-US"/>
        </w:rPr>
        <w:t>c</w:t>
      </w:r>
      <w:r w:rsidRPr="00EA7C1B">
        <w:rPr>
          <w:rFonts w:ascii="Times New Roman" w:hAnsi="Times New Roman" w:cs="Times New Roman"/>
          <w:sz w:val="32"/>
          <w:szCs w:val="32"/>
          <w:vertAlign w:val="subscript"/>
        </w:rPr>
        <w:t xml:space="preserve"> </w:t>
      </w:r>
      <w:r w:rsidRPr="00EA7C1B">
        <w:rPr>
          <w:rFonts w:ascii="Times New Roman" w:hAnsi="Times New Roman" w:cs="Times New Roman"/>
          <w:sz w:val="32"/>
          <w:szCs w:val="32"/>
        </w:rPr>
        <w:t>обычно принимается от 0,5 до 0,7 м (в жилых и общественных помещениях пониженной высоты – от 0,3 до 0,4 м).</w:t>
      </w:r>
      <w:r w:rsidR="004B1256" w:rsidRPr="004B1256">
        <w:rPr>
          <w:rFonts w:ascii="Times New Roman" w:hAnsi="Times New Roman" w:cs="Times New Roman"/>
          <w:sz w:val="32"/>
          <w:szCs w:val="32"/>
        </w:rPr>
        <w:t xml:space="preserve"> </w:t>
      </w:r>
    </w:p>
    <w:p w:rsidR="004B1256" w:rsidRDefault="004B1256" w:rsidP="004B1256">
      <w:pPr>
        <w:spacing w:before="240"/>
        <w:ind w:firstLine="709"/>
        <w:jc w:val="both"/>
        <w:rPr>
          <w:rFonts w:ascii="Times New Roman" w:hAnsi="Times New Roman" w:cs="Times New Roman"/>
          <w:sz w:val="32"/>
          <w:szCs w:val="32"/>
        </w:rPr>
      </w:pPr>
      <w:r>
        <w:rPr>
          <w:rFonts w:ascii="Times New Roman" w:hAnsi="Times New Roman" w:cs="Times New Roman"/>
          <w:sz w:val="32"/>
          <w:szCs w:val="32"/>
        </w:rPr>
        <w:t xml:space="preserve">На </w:t>
      </w:r>
      <w:r w:rsidRPr="00C723DA">
        <w:rPr>
          <w:rFonts w:ascii="Times New Roman" w:hAnsi="Times New Roman" w:cs="Times New Roman"/>
          <w:sz w:val="32"/>
          <w:szCs w:val="32"/>
        </w:rPr>
        <w:t>рисунке 1</w:t>
      </w:r>
      <w:r w:rsidRPr="00EA7C1B">
        <w:rPr>
          <w:rFonts w:ascii="Times New Roman" w:hAnsi="Times New Roman" w:cs="Times New Roman"/>
          <w:sz w:val="32"/>
          <w:szCs w:val="32"/>
        </w:rPr>
        <w:t xml:space="preserve"> приведен пример определения расчетной высоты подвеса светильника.</w:t>
      </w:r>
    </w:p>
    <w:p w:rsidR="004B1256" w:rsidRPr="00EA7C1B" w:rsidRDefault="004B1256" w:rsidP="004B1256">
      <w:pPr>
        <w:ind w:firstLine="709"/>
        <w:jc w:val="both"/>
        <w:rPr>
          <w:rFonts w:ascii="Times New Roman" w:hAnsi="Times New Roman" w:cs="Times New Roman"/>
        </w:rPr>
      </w:pPr>
    </w:p>
    <w:tbl>
      <w:tblPr>
        <w:tblW w:w="0" w:type="auto"/>
        <w:jc w:val="center"/>
        <w:tblInd w:w="1548" w:type="dxa"/>
        <w:tblLayout w:type="fixed"/>
        <w:tblLook w:val="0000"/>
      </w:tblPr>
      <w:tblGrid>
        <w:gridCol w:w="5806"/>
      </w:tblGrid>
      <w:tr w:rsidR="004B1256" w:rsidRPr="00EA7C1B" w:rsidTr="004B1256">
        <w:trPr>
          <w:trHeight w:val="3356"/>
          <w:jc w:val="center"/>
        </w:trPr>
        <w:tc>
          <w:tcPr>
            <w:tcW w:w="5806" w:type="dxa"/>
            <w:shd w:val="clear" w:color="auto" w:fill="auto"/>
          </w:tcPr>
          <w:p w:rsidR="004B1256" w:rsidRPr="00EA7C1B" w:rsidRDefault="001424BD" w:rsidP="00635CF5">
            <w:pPr>
              <w:jc w:val="center"/>
              <w:rPr>
                <w:rFonts w:ascii="Times New Roman" w:hAnsi="Times New Roman" w:cs="Times New Roman"/>
                <w:sz w:val="32"/>
                <w:szCs w:val="32"/>
              </w:rPr>
            </w:pPr>
            <w:r w:rsidRPr="001424BD">
              <w:rPr>
                <w:rFonts w:ascii="Times New Roman" w:hAnsi="Times New Roman" w:cs="Times New Roman"/>
              </w:rPr>
            </w:r>
            <w:r w:rsidRPr="001424BD">
              <w:rPr>
                <w:rFonts w:ascii="Times New Roman" w:hAnsi="Times New Roman" w:cs="Times New Roman"/>
              </w:rPr>
              <w:pict>
                <v:group id="_x0000_s1058" style="width:270pt;height:153pt;mso-wrap-distance-left:0;mso-wrap-distance-right:0;mso-position-horizontal-relative:char;mso-position-vertical-relative:line" coordsize="5400,3060">
                  <o:lock v:ext="edit" text="t"/>
                  <v:rect id="_x0000_s1059" style="position:absolute;left:1;width:5398;height:3059;mso-wrap-style:none;v-text-anchor:middle" filled="f" stroked="f" strokecolor="#3465a4">
                    <v:stroke color2="#cb9a5b" joinstyle="round"/>
                  </v:rect>
                  <v:line id="_x0000_s1060" style="position:absolute" from="360,0" to="4858,0" strokeweight=".26mm">
                    <v:stroke joinstyle="miter" endcap="square"/>
                  </v:line>
                  <v:line id="_x0000_s1061" style="position:absolute" from="720,0" to="720,3058" strokeweight=".26mm">
                    <v:stroke startarrow="block" endarrow="block" joinstyle="miter" endcap="square"/>
                  </v:line>
                  <v:line id="_x0000_s1062" style="position:absolute" from="360,3059" to="5218,3059" strokeweight=".26mm">
                    <v:stroke joinstyle="miter" endcap="square"/>
                  </v:line>
                  <v:line id="_x0000_s1063" style="position:absolute" from="720,2159" to="5218,2159" strokeweight=".26mm">
                    <v:stroke joinstyle="miter" endcap="square"/>
                  </v:line>
                  <v:line id="_x0000_s1064" style="position:absolute" from="1440,2159" to="1440,3057" strokeweight=".26mm">
                    <v:stroke startarrow="block" endarrow="block" joinstyle="miter" endcap="square"/>
                  </v:line>
                  <v:line id="_x0000_s1065" style="position:absolute" from="1440,719" to="5218,719" strokeweight=".26mm">
                    <v:stroke joinstyle="miter" endcap="square"/>
                  </v:line>
                  <v:line id="_x0000_s1066" style="position:absolute" from="3420,719" to="3420,2157" strokeweight=".26mm">
                    <v:stroke startarrow="block" endarrow="block" joinstyle="miter" endcap="square"/>
                  </v:line>
                  <v:line id="_x0000_s1067" style="position:absolute" from="4680,0" to="4680,718" strokeweight=".26mm">
                    <v:stroke startarrow="block" endarrow="block" joinstyle="miter" endcap="square"/>
                  </v:line>
                  <v:line id="_x0000_s1068" style="position:absolute" from="1800,0" to="1800,358" strokeweight=".26mm">
                    <v:stroke joinstyle="miter" endcap="square"/>
                  </v:line>
                  <v:line id="_x0000_s1069" style="position:absolute;flip:x" from="1439,359" to="1797,717" strokeweight=".26mm">
                    <v:stroke joinstyle="miter" endcap="square"/>
                  </v:line>
                  <v:line id="_x0000_s1070" style="position:absolute" from="1800,359" to="2158,717" strokeweight=".26mm">
                    <v:stroke joinstyle="miter" endcap="square"/>
                  </v:line>
                  <v:shapetype id="_x0000_t202" coordsize="21600,21600" o:spt="202" path="m,l,21600r21600,l21600,xe">
                    <v:stroke joinstyle="miter"/>
                    <v:path gradientshapeok="t" o:connecttype="rect"/>
                  </v:shapetype>
                  <v:shape id="_x0000_s1071" type="#_x0000_t202" style="position:absolute;top:1078;width:538;height:538;mso-wrap-style:square;v-text-anchor:top" strokecolor="white" strokeweight=".26mm">
                    <v:fill color2="black"/>
                    <v:stroke color2="black" endcap="square"/>
                    <v:textbox style="mso-next-textbox:#_x0000_s1071;mso-rotate-with-shape:t">
                      <w:txbxContent>
                        <w:p w:rsidR="00746970" w:rsidRDefault="00746970" w:rsidP="004B1256">
                          <w:pPr>
                            <w:overflowPunct w:val="0"/>
                            <w:rPr>
                              <w:rFonts w:ascii="Times New Roman" w:eastAsia="Times New Roman" w:hAnsi="Times New Roman" w:cs="Times New Roman"/>
                              <w:kern w:val="2"/>
                              <w:sz w:val="24"/>
                              <w:szCs w:val="24"/>
                            </w:rPr>
                          </w:pPr>
                          <w:r>
                            <w:rPr>
                              <w:rFonts w:ascii="Times New Roman" w:eastAsia="Times New Roman" w:hAnsi="Times New Roman" w:cs="Times New Roman"/>
                              <w:kern w:val="2"/>
                              <w:sz w:val="24"/>
                              <w:szCs w:val="24"/>
                            </w:rPr>
                            <w:t>Н</w:t>
                          </w:r>
                        </w:p>
                      </w:txbxContent>
                    </v:textbox>
                  </v:shape>
                  <v:shape id="_x0000_s1072" type="#_x0000_t202" style="position:absolute;left:4859;top:178;width:538;height:538;mso-wrap-style:square;v-text-anchor:top" strokecolor="white" strokeweight=".26mm">
                    <v:fill color2="black"/>
                    <v:stroke color2="black" endcap="square"/>
                    <v:textbox style="mso-next-textbox:#_x0000_s1072;mso-rotate-with-shape:t">
                      <w:txbxContent>
                        <w:p w:rsidR="00746970" w:rsidRPr="004B1256" w:rsidRDefault="00746970" w:rsidP="004B1256">
                          <w:pPr>
                            <w:overflowPunct w:val="0"/>
                            <w:rPr>
                              <w:rFonts w:ascii="Times New Roman" w:eastAsia="Times New Roman" w:hAnsi="Times New Roman" w:cs="Times New Roman"/>
                              <w:kern w:val="2"/>
                              <w:sz w:val="24"/>
                              <w:szCs w:val="24"/>
                              <w:vertAlign w:val="subscript"/>
                            </w:rPr>
                          </w:pPr>
                          <w:proofErr w:type="gramStart"/>
                          <w:r>
                            <w:rPr>
                              <w:rFonts w:ascii="Times New Roman" w:eastAsia="Times New Roman" w:hAnsi="Times New Roman" w:cs="Times New Roman"/>
                              <w:kern w:val="2"/>
                              <w:sz w:val="24"/>
                              <w:szCs w:val="24"/>
                              <w:lang w:val="en-US"/>
                            </w:rPr>
                            <w:t>h</w:t>
                          </w:r>
                          <w:r>
                            <w:rPr>
                              <w:rFonts w:ascii="Times New Roman" w:eastAsia="Times New Roman" w:hAnsi="Times New Roman" w:cs="Times New Roman"/>
                              <w:kern w:val="2"/>
                              <w:sz w:val="24"/>
                              <w:szCs w:val="24"/>
                              <w:vertAlign w:val="subscript"/>
                            </w:rPr>
                            <w:t>с</w:t>
                          </w:r>
                          <w:proofErr w:type="gramEnd"/>
                        </w:p>
                      </w:txbxContent>
                    </v:textbox>
                  </v:shape>
                  <v:shape id="_x0000_s1073" type="#_x0000_t202" style="position:absolute;left:3599;top:1438;width:898;height:538;mso-wrap-style:square;v-text-anchor:top" strokecolor="white" strokeweight=".26mm">
                    <v:fill color2="black"/>
                    <v:stroke color2="black" endcap="square"/>
                    <v:textbox style="mso-next-textbox:#_x0000_s1073;mso-rotate-with-shape:t">
                      <w:txbxContent>
                        <w:p w:rsidR="00746970" w:rsidRDefault="00746970" w:rsidP="004B1256">
                          <w:pPr>
                            <w:overflowPunct w:val="0"/>
                            <w:rPr>
                              <w:rFonts w:ascii="Times New Roman" w:eastAsia="Times New Roman" w:hAnsi="Times New Roman" w:cs="Times New Roman"/>
                              <w:kern w:val="2"/>
                              <w:sz w:val="24"/>
                              <w:szCs w:val="24"/>
                            </w:rPr>
                          </w:pPr>
                          <w:r>
                            <w:rPr>
                              <w:rFonts w:ascii="Times New Roman" w:eastAsia="Times New Roman" w:hAnsi="Times New Roman" w:cs="Times New Roman"/>
                              <w:kern w:val="2"/>
                              <w:sz w:val="24"/>
                              <w:szCs w:val="24"/>
                            </w:rPr>
                            <w:t>УРП</w:t>
                          </w:r>
                        </w:p>
                      </w:txbxContent>
                    </v:textbox>
                  </v:shape>
                  <v:shape id="_x0000_s1074" type="#_x0000_t202" style="position:absolute;left:1619;top:2338;width:538;height:538;mso-wrap-style:square;v-text-anchor:top" strokecolor="white" strokeweight=".26mm">
                    <v:fill color2="black"/>
                    <v:stroke color2="black" endcap="square"/>
                    <v:textbox style="mso-next-textbox:#_x0000_s1074;mso-rotate-with-shape:t">
                      <w:txbxContent>
                        <w:p w:rsidR="00746970" w:rsidRDefault="00746970" w:rsidP="004B1256">
                          <w:pPr>
                            <w:overflowPunct w:val="0"/>
                            <w:rPr>
                              <w:rFonts w:ascii="Times New Roman" w:eastAsia="Times New Roman" w:hAnsi="Times New Roman" w:cs="Times New Roman"/>
                              <w:kern w:val="2"/>
                              <w:sz w:val="24"/>
                              <w:szCs w:val="24"/>
                              <w:vertAlign w:val="subscript"/>
                            </w:rPr>
                          </w:pPr>
                          <w:proofErr w:type="gramStart"/>
                          <w:r>
                            <w:rPr>
                              <w:rFonts w:ascii="Times New Roman" w:eastAsia="Times New Roman" w:hAnsi="Times New Roman" w:cs="Times New Roman"/>
                              <w:kern w:val="2"/>
                              <w:sz w:val="24"/>
                              <w:szCs w:val="24"/>
                              <w:lang w:val="en-US"/>
                            </w:rPr>
                            <w:t>h</w:t>
                          </w:r>
                          <w:proofErr w:type="spellStart"/>
                          <w:r>
                            <w:rPr>
                              <w:rFonts w:ascii="Times New Roman" w:eastAsia="Times New Roman" w:hAnsi="Times New Roman" w:cs="Times New Roman"/>
                              <w:kern w:val="2"/>
                              <w:sz w:val="24"/>
                              <w:szCs w:val="24"/>
                              <w:vertAlign w:val="subscript"/>
                            </w:rPr>
                            <w:t>р</w:t>
                          </w:r>
                          <w:proofErr w:type="spellEnd"/>
                          <w:proofErr w:type="gramEnd"/>
                        </w:p>
                      </w:txbxContent>
                    </v:textbox>
                  </v:shape>
                  <w10:wrap type="none"/>
                  <w10:anchorlock/>
                </v:group>
              </w:pict>
            </w:r>
          </w:p>
        </w:tc>
      </w:tr>
    </w:tbl>
    <w:p w:rsidR="004B1256" w:rsidRPr="004B1256" w:rsidRDefault="004B1256" w:rsidP="004B1256">
      <w:pPr>
        <w:spacing w:before="240"/>
        <w:jc w:val="center"/>
        <w:rPr>
          <w:rFonts w:ascii="Times New Roman" w:hAnsi="Times New Roman" w:cs="Times New Roman"/>
        </w:rPr>
      </w:pPr>
      <w:r w:rsidRPr="00C723DA">
        <w:rPr>
          <w:rFonts w:ascii="Times New Roman" w:hAnsi="Times New Roman" w:cs="Times New Roman"/>
          <w:sz w:val="32"/>
          <w:szCs w:val="32"/>
        </w:rPr>
        <w:t>Рисунок 1 – Определение расчетной высоты</w:t>
      </w:r>
    </w:p>
    <w:p w:rsidR="00C65E10" w:rsidRPr="0037271D" w:rsidRDefault="00C65E10" w:rsidP="00C65E10">
      <w:pPr>
        <w:spacing w:line="360" w:lineRule="auto"/>
        <w:ind w:firstLine="709"/>
        <w:jc w:val="both"/>
        <w:rPr>
          <w:rFonts w:ascii="Times New Roman" w:hAnsi="Times New Roman" w:cs="Times New Roman"/>
          <w:sz w:val="32"/>
          <w:szCs w:val="32"/>
        </w:rPr>
      </w:pPr>
      <w:r>
        <w:rPr>
          <w:rFonts w:ascii="Times New Roman" w:hAnsi="Times New Roman" w:cs="Times New Roman"/>
          <w:sz w:val="32"/>
          <w:szCs w:val="32"/>
        </w:rPr>
        <w:t>Расчеты необходимо проводи</w:t>
      </w:r>
      <w:r w:rsidR="00C723DA">
        <w:rPr>
          <w:rFonts w:ascii="Times New Roman" w:hAnsi="Times New Roman" w:cs="Times New Roman"/>
          <w:sz w:val="32"/>
          <w:szCs w:val="32"/>
        </w:rPr>
        <w:t xml:space="preserve">ть вдоль короткой стены (В, м). </w:t>
      </w:r>
      <w:r>
        <w:rPr>
          <w:rFonts w:ascii="Times New Roman" w:hAnsi="Times New Roman" w:cs="Times New Roman"/>
          <w:sz w:val="32"/>
          <w:szCs w:val="32"/>
        </w:rPr>
        <w:t>Определяется расстояние между светильниками вдоль стены В:</w:t>
      </w:r>
    </w:p>
    <w:tbl>
      <w:tblPr>
        <w:tblStyle w:val="ab"/>
        <w:tblW w:w="0" w:type="auto"/>
        <w:tblBorders>
          <w:top w:val="none" w:sz="0" w:space="0" w:color="auto"/>
          <w:left w:val="none" w:sz="0" w:space="0" w:color="auto"/>
          <w:bottom w:val="none" w:sz="0" w:space="0" w:color="auto"/>
          <w:right w:val="none" w:sz="0" w:space="0" w:color="auto"/>
          <w:insideV w:val="none" w:sz="0" w:space="0" w:color="auto"/>
        </w:tblBorders>
        <w:tblLook w:val="04A0"/>
      </w:tblPr>
      <w:tblGrid>
        <w:gridCol w:w="8615"/>
        <w:gridCol w:w="671"/>
      </w:tblGrid>
      <w:tr w:rsidR="0037271D" w:rsidRPr="0037271D" w:rsidTr="0037271D">
        <w:tc>
          <w:tcPr>
            <w:tcW w:w="8897" w:type="dxa"/>
          </w:tcPr>
          <w:p w:rsidR="0037271D" w:rsidRPr="0037271D" w:rsidRDefault="001424BD" w:rsidP="00C65E10">
            <w:pPr>
              <w:spacing w:line="360" w:lineRule="auto"/>
              <w:ind w:left="709"/>
              <w:jc w:val="center"/>
              <w:rPr>
                <w:rFonts w:ascii="Times New Roman" w:eastAsiaTheme="minorEastAsia" w:hAnsi="Times New Roman" w:cs="Times New Roman"/>
                <w:sz w:val="32"/>
                <w:szCs w:val="32"/>
              </w:rPr>
            </w:pPr>
            <m:oMathPara>
              <m:oMath>
                <m:sSub>
                  <m:sSubPr>
                    <m:ctrlPr>
                      <w:rPr>
                        <w:rFonts w:ascii="Cambria Math" w:eastAsiaTheme="minorEastAsia" w:hAnsi="Cambria Math" w:cs="Times New Roman"/>
                        <w:sz w:val="32"/>
                        <w:szCs w:val="32"/>
                      </w:rPr>
                    </m:ctrlPr>
                  </m:sSubPr>
                  <m:e>
                    <m:r>
                      <m:rPr>
                        <m:sty m:val="p"/>
                      </m:rPr>
                      <w:rPr>
                        <w:rFonts w:ascii="Cambria Math" w:eastAsiaTheme="minorEastAsia" w:hAnsi="Cambria Math" w:cs="Times New Roman"/>
                        <w:sz w:val="32"/>
                        <w:szCs w:val="32"/>
                        <w:lang w:val="en-US"/>
                      </w:rPr>
                      <m:t>L</m:t>
                    </m:r>
                  </m:e>
                  <m:sub>
                    <m:r>
                      <m:rPr>
                        <m:sty m:val="p"/>
                      </m:rPr>
                      <w:rPr>
                        <w:rFonts w:ascii="Cambria Math" w:eastAsiaTheme="minorEastAsia" w:hAnsi="Cambria Math" w:cs="Times New Roman"/>
                        <w:sz w:val="32"/>
                        <w:szCs w:val="32"/>
                      </w:rPr>
                      <m:t>B</m:t>
                    </m:r>
                  </m:sub>
                </m:sSub>
                <m:r>
                  <m:rPr>
                    <m:sty m:val="p"/>
                  </m:rPr>
                  <w:rPr>
                    <w:rFonts w:ascii="Cambria Math" w:eastAsiaTheme="minorEastAsia" w:hAnsi="Cambria Math" w:cs="Times New Roman"/>
                    <w:sz w:val="32"/>
                    <w:szCs w:val="32"/>
                  </w:rPr>
                  <m:t>=λ⋅h, м</m:t>
                </m:r>
              </m:oMath>
            </m:oMathPara>
          </w:p>
        </w:tc>
        <w:tc>
          <w:tcPr>
            <w:tcW w:w="674" w:type="dxa"/>
          </w:tcPr>
          <w:p w:rsidR="0037271D" w:rsidRPr="0037271D" w:rsidRDefault="0037271D" w:rsidP="0037271D">
            <w:pPr>
              <w:tabs>
                <w:tab w:val="right" w:pos="9355"/>
              </w:tabs>
              <w:spacing w:line="360" w:lineRule="auto"/>
              <w:jc w:val="right"/>
              <w:rPr>
                <w:rFonts w:ascii="Times New Roman" w:eastAsiaTheme="minorEastAsia" w:hAnsi="Times New Roman" w:cs="Times New Roman"/>
                <w:sz w:val="32"/>
                <w:szCs w:val="32"/>
              </w:rPr>
            </w:pPr>
            <w:r w:rsidRPr="0037271D">
              <w:rPr>
                <w:rFonts w:ascii="Times New Roman" w:eastAsiaTheme="minorEastAsia" w:hAnsi="Times New Roman" w:cs="Times New Roman"/>
                <w:sz w:val="32"/>
                <w:szCs w:val="32"/>
              </w:rPr>
              <w:t>(3)</w:t>
            </w:r>
          </w:p>
        </w:tc>
      </w:tr>
    </w:tbl>
    <w:p w:rsidR="0037271D" w:rsidRPr="0037271D" w:rsidRDefault="0037271D" w:rsidP="0037271D">
      <w:pPr>
        <w:spacing w:line="360" w:lineRule="auto"/>
        <w:ind w:firstLine="709"/>
        <w:jc w:val="both"/>
        <w:rPr>
          <w:rFonts w:ascii="Times New Roman" w:hAnsi="Times New Roman" w:cs="Times New Roman"/>
          <w:sz w:val="32"/>
          <w:szCs w:val="32"/>
        </w:rPr>
      </w:pPr>
      <w:r w:rsidRPr="0037271D">
        <w:rPr>
          <w:rFonts w:ascii="Times New Roman" w:hAnsi="Times New Roman" w:cs="Times New Roman"/>
          <w:sz w:val="32"/>
          <w:szCs w:val="32"/>
        </w:rPr>
        <w:t xml:space="preserve">где </w:t>
      </w:r>
      <m:oMath>
        <m:sSub>
          <m:sSubPr>
            <m:ctrlPr>
              <w:rPr>
                <w:rFonts w:ascii="Cambria Math" w:hAnsi="Cambria Math" w:cs="Times New Roman"/>
                <w:sz w:val="32"/>
                <w:szCs w:val="32"/>
              </w:rPr>
            </m:ctrlPr>
          </m:sSubPr>
          <m:e>
            <m:r>
              <m:rPr>
                <m:sty m:val="p"/>
              </m:rPr>
              <w:rPr>
                <w:rFonts w:ascii="Cambria Math" w:hAnsi="Cambria Math" w:cs="Times New Roman"/>
                <w:sz w:val="32"/>
                <w:szCs w:val="32"/>
                <w:lang w:val="en-US"/>
              </w:rPr>
              <m:t>L</m:t>
            </m:r>
          </m:e>
          <m:sub>
            <m:r>
              <m:rPr>
                <m:sty m:val="p"/>
              </m:rPr>
              <w:rPr>
                <w:rFonts w:ascii="Cambria Math" w:hAnsi="Cambria Math" w:cs="Times New Roman"/>
                <w:sz w:val="32"/>
                <w:szCs w:val="32"/>
              </w:rPr>
              <m:t>BP</m:t>
            </m:r>
          </m:sub>
        </m:sSub>
        <m:r>
          <m:rPr>
            <m:sty m:val="p"/>
          </m:rPr>
          <w:rPr>
            <w:rFonts w:ascii="Cambria Math" w:hAnsi="Cambria Math" w:cs="Times New Roman"/>
            <w:sz w:val="32"/>
            <w:szCs w:val="32"/>
          </w:rPr>
          <m:t xml:space="preserve"> (</m:t>
        </m:r>
        <m:sSub>
          <m:sSubPr>
            <m:ctrlPr>
              <w:rPr>
                <w:rFonts w:ascii="Cambria Math" w:hAnsi="Cambria Math" w:cs="Times New Roman"/>
                <w:sz w:val="32"/>
                <w:szCs w:val="32"/>
              </w:rPr>
            </m:ctrlPr>
          </m:sSubPr>
          <m:e>
            <m:r>
              <m:rPr>
                <m:sty m:val="p"/>
              </m:rPr>
              <w:rPr>
                <w:rFonts w:ascii="Cambria Math" w:hAnsi="Cambria Math" w:cs="Times New Roman"/>
                <w:sz w:val="32"/>
                <w:szCs w:val="32"/>
                <w:lang w:val="en-US"/>
              </w:rPr>
              <m:t>L</m:t>
            </m:r>
          </m:e>
          <m:sub>
            <m:r>
              <m:rPr>
                <m:sty m:val="p"/>
              </m:rPr>
              <w:rPr>
                <w:rFonts w:ascii="Cambria Math" w:hAnsi="Cambria Math" w:cs="Times New Roman"/>
                <w:sz w:val="32"/>
                <w:szCs w:val="32"/>
              </w:rPr>
              <m:t>B</m:t>
            </m:r>
          </m:sub>
        </m:sSub>
        <m:r>
          <m:rPr>
            <m:sty m:val="p"/>
          </m:rPr>
          <w:rPr>
            <w:rFonts w:ascii="Cambria Math" w:hAnsi="Cambria Math" w:cs="Times New Roman"/>
            <w:sz w:val="32"/>
            <w:szCs w:val="32"/>
          </w:rPr>
          <m:t>)</m:t>
        </m:r>
      </m:oMath>
      <w:r w:rsidRPr="0037271D">
        <w:rPr>
          <w:rFonts w:ascii="Times New Roman" w:hAnsi="Times New Roman" w:cs="Times New Roman"/>
          <w:sz w:val="32"/>
          <w:szCs w:val="32"/>
        </w:rPr>
        <w:t xml:space="preserve"> −</w:t>
      </w:r>
      <w:r>
        <w:rPr>
          <w:rFonts w:ascii="Times New Roman" w:hAnsi="Times New Roman" w:cs="Times New Roman"/>
          <w:sz w:val="32"/>
          <w:szCs w:val="32"/>
        </w:rPr>
        <w:t xml:space="preserve"> </w:t>
      </w:r>
      <w:r w:rsidRPr="0037271D">
        <w:rPr>
          <w:rFonts w:ascii="Times New Roman" w:hAnsi="Times New Roman" w:cs="Times New Roman"/>
          <w:sz w:val="32"/>
          <w:szCs w:val="32"/>
        </w:rPr>
        <w:t>расстояние между рядами, расчётное, м;</w:t>
      </w:r>
    </w:p>
    <w:p w:rsidR="00C65E10" w:rsidRPr="00C723DA" w:rsidRDefault="0037271D" w:rsidP="000F1CB2">
      <w:pPr>
        <w:tabs>
          <w:tab w:val="right" w:pos="9355"/>
        </w:tabs>
        <w:spacing w:line="360" w:lineRule="auto"/>
        <w:ind w:firstLine="1276"/>
        <w:jc w:val="both"/>
        <w:rPr>
          <w:rFonts w:ascii="Times New Roman" w:hAnsi="Times New Roman" w:cs="Times New Roman"/>
          <w:sz w:val="32"/>
          <w:szCs w:val="32"/>
        </w:rPr>
      </w:pPr>
      <m:oMath>
        <m:r>
          <m:rPr>
            <m:sty m:val="p"/>
          </m:rPr>
          <w:rPr>
            <w:rFonts w:ascii="Cambria Math" w:hAnsi="Cambria Math" w:cs="Times New Roman"/>
            <w:sz w:val="32"/>
            <w:szCs w:val="32"/>
          </w:rPr>
          <w:lastRenderedPageBreak/>
          <m:t>λ</m:t>
        </m:r>
      </m:oMath>
      <w:r w:rsidRPr="0037271D">
        <w:rPr>
          <w:rFonts w:ascii="Times New Roman" w:hAnsi="Times New Roman" w:cs="Times New Roman"/>
          <w:sz w:val="32"/>
          <w:szCs w:val="32"/>
        </w:rPr>
        <w:t xml:space="preserve"> − коэффициент наивыгоднейшего размещения </w:t>
      </w:r>
      <w:r w:rsidRPr="00C723DA">
        <w:rPr>
          <w:rFonts w:ascii="Times New Roman" w:hAnsi="Times New Roman" w:cs="Times New Roman"/>
          <w:sz w:val="32"/>
          <w:szCs w:val="32"/>
        </w:rPr>
        <w:t xml:space="preserve">светотехнических приборов </w:t>
      </w:r>
      <w:r w:rsidR="003F2680" w:rsidRPr="00C723DA">
        <w:rPr>
          <w:rFonts w:ascii="Times New Roman" w:hAnsi="Times New Roman" w:cs="Times New Roman"/>
          <w:sz w:val="32"/>
          <w:szCs w:val="32"/>
        </w:rPr>
        <w:t>(</w:t>
      </w:r>
      <w:r w:rsidRPr="00C723DA">
        <w:rPr>
          <w:rFonts w:ascii="Times New Roman" w:hAnsi="Times New Roman" w:cs="Times New Roman"/>
          <w:sz w:val="32"/>
          <w:szCs w:val="32"/>
        </w:rPr>
        <w:t>СП</w:t>
      </w:r>
      <w:r w:rsidR="003F2680" w:rsidRPr="00C723DA">
        <w:rPr>
          <w:rFonts w:ascii="Times New Roman" w:hAnsi="Times New Roman" w:cs="Times New Roman"/>
          <w:sz w:val="32"/>
          <w:szCs w:val="32"/>
        </w:rPr>
        <w:t>)</w:t>
      </w:r>
      <w:r w:rsidRPr="00C723DA">
        <w:rPr>
          <w:rFonts w:ascii="Times New Roman" w:hAnsi="Times New Roman" w:cs="Times New Roman"/>
          <w:sz w:val="32"/>
          <w:szCs w:val="32"/>
        </w:rPr>
        <w:t>.</w:t>
      </w:r>
    </w:p>
    <w:p w:rsidR="00C65E10" w:rsidRDefault="00C65E10" w:rsidP="000F1CB2">
      <w:pPr>
        <w:tabs>
          <w:tab w:val="right" w:pos="9355"/>
        </w:tabs>
        <w:spacing w:line="360" w:lineRule="auto"/>
        <w:ind w:firstLine="709"/>
        <w:jc w:val="both"/>
        <w:rPr>
          <w:rFonts w:ascii="Times New Roman" w:hAnsi="Times New Roman" w:cs="Times New Roman"/>
          <w:sz w:val="32"/>
          <w:szCs w:val="32"/>
        </w:rPr>
      </w:pPr>
      <w:r w:rsidRPr="00C723DA">
        <w:rPr>
          <w:rFonts w:ascii="Times New Roman" w:hAnsi="Times New Roman" w:cs="Times New Roman"/>
          <w:sz w:val="32"/>
          <w:szCs w:val="32"/>
        </w:rPr>
        <w:t>λ выбирают по таблице</w:t>
      </w:r>
      <w:r w:rsidR="00C723DA" w:rsidRPr="00C723DA">
        <w:rPr>
          <w:rFonts w:ascii="Times New Roman" w:hAnsi="Times New Roman" w:cs="Times New Roman"/>
          <w:sz w:val="32"/>
          <w:szCs w:val="32"/>
        </w:rPr>
        <w:t xml:space="preserve"> 3</w:t>
      </w:r>
      <w:r w:rsidRPr="00C723DA">
        <w:rPr>
          <w:rFonts w:ascii="Times New Roman" w:hAnsi="Times New Roman" w:cs="Times New Roman"/>
          <w:sz w:val="32"/>
          <w:szCs w:val="32"/>
        </w:rPr>
        <w:t>.</w:t>
      </w:r>
    </w:p>
    <w:p w:rsidR="00C723DA" w:rsidRDefault="00C65E10" w:rsidP="00C65E10">
      <w:pPr>
        <w:tabs>
          <w:tab w:val="right" w:pos="9355"/>
        </w:tabs>
        <w:spacing w:line="360" w:lineRule="auto"/>
        <w:jc w:val="right"/>
        <w:rPr>
          <w:rFonts w:ascii="Times New Roman" w:hAnsi="Times New Roman" w:cs="Times New Roman"/>
          <w:sz w:val="32"/>
          <w:szCs w:val="32"/>
        </w:rPr>
      </w:pPr>
      <w:r w:rsidRPr="00C723DA">
        <w:rPr>
          <w:rFonts w:ascii="Times New Roman" w:hAnsi="Times New Roman" w:cs="Times New Roman"/>
          <w:sz w:val="32"/>
          <w:szCs w:val="32"/>
        </w:rPr>
        <w:t>Таблица</w:t>
      </w:r>
      <w:r w:rsidR="00C723DA" w:rsidRPr="00C723DA">
        <w:rPr>
          <w:rFonts w:ascii="Times New Roman" w:hAnsi="Times New Roman" w:cs="Times New Roman"/>
          <w:sz w:val="32"/>
          <w:szCs w:val="32"/>
        </w:rPr>
        <w:t xml:space="preserve"> 3</w:t>
      </w:r>
    </w:p>
    <w:p w:rsidR="00C65E10" w:rsidRPr="0037271D" w:rsidRDefault="00C65E10" w:rsidP="00C723DA">
      <w:pPr>
        <w:tabs>
          <w:tab w:val="right" w:pos="9355"/>
        </w:tabs>
        <w:spacing w:line="360" w:lineRule="auto"/>
        <w:jc w:val="center"/>
        <w:rPr>
          <w:rFonts w:ascii="Times New Roman" w:hAnsi="Times New Roman" w:cs="Times New Roman"/>
          <w:sz w:val="32"/>
          <w:szCs w:val="32"/>
        </w:rPr>
      </w:pPr>
      <w:r w:rsidRPr="00C723DA">
        <w:rPr>
          <w:rFonts w:ascii="Times New Roman" w:hAnsi="Times New Roman" w:cs="Times New Roman"/>
          <w:sz w:val="32"/>
          <w:szCs w:val="32"/>
        </w:rPr>
        <w:t>Варианты критерия экономичности λ.</w:t>
      </w:r>
    </w:p>
    <w:p w:rsidR="00C65E10" w:rsidRDefault="00C65E10" w:rsidP="00C65E10">
      <w:pPr>
        <w:spacing w:line="360" w:lineRule="auto"/>
        <w:jc w:val="center"/>
        <w:rPr>
          <w:rFonts w:ascii="Times New Roman" w:hAnsi="Times New Roman" w:cs="Times New Roman"/>
          <w:sz w:val="32"/>
          <w:szCs w:val="32"/>
        </w:rPr>
      </w:pPr>
      <w:r>
        <w:rPr>
          <w:rFonts w:ascii="Times New Roman" w:hAnsi="Times New Roman" w:cs="Times New Roman"/>
          <w:noProof/>
          <w:sz w:val="32"/>
          <w:szCs w:val="32"/>
        </w:rPr>
        <w:drawing>
          <wp:inline distT="0" distB="0" distL="0" distR="0">
            <wp:extent cx="5940425" cy="1654175"/>
            <wp:effectExtent l="19050" t="0" r="3175" b="0"/>
            <wp:docPr id="1" name="Рисунок 0" descr="КП.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П.PNG"/>
                    <pic:cNvPicPr/>
                  </pic:nvPicPr>
                  <pic:blipFill>
                    <a:blip r:embed="rId21" cstate="print"/>
                    <a:stretch>
                      <a:fillRect/>
                    </a:stretch>
                  </pic:blipFill>
                  <pic:spPr>
                    <a:xfrm>
                      <a:off x="0" y="0"/>
                      <a:ext cx="5940425" cy="1654175"/>
                    </a:xfrm>
                    <a:prstGeom prst="rect">
                      <a:avLst/>
                    </a:prstGeom>
                  </pic:spPr>
                </pic:pic>
              </a:graphicData>
            </a:graphic>
          </wp:inline>
        </w:drawing>
      </w:r>
    </w:p>
    <w:p w:rsidR="00C65E10" w:rsidRPr="0037271D" w:rsidRDefault="00C65E10" w:rsidP="000F1CB2">
      <w:pPr>
        <w:spacing w:line="360" w:lineRule="auto"/>
        <w:ind w:firstLine="709"/>
        <w:jc w:val="both"/>
        <w:rPr>
          <w:rFonts w:ascii="Times New Roman" w:hAnsi="Times New Roman" w:cs="Times New Roman"/>
          <w:sz w:val="32"/>
          <w:szCs w:val="32"/>
        </w:rPr>
      </w:pPr>
      <w:r>
        <w:rPr>
          <w:rFonts w:ascii="Times New Roman" w:hAnsi="Times New Roman" w:cs="Times New Roman"/>
          <w:sz w:val="32"/>
          <w:szCs w:val="32"/>
        </w:rPr>
        <w:t>Определяется количество рядов вдоль стены В:</w:t>
      </w:r>
    </w:p>
    <w:tbl>
      <w:tblPr>
        <w:tblStyle w:val="ab"/>
        <w:tblW w:w="0" w:type="auto"/>
        <w:tblBorders>
          <w:top w:val="none" w:sz="0" w:space="0" w:color="auto"/>
          <w:left w:val="none" w:sz="0" w:space="0" w:color="auto"/>
          <w:bottom w:val="none" w:sz="0" w:space="0" w:color="auto"/>
          <w:right w:val="none" w:sz="0" w:space="0" w:color="auto"/>
          <w:insideV w:val="none" w:sz="0" w:space="0" w:color="auto"/>
        </w:tblBorders>
        <w:tblLook w:val="04A0"/>
      </w:tblPr>
      <w:tblGrid>
        <w:gridCol w:w="8615"/>
        <w:gridCol w:w="671"/>
      </w:tblGrid>
      <w:tr w:rsidR="0037271D" w:rsidRPr="0037271D" w:rsidTr="0037271D">
        <w:tc>
          <w:tcPr>
            <w:tcW w:w="8897" w:type="dxa"/>
          </w:tcPr>
          <w:p w:rsidR="0037271D" w:rsidRPr="0037271D" w:rsidRDefault="001424BD" w:rsidP="0037271D">
            <w:pPr>
              <w:spacing w:line="360" w:lineRule="auto"/>
              <w:ind w:left="709" w:right="-1"/>
              <w:jc w:val="center"/>
              <w:rPr>
                <w:rFonts w:ascii="Times New Roman" w:eastAsiaTheme="minorEastAsia" w:hAnsi="Times New Roman" w:cs="Times New Roman"/>
                <w:sz w:val="32"/>
                <w:szCs w:val="32"/>
              </w:rPr>
            </w:pPr>
            <m:oMathPara>
              <m:oMath>
                <m:sSub>
                  <m:sSubPr>
                    <m:ctrlPr>
                      <w:rPr>
                        <w:rFonts w:ascii="Cambria Math" w:eastAsiaTheme="minorEastAsia" w:hAnsi="Cambria Math" w:cs="Times New Roman"/>
                        <w:sz w:val="32"/>
                        <w:szCs w:val="32"/>
                      </w:rPr>
                    </m:ctrlPr>
                  </m:sSubPr>
                  <m:e>
                    <m:r>
                      <m:rPr>
                        <m:sty m:val="p"/>
                      </m:rPr>
                      <w:rPr>
                        <w:rFonts w:ascii="Cambria Math" w:eastAsiaTheme="minorEastAsia" w:hAnsi="Cambria Math" w:cs="Times New Roman"/>
                        <w:sz w:val="32"/>
                        <w:szCs w:val="32"/>
                      </w:rPr>
                      <m:t>n</m:t>
                    </m:r>
                  </m:e>
                  <m:sub>
                    <m:r>
                      <m:rPr>
                        <m:sty m:val="p"/>
                      </m:rPr>
                      <w:rPr>
                        <w:rFonts w:ascii="Cambria Math" w:eastAsiaTheme="minorEastAsia" w:hAnsi="Cambria Math" w:cs="Times New Roman"/>
                        <w:sz w:val="32"/>
                        <w:szCs w:val="32"/>
                      </w:rPr>
                      <m:t>pp</m:t>
                    </m:r>
                  </m:sub>
                </m:sSub>
                <m:r>
                  <m:rPr>
                    <m:sty m:val="p"/>
                  </m:rPr>
                  <w:rPr>
                    <w:rFonts w:ascii="Cambria Math" w:eastAsiaTheme="minorEastAsia" w:hAnsi="Cambria Math" w:cs="Times New Roman"/>
                    <w:sz w:val="32"/>
                    <w:szCs w:val="32"/>
                  </w:rPr>
                  <m:t>=</m:t>
                </m:r>
                <m:f>
                  <m:fPr>
                    <m:ctrlPr>
                      <w:rPr>
                        <w:rFonts w:ascii="Cambria Math" w:eastAsiaTheme="minorEastAsia" w:hAnsi="Cambria Math" w:cs="Times New Roman"/>
                        <w:sz w:val="32"/>
                        <w:szCs w:val="32"/>
                      </w:rPr>
                    </m:ctrlPr>
                  </m:fPr>
                  <m:num>
                    <m:r>
                      <m:rPr>
                        <m:sty m:val="p"/>
                      </m:rPr>
                      <w:rPr>
                        <w:rFonts w:ascii="Cambria Math" w:eastAsiaTheme="minorEastAsia" w:hAnsi="Cambria Math" w:cs="Times New Roman"/>
                        <w:sz w:val="32"/>
                        <w:szCs w:val="32"/>
                      </w:rPr>
                      <m:t>B</m:t>
                    </m:r>
                  </m:num>
                  <m:den>
                    <m:sSub>
                      <m:sSubPr>
                        <m:ctrlPr>
                          <w:rPr>
                            <w:rFonts w:ascii="Cambria Math" w:eastAsiaTheme="minorEastAsia" w:hAnsi="Cambria Math" w:cs="Times New Roman"/>
                            <w:sz w:val="32"/>
                            <w:szCs w:val="32"/>
                          </w:rPr>
                        </m:ctrlPr>
                      </m:sSubPr>
                      <m:e>
                        <m:r>
                          <m:rPr>
                            <m:sty m:val="p"/>
                          </m:rPr>
                          <w:rPr>
                            <w:rFonts w:ascii="Cambria Math" w:eastAsiaTheme="minorEastAsia" w:hAnsi="Cambria Math" w:cs="Times New Roman"/>
                            <w:sz w:val="32"/>
                            <w:szCs w:val="32"/>
                          </w:rPr>
                          <m:t>L</m:t>
                        </m:r>
                      </m:e>
                      <m:sub>
                        <m:r>
                          <m:rPr>
                            <m:sty m:val="p"/>
                          </m:rPr>
                          <w:rPr>
                            <w:rFonts w:ascii="Cambria Math" w:eastAsiaTheme="minorEastAsia" w:hAnsi="Cambria Math" w:cs="Times New Roman"/>
                            <w:sz w:val="32"/>
                            <w:szCs w:val="32"/>
                          </w:rPr>
                          <m:t>B</m:t>
                        </m:r>
                      </m:sub>
                    </m:sSub>
                  </m:den>
                </m:f>
              </m:oMath>
            </m:oMathPara>
          </w:p>
        </w:tc>
        <w:tc>
          <w:tcPr>
            <w:tcW w:w="674" w:type="dxa"/>
          </w:tcPr>
          <w:p w:rsidR="0037271D" w:rsidRPr="0037271D" w:rsidRDefault="0037271D" w:rsidP="0037271D">
            <w:pPr>
              <w:tabs>
                <w:tab w:val="right" w:pos="9355"/>
              </w:tabs>
              <w:spacing w:line="360" w:lineRule="auto"/>
              <w:jc w:val="right"/>
              <w:rPr>
                <w:rFonts w:ascii="Times New Roman" w:eastAsiaTheme="minorEastAsia" w:hAnsi="Times New Roman" w:cs="Times New Roman"/>
                <w:sz w:val="32"/>
                <w:szCs w:val="32"/>
              </w:rPr>
            </w:pPr>
            <w:r w:rsidRPr="0037271D">
              <w:rPr>
                <w:rFonts w:ascii="Times New Roman" w:eastAsiaTheme="minorEastAsia" w:hAnsi="Times New Roman" w:cs="Times New Roman"/>
                <w:sz w:val="32"/>
                <w:szCs w:val="32"/>
              </w:rPr>
              <w:t>(4)</w:t>
            </w:r>
          </w:p>
        </w:tc>
      </w:tr>
    </w:tbl>
    <w:p w:rsidR="0037271D" w:rsidRPr="0037271D" w:rsidRDefault="0037271D" w:rsidP="000F1CB2">
      <w:pPr>
        <w:spacing w:line="360" w:lineRule="auto"/>
        <w:ind w:firstLine="709"/>
        <w:jc w:val="both"/>
        <w:rPr>
          <w:rFonts w:ascii="Times New Roman" w:hAnsi="Times New Roman" w:cs="Times New Roman"/>
          <w:noProof/>
          <w:sz w:val="32"/>
          <w:szCs w:val="32"/>
        </w:rPr>
      </w:pPr>
      <w:r w:rsidRPr="0037271D">
        <w:rPr>
          <w:rFonts w:ascii="Times New Roman" w:hAnsi="Times New Roman" w:cs="Times New Roman"/>
          <w:noProof/>
          <w:sz w:val="32"/>
          <w:szCs w:val="32"/>
        </w:rPr>
        <w:t xml:space="preserve">где </w:t>
      </w:r>
      <m:oMath>
        <m:sSub>
          <m:sSubPr>
            <m:ctrlPr>
              <w:rPr>
                <w:rFonts w:ascii="Cambria Math" w:hAnsi="Cambria Math" w:cs="Times New Roman"/>
                <w:noProof/>
                <w:sz w:val="32"/>
                <w:szCs w:val="32"/>
              </w:rPr>
            </m:ctrlPr>
          </m:sSubPr>
          <m:e>
            <m:r>
              <m:rPr>
                <m:sty m:val="p"/>
              </m:rPr>
              <w:rPr>
                <w:rFonts w:ascii="Cambria Math" w:hAnsi="Cambria Math" w:cs="Times New Roman"/>
                <w:noProof/>
                <w:sz w:val="32"/>
                <w:szCs w:val="32"/>
              </w:rPr>
              <m:t>n</m:t>
            </m:r>
          </m:e>
          <m:sub>
            <m:r>
              <m:rPr>
                <m:sty m:val="p"/>
              </m:rPr>
              <w:rPr>
                <w:rFonts w:ascii="Cambria Math" w:hAnsi="Cambria Math" w:cs="Times New Roman"/>
                <w:noProof/>
                <w:sz w:val="32"/>
                <w:szCs w:val="32"/>
              </w:rPr>
              <m:t>pp</m:t>
            </m:r>
          </m:sub>
        </m:sSub>
      </m:oMath>
      <w:r w:rsidRPr="0037271D">
        <w:rPr>
          <w:rFonts w:ascii="Times New Roman" w:hAnsi="Times New Roman" w:cs="Times New Roman"/>
          <w:noProof/>
          <w:sz w:val="32"/>
          <w:szCs w:val="32"/>
        </w:rPr>
        <w:t xml:space="preserve"> − </w:t>
      </w:r>
      <w:r>
        <w:rPr>
          <w:rFonts w:ascii="Times New Roman" w:hAnsi="Times New Roman" w:cs="Times New Roman"/>
          <w:noProof/>
          <w:sz w:val="32"/>
          <w:szCs w:val="32"/>
        </w:rPr>
        <w:t>расчётное число рядов ОУ. Округляется до ближайшего большего или меньшего значения.</w:t>
      </w:r>
    </w:p>
    <w:p w:rsidR="0037271D" w:rsidRPr="0037271D" w:rsidRDefault="0037271D" w:rsidP="000F1CB2">
      <w:pPr>
        <w:spacing w:line="360" w:lineRule="auto"/>
        <w:ind w:firstLine="709"/>
        <w:jc w:val="both"/>
        <w:rPr>
          <w:rFonts w:ascii="Times New Roman" w:hAnsi="Times New Roman" w:cs="Times New Roman"/>
          <w:sz w:val="32"/>
          <w:szCs w:val="32"/>
        </w:rPr>
      </w:pPr>
      <w:r w:rsidRPr="0037271D">
        <w:rPr>
          <w:rFonts w:ascii="Times New Roman" w:hAnsi="Times New Roman" w:cs="Times New Roman"/>
          <w:sz w:val="32"/>
          <w:szCs w:val="32"/>
        </w:rPr>
        <w:t>Уточняется,</w:t>
      </w:r>
      <m:oMath>
        <m:r>
          <w:rPr>
            <w:rFonts w:ascii="Cambria Math" w:hAnsi="Cambria Math" w:cs="Times New Roman"/>
            <w:sz w:val="32"/>
            <w:szCs w:val="32"/>
          </w:rPr>
          <m:t xml:space="preserve"> </m:t>
        </m:r>
        <m:sSub>
          <m:sSubPr>
            <m:ctrlPr>
              <w:rPr>
                <w:rFonts w:ascii="Cambria Math" w:hAnsi="Cambria Math" w:cs="Times New Roman"/>
                <w:sz w:val="32"/>
                <w:szCs w:val="32"/>
              </w:rPr>
            </m:ctrlPr>
          </m:sSubPr>
          <m:e>
            <m:r>
              <m:rPr>
                <m:sty m:val="p"/>
              </m:rPr>
              <w:rPr>
                <w:rFonts w:ascii="Cambria Math" w:hAnsi="Cambria Math" w:cs="Times New Roman"/>
                <w:sz w:val="32"/>
                <w:szCs w:val="32"/>
              </w:rPr>
              <m:t>L</m:t>
            </m:r>
          </m:e>
          <m:sub>
            <m:r>
              <m:rPr>
                <m:sty m:val="p"/>
              </m:rPr>
              <w:rPr>
                <w:rFonts w:ascii="Cambria Math" w:hAnsi="Cambria Math" w:cs="Times New Roman"/>
                <w:sz w:val="32"/>
                <w:szCs w:val="32"/>
              </w:rPr>
              <m:t>B</m:t>
            </m:r>
          </m:sub>
        </m:sSub>
        <m:r>
          <m:rPr>
            <m:sty m:val="p"/>
          </m:rPr>
          <w:rPr>
            <w:rFonts w:ascii="Cambria Math" w:hAnsi="Cambria Math" w:cs="Times New Roman"/>
            <w:sz w:val="32"/>
            <w:szCs w:val="32"/>
          </w:rPr>
          <m:t>=</m:t>
        </m:r>
        <m:f>
          <m:fPr>
            <m:ctrlPr>
              <w:rPr>
                <w:rFonts w:ascii="Cambria Math" w:hAnsi="Cambria Math" w:cs="Times New Roman"/>
                <w:sz w:val="32"/>
                <w:szCs w:val="32"/>
              </w:rPr>
            </m:ctrlPr>
          </m:fPr>
          <m:num>
            <m:r>
              <m:rPr>
                <m:sty m:val="p"/>
              </m:rPr>
              <w:rPr>
                <w:rFonts w:ascii="Cambria Math" w:hAnsi="Cambria Math" w:cs="Times New Roman"/>
                <w:sz w:val="32"/>
                <w:szCs w:val="32"/>
              </w:rPr>
              <m:t>B</m:t>
            </m:r>
          </m:num>
          <m:den>
            <m:sSub>
              <m:sSubPr>
                <m:ctrlPr>
                  <w:rPr>
                    <w:rFonts w:ascii="Cambria Math" w:hAnsi="Cambria Math" w:cs="Times New Roman"/>
                    <w:sz w:val="32"/>
                    <w:szCs w:val="32"/>
                  </w:rPr>
                </m:ctrlPr>
              </m:sSubPr>
              <m:e>
                <m:r>
                  <m:rPr>
                    <m:sty m:val="p"/>
                  </m:rPr>
                  <w:rPr>
                    <w:rFonts w:ascii="Cambria Math" w:hAnsi="Cambria Math" w:cs="Times New Roman"/>
                    <w:sz w:val="32"/>
                    <w:szCs w:val="32"/>
                  </w:rPr>
                  <m:t>n</m:t>
                </m:r>
              </m:e>
              <m:sub>
                <m:r>
                  <m:rPr>
                    <m:sty m:val="p"/>
                  </m:rPr>
                  <w:rPr>
                    <w:rFonts w:ascii="Cambria Math" w:hAnsi="Cambria Math" w:cs="Times New Roman"/>
                    <w:sz w:val="32"/>
                    <w:szCs w:val="32"/>
                  </w:rPr>
                  <m:t>P</m:t>
                </m:r>
              </m:sub>
            </m:sSub>
          </m:den>
        </m:f>
      </m:oMath>
      <w:r w:rsidR="000F1CB2">
        <w:rPr>
          <w:rFonts w:ascii="Times New Roman" w:hAnsi="Times New Roman" w:cs="Times New Roman"/>
          <w:sz w:val="32"/>
          <w:szCs w:val="32"/>
        </w:rPr>
        <w:t>, тогда расстояние от стены до светильника:</w:t>
      </w:r>
    </w:p>
    <w:tbl>
      <w:tblPr>
        <w:tblStyle w:val="ab"/>
        <w:tblpPr w:leftFromText="180" w:rightFromText="180" w:vertAnchor="text" w:horzAnchor="margin" w:tblpXSpec="right" w:tblpY="14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74"/>
      </w:tblGrid>
      <w:tr w:rsidR="003F2680" w:rsidRPr="0037271D" w:rsidTr="003F2680">
        <w:tc>
          <w:tcPr>
            <w:tcW w:w="674" w:type="dxa"/>
          </w:tcPr>
          <w:p w:rsidR="003F2680" w:rsidRPr="0037271D" w:rsidRDefault="003F2680" w:rsidP="003F2680">
            <w:pPr>
              <w:tabs>
                <w:tab w:val="right" w:pos="9355"/>
              </w:tabs>
              <w:spacing w:line="360" w:lineRule="auto"/>
              <w:jc w:val="center"/>
              <w:rPr>
                <w:rFonts w:ascii="Times New Roman" w:eastAsiaTheme="minorEastAsia" w:hAnsi="Times New Roman" w:cs="Times New Roman"/>
                <w:sz w:val="32"/>
                <w:szCs w:val="32"/>
              </w:rPr>
            </w:pPr>
            <w:r w:rsidRPr="0037271D">
              <w:rPr>
                <w:rFonts w:ascii="Times New Roman" w:eastAsiaTheme="minorEastAsia" w:hAnsi="Times New Roman" w:cs="Times New Roman"/>
                <w:sz w:val="32"/>
                <w:szCs w:val="32"/>
              </w:rPr>
              <w:t>(5)</w:t>
            </w:r>
          </w:p>
        </w:tc>
      </w:tr>
    </w:tbl>
    <w:p w:rsidR="003F2680" w:rsidRDefault="001424BD" w:rsidP="0037271D">
      <w:pPr>
        <w:spacing w:line="360" w:lineRule="auto"/>
        <w:ind w:firstLine="709"/>
        <w:rPr>
          <w:rFonts w:ascii="Times New Roman" w:hAnsi="Times New Roman" w:cs="Times New Roman"/>
          <w:sz w:val="32"/>
          <w:szCs w:val="32"/>
        </w:rPr>
      </w:pPr>
      <m:oMathPara>
        <m:oMath>
          <m:sSub>
            <m:sSubPr>
              <m:ctrlPr>
                <w:rPr>
                  <w:rFonts w:ascii="Cambria Math" w:hAnsi="Cambria Math" w:cs="Times New Roman"/>
                  <w:sz w:val="32"/>
                  <w:szCs w:val="32"/>
                </w:rPr>
              </m:ctrlPr>
            </m:sSubPr>
            <m:e>
              <m:r>
                <m:rPr>
                  <m:sty m:val="p"/>
                </m:rPr>
                <w:rPr>
                  <w:rFonts w:ascii="Cambria Math" w:hAnsi="Cambria Math" w:cs="Times New Roman"/>
                  <w:sz w:val="32"/>
                  <w:szCs w:val="32"/>
                </w:rPr>
                <m:t>l</m:t>
              </m:r>
            </m:e>
            <m:sub>
              <m:r>
                <m:rPr>
                  <m:sty m:val="p"/>
                </m:rPr>
                <w:rPr>
                  <w:rFonts w:ascii="Cambria Math" w:hAnsi="Cambria Math" w:cs="Times New Roman"/>
                  <w:sz w:val="32"/>
                  <w:szCs w:val="32"/>
                </w:rPr>
                <m:t>B</m:t>
              </m:r>
            </m:sub>
          </m:sSub>
          <m:r>
            <m:rPr>
              <m:sty m:val="p"/>
            </m:rPr>
            <w:rPr>
              <w:rFonts w:ascii="Cambria Math" w:hAnsi="Cambria Math" w:cs="Times New Roman"/>
              <w:sz w:val="32"/>
              <w:szCs w:val="32"/>
            </w:rPr>
            <m:t>=</m:t>
          </m:r>
          <m:f>
            <m:fPr>
              <m:ctrlPr>
                <w:rPr>
                  <w:rFonts w:ascii="Cambria Math" w:hAnsi="Cambria Math" w:cs="Times New Roman"/>
                  <w:sz w:val="32"/>
                  <w:szCs w:val="32"/>
                </w:rPr>
              </m:ctrlPr>
            </m:fPr>
            <m:num>
              <m:sSub>
                <m:sSubPr>
                  <m:ctrlPr>
                    <w:rPr>
                      <w:rFonts w:ascii="Cambria Math" w:hAnsi="Cambria Math" w:cs="Times New Roman"/>
                      <w:sz w:val="32"/>
                      <w:szCs w:val="32"/>
                    </w:rPr>
                  </m:ctrlPr>
                </m:sSubPr>
                <m:e>
                  <m:r>
                    <m:rPr>
                      <m:sty m:val="p"/>
                    </m:rPr>
                    <w:rPr>
                      <w:rFonts w:ascii="Cambria Math" w:hAnsi="Cambria Math" w:cs="Times New Roman"/>
                      <w:sz w:val="32"/>
                      <w:szCs w:val="32"/>
                    </w:rPr>
                    <m:t>L</m:t>
                  </m:r>
                </m:e>
                <m:sub>
                  <m:r>
                    <m:rPr>
                      <m:sty m:val="p"/>
                    </m:rPr>
                    <w:rPr>
                      <w:rFonts w:ascii="Cambria Math" w:hAnsi="Cambria Math" w:cs="Times New Roman"/>
                      <w:sz w:val="32"/>
                      <w:szCs w:val="32"/>
                    </w:rPr>
                    <m:t>B</m:t>
                  </m:r>
                </m:sub>
              </m:sSub>
            </m:num>
            <m:den>
              <m:r>
                <m:rPr>
                  <m:sty m:val="p"/>
                </m:rPr>
                <w:rPr>
                  <w:rFonts w:ascii="Cambria Math" w:hAnsi="Cambria Math" w:cs="Times New Roman"/>
                  <w:sz w:val="32"/>
                  <w:szCs w:val="32"/>
                </w:rPr>
                <m:t>2</m:t>
              </m:r>
            </m:den>
          </m:f>
        </m:oMath>
      </m:oMathPara>
    </w:p>
    <w:p w:rsidR="00C65E10" w:rsidRPr="0037271D" w:rsidRDefault="003F2680" w:rsidP="000F1CB2">
      <w:pPr>
        <w:spacing w:line="360" w:lineRule="auto"/>
        <w:ind w:firstLine="709"/>
        <w:jc w:val="both"/>
        <w:rPr>
          <w:rFonts w:ascii="Times New Roman" w:hAnsi="Times New Roman" w:cs="Times New Roman"/>
          <w:sz w:val="32"/>
          <w:szCs w:val="32"/>
        </w:rPr>
      </w:pPr>
      <w:r>
        <w:rPr>
          <w:rFonts w:ascii="Times New Roman" w:hAnsi="Times New Roman" w:cs="Times New Roman"/>
          <w:sz w:val="32"/>
          <w:szCs w:val="32"/>
        </w:rPr>
        <w:t>Производится</w:t>
      </w:r>
      <w:r w:rsidR="00C65E10">
        <w:rPr>
          <w:rFonts w:ascii="Times New Roman" w:hAnsi="Times New Roman" w:cs="Times New Roman"/>
          <w:sz w:val="32"/>
          <w:szCs w:val="32"/>
        </w:rPr>
        <w:t xml:space="preserve"> расчет вдоль дли</w:t>
      </w:r>
      <w:r w:rsidR="000F1CB2">
        <w:rPr>
          <w:rFonts w:ascii="Times New Roman" w:hAnsi="Times New Roman" w:cs="Times New Roman"/>
          <w:sz w:val="32"/>
          <w:szCs w:val="32"/>
        </w:rPr>
        <w:t>нной стены</w:t>
      </w:r>
      <w:r w:rsidR="00C65E10">
        <w:rPr>
          <w:rFonts w:ascii="Times New Roman" w:hAnsi="Times New Roman" w:cs="Times New Roman"/>
          <w:sz w:val="32"/>
          <w:szCs w:val="32"/>
        </w:rPr>
        <w:t xml:space="preserve"> А, м:</w:t>
      </w:r>
    </w:p>
    <w:p w:rsidR="0037271D" w:rsidRPr="0037271D" w:rsidRDefault="001424BD" w:rsidP="0037271D">
      <w:pPr>
        <w:spacing w:line="360" w:lineRule="auto"/>
        <w:ind w:firstLine="709"/>
        <w:rPr>
          <w:rFonts w:ascii="Times New Roman" w:hAnsi="Times New Roman" w:cs="Times New Roman"/>
          <w:sz w:val="32"/>
          <w:szCs w:val="32"/>
        </w:rPr>
      </w:pPr>
      <m:oMathPara>
        <m:oMath>
          <m:sSub>
            <m:sSubPr>
              <m:ctrlPr>
                <w:rPr>
                  <w:rFonts w:ascii="Cambria Math" w:hAnsi="Cambria Math" w:cs="Times New Roman"/>
                  <w:sz w:val="32"/>
                  <w:szCs w:val="32"/>
                </w:rPr>
              </m:ctrlPr>
            </m:sSubPr>
            <m:e>
              <m:r>
                <m:rPr>
                  <m:sty m:val="p"/>
                </m:rPr>
                <w:rPr>
                  <w:rFonts w:ascii="Cambria Math" w:hAnsi="Cambria Math" w:cs="Times New Roman"/>
                  <w:sz w:val="32"/>
                  <w:szCs w:val="32"/>
                </w:rPr>
                <m:t>L</m:t>
              </m:r>
            </m:e>
            <m:sub>
              <m:r>
                <m:rPr>
                  <m:sty m:val="p"/>
                </m:rPr>
                <w:rPr>
                  <w:rFonts w:ascii="Cambria Math" w:hAnsi="Cambria Math" w:cs="Times New Roman"/>
                  <w:sz w:val="32"/>
                  <w:szCs w:val="32"/>
                </w:rPr>
                <m:t>AP</m:t>
              </m:r>
            </m:sub>
          </m:sSub>
          <m:r>
            <m:rPr>
              <m:sty m:val="p"/>
            </m:rPr>
            <w:rPr>
              <w:rFonts w:ascii="Cambria Math" w:hAnsi="Cambria Math" w:cs="Times New Roman"/>
              <w:sz w:val="32"/>
              <w:szCs w:val="32"/>
            </w:rPr>
            <m:t>=</m:t>
          </m:r>
          <m:d>
            <m:dPr>
              <m:ctrlPr>
                <w:rPr>
                  <w:rFonts w:ascii="Cambria Math" w:hAnsi="Cambria Math" w:cs="Times New Roman"/>
                  <w:sz w:val="32"/>
                  <w:szCs w:val="32"/>
                </w:rPr>
              </m:ctrlPr>
            </m:dPr>
            <m:e>
              <m:r>
                <m:rPr>
                  <m:sty m:val="p"/>
                </m:rPr>
                <w:rPr>
                  <w:rFonts w:ascii="Cambria Math" w:hAnsi="Cambria Math" w:cs="Times New Roman"/>
                  <w:sz w:val="32"/>
                  <w:szCs w:val="32"/>
                </w:rPr>
                <m:t>1…1,5</m:t>
              </m:r>
            </m:e>
          </m:d>
          <m:sSub>
            <m:sSubPr>
              <m:ctrlPr>
                <w:rPr>
                  <w:rFonts w:ascii="Cambria Math" w:hAnsi="Cambria Math" w:cs="Times New Roman"/>
                  <w:sz w:val="32"/>
                  <w:szCs w:val="32"/>
                </w:rPr>
              </m:ctrlPr>
            </m:sSubPr>
            <m:e>
              <m:r>
                <m:rPr>
                  <m:sty m:val="p"/>
                </m:rPr>
                <w:rPr>
                  <w:rFonts w:ascii="Cambria Math" w:hAnsi="Cambria Math" w:cs="Times New Roman"/>
                  <w:sz w:val="32"/>
                  <w:szCs w:val="32"/>
                </w:rPr>
                <m:t>L</m:t>
              </m:r>
            </m:e>
            <m:sub>
              <m:r>
                <m:rPr>
                  <m:sty m:val="p"/>
                </m:rPr>
                <w:rPr>
                  <w:rFonts w:ascii="Cambria Math" w:hAnsi="Cambria Math" w:cs="Times New Roman"/>
                  <w:sz w:val="32"/>
                  <w:szCs w:val="32"/>
                </w:rPr>
                <m:t>B</m:t>
              </m:r>
            </m:sub>
          </m:sSub>
        </m:oMath>
      </m:oMathPara>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615"/>
        <w:gridCol w:w="671"/>
      </w:tblGrid>
      <w:tr w:rsidR="0037271D" w:rsidRPr="0037271D" w:rsidTr="0037271D">
        <w:tc>
          <w:tcPr>
            <w:tcW w:w="8897" w:type="dxa"/>
          </w:tcPr>
          <w:p w:rsidR="0037271D" w:rsidRPr="0037271D" w:rsidRDefault="001424BD" w:rsidP="0037271D">
            <w:pPr>
              <w:spacing w:line="360" w:lineRule="auto"/>
              <w:ind w:left="709"/>
              <w:jc w:val="center"/>
              <w:rPr>
                <w:rFonts w:ascii="Times New Roman" w:eastAsiaTheme="minorEastAsia" w:hAnsi="Times New Roman" w:cs="Times New Roman"/>
                <w:sz w:val="32"/>
                <w:szCs w:val="32"/>
              </w:rPr>
            </w:pPr>
            <m:oMathPara>
              <m:oMath>
                <w:bookmarkStart w:id="6" w:name="_Hlk56515263"/>
                <m:sSub>
                  <m:sSubPr>
                    <m:ctrlPr>
                      <w:rPr>
                        <w:rFonts w:ascii="Cambria Math" w:hAnsi="Cambria Math" w:cs="Times New Roman"/>
                        <w:sz w:val="32"/>
                        <w:szCs w:val="32"/>
                      </w:rPr>
                    </m:ctrlPr>
                  </m:sSubPr>
                  <m:e>
                    <m:r>
                      <m:rPr>
                        <m:sty m:val="p"/>
                      </m:rPr>
                      <w:rPr>
                        <w:rFonts w:ascii="Cambria Math" w:hAnsi="Cambria Math" w:cs="Times New Roman"/>
                        <w:sz w:val="32"/>
                        <w:szCs w:val="32"/>
                        <w:lang w:val="en-US"/>
                      </w:rPr>
                      <m:t>l</m:t>
                    </m:r>
                  </m:e>
                  <m:sub>
                    <m:r>
                      <m:rPr>
                        <m:sty m:val="p"/>
                      </m:rPr>
                      <w:rPr>
                        <w:rFonts w:ascii="Cambria Math" w:hAnsi="Cambria Math" w:cs="Times New Roman"/>
                        <w:sz w:val="32"/>
                        <w:szCs w:val="32"/>
                      </w:rPr>
                      <m:t>A</m:t>
                    </m:r>
                  </m:sub>
                </m:sSub>
                <w:bookmarkEnd w:id="6"/>
                <m:r>
                  <m:rPr>
                    <m:sty m:val="p"/>
                  </m:rPr>
                  <w:rPr>
                    <w:rFonts w:ascii="Cambria Math" w:hAnsi="Cambria Math" w:cs="Times New Roman"/>
                    <w:sz w:val="32"/>
                    <w:szCs w:val="32"/>
                  </w:rPr>
                  <m:t>=</m:t>
                </m:r>
                <m:f>
                  <m:fPr>
                    <m:ctrlPr>
                      <w:rPr>
                        <w:rFonts w:ascii="Cambria Math" w:hAnsi="Cambria Math" w:cs="Times New Roman"/>
                        <w:sz w:val="32"/>
                        <w:szCs w:val="32"/>
                      </w:rPr>
                    </m:ctrlPr>
                  </m:fPr>
                  <m:num>
                    <m:sSub>
                      <m:sSubPr>
                        <m:ctrlPr>
                          <w:rPr>
                            <w:rFonts w:ascii="Cambria Math" w:hAnsi="Cambria Math" w:cs="Times New Roman"/>
                            <w:sz w:val="32"/>
                            <w:szCs w:val="32"/>
                          </w:rPr>
                        </m:ctrlPr>
                      </m:sSubPr>
                      <m:e>
                        <m:r>
                          <m:rPr>
                            <m:sty m:val="p"/>
                          </m:rPr>
                          <w:rPr>
                            <w:rFonts w:ascii="Cambria Math" w:hAnsi="Cambria Math" w:cs="Times New Roman"/>
                            <w:sz w:val="32"/>
                            <w:szCs w:val="32"/>
                          </w:rPr>
                          <m:t>L</m:t>
                        </m:r>
                      </m:e>
                      <m:sub>
                        <m:r>
                          <m:rPr>
                            <m:sty m:val="p"/>
                          </m:rPr>
                          <w:rPr>
                            <w:rFonts w:ascii="Cambria Math" w:hAnsi="Cambria Math" w:cs="Times New Roman"/>
                            <w:sz w:val="32"/>
                            <w:szCs w:val="32"/>
                          </w:rPr>
                          <m:t>A</m:t>
                        </m:r>
                      </m:sub>
                    </m:sSub>
                  </m:num>
                  <m:den>
                    <m:r>
                      <m:rPr>
                        <m:sty m:val="p"/>
                      </m:rPr>
                      <w:rPr>
                        <w:rFonts w:ascii="Cambria Math" w:hAnsi="Cambria Math" w:cs="Times New Roman"/>
                        <w:sz w:val="32"/>
                        <w:szCs w:val="32"/>
                      </w:rPr>
                      <m:t>2</m:t>
                    </m:r>
                  </m:den>
                </m:f>
              </m:oMath>
            </m:oMathPara>
          </w:p>
        </w:tc>
        <w:tc>
          <w:tcPr>
            <w:tcW w:w="674" w:type="dxa"/>
          </w:tcPr>
          <w:p w:rsidR="0037271D" w:rsidRPr="0037271D" w:rsidRDefault="003F2680" w:rsidP="003F2680">
            <w:pPr>
              <w:tabs>
                <w:tab w:val="right" w:pos="9355"/>
              </w:tabs>
              <w:spacing w:line="360" w:lineRule="auto"/>
              <w:jc w:val="center"/>
              <w:rPr>
                <w:rFonts w:ascii="Times New Roman" w:eastAsiaTheme="minorEastAsia" w:hAnsi="Times New Roman" w:cs="Times New Roman"/>
                <w:sz w:val="32"/>
                <w:szCs w:val="32"/>
              </w:rPr>
            </w:pPr>
            <w:r>
              <w:rPr>
                <w:rFonts w:ascii="Times New Roman" w:eastAsiaTheme="minorEastAsia" w:hAnsi="Times New Roman" w:cs="Times New Roman"/>
                <w:sz w:val="32"/>
                <w:szCs w:val="32"/>
              </w:rPr>
              <w:t>(6</w:t>
            </w:r>
            <w:r w:rsidR="0037271D" w:rsidRPr="0037271D">
              <w:rPr>
                <w:rFonts w:ascii="Times New Roman" w:eastAsiaTheme="minorEastAsia" w:hAnsi="Times New Roman" w:cs="Times New Roman"/>
                <w:sz w:val="32"/>
                <w:szCs w:val="32"/>
              </w:rPr>
              <w:t>)</w:t>
            </w:r>
          </w:p>
        </w:tc>
      </w:tr>
      <w:tr w:rsidR="0037271D" w:rsidRPr="0037271D" w:rsidTr="0037271D">
        <w:tc>
          <w:tcPr>
            <w:tcW w:w="8897" w:type="dxa"/>
          </w:tcPr>
          <w:p w:rsidR="0037271D" w:rsidRPr="0037271D" w:rsidRDefault="001424BD" w:rsidP="0037271D">
            <w:pPr>
              <w:spacing w:before="240" w:line="360" w:lineRule="auto"/>
              <w:ind w:left="709"/>
              <w:rPr>
                <w:rFonts w:ascii="Times New Roman" w:eastAsiaTheme="minorEastAsia" w:hAnsi="Times New Roman" w:cs="Times New Roman"/>
                <w:sz w:val="32"/>
                <w:szCs w:val="32"/>
              </w:rPr>
            </w:pPr>
            <m:oMathPara>
              <m:oMath>
                <m:sSub>
                  <m:sSubPr>
                    <m:ctrlPr>
                      <w:rPr>
                        <w:rFonts w:ascii="Cambria Math" w:hAnsi="Cambria Math" w:cs="Times New Roman"/>
                        <w:sz w:val="32"/>
                        <w:szCs w:val="32"/>
                      </w:rPr>
                    </m:ctrlPr>
                  </m:sSubPr>
                  <m:e>
                    <m:r>
                      <m:rPr>
                        <m:sty m:val="p"/>
                      </m:rPr>
                      <w:rPr>
                        <w:rFonts w:ascii="Cambria Math" w:hAnsi="Cambria Math" w:cs="Times New Roman"/>
                        <w:sz w:val="32"/>
                        <w:szCs w:val="32"/>
                        <w:lang w:val="en-US"/>
                      </w:rPr>
                      <m:t>N</m:t>
                    </m:r>
                  </m:e>
                  <m:sub>
                    <m:r>
                      <m:rPr>
                        <m:sty m:val="p"/>
                      </m:rPr>
                      <w:rPr>
                        <w:rFonts w:ascii="Cambria Math" w:hAnsi="Cambria Math" w:cs="Times New Roman"/>
                        <w:sz w:val="32"/>
                        <w:szCs w:val="32"/>
                      </w:rPr>
                      <m:t>P</m:t>
                    </m:r>
                  </m:sub>
                </m:sSub>
                <m:r>
                  <m:rPr>
                    <m:sty m:val="p"/>
                  </m:rPr>
                  <w:rPr>
                    <w:rFonts w:ascii="Cambria Math" w:hAnsi="Cambria Math" w:cs="Times New Roman"/>
                    <w:sz w:val="32"/>
                    <w:szCs w:val="32"/>
                  </w:rPr>
                  <m:t>=</m:t>
                </m:r>
                <m:f>
                  <m:fPr>
                    <m:ctrlPr>
                      <w:rPr>
                        <w:rFonts w:ascii="Cambria Math" w:hAnsi="Cambria Math" w:cs="Times New Roman"/>
                        <w:sz w:val="32"/>
                        <w:szCs w:val="32"/>
                      </w:rPr>
                    </m:ctrlPr>
                  </m:fPr>
                  <m:num>
                    <m:r>
                      <m:rPr>
                        <m:sty m:val="p"/>
                      </m:rPr>
                      <w:rPr>
                        <w:rFonts w:ascii="Cambria Math" w:hAnsi="Cambria Math" w:cs="Times New Roman"/>
                        <w:sz w:val="32"/>
                        <w:szCs w:val="32"/>
                      </w:rPr>
                      <m:t>A</m:t>
                    </m:r>
                  </m:num>
                  <m:den>
                    <m:sSub>
                      <m:sSubPr>
                        <m:ctrlPr>
                          <w:rPr>
                            <w:rFonts w:ascii="Cambria Math" w:hAnsi="Cambria Math" w:cs="Times New Roman"/>
                            <w:sz w:val="32"/>
                            <w:szCs w:val="32"/>
                          </w:rPr>
                        </m:ctrlPr>
                      </m:sSubPr>
                      <m:e>
                        <m:r>
                          <m:rPr>
                            <m:sty m:val="p"/>
                          </m:rPr>
                          <w:rPr>
                            <w:rFonts w:ascii="Cambria Math" w:hAnsi="Cambria Math" w:cs="Times New Roman"/>
                            <w:sz w:val="32"/>
                            <w:szCs w:val="32"/>
                          </w:rPr>
                          <m:t>L</m:t>
                        </m:r>
                      </m:e>
                      <m:sub>
                        <m:r>
                          <m:rPr>
                            <m:sty m:val="p"/>
                          </m:rPr>
                          <w:rPr>
                            <w:rFonts w:ascii="Cambria Math" w:hAnsi="Cambria Math" w:cs="Times New Roman"/>
                            <w:sz w:val="32"/>
                            <w:szCs w:val="32"/>
                          </w:rPr>
                          <m:t>A</m:t>
                        </m:r>
                      </m:sub>
                    </m:sSub>
                  </m:den>
                </m:f>
              </m:oMath>
            </m:oMathPara>
          </w:p>
        </w:tc>
        <w:tc>
          <w:tcPr>
            <w:tcW w:w="674" w:type="dxa"/>
          </w:tcPr>
          <w:p w:rsidR="0037271D" w:rsidRPr="0037271D" w:rsidRDefault="003F2680" w:rsidP="0037271D">
            <w:pPr>
              <w:tabs>
                <w:tab w:val="right" w:pos="9355"/>
              </w:tabs>
              <w:spacing w:before="240" w:line="360" w:lineRule="auto"/>
              <w:jc w:val="right"/>
              <w:rPr>
                <w:rFonts w:ascii="Times New Roman" w:eastAsiaTheme="minorEastAsia" w:hAnsi="Times New Roman" w:cs="Times New Roman"/>
                <w:sz w:val="32"/>
                <w:szCs w:val="32"/>
              </w:rPr>
            </w:pPr>
            <w:r>
              <w:rPr>
                <w:rFonts w:ascii="Times New Roman" w:eastAsiaTheme="minorEastAsia" w:hAnsi="Times New Roman" w:cs="Times New Roman"/>
                <w:sz w:val="32"/>
                <w:szCs w:val="32"/>
              </w:rPr>
              <w:t>(7</w:t>
            </w:r>
            <w:r w:rsidR="0037271D" w:rsidRPr="0037271D">
              <w:rPr>
                <w:rFonts w:ascii="Times New Roman" w:eastAsiaTheme="minorEastAsia" w:hAnsi="Times New Roman" w:cs="Times New Roman"/>
                <w:sz w:val="32"/>
                <w:szCs w:val="32"/>
              </w:rPr>
              <w:t>)</w:t>
            </w:r>
          </w:p>
        </w:tc>
      </w:tr>
    </w:tbl>
    <w:p w:rsidR="0037271D" w:rsidRPr="0037271D" w:rsidRDefault="0037271D" w:rsidP="0037271D">
      <w:pPr>
        <w:spacing w:line="360" w:lineRule="auto"/>
        <w:ind w:firstLine="709"/>
        <w:jc w:val="both"/>
        <w:rPr>
          <w:rFonts w:ascii="Times New Roman" w:hAnsi="Times New Roman" w:cs="Times New Roman"/>
          <w:sz w:val="32"/>
          <w:szCs w:val="32"/>
        </w:rPr>
      </w:pPr>
      <w:r w:rsidRPr="0037271D">
        <w:rPr>
          <w:rFonts w:ascii="Times New Roman" w:hAnsi="Times New Roman" w:cs="Times New Roman"/>
          <w:sz w:val="32"/>
          <w:szCs w:val="32"/>
        </w:rPr>
        <w:t xml:space="preserve">где </w:t>
      </w:r>
      <m:oMath>
        <m:sSub>
          <m:sSubPr>
            <m:ctrlPr>
              <w:rPr>
                <w:rFonts w:ascii="Cambria Math" w:hAnsi="Cambria Math" w:cs="Times New Roman"/>
                <w:sz w:val="32"/>
                <w:szCs w:val="32"/>
              </w:rPr>
            </m:ctrlPr>
          </m:sSubPr>
          <m:e>
            <m:r>
              <m:rPr>
                <m:sty m:val="p"/>
              </m:rPr>
              <w:rPr>
                <w:rFonts w:ascii="Cambria Math" w:hAnsi="Cambria Math" w:cs="Times New Roman"/>
                <w:sz w:val="32"/>
                <w:szCs w:val="32"/>
                <w:lang w:val="en-US"/>
              </w:rPr>
              <m:t>N</m:t>
            </m:r>
          </m:e>
          <m:sub>
            <m:r>
              <m:rPr>
                <m:sty m:val="p"/>
              </m:rPr>
              <w:rPr>
                <w:rFonts w:ascii="Cambria Math" w:hAnsi="Cambria Math" w:cs="Times New Roman"/>
                <w:sz w:val="32"/>
                <w:szCs w:val="32"/>
              </w:rPr>
              <m:t>P</m:t>
            </m:r>
          </m:sub>
        </m:sSub>
      </m:oMath>
      <w:r w:rsidRPr="0037271D">
        <w:rPr>
          <w:rFonts w:ascii="Times New Roman" w:hAnsi="Times New Roman" w:cs="Times New Roman"/>
          <w:sz w:val="32"/>
          <w:szCs w:val="32"/>
        </w:rPr>
        <w:t xml:space="preserve"> − количество СП в ряду;</w:t>
      </w:r>
    </w:p>
    <w:p w:rsidR="0037271D" w:rsidRPr="0037271D" w:rsidRDefault="001424BD" w:rsidP="003F2680">
      <w:pPr>
        <w:spacing w:line="360" w:lineRule="auto"/>
        <w:ind w:firstLine="1276"/>
        <w:jc w:val="both"/>
        <w:rPr>
          <w:rFonts w:ascii="Times New Roman" w:hAnsi="Times New Roman" w:cs="Times New Roman"/>
          <w:sz w:val="32"/>
          <w:szCs w:val="32"/>
        </w:rPr>
      </w:pPr>
      <m:oMath>
        <m:sSub>
          <m:sSubPr>
            <m:ctrlPr>
              <w:rPr>
                <w:rFonts w:ascii="Cambria Math" w:hAnsi="Cambria Math" w:cs="Times New Roman"/>
                <w:sz w:val="32"/>
                <w:szCs w:val="32"/>
              </w:rPr>
            </m:ctrlPr>
          </m:sSubPr>
          <m:e>
            <m:r>
              <m:rPr>
                <m:sty m:val="p"/>
              </m:rPr>
              <w:rPr>
                <w:rFonts w:ascii="Cambria Math" w:hAnsi="Cambria Math" w:cs="Times New Roman"/>
                <w:sz w:val="32"/>
                <w:szCs w:val="32"/>
                <w:lang w:val="en-US"/>
              </w:rPr>
              <m:t>L</m:t>
            </m:r>
          </m:e>
          <m:sub>
            <m:r>
              <m:rPr>
                <m:sty m:val="p"/>
              </m:rPr>
              <w:rPr>
                <w:rFonts w:ascii="Cambria Math" w:hAnsi="Cambria Math" w:cs="Times New Roman"/>
                <w:sz w:val="32"/>
                <w:szCs w:val="32"/>
              </w:rPr>
              <m:t>A</m:t>
            </m:r>
          </m:sub>
        </m:sSub>
      </m:oMath>
      <w:r w:rsidR="0037271D" w:rsidRPr="0037271D">
        <w:rPr>
          <w:rFonts w:ascii="Times New Roman" w:hAnsi="Times New Roman" w:cs="Times New Roman"/>
          <w:sz w:val="32"/>
          <w:szCs w:val="32"/>
        </w:rPr>
        <w:t xml:space="preserve"> − расстояние между СП в ряду расчётное.</w:t>
      </w:r>
    </w:p>
    <w:p w:rsidR="0037271D" w:rsidRPr="0037271D" w:rsidRDefault="0037271D" w:rsidP="0037271D">
      <w:pPr>
        <w:spacing w:line="360" w:lineRule="auto"/>
        <w:ind w:firstLine="709"/>
        <w:jc w:val="both"/>
        <w:rPr>
          <w:rFonts w:ascii="Times New Roman" w:hAnsi="Times New Roman" w:cs="Times New Roman"/>
          <w:sz w:val="32"/>
          <w:szCs w:val="32"/>
        </w:rPr>
      </w:pPr>
      <w:r w:rsidRPr="0037271D">
        <w:rPr>
          <w:rFonts w:ascii="Times New Roman" w:hAnsi="Times New Roman" w:cs="Times New Roman"/>
          <w:sz w:val="32"/>
          <w:szCs w:val="32"/>
        </w:rPr>
        <w:t>Проверяется размещение на плане по «</w:t>
      </w:r>
      <w:r w:rsidRPr="0037271D">
        <w:rPr>
          <w:rFonts w:ascii="Times New Roman" w:hAnsi="Times New Roman" w:cs="Times New Roman"/>
          <w:sz w:val="32"/>
          <w:szCs w:val="32"/>
          <w:lang w:val="en-US"/>
        </w:rPr>
        <w:t>A</w:t>
      </w:r>
      <w:r w:rsidRPr="0037271D">
        <w:rPr>
          <w:rFonts w:ascii="Times New Roman" w:hAnsi="Times New Roman" w:cs="Times New Roman"/>
          <w:sz w:val="32"/>
          <w:szCs w:val="32"/>
        </w:rPr>
        <w:t>»и «</w:t>
      </w:r>
      <w:r w:rsidRPr="0037271D">
        <w:rPr>
          <w:rFonts w:ascii="Times New Roman" w:hAnsi="Times New Roman" w:cs="Times New Roman"/>
          <w:sz w:val="32"/>
          <w:szCs w:val="32"/>
          <w:lang w:val="en-US"/>
        </w:rPr>
        <w:t>B</w:t>
      </w:r>
      <w:r w:rsidRPr="0037271D">
        <w:rPr>
          <w:rFonts w:ascii="Times New Roman" w:hAnsi="Times New Roman" w:cs="Times New Roman"/>
          <w:sz w:val="32"/>
          <w:szCs w:val="32"/>
        </w:rPr>
        <w:t>»:</w:t>
      </w: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615"/>
        <w:gridCol w:w="671"/>
      </w:tblGrid>
      <w:tr w:rsidR="0037271D" w:rsidRPr="0037271D" w:rsidTr="0037271D">
        <w:tc>
          <w:tcPr>
            <w:tcW w:w="8897" w:type="dxa"/>
          </w:tcPr>
          <w:p w:rsidR="0037271D" w:rsidRPr="0037271D" w:rsidRDefault="0037271D" w:rsidP="0037271D">
            <w:pPr>
              <w:spacing w:line="360" w:lineRule="auto"/>
              <w:ind w:left="709"/>
              <w:rPr>
                <w:rFonts w:ascii="Times New Roman" w:eastAsiaTheme="minorEastAsia" w:hAnsi="Times New Roman" w:cs="Times New Roman"/>
                <w:sz w:val="32"/>
                <w:szCs w:val="32"/>
              </w:rPr>
            </w:pPr>
            <m:oMathPara>
              <m:oMathParaPr>
                <m:jc m:val="center"/>
              </m:oMathParaPr>
              <m:oMath>
                <m:r>
                  <m:rPr>
                    <m:sty m:val="p"/>
                  </m:rPr>
                  <w:rPr>
                    <w:rFonts w:ascii="Cambria Math" w:eastAsiaTheme="minorEastAsia" w:hAnsi="Cambria Math" w:cs="Times New Roman"/>
                    <w:sz w:val="32"/>
                    <w:szCs w:val="32"/>
                  </w:rPr>
                  <m:t>A=</m:t>
                </m:r>
                <m:sSub>
                  <m:sSubPr>
                    <m:ctrlPr>
                      <w:rPr>
                        <w:rFonts w:ascii="Cambria Math" w:eastAsiaTheme="minorEastAsia" w:hAnsi="Cambria Math" w:cs="Times New Roman"/>
                        <w:sz w:val="32"/>
                        <w:szCs w:val="32"/>
                      </w:rPr>
                    </m:ctrlPr>
                  </m:sSubPr>
                  <m:e>
                    <m:r>
                      <m:rPr>
                        <m:sty m:val="p"/>
                      </m:rPr>
                      <w:rPr>
                        <w:rFonts w:ascii="Cambria Math" w:eastAsiaTheme="minorEastAsia" w:hAnsi="Cambria Math" w:cs="Times New Roman"/>
                        <w:sz w:val="32"/>
                        <w:szCs w:val="32"/>
                      </w:rPr>
                      <m:t>L</m:t>
                    </m:r>
                  </m:e>
                  <m:sub>
                    <m:r>
                      <m:rPr>
                        <m:sty m:val="p"/>
                      </m:rPr>
                      <w:rPr>
                        <w:rFonts w:ascii="Cambria Math" w:eastAsiaTheme="minorEastAsia" w:hAnsi="Cambria Math" w:cs="Times New Roman"/>
                        <w:sz w:val="32"/>
                        <w:szCs w:val="32"/>
                      </w:rPr>
                      <m:t>A</m:t>
                    </m:r>
                  </m:sub>
                </m:sSub>
                <m:d>
                  <m:dPr>
                    <m:ctrlPr>
                      <w:rPr>
                        <w:rFonts w:ascii="Cambria Math" w:eastAsiaTheme="minorEastAsia" w:hAnsi="Cambria Math" w:cs="Times New Roman"/>
                        <w:sz w:val="32"/>
                        <w:szCs w:val="32"/>
                      </w:rPr>
                    </m:ctrlPr>
                  </m:dPr>
                  <m:e>
                    <m:sSub>
                      <m:sSubPr>
                        <m:ctrlPr>
                          <w:rPr>
                            <w:rFonts w:ascii="Cambria Math" w:eastAsiaTheme="minorEastAsia" w:hAnsi="Cambria Math" w:cs="Times New Roman"/>
                            <w:sz w:val="32"/>
                            <w:szCs w:val="32"/>
                          </w:rPr>
                        </m:ctrlPr>
                      </m:sSubPr>
                      <m:e>
                        <m:r>
                          <m:rPr>
                            <m:sty m:val="p"/>
                          </m:rPr>
                          <w:rPr>
                            <w:rFonts w:ascii="Cambria Math" w:eastAsiaTheme="minorEastAsia" w:hAnsi="Cambria Math" w:cs="Times New Roman"/>
                            <w:sz w:val="32"/>
                            <w:szCs w:val="32"/>
                          </w:rPr>
                          <m:t>N</m:t>
                        </m:r>
                      </m:e>
                      <m:sub>
                        <m:r>
                          <m:rPr>
                            <m:sty m:val="p"/>
                          </m:rPr>
                          <w:rPr>
                            <w:rFonts w:ascii="Cambria Math" w:eastAsiaTheme="minorEastAsia" w:hAnsi="Cambria Math" w:cs="Times New Roman"/>
                            <w:sz w:val="32"/>
                            <w:szCs w:val="32"/>
                          </w:rPr>
                          <m:t>P</m:t>
                        </m:r>
                      </m:sub>
                    </m:sSub>
                    <m:r>
                      <m:rPr>
                        <m:sty m:val="p"/>
                      </m:rPr>
                      <w:rPr>
                        <w:rFonts w:ascii="Cambria Math" w:eastAsiaTheme="minorEastAsia" w:hAnsi="Cambria Math" w:cs="Times New Roman"/>
                        <w:sz w:val="32"/>
                        <w:szCs w:val="32"/>
                      </w:rPr>
                      <m:t>-1</m:t>
                    </m:r>
                  </m:e>
                </m:d>
                <m:r>
                  <m:rPr>
                    <m:sty m:val="p"/>
                  </m:rPr>
                  <w:rPr>
                    <w:rFonts w:ascii="Cambria Math" w:eastAsiaTheme="minorEastAsia" w:hAnsi="Cambria Math" w:cs="Times New Roman"/>
                    <w:sz w:val="32"/>
                    <w:szCs w:val="32"/>
                  </w:rPr>
                  <m:t>+2</m:t>
                </m:r>
                <m:sSub>
                  <m:sSubPr>
                    <m:ctrlPr>
                      <w:rPr>
                        <w:rFonts w:ascii="Cambria Math" w:eastAsiaTheme="minorEastAsia" w:hAnsi="Cambria Math" w:cs="Times New Roman"/>
                        <w:sz w:val="32"/>
                        <w:szCs w:val="32"/>
                      </w:rPr>
                    </m:ctrlPr>
                  </m:sSubPr>
                  <m:e>
                    <m:r>
                      <m:rPr>
                        <m:sty m:val="p"/>
                      </m:rPr>
                      <w:rPr>
                        <w:rFonts w:ascii="Cambria Math" w:eastAsiaTheme="minorEastAsia" w:hAnsi="Cambria Math" w:cs="Times New Roman"/>
                        <w:sz w:val="32"/>
                        <w:szCs w:val="32"/>
                      </w:rPr>
                      <m:t>l</m:t>
                    </m:r>
                  </m:e>
                  <m:sub>
                    <m:r>
                      <m:rPr>
                        <m:sty m:val="p"/>
                      </m:rPr>
                      <w:rPr>
                        <w:rFonts w:ascii="Cambria Math" w:eastAsiaTheme="minorEastAsia" w:hAnsi="Cambria Math" w:cs="Times New Roman"/>
                        <w:sz w:val="32"/>
                        <w:szCs w:val="32"/>
                      </w:rPr>
                      <m:t>A</m:t>
                    </m:r>
                  </m:sub>
                </m:sSub>
                <m:r>
                  <m:rPr>
                    <m:sty m:val="p"/>
                  </m:rPr>
                  <w:rPr>
                    <w:rFonts w:ascii="Cambria Math" w:eastAsiaTheme="minorEastAsia" w:hAnsi="Cambria Math" w:cs="Times New Roman"/>
                    <w:sz w:val="32"/>
                    <w:szCs w:val="32"/>
                  </w:rPr>
                  <m:t>, м</m:t>
                </m:r>
              </m:oMath>
            </m:oMathPara>
          </w:p>
        </w:tc>
        <w:tc>
          <w:tcPr>
            <w:tcW w:w="674" w:type="dxa"/>
          </w:tcPr>
          <w:p w:rsidR="0037271D" w:rsidRPr="0037271D" w:rsidRDefault="003F2680" w:rsidP="0037271D">
            <w:pPr>
              <w:tabs>
                <w:tab w:val="right" w:pos="9355"/>
              </w:tabs>
              <w:spacing w:line="360" w:lineRule="auto"/>
              <w:jc w:val="right"/>
              <w:rPr>
                <w:rFonts w:ascii="Times New Roman" w:eastAsiaTheme="minorEastAsia" w:hAnsi="Times New Roman" w:cs="Times New Roman"/>
                <w:sz w:val="32"/>
                <w:szCs w:val="32"/>
              </w:rPr>
            </w:pPr>
            <w:r>
              <w:rPr>
                <w:rFonts w:ascii="Times New Roman" w:eastAsiaTheme="minorEastAsia" w:hAnsi="Times New Roman" w:cs="Times New Roman"/>
                <w:sz w:val="32"/>
                <w:szCs w:val="32"/>
              </w:rPr>
              <w:t>(8</w:t>
            </w:r>
            <w:r w:rsidR="0037271D" w:rsidRPr="0037271D">
              <w:rPr>
                <w:rFonts w:ascii="Times New Roman" w:eastAsiaTheme="minorEastAsia" w:hAnsi="Times New Roman" w:cs="Times New Roman"/>
                <w:sz w:val="32"/>
                <w:szCs w:val="32"/>
              </w:rPr>
              <w:t>)</w:t>
            </w:r>
          </w:p>
        </w:tc>
      </w:tr>
      <w:tr w:rsidR="0037271D" w:rsidRPr="0037271D" w:rsidTr="0037271D">
        <w:tc>
          <w:tcPr>
            <w:tcW w:w="8897" w:type="dxa"/>
          </w:tcPr>
          <w:p w:rsidR="0037271D" w:rsidRPr="0037271D" w:rsidRDefault="0037271D" w:rsidP="0037271D">
            <w:pPr>
              <w:spacing w:before="240" w:line="360" w:lineRule="auto"/>
              <w:ind w:left="709"/>
              <w:rPr>
                <w:rFonts w:ascii="Times New Roman" w:eastAsiaTheme="minorEastAsia" w:hAnsi="Times New Roman" w:cs="Times New Roman"/>
                <w:sz w:val="32"/>
                <w:szCs w:val="32"/>
              </w:rPr>
            </w:pPr>
            <m:oMathPara>
              <m:oMath>
                <m:r>
                  <m:rPr>
                    <m:sty m:val="p"/>
                  </m:rPr>
                  <w:rPr>
                    <w:rFonts w:ascii="Cambria Math" w:eastAsiaTheme="minorEastAsia" w:hAnsi="Cambria Math" w:cs="Times New Roman"/>
                    <w:sz w:val="32"/>
                    <w:szCs w:val="32"/>
                  </w:rPr>
                  <m:t>B=</m:t>
                </m:r>
                <m:sSub>
                  <m:sSubPr>
                    <m:ctrlPr>
                      <w:rPr>
                        <w:rFonts w:ascii="Cambria Math" w:eastAsiaTheme="minorEastAsia" w:hAnsi="Cambria Math" w:cs="Times New Roman"/>
                        <w:sz w:val="32"/>
                        <w:szCs w:val="32"/>
                      </w:rPr>
                    </m:ctrlPr>
                  </m:sSubPr>
                  <m:e>
                    <m:r>
                      <m:rPr>
                        <m:sty m:val="p"/>
                      </m:rPr>
                      <w:rPr>
                        <w:rFonts w:ascii="Cambria Math" w:eastAsiaTheme="minorEastAsia" w:hAnsi="Cambria Math" w:cs="Times New Roman"/>
                        <w:sz w:val="32"/>
                        <w:szCs w:val="32"/>
                      </w:rPr>
                      <m:t>L</m:t>
                    </m:r>
                  </m:e>
                  <m:sub>
                    <m:r>
                      <m:rPr>
                        <m:sty m:val="p"/>
                      </m:rPr>
                      <w:rPr>
                        <w:rFonts w:ascii="Cambria Math" w:eastAsiaTheme="minorEastAsia" w:hAnsi="Cambria Math" w:cs="Times New Roman"/>
                        <w:sz w:val="32"/>
                        <w:szCs w:val="32"/>
                      </w:rPr>
                      <m:t>B</m:t>
                    </m:r>
                  </m:sub>
                </m:sSub>
                <m:d>
                  <m:dPr>
                    <m:ctrlPr>
                      <w:rPr>
                        <w:rFonts w:ascii="Cambria Math" w:eastAsiaTheme="minorEastAsia" w:hAnsi="Cambria Math" w:cs="Times New Roman"/>
                        <w:sz w:val="32"/>
                        <w:szCs w:val="32"/>
                      </w:rPr>
                    </m:ctrlPr>
                  </m:dPr>
                  <m:e>
                    <m:sSub>
                      <m:sSubPr>
                        <m:ctrlPr>
                          <w:rPr>
                            <w:rFonts w:ascii="Cambria Math" w:eastAsiaTheme="minorEastAsia" w:hAnsi="Cambria Math" w:cs="Times New Roman"/>
                            <w:sz w:val="32"/>
                            <w:szCs w:val="32"/>
                          </w:rPr>
                        </m:ctrlPr>
                      </m:sSubPr>
                      <m:e>
                        <m:r>
                          <m:rPr>
                            <m:sty m:val="p"/>
                          </m:rPr>
                          <w:rPr>
                            <w:rFonts w:ascii="Cambria Math" w:eastAsiaTheme="minorEastAsia" w:hAnsi="Cambria Math" w:cs="Times New Roman"/>
                            <w:sz w:val="32"/>
                            <w:szCs w:val="32"/>
                          </w:rPr>
                          <m:t>n</m:t>
                        </m:r>
                      </m:e>
                      <m:sub>
                        <m:r>
                          <m:rPr>
                            <m:sty m:val="p"/>
                          </m:rPr>
                          <w:rPr>
                            <w:rFonts w:ascii="Cambria Math" w:eastAsiaTheme="minorEastAsia" w:hAnsi="Cambria Math" w:cs="Times New Roman"/>
                            <w:sz w:val="32"/>
                            <w:szCs w:val="32"/>
                          </w:rPr>
                          <m:t>P</m:t>
                        </m:r>
                      </m:sub>
                    </m:sSub>
                    <m:r>
                      <m:rPr>
                        <m:sty m:val="p"/>
                      </m:rPr>
                      <w:rPr>
                        <w:rFonts w:ascii="Cambria Math" w:eastAsiaTheme="minorEastAsia" w:hAnsi="Cambria Math" w:cs="Times New Roman"/>
                        <w:sz w:val="32"/>
                        <w:szCs w:val="32"/>
                      </w:rPr>
                      <m:t>-1</m:t>
                    </m:r>
                  </m:e>
                </m:d>
                <m:r>
                  <m:rPr>
                    <m:sty m:val="p"/>
                  </m:rPr>
                  <w:rPr>
                    <w:rFonts w:ascii="Cambria Math" w:eastAsiaTheme="minorEastAsia" w:hAnsi="Cambria Math" w:cs="Times New Roman"/>
                    <w:sz w:val="32"/>
                    <w:szCs w:val="32"/>
                  </w:rPr>
                  <m:t>+2</m:t>
                </m:r>
                <m:sSub>
                  <m:sSubPr>
                    <m:ctrlPr>
                      <w:rPr>
                        <w:rFonts w:ascii="Cambria Math" w:eastAsiaTheme="minorEastAsia" w:hAnsi="Cambria Math" w:cs="Times New Roman"/>
                        <w:sz w:val="32"/>
                        <w:szCs w:val="32"/>
                      </w:rPr>
                    </m:ctrlPr>
                  </m:sSubPr>
                  <m:e>
                    <m:r>
                      <m:rPr>
                        <m:sty m:val="p"/>
                      </m:rPr>
                      <w:rPr>
                        <w:rFonts w:ascii="Cambria Math" w:eastAsiaTheme="minorEastAsia" w:hAnsi="Cambria Math" w:cs="Times New Roman"/>
                        <w:sz w:val="32"/>
                        <w:szCs w:val="32"/>
                      </w:rPr>
                      <m:t>l</m:t>
                    </m:r>
                  </m:e>
                  <m:sub>
                    <m:r>
                      <m:rPr>
                        <m:sty m:val="p"/>
                      </m:rPr>
                      <w:rPr>
                        <w:rFonts w:ascii="Cambria Math" w:eastAsiaTheme="minorEastAsia" w:hAnsi="Cambria Math" w:cs="Times New Roman"/>
                        <w:sz w:val="32"/>
                        <w:szCs w:val="32"/>
                      </w:rPr>
                      <m:t>B</m:t>
                    </m:r>
                  </m:sub>
                </m:sSub>
                <m:r>
                  <m:rPr>
                    <m:sty m:val="p"/>
                  </m:rPr>
                  <w:rPr>
                    <w:rFonts w:ascii="Cambria Math" w:eastAsiaTheme="minorEastAsia" w:hAnsi="Cambria Math" w:cs="Times New Roman"/>
                    <w:sz w:val="32"/>
                    <w:szCs w:val="32"/>
                  </w:rPr>
                  <m:t>, м</m:t>
                </m:r>
              </m:oMath>
            </m:oMathPara>
          </w:p>
        </w:tc>
        <w:tc>
          <w:tcPr>
            <w:tcW w:w="674" w:type="dxa"/>
          </w:tcPr>
          <w:p w:rsidR="0037271D" w:rsidRPr="0037271D" w:rsidRDefault="003F2680" w:rsidP="0037271D">
            <w:pPr>
              <w:tabs>
                <w:tab w:val="right" w:pos="9355"/>
              </w:tabs>
              <w:spacing w:before="240" w:line="360" w:lineRule="auto"/>
              <w:jc w:val="right"/>
              <w:rPr>
                <w:rFonts w:ascii="Times New Roman" w:eastAsiaTheme="minorEastAsia" w:hAnsi="Times New Roman" w:cs="Times New Roman"/>
                <w:sz w:val="32"/>
                <w:szCs w:val="32"/>
              </w:rPr>
            </w:pPr>
            <w:r>
              <w:rPr>
                <w:rFonts w:ascii="Times New Roman" w:eastAsiaTheme="minorEastAsia" w:hAnsi="Times New Roman" w:cs="Times New Roman"/>
                <w:sz w:val="32"/>
                <w:szCs w:val="32"/>
              </w:rPr>
              <w:t>(9</w:t>
            </w:r>
            <w:r w:rsidR="0037271D" w:rsidRPr="0037271D">
              <w:rPr>
                <w:rFonts w:ascii="Times New Roman" w:eastAsiaTheme="minorEastAsia" w:hAnsi="Times New Roman" w:cs="Times New Roman"/>
                <w:sz w:val="32"/>
                <w:szCs w:val="32"/>
              </w:rPr>
              <w:t>)</w:t>
            </w:r>
          </w:p>
        </w:tc>
      </w:tr>
    </w:tbl>
    <w:p w:rsidR="0037271D" w:rsidRPr="0037271D" w:rsidRDefault="003F2680" w:rsidP="003F2680">
      <w:pPr>
        <w:spacing w:before="240" w:line="360" w:lineRule="auto"/>
        <w:ind w:firstLine="709"/>
        <w:jc w:val="both"/>
        <w:rPr>
          <w:rFonts w:ascii="Times New Roman" w:hAnsi="Times New Roman" w:cs="Times New Roman"/>
          <w:sz w:val="32"/>
          <w:szCs w:val="32"/>
        </w:rPr>
      </w:pPr>
      <w:r>
        <w:rPr>
          <w:rFonts w:ascii="Times New Roman" w:hAnsi="Times New Roman" w:cs="Times New Roman"/>
          <w:sz w:val="32"/>
          <w:szCs w:val="32"/>
        </w:rPr>
        <w:t>Определяется о</w:t>
      </w:r>
      <w:r w:rsidR="0037271D">
        <w:rPr>
          <w:rFonts w:ascii="Times New Roman" w:hAnsi="Times New Roman" w:cs="Times New Roman"/>
          <w:sz w:val="32"/>
          <w:szCs w:val="32"/>
        </w:rPr>
        <w:t>бщее число СП</w:t>
      </w:r>
      <w:r>
        <w:rPr>
          <w:rFonts w:ascii="Times New Roman" w:hAnsi="Times New Roman" w:cs="Times New Roman"/>
          <w:sz w:val="32"/>
          <w:szCs w:val="32"/>
        </w:rPr>
        <w:t>:</w:t>
      </w:r>
      <w:r w:rsidR="0037271D" w:rsidRPr="0037271D">
        <w:rPr>
          <w:rFonts w:ascii="Times New Roman" w:hAnsi="Times New Roman" w:cs="Times New Roman"/>
          <w:sz w:val="32"/>
          <w:szCs w:val="32"/>
        </w:rPr>
        <w:t xml:space="preserve"> </w:t>
      </w:r>
      <m:oMath>
        <m:r>
          <m:rPr>
            <m:sty m:val="p"/>
          </m:rPr>
          <w:rPr>
            <w:rFonts w:ascii="Cambria Math" w:hAnsi="Cambria Math" w:cs="Times New Roman"/>
            <w:sz w:val="32"/>
            <w:szCs w:val="32"/>
          </w:rPr>
          <m:t>N=</m:t>
        </m:r>
        <m:sSub>
          <m:sSubPr>
            <m:ctrlPr>
              <w:rPr>
                <w:rFonts w:ascii="Cambria Math" w:hAnsi="Cambria Math" w:cs="Times New Roman"/>
                <w:sz w:val="32"/>
                <w:szCs w:val="32"/>
              </w:rPr>
            </m:ctrlPr>
          </m:sSubPr>
          <m:e>
            <m:r>
              <m:rPr>
                <m:sty m:val="p"/>
              </m:rPr>
              <w:rPr>
                <w:rFonts w:ascii="Cambria Math" w:hAnsi="Cambria Math" w:cs="Times New Roman"/>
                <w:sz w:val="32"/>
                <w:szCs w:val="32"/>
              </w:rPr>
              <m:t>N</m:t>
            </m:r>
          </m:e>
          <m:sub>
            <m:r>
              <m:rPr>
                <m:sty m:val="p"/>
              </m:rPr>
              <w:rPr>
                <w:rFonts w:ascii="Cambria Math" w:hAnsi="Cambria Math" w:cs="Times New Roman"/>
                <w:sz w:val="32"/>
                <w:szCs w:val="32"/>
              </w:rPr>
              <m:t>P</m:t>
            </m:r>
          </m:sub>
        </m:sSub>
        <m:r>
          <m:rPr>
            <m:sty m:val="p"/>
          </m:rPr>
          <w:rPr>
            <w:rFonts w:ascii="Cambria Math" w:hAnsi="Cambria Math" w:cs="Times New Roman"/>
            <w:sz w:val="32"/>
            <w:szCs w:val="32"/>
          </w:rPr>
          <m:t>⋅</m:t>
        </m:r>
        <m:sSub>
          <m:sSubPr>
            <m:ctrlPr>
              <w:rPr>
                <w:rFonts w:ascii="Cambria Math" w:hAnsi="Cambria Math" w:cs="Times New Roman"/>
                <w:sz w:val="32"/>
                <w:szCs w:val="32"/>
              </w:rPr>
            </m:ctrlPr>
          </m:sSubPr>
          <m:e>
            <m:r>
              <m:rPr>
                <m:sty m:val="p"/>
              </m:rPr>
              <w:rPr>
                <w:rFonts w:ascii="Cambria Math" w:hAnsi="Cambria Math" w:cs="Times New Roman"/>
                <w:sz w:val="32"/>
                <w:szCs w:val="32"/>
              </w:rPr>
              <m:t>n</m:t>
            </m:r>
          </m:e>
          <m:sub>
            <m:r>
              <m:rPr>
                <m:sty m:val="p"/>
              </m:rPr>
              <w:rPr>
                <w:rFonts w:ascii="Cambria Math" w:hAnsi="Cambria Math" w:cs="Times New Roman"/>
                <w:sz w:val="32"/>
                <w:szCs w:val="32"/>
              </w:rPr>
              <m:t>P</m:t>
            </m:r>
          </m:sub>
        </m:sSub>
      </m:oMath>
      <w:r>
        <w:rPr>
          <w:rFonts w:ascii="Times New Roman" w:hAnsi="Times New Roman" w:cs="Times New Roman"/>
          <w:sz w:val="32"/>
          <w:szCs w:val="32"/>
        </w:rPr>
        <w:t>.</w:t>
      </w:r>
    </w:p>
    <w:p w:rsidR="0037271D" w:rsidRPr="0037271D" w:rsidRDefault="0037271D" w:rsidP="0037271D">
      <w:pPr>
        <w:spacing w:line="360" w:lineRule="auto"/>
        <w:ind w:firstLine="709"/>
        <w:jc w:val="both"/>
        <w:rPr>
          <w:rFonts w:ascii="Times New Roman" w:hAnsi="Times New Roman" w:cs="Times New Roman"/>
          <w:sz w:val="32"/>
          <w:szCs w:val="32"/>
        </w:rPr>
      </w:pPr>
      <w:r w:rsidRPr="0037271D">
        <w:rPr>
          <w:rFonts w:ascii="Times New Roman" w:hAnsi="Times New Roman" w:cs="Times New Roman"/>
          <w:sz w:val="32"/>
          <w:szCs w:val="32"/>
        </w:rPr>
        <w:t xml:space="preserve">ОУ помещения </w:t>
      </w:r>
      <w:r>
        <w:rPr>
          <w:rFonts w:ascii="Times New Roman" w:hAnsi="Times New Roman" w:cs="Times New Roman"/>
          <w:sz w:val="32"/>
          <w:szCs w:val="32"/>
        </w:rPr>
        <w:t>объекта</w:t>
      </w:r>
      <w:r w:rsidRPr="0037271D">
        <w:rPr>
          <w:rFonts w:ascii="Times New Roman" w:hAnsi="Times New Roman" w:cs="Times New Roman"/>
          <w:sz w:val="32"/>
          <w:szCs w:val="32"/>
        </w:rPr>
        <w:t xml:space="preserve"> наносятся на </w:t>
      </w:r>
      <w:r w:rsidRPr="00C723DA">
        <w:rPr>
          <w:rFonts w:ascii="Times New Roman" w:hAnsi="Times New Roman" w:cs="Times New Roman"/>
          <w:sz w:val="32"/>
          <w:szCs w:val="32"/>
        </w:rPr>
        <w:t>план, рисунок 2.</w:t>
      </w:r>
    </w:p>
    <w:p w:rsidR="0037271D" w:rsidRPr="003F2680" w:rsidRDefault="0037271D" w:rsidP="003F2680">
      <w:pPr>
        <w:spacing w:line="360" w:lineRule="auto"/>
        <w:jc w:val="center"/>
        <w:rPr>
          <w:rFonts w:ascii="Times New Roman" w:hAnsi="Times New Roman" w:cs="Times New Roman"/>
          <w:sz w:val="32"/>
          <w:szCs w:val="32"/>
        </w:rPr>
      </w:pPr>
      <w:r w:rsidRPr="0037271D">
        <w:rPr>
          <w:rFonts w:ascii="Times New Roman" w:hAnsi="Times New Roman" w:cs="Times New Roman"/>
          <w:sz w:val="32"/>
          <w:szCs w:val="32"/>
        </w:rPr>
        <w:object w:dxaOrig="8350" w:dyaOrig="6272">
          <v:shape id="_x0000_i1032" type="#_x0000_t75" style="width:418.2pt;height:314.4pt" o:ole="">
            <v:imagedata r:id="rId22" o:title=""/>
          </v:shape>
          <o:OLEObject Type="Embed" ProgID="KOMPAS.CDW" ShapeID="_x0000_i1032" DrawAspect="Content" ObjectID="_1766766070" r:id="rId23"/>
        </w:object>
      </w:r>
      <w:r w:rsidRPr="00C723DA">
        <w:rPr>
          <w:rFonts w:ascii="Times New Roman" w:hAnsi="Times New Roman" w:cs="Times New Roman"/>
          <w:sz w:val="32"/>
          <w:szCs w:val="32"/>
        </w:rPr>
        <w:t xml:space="preserve">Рисунок 2 − Размещение ОУ </w:t>
      </w:r>
      <w:r w:rsidR="003F2680" w:rsidRPr="00C723DA">
        <w:rPr>
          <w:rFonts w:ascii="Times New Roman" w:hAnsi="Times New Roman" w:cs="Times New Roman"/>
          <w:sz w:val="32"/>
          <w:szCs w:val="32"/>
        </w:rPr>
        <w:t>объекта</w:t>
      </w:r>
      <w:r w:rsidRPr="00C723DA">
        <w:rPr>
          <w:rFonts w:ascii="Times New Roman" w:hAnsi="Times New Roman" w:cs="Times New Roman"/>
          <w:sz w:val="32"/>
          <w:szCs w:val="32"/>
        </w:rPr>
        <w:t xml:space="preserve"> на плане (фрагмент)</w:t>
      </w:r>
    </w:p>
    <w:p w:rsidR="00C723DA" w:rsidRDefault="00C723DA" w:rsidP="004F0100">
      <w:pPr>
        <w:spacing w:line="360" w:lineRule="auto"/>
        <w:ind w:right="-1"/>
        <w:jc w:val="center"/>
        <w:rPr>
          <w:rFonts w:ascii="Times New Roman" w:hAnsi="Times New Roman" w:cs="Times New Roman"/>
          <w:b/>
          <w:sz w:val="32"/>
          <w:szCs w:val="32"/>
        </w:rPr>
      </w:pPr>
    </w:p>
    <w:p w:rsidR="004F2583" w:rsidRPr="004F2583" w:rsidRDefault="004F2583" w:rsidP="004F2583">
      <w:pPr>
        <w:ind w:right="-1" w:firstLine="709"/>
        <w:jc w:val="both"/>
        <w:rPr>
          <w:rFonts w:ascii="Times New Roman" w:hAnsi="Times New Roman" w:cs="Times New Roman"/>
          <w:b/>
          <w:sz w:val="32"/>
          <w:szCs w:val="32"/>
        </w:rPr>
      </w:pPr>
      <w:r w:rsidRPr="004F2583">
        <w:rPr>
          <w:rFonts w:ascii="Times New Roman" w:hAnsi="Times New Roman" w:cs="Times New Roman"/>
          <w:b/>
          <w:sz w:val="32"/>
          <w:szCs w:val="32"/>
        </w:rPr>
        <w:t>Выбор необходимых видов и систем освещения, типов источников света и светильников, величин нормируемой освещенности и коэффициента запаса.</w:t>
      </w:r>
    </w:p>
    <w:p w:rsidR="004F0100" w:rsidRPr="00583E61" w:rsidRDefault="004F0100" w:rsidP="004F0100">
      <w:pPr>
        <w:spacing w:line="360" w:lineRule="auto"/>
        <w:ind w:right="-1"/>
        <w:jc w:val="center"/>
        <w:rPr>
          <w:rFonts w:ascii="Times New Roman" w:hAnsi="Times New Roman" w:cs="Times New Roman"/>
          <w:sz w:val="32"/>
          <w:szCs w:val="32"/>
        </w:rPr>
      </w:pPr>
      <w:r w:rsidRPr="00583E61">
        <w:rPr>
          <w:rFonts w:ascii="Times New Roman" w:hAnsi="Times New Roman" w:cs="Times New Roman"/>
          <w:sz w:val="32"/>
          <w:szCs w:val="32"/>
        </w:rPr>
        <w:t>Светотехнический расчёт ОУ.</w:t>
      </w:r>
    </w:p>
    <w:p w:rsidR="002D049D" w:rsidRPr="00EA7C1B" w:rsidRDefault="002D049D" w:rsidP="002D049D">
      <w:pPr>
        <w:ind w:firstLine="709"/>
        <w:jc w:val="both"/>
        <w:rPr>
          <w:rFonts w:ascii="Times New Roman" w:hAnsi="Times New Roman" w:cs="Times New Roman"/>
        </w:rPr>
      </w:pPr>
      <w:r w:rsidRPr="00EA7C1B">
        <w:rPr>
          <w:rFonts w:ascii="Times New Roman" w:hAnsi="Times New Roman" w:cs="Times New Roman"/>
          <w:sz w:val="32"/>
          <w:szCs w:val="32"/>
        </w:rPr>
        <w:t>При использовании для освещения</w:t>
      </w:r>
      <w:r w:rsidRPr="00EA7C1B">
        <w:rPr>
          <w:rFonts w:ascii="Times New Roman" w:hAnsi="Times New Roman" w:cs="Times New Roman"/>
          <w:color w:val="FF0000"/>
          <w:sz w:val="32"/>
          <w:szCs w:val="32"/>
        </w:rPr>
        <w:t xml:space="preserve"> </w:t>
      </w:r>
      <w:r w:rsidRPr="00EA7C1B">
        <w:rPr>
          <w:rFonts w:ascii="Times New Roman" w:hAnsi="Times New Roman" w:cs="Times New Roman"/>
          <w:sz w:val="32"/>
          <w:szCs w:val="32"/>
        </w:rPr>
        <w:t>точечных источников света (ЛН, КЛЛ, светодиодных, ДРЛ, ДНаТ, МГЛ) определяют световой поток лампы по формуле:</w:t>
      </w: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536"/>
        <w:gridCol w:w="750"/>
      </w:tblGrid>
      <w:tr w:rsidR="004F0100" w:rsidRPr="004F0100" w:rsidTr="00014F79">
        <w:tc>
          <w:tcPr>
            <w:tcW w:w="8536" w:type="dxa"/>
          </w:tcPr>
          <w:p w:rsidR="004F0100" w:rsidRPr="004F0100" w:rsidRDefault="001424BD" w:rsidP="00635CF5">
            <w:pPr>
              <w:spacing w:line="360" w:lineRule="auto"/>
              <w:ind w:left="709" w:right="-1"/>
              <w:rPr>
                <w:rFonts w:ascii="Times New Roman" w:eastAsiaTheme="minorEastAsia" w:hAnsi="Times New Roman" w:cs="Times New Roman"/>
                <w:sz w:val="32"/>
                <w:szCs w:val="32"/>
              </w:rPr>
            </w:pPr>
            <m:oMathPara>
              <m:oMath>
                <m:sSub>
                  <m:sSubPr>
                    <m:ctrlPr>
                      <w:rPr>
                        <w:rFonts w:ascii="Cambria Math" w:hAnsi="Cambria Math" w:cs="Times New Roman"/>
                        <w:sz w:val="32"/>
                        <w:szCs w:val="32"/>
                      </w:rPr>
                    </m:ctrlPr>
                  </m:sSubPr>
                  <m:e>
                    <m:r>
                      <m:rPr>
                        <m:sty m:val="p"/>
                      </m:rPr>
                      <w:rPr>
                        <w:rFonts w:ascii="Cambria Math" w:hAnsi="Cambria Math" w:cs="Times New Roman"/>
                        <w:sz w:val="32"/>
                        <w:szCs w:val="32"/>
                      </w:rPr>
                      <m:t>Ф</m:t>
                    </m:r>
                  </m:e>
                  <m:sub>
                    <m:r>
                      <m:rPr>
                        <m:sty m:val="p"/>
                      </m:rPr>
                      <w:rPr>
                        <w:rFonts w:ascii="Cambria Math" w:hAnsi="Cambria Math" w:cs="Times New Roman"/>
                        <w:sz w:val="32"/>
                        <w:szCs w:val="32"/>
                      </w:rPr>
                      <m:t>ЛР</m:t>
                    </m:r>
                  </m:sub>
                </m:sSub>
                <m:r>
                  <m:rPr>
                    <m:sty m:val="p"/>
                  </m:rPr>
                  <w:rPr>
                    <w:rFonts w:ascii="Cambria Math" w:hAnsi="Cambria Math" w:cs="Times New Roman"/>
                    <w:sz w:val="32"/>
                    <w:szCs w:val="32"/>
                  </w:rPr>
                  <m:t>=</m:t>
                </m:r>
                <m:f>
                  <m:fPr>
                    <m:ctrlPr>
                      <w:rPr>
                        <w:rFonts w:ascii="Cambria Math" w:hAnsi="Cambria Math" w:cs="Times New Roman"/>
                        <w:sz w:val="32"/>
                        <w:szCs w:val="32"/>
                      </w:rPr>
                    </m:ctrlPr>
                  </m:fPr>
                  <m:num>
                    <m:sSub>
                      <m:sSubPr>
                        <m:ctrlPr>
                          <w:rPr>
                            <w:rFonts w:ascii="Cambria Math" w:hAnsi="Cambria Math" w:cs="Times New Roman"/>
                            <w:sz w:val="32"/>
                            <w:szCs w:val="32"/>
                          </w:rPr>
                        </m:ctrlPr>
                      </m:sSubPr>
                      <m:e>
                        <m:r>
                          <m:rPr>
                            <m:sty m:val="p"/>
                          </m:rPr>
                          <w:rPr>
                            <w:rFonts w:ascii="Cambria Math" w:hAnsi="Cambria Math" w:cs="Times New Roman"/>
                            <w:sz w:val="32"/>
                            <w:szCs w:val="32"/>
                          </w:rPr>
                          <m:t>К</m:t>
                        </m:r>
                      </m:e>
                      <m:sub>
                        <m:r>
                          <m:rPr>
                            <m:sty m:val="p"/>
                          </m:rPr>
                          <w:rPr>
                            <w:rFonts w:ascii="Cambria Math" w:hAnsi="Cambria Math" w:cs="Times New Roman"/>
                            <w:sz w:val="32"/>
                            <w:szCs w:val="32"/>
                          </w:rPr>
                          <m:t>з</m:t>
                        </m:r>
                      </m:sub>
                    </m:sSub>
                    <m:r>
                      <m:rPr>
                        <m:sty m:val="p"/>
                      </m:rPr>
                      <w:rPr>
                        <w:rFonts w:ascii="Cambria Math" w:hAnsi="Cambria Math" w:cs="Times New Roman"/>
                        <w:sz w:val="32"/>
                        <w:szCs w:val="32"/>
                      </w:rPr>
                      <m:t>⋅</m:t>
                    </m:r>
                    <m:r>
                      <m:rPr>
                        <m:sty m:val="p"/>
                      </m:rPr>
                      <w:rPr>
                        <w:rFonts w:ascii="Cambria Math" w:hAnsi="Cambria Math" w:cs="Times New Roman"/>
                        <w:sz w:val="32"/>
                        <w:szCs w:val="32"/>
                        <w:lang w:val="en-US"/>
                      </w:rPr>
                      <m:t>Z</m:t>
                    </m:r>
                  </m:num>
                  <m:den>
                    <m:sSub>
                      <m:sSubPr>
                        <m:ctrlPr>
                          <w:rPr>
                            <w:rFonts w:ascii="Cambria Math" w:hAnsi="Cambria Math" w:cs="Times New Roman"/>
                            <w:sz w:val="32"/>
                            <w:szCs w:val="32"/>
                          </w:rPr>
                        </m:ctrlPr>
                      </m:sSubPr>
                      <m:e>
                        <m:r>
                          <m:rPr>
                            <m:sty m:val="p"/>
                          </m:rPr>
                          <w:rPr>
                            <w:rFonts w:ascii="Cambria Math" w:hAnsi="Cambria Math" w:cs="Times New Roman"/>
                            <w:sz w:val="32"/>
                            <w:szCs w:val="32"/>
                          </w:rPr>
                          <m:t>К</m:t>
                        </m:r>
                      </m:e>
                      <m:sub>
                        <m:r>
                          <m:rPr>
                            <m:sty m:val="p"/>
                          </m:rPr>
                          <w:rPr>
                            <w:rFonts w:ascii="Cambria Math" w:hAnsi="Cambria Math" w:cs="Times New Roman"/>
                            <w:sz w:val="32"/>
                            <w:szCs w:val="32"/>
                          </w:rPr>
                          <m:t>и</m:t>
                        </m:r>
                      </m:sub>
                    </m:sSub>
                  </m:den>
                </m:f>
                <m:r>
                  <m:rPr>
                    <m:sty m:val="p"/>
                  </m:rPr>
                  <w:rPr>
                    <w:rFonts w:ascii="Cambria Math" w:hAnsi="Cambria Math" w:cs="Times New Roman"/>
                    <w:sz w:val="32"/>
                    <w:szCs w:val="32"/>
                  </w:rPr>
                  <m:t>⋅</m:t>
                </m:r>
                <m:f>
                  <m:fPr>
                    <m:ctrlPr>
                      <w:rPr>
                        <w:rFonts w:ascii="Cambria Math" w:hAnsi="Cambria Math" w:cs="Times New Roman"/>
                        <w:sz w:val="32"/>
                        <w:szCs w:val="32"/>
                      </w:rPr>
                    </m:ctrlPr>
                  </m:fPr>
                  <m:num>
                    <m:r>
                      <m:rPr>
                        <m:sty m:val="p"/>
                      </m:rPr>
                      <w:rPr>
                        <w:rFonts w:ascii="Cambria Math" w:hAnsi="Cambria Math" w:cs="Times New Roman"/>
                        <w:sz w:val="32"/>
                        <w:szCs w:val="32"/>
                      </w:rPr>
                      <m:t>S⋅</m:t>
                    </m:r>
                    <m:sSub>
                      <m:sSubPr>
                        <m:ctrlPr>
                          <w:rPr>
                            <w:rFonts w:ascii="Cambria Math" w:hAnsi="Cambria Math" w:cs="Times New Roman"/>
                            <w:sz w:val="32"/>
                            <w:szCs w:val="32"/>
                          </w:rPr>
                        </m:ctrlPr>
                      </m:sSubPr>
                      <m:e>
                        <m:r>
                          <m:rPr>
                            <m:sty m:val="p"/>
                          </m:rPr>
                          <w:rPr>
                            <w:rFonts w:ascii="Cambria Math" w:hAnsi="Cambria Math" w:cs="Times New Roman"/>
                            <w:sz w:val="32"/>
                            <w:szCs w:val="32"/>
                          </w:rPr>
                          <m:t>E</m:t>
                        </m:r>
                      </m:e>
                      <m:sub>
                        <m:r>
                          <m:rPr>
                            <m:sty m:val="p"/>
                          </m:rPr>
                          <w:rPr>
                            <w:rFonts w:ascii="Cambria Math" w:hAnsi="Cambria Math" w:cs="Times New Roman"/>
                            <w:sz w:val="32"/>
                            <w:szCs w:val="32"/>
                          </w:rPr>
                          <m:t>н</m:t>
                        </m:r>
                      </m:sub>
                    </m:sSub>
                  </m:num>
                  <m:den>
                    <m:r>
                      <m:rPr>
                        <m:sty m:val="p"/>
                      </m:rPr>
                      <w:rPr>
                        <w:rFonts w:ascii="Cambria Math" w:hAnsi="Cambria Math" w:cs="Times New Roman"/>
                        <w:sz w:val="32"/>
                        <w:szCs w:val="32"/>
                        <w:lang w:val="en-US"/>
                      </w:rPr>
                      <m:t>N</m:t>
                    </m:r>
                  </m:den>
                </m:f>
              </m:oMath>
            </m:oMathPara>
          </w:p>
        </w:tc>
        <w:tc>
          <w:tcPr>
            <w:tcW w:w="750" w:type="dxa"/>
          </w:tcPr>
          <w:p w:rsidR="004F0100" w:rsidRPr="004F0100" w:rsidRDefault="004F0100" w:rsidP="00635CF5">
            <w:pPr>
              <w:tabs>
                <w:tab w:val="right" w:pos="9355"/>
              </w:tabs>
              <w:spacing w:line="360" w:lineRule="auto"/>
              <w:jc w:val="right"/>
              <w:rPr>
                <w:rFonts w:ascii="Times New Roman" w:eastAsiaTheme="minorEastAsia" w:hAnsi="Times New Roman" w:cs="Times New Roman"/>
                <w:sz w:val="32"/>
                <w:szCs w:val="32"/>
              </w:rPr>
            </w:pPr>
            <w:r>
              <w:rPr>
                <w:rFonts w:ascii="Times New Roman" w:eastAsiaTheme="minorEastAsia" w:hAnsi="Times New Roman" w:cs="Times New Roman"/>
                <w:sz w:val="32"/>
                <w:szCs w:val="32"/>
              </w:rPr>
              <w:t>(10</w:t>
            </w:r>
            <w:r w:rsidRPr="004F0100">
              <w:rPr>
                <w:rFonts w:ascii="Times New Roman" w:eastAsiaTheme="minorEastAsia" w:hAnsi="Times New Roman" w:cs="Times New Roman"/>
                <w:sz w:val="32"/>
                <w:szCs w:val="32"/>
              </w:rPr>
              <w:t>)</w:t>
            </w:r>
          </w:p>
        </w:tc>
      </w:tr>
      <w:tr w:rsidR="004F0100" w:rsidRPr="004F0100" w:rsidTr="00014F79">
        <w:tc>
          <w:tcPr>
            <w:tcW w:w="8536" w:type="dxa"/>
          </w:tcPr>
          <w:p w:rsidR="004F0100" w:rsidRPr="004F0100" w:rsidRDefault="004F0100" w:rsidP="004F0100">
            <w:pPr>
              <w:spacing w:line="360" w:lineRule="auto"/>
              <w:ind w:right="-1" w:firstLine="709"/>
              <w:jc w:val="both"/>
              <w:rPr>
                <w:rFonts w:ascii="Times New Roman" w:eastAsiaTheme="minorEastAsia" w:hAnsi="Times New Roman" w:cs="Times New Roman"/>
                <w:sz w:val="32"/>
                <w:szCs w:val="32"/>
              </w:rPr>
            </w:pPr>
            <w:r w:rsidRPr="004F0100">
              <w:rPr>
                <w:rFonts w:ascii="Times New Roman" w:eastAsiaTheme="minorEastAsia" w:hAnsi="Times New Roman" w:cs="Times New Roman"/>
                <w:sz w:val="32"/>
                <w:szCs w:val="32"/>
              </w:rPr>
              <w:t xml:space="preserve">где </w:t>
            </w:r>
            <m:oMath>
              <m:sSub>
                <m:sSubPr>
                  <m:ctrlPr>
                    <w:rPr>
                      <w:rFonts w:ascii="Cambria Math" w:eastAsiaTheme="minorEastAsia" w:hAnsi="Cambria Math" w:cs="Times New Roman"/>
                      <w:sz w:val="32"/>
                      <w:szCs w:val="32"/>
                    </w:rPr>
                  </m:ctrlPr>
                </m:sSubPr>
                <m:e>
                  <m:r>
                    <m:rPr>
                      <m:sty m:val="p"/>
                    </m:rPr>
                    <w:rPr>
                      <w:rFonts w:ascii="Cambria Math" w:eastAsiaTheme="minorEastAsia" w:hAnsi="Cambria Math" w:cs="Times New Roman"/>
                      <w:sz w:val="32"/>
                      <w:szCs w:val="32"/>
                    </w:rPr>
                    <m:t>К</m:t>
                  </m:r>
                </m:e>
                <m:sub>
                  <m:r>
                    <m:rPr>
                      <m:sty m:val="p"/>
                    </m:rPr>
                    <w:rPr>
                      <w:rFonts w:ascii="Cambria Math" w:eastAsiaTheme="minorEastAsia" w:hAnsi="Cambria Math" w:cs="Times New Roman"/>
                      <w:sz w:val="32"/>
                      <w:szCs w:val="32"/>
                    </w:rPr>
                    <m:t>з</m:t>
                  </m:r>
                </m:sub>
              </m:sSub>
            </m:oMath>
            <w:r w:rsidRPr="004F0100">
              <w:rPr>
                <w:rFonts w:ascii="Times New Roman" w:eastAsiaTheme="minorEastAsia" w:hAnsi="Times New Roman" w:cs="Times New Roman"/>
                <w:sz w:val="32"/>
                <w:szCs w:val="32"/>
              </w:rPr>
              <w:t xml:space="preserve"> – коэффициент запаса, отн.ед. Коэффициент запаса, зависит от типа используемых ламп, </w:t>
            </w:r>
            <w:r>
              <w:rPr>
                <w:rFonts w:ascii="Times New Roman" w:hAnsi="Times New Roman" w:cs="Times New Roman"/>
                <w:sz w:val="32"/>
                <w:szCs w:val="32"/>
              </w:rPr>
              <w:t xml:space="preserve">например для </w:t>
            </w:r>
            <w:r w:rsidRPr="004F0100">
              <w:rPr>
                <w:rFonts w:ascii="Times New Roman" w:eastAsiaTheme="minorEastAsia" w:hAnsi="Times New Roman" w:cs="Times New Roman"/>
                <w:sz w:val="32"/>
                <w:szCs w:val="32"/>
              </w:rPr>
              <w:lastRenderedPageBreak/>
              <w:t>газоразрядных принимается</w:t>
            </w:r>
            <w:r>
              <w:rPr>
                <w:rFonts w:ascii="Times New Roman" w:hAnsi="Times New Roman" w:cs="Times New Roman"/>
                <w:sz w:val="32"/>
                <w:szCs w:val="32"/>
              </w:rPr>
              <w:t xml:space="preserve"> </w:t>
            </w:r>
            <w:r w:rsidRPr="004F0100">
              <w:rPr>
                <w:rFonts w:ascii="Times New Roman" w:eastAsiaTheme="minorEastAsia" w:hAnsi="Times New Roman" w:cs="Times New Roman"/>
                <w:sz w:val="32"/>
                <w:szCs w:val="32"/>
              </w:rPr>
              <w:t>–</w:t>
            </w:r>
            <w:r>
              <w:rPr>
                <w:rFonts w:ascii="Times New Roman" w:hAnsi="Times New Roman" w:cs="Times New Roman"/>
                <w:sz w:val="32"/>
                <w:szCs w:val="32"/>
              </w:rPr>
              <w:t xml:space="preserve"> </w:t>
            </w:r>
            <w:r w:rsidRPr="004F0100">
              <w:rPr>
                <w:rFonts w:ascii="Times New Roman" w:eastAsiaTheme="minorEastAsia" w:hAnsi="Times New Roman" w:cs="Times New Roman"/>
                <w:sz w:val="32"/>
                <w:szCs w:val="32"/>
              </w:rPr>
              <w:t>1,5;</w:t>
            </w:r>
          </w:p>
          <w:p w:rsidR="004F0100" w:rsidRPr="004F0100" w:rsidRDefault="00583E61" w:rsidP="004F0100">
            <w:pPr>
              <w:spacing w:line="360" w:lineRule="auto"/>
              <w:ind w:right="-1" w:firstLine="1134"/>
              <w:jc w:val="both"/>
              <w:rPr>
                <w:rFonts w:ascii="Times New Roman" w:eastAsiaTheme="minorEastAsia" w:hAnsi="Times New Roman" w:cs="Times New Roman"/>
                <w:sz w:val="32"/>
                <w:szCs w:val="32"/>
              </w:rPr>
            </w:pPr>
            <w:r>
              <w:rPr>
                <w:rFonts w:ascii="Times New Roman" w:eastAsiaTheme="minorEastAsia" w:hAnsi="Times New Roman" w:cs="Times New Roman"/>
                <w:sz w:val="32"/>
                <w:szCs w:val="32"/>
              </w:rPr>
              <w:t xml:space="preserve">   </w:t>
            </w:r>
            <w:r w:rsidR="004F0100" w:rsidRPr="004F0100">
              <w:rPr>
                <w:rFonts w:ascii="Times New Roman" w:eastAsiaTheme="minorEastAsia" w:hAnsi="Times New Roman" w:cs="Times New Roman"/>
                <w:sz w:val="32"/>
                <w:szCs w:val="32"/>
                <w:lang w:val="en-US"/>
              </w:rPr>
              <w:t>Z</w:t>
            </w:r>
            <w:r w:rsidR="004F0100" w:rsidRPr="004F0100">
              <w:rPr>
                <w:rFonts w:ascii="Times New Roman" w:eastAsiaTheme="minorEastAsia" w:hAnsi="Times New Roman" w:cs="Times New Roman"/>
                <w:sz w:val="32"/>
                <w:szCs w:val="32"/>
              </w:rPr>
              <w:t xml:space="preserve"> – коэффициент минимальной освещённости, отн. ед.</w:t>
            </w:r>
          </w:p>
          <w:p w:rsidR="004F0100" w:rsidRPr="004F0100" w:rsidRDefault="00583E61" w:rsidP="004F0100">
            <w:pPr>
              <w:spacing w:line="360" w:lineRule="auto"/>
              <w:ind w:right="-1" w:firstLine="709"/>
              <w:jc w:val="both"/>
              <w:rPr>
                <w:rFonts w:ascii="Times New Roman" w:eastAsiaTheme="minorEastAsia" w:hAnsi="Times New Roman" w:cs="Times New Roman"/>
                <w:sz w:val="32"/>
                <w:szCs w:val="32"/>
              </w:rPr>
            </w:pPr>
            <w:r>
              <w:rPr>
                <w:rFonts w:ascii="Times New Roman" w:eastAsiaTheme="minorEastAsia" w:hAnsi="Times New Roman" w:cs="Times New Roman"/>
                <w:sz w:val="32"/>
                <w:szCs w:val="32"/>
              </w:rPr>
              <w:t>Принимается Z=</w:t>
            </w:r>
            <w:r w:rsidR="004F0100" w:rsidRPr="004F0100">
              <w:rPr>
                <w:rFonts w:ascii="Times New Roman" w:eastAsiaTheme="minorEastAsia" w:hAnsi="Times New Roman" w:cs="Times New Roman"/>
                <w:sz w:val="32"/>
                <w:szCs w:val="32"/>
              </w:rPr>
              <w:t>1,15 – для ламп накаливания и газоразрядных ламп типов ДРЛ, ДРИ</w:t>
            </w:r>
            <w:r w:rsidR="004F0100">
              <w:rPr>
                <w:rFonts w:ascii="Times New Roman" w:hAnsi="Times New Roman" w:cs="Times New Roman"/>
                <w:sz w:val="32"/>
                <w:szCs w:val="32"/>
              </w:rPr>
              <w:t xml:space="preserve">, ДНаТ; </w:t>
            </w:r>
            <w:r w:rsidR="004F0100" w:rsidRPr="00EA7C1B">
              <w:rPr>
                <w:rFonts w:ascii="Times New Roman" w:hAnsi="Times New Roman" w:cs="Times New Roman"/>
                <w:sz w:val="32"/>
                <w:szCs w:val="32"/>
              </w:rPr>
              <w:t>для линейн</w:t>
            </w:r>
            <w:r w:rsidR="004F0100">
              <w:rPr>
                <w:rFonts w:ascii="Times New Roman" w:hAnsi="Times New Roman" w:cs="Times New Roman"/>
                <w:sz w:val="32"/>
                <w:szCs w:val="32"/>
              </w:rPr>
              <w:t>ых ЛЛ принимается равным 1,1, для светодиодных ламп 1.</w:t>
            </w:r>
          </w:p>
          <w:p w:rsidR="002D049D" w:rsidRPr="004F0100" w:rsidRDefault="00583E61" w:rsidP="002D049D">
            <w:pPr>
              <w:spacing w:line="360" w:lineRule="auto"/>
              <w:ind w:right="-1" w:firstLine="1134"/>
              <w:jc w:val="both"/>
              <w:rPr>
                <w:rFonts w:ascii="Times New Roman" w:eastAsiaTheme="minorEastAsia" w:hAnsi="Times New Roman" w:cs="Times New Roman"/>
                <w:sz w:val="32"/>
                <w:szCs w:val="32"/>
              </w:rPr>
            </w:pPr>
            <w:r>
              <w:rPr>
                <w:rFonts w:ascii="Times New Roman" w:eastAsiaTheme="minorEastAsia" w:hAnsi="Times New Roman" w:cs="Times New Roman"/>
                <w:sz w:val="32"/>
                <w:szCs w:val="32"/>
              </w:rPr>
              <w:t xml:space="preserve">   </w:t>
            </w:r>
            <w:r w:rsidR="002D049D" w:rsidRPr="004F0100">
              <w:rPr>
                <w:rFonts w:ascii="Times New Roman" w:eastAsiaTheme="minorEastAsia" w:hAnsi="Times New Roman" w:cs="Times New Roman"/>
                <w:sz w:val="32"/>
                <w:szCs w:val="32"/>
                <w:lang w:val="en-US"/>
              </w:rPr>
              <w:t>S</w:t>
            </w:r>
            <w:r w:rsidR="002D049D" w:rsidRPr="004F0100">
              <w:rPr>
                <w:rFonts w:ascii="Times New Roman" w:eastAsiaTheme="minorEastAsia" w:hAnsi="Times New Roman" w:cs="Times New Roman"/>
                <w:sz w:val="32"/>
                <w:szCs w:val="32"/>
              </w:rPr>
              <w:t xml:space="preserve"> – площадь освещаемой поверхности, м²;</w:t>
            </w:r>
          </w:p>
          <w:p w:rsidR="002D049D" w:rsidRPr="004F0100" w:rsidRDefault="00583E61" w:rsidP="002D049D">
            <w:pPr>
              <w:spacing w:line="360" w:lineRule="auto"/>
              <w:ind w:right="-1" w:firstLine="1134"/>
              <w:jc w:val="both"/>
              <w:rPr>
                <w:rFonts w:ascii="Times New Roman" w:eastAsiaTheme="minorEastAsia" w:hAnsi="Times New Roman" w:cs="Times New Roman"/>
                <w:sz w:val="32"/>
                <w:szCs w:val="32"/>
              </w:rPr>
            </w:pPr>
            <w:r>
              <w:rPr>
                <w:rFonts w:ascii="Times New Roman" w:eastAsiaTheme="minorEastAsia" w:hAnsi="Times New Roman" w:cs="Times New Roman"/>
                <w:sz w:val="32"/>
                <w:szCs w:val="32"/>
              </w:rPr>
              <w:t xml:space="preserve">   </w:t>
            </w:r>
            <m:oMath>
              <m:sSub>
                <m:sSubPr>
                  <m:ctrlPr>
                    <w:rPr>
                      <w:rFonts w:ascii="Cambria Math" w:eastAsiaTheme="minorEastAsia" w:hAnsi="Cambria Math" w:cs="Times New Roman"/>
                      <w:sz w:val="32"/>
                      <w:szCs w:val="32"/>
                    </w:rPr>
                  </m:ctrlPr>
                </m:sSubPr>
                <m:e>
                  <m:r>
                    <m:rPr>
                      <m:sty m:val="p"/>
                    </m:rPr>
                    <w:rPr>
                      <w:rFonts w:ascii="Cambria Math" w:eastAsiaTheme="minorEastAsia" w:hAnsi="Cambria Math" w:cs="Times New Roman"/>
                      <w:sz w:val="32"/>
                      <w:szCs w:val="32"/>
                    </w:rPr>
                    <m:t>E</m:t>
                  </m:r>
                </m:e>
                <m:sub>
                  <m:r>
                    <m:rPr>
                      <m:sty m:val="p"/>
                    </m:rPr>
                    <w:rPr>
                      <w:rFonts w:ascii="Cambria Math" w:eastAsiaTheme="minorEastAsia" w:hAnsi="Cambria Math" w:cs="Times New Roman"/>
                      <w:sz w:val="32"/>
                      <w:szCs w:val="32"/>
                    </w:rPr>
                    <m:t>н</m:t>
                  </m:r>
                </m:sub>
              </m:sSub>
            </m:oMath>
            <w:r w:rsidR="002D049D" w:rsidRPr="004F0100">
              <w:rPr>
                <w:rFonts w:ascii="Times New Roman" w:eastAsiaTheme="minorEastAsia" w:hAnsi="Times New Roman" w:cs="Times New Roman"/>
                <w:sz w:val="32"/>
                <w:szCs w:val="32"/>
              </w:rPr>
              <w:t xml:space="preserve"> – норма освещённости, лк;</w:t>
            </w:r>
          </w:p>
          <w:p w:rsidR="002D049D" w:rsidRPr="004F0100" w:rsidRDefault="00583E61" w:rsidP="002D049D">
            <w:pPr>
              <w:spacing w:line="360" w:lineRule="auto"/>
              <w:ind w:right="-1" w:firstLine="1134"/>
              <w:jc w:val="both"/>
              <w:rPr>
                <w:rFonts w:ascii="Times New Roman" w:eastAsiaTheme="minorEastAsia" w:hAnsi="Times New Roman" w:cs="Times New Roman"/>
                <w:sz w:val="32"/>
                <w:szCs w:val="32"/>
              </w:rPr>
            </w:pPr>
            <w:r>
              <w:rPr>
                <w:rFonts w:ascii="Times New Roman" w:eastAsiaTheme="minorEastAsia" w:hAnsi="Times New Roman" w:cs="Times New Roman"/>
                <w:sz w:val="32"/>
                <w:szCs w:val="32"/>
              </w:rPr>
              <w:t xml:space="preserve">   </w:t>
            </w:r>
            <w:r w:rsidR="002D049D" w:rsidRPr="004F0100">
              <w:rPr>
                <w:rFonts w:ascii="Times New Roman" w:eastAsiaTheme="minorEastAsia" w:hAnsi="Times New Roman" w:cs="Times New Roman"/>
                <w:sz w:val="32"/>
                <w:szCs w:val="32"/>
                <w:lang w:val="en-US"/>
              </w:rPr>
              <w:t>N</w:t>
            </w:r>
            <w:r w:rsidR="002D049D" w:rsidRPr="004F0100">
              <w:rPr>
                <w:rFonts w:ascii="Times New Roman" w:eastAsiaTheme="minorEastAsia" w:hAnsi="Times New Roman" w:cs="Times New Roman"/>
                <w:sz w:val="32"/>
                <w:szCs w:val="32"/>
              </w:rPr>
              <w:t xml:space="preserve"> – общее количество световых приборов (СП) в ОУ, шт.;</w:t>
            </w:r>
          </w:p>
          <w:p w:rsidR="002D049D" w:rsidRDefault="001424BD" w:rsidP="002D049D">
            <w:pPr>
              <w:spacing w:line="360" w:lineRule="auto"/>
              <w:ind w:right="-1" w:firstLine="1134"/>
              <w:jc w:val="both"/>
              <w:rPr>
                <w:rFonts w:ascii="Times New Roman" w:eastAsiaTheme="minorEastAsia" w:hAnsi="Times New Roman" w:cs="Times New Roman"/>
                <w:sz w:val="32"/>
                <w:szCs w:val="32"/>
              </w:rPr>
            </w:pPr>
            <m:oMath>
              <m:sSub>
                <m:sSubPr>
                  <m:ctrlPr>
                    <w:rPr>
                      <w:rFonts w:ascii="Cambria Math" w:eastAsiaTheme="minorEastAsia" w:hAnsi="Cambria Math" w:cs="Times New Roman"/>
                      <w:sz w:val="32"/>
                      <w:szCs w:val="32"/>
                    </w:rPr>
                  </m:ctrlPr>
                </m:sSubPr>
                <m:e>
                  <m:r>
                    <m:rPr>
                      <m:sty m:val="p"/>
                    </m:rPr>
                    <w:rPr>
                      <w:rFonts w:ascii="Cambria Math" w:eastAsiaTheme="minorEastAsia" w:hAnsi="Cambria Math" w:cs="Times New Roman"/>
                      <w:sz w:val="32"/>
                      <w:szCs w:val="32"/>
                    </w:rPr>
                    <m:t>К</m:t>
                  </m:r>
                </m:e>
                <m:sub>
                  <m:r>
                    <m:rPr>
                      <m:sty m:val="p"/>
                    </m:rPr>
                    <w:rPr>
                      <w:rFonts w:ascii="Cambria Math" w:eastAsiaTheme="minorEastAsia" w:hAnsi="Cambria Math" w:cs="Times New Roman"/>
                      <w:sz w:val="32"/>
                      <w:szCs w:val="32"/>
                    </w:rPr>
                    <m:t>и</m:t>
                  </m:r>
                </m:sub>
              </m:sSub>
            </m:oMath>
            <w:r w:rsidR="002D049D" w:rsidRPr="004F0100">
              <w:rPr>
                <w:rFonts w:ascii="Times New Roman" w:eastAsiaTheme="minorEastAsia" w:hAnsi="Times New Roman" w:cs="Times New Roman"/>
                <w:sz w:val="32"/>
                <w:szCs w:val="32"/>
              </w:rPr>
              <w:t xml:space="preserve"> – коэффициент использов</w:t>
            </w:r>
            <w:r w:rsidR="002D049D">
              <w:rPr>
                <w:rFonts w:ascii="Times New Roman" w:eastAsiaTheme="minorEastAsia" w:hAnsi="Times New Roman" w:cs="Times New Roman"/>
                <w:sz w:val="32"/>
                <w:szCs w:val="32"/>
              </w:rPr>
              <w:t>ания светового потока, отн. ед.</w:t>
            </w:r>
          </w:p>
          <w:p w:rsidR="002D049D" w:rsidRDefault="002D049D" w:rsidP="002D049D">
            <w:pPr>
              <w:ind w:firstLine="709"/>
              <w:jc w:val="both"/>
              <w:rPr>
                <w:rFonts w:ascii="Times New Roman" w:hAnsi="Times New Roman" w:cs="Times New Roman"/>
                <w:sz w:val="32"/>
                <w:szCs w:val="32"/>
              </w:rPr>
            </w:pPr>
            <w:r w:rsidRPr="00EA7C1B">
              <w:rPr>
                <w:rFonts w:ascii="Times New Roman" w:hAnsi="Times New Roman" w:cs="Times New Roman"/>
                <w:sz w:val="32"/>
                <w:szCs w:val="32"/>
              </w:rPr>
              <w:t>Под коэффициентом использования ОУ понимают отношение светового потока, падающего на рабочую поверхность, к световому потоку всех источников света, используемых в осветительной установке. К</w:t>
            </w:r>
            <w:r w:rsidRPr="00EA7C1B">
              <w:rPr>
                <w:rFonts w:ascii="Times New Roman" w:hAnsi="Times New Roman" w:cs="Times New Roman"/>
                <w:sz w:val="32"/>
                <w:szCs w:val="32"/>
                <w:vertAlign w:val="subscript"/>
                <w:lang w:val="en-US"/>
              </w:rPr>
              <w:t>u</w:t>
            </w:r>
            <w:r w:rsidRPr="00EA7C1B">
              <w:rPr>
                <w:rFonts w:ascii="Times New Roman" w:hAnsi="Times New Roman" w:cs="Times New Roman"/>
                <w:sz w:val="32"/>
                <w:szCs w:val="32"/>
              </w:rPr>
              <w:t xml:space="preserve"> зависит от светораспределения светильников (кривой силы света), высоты их расположения над расчетной поверхностью, от размеров освещаемого помещения и отражающих свойств поверхностей (потолка, стен, рабочей поверхности).</w:t>
            </w:r>
          </w:p>
          <w:p w:rsidR="00014F79" w:rsidRPr="00014F79" w:rsidRDefault="00014F79" w:rsidP="002D049D">
            <w:pPr>
              <w:ind w:firstLine="709"/>
              <w:jc w:val="both"/>
              <w:rPr>
                <w:rFonts w:ascii="Times New Roman" w:hAnsi="Times New Roman" w:cs="Times New Roman"/>
                <w:sz w:val="32"/>
                <w:szCs w:val="32"/>
              </w:rPr>
            </w:pP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7508"/>
              <w:gridCol w:w="797"/>
            </w:tblGrid>
            <w:tr w:rsidR="00014F79" w:rsidTr="00014F79">
              <w:tc>
                <w:tcPr>
                  <w:tcW w:w="7508" w:type="dxa"/>
                </w:tcPr>
                <w:p w:rsidR="00014F79" w:rsidRPr="00014F79" w:rsidRDefault="001424BD" w:rsidP="00014F79">
                  <w:pPr>
                    <w:spacing w:line="360" w:lineRule="auto"/>
                    <w:ind w:right="-1"/>
                    <w:jc w:val="both"/>
                    <w:rPr>
                      <w:rFonts w:ascii="Times New Roman" w:eastAsiaTheme="minorEastAsia" w:hAnsi="Times New Roman" w:cs="Times New Roman"/>
                      <w:sz w:val="32"/>
                      <w:szCs w:val="32"/>
                    </w:rPr>
                  </w:pPr>
                  <m:oMathPara>
                    <m:oMathParaPr>
                      <m:jc m:val="center"/>
                    </m:oMathParaPr>
                    <m:oMath>
                      <m:sSub>
                        <m:sSubPr>
                          <m:ctrlPr>
                            <w:rPr>
                              <w:rFonts w:ascii="Cambria Math" w:eastAsiaTheme="minorEastAsia" w:hAnsi="Cambria Math" w:cs="Times New Roman"/>
                              <w:sz w:val="32"/>
                              <w:szCs w:val="32"/>
                            </w:rPr>
                          </m:ctrlPr>
                        </m:sSubPr>
                        <m:e>
                          <m:r>
                            <m:rPr>
                              <m:sty m:val="p"/>
                            </m:rPr>
                            <w:rPr>
                              <w:rFonts w:ascii="Cambria Math" w:eastAsiaTheme="minorEastAsia" w:hAnsi="Cambria Math" w:cs="Times New Roman"/>
                              <w:sz w:val="32"/>
                              <w:szCs w:val="32"/>
                            </w:rPr>
                            <m:t>К</m:t>
                          </m:r>
                        </m:e>
                        <m:sub>
                          <m:r>
                            <m:rPr>
                              <m:sty m:val="p"/>
                            </m:rPr>
                            <w:rPr>
                              <w:rFonts w:ascii="Cambria Math" w:eastAsiaTheme="minorEastAsia" w:hAnsi="Cambria Math" w:cs="Times New Roman"/>
                              <w:sz w:val="32"/>
                              <w:szCs w:val="32"/>
                            </w:rPr>
                            <m:t>и</m:t>
                          </m:r>
                        </m:sub>
                      </m:sSub>
                      <m:r>
                        <w:rPr>
                          <w:rFonts w:ascii="Cambria Math" w:eastAsiaTheme="minorEastAsia" w:hAnsi="Cambria Math" w:cs="Times New Roman"/>
                          <w:sz w:val="32"/>
                          <w:szCs w:val="32"/>
                        </w:rPr>
                        <m:t>=</m:t>
                      </m:r>
                      <m:r>
                        <m:rPr>
                          <m:sty m:val="p"/>
                        </m:rPr>
                        <w:rPr>
                          <w:rFonts w:ascii="Cambria Math" w:eastAsiaTheme="minorEastAsia" w:hAnsi="Cambria Math" w:cs="Times New Roman"/>
                          <w:sz w:val="32"/>
                          <w:szCs w:val="32"/>
                        </w:rPr>
                        <m:t xml:space="preserve">F(i; </m:t>
                      </m:r>
                      <m:sSub>
                        <m:sSubPr>
                          <m:ctrlPr>
                            <w:rPr>
                              <w:rFonts w:ascii="Cambria Math" w:eastAsiaTheme="minorEastAsia" w:hAnsi="Cambria Math" w:cs="Times New Roman"/>
                              <w:sz w:val="32"/>
                              <w:szCs w:val="32"/>
                              <w:lang w:val="en-US"/>
                            </w:rPr>
                          </m:ctrlPr>
                        </m:sSubPr>
                        <m:e>
                          <m:r>
                            <m:rPr>
                              <m:sty m:val="p"/>
                            </m:rPr>
                            <w:rPr>
                              <w:rFonts w:ascii="Cambria Math" w:eastAsiaTheme="minorEastAsia" w:hAnsi="Cambria Math" w:cs="Times New Roman"/>
                              <w:sz w:val="32"/>
                              <w:szCs w:val="32"/>
                              <w:lang w:val="en-US"/>
                            </w:rPr>
                            <m:t>ρ</m:t>
                          </m:r>
                        </m:e>
                        <m:sub>
                          <m:r>
                            <w:rPr>
                              <w:rFonts w:ascii="Cambria Math" w:eastAsiaTheme="minorEastAsia" w:hAnsi="Cambria Math" w:cs="Times New Roman"/>
                              <w:sz w:val="32"/>
                              <w:szCs w:val="32"/>
                              <w:lang w:val="en-US"/>
                            </w:rPr>
                            <m:t>п</m:t>
                          </m:r>
                        </m:sub>
                      </m:sSub>
                      <m:r>
                        <w:rPr>
                          <w:rFonts w:ascii="Cambria Math" w:eastAsiaTheme="minorEastAsia" w:hAnsi="Cambria Math" w:cs="Times New Roman"/>
                          <w:sz w:val="32"/>
                          <w:szCs w:val="32"/>
                          <w:lang w:val="en-US"/>
                        </w:rPr>
                        <m:t xml:space="preserve">; </m:t>
                      </m:r>
                      <m:sSub>
                        <m:sSubPr>
                          <m:ctrlPr>
                            <w:rPr>
                              <w:rFonts w:ascii="Cambria Math" w:eastAsiaTheme="minorEastAsia" w:hAnsi="Cambria Math" w:cs="Times New Roman"/>
                              <w:sz w:val="32"/>
                              <w:szCs w:val="32"/>
                              <w:lang w:val="en-US"/>
                            </w:rPr>
                          </m:ctrlPr>
                        </m:sSubPr>
                        <m:e>
                          <m:r>
                            <m:rPr>
                              <m:sty m:val="p"/>
                            </m:rPr>
                            <w:rPr>
                              <w:rFonts w:ascii="Cambria Math" w:eastAsiaTheme="minorEastAsia" w:hAnsi="Cambria Math" w:cs="Times New Roman"/>
                              <w:sz w:val="32"/>
                              <w:szCs w:val="32"/>
                              <w:lang w:val="en-US"/>
                            </w:rPr>
                            <m:t>ρ</m:t>
                          </m:r>
                        </m:e>
                        <m:sub>
                          <m:r>
                            <m:rPr>
                              <m:sty m:val="p"/>
                            </m:rPr>
                            <w:rPr>
                              <w:rFonts w:ascii="Cambria Math" w:eastAsiaTheme="minorEastAsia" w:hAnsi="Cambria Math" w:cs="Times New Roman"/>
                              <w:sz w:val="32"/>
                              <w:szCs w:val="32"/>
                            </w:rPr>
                            <m:t>с</m:t>
                          </m:r>
                        </m:sub>
                      </m:sSub>
                      <m:r>
                        <w:rPr>
                          <w:rFonts w:ascii="Cambria Math" w:eastAsiaTheme="minorEastAsia" w:hAnsi="Cambria Math" w:cs="Times New Roman"/>
                          <w:sz w:val="32"/>
                          <w:szCs w:val="32"/>
                          <w:lang w:val="en-US"/>
                        </w:rPr>
                        <m:t xml:space="preserve">; </m:t>
                      </m:r>
                      <m:sSub>
                        <m:sSubPr>
                          <m:ctrlPr>
                            <w:rPr>
                              <w:rFonts w:ascii="Cambria Math" w:eastAsiaTheme="minorEastAsia" w:hAnsi="Cambria Math" w:cs="Times New Roman"/>
                              <w:sz w:val="32"/>
                              <w:szCs w:val="32"/>
                              <w:lang w:val="en-US"/>
                            </w:rPr>
                          </m:ctrlPr>
                        </m:sSubPr>
                        <m:e>
                          <m:r>
                            <m:rPr>
                              <m:sty m:val="p"/>
                            </m:rPr>
                            <w:rPr>
                              <w:rFonts w:ascii="Cambria Math" w:eastAsiaTheme="minorEastAsia" w:hAnsi="Cambria Math" w:cs="Times New Roman"/>
                              <w:sz w:val="32"/>
                              <w:szCs w:val="32"/>
                              <w:lang w:val="en-US"/>
                            </w:rPr>
                            <m:t>ρ</m:t>
                          </m:r>
                        </m:e>
                        <m:sub>
                          <m:r>
                            <m:rPr>
                              <m:sty m:val="p"/>
                            </m:rPr>
                            <w:rPr>
                              <w:rFonts w:ascii="Cambria Math" w:eastAsiaTheme="minorEastAsia" w:hAnsi="Cambria Math" w:cs="Times New Roman"/>
                              <w:sz w:val="32"/>
                              <w:szCs w:val="32"/>
                            </w:rPr>
                            <m:t>р</m:t>
                          </m:r>
                        </m:sub>
                      </m:sSub>
                      <m:r>
                        <w:rPr>
                          <w:rFonts w:ascii="Cambria Math" w:eastAsiaTheme="minorEastAsia" w:hAnsi="Cambria Math" w:cs="Times New Roman"/>
                          <w:sz w:val="32"/>
                          <w:szCs w:val="32"/>
                          <w:lang w:val="en-US"/>
                        </w:rPr>
                        <m:t>;СП)</m:t>
                      </m:r>
                    </m:oMath>
                  </m:oMathPara>
                </w:p>
              </w:tc>
              <w:tc>
                <w:tcPr>
                  <w:tcW w:w="797" w:type="dxa"/>
                </w:tcPr>
                <w:p w:rsidR="00014F79" w:rsidRPr="00014F79" w:rsidRDefault="00014F79" w:rsidP="00014F79">
                  <w:pPr>
                    <w:spacing w:line="360" w:lineRule="auto"/>
                    <w:ind w:right="-1"/>
                    <w:jc w:val="right"/>
                    <w:rPr>
                      <w:rFonts w:ascii="Times New Roman" w:hAnsi="Times New Roman" w:cs="Times New Roman"/>
                      <w:sz w:val="32"/>
                      <w:szCs w:val="32"/>
                    </w:rPr>
                  </w:pPr>
                  <w:r w:rsidRPr="00014F79">
                    <w:rPr>
                      <w:rFonts w:ascii="Times New Roman" w:hAnsi="Times New Roman" w:cs="Times New Roman"/>
                      <w:sz w:val="32"/>
                      <w:szCs w:val="32"/>
                    </w:rPr>
                    <w:t>(11)</w:t>
                  </w:r>
                </w:p>
              </w:tc>
            </w:tr>
          </w:tbl>
          <w:p w:rsidR="002D049D" w:rsidRPr="004F0100" w:rsidRDefault="002D049D" w:rsidP="00014F79">
            <w:pPr>
              <w:spacing w:line="360" w:lineRule="auto"/>
              <w:ind w:right="-1" w:firstLine="709"/>
              <w:jc w:val="both"/>
              <w:rPr>
                <w:rFonts w:ascii="Times New Roman" w:eastAsiaTheme="minorEastAsia" w:hAnsi="Times New Roman" w:cs="Times New Roman"/>
                <w:sz w:val="32"/>
                <w:szCs w:val="32"/>
              </w:rPr>
            </w:pPr>
          </w:p>
          <w:p w:rsidR="00A63712" w:rsidRPr="00A63712" w:rsidRDefault="00583E61" w:rsidP="00583E61">
            <w:pPr>
              <w:spacing w:before="240" w:line="360" w:lineRule="auto"/>
              <w:ind w:right="-1" w:firstLine="567"/>
              <w:jc w:val="both"/>
              <w:rPr>
                <w:rFonts w:ascii="Times New Roman" w:hAnsi="Times New Roman" w:cs="Times New Roman"/>
                <w:sz w:val="32"/>
                <w:szCs w:val="32"/>
              </w:rPr>
            </w:pPr>
            <w:r>
              <w:rPr>
                <w:rFonts w:ascii="Times New Roman" w:eastAsiaTheme="minorEastAsia" w:hAnsi="Times New Roman" w:cs="Times New Roman"/>
                <w:sz w:val="32"/>
                <w:szCs w:val="32"/>
              </w:rPr>
              <w:t xml:space="preserve">где </w:t>
            </w:r>
            <m:oMath>
              <m:r>
                <m:rPr>
                  <m:sty m:val="p"/>
                </m:rPr>
                <w:rPr>
                  <w:rFonts w:ascii="Cambria Math" w:eastAsiaTheme="minorEastAsia" w:hAnsi="Cambria Math" w:cs="Times New Roman"/>
                  <w:sz w:val="32"/>
                  <w:szCs w:val="32"/>
                  <w:lang w:val="en-US"/>
                </w:rPr>
                <m:t>i</m:t>
              </m:r>
            </m:oMath>
            <w:r w:rsidR="00A63712">
              <w:rPr>
                <w:rFonts w:ascii="Times New Roman" w:hAnsi="Times New Roman" w:cs="Times New Roman"/>
                <w:sz w:val="32"/>
                <w:szCs w:val="32"/>
              </w:rPr>
              <w:t>– индекс помещения;</w:t>
            </w:r>
          </w:p>
          <w:p w:rsidR="002D049D" w:rsidRPr="004F0100" w:rsidRDefault="001424BD" w:rsidP="002D049D">
            <w:pPr>
              <w:spacing w:line="360" w:lineRule="auto"/>
              <w:ind w:right="-1" w:firstLine="567"/>
              <w:jc w:val="both"/>
              <w:rPr>
                <w:rFonts w:ascii="Times New Roman" w:eastAsiaTheme="minorEastAsia" w:hAnsi="Times New Roman" w:cs="Times New Roman"/>
                <w:sz w:val="32"/>
                <w:szCs w:val="32"/>
              </w:rPr>
            </w:pPr>
            <m:oMath>
              <m:sSub>
                <m:sSubPr>
                  <m:ctrlPr>
                    <w:rPr>
                      <w:rFonts w:ascii="Cambria Math" w:eastAsiaTheme="minorEastAsia" w:hAnsi="Cambria Math" w:cs="Times New Roman"/>
                      <w:sz w:val="32"/>
                      <w:szCs w:val="32"/>
                      <w:lang w:val="en-US"/>
                    </w:rPr>
                  </m:ctrlPr>
                </m:sSubPr>
                <m:e>
                  <m:r>
                    <m:rPr>
                      <m:sty m:val="p"/>
                    </m:rPr>
                    <w:rPr>
                      <w:rFonts w:ascii="Cambria Math" w:eastAsiaTheme="minorEastAsia" w:hAnsi="Cambria Math" w:cs="Times New Roman"/>
                      <w:sz w:val="32"/>
                      <w:szCs w:val="32"/>
                      <w:lang w:val="en-US"/>
                    </w:rPr>
                    <m:t>ρ</m:t>
                  </m:r>
                </m:e>
                <m:sub>
                  <m:r>
                    <w:rPr>
                      <w:rFonts w:ascii="Cambria Math" w:eastAsiaTheme="minorEastAsia" w:hAnsi="Cambria Math" w:cs="Times New Roman"/>
                      <w:sz w:val="32"/>
                      <w:szCs w:val="32"/>
                    </w:rPr>
                    <m:t>п</m:t>
                  </m:r>
                </m:sub>
              </m:sSub>
            </m:oMath>
            <w:r w:rsidR="002D049D" w:rsidRPr="004F0100">
              <w:rPr>
                <w:rFonts w:ascii="Times New Roman" w:eastAsiaTheme="minorEastAsia" w:hAnsi="Times New Roman" w:cs="Times New Roman"/>
                <w:sz w:val="32"/>
                <w:szCs w:val="32"/>
              </w:rPr>
              <w:t xml:space="preserve"> – коэффициент отражения потолка, %;</w:t>
            </w:r>
          </w:p>
          <w:p w:rsidR="002D049D" w:rsidRPr="004F0100" w:rsidRDefault="001424BD" w:rsidP="002D049D">
            <w:pPr>
              <w:spacing w:line="360" w:lineRule="auto"/>
              <w:ind w:right="-1" w:firstLine="567"/>
              <w:jc w:val="both"/>
              <w:rPr>
                <w:rFonts w:ascii="Times New Roman" w:eastAsiaTheme="minorEastAsia" w:hAnsi="Times New Roman" w:cs="Times New Roman"/>
                <w:sz w:val="32"/>
                <w:szCs w:val="32"/>
              </w:rPr>
            </w:pPr>
            <m:oMath>
              <m:sSub>
                <m:sSubPr>
                  <m:ctrlPr>
                    <w:rPr>
                      <w:rFonts w:ascii="Cambria Math" w:eastAsiaTheme="minorEastAsia" w:hAnsi="Cambria Math" w:cs="Times New Roman"/>
                      <w:sz w:val="32"/>
                      <w:szCs w:val="32"/>
                      <w:lang w:val="en-US"/>
                    </w:rPr>
                  </m:ctrlPr>
                </m:sSubPr>
                <m:e>
                  <m:r>
                    <m:rPr>
                      <m:sty m:val="p"/>
                    </m:rPr>
                    <w:rPr>
                      <w:rFonts w:ascii="Cambria Math" w:eastAsiaTheme="minorEastAsia" w:hAnsi="Cambria Math" w:cs="Times New Roman"/>
                      <w:sz w:val="32"/>
                      <w:szCs w:val="32"/>
                      <w:lang w:val="en-US"/>
                    </w:rPr>
                    <m:t>ρ</m:t>
                  </m:r>
                </m:e>
                <m:sub>
                  <m:r>
                    <m:rPr>
                      <m:sty m:val="p"/>
                    </m:rPr>
                    <w:rPr>
                      <w:rFonts w:ascii="Cambria Math" w:eastAsiaTheme="minorEastAsia" w:hAnsi="Cambria Math" w:cs="Times New Roman"/>
                      <w:sz w:val="32"/>
                      <w:szCs w:val="32"/>
                    </w:rPr>
                    <m:t>с</m:t>
                  </m:r>
                </m:sub>
              </m:sSub>
            </m:oMath>
            <w:r w:rsidR="002D049D" w:rsidRPr="004F0100">
              <w:rPr>
                <w:rFonts w:ascii="Times New Roman" w:eastAsiaTheme="minorEastAsia" w:hAnsi="Times New Roman" w:cs="Times New Roman"/>
                <w:sz w:val="32"/>
                <w:szCs w:val="32"/>
              </w:rPr>
              <w:t xml:space="preserve"> – коэффициент отражения стен, %;</w:t>
            </w:r>
          </w:p>
          <w:p w:rsidR="002D049D" w:rsidRDefault="001424BD" w:rsidP="002D049D">
            <w:pPr>
              <w:spacing w:line="360" w:lineRule="auto"/>
              <w:ind w:right="-1" w:firstLine="567"/>
              <w:jc w:val="both"/>
              <w:rPr>
                <w:rFonts w:ascii="Times New Roman" w:eastAsiaTheme="minorEastAsia" w:hAnsi="Times New Roman" w:cs="Times New Roman"/>
                <w:sz w:val="32"/>
                <w:szCs w:val="32"/>
              </w:rPr>
            </w:pPr>
            <m:oMath>
              <m:sSub>
                <m:sSubPr>
                  <m:ctrlPr>
                    <w:rPr>
                      <w:rFonts w:ascii="Cambria Math" w:eastAsiaTheme="minorEastAsia" w:hAnsi="Cambria Math" w:cs="Times New Roman"/>
                      <w:sz w:val="32"/>
                      <w:szCs w:val="32"/>
                      <w:lang w:val="en-US"/>
                    </w:rPr>
                  </m:ctrlPr>
                </m:sSubPr>
                <m:e>
                  <m:r>
                    <m:rPr>
                      <m:sty m:val="p"/>
                    </m:rPr>
                    <w:rPr>
                      <w:rFonts w:ascii="Cambria Math" w:eastAsiaTheme="minorEastAsia" w:hAnsi="Cambria Math" w:cs="Times New Roman"/>
                      <w:sz w:val="32"/>
                      <w:szCs w:val="32"/>
                      <w:lang w:val="en-US"/>
                    </w:rPr>
                    <m:t>ρ</m:t>
                  </m:r>
                </m:e>
                <m:sub>
                  <m:r>
                    <m:rPr>
                      <m:sty m:val="p"/>
                    </m:rPr>
                    <w:rPr>
                      <w:rFonts w:ascii="Cambria Math" w:eastAsiaTheme="minorEastAsia" w:hAnsi="Cambria Math" w:cs="Times New Roman"/>
                      <w:sz w:val="32"/>
                      <w:szCs w:val="32"/>
                    </w:rPr>
                    <m:t>р</m:t>
                  </m:r>
                </m:sub>
              </m:sSub>
            </m:oMath>
            <w:r w:rsidR="002D049D" w:rsidRPr="004F0100">
              <w:rPr>
                <w:rFonts w:ascii="Times New Roman" w:eastAsiaTheme="minorEastAsia" w:hAnsi="Times New Roman" w:cs="Times New Roman"/>
                <w:sz w:val="32"/>
                <w:szCs w:val="32"/>
              </w:rPr>
              <w:t xml:space="preserve"> – коэффициент отражения рабочей поверхности,</w:t>
            </w:r>
            <w:r w:rsidR="00014F79">
              <w:rPr>
                <w:rFonts w:ascii="Times New Roman" w:eastAsiaTheme="minorEastAsia" w:hAnsi="Times New Roman" w:cs="Times New Roman"/>
                <w:sz w:val="32"/>
                <w:szCs w:val="32"/>
              </w:rPr>
              <w:t xml:space="preserve"> </w:t>
            </w:r>
            <w:r w:rsidR="002D049D" w:rsidRPr="004F0100">
              <w:rPr>
                <w:rFonts w:ascii="Times New Roman" w:eastAsiaTheme="minorEastAsia" w:hAnsi="Times New Roman" w:cs="Times New Roman"/>
                <w:sz w:val="32"/>
                <w:szCs w:val="32"/>
              </w:rPr>
              <w:t>%;</w:t>
            </w:r>
          </w:p>
          <w:p w:rsidR="002D049D" w:rsidRPr="004F0100" w:rsidRDefault="002D049D" w:rsidP="002D049D">
            <w:pPr>
              <w:spacing w:before="240" w:line="360" w:lineRule="auto"/>
              <w:ind w:right="-1" w:firstLine="1134"/>
              <w:jc w:val="both"/>
              <w:rPr>
                <w:rFonts w:ascii="Times New Roman" w:eastAsiaTheme="minorEastAsia" w:hAnsi="Times New Roman" w:cs="Times New Roman"/>
                <w:sz w:val="32"/>
                <w:szCs w:val="32"/>
              </w:rPr>
            </w:pPr>
            <w:r w:rsidRPr="004F0100">
              <w:rPr>
                <w:rFonts w:ascii="Times New Roman" w:eastAsiaTheme="minorEastAsia" w:hAnsi="Times New Roman" w:cs="Times New Roman"/>
                <w:sz w:val="32"/>
                <w:szCs w:val="32"/>
              </w:rPr>
              <w:lastRenderedPageBreak/>
              <w:t>СП – вид ИС в световом приборе (ЛН, ДРЛ, ЛЛ</w:t>
            </w:r>
            <w:r>
              <w:rPr>
                <w:rFonts w:ascii="Times New Roman" w:eastAsiaTheme="minorEastAsia" w:hAnsi="Times New Roman" w:cs="Times New Roman"/>
                <w:sz w:val="32"/>
                <w:szCs w:val="32"/>
              </w:rPr>
              <w:t xml:space="preserve"> и так далее</w:t>
            </w:r>
            <w:r w:rsidRPr="004F0100">
              <w:rPr>
                <w:rFonts w:ascii="Times New Roman" w:eastAsiaTheme="minorEastAsia" w:hAnsi="Times New Roman" w:cs="Times New Roman"/>
                <w:sz w:val="32"/>
                <w:szCs w:val="32"/>
              </w:rPr>
              <w:t>).</w:t>
            </w:r>
          </w:p>
          <w:p w:rsidR="002D049D" w:rsidRPr="00EA7C1B" w:rsidRDefault="002D049D" w:rsidP="002D049D">
            <w:pPr>
              <w:ind w:firstLine="709"/>
              <w:jc w:val="both"/>
              <w:rPr>
                <w:rFonts w:ascii="Times New Roman" w:hAnsi="Times New Roman" w:cs="Times New Roman"/>
              </w:rPr>
            </w:pPr>
            <w:r w:rsidRPr="00EA7C1B">
              <w:rPr>
                <w:rFonts w:ascii="Times New Roman" w:hAnsi="Times New Roman" w:cs="Times New Roman"/>
                <w:sz w:val="32"/>
                <w:szCs w:val="32"/>
              </w:rPr>
              <w:t>Соотношение размеров освещаемого помещения и высоты подвеса светильников характеризуются индексом помещения:</w:t>
            </w:r>
          </w:p>
          <w:p w:rsidR="004F0100" w:rsidRPr="004F0100" w:rsidRDefault="004F0100" w:rsidP="00635CF5">
            <w:pPr>
              <w:spacing w:before="240" w:line="360" w:lineRule="auto"/>
              <w:ind w:left="709" w:right="-1"/>
              <w:rPr>
                <w:rFonts w:ascii="Times New Roman" w:eastAsiaTheme="minorEastAsia" w:hAnsi="Times New Roman" w:cs="Times New Roman"/>
                <w:sz w:val="32"/>
                <w:szCs w:val="32"/>
              </w:rPr>
            </w:pPr>
            <m:oMathPara>
              <m:oMath>
                <m:r>
                  <m:rPr>
                    <m:sty m:val="p"/>
                  </m:rPr>
                  <w:rPr>
                    <w:rFonts w:ascii="Cambria Math" w:hAnsi="Cambria Math" w:cs="Times New Roman"/>
                    <w:sz w:val="32"/>
                    <w:szCs w:val="32"/>
                  </w:rPr>
                  <m:t>i=</m:t>
                </m:r>
                <m:f>
                  <m:fPr>
                    <m:ctrlPr>
                      <w:rPr>
                        <w:rFonts w:ascii="Cambria Math" w:hAnsi="Cambria Math" w:cs="Times New Roman"/>
                        <w:sz w:val="32"/>
                        <w:szCs w:val="32"/>
                      </w:rPr>
                    </m:ctrlPr>
                  </m:fPr>
                  <m:num>
                    <m:r>
                      <m:rPr>
                        <m:sty m:val="p"/>
                      </m:rPr>
                      <w:rPr>
                        <w:rFonts w:ascii="Cambria Math" w:hAnsi="Cambria Math" w:cs="Times New Roman"/>
                        <w:sz w:val="32"/>
                        <w:szCs w:val="32"/>
                      </w:rPr>
                      <m:t>S</m:t>
                    </m:r>
                  </m:num>
                  <m:den>
                    <m:r>
                      <m:rPr>
                        <m:sty m:val="p"/>
                      </m:rPr>
                      <w:rPr>
                        <w:rFonts w:ascii="Cambria Math" w:hAnsi="Cambria Math" w:cs="Times New Roman"/>
                        <w:sz w:val="32"/>
                        <w:szCs w:val="32"/>
                      </w:rPr>
                      <m:t>h(A+B)</m:t>
                    </m:r>
                  </m:den>
                </m:f>
              </m:oMath>
            </m:oMathPara>
          </w:p>
        </w:tc>
        <w:tc>
          <w:tcPr>
            <w:tcW w:w="750" w:type="dxa"/>
          </w:tcPr>
          <w:p w:rsidR="004F0100" w:rsidRDefault="004F0100" w:rsidP="00635CF5">
            <w:pPr>
              <w:tabs>
                <w:tab w:val="right" w:pos="9355"/>
              </w:tabs>
              <w:spacing w:before="240" w:line="360" w:lineRule="auto"/>
              <w:jc w:val="right"/>
              <w:rPr>
                <w:rFonts w:ascii="Times New Roman" w:eastAsiaTheme="minorEastAsia" w:hAnsi="Times New Roman" w:cs="Times New Roman"/>
                <w:sz w:val="32"/>
                <w:szCs w:val="32"/>
              </w:rPr>
            </w:pPr>
          </w:p>
          <w:p w:rsidR="004F0100" w:rsidRDefault="004F0100" w:rsidP="00635CF5">
            <w:pPr>
              <w:tabs>
                <w:tab w:val="right" w:pos="9355"/>
              </w:tabs>
              <w:spacing w:before="240" w:line="360" w:lineRule="auto"/>
              <w:jc w:val="right"/>
              <w:rPr>
                <w:rFonts w:ascii="Times New Roman" w:eastAsiaTheme="minorEastAsia" w:hAnsi="Times New Roman" w:cs="Times New Roman"/>
                <w:sz w:val="32"/>
                <w:szCs w:val="32"/>
              </w:rPr>
            </w:pPr>
          </w:p>
          <w:p w:rsidR="004F0100" w:rsidRDefault="004F0100" w:rsidP="00635CF5">
            <w:pPr>
              <w:tabs>
                <w:tab w:val="right" w:pos="9355"/>
              </w:tabs>
              <w:spacing w:before="240" w:line="360" w:lineRule="auto"/>
              <w:jc w:val="right"/>
              <w:rPr>
                <w:rFonts w:ascii="Times New Roman" w:eastAsiaTheme="minorEastAsia" w:hAnsi="Times New Roman" w:cs="Times New Roman"/>
                <w:sz w:val="32"/>
                <w:szCs w:val="32"/>
              </w:rPr>
            </w:pPr>
          </w:p>
          <w:p w:rsidR="004F0100" w:rsidRDefault="004F0100" w:rsidP="00635CF5">
            <w:pPr>
              <w:tabs>
                <w:tab w:val="right" w:pos="9355"/>
              </w:tabs>
              <w:spacing w:before="240" w:line="360" w:lineRule="auto"/>
              <w:jc w:val="right"/>
              <w:rPr>
                <w:rFonts w:ascii="Times New Roman" w:eastAsiaTheme="minorEastAsia" w:hAnsi="Times New Roman" w:cs="Times New Roman"/>
                <w:sz w:val="32"/>
                <w:szCs w:val="32"/>
              </w:rPr>
            </w:pPr>
          </w:p>
          <w:p w:rsidR="004F0100" w:rsidRDefault="004F0100" w:rsidP="00635CF5">
            <w:pPr>
              <w:tabs>
                <w:tab w:val="right" w:pos="9355"/>
              </w:tabs>
              <w:spacing w:before="240" w:line="360" w:lineRule="auto"/>
              <w:jc w:val="right"/>
              <w:rPr>
                <w:rFonts w:ascii="Times New Roman" w:eastAsiaTheme="minorEastAsia" w:hAnsi="Times New Roman" w:cs="Times New Roman"/>
                <w:sz w:val="32"/>
                <w:szCs w:val="32"/>
              </w:rPr>
            </w:pPr>
          </w:p>
          <w:p w:rsidR="004F0100" w:rsidRDefault="004F0100" w:rsidP="00635CF5">
            <w:pPr>
              <w:tabs>
                <w:tab w:val="right" w:pos="9355"/>
              </w:tabs>
              <w:spacing w:before="240" w:line="360" w:lineRule="auto"/>
              <w:jc w:val="right"/>
              <w:rPr>
                <w:rFonts w:ascii="Times New Roman" w:eastAsiaTheme="minorEastAsia" w:hAnsi="Times New Roman" w:cs="Times New Roman"/>
                <w:sz w:val="32"/>
                <w:szCs w:val="32"/>
              </w:rPr>
            </w:pPr>
          </w:p>
          <w:p w:rsidR="004F0100" w:rsidRDefault="004F0100" w:rsidP="00635CF5">
            <w:pPr>
              <w:tabs>
                <w:tab w:val="right" w:pos="9355"/>
              </w:tabs>
              <w:spacing w:before="240" w:line="360" w:lineRule="auto"/>
              <w:jc w:val="right"/>
              <w:rPr>
                <w:rFonts w:ascii="Times New Roman" w:eastAsiaTheme="minorEastAsia" w:hAnsi="Times New Roman" w:cs="Times New Roman"/>
                <w:sz w:val="32"/>
                <w:szCs w:val="32"/>
              </w:rPr>
            </w:pPr>
          </w:p>
          <w:p w:rsidR="002D049D" w:rsidRDefault="002D049D" w:rsidP="00635CF5">
            <w:pPr>
              <w:tabs>
                <w:tab w:val="right" w:pos="9355"/>
              </w:tabs>
              <w:spacing w:before="240" w:line="360" w:lineRule="auto"/>
              <w:jc w:val="right"/>
              <w:rPr>
                <w:rFonts w:ascii="Times New Roman" w:eastAsiaTheme="minorEastAsia" w:hAnsi="Times New Roman" w:cs="Times New Roman"/>
                <w:sz w:val="32"/>
                <w:szCs w:val="32"/>
              </w:rPr>
            </w:pPr>
          </w:p>
          <w:p w:rsidR="002D049D" w:rsidRDefault="002D049D" w:rsidP="00635CF5">
            <w:pPr>
              <w:tabs>
                <w:tab w:val="right" w:pos="9355"/>
              </w:tabs>
              <w:spacing w:before="240" w:line="360" w:lineRule="auto"/>
              <w:jc w:val="right"/>
              <w:rPr>
                <w:rFonts w:ascii="Times New Roman" w:eastAsiaTheme="minorEastAsia" w:hAnsi="Times New Roman" w:cs="Times New Roman"/>
                <w:sz w:val="32"/>
                <w:szCs w:val="32"/>
              </w:rPr>
            </w:pPr>
          </w:p>
          <w:p w:rsidR="002D049D" w:rsidRDefault="002D049D" w:rsidP="00635CF5">
            <w:pPr>
              <w:tabs>
                <w:tab w:val="right" w:pos="9355"/>
              </w:tabs>
              <w:spacing w:before="240" w:line="360" w:lineRule="auto"/>
              <w:jc w:val="right"/>
              <w:rPr>
                <w:rFonts w:ascii="Times New Roman" w:eastAsiaTheme="minorEastAsia" w:hAnsi="Times New Roman" w:cs="Times New Roman"/>
                <w:sz w:val="32"/>
                <w:szCs w:val="32"/>
              </w:rPr>
            </w:pPr>
          </w:p>
          <w:p w:rsidR="002D049D" w:rsidRDefault="002D049D" w:rsidP="00635CF5">
            <w:pPr>
              <w:tabs>
                <w:tab w:val="right" w:pos="9355"/>
              </w:tabs>
              <w:spacing w:before="240" w:line="360" w:lineRule="auto"/>
              <w:jc w:val="right"/>
              <w:rPr>
                <w:rFonts w:ascii="Times New Roman" w:eastAsiaTheme="minorEastAsia" w:hAnsi="Times New Roman" w:cs="Times New Roman"/>
                <w:sz w:val="32"/>
                <w:szCs w:val="32"/>
              </w:rPr>
            </w:pPr>
          </w:p>
          <w:p w:rsidR="002D049D" w:rsidRDefault="002D049D" w:rsidP="00635CF5">
            <w:pPr>
              <w:tabs>
                <w:tab w:val="right" w:pos="9355"/>
              </w:tabs>
              <w:spacing w:before="240" w:line="360" w:lineRule="auto"/>
              <w:jc w:val="right"/>
              <w:rPr>
                <w:rFonts w:ascii="Times New Roman" w:eastAsiaTheme="minorEastAsia" w:hAnsi="Times New Roman" w:cs="Times New Roman"/>
                <w:sz w:val="32"/>
                <w:szCs w:val="32"/>
              </w:rPr>
            </w:pPr>
          </w:p>
          <w:p w:rsidR="002D049D" w:rsidRDefault="002D049D" w:rsidP="00635CF5">
            <w:pPr>
              <w:tabs>
                <w:tab w:val="right" w:pos="9355"/>
              </w:tabs>
              <w:spacing w:before="240" w:line="360" w:lineRule="auto"/>
              <w:jc w:val="right"/>
              <w:rPr>
                <w:rFonts w:ascii="Times New Roman" w:eastAsiaTheme="minorEastAsia" w:hAnsi="Times New Roman" w:cs="Times New Roman"/>
                <w:sz w:val="32"/>
                <w:szCs w:val="32"/>
              </w:rPr>
            </w:pPr>
          </w:p>
          <w:p w:rsidR="002D049D" w:rsidRDefault="002D049D" w:rsidP="00635CF5">
            <w:pPr>
              <w:tabs>
                <w:tab w:val="right" w:pos="9355"/>
              </w:tabs>
              <w:spacing w:before="240" w:line="360" w:lineRule="auto"/>
              <w:jc w:val="right"/>
              <w:rPr>
                <w:rFonts w:ascii="Times New Roman" w:eastAsiaTheme="minorEastAsia" w:hAnsi="Times New Roman" w:cs="Times New Roman"/>
                <w:sz w:val="32"/>
                <w:szCs w:val="32"/>
              </w:rPr>
            </w:pPr>
          </w:p>
          <w:p w:rsidR="002D049D" w:rsidRDefault="002D049D" w:rsidP="00635CF5">
            <w:pPr>
              <w:tabs>
                <w:tab w:val="right" w:pos="9355"/>
              </w:tabs>
              <w:spacing w:before="240" w:line="360" w:lineRule="auto"/>
              <w:jc w:val="right"/>
              <w:rPr>
                <w:rFonts w:ascii="Times New Roman" w:eastAsiaTheme="minorEastAsia" w:hAnsi="Times New Roman" w:cs="Times New Roman"/>
                <w:sz w:val="32"/>
                <w:szCs w:val="32"/>
              </w:rPr>
            </w:pPr>
          </w:p>
          <w:p w:rsidR="002D049D" w:rsidRDefault="002D049D" w:rsidP="00635CF5">
            <w:pPr>
              <w:tabs>
                <w:tab w:val="right" w:pos="9355"/>
              </w:tabs>
              <w:spacing w:before="240" w:line="360" w:lineRule="auto"/>
              <w:jc w:val="right"/>
              <w:rPr>
                <w:rFonts w:ascii="Times New Roman" w:eastAsiaTheme="minorEastAsia" w:hAnsi="Times New Roman" w:cs="Times New Roman"/>
                <w:sz w:val="32"/>
                <w:szCs w:val="32"/>
              </w:rPr>
            </w:pPr>
          </w:p>
          <w:p w:rsidR="002D049D" w:rsidRDefault="002D049D" w:rsidP="00635CF5">
            <w:pPr>
              <w:tabs>
                <w:tab w:val="right" w:pos="9355"/>
              </w:tabs>
              <w:spacing w:before="240" w:line="360" w:lineRule="auto"/>
              <w:jc w:val="right"/>
              <w:rPr>
                <w:rFonts w:ascii="Times New Roman" w:eastAsiaTheme="minorEastAsia" w:hAnsi="Times New Roman" w:cs="Times New Roman"/>
                <w:sz w:val="32"/>
                <w:szCs w:val="32"/>
              </w:rPr>
            </w:pPr>
          </w:p>
          <w:p w:rsidR="002D049D" w:rsidRDefault="002D049D" w:rsidP="00635CF5">
            <w:pPr>
              <w:tabs>
                <w:tab w:val="right" w:pos="9355"/>
              </w:tabs>
              <w:spacing w:before="240" w:line="360" w:lineRule="auto"/>
              <w:jc w:val="right"/>
              <w:rPr>
                <w:rFonts w:ascii="Times New Roman" w:eastAsiaTheme="minorEastAsia" w:hAnsi="Times New Roman" w:cs="Times New Roman"/>
                <w:sz w:val="32"/>
                <w:szCs w:val="32"/>
              </w:rPr>
            </w:pPr>
          </w:p>
          <w:p w:rsidR="004F0100" w:rsidRPr="004F0100" w:rsidRDefault="004F0100" w:rsidP="002D049D">
            <w:pPr>
              <w:tabs>
                <w:tab w:val="right" w:pos="9355"/>
              </w:tabs>
              <w:spacing w:before="240" w:line="360" w:lineRule="auto"/>
              <w:jc w:val="center"/>
              <w:rPr>
                <w:rFonts w:ascii="Times New Roman" w:eastAsiaTheme="minorEastAsia" w:hAnsi="Times New Roman" w:cs="Times New Roman"/>
                <w:sz w:val="32"/>
                <w:szCs w:val="32"/>
              </w:rPr>
            </w:pPr>
          </w:p>
        </w:tc>
      </w:tr>
    </w:tbl>
    <w:p w:rsidR="002D049D" w:rsidRDefault="002D049D" w:rsidP="002D049D">
      <w:pPr>
        <w:spacing w:before="240" w:line="360" w:lineRule="auto"/>
        <w:ind w:right="-1" w:firstLine="709"/>
        <w:jc w:val="both"/>
        <w:rPr>
          <w:rFonts w:ascii="Times New Roman" w:hAnsi="Times New Roman" w:cs="Times New Roman"/>
          <w:sz w:val="32"/>
          <w:szCs w:val="32"/>
        </w:rPr>
      </w:pPr>
      <w:r w:rsidRPr="00EA7C1B">
        <w:rPr>
          <w:rFonts w:ascii="Times New Roman" w:hAnsi="Times New Roman" w:cs="Times New Roman"/>
          <w:sz w:val="32"/>
          <w:szCs w:val="32"/>
        </w:rPr>
        <w:lastRenderedPageBreak/>
        <w:t>где А – длина помещения</w:t>
      </w:r>
      <w:r>
        <w:rPr>
          <w:rFonts w:ascii="Times New Roman" w:hAnsi="Times New Roman" w:cs="Times New Roman"/>
          <w:sz w:val="32"/>
          <w:szCs w:val="32"/>
        </w:rPr>
        <w:t>, м</w:t>
      </w:r>
      <w:r w:rsidRPr="00EA7C1B">
        <w:rPr>
          <w:rFonts w:ascii="Times New Roman" w:hAnsi="Times New Roman" w:cs="Times New Roman"/>
          <w:sz w:val="32"/>
          <w:szCs w:val="32"/>
        </w:rPr>
        <w:t>; В – ширина помещения</w:t>
      </w:r>
      <w:r>
        <w:rPr>
          <w:rFonts w:ascii="Times New Roman" w:hAnsi="Times New Roman" w:cs="Times New Roman"/>
          <w:sz w:val="32"/>
          <w:szCs w:val="32"/>
        </w:rPr>
        <w:t>, м</w:t>
      </w:r>
      <w:r w:rsidRPr="00EA7C1B">
        <w:rPr>
          <w:rFonts w:ascii="Times New Roman" w:hAnsi="Times New Roman" w:cs="Times New Roman"/>
          <w:sz w:val="32"/>
          <w:szCs w:val="32"/>
        </w:rPr>
        <w:t xml:space="preserve">; </w:t>
      </w:r>
      <w:r>
        <w:rPr>
          <w:rFonts w:ascii="Times New Roman" w:hAnsi="Times New Roman" w:cs="Times New Roman"/>
          <w:sz w:val="32"/>
          <w:szCs w:val="32"/>
          <w:lang w:val="en-US"/>
        </w:rPr>
        <w:t>h</w:t>
      </w:r>
      <w:r w:rsidRPr="00EA7C1B">
        <w:rPr>
          <w:rFonts w:ascii="Times New Roman" w:hAnsi="Times New Roman" w:cs="Times New Roman"/>
          <w:sz w:val="32"/>
          <w:szCs w:val="32"/>
        </w:rPr>
        <w:t xml:space="preserve"> – расчетная высота</w:t>
      </w:r>
      <w:r>
        <w:rPr>
          <w:rFonts w:ascii="Times New Roman" w:hAnsi="Times New Roman" w:cs="Times New Roman"/>
          <w:sz w:val="32"/>
          <w:szCs w:val="32"/>
        </w:rPr>
        <w:t>, м.</w:t>
      </w:r>
    </w:p>
    <w:p w:rsidR="00F50A8E" w:rsidRPr="00EA7C1B" w:rsidRDefault="00F50A8E" w:rsidP="00F50A8E">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t>Значения коэффициента использования К</w:t>
      </w:r>
      <w:r w:rsidRPr="00EA7C1B">
        <w:rPr>
          <w:rFonts w:ascii="Times New Roman" w:hAnsi="Times New Roman" w:cs="Times New Roman"/>
          <w:sz w:val="32"/>
          <w:szCs w:val="32"/>
          <w:vertAlign w:val="subscript"/>
          <w:lang w:val="en-US"/>
        </w:rPr>
        <w:t>u</w:t>
      </w:r>
      <w:r w:rsidRPr="00EA7C1B">
        <w:rPr>
          <w:rFonts w:ascii="Times New Roman" w:hAnsi="Times New Roman" w:cs="Times New Roman"/>
          <w:sz w:val="32"/>
          <w:szCs w:val="32"/>
        </w:rPr>
        <w:t xml:space="preserve"> в зависимости от индекса помещения, коэффициентов отражения и кривой силы света приведены в </w:t>
      </w:r>
      <w:r w:rsidRPr="00F50A8E">
        <w:rPr>
          <w:rFonts w:ascii="Times New Roman" w:hAnsi="Times New Roman" w:cs="Times New Roman"/>
          <w:sz w:val="32"/>
          <w:szCs w:val="32"/>
        </w:rPr>
        <w:t>приложении</w:t>
      </w:r>
      <w:r>
        <w:rPr>
          <w:rFonts w:ascii="Times New Roman" w:hAnsi="Times New Roman" w:cs="Times New Roman"/>
          <w:sz w:val="32"/>
          <w:szCs w:val="32"/>
        </w:rPr>
        <w:t xml:space="preserve"> 17</w:t>
      </w:r>
      <w:r w:rsidRPr="00EA7C1B">
        <w:rPr>
          <w:rFonts w:ascii="Times New Roman" w:hAnsi="Times New Roman" w:cs="Times New Roman"/>
          <w:sz w:val="32"/>
          <w:szCs w:val="32"/>
        </w:rPr>
        <w:t>.</w:t>
      </w:r>
    </w:p>
    <w:p w:rsidR="00F50A8E" w:rsidRPr="00F50A8E" w:rsidRDefault="00F50A8E" w:rsidP="00F50A8E">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t>После определения Ф</w:t>
      </w:r>
      <w:r w:rsidRPr="00EA7C1B">
        <w:rPr>
          <w:rFonts w:ascii="Times New Roman" w:hAnsi="Times New Roman" w:cs="Times New Roman"/>
          <w:sz w:val="32"/>
          <w:szCs w:val="32"/>
          <w:vertAlign w:val="subscript"/>
        </w:rPr>
        <w:t>л</w:t>
      </w:r>
      <w:r>
        <w:rPr>
          <w:rFonts w:ascii="Times New Roman" w:hAnsi="Times New Roman" w:cs="Times New Roman"/>
          <w:sz w:val="32"/>
          <w:szCs w:val="32"/>
          <w:vertAlign w:val="subscript"/>
        </w:rPr>
        <w:t>р</w:t>
      </w:r>
      <w:r w:rsidRPr="00EA7C1B">
        <w:rPr>
          <w:rFonts w:ascii="Times New Roman" w:hAnsi="Times New Roman" w:cs="Times New Roman"/>
          <w:sz w:val="32"/>
          <w:szCs w:val="32"/>
        </w:rPr>
        <w:t xml:space="preserve"> выбирается лампа с ближайшим по величине световым потоком</w:t>
      </w:r>
      <w:r>
        <w:rPr>
          <w:rFonts w:ascii="Times New Roman" w:hAnsi="Times New Roman" w:cs="Times New Roman"/>
          <w:sz w:val="32"/>
          <w:szCs w:val="32"/>
        </w:rPr>
        <w:t xml:space="preserve"> </w:t>
      </w:r>
      <w:r w:rsidRPr="00EA7C1B">
        <w:rPr>
          <w:rFonts w:ascii="Times New Roman" w:hAnsi="Times New Roman" w:cs="Times New Roman"/>
          <w:sz w:val="32"/>
          <w:szCs w:val="32"/>
        </w:rPr>
        <w:t>Ф</w:t>
      </w:r>
      <w:r w:rsidRPr="00EA7C1B">
        <w:rPr>
          <w:rFonts w:ascii="Times New Roman" w:hAnsi="Times New Roman" w:cs="Times New Roman"/>
          <w:sz w:val="32"/>
          <w:szCs w:val="32"/>
          <w:vertAlign w:val="subscript"/>
        </w:rPr>
        <w:t>л</w:t>
      </w:r>
      <w:r>
        <w:rPr>
          <w:rFonts w:ascii="Times New Roman" w:hAnsi="Times New Roman" w:cs="Times New Roman"/>
          <w:sz w:val="32"/>
          <w:szCs w:val="32"/>
        </w:rPr>
        <w:t>.</w:t>
      </w:r>
    </w:p>
    <w:p w:rsidR="00F50A8E" w:rsidRPr="004F2583" w:rsidRDefault="00F50A8E" w:rsidP="004F2583">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t>Световой поток выбранной лампы не д</w:t>
      </w:r>
      <w:r>
        <w:rPr>
          <w:rFonts w:ascii="Times New Roman" w:hAnsi="Times New Roman" w:cs="Times New Roman"/>
          <w:sz w:val="32"/>
          <w:szCs w:val="32"/>
        </w:rPr>
        <w:t>олжен отличаться от расчетного значения</w:t>
      </w:r>
      <w:r w:rsidRPr="00EA7C1B">
        <w:rPr>
          <w:rFonts w:ascii="Times New Roman" w:hAnsi="Times New Roman" w:cs="Times New Roman"/>
          <w:sz w:val="32"/>
          <w:szCs w:val="32"/>
        </w:rPr>
        <w:t xml:space="preserve"> светового потока больше чем на величину –10 ÷ +20%.</w:t>
      </w:r>
    </w:p>
    <w:p w:rsidR="004F0100" w:rsidRPr="002D049D" w:rsidRDefault="00F50A8E" w:rsidP="004F0100">
      <w:pPr>
        <w:spacing w:line="360" w:lineRule="auto"/>
        <w:ind w:right="-1" w:firstLine="709"/>
        <w:jc w:val="both"/>
        <w:rPr>
          <w:sz w:val="32"/>
          <w:szCs w:val="32"/>
        </w:rPr>
      </w:pPr>
      <w:r>
        <w:rPr>
          <w:rFonts w:ascii="Times New Roman" w:hAnsi="Times New Roman" w:cs="Times New Roman"/>
          <w:sz w:val="32"/>
          <w:szCs w:val="32"/>
        </w:rPr>
        <w:t>В результате расчетов</w:t>
      </w:r>
      <w:r w:rsidR="004F0100" w:rsidRPr="004F0100">
        <w:rPr>
          <w:rFonts w:ascii="Times New Roman" w:hAnsi="Times New Roman" w:cs="Times New Roman"/>
          <w:sz w:val="32"/>
          <w:szCs w:val="32"/>
        </w:rPr>
        <w:t xml:space="preserve"> принимается для ОУ </w:t>
      </w:r>
      <w:r>
        <w:rPr>
          <w:rFonts w:ascii="Times New Roman" w:hAnsi="Times New Roman" w:cs="Times New Roman"/>
          <w:sz w:val="32"/>
          <w:szCs w:val="32"/>
        </w:rPr>
        <w:t>объекта</w:t>
      </w:r>
      <w:r w:rsidR="004F0100" w:rsidRPr="004F0100">
        <w:rPr>
          <w:rFonts w:ascii="Times New Roman" w:hAnsi="Times New Roman" w:cs="Times New Roman"/>
          <w:sz w:val="32"/>
          <w:szCs w:val="32"/>
        </w:rPr>
        <w:t xml:space="preserve"> ДРИ–1000 Е</w:t>
      </w:r>
      <w:r>
        <w:rPr>
          <w:rFonts w:ascii="Times New Roman" w:hAnsi="Times New Roman" w:cs="Times New Roman"/>
          <w:sz w:val="32"/>
          <w:szCs w:val="32"/>
        </w:rPr>
        <w:t xml:space="preserve"> </w:t>
      </w:r>
      <w:r w:rsidR="004F0100" w:rsidRPr="004F0100">
        <w:rPr>
          <w:rFonts w:ascii="Times New Roman" w:hAnsi="Times New Roman" w:cs="Times New Roman"/>
          <w:sz w:val="32"/>
          <w:szCs w:val="32"/>
        </w:rPr>
        <w:t>=</w:t>
      </w:r>
      <w:r>
        <w:rPr>
          <w:rFonts w:ascii="Times New Roman" w:hAnsi="Times New Roman" w:cs="Times New Roman"/>
          <w:sz w:val="32"/>
          <w:szCs w:val="32"/>
        </w:rPr>
        <w:t xml:space="preserve"> </w:t>
      </w:r>
      <w:r w:rsidR="004F0100" w:rsidRPr="004F0100">
        <w:rPr>
          <w:rFonts w:ascii="Times New Roman" w:hAnsi="Times New Roman" w:cs="Times New Roman"/>
          <w:sz w:val="32"/>
          <w:szCs w:val="32"/>
        </w:rPr>
        <w:t xml:space="preserve">40; </w:t>
      </w:r>
      <m:oMath>
        <m:sSub>
          <m:sSubPr>
            <m:ctrlPr>
              <w:rPr>
                <w:rFonts w:ascii="Cambria Math" w:hAnsi="Cambria Math" w:cs="Times New Roman"/>
                <w:sz w:val="32"/>
                <w:szCs w:val="32"/>
              </w:rPr>
            </m:ctrlPr>
          </m:sSubPr>
          <m:e>
            <m:r>
              <m:rPr>
                <m:sty m:val="p"/>
              </m:rPr>
              <w:rPr>
                <w:rFonts w:ascii="Cambria Math" w:hAnsi="Cambria Math" w:cs="Times New Roman"/>
                <w:sz w:val="32"/>
                <w:szCs w:val="32"/>
              </w:rPr>
              <m:t>Ф</m:t>
            </m:r>
          </m:e>
          <m:sub>
            <m:r>
              <m:rPr>
                <m:sty m:val="p"/>
              </m:rPr>
              <w:rPr>
                <w:rFonts w:ascii="Cambria Math" w:hAnsi="Cambria Math" w:cs="Times New Roman"/>
                <w:sz w:val="32"/>
                <w:szCs w:val="32"/>
              </w:rPr>
              <m:t>Л</m:t>
            </m:r>
          </m:sub>
        </m:sSub>
        <m:r>
          <w:rPr>
            <w:rFonts w:ascii="Cambria Math" w:hAnsi="Cambria Math" w:cs="Times New Roman"/>
            <w:sz w:val="32"/>
            <w:szCs w:val="32"/>
          </w:rPr>
          <m:t>=70000 лм.</m:t>
        </m:r>
      </m:oMath>
    </w:p>
    <w:p w:rsidR="004F0100" w:rsidRPr="004F0100" w:rsidRDefault="004F0100" w:rsidP="004F0100">
      <w:pPr>
        <w:spacing w:line="360" w:lineRule="auto"/>
        <w:ind w:right="-1" w:firstLine="709"/>
        <w:jc w:val="both"/>
        <w:rPr>
          <w:rFonts w:ascii="Times New Roman" w:hAnsi="Times New Roman" w:cs="Times New Roman"/>
          <w:sz w:val="32"/>
          <w:szCs w:val="32"/>
        </w:rPr>
      </w:pPr>
      <w:r w:rsidRPr="004F0100">
        <w:rPr>
          <w:rFonts w:ascii="Times New Roman" w:hAnsi="Times New Roman" w:cs="Times New Roman"/>
          <w:sz w:val="32"/>
          <w:szCs w:val="32"/>
        </w:rPr>
        <w:t xml:space="preserve">Выбранные типы источника света и светильника приведены на </w:t>
      </w:r>
      <w:r w:rsidRPr="00583E61">
        <w:rPr>
          <w:rFonts w:ascii="Times New Roman" w:hAnsi="Times New Roman" w:cs="Times New Roman"/>
          <w:sz w:val="32"/>
          <w:szCs w:val="32"/>
        </w:rPr>
        <w:t>рисунках 3 и 4.</w:t>
      </w:r>
    </w:p>
    <w:p w:rsidR="004F0100" w:rsidRPr="004F0100" w:rsidRDefault="004F0100" w:rsidP="004F0100">
      <w:pPr>
        <w:spacing w:line="360" w:lineRule="auto"/>
        <w:ind w:right="-1"/>
        <w:jc w:val="center"/>
        <w:rPr>
          <w:rFonts w:ascii="Times New Roman" w:hAnsi="Times New Roman" w:cs="Times New Roman"/>
          <w:sz w:val="32"/>
          <w:szCs w:val="32"/>
        </w:rPr>
      </w:pPr>
      <w:r w:rsidRPr="004F0100">
        <w:rPr>
          <w:rFonts w:ascii="Times New Roman" w:hAnsi="Times New Roman" w:cs="Times New Roman"/>
          <w:noProof/>
          <w:sz w:val="32"/>
          <w:szCs w:val="32"/>
        </w:rPr>
        <w:lastRenderedPageBreak/>
        <w:drawing>
          <wp:inline distT="0" distB="0" distL="0" distR="0">
            <wp:extent cx="4314825" cy="1842417"/>
            <wp:effectExtent l="19050" t="0" r="9525" b="0"/>
            <wp:docPr id="32" name="Рисунок 32" descr="reflaks-dri-600-vt_en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flaks-dri-600-vt_enl"/>
                    <pic:cNvPicPr>
                      <a:picLocks noChangeAspect="1" noChangeArrowheads="1"/>
                    </pic:cNvPicPr>
                  </pic:nvPicPr>
                  <pic:blipFill>
                    <a:blip r:embed="rId24" cstate="print"/>
                    <a:srcRect/>
                    <a:stretch>
                      <a:fillRect/>
                    </a:stretch>
                  </pic:blipFill>
                  <pic:spPr bwMode="auto">
                    <a:xfrm>
                      <a:off x="0" y="0"/>
                      <a:ext cx="4318954" cy="1844180"/>
                    </a:xfrm>
                    <a:prstGeom prst="rect">
                      <a:avLst/>
                    </a:prstGeom>
                    <a:noFill/>
                    <a:ln w="9525">
                      <a:noFill/>
                      <a:miter lim="800000"/>
                      <a:headEnd/>
                      <a:tailEnd/>
                    </a:ln>
                  </pic:spPr>
                </pic:pic>
              </a:graphicData>
            </a:graphic>
          </wp:inline>
        </w:drawing>
      </w:r>
    </w:p>
    <w:p w:rsidR="004F0100" w:rsidRPr="004F0100" w:rsidRDefault="004F0100" w:rsidP="004F0100">
      <w:pPr>
        <w:spacing w:line="360" w:lineRule="auto"/>
        <w:jc w:val="center"/>
        <w:rPr>
          <w:rFonts w:ascii="Times New Roman" w:hAnsi="Times New Roman" w:cs="Times New Roman"/>
          <w:sz w:val="32"/>
          <w:szCs w:val="32"/>
        </w:rPr>
      </w:pPr>
      <w:r w:rsidRPr="00583E61">
        <w:rPr>
          <w:rFonts w:ascii="Times New Roman" w:hAnsi="Times New Roman" w:cs="Times New Roman"/>
          <w:sz w:val="32"/>
          <w:szCs w:val="32"/>
        </w:rPr>
        <w:t>Рисунок 3 – Внешний вид дуговой ртутной металлогалогенной лампы ДРИ–1000 Е40</w:t>
      </w:r>
    </w:p>
    <w:p w:rsidR="004F0100" w:rsidRDefault="004F0100" w:rsidP="004F0100">
      <w:pPr>
        <w:spacing w:line="360" w:lineRule="auto"/>
        <w:ind w:firstLine="709"/>
        <w:rPr>
          <w:rFonts w:ascii="Times New Roman" w:hAnsi="Times New Roman" w:cs="Times New Roman"/>
          <w:sz w:val="32"/>
          <w:szCs w:val="32"/>
        </w:rPr>
      </w:pPr>
      <w:r w:rsidRPr="004F0100">
        <w:rPr>
          <w:rFonts w:ascii="Times New Roman" w:hAnsi="Times New Roman" w:cs="Times New Roman"/>
          <w:sz w:val="32"/>
          <w:szCs w:val="32"/>
        </w:rPr>
        <w:t>Формируется марка ОУ</w:t>
      </w:r>
      <w:r w:rsidR="00F50A8E">
        <w:rPr>
          <w:rFonts w:ascii="Times New Roman" w:hAnsi="Times New Roman" w:cs="Times New Roman"/>
          <w:sz w:val="32"/>
          <w:szCs w:val="32"/>
        </w:rPr>
        <w:t>.</w:t>
      </w:r>
    </w:p>
    <w:p w:rsidR="00F50A8E" w:rsidRPr="004F0100" w:rsidRDefault="00F50A8E" w:rsidP="00F50A8E">
      <w:pPr>
        <w:spacing w:line="360" w:lineRule="auto"/>
        <w:ind w:firstLine="709"/>
        <w:jc w:val="both"/>
        <w:rPr>
          <w:rFonts w:ascii="Times New Roman" w:hAnsi="Times New Roman" w:cs="Times New Roman"/>
          <w:sz w:val="32"/>
          <w:szCs w:val="32"/>
        </w:rPr>
      </w:pPr>
      <w:r w:rsidRPr="004F0100">
        <w:rPr>
          <w:rFonts w:ascii="Times New Roman" w:hAnsi="Times New Roman" w:cs="Times New Roman"/>
          <w:sz w:val="32"/>
          <w:szCs w:val="32"/>
        </w:rPr>
        <w:t>Рассчитывается эксплуатационная высота по формуле:</w:t>
      </w:r>
    </w:p>
    <w:tbl>
      <w:tblPr>
        <w:tblStyle w:val="ab"/>
        <w:tblW w:w="0" w:type="auto"/>
        <w:tblBorders>
          <w:top w:val="none" w:sz="0" w:space="0" w:color="auto"/>
          <w:left w:val="none" w:sz="0" w:space="0" w:color="auto"/>
          <w:bottom w:val="none" w:sz="0" w:space="0" w:color="auto"/>
          <w:right w:val="none" w:sz="0" w:space="0" w:color="auto"/>
          <w:insideV w:val="none" w:sz="0" w:space="0" w:color="auto"/>
        </w:tblBorders>
        <w:tblLook w:val="04A0"/>
      </w:tblPr>
      <w:tblGrid>
        <w:gridCol w:w="8536"/>
        <w:gridCol w:w="750"/>
      </w:tblGrid>
      <w:tr w:rsidR="00F50A8E" w:rsidRPr="004F0100" w:rsidTr="00635CF5">
        <w:tc>
          <w:tcPr>
            <w:tcW w:w="8897" w:type="dxa"/>
          </w:tcPr>
          <w:p w:rsidR="00F50A8E" w:rsidRPr="004F0100" w:rsidRDefault="001424BD" w:rsidP="00F50A8E">
            <w:pPr>
              <w:spacing w:line="360" w:lineRule="auto"/>
              <w:ind w:left="709"/>
              <w:jc w:val="center"/>
              <w:rPr>
                <w:rFonts w:ascii="Cambria Math" w:eastAsiaTheme="minorEastAsia" w:hAnsi="Cambria Math"/>
                <w:sz w:val="32"/>
                <w:szCs w:val="32"/>
              </w:rPr>
            </w:pPr>
            <m:oMathPara>
              <m:oMath>
                <m:sSub>
                  <m:sSubPr>
                    <m:ctrlPr>
                      <w:rPr>
                        <w:rFonts w:ascii="Cambria Math" w:eastAsiaTheme="minorEastAsia" w:hAnsi="Cambria Math"/>
                        <w:sz w:val="32"/>
                        <w:szCs w:val="32"/>
                      </w:rPr>
                    </m:ctrlPr>
                  </m:sSubPr>
                  <m:e>
                    <m:r>
                      <m:rPr>
                        <m:sty m:val="p"/>
                      </m:rPr>
                      <w:rPr>
                        <w:rFonts w:ascii="Cambria Math" w:eastAsiaTheme="minorEastAsia" w:hAnsi="Cambria Math"/>
                        <w:sz w:val="32"/>
                        <w:szCs w:val="32"/>
                        <w:lang w:val="en-US"/>
                      </w:rPr>
                      <m:t>h</m:t>
                    </m:r>
                  </m:e>
                  <m:sub>
                    <m:r>
                      <m:rPr>
                        <m:sty m:val="p"/>
                      </m:rPr>
                      <w:rPr>
                        <w:rFonts w:ascii="Cambria Math" w:eastAsiaTheme="minorEastAsia" w:hAnsi="Cambria Math"/>
                        <w:sz w:val="32"/>
                        <w:szCs w:val="32"/>
                      </w:rPr>
                      <m:t>э</m:t>
                    </m:r>
                  </m:sub>
                </m:sSub>
                <m:r>
                  <m:rPr>
                    <m:sty m:val="p"/>
                  </m:rPr>
                  <w:rPr>
                    <w:rFonts w:ascii="Cambria Math" w:eastAsiaTheme="minorEastAsia" w:hAnsi="Cambria Math"/>
                    <w:sz w:val="32"/>
                    <w:szCs w:val="32"/>
                  </w:rPr>
                  <m:t>=</m:t>
                </m:r>
                <m:r>
                  <m:rPr>
                    <m:sty m:val="p"/>
                  </m:rPr>
                  <w:rPr>
                    <w:rFonts w:ascii="Cambria Math" w:eastAsiaTheme="minorEastAsia" w:hAnsi="Cambria Math"/>
                    <w:sz w:val="32"/>
                    <w:szCs w:val="32"/>
                    <w:lang w:val="en-US"/>
                  </w:rPr>
                  <m:t>H</m:t>
                </m:r>
                <m:r>
                  <m:rPr>
                    <m:sty m:val="p"/>
                  </m:rPr>
                  <w:rPr>
                    <w:rFonts w:ascii="Cambria Math" w:eastAsiaTheme="minorEastAsia" w:hAnsi="Cambria Math"/>
                    <w:sz w:val="32"/>
                    <w:szCs w:val="32"/>
                  </w:rPr>
                  <m:t>-</m:t>
                </m:r>
                <m:sSub>
                  <m:sSubPr>
                    <m:ctrlPr>
                      <w:rPr>
                        <w:rFonts w:ascii="Cambria Math" w:eastAsiaTheme="minorEastAsia" w:hAnsi="Cambria Math"/>
                        <w:sz w:val="32"/>
                        <w:szCs w:val="32"/>
                        <w:lang w:val="en-US"/>
                      </w:rPr>
                    </m:ctrlPr>
                  </m:sSubPr>
                  <m:e>
                    <m:r>
                      <m:rPr>
                        <m:sty m:val="p"/>
                      </m:rPr>
                      <w:rPr>
                        <w:rFonts w:ascii="Cambria Math" w:eastAsiaTheme="minorEastAsia" w:hAnsi="Cambria Math"/>
                        <w:sz w:val="32"/>
                        <w:szCs w:val="32"/>
                        <w:lang w:val="en-US"/>
                      </w:rPr>
                      <m:t>h</m:t>
                    </m:r>
                  </m:e>
                  <m:sub>
                    <m:r>
                      <m:rPr>
                        <m:sty m:val="p"/>
                      </m:rPr>
                      <w:rPr>
                        <w:rFonts w:ascii="Cambria Math" w:eastAsiaTheme="minorEastAsia" w:hAnsi="Cambria Math"/>
                        <w:sz w:val="32"/>
                        <w:szCs w:val="32"/>
                        <w:lang w:val="en-US"/>
                      </w:rPr>
                      <m:t>c</m:t>
                    </m:r>
                  </m:sub>
                </m:sSub>
                <m:r>
                  <m:rPr>
                    <m:sty m:val="p"/>
                  </m:rPr>
                  <w:rPr>
                    <w:rFonts w:ascii="Cambria Math" w:eastAsiaTheme="minorEastAsia" w:hAnsi="Cambria Math"/>
                    <w:sz w:val="32"/>
                    <w:szCs w:val="32"/>
                  </w:rPr>
                  <m:t>, м</m:t>
                </m:r>
              </m:oMath>
            </m:oMathPara>
          </w:p>
        </w:tc>
        <w:tc>
          <w:tcPr>
            <w:tcW w:w="674" w:type="dxa"/>
          </w:tcPr>
          <w:p w:rsidR="00F50A8E" w:rsidRPr="004F0100" w:rsidRDefault="00F50A8E" w:rsidP="00635CF5">
            <w:pPr>
              <w:tabs>
                <w:tab w:val="right" w:pos="9355"/>
              </w:tabs>
              <w:spacing w:line="360" w:lineRule="auto"/>
              <w:jc w:val="right"/>
              <w:rPr>
                <w:rFonts w:ascii="Times New Roman" w:eastAsiaTheme="minorEastAsia" w:hAnsi="Times New Roman"/>
                <w:sz w:val="32"/>
                <w:szCs w:val="32"/>
              </w:rPr>
            </w:pPr>
            <w:r w:rsidRPr="004F0100">
              <w:rPr>
                <w:rFonts w:ascii="Times New Roman" w:eastAsiaTheme="minorEastAsia" w:hAnsi="Times New Roman"/>
                <w:sz w:val="32"/>
                <w:szCs w:val="32"/>
              </w:rPr>
              <w:t>(11)</w:t>
            </w:r>
          </w:p>
        </w:tc>
      </w:tr>
    </w:tbl>
    <w:p w:rsidR="004F0100" w:rsidRPr="004F0100" w:rsidRDefault="004F0100" w:rsidP="00014F79">
      <w:pPr>
        <w:spacing w:after="0" w:line="360" w:lineRule="auto"/>
        <w:ind w:firstLine="709"/>
        <w:jc w:val="both"/>
        <w:rPr>
          <w:rFonts w:ascii="Times New Roman" w:hAnsi="Times New Roman" w:cs="Times New Roman"/>
          <w:sz w:val="32"/>
          <w:szCs w:val="32"/>
        </w:rPr>
      </w:pPr>
      <w:r w:rsidRPr="004F0100">
        <w:rPr>
          <w:rFonts w:ascii="Times New Roman" w:hAnsi="Times New Roman" w:cs="Times New Roman"/>
          <w:sz w:val="32"/>
          <w:szCs w:val="32"/>
        </w:rPr>
        <w:t xml:space="preserve">Для установки принимается СП РСП–1000 Е40, тогда марка </w:t>
      </w:r>
      <m:oMath>
        <m:r>
          <w:rPr>
            <w:rFonts w:ascii="Cambria Math" w:hAnsi="Cambria Math" w:cs="Times New Roman"/>
            <w:sz w:val="32"/>
            <w:szCs w:val="32"/>
          </w:rPr>
          <m:t xml:space="preserve">4×8 РСП </m:t>
        </m:r>
        <m:f>
          <m:fPr>
            <m:ctrlPr>
              <w:rPr>
                <w:rFonts w:ascii="Cambria Math" w:hAnsi="Cambria Math" w:cs="Times New Roman"/>
                <w:i/>
                <w:sz w:val="32"/>
                <w:szCs w:val="32"/>
              </w:rPr>
            </m:ctrlPr>
          </m:fPr>
          <m:num>
            <m:r>
              <w:rPr>
                <w:rFonts w:ascii="Cambria Math" w:hAnsi="Cambria Math" w:cs="Times New Roman"/>
                <w:sz w:val="32"/>
                <w:szCs w:val="32"/>
              </w:rPr>
              <m:t>1000</m:t>
            </m:r>
          </m:num>
          <m:den>
            <m:r>
              <w:rPr>
                <w:rFonts w:ascii="Cambria Math" w:hAnsi="Cambria Math" w:cs="Times New Roman"/>
                <w:sz w:val="32"/>
                <w:szCs w:val="32"/>
              </w:rPr>
              <m:t>9,8</m:t>
            </m:r>
          </m:den>
        </m:f>
      </m:oMath>
      <w:r w:rsidR="00F50A8E">
        <w:rPr>
          <w:rFonts w:ascii="Times New Roman" w:hAnsi="Times New Roman" w:cs="Times New Roman"/>
          <w:sz w:val="32"/>
          <w:szCs w:val="32"/>
        </w:rPr>
        <w:t xml:space="preserve"> наносится на план, рисунок 2.</w:t>
      </w:r>
    </w:p>
    <w:p w:rsidR="004F0100" w:rsidRPr="004F0100" w:rsidRDefault="004F0100" w:rsidP="004F0100">
      <w:pPr>
        <w:spacing w:line="360" w:lineRule="auto"/>
        <w:jc w:val="center"/>
        <w:rPr>
          <w:sz w:val="32"/>
          <w:szCs w:val="32"/>
        </w:rPr>
      </w:pPr>
      <w:r w:rsidRPr="004F0100">
        <w:rPr>
          <w:noProof/>
          <w:sz w:val="32"/>
          <w:szCs w:val="32"/>
        </w:rPr>
        <w:drawing>
          <wp:inline distT="0" distB="0" distL="0" distR="0">
            <wp:extent cx="3324225" cy="3324225"/>
            <wp:effectExtent l="19050" t="0" r="9525" b="0"/>
            <wp:docPr id="33" name="Рисунок 33" descr="57116-1000x1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57116-1000x1000"/>
                    <pic:cNvPicPr>
                      <a:picLocks noChangeAspect="1" noChangeArrowheads="1"/>
                    </pic:cNvPicPr>
                  </pic:nvPicPr>
                  <pic:blipFill>
                    <a:blip r:embed="rId25" cstate="print"/>
                    <a:srcRect/>
                    <a:stretch>
                      <a:fillRect/>
                    </a:stretch>
                  </pic:blipFill>
                  <pic:spPr bwMode="auto">
                    <a:xfrm>
                      <a:off x="0" y="0"/>
                      <a:ext cx="3323634" cy="3323634"/>
                    </a:xfrm>
                    <a:prstGeom prst="rect">
                      <a:avLst/>
                    </a:prstGeom>
                    <a:noFill/>
                    <a:ln w="9525">
                      <a:noFill/>
                      <a:miter lim="800000"/>
                      <a:headEnd/>
                      <a:tailEnd/>
                    </a:ln>
                  </pic:spPr>
                </pic:pic>
              </a:graphicData>
            </a:graphic>
          </wp:inline>
        </w:drawing>
      </w:r>
    </w:p>
    <w:p w:rsidR="004F0100" w:rsidRPr="004F0100" w:rsidRDefault="00583E61" w:rsidP="00F50A8E">
      <w:pPr>
        <w:spacing w:line="360" w:lineRule="auto"/>
        <w:jc w:val="center"/>
        <w:rPr>
          <w:rFonts w:ascii="Times New Roman" w:hAnsi="Times New Roman" w:cs="Times New Roman"/>
          <w:sz w:val="32"/>
          <w:szCs w:val="32"/>
        </w:rPr>
      </w:pPr>
      <w:r>
        <w:rPr>
          <w:rFonts w:ascii="Times New Roman" w:hAnsi="Times New Roman" w:cs="Times New Roman"/>
          <w:sz w:val="32"/>
          <w:szCs w:val="32"/>
        </w:rPr>
        <w:t>Рисунок 4</w:t>
      </w:r>
      <w:r w:rsidR="004F0100" w:rsidRPr="004F0100">
        <w:rPr>
          <w:rFonts w:ascii="Times New Roman" w:hAnsi="Times New Roman" w:cs="Times New Roman"/>
          <w:sz w:val="32"/>
          <w:szCs w:val="32"/>
        </w:rPr>
        <w:t xml:space="preserve"> – Внешний вид светильника РСП–1000 Е40</w:t>
      </w:r>
    </w:p>
    <w:p w:rsidR="004F0100" w:rsidRPr="004F0100" w:rsidRDefault="004F0100" w:rsidP="004F0100">
      <w:pPr>
        <w:spacing w:line="360" w:lineRule="auto"/>
        <w:ind w:firstLine="709"/>
        <w:jc w:val="both"/>
        <w:rPr>
          <w:rFonts w:ascii="Times New Roman" w:hAnsi="Times New Roman" w:cs="Times New Roman"/>
          <w:sz w:val="32"/>
          <w:szCs w:val="32"/>
        </w:rPr>
      </w:pPr>
      <w:r w:rsidRPr="004F0100">
        <w:rPr>
          <w:rFonts w:ascii="Times New Roman" w:hAnsi="Times New Roman" w:cs="Times New Roman"/>
          <w:sz w:val="32"/>
          <w:szCs w:val="32"/>
        </w:rPr>
        <w:lastRenderedPageBreak/>
        <w:t xml:space="preserve">Определяются фактические величины ОУ </w:t>
      </w:r>
      <m:oMath>
        <m:sSub>
          <m:sSubPr>
            <m:ctrlPr>
              <w:rPr>
                <w:rFonts w:ascii="Cambria Math" w:hAnsi="Cambria Math" w:cs="Times New Roman"/>
                <w:i/>
                <w:sz w:val="32"/>
                <w:szCs w:val="32"/>
              </w:rPr>
            </m:ctrlPr>
          </m:sSubPr>
          <m:e>
            <m:r>
              <w:rPr>
                <w:rFonts w:ascii="Cambria Math" w:hAnsi="Cambria Math" w:cs="Times New Roman"/>
                <w:sz w:val="32"/>
                <w:szCs w:val="32"/>
              </w:rPr>
              <m:t>Е</m:t>
            </m:r>
          </m:e>
          <m:sub>
            <m:r>
              <w:rPr>
                <w:rFonts w:ascii="Cambria Math" w:hAnsi="Cambria Math" w:cs="Times New Roman"/>
                <w:sz w:val="32"/>
                <w:szCs w:val="32"/>
              </w:rPr>
              <m:t>ОУ</m:t>
            </m:r>
          </m:sub>
        </m:sSub>
        <m:r>
          <w:rPr>
            <w:rFonts w:ascii="Cambria Math" w:hAnsi="Cambria Math" w:cs="Times New Roman"/>
            <w:sz w:val="32"/>
            <w:szCs w:val="32"/>
          </w:rPr>
          <m:t xml:space="preserve"> и </m:t>
        </m:r>
        <m:sSub>
          <m:sSubPr>
            <m:ctrlPr>
              <w:rPr>
                <w:rFonts w:ascii="Cambria Math" w:hAnsi="Cambria Math" w:cs="Times New Roman"/>
                <w:i/>
                <w:sz w:val="32"/>
                <w:szCs w:val="32"/>
              </w:rPr>
            </m:ctrlPr>
          </m:sSubPr>
          <m:e>
            <m:r>
              <w:rPr>
                <w:rFonts w:ascii="Cambria Math" w:hAnsi="Cambria Math" w:cs="Times New Roman"/>
                <w:sz w:val="32"/>
                <w:szCs w:val="32"/>
              </w:rPr>
              <m:t>Р</m:t>
            </m:r>
          </m:e>
          <m:sub>
            <m:r>
              <w:rPr>
                <w:rFonts w:ascii="Cambria Math" w:hAnsi="Cambria Math" w:cs="Times New Roman"/>
                <w:sz w:val="32"/>
                <w:szCs w:val="32"/>
              </w:rPr>
              <m:t>ОУ</m:t>
            </m:r>
          </m:sub>
        </m:sSub>
      </m:oMath>
      <w:r w:rsidRPr="004F0100">
        <w:rPr>
          <w:rFonts w:ascii="Times New Roman" w:hAnsi="Times New Roman" w:cs="Times New Roman"/>
          <w:sz w:val="32"/>
          <w:szCs w:val="32"/>
        </w:rPr>
        <w:t xml:space="preserve"> по формулам:</w:t>
      </w: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536"/>
        <w:gridCol w:w="750"/>
      </w:tblGrid>
      <w:tr w:rsidR="004F0100" w:rsidRPr="004F0100" w:rsidTr="00635CF5">
        <w:tc>
          <w:tcPr>
            <w:tcW w:w="8897" w:type="dxa"/>
          </w:tcPr>
          <w:p w:rsidR="004F0100" w:rsidRPr="004F0100" w:rsidRDefault="001424BD" w:rsidP="00F50A8E">
            <w:pPr>
              <w:spacing w:line="360" w:lineRule="auto"/>
              <w:ind w:left="709"/>
              <w:jc w:val="center"/>
              <w:rPr>
                <w:rFonts w:ascii="Times New Roman" w:eastAsiaTheme="minorEastAsia" w:hAnsi="Times New Roman" w:cs="Times New Roman"/>
                <w:sz w:val="32"/>
                <w:szCs w:val="32"/>
              </w:rPr>
            </w:pPr>
            <m:oMath>
              <m:sSub>
                <m:sSubPr>
                  <m:ctrlPr>
                    <w:rPr>
                      <w:rFonts w:ascii="Cambria Math" w:hAnsi="Cambria Math" w:cs="Times New Roman"/>
                      <w:sz w:val="32"/>
                      <w:szCs w:val="32"/>
                    </w:rPr>
                  </m:ctrlPr>
                </m:sSubPr>
                <m:e>
                  <m:r>
                    <m:rPr>
                      <m:sty m:val="p"/>
                    </m:rPr>
                    <w:rPr>
                      <w:rFonts w:ascii="Cambria Math" w:hAnsi="Cambria Math" w:cs="Times New Roman"/>
                      <w:sz w:val="32"/>
                      <w:szCs w:val="32"/>
                    </w:rPr>
                    <m:t>Е</m:t>
                  </m:r>
                </m:e>
                <m:sub>
                  <m:r>
                    <m:rPr>
                      <m:sty m:val="p"/>
                    </m:rPr>
                    <w:rPr>
                      <w:rFonts w:ascii="Cambria Math" w:hAnsi="Cambria Math" w:cs="Times New Roman"/>
                      <w:sz w:val="32"/>
                      <w:szCs w:val="32"/>
                    </w:rPr>
                    <m:t>ОУ</m:t>
                  </m:r>
                </m:sub>
              </m:sSub>
              <m:r>
                <m:rPr>
                  <m:sty m:val="p"/>
                </m:rPr>
                <w:rPr>
                  <w:rFonts w:ascii="Cambria Math" w:hAnsi="Cambria Math" w:cs="Times New Roman"/>
                  <w:sz w:val="32"/>
                  <w:szCs w:val="32"/>
                </w:rPr>
                <m:t>=</m:t>
              </m:r>
              <m:f>
                <m:fPr>
                  <m:ctrlPr>
                    <w:rPr>
                      <w:rFonts w:ascii="Cambria Math" w:hAnsi="Cambria Math" w:cs="Times New Roman"/>
                      <w:sz w:val="32"/>
                      <w:szCs w:val="32"/>
                    </w:rPr>
                  </m:ctrlPr>
                </m:fPr>
                <m:num>
                  <m:sSub>
                    <m:sSubPr>
                      <m:ctrlPr>
                        <w:rPr>
                          <w:rFonts w:ascii="Cambria Math" w:hAnsi="Cambria Math" w:cs="Times New Roman"/>
                          <w:sz w:val="32"/>
                          <w:szCs w:val="32"/>
                        </w:rPr>
                      </m:ctrlPr>
                    </m:sSubPr>
                    <m:e>
                      <m:r>
                        <m:rPr>
                          <m:sty m:val="p"/>
                        </m:rPr>
                        <w:rPr>
                          <w:rFonts w:ascii="Cambria Math" w:hAnsi="Cambria Math" w:cs="Times New Roman"/>
                          <w:sz w:val="32"/>
                          <w:szCs w:val="32"/>
                        </w:rPr>
                        <m:t>Ф</m:t>
                      </m:r>
                    </m:e>
                    <m:sub>
                      <m:r>
                        <m:rPr>
                          <m:sty m:val="p"/>
                        </m:rPr>
                        <w:rPr>
                          <w:rFonts w:ascii="Cambria Math" w:hAnsi="Cambria Math" w:cs="Times New Roman"/>
                          <w:sz w:val="32"/>
                          <w:szCs w:val="32"/>
                        </w:rPr>
                        <m:t>л</m:t>
                      </m:r>
                    </m:sub>
                  </m:sSub>
                  <m:r>
                    <m:rPr>
                      <m:sty m:val="p"/>
                    </m:rPr>
                    <w:rPr>
                      <w:rFonts w:ascii="Cambria Math" w:hAnsi="Cambria Math" w:cs="Times New Roman"/>
                      <w:sz w:val="32"/>
                      <w:szCs w:val="32"/>
                    </w:rPr>
                    <m:t>⋅</m:t>
                  </m:r>
                  <m:r>
                    <m:rPr>
                      <m:sty m:val="p"/>
                    </m:rPr>
                    <w:rPr>
                      <w:rFonts w:ascii="Cambria Math" w:hAnsi="Cambria Math" w:cs="Times New Roman"/>
                      <w:sz w:val="32"/>
                      <w:szCs w:val="32"/>
                      <w:lang w:val="en-US"/>
                    </w:rPr>
                    <m:t>N</m:t>
                  </m:r>
                  <m:r>
                    <m:rPr>
                      <m:sty m:val="p"/>
                    </m:rPr>
                    <w:rPr>
                      <w:rFonts w:ascii="Cambria Math" w:hAnsi="Cambria Math" w:cs="Times New Roman"/>
                      <w:sz w:val="32"/>
                      <w:szCs w:val="32"/>
                    </w:rPr>
                    <m:t>⋅</m:t>
                  </m:r>
                  <m:sSub>
                    <m:sSubPr>
                      <m:ctrlPr>
                        <w:rPr>
                          <w:rFonts w:ascii="Cambria Math" w:hAnsi="Cambria Math" w:cs="Times New Roman"/>
                          <w:sz w:val="32"/>
                          <w:szCs w:val="32"/>
                          <w:lang w:val="en-US"/>
                        </w:rPr>
                      </m:ctrlPr>
                    </m:sSubPr>
                    <m:e>
                      <m:r>
                        <m:rPr>
                          <m:sty m:val="p"/>
                        </m:rPr>
                        <w:rPr>
                          <w:rFonts w:ascii="Cambria Math" w:hAnsi="Cambria Math" w:cs="Times New Roman"/>
                          <w:sz w:val="32"/>
                          <w:szCs w:val="32"/>
                          <w:lang w:val="en-US"/>
                        </w:rPr>
                        <m:t>K</m:t>
                      </m:r>
                    </m:e>
                    <m:sub>
                      <m:r>
                        <m:rPr>
                          <m:sty m:val="p"/>
                        </m:rPr>
                        <w:rPr>
                          <w:rFonts w:ascii="Cambria Math" w:hAnsi="Cambria Math" w:cs="Times New Roman"/>
                          <w:sz w:val="32"/>
                          <w:szCs w:val="32"/>
                        </w:rPr>
                        <m:t>и</m:t>
                      </m:r>
                    </m:sub>
                  </m:sSub>
                </m:num>
                <m:den>
                  <m:sSub>
                    <m:sSubPr>
                      <m:ctrlPr>
                        <w:rPr>
                          <w:rFonts w:ascii="Cambria Math" w:hAnsi="Cambria Math" w:cs="Times New Roman"/>
                          <w:sz w:val="32"/>
                          <w:szCs w:val="32"/>
                        </w:rPr>
                      </m:ctrlPr>
                    </m:sSubPr>
                    <m:e>
                      <m:r>
                        <m:rPr>
                          <m:sty m:val="p"/>
                        </m:rPr>
                        <w:rPr>
                          <w:rFonts w:ascii="Cambria Math" w:hAnsi="Cambria Math" w:cs="Times New Roman"/>
                          <w:sz w:val="32"/>
                          <w:szCs w:val="32"/>
                        </w:rPr>
                        <m:t>К</m:t>
                      </m:r>
                    </m:e>
                    <m:sub>
                      <m:r>
                        <m:rPr>
                          <m:sty m:val="p"/>
                        </m:rPr>
                        <w:rPr>
                          <w:rFonts w:ascii="Cambria Math" w:hAnsi="Cambria Math" w:cs="Times New Roman"/>
                          <w:sz w:val="32"/>
                          <w:szCs w:val="32"/>
                        </w:rPr>
                        <m:t>з</m:t>
                      </m:r>
                    </m:sub>
                  </m:sSub>
                  <m:r>
                    <m:rPr>
                      <m:sty m:val="p"/>
                    </m:rPr>
                    <w:rPr>
                      <w:rFonts w:ascii="Cambria Math" w:hAnsi="Cambria Math" w:cs="Times New Roman"/>
                      <w:sz w:val="32"/>
                      <w:szCs w:val="32"/>
                    </w:rPr>
                    <m:t>⋅Z⋅S</m:t>
                  </m:r>
                </m:den>
              </m:f>
            </m:oMath>
            <w:r w:rsidR="00F50A8E">
              <w:rPr>
                <w:rFonts w:ascii="Times New Roman" w:eastAsiaTheme="minorEastAsia" w:hAnsi="Times New Roman" w:cs="Times New Roman"/>
                <w:sz w:val="32"/>
                <w:szCs w:val="32"/>
              </w:rPr>
              <w:t>, лк</w:t>
            </w:r>
          </w:p>
        </w:tc>
        <w:tc>
          <w:tcPr>
            <w:tcW w:w="674" w:type="dxa"/>
          </w:tcPr>
          <w:p w:rsidR="004F0100" w:rsidRPr="004F0100" w:rsidRDefault="004F0100" w:rsidP="00635CF5">
            <w:pPr>
              <w:tabs>
                <w:tab w:val="right" w:pos="9355"/>
              </w:tabs>
              <w:spacing w:line="360" w:lineRule="auto"/>
              <w:jc w:val="right"/>
              <w:rPr>
                <w:rFonts w:ascii="Times New Roman" w:eastAsiaTheme="minorEastAsia" w:hAnsi="Times New Roman" w:cs="Times New Roman"/>
                <w:sz w:val="32"/>
                <w:szCs w:val="32"/>
              </w:rPr>
            </w:pPr>
            <w:r w:rsidRPr="004F0100">
              <w:rPr>
                <w:rFonts w:ascii="Times New Roman" w:eastAsiaTheme="minorEastAsia" w:hAnsi="Times New Roman" w:cs="Times New Roman"/>
                <w:sz w:val="32"/>
                <w:szCs w:val="32"/>
              </w:rPr>
              <w:t>(12)</w:t>
            </w:r>
          </w:p>
        </w:tc>
      </w:tr>
      <w:tr w:rsidR="004F0100" w:rsidRPr="004F0100" w:rsidTr="00635CF5">
        <w:tc>
          <w:tcPr>
            <w:tcW w:w="8897" w:type="dxa"/>
          </w:tcPr>
          <w:p w:rsidR="004F0100" w:rsidRPr="004F0100" w:rsidRDefault="001424BD" w:rsidP="00F50A8E">
            <w:pPr>
              <w:spacing w:before="240" w:line="360" w:lineRule="auto"/>
              <w:ind w:left="709"/>
              <w:jc w:val="center"/>
              <w:rPr>
                <w:rFonts w:ascii="Times New Roman" w:eastAsiaTheme="minorEastAsia" w:hAnsi="Times New Roman" w:cs="Times New Roman"/>
                <w:sz w:val="32"/>
                <w:szCs w:val="32"/>
              </w:rPr>
            </w:pPr>
            <m:oMath>
              <m:sSub>
                <m:sSubPr>
                  <m:ctrlPr>
                    <w:rPr>
                      <w:rFonts w:ascii="Cambria Math" w:hAnsi="Cambria Math" w:cs="Times New Roman"/>
                      <w:sz w:val="32"/>
                      <w:szCs w:val="32"/>
                    </w:rPr>
                  </m:ctrlPr>
                </m:sSubPr>
                <m:e>
                  <m:r>
                    <m:rPr>
                      <m:sty m:val="p"/>
                    </m:rPr>
                    <w:rPr>
                      <w:rFonts w:ascii="Cambria Math" w:hAnsi="Cambria Math" w:cs="Times New Roman"/>
                      <w:sz w:val="32"/>
                      <w:szCs w:val="32"/>
                    </w:rPr>
                    <m:t>Р</m:t>
                  </m:r>
                </m:e>
                <m:sub>
                  <m:r>
                    <m:rPr>
                      <m:sty m:val="p"/>
                    </m:rPr>
                    <w:rPr>
                      <w:rFonts w:ascii="Cambria Math" w:hAnsi="Cambria Math" w:cs="Times New Roman"/>
                      <w:sz w:val="32"/>
                      <w:szCs w:val="32"/>
                    </w:rPr>
                    <m:t>ОУ</m:t>
                  </m:r>
                </m:sub>
              </m:sSub>
              <m:r>
                <m:rPr>
                  <m:sty m:val="p"/>
                </m:rPr>
                <w:rPr>
                  <w:rFonts w:ascii="Cambria Math" w:hAnsi="Cambria Math" w:cs="Times New Roman"/>
                  <w:sz w:val="32"/>
                  <w:szCs w:val="32"/>
                </w:rPr>
                <m:t>=</m:t>
              </m:r>
              <m:sSub>
                <m:sSubPr>
                  <m:ctrlPr>
                    <w:rPr>
                      <w:rFonts w:ascii="Cambria Math" w:hAnsi="Cambria Math" w:cs="Times New Roman"/>
                      <w:sz w:val="32"/>
                      <w:szCs w:val="32"/>
                    </w:rPr>
                  </m:ctrlPr>
                </m:sSubPr>
                <m:e>
                  <m:r>
                    <m:rPr>
                      <m:sty m:val="p"/>
                    </m:rPr>
                    <w:rPr>
                      <w:rFonts w:ascii="Cambria Math" w:hAnsi="Cambria Math" w:cs="Times New Roman"/>
                      <w:sz w:val="32"/>
                      <w:szCs w:val="32"/>
                    </w:rPr>
                    <m:t>Р</m:t>
                  </m:r>
                </m:e>
                <m:sub>
                  <m:r>
                    <m:rPr>
                      <m:sty m:val="p"/>
                    </m:rPr>
                    <w:rPr>
                      <w:rFonts w:ascii="Cambria Math" w:hAnsi="Cambria Math" w:cs="Times New Roman"/>
                      <w:sz w:val="32"/>
                      <w:szCs w:val="32"/>
                    </w:rPr>
                    <m:t>л</m:t>
                  </m:r>
                </m:sub>
              </m:sSub>
              <m:r>
                <m:rPr>
                  <m:sty m:val="p"/>
                </m:rPr>
                <w:rPr>
                  <w:rFonts w:ascii="Cambria Math" w:hAnsi="Cambria Math" w:cs="Times New Roman"/>
                  <w:sz w:val="32"/>
                  <w:szCs w:val="32"/>
                </w:rPr>
                <m:t>⋅N</m:t>
              </m:r>
            </m:oMath>
            <w:r w:rsidR="00F50A8E">
              <w:rPr>
                <w:rFonts w:ascii="Times New Roman" w:eastAsiaTheme="minorEastAsia" w:hAnsi="Times New Roman" w:cs="Times New Roman"/>
                <w:sz w:val="32"/>
                <w:szCs w:val="32"/>
              </w:rPr>
              <w:t>, кВт</w:t>
            </w:r>
          </w:p>
        </w:tc>
        <w:tc>
          <w:tcPr>
            <w:tcW w:w="674" w:type="dxa"/>
          </w:tcPr>
          <w:p w:rsidR="004F0100" w:rsidRPr="004F0100" w:rsidRDefault="004F0100" w:rsidP="00635CF5">
            <w:pPr>
              <w:tabs>
                <w:tab w:val="right" w:pos="9355"/>
              </w:tabs>
              <w:spacing w:before="240" w:line="360" w:lineRule="auto"/>
              <w:jc w:val="right"/>
              <w:rPr>
                <w:rFonts w:ascii="Times New Roman" w:eastAsiaTheme="minorEastAsia" w:hAnsi="Times New Roman" w:cs="Times New Roman"/>
                <w:sz w:val="32"/>
                <w:szCs w:val="32"/>
              </w:rPr>
            </w:pPr>
            <w:r w:rsidRPr="004F0100">
              <w:rPr>
                <w:rFonts w:ascii="Times New Roman" w:eastAsiaTheme="minorEastAsia" w:hAnsi="Times New Roman" w:cs="Times New Roman"/>
                <w:sz w:val="32"/>
                <w:szCs w:val="32"/>
              </w:rPr>
              <w:t>(13)</w:t>
            </w:r>
          </w:p>
        </w:tc>
      </w:tr>
    </w:tbl>
    <w:p w:rsidR="004F0100" w:rsidRPr="004F0100" w:rsidRDefault="004F0100" w:rsidP="00F50A8E">
      <w:pPr>
        <w:spacing w:before="240" w:line="360" w:lineRule="auto"/>
        <w:ind w:firstLine="709"/>
        <w:jc w:val="both"/>
        <w:rPr>
          <w:rFonts w:ascii="Times New Roman" w:hAnsi="Times New Roman" w:cs="Times New Roman"/>
          <w:sz w:val="32"/>
          <w:szCs w:val="32"/>
        </w:rPr>
      </w:pPr>
      <w:r w:rsidRPr="004F0100">
        <w:rPr>
          <w:rFonts w:ascii="Times New Roman" w:hAnsi="Times New Roman" w:cs="Times New Roman"/>
          <w:sz w:val="32"/>
          <w:szCs w:val="32"/>
        </w:rPr>
        <w:t xml:space="preserve">где </w:t>
      </w:r>
      <m:oMath>
        <m:sSub>
          <m:sSubPr>
            <m:ctrlPr>
              <w:rPr>
                <w:rFonts w:ascii="Cambria Math" w:hAnsi="Cambria Math" w:cs="Times New Roman"/>
                <w:sz w:val="32"/>
                <w:szCs w:val="32"/>
              </w:rPr>
            </m:ctrlPr>
          </m:sSubPr>
          <m:e>
            <m:r>
              <m:rPr>
                <m:sty m:val="p"/>
              </m:rPr>
              <w:rPr>
                <w:rFonts w:ascii="Cambria Math" w:hAnsi="Cambria Math" w:cs="Times New Roman"/>
                <w:sz w:val="32"/>
                <w:szCs w:val="32"/>
              </w:rPr>
              <m:t>Р</m:t>
            </m:r>
          </m:e>
          <m:sub>
            <m:r>
              <m:rPr>
                <m:sty m:val="p"/>
              </m:rPr>
              <w:rPr>
                <w:rFonts w:ascii="Cambria Math" w:hAnsi="Cambria Math" w:cs="Times New Roman"/>
                <w:sz w:val="32"/>
                <w:szCs w:val="32"/>
              </w:rPr>
              <m:t>л</m:t>
            </m:r>
          </m:sub>
        </m:sSub>
      </m:oMath>
      <w:r w:rsidRPr="004F0100">
        <w:rPr>
          <w:rFonts w:ascii="Times New Roman" w:hAnsi="Times New Roman" w:cs="Times New Roman"/>
          <w:sz w:val="32"/>
          <w:szCs w:val="32"/>
        </w:rPr>
        <w:t xml:space="preserve"> – мощность лампы, лм.</w:t>
      </w:r>
    </w:p>
    <w:p w:rsidR="00F50A8E" w:rsidRPr="00EA7C1B" w:rsidRDefault="00F50A8E" w:rsidP="00F50A8E">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t>Потери в электромагнитных ПРА составляют для ЛЛ при стартерных схемах включения 20% от мощности ламп, при бесстартерных – 30 %, для разрядных ламп высокого давления (ДРЛ, МГЛ, ДНаТ) – 10 %; в электронных ПРА потери мощности в два раза меньше, чем в электромагнитных.</w:t>
      </w:r>
    </w:p>
    <w:p w:rsidR="00F50A8E" w:rsidRPr="00EA7C1B" w:rsidRDefault="00F50A8E" w:rsidP="00F50A8E">
      <w:pPr>
        <w:tabs>
          <w:tab w:val="left" w:pos="1160"/>
        </w:tabs>
        <w:ind w:firstLine="709"/>
        <w:jc w:val="center"/>
        <w:rPr>
          <w:rFonts w:ascii="Times New Roman" w:hAnsi="Times New Roman" w:cs="Times New Roman"/>
        </w:rPr>
      </w:pPr>
      <w:r w:rsidRPr="00EA7C1B">
        <w:rPr>
          <w:rFonts w:ascii="Times New Roman" w:hAnsi="Times New Roman" w:cs="Times New Roman"/>
          <w:sz w:val="32"/>
          <w:szCs w:val="32"/>
        </w:rPr>
        <w:t xml:space="preserve">                                   Р</w:t>
      </w:r>
      <w:r>
        <w:rPr>
          <w:rFonts w:ascii="Times New Roman" w:hAnsi="Times New Roman" w:cs="Times New Roman"/>
          <w:sz w:val="32"/>
          <w:szCs w:val="32"/>
          <w:vertAlign w:val="subscript"/>
        </w:rPr>
        <w:t>РОУ</w:t>
      </w:r>
      <w:r w:rsidRPr="00EA7C1B">
        <w:rPr>
          <w:rFonts w:ascii="Times New Roman" w:hAnsi="Times New Roman" w:cs="Times New Roman"/>
          <w:sz w:val="32"/>
          <w:szCs w:val="32"/>
        </w:rPr>
        <w:t xml:space="preserve"> = Р</w:t>
      </w:r>
      <w:r w:rsidRPr="00EA7C1B">
        <w:rPr>
          <w:rFonts w:ascii="Times New Roman" w:hAnsi="Times New Roman" w:cs="Times New Roman"/>
          <w:sz w:val="32"/>
          <w:szCs w:val="32"/>
          <w:vertAlign w:val="subscript"/>
        </w:rPr>
        <w:t>у</w:t>
      </w:r>
      <w:r w:rsidRPr="00EA7C1B">
        <w:rPr>
          <w:rFonts w:ascii="Times New Roman" w:hAnsi="Times New Roman" w:cs="Times New Roman"/>
          <w:sz w:val="32"/>
          <w:szCs w:val="32"/>
        </w:rPr>
        <w:t xml:space="preserve"> + ΔР</w:t>
      </w:r>
      <w:r w:rsidRPr="00EA7C1B">
        <w:rPr>
          <w:rFonts w:ascii="Times New Roman" w:hAnsi="Times New Roman" w:cs="Times New Roman"/>
          <w:sz w:val="32"/>
          <w:szCs w:val="32"/>
          <w:vertAlign w:val="subscript"/>
        </w:rPr>
        <w:t>ПРА</w:t>
      </w:r>
      <w:r>
        <w:rPr>
          <w:rFonts w:ascii="Times New Roman" w:hAnsi="Times New Roman" w:cs="Times New Roman"/>
          <w:sz w:val="32"/>
          <w:szCs w:val="32"/>
        </w:rPr>
        <w:t>,</w:t>
      </w:r>
      <w:r w:rsidR="00583E61">
        <w:rPr>
          <w:rFonts w:ascii="Times New Roman" w:hAnsi="Times New Roman" w:cs="Times New Roman"/>
          <w:sz w:val="32"/>
          <w:szCs w:val="32"/>
        </w:rPr>
        <w:t xml:space="preserve"> </w:t>
      </w:r>
      <w:r>
        <w:rPr>
          <w:rFonts w:ascii="Times New Roman" w:hAnsi="Times New Roman" w:cs="Times New Roman"/>
          <w:sz w:val="32"/>
          <w:szCs w:val="32"/>
        </w:rPr>
        <w:t>кВт</w:t>
      </w:r>
      <w:r>
        <w:rPr>
          <w:rFonts w:ascii="Times New Roman" w:hAnsi="Times New Roman" w:cs="Times New Roman"/>
          <w:sz w:val="32"/>
          <w:szCs w:val="32"/>
        </w:rPr>
        <w:tab/>
        <w:t xml:space="preserve">         </w:t>
      </w:r>
      <w:r>
        <w:rPr>
          <w:rFonts w:ascii="Times New Roman" w:hAnsi="Times New Roman" w:cs="Times New Roman"/>
          <w:sz w:val="32"/>
          <w:szCs w:val="32"/>
        </w:rPr>
        <w:tab/>
      </w:r>
      <w:r w:rsidR="00583E61">
        <w:rPr>
          <w:rFonts w:ascii="Times New Roman" w:hAnsi="Times New Roman" w:cs="Times New Roman"/>
          <w:sz w:val="32"/>
          <w:szCs w:val="32"/>
        </w:rPr>
        <w:t>(14</w:t>
      </w:r>
      <w:r w:rsidRPr="00EA7C1B">
        <w:rPr>
          <w:rFonts w:ascii="Times New Roman" w:hAnsi="Times New Roman" w:cs="Times New Roman"/>
          <w:sz w:val="32"/>
          <w:szCs w:val="32"/>
        </w:rPr>
        <w:t>)</w:t>
      </w:r>
    </w:p>
    <w:p w:rsidR="00F50A8E" w:rsidRDefault="00F50A8E" w:rsidP="00C77908">
      <w:pPr>
        <w:tabs>
          <w:tab w:val="left" w:pos="1160"/>
        </w:tabs>
        <w:ind w:firstLine="709"/>
        <w:jc w:val="both"/>
        <w:rPr>
          <w:rFonts w:ascii="Times New Roman" w:hAnsi="Times New Roman" w:cs="Times New Roman"/>
          <w:sz w:val="32"/>
          <w:szCs w:val="32"/>
        </w:rPr>
      </w:pPr>
      <w:r>
        <w:rPr>
          <w:rFonts w:ascii="Times New Roman" w:hAnsi="Times New Roman" w:cs="Times New Roman"/>
          <w:sz w:val="32"/>
          <w:szCs w:val="32"/>
        </w:rPr>
        <w:t xml:space="preserve">где </w:t>
      </w:r>
      <w:r w:rsidRPr="00EA7C1B">
        <w:rPr>
          <w:rFonts w:ascii="Times New Roman" w:hAnsi="Times New Roman" w:cs="Times New Roman"/>
          <w:sz w:val="32"/>
          <w:szCs w:val="32"/>
        </w:rPr>
        <w:t>Р</w:t>
      </w:r>
      <w:r w:rsidRPr="00EA7C1B">
        <w:rPr>
          <w:rFonts w:ascii="Times New Roman" w:hAnsi="Times New Roman" w:cs="Times New Roman"/>
          <w:sz w:val="32"/>
          <w:szCs w:val="32"/>
          <w:vertAlign w:val="subscript"/>
        </w:rPr>
        <w:t>у</w:t>
      </w:r>
      <w:r>
        <w:rPr>
          <w:rFonts w:ascii="Times New Roman" w:hAnsi="Times New Roman" w:cs="Times New Roman"/>
          <w:sz w:val="32"/>
          <w:szCs w:val="32"/>
        </w:rPr>
        <w:t xml:space="preserve"> </w:t>
      </w:r>
      <w:r w:rsidRPr="00EA7C1B">
        <w:rPr>
          <w:rFonts w:ascii="Times New Roman" w:hAnsi="Times New Roman" w:cs="Times New Roman"/>
          <w:sz w:val="32"/>
          <w:szCs w:val="32"/>
        </w:rPr>
        <w:t xml:space="preserve">– </w:t>
      </w:r>
      <w:r>
        <w:rPr>
          <w:rFonts w:ascii="Times New Roman" w:hAnsi="Times New Roman" w:cs="Times New Roman"/>
          <w:sz w:val="32"/>
          <w:szCs w:val="32"/>
        </w:rPr>
        <w:t>установленная</w:t>
      </w:r>
      <w:r w:rsidRPr="00EA7C1B">
        <w:rPr>
          <w:rFonts w:ascii="Times New Roman" w:hAnsi="Times New Roman" w:cs="Times New Roman"/>
          <w:sz w:val="32"/>
          <w:szCs w:val="32"/>
        </w:rPr>
        <w:t xml:space="preserve"> мощность ОУ</w:t>
      </w:r>
      <w:r>
        <w:rPr>
          <w:rFonts w:ascii="Times New Roman" w:hAnsi="Times New Roman" w:cs="Times New Roman"/>
          <w:sz w:val="32"/>
          <w:szCs w:val="32"/>
        </w:rPr>
        <w:t>, кВт</w:t>
      </w:r>
      <w:r w:rsidR="00921F74">
        <w:rPr>
          <w:rFonts w:ascii="Times New Roman" w:hAnsi="Times New Roman" w:cs="Times New Roman"/>
          <w:sz w:val="32"/>
          <w:szCs w:val="32"/>
        </w:rPr>
        <w:t>.</w:t>
      </w:r>
      <w:r w:rsidR="00921F74" w:rsidRPr="00921F74">
        <w:rPr>
          <w:rFonts w:ascii="Times New Roman" w:hAnsi="Times New Roman" w:cs="Times New Roman"/>
          <w:sz w:val="32"/>
          <w:szCs w:val="32"/>
        </w:rPr>
        <w:t xml:space="preserve"> </w:t>
      </w:r>
      <w:r w:rsidR="00583E61">
        <w:rPr>
          <w:rFonts w:ascii="Times New Roman" w:hAnsi="Times New Roman" w:cs="Times New Roman"/>
          <w:sz w:val="32"/>
          <w:szCs w:val="32"/>
        </w:rPr>
        <w:t xml:space="preserve">Это </w:t>
      </w:r>
      <w:r w:rsidR="00921F74">
        <w:rPr>
          <w:rFonts w:ascii="Times New Roman" w:hAnsi="Times New Roman" w:cs="Times New Roman"/>
          <w:sz w:val="32"/>
          <w:szCs w:val="32"/>
        </w:rPr>
        <w:t>сумма мощностей всех ламп.</w:t>
      </w:r>
    </w:p>
    <w:p w:rsidR="00C77908" w:rsidRPr="00EA7C1B" w:rsidRDefault="00C77908" w:rsidP="00C77908">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t>При расчете освещения следует учесть, что:</w:t>
      </w:r>
    </w:p>
    <w:p w:rsidR="00C77908" w:rsidRPr="00EA7C1B" w:rsidRDefault="00C77908" w:rsidP="00C77908">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t>1) увеличение числа рядов светильников точечных ИС приводит к увеличению расходов на сети и монтажные работы, поэтому целесообразнее устанавливать в одной световой точке два или три светильника, а не увеличивать число их рядов;</w:t>
      </w:r>
    </w:p>
    <w:p w:rsidR="00C77908" w:rsidRDefault="00C77908" w:rsidP="00C77908">
      <w:pPr>
        <w:tabs>
          <w:tab w:val="left" w:pos="1160"/>
        </w:tabs>
        <w:ind w:firstLine="709"/>
        <w:jc w:val="both"/>
        <w:rPr>
          <w:rFonts w:ascii="Times New Roman" w:hAnsi="Times New Roman" w:cs="Times New Roman"/>
          <w:sz w:val="32"/>
          <w:szCs w:val="32"/>
        </w:rPr>
      </w:pPr>
      <w:r w:rsidRPr="00EA7C1B">
        <w:rPr>
          <w:rFonts w:ascii="Times New Roman" w:hAnsi="Times New Roman" w:cs="Times New Roman"/>
          <w:sz w:val="32"/>
          <w:szCs w:val="32"/>
        </w:rPr>
        <w:t>2) расстояние до крайних рядов светильников от стен (колон) следует, как правило, принимать равным 0,3-0,5 от расстояния между рядами светильников независимо от принятой системы освещения; расстояние выбирают тем меньше, чем ближе к стенам размещено технологическое оборудование.</w:t>
      </w:r>
    </w:p>
    <w:p w:rsidR="00777D1F" w:rsidRPr="00777D1F" w:rsidRDefault="00777D1F" w:rsidP="00777D1F">
      <w:pPr>
        <w:tabs>
          <w:tab w:val="left" w:pos="1160"/>
        </w:tabs>
        <w:ind w:firstLine="709"/>
        <w:jc w:val="both"/>
        <w:rPr>
          <w:rFonts w:ascii="Times New Roman" w:hAnsi="Times New Roman" w:cs="Times New Roman"/>
        </w:rPr>
      </w:pPr>
      <w:r w:rsidRPr="00777D1F">
        <w:rPr>
          <w:rFonts w:ascii="Times New Roman" w:hAnsi="Times New Roman" w:cs="Times New Roman"/>
          <w:sz w:val="32"/>
          <w:szCs w:val="32"/>
        </w:rPr>
        <w:t>Затем определяют установленную мощность (Р</w:t>
      </w:r>
      <w:r w:rsidRPr="00777D1F">
        <w:rPr>
          <w:rFonts w:ascii="Times New Roman" w:hAnsi="Times New Roman" w:cs="Times New Roman"/>
          <w:sz w:val="32"/>
          <w:szCs w:val="32"/>
          <w:vertAlign w:val="subscript"/>
        </w:rPr>
        <w:t>у</w:t>
      </w:r>
      <w:r w:rsidRPr="00777D1F">
        <w:rPr>
          <w:rFonts w:ascii="Times New Roman" w:hAnsi="Times New Roman" w:cs="Times New Roman"/>
          <w:sz w:val="32"/>
          <w:szCs w:val="32"/>
        </w:rPr>
        <w:t>) ОУ как сумму мощностей всех ламп и расчетную (Р</w:t>
      </w:r>
      <w:r w:rsidRPr="00777D1F">
        <w:rPr>
          <w:rFonts w:ascii="Times New Roman" w:hAnsi="Times New Roman" w:cs="Times New Roman"/>
          <w:sz w:val="32"/>
          <w:szCs w:val="32"/>
          <w:vertAlign w:val="subscript"/>
        </w:rPr>
        <w:t>р</w:t>
      </w:r>
      <w:r w:rsidRPr="00777D1F">
        <w:rPr>
          <w:rFonts w:ascii="Times New Roman" w:hAnsi="Times New Roman" w:cs="Times New Roman"/>
          <w:sz w:val="32"/>
          <w:szCs w:val="32"/>
        </w:rPr>
        <w:t>). Расчетная мощность отличается от установленной на потери в ПРА (ΔР</w:t>
      </w:r>
      <w:r w:rsidRPr="00777D1F">
        <w:rPr>
          <w:rFonts w:ascii="Times New Roman" w:hAnsi="Times New Roman" w:cs="Times New Roman"/>
          <w:sz w:val="32"/>
          <w:szCs w:val="32"/>
          <w:vertAlign w:val="subscript"/>
        </w:rPr>
        <w:t>ПРА</w:t>
      </w:r>
      <w:r w:rsidRPr="00777D1F">
        <w:rPr>
          <w:rFonts w:ascii="Times New Roman" w:hAnsi="Times New Roman" w:cs="Times New Roman"/>
          <w:sz w:val="32"/>
          <w:szCs w:val="32"/>
        </w:rPr>
        <w:t>):</w:t>
      </w:r>
    </w:p>
    <w:p w:rsidR="00777D1F" w:rsidRPr="00777D1F" w:rsidRDefault="00777D1F" w:rsidP="00777D1F">
      <w:pPr>
        <w:tabs>
          <w:tab w:val="left" w:pos="1160"/>
        </w:tabs>
        <w:ind w:firstLine="709"/>
        <w:jc w:val="center"/>
        <w:rPr>
          <w:rFonts w:ascii="Times New Roman" w:hAnsi="Times New Roman" w:cs="Times New Roman"/>
        </w:rPr>
      </w:pPr>
      <w:r w:rsidRPr="00777D1F">
        <w:rPr>
          <w:rFonts w:ascii="Times New Roman" w:hAnsi="Times New Roman" w:cs="Times New Roman"/>
          <w:sz w:val="32"/>
          <w:szCs w:val="32"/>
        </w:rPr>
        <w:lastRenderedPageBreak/>
        <w:t xml:space="preserve">                                   Р</w:t>
      </w:r>
      <w:r w:rsidRPr="00777D1F">
        <w:rPr>
          <w:rFonts w:ascii="Times New Roman" w:hAnsi="Times New Roman" w:cs="Times New Roman"/>
          <w:sz w:val="32"/>
          <w:szCs w:val="32"/>
          <w:vertAlign w:val="subscript"/>
        </w:rPr>
        <w:t>р</w:t>
      </w:r>
      <w:r w:rsidRPr="00777D1F">
        <w:rPr>
          <w:rFonts w:ascii="Times New Roman" w:hAnsi="Times New Roman" w:cs="Times New Roman"/>
          <w:sz w:val="32"/>
          <w:szCs w:val="32"/>
        </w:rPr>
        <w:t xml:space="preserve"> = Р</w:t>
      </w:r>
      <w:r w:rsidRPr="00777D1F">
        <w:rPr>
          <w:rFonts w:ascii="Times New Roman" w:hAnsi="Times New Roman" w:cs="Times New Roman"/>
          <w:sz w:val="32"/>
          <w:szCs w:val="32"/>
          <w:vertAlign w:val="subscript"/>
        </w:rPr>
        <w:t>у</w:t>
      </w:r>
      <w:r w:rsidRPr="00777D1F">
        <w:rPr>
          <w:rFonts w:ascii="Times New Roman" w:hAnsi="Times New Roman" w:cs="Times New Roman"/>
          <w:sz w:val="32"/>
          <w:szCs w:val="32"/>
        </w:rPr>
        <w:t xml:space="preserve"> + ΔР</w:t>
      </w:r>
      <w:r w:rsidRPr="00777D1F">
        <w:rPr>
          <w:rFonts w:ascii="Times New Roman" w:hAnsi="Times New Roman" w:cs="Times New Roman"/>
          <w:sz w:val="32"/>
          <w:szCs w:val="32"/>
          <w:vertAlign w:val="subscript"/>
        </w:rPr>
        <w:t>ПРА</w:t>
      </w:r>
      <w:r>
        <w:rPr>
          <w:rFonts w:ascii="Times New Roman" w:hAnsi="Times New Roman" w:cs="Times New Roman"/>
          <w:sz w:val="32"/>
          <w:szCs w:val="32"/>
        </w:rPr>
        <w:t>,  кВт</w:t>
      </w:r>
      <w:r>
        <w:rPr>
          <w:rFonts w:ascii="Times New Roman" w:hAnsi="Times New Roman" w:cs="Times New Roman"/>
          <w:sz w:val="32"/>
          <w:szCs w:val="32"/>
        </w:rPr>
        <w:tab/>
        <w:t xml:space="preserve">         </w:t>
      </w:r>
      <w:r>
        <w:rPr>
          <w:rFonts w:ascii="Times New Roman" w:hAnsi="Times New Roman" w:cs="Times New Roman"/>
          <w:sz w:val="32"/>
          <w:szCs w:val="32"/>
        </w:rPr>
        <w:tab/>
      </w:r>
      <w:r>
        <w:rPr>
          <w:rFonts w:ascii="Times New Roman" w:hAnsi="Times New Roman" w:cs="Times New Roman"/>
          <w:sz w:val="32"/>
          <w:szCs w:val="32"/>
        </w:rPr>
        <w:tab/>
        <w:t>(15</w:t>
      </w:r>
      <w:r w:rsidRPr="00777D1F">
        <w:rPr>
          <w:rFonts w:ascii="Times New Roman" w:hAnsi="Times New Roman" w:cs="Times New Roman"/>
          <w:sz w:val="32"/>
          <w:szCs w:val="32"/>
        </w:rPr>
        <w:t>)</w:t>
      </w:r>
    </w:p>
    <w:p w:rsidR="00777D1F" w:rsidRPr="00D63668" w:rsidRDefault="00777D1F" w:rsidP="00D63668">
      <w:pPr>
        <w:tabs>
          <w:tab w:val="left" w:pos="1160"/>
        </w:tabs>
        <w:ind w:firstLine="709"/>
        <w:jc w:val="both"/>
        <w:rPr>
          <w:rFonts w:ascii="Times New Roman" w:hAnsi="Times New Roman" w:cs="Times New Roman"/>
          <w:sz w:val="32"/>
          <w:szCs w:val="32"/>
        </w:rPr>
      </w:pPr>
      <w:r w:rsidRPr="00777D1F">
        <w:rPr>
          <w:rFonts w:ascii="Times New Roman" w:hAnsi="Times New Roman" w:cs="Times New Roman"/>
          <w:sz w:val="32"/>
          <w:szCs w:val="32"/>
        </w:rPr>
        <w:t>Потери в электромагнитных ПРА составляют для ЛЛ при стартерных схемах включения 20</w:t>
      </w:r>
      <w:r>
        <w:rPr>
          <w:rFonts w:ascii="Times New Roman" w:hAnsi="Times New Roman" w:cs="Times New Roman"/>
          <w:sz w:val="32"/>
          <w:szCs w:val="32"/>
        </w:rPr>
        <w:t xml:space="preserve"> </w:t>
      </w:r>
      <w:r w:rsidRPr="00777D1F">
        <w:rPr>
          <w:rFonts w:ascii="Times New Roman" w:hAnsi="Times New Roman" w:cs="Times New Roman"/>
          <w:sz w:val="32"/>
          <w:szCs w:val="32"/>
        </w:rPr>
        <w:t>% от мощности ламп, при бесстартерных – 30 %, для разрядных ламп высокого давления (ДРЛ, МГЛ, ДНаТ) – 10 %; в электронных ПРА потери мощности в два раза меньше, чем в электромагнитных.</w:t>
      </w:r>
    </w:p>
    <w:p w:rsidR="00777D1F" w:rsidRPr="00777D1F" w:rsidRDefault="00777D1F" w:rsidP="00777D1F">
      <w:pPr>
        <w:tabs>
          <w:tab w:val="left" w:pos="1160"/>
        </w:tabs>
        <w:ind w:firstLine="709"/>
        <w:jc w:val="both"/>
        <w:rPr>
          <w:rFonts w:ascii="Times New Roman" w:hAnsi="Times New Roman" w:cs="Times New Roman"/>
        </w:rPr>
      </w:pPr>
      <w:r w:rsidRPr="00777D1F">
        <w:rPr>
          <w:rFonts w:ascii="Times New Roman" w:hAnsi="Times New Roman" w:cs="Times New Roman"/>
          <w:sz w:val="32"/>
          <w:szCs w:val="32"/>
        </w:rPr>
        <w:t xml:space="preserve">В пояснительной записке привести пример расчета освещения для одного из </w:t>
      </w:r>
      <w:r w:rsidR="00D63668">
        <w:rPr>
          <w:rFonts w:ascii="Times New Roman" w:hAnsi="Times New Roman" w:cs="Times New Roman"/>
          <w:sz w:val="32"/>
          <w:szCs w:val="32"/>
        </w:rPr>
        <w:t>помещений</w:t>
      </w:r>
      <w:r w:rsidRPr="00777D1F">
        <w:rPr>
          <w:rFonts w:ascii="Times New Roman" w:hAnsi="Times New Roman" w:cs="Times New Roman"/>
          <w:sz w:val="32"/>
          <w:szCs w:val="32"/>
        </w:rPr>
        <w:t>. Результаты светотехнического расчета всех помещений должны быть сведены в табл. 4.</w:t>
      </w:r>
    </w:p>
    <w:p w:rsidR="00777D1F" w:rsidRPr="00777D1F" w:rsidRDefault="00777D1F" w:rsidP="00777D1F">
      <w:pPr>
        <w:tabs>
          <w:tab w:val="left" w:pos="1160"/>
        </w:tabs>
        <w:ind w:firstLine="709"/>
        <w:jc w:val="both"/>
        <w:rPr>
          <w:rFonts w:ascii="Times New Roman" w:hAnsi="Times New Roman" w:cs="Times New Roman"/>
        </w:rPr>
      </w:pPr>
      <w:r w:rsidRPr="00777D1F">
        <w:rPr>
          <w:rFonts w:ascii="Times New Roman" w:hAnsi="Times New Roman" w:cs="Times New Roman"/>
          <w:sz w:val="32"/>
          <w:szCs w:val="32"/>
        </w:rPr>
        <w:t>Осветительную нагрузку всего цеха определяют по коэффициенту спроса:</w:t>
      </w:r>
    </w:p>
    <w:p w:rsidR="00777D1F" w:rsidRPr="00777D1F" w:rsidRDefault="00777D1F" w:rsidP="00777D1F">
      <w:pPr>
        <w:tabs>
          <w:tab w:val="left" w:pos="1160"/>
        </w:tabs>
        <w:ind w:firstLine="709"/>
        <w:jc w:val="center"/>
        <w:rPr>
          <w:rFonts w:ascii="Times New Roman" w:hAnsi="Times New Roman" w:cs="Times New Roman"/>
        </w:rPr>
      </w:pPr>
      <w:r w:rsidRPr="00777D1F">
        <w:rPr>
          <w:rFonts w:ascii="Times New Roman" w:hAnsi="Times New Roman" w:cs="Times New Roman"/>
          <w:sz w:val="32"/>
          <w:szCs w:val="32"/>
        </w:rPr>
        <w:t xml:space="preserve">                            </w:t>
      </w:r>
      <w:proofErr w:type="spellStart"/>
      <w:r w:rsidRPr="00777D1F">
        <w:rPr>
          <w:rFonts w:ascii="Times New Roman" w:hAnsi="Times New Roman" w:cs="Times New Roman"/>
          <w:sz w:val="32"/>
          <w:szCs w:val="32"/>
        </w:rPr>
        <w:t>Р</w:t>
      </w:r>
      <w:r w:rsidRPr="00777D1F">
        <w:rPr>
          <w:rFonts w:ascii="Times New Roman" w:hAnsi="Times New Roman" w:cs="Times New Roman"/>
          <w:sz w:val="32"/>
          <w:szCs w:val="32"/>
          <w:vertAlign w:val="subscript"/>
        </w:rPr>
        <w:t>роу</w:t>
      </w:r>
      <w:proofErr w:type="spellEnd"/>
      <w:r w:rsidRPr="00777D1F">
        <w:rPr>
          <w:rFonts w:ascii="Times New Roman" w:hAnsi="Times New Roman" w:cs="Times New Roman"/>
          <w:sz w:val="32"/>
          <w:szCs w:val="32"/>
        </w:rPr>
        <w:t xml:space="preserve"> = К</w:t>
      </w:r>
      <w:r w:rsidRPr="00777D1F">
        <w:rPr>
          <w:rFonts w:ascii="Times New Roman" w:hAnsi="Times New Roman" w:cs="Times New Roman"/>
          <w:sz w:val="32"/>
          <w:szCs w:val="32"/>
          <w:vertAlign w:val="subscript"/>
        </w:rPr>
        <w:t>с</w:t>
      </w:r>
      <w:r w:rsidRPr="00777D1F">
        <w:rPr>
          <w:rFonts w:ascii="Times New Roman" w:hAnsi="Times New Roman" w:cs="Times New Roman"/>
          <w:position w:val="-18"/>
        </w:rPr>
        <w:object w:dxaOrig="770" w:dyaOrig="681">
          <v:shape id="_x0000_i1033" type="#_x0000_t75" style="width:38.4pt;height:33.6pt" o:ole="" filled="t">
            <v:fill color2="black"/>
            <v:imagedata r:id="rId26" o:title="" croptop="-96f" cropbottom="-96f" cropleft="-85f" cropright="-85f"/>
          </v:shape>
          <o:OLEObject Type="Embed" ProgID="Equation.3" ShapeID="_x0000_i1033" DrawAspect="Content" ObjectID="_1766766071" r:id="rId27"/>
        </w:object>
      </w:r>
      <w:r w:rsidR="00D63668">
        <w:rPr>
          <w:rFonts w:ascii="Times New Roman" w:hAnsi="Times New Roman" w:cs="Times New Roman"/>
          <w:sz w:val="32"/>
          <w:szCs w:val="32"/>
        </w:rPr>
        <w:t>, кВт</w:t>
      </w:r>
      <w:r w:rsidR="00D63668">
        <w:rPr>
          <w:rFonts w:ascii="Times New Roman" w:hAnsi="Times New Roman" w:cs="Times New Roman"/>
          <w:sz w:val="32"/>
          <w:szCs w:val="32"/>
        </w:rPr>
        <w:tab/>
        <w:t xml:space="preserve">                   </w:t>
      </w:r>
      <w:r w:rsidR="00D63668">
        <w:rPr>
          <w:rFonts w:ascii="Times New Roman" w:hAnsi="Times New Roman" w:cs="Times New Roman"/>
          <w:sz w:val="32"/>
          <w:szCs w:val="32"/>
        </w:rPr>
        <w:tab/>
      </w:r>
      <w:r w:rsidR="00D63668">
        <w:rPr>
          <w:rFonts w:ascii="Times New Roman" w:hAnsi="Times New Roman" w:cs="Times New Roman"/>
          <w:sz w:val="32"/>
          <w:szCs w:val="32"/>
        </w:rPr>
        <w:tab/>
        <w:t>(16</w:t>
      </w:r>
      <w:r w:rsidRPr="00777D1F">
        <w:rPr>
          <w:rFonts w:ascii="Times New Roman" w:hAnsi="Times New Roman" w:cs="Times New Roman"/>
          <w:sz w:val="32"/>
          <w:szCs w:val="32"/>
        </w:rPr>
        <w:t>)</w:t>
      </w:r>
    </w:p>
    <w:p w:rsidR="00777D1F" w:rsidRPr="00777D1F" w:rsidRDefault="00777D1F" w:rsidP="00777D1F">
      <w:pPr>
        <w:tabs>
          <w:tab w:val="left" w:pos="1160"/>
        </w:tabs>
        <w:jc w:val="both"/>
        <w:rPr>
          <w:rFonts w:ascii="Times New Roman" w:hAnsi="Times New Roman" w:cs="Times New Roman"/>
        </w:rPr>
      </w:pPr>
      <w:r w:rsidRPr="00777D1F">
        <w:rPr>
          <w:rFonts w:ascii="Times New Roman" w:hAnsi="Times New Roman" w:cs="Times New Roman"/>
          <w:sz w:val="32"/>
          <w:szCs w:val="32"/>
        </w:rPr>
        <w:t xml:space="preserve">где </w:t>
      </w:r>
      <w:r w:rsidRPr="00777D1F">
        <w:rPr>
          <w:rFonts w:ascii="Times New Roman" w:hAnsi="Times New Roman" w:cs="Times New Roman"/>
          <w:position w:val="-18"/>
        </w:rPr>
        <w:object w:dxaOrig="770" w:dyaOrig="681">
          <v:shape id="_x0000_i1034" type="#_x0000_t75" style="width:38.4pt;height:33.6pt" o:ole="" filled="t">
            <v:fill color2="black"/>
            <v:imagedata r:id="rId28" o:title="" croptop="-96f" cropbottom="-96f" cropleft="-85f" cropright="-85f"/>
          </v:shape>
          <o:OLEObject Type="Embed" ProgID="Equation.3" ShapeID="_x0000_i1034" DrawAspect="Content" ObjectID="_1766766072" r:id="rId29"/>
        </w:object>
      </w:r>
      <w:r w:rsidRPr="00777D1F">
        <w:rPr>
          <w:rFonts w:ascii="Times New Roman" w:hAnsi="Times New Roman" w:cs="Times New Roman"/>
          <w:sz w:val="32"/>
          <w:szCs w:val="32"/>
        </w:rPr>
        <w:t xml:space="preserve"> – суммарная расчетная мощность осветительных установок цеха, кВт; </w:t>
      </w:r>
      <w:r w:rsidRPr="00777D1F">
        <w:rPr>
          <w:rFonts w:ascii="Times New Roman" w:hAnsi="Times New Roman" w:cs="Times New Roman"/>
          <w:sz w:val="32"/>
          <w:szCs w:val="32"/>
          <w:lang w:val="en-US"/>
        </w:rPr>
        <w:t>n</w:t>
      </w:r>
      <w:r w:rsidRPr="00777D1F">
        <w:rPr>
          <w:rFonts w:ascii="Times New Roman" w:hAnsi="Times New Roman" w:cs="Times New Roman"/>
          <w:sz w:val="32"/>
          <w:szCs w:val="32"/>
        </w:rPr>
        <w:t xml:space="preserve"> – число помещений в цехе; К</w:t>
      </w:r>
      <w:r w:rsidRPr="00777D1F">
        <w:rPr>
          <w:rFonts w:ascii="Times New Roman" w:hAnsi="Times New Roman" w:cs="Times New Roman"/>
          <w:sz w:val="32"/>
          <w:szCs w:val="32"/>
          <w:vertAlign w:val="subscript"/>
        </w:rPr>
        <w:t>с</w:t>
      </w:r>
      <w:r w:rsidRPr="00777D1F">
        <w:rPr>
          <w:rFonts w:ascii="Times New Roman" w:hAnsi="Times New Roman" w:cs="Times New Roman"/>
          <w:sz w:val="32"/>
          <w:szCs w:val="32"/>
        </w:rPr>
        <w:t xml:space="preserve"> – коэффициент спроса, который принимают равным:</w:t>
      </w:r>
    </w:p>
    <w:p w:rsidR="00777D1F" w:rsidRPr="00777D1F" w:rsidRDefault="00777D1F" w:rsidP="00777D1F">
      <w:pPr>
        <w:tabs>
          <w:tab w:val="left" w:pos="1160"/>
        </w:tabs>
        <w:ind w:firstLine="709"/>
        <w:jc w:val="both"/>
        <w:rPr>
          <w:rFonts w:ascii="Times New Roman" w:hAnsi="Times New Roman" w:cs="Times New Roman"/>
        </w:rPr>
      </w:pPr>
      <w:r w:rsidRPr="00777D1F">
        <w:rPr>
          <w:rFonts w:ascii="Times New Roman" w:hAnsi="Times New Roman" w:cs="Times New Roman"/>
          <w:sz w:val="32"/>
          <w:szCs w:val="32"/>
        </w:rPr>
        <w:t>1,0 – для небольших производственных и общественных  зданий, торговых помещений и линий наружного освещения; для линий, питающих отдельные групповые щитки независимо от нагрузки и назначения освещаемого помещения;</w:t>
      </w:r>
    </w:p>
    <w:p w:rsidR="00777D1F" w:rsidRPr="00777D1F" w:rsidRDefault="00777D1F" w:rsidP="00777D1F">
      <w:pPr>
        <w:tabs>
          <w:tab w:val="left" w:pos="1160"/>
        </w:tabs>
        <w:ind w:firstLine="709"/>
        <w:jc w:val="both"/>
        <w:rPr>
          <w:rFonts w:ascii="Times New Roman" w:hAnsi="Times New Roman" w:cs="Times New Roman"/>
        </w:rPr>
      </w:pPr>
      <w:r w:rsidRPr="00777D1F">
        <w:rPr>
          <w:rFonts w:ascii="Times New Roman" w:hAnsi="Times New Roman" w:cs="Times New Roman"/>
          <w:sz w:val="32"/>
          <w:szCs w:val="32"/>
        </w:rPr>
        <w:t>0,95 – для производственных зданий, состоящих из отдельных крупных пролетов;</w:t>
      </w:r>
    </w:p>
    <w:p w:rsidR="00777D1F" w:rsidRPr="00777D1F" w:rsidRDefault="00777D1F" w:rsidP="00777D1F">
      <w:pPr>
        <w:tabs>
          <w:tab w:val="left" w:pos="1160"/>
        </w:tabs>
        <w:ind w:firstLine="709"/>
        <w:jc w:val="both"/>
        <w:rPr>
          <w:rFonts w:ascii="Times New Roman" w:hAnsi="Times New Roman" w:cs="Times New Roman"/>
        </w:rPr>
      </w:pPr>
      <w:r w:rsidRPr="00777D1F">
        <w:rPr>
          <w:rFonts w:ascii="Times New Roman" w:hAnsi="Times New Roman" w:cs="Times New Roman"/>
          <w:sz w:val="32"/>
          <w:szCs w:val="32"/>
        </w:rPr>
        <w:t>0,85 – для производственных зданий, состоящих из многих отдельных помещений;</w:t>
      </w:r>
    </w:p>
    <w:p w:rsidR="00777D1F" w:rsidRPr="00777D1F" w:rsidRDefault="00777D1F" w:rsidP="00777D1F">
      <w:pPr>
        <w:tabs>
          <w:tab w:val="left" w:pos="1160"/>
        </w:tabs>
        <w:ind w:firstLine="709"/>
        <w:jc w:val="both"/>
        <w:rPr>
          <w:rFonts w:ascii="Times New Roman" w:hAnsi="Times New Roman" w:cs="Times New Roman"/>
        </w:rPr>
      </w:pPr>
      <w:r w:rsidRPr="00777D1F">
        <w:rPr>
          <w:rFonts w:ascii="Times New Roman" w:hAnsi="Times New Roman" w:cs="Times New Roman"/>
          <w:sz w:val="32"/>
          <w:szCs w:val="32"/>
        </w:rPr>
        <w:t>0,8 – для административно-бытовых, инженерно-лабо-раторных и других корпусов;</w:t>
      </w:r>
    </w:p>
    <w:p w:rsidR="00777D1F" w:rsidRPr="00D63668" w:rsidRDefault="00777D1F" w:rsidP="00D63668">
      <w:pPr>
        <w:tabs>
          <w:tab w:val="left" w:pos="1160"/>
        </w:tabs>
        <w:ind w:firstLine="709"/>
        <w:jc w:val="both"/>
        <w:rPr>
          <w:rFonts w:ascii="Times New Roman" w:hAnsi="Times New Roman" w:cs="Times New Roman"/>
        </w:rPr>
      </w:pPr>
      <w:r w:rsidRPr="00777D1F">
        <w:rPr>
          <w:rFonts w:ascii="Times New Roman" w:hAnsi="Times New Roman" w:cs="Times New Roman"/>
          <w:sz w:val="32"/>
          <w:szCs w:val="32"/>
        </w:rPr>
        <w:lastRenderedPageBreak/>
        <w:t>0,6 – для складских зданий, состоящих из отдельных помещений.</w:t>
      </w:r>
    </w:p>
    <w:p w:rsidR="00777D1F" w:rsidRPr="00D63668" w:rsidRDefault="00777D1F" w:rsidP="00D63668">
      <w:pPr>
        <w:tabs>
          <w:tab w:val="left" w:pos="1160"/>
        </w:tabs>
        <w:jc w:val="right"/>
        <w:rPr>
          <w:rFonts w:ascii="Times New Roman" w:hAnsi="Times New Roman" w:cs="Times New Roman"/>
        </w:rPr>
      </w:pPr>
      <w:r w:rsidRPr="00777D1F">
        <w:rPr>
          <w:rFonts w:ascii="Times New Roman" w:hAnsi="Times New Roman" w:cs="Times New Roman"/>
          <w:sz w:val="32"/>
          <w:szCs w:val="32"/>
        </w:rPr>
        <w:t>Таблица 4</w:t>
      </w:r>
    </w:p>
    <w:p w:rsidR="00777D1F" w:rsidRPr="00777D1F" w:rsidRDefault="00777D1F" w:rsidP="00777D1F">
      <w:pPr>
        <w:tabs>
          <w:tab w:val="left" w:pos="1160"/>
        </w:tabs>
        <w:jc w:val="center"/>
        <w:rPr>
          <w:rFonts w:ascii="Times New Roman" w:hAnsi="Times New Roman" w:cs="Times New Roman"/>
        </w:rPr>
      </w:pPr>
      <w:r w:rsidRPr="00777D1F">
        <w:rPr>
          <w:rFonts w:ascii="Times New Roman" w:hAnsi="Times New Roman" w:cs="Times New Roman"/>
          <w:sz w:val="32"/>
          <w:szCs w:val="32"/>
        </w:rPr>
        <w:t>Результаты светотехнического расчета</w:t>
      </w:r>
    </w:p>
    <w:tbl>
      <w:tblPr>
        <w:tblW w:w="0" w:type="auto"/>
        <w:tblInd w:w="108" w:type="dxa"/>
        <w:tblLayout w:type="fixed"/>
        <w:tblLook w:val="0000"/>
      </w:tblPr>
      <w:tblGrid>
        <w:gridCol w:w="360"/>
        <w:gridCol w:w="540"/>
        <w:gridCol w:w="360"/>
        <w:gridCol w:w="540"/>
        <w:gridCol w:w="900"/>
        <w:gridCol w:w="540"/>
        <w:gridCol w:w="540"/>
        <w:gridCol w:w="540"/>
        <w:gridCol w:w="360"/>
        <w:gridCol w:w="540"/>
        <w:gridCol w:w="540"/>
        <w:gridCol w:w="540"/>
        <w:gridCol w:w="540"/>
        <w:gridCol w:w="540"/>
        <w:gridCol w:w="540"/>
        <w:gridCol w:w="540"/>
        <w:gridCol w:w="550"/>
      </w:tblGrid>
      <w:tr w:rsidR="00D63668" w:rsidRPr="00D63668" w:rsidTr="005D659D">
        <w:trPr>
          <w:cantSplit/>
          <w:trHeight w:val="5275"/>
        </w:trPr>
        <w:tc>
          <w:tcPr>
            <w:tcW w:w="360" w:type="dxa"/>
            <w:tcBorders>
              <w:top w:val="single" w:sz="4" w:space="0" w:color="000000"/>
              <w:left w:val="single" w:sz="4" w:space="0" w:color="000000"/>
              <w:bottom w:val="single" w:sz="4" w:space="0" w:color="000000"/>
            </w:tcBorders>
            <w:shd w:val="clear" w:color="auto" w:fill="auto"/>
            <w:textDirection w:val="btLr"/>
            <w:vAlign w:val="center"/>
          </w:tcPr>
          <w:p w:rsidR="00D63668" w:rsidRPr="00D63668" w:rsidRDefault="00D63668" w:rsidP="005D659D">
            <w:pPr>
              <w:tabs>
                <w:tab w:val="left" w:pos="1160"/>
              </w:tabs>
              <w:ind w:firstLine="180"/>
              <w:rPr>
                <w:rFonts w:ascii="Times New Roman" w:hAnsi="Times New Roman" w:cs="Times New Roman"/>
              </w:rPr>
            </w:pPr>
            <w:r w:rsidRPr="00D63668">
              <w:rPr>
                <w:rFonts w:ascii="Times New Roman" w:hAnsi="Times New Roman" w:cs="Times New Roman"/>
                <w:sz w:val="28"/>
                <w:szCs w:val="28"/>
              </w:rPr>
              <w:t>Наименование помещения, участка цеха</w:t>
            </w:r>
          </w:p>
        </w:tc>
        <w:tc>
          <w:tcPr>
            <w:tcW w:w="540" w:type="dxa"/>
            <w:tcBorders>
              <w:top w:val="single" w:sz="4" w:space="0" w:color="000000"/>
              <w:left w:val="single" w:sz="4" w:space="0" w:color="000000"/>
              <w:bottom w:val="single" w:sz="4" w:space="0" w:color="000000"/>
            </w:tcBorders>
            <w:shd w:val="clear" w:color="auto" w:fill="auto"/>
            <w:textDirection w:val="btLr"/>
            <w:vAlign w:val="center"/>
          </w:tcPr>
          <w:p w:rsidR="00D63668" w:rsidRPr="00D63668" w:rsidRDefault="00D63668" w:rsidP="005D659D">
            <w:pPr>
              <w:tabs>
                <w:tab w:val="left" w:pos="1160"/>
              </w:tabs>
              <w:ind w:firstLine="180"/>
              <w:rPr>
                <w:rFonts w:ascii="Times New Roman" w:hAnsi="Times New Roman" w:cs="Times New Roman"/>
              </w:rPr>
            </w:pPr>
            <w:r w:rsidRPr="00D63668">
              <w:rPr>
                <w:rFonts w:ascii="Times New Roman" w:hAnsi="Times New Roman" w:cs="Times New Roman"/>
                <w:sz w:val="28"/>
                <w:szCs w:val="28"/>
              </w:rPr>
              <w:t xml:space="preserve"> Площадь помещения </w:t>
            </w:r>
            <w:r w:rsidRPr="00D63668">
              <w:rPr>
                <w:rFonts w:ascii="Times New Roman" w:hAnsi="Times New Roman" w:cs="Times New Roman"/>
                <w:sz w:val="28"/>
                <w:szCs w:val="28"/>
                <w:lang w:val="en-US"/>
              </w:rPr>
              <w:t>S</w:t>
            </w:r>
            <w:r w:rsidRPr="00D63668">
              <w:rPr>
                <w:rFonts w:ascii="Times New Roman" w:hAnsi="Times New Roman" w:cs="Times New Roman"/>
                <w:sz w:val="28"/>
                <w:szCs w:val="28"/>
              </w:rPr>
              <w:t xml:space="preserve"> = АВ, м</w:t>
            </w:r>
            <w:r w:rsidRPr="00D63668">
              <w:rPr>
                <w:rFonts w:ascii="Times New Roman" w:hAnsi="Times New Roman" w:cs="Times New Roman"/>
                <w:sz w:val="28"/>
                <w:szCs w:val="28"/>
                <w:vertAlign w:val="superscript"/>
              </w:rPr>
              <w:t>2</w:t>
            </w:r>
          </w:p>
        </w:tc>
        <w:tc>
          <w:tcPr>
            <w:tcW w:w="360" w:type="dxa"/>
            <w:tcBorders>
              <w:top w:val="single" w:sz="4" w:space="0" w:color="000000"/>
              <w:left w:val="single" w:sz="4" w:space="0" w:color="000000"/>
              <w:bottom w:val="single" w:sz="4" w:space="0" w:color="000000"/>
            </w:tcBorders>
            <w:shd w:val="clear" w:color="auto" w:fill="auto"/>
            <w:textDirection w:val="btLr"/>
            <w:vAlign w:val="center"/>
          </w:tcPr>
          <w:p w:rsidR="00D63668" w:rsidRPr="00D63668" w:rsidRDefault="00D63668" w:rsidP="005D659D">
            <w:pPr>
              <w:tabs>
                <w:tab w:val="left" w:pos="1160"/>
              </w:tabs>
              <w:ind w:firstLine="180"/>
              <w:rPr>
                <w:rFonts w:ascii="Times New Roman" w:hAnsi="Times New Roman" w:cs="Times New Roman"/>
              </w:rPr>
            </w:pPr>
            <w:r w:rsidRPr="00D63668">
              <w:rPr>
                <w:rFonts w:ascii="Times New Roman" w:hAnsi="Times New Roman" w:cs="Times New Roman"/>
                <w:sz w:val="28"/>
                <w:szCs w:val="28"/>
              </w:rPr>
              <w:t xml:space="preserve"> Высота помещения Н, м</w:t>
            </w:r>
          </w:p>
        </w:tc>
        <w:tc>
          <w:tcPr>
            <w:tcW w:w="540" w:type="dxa"/>
            <w:tcBorders>
              <w:top w:val="single" w:sz="4" w:space="0" w:color="000000"/>
              <w:left w:val="single" w:sz="4" w:space="0" w:color="000000"/>
              <w:bottom w:val="single" w:sz="4" w:space="0" w:color="000000"/>
            </w:tcBorders>
            <w:shd w:val="clear" w:color="auto" w:fill="auto"/>
            <w:textDirection w:val="btLr"/>
            <w:vAlign w:val="center"/>
          </w:tcPr>
          <w:p w:rsidR="00D63668" w:rsidRPr="00D63668" w:rsidRDefault="00D63668" w:rsidP="005D659D">
            <w:pPr>
              <w:tabs>
                <w:tab w:val="left" w:pos="1160"/>
              </w:tabs>
              <w:ind w:firstLine="180"/>
              <w:rPr>
                <w:rFonts w:ascii="Times New Roman" w:hAnsi="Times New Roman" w:cs="Times New Roman"/>
              </w:rPr>
            </w:pPr>
            <w:r w:rsidRPr="00D63668">
              <w:rPr>
                <w:rFonts w:ascii="Times New Roman" w:hAnsi="Times New Roman" w:cs="Times New Roman"/>
                <w:sz w:val="28"/>
                <w:szCs w:val="28"/>
              </w:rPr>
              <w:t xml:space="preserve"> Расчетная высота Н</w:t>
            </w:r>
            <w:r w:rsidRPr="00D63668">
              <w:rPr>
                <w:rFonts w:ascii="Times New Roman" w:hAnsi="Times New Roman" w:cs="Times New Roman"/>
                <w:sz w:val="28"/>
                <w:szCs w:val="28"/>
                <w:vertAlign w:val="subscript"/>
              </w:rPr>
              <w:t>р</w:t>
            </w:r>
            <w:r w:rsidRPr="00D63668">
              <w:rPr>
                <w:rFonts w:ascii="Times New Roman" w:hAnsi="Times New Roman" w:cs="Times New Roman"/>
                <w:sz w:val="28"/>
                <w:szCs w:val="28"/>
              </w:rPr>
              <w:t>, м</w:t>
            </w:r>
          </w:p>
        </w:tc>
        <w:tc>
          <w:tcPr>
            <w:tcW w:w="900" w:type="dxa"/>
            <w:tcBorders>
              <w:top w:val="single" w:sz="4" w:space="0" w:color="000000"/>
              <w:left w:val="single" w:sz="4" w:space="0" w:color="000000"/>
              <w:bottom w:val="single" w:sz="4" w:space="0" w:color="000000"/>
            </w:tcBorders>
            <w:shd w:val="clear" w:color="auto" w:fill="auto"/>
            <w:textDirection w:val="btLr"/>
            <w:vAlign w:val="center"/>
          </w:tcPr>
          <w:p w:rsidR="00D63668" w:rsidRPr="00D63668" w:rsidRDefault="00D63668" w:rsidP="005D659D">
            <w:pPr>
              <w:tabs>
                <w:tab w:val="left" w:pos="1160"/>
              </w:tabs>
              <w:ind w:firstLine="180"/>
              <w:rPr>
                <w:rFonts w:ascii="Times New Roman" w:hAnsi="Times New Roman" w:cs="Times New Roman"/>
              </w:rPr>
            </w:pPr>
            <w:r w:rsidRPr="00D63668">
              <w:rPr>
                <w:rFonts w:ascii="Times New Roman" w:hAnsi="Times New Roman" w:cs="Times New Roman"/>
                <w:sz w:val="28"/>
                <w:szCs w:val="28"/>
              </w:rPr>
              <w:t xml:space="preserve"> Коэффициенты отражения потолка, стен,   </w:t>
            </w:r>
          </w:p>
          <w:p w:rsidR="00D63668" w:rsidRPr="00D63668" w:rsidRDefault="00D63668" w:rsidP="005D659D">
            <w:pPr>
              <w:tabs>
                <w:tab w:val="left" w:pos="1160"/>
              </w:tabs>
              <w:ind w:firstLine="180"/>
              <w:rPr>
                <w:rFonts w:ascii="Times New Roman" w:hAnsi="Times New Roman" w:cs="Times New Roman"/>
              </w:rPr>
            </w:pPr>
            <w:r w:rsidRPr="00D63668">
              <w:rPr>
                <w:rFonts w:ascii="Times New Roman" w:hAnsi="Times New Roman" w:cs="Times New Roman"/>
                <w:sz w:val="28"/>
                <w:szCs w:val="28"/>
              </w:rPr>
              <w:t xml:space="preserve"> расчетной поверхности  ρ</w:t>
            </w:r>
            <w:r w:rsidRPr="00D63668">
              <w:rPr>
                <w:rFonts w:ascii="Times New Roman" w:hAnsi="Times New Roman" w:cs="Times New Roman"/>
                <w:sz w:val="28"/>
                <w:szCs w:val="28"/>
                <w:vertAlign w:val="subscript"/>
              </w:rPr>
              <w:t>п</w:t>
            </w:r>
            <w:r w:rsidRPr="00D63668">
              <w:rPr>
                <w:rFonts w:ascii="Times New Roman" w:hAnsi="Times New Roman" w:cs="Times New Roman"/>
                <w:sz w:val="28"/>
                <w:szCs w:val="28"/>
              </w:rPr>
              <w:t>, ρ</w:t>
            </w:r>
            <w:r w:rsidRPr="00D63668">
              <w:rPr>
                <w:rFonts w:ascii="Times New Roman" w:hAnsi="Times New Roman" w:cs="Times New Roman"/>
                <w:sz w:val="28"/>
                <w:szCs w:val="28"/>
                <w:vertAlign w:val="subscript"/>
              </w:rPr>
              <w:t>с</w:t>
            </w:r>
            <w:r w:rsidRPr="00D63668">
              <w:rPr>
                <w:rFonts w:ascii="Times New Roman" w:hAnsi="Times New Roman" w:cs="Times New Roman"/>
                <w:sz w:val="28"/>
                <w:szCs w:val="28"/>
              </w:rPr>
              <w:t>, ρ</w:t>
            </w:r>
            <w:r w:rsidRPr="00D63668">
              <w:rPr>
                <w:rFonts w:ascii="Times New Roman" w:hAnsi="Times New Roman" w:cs="Times New Roman"/>
                <w:sz w:val="28"/>
                <w:szCs w:val="28"/>
                <w:vertAlign w:val="subscript"/>
              </w:rPr>
              <w:t>р</w:t>
            </w:r>
          </w:p>
        </w:tc>
        <w:tc>
          <w:tcPr>
            <w:tcW w:w="540" w:type="dxa"/>
            <w:tcBorders>
              <w:top w:val="single" w:sz="4" w:space="0" w:color="000000"/>
              <w:left w:val="single" w:sz="4" w:space="0" w:color="000000"/>
              <w:bottom w:val="single" w:sz="4" w:space="0" w:color="000000"/>
            </w:tcBorders>
            <w:shd w:val="clear" w:color="auto" w:fill="auto"/>
            <w:textDirection w:val="btLr"/>
            <w:vAlign w:val="center"/>
          </w:tcPr>
          <w:p w:rsidR="00D63668" w:rsidRPr="00D63668" w:rsidRDefault="00D63668" w:rsidP="005D659D">
            <w:pPr>
              <w:tabs>
                <w:tab w:val="left" w:pos="1160"/>
              </w:tabs>
              <w:ind w:firstLine="180"/>
              <w:rPr>
                <w:rFonts w:ascii="Times New Roman" w:hAnsi="Times New Roman" w:cs="Times New Roman"/>
              </w:rPr>
            </w:pPr>
            <w:r w:rsidRPr="00D63668">
              <w:rPr>
                <w:rFonts w:ascii="Times New Roman" w:hAnsi="Times New Roman" w:cs="Times New Roman"/>
                <w:sz w:val="28"/>
                <w:szCs w:val="28"/>
              </w:rPr>
              <w:t xml:space="preserve"> Разряд и подразряд зрительной работы</w:t>
            </w:r>
          </w:p>
        </w:tc>
        <w:tc>
          <w:tcPr>
            <w:tcW w:w="540" w:type="dxa"/>
            <w:tcBorders>
              <w:top w:val="single" w:sz="4" w:space="0" w:color="000000"/>
              <w:left w:val="single" w:sz="4" w:space="0" w:color="000000"/>
              <w:bottom w:val="single" w:sz="4" w:space="0" w:color="000000"/>
            </w:tcBorders>
            <w:shd w:val="clear" w:color="auto" w:fill="auto"/>
            <w:textDirection w:val="btLr"/>
            <w:vAlign w:val="center"/>
          </w:tcPr>
          <w:p w:rsidR="00D63668" w:rsidRPr="00D63668" w:rsidRDefault="00D63668" w:rsidP="005D659D">
            <w:pPr>
              <w:tabs>
                <w:tab w:val="left" w:pos="1160"/>
              </w:tabs>
              <w:ind w:firstLine="180"/>
              <w:rPr>
                <w:rFonts w:ascii="Times New Roman" w:hAnsi="Times New Roman" w:cs="Times New Roman"/>
              </w:rPr>
            </w:pPr>
            <w:r w:rsidRPr="00D63668">
              <w:rPr>
                <w:rFonts w:ascii="Times New Roman" w:hAnsi="Times New Roman" w:cs="Times New Roman"/>
                <w:sz w:val="28"/>
                <w:szCs w:val="28"/>
              </w:rPr>
              <w:t xml:space="preserve"> Нормируемая освещенность Е</w:t>
            </w:r>
            <w:r w:rsidRPr="00D63668">
              <w:rPr>
                <w:rFonts w:ascii="Times New Roman" w:hAnsi="Times New Roman" w:cs="Times New Roman"/>
                <w:sz w:val="28"/>
                <w:szCs w:val="28"/>
                <w:vertAlign w:val="subscript"/>
              </w:rPr>
              <w:t>н</w:t>
            </w:r>
            <w:r w:rsidRPr="00D63668">
              <w:rPr>
                <w:rFonts w:ascii="Times New Roman" w:hAnsi="Times New Roman" w:cs="Times New Roman"/>
                <w:sz w:val="28"/>
                <w:szCs w:val="28"/>
              </w:rPr>
              <w:t>, лк</w:t>
            </w:r>
          </w:p>
        </w:tc>
        <w:tc>
          <w:tcPr>
            <w:tcW w:w="540" w:type="dxa"/>
            <w:tcBorders>
              <w:top w:val="single" w:sz="4" w:space="0" w:color="000000"/>
              <w:left w:val="single" w:sz="4" w:space="0" w:color="000000"/>
              <w:bottom w:val="single" w:sz="4" w:space="0" w:color="000000"/>
            </w:tcBorders>
            <w:shd w:val="clear" w:color="auto" w:fill="auto"/>
            <w:textDirection w:val="btLr"/>
            <w:vAlign w:val="center"/>
          </w:tcPr>
          <w:p w:rsidR="00D63668" w:rsidRPr="00D63668" w:rsidRDefault="00D63668" w:rsidP="005D659D">
            <w:pPr>
              <w:tabs>
                <w:tab w:val="left" w:pos="1160"/>
              </w:tabs>
              <w:ind w:firstLine="180"/>
              <w:rPr>
                <w:rFonts w:ascii="Times New Roman" w:hAnsi="Times New Roman" w:cs="Times New Roman"/>
              </w:rPr>
            </w:pPr>
            <w:r w:rsidRPr="00D63668">
              <w:rPr>
                <w:rFonts w:ascii="Times New Roman" w:hAnsi="Times New Roman" w:cs="Times New Roman"/>
                <w:sz w:val="28"/>
                <w:szCs w:val="28"/>
              </w:rPr>
              <w:t xml:space="preserve"> Коэффициент запаса К</w:t>
            </w:r>
            <w:r w:rsidRPr="00D63668">
              <w:rPr>
                <w:rFonts w:ascii="Times New Roman" w:hAnsi="Times New Roman" w:cs="Times New Roman"/>
                <w:sz w:val="28"/>
                <w:szCs w:val="28"/>
                <w:vertAlign w:val="subscript"/>
              </w:rPr>
              <w:t>з</w:t>
            </w:r>
          </w:p>
        </w:tc>
        <w:tc>
          <w:tcPr>
            <w:tcW w:w="360" w:type="dxa"/>
            <w:tcBorders>
              <w:top w:val="single" w:sz="4" w:space="0" w:color="000000"/>
              <w:left w:val="single" w:sz="4" w:space="0" w:color="000000"/>
              <w:bottom w:val="single" w:sz="4" w:space="0" w:color="000000"/>
            </w:tcBorders>
            <w:shd w:val="clear" w:color="auto" w:fill="auto"/>
            <w:textDirection w:val="btLr"/>
            <w:vAlign w:val="center"/>
          </w:tcPr>
          <w:p w:rsidR="00D63668" w:rsidRPr="00D63668" w:rsidRDefault="00D63668" w:rsidP="005D659D">
            <w:pPr>
              <w:tabs>
                <w:tab w:val="left" w:pos="1160"/>
              </w:tabs>
              <w:ind w:firstLine="180"/>
              <w:rPr>
                <w:rFonts w:ascii="Times New Roman" w:hAnsi="Times New Roman" w:cs="Times New Roman"/>
              </w:rPr>
            </w:pPr>
            <w:r w:rsidRPr="00D63668">
              <w:rPr>
                <w:rFonts w:ascii="Times New Roman" w:hAnsi="Times New Roman" w:cs="Times New Roman"/>
                <w:sz w:val="28"/>
                <w:szCs w:val="28"/>
              </w:rPr>
              <w:t xml:space="preserve"> Тип источника света</w:t>
            </w:r>
          </w:p>
        </w:tc>
        <w:tc>
          <w:tcPr>
            <w:tcW w:w="540" w:type="dxa"/>
            <w:tcBorders>
              <w:top w:val="single" w:sz="4" w:space="0" w:color="000000"/>
              <w:left w:val="single" w:sz="4" w:space="0" w:color="000000"/>
              <w:bottom w:val="single" w:sz="4" w:space="0" w:color="000000"/>
            </w:tcBorders>
            <w:shd w:val="clear" w:color="auto" w:fill="auto"/>
            <w:textDirection w:val="btLr"/>
            <w:vAlign w:val="center"/>
          </w:tcPr>
          <w:p w:rsidR="00D63668" w:rsidRPr="00D63668" w:rsidRDefault="00D63668" w:rsidP="005D659D">
            <w:pPr>
              <w:tabs>
                <w:tab w:val="left" w:pos="1160"/>
              </w:tabs>
              <w:ind w:firstLine="180"/>
              <w:rPr>
                <w:rFonts w:ascii="Times New Roman" w:hAnsi="Times New Roman" w:cs="Times New Roman"/>
              </w:rPr>
            </w:pPr>
            <w:r w:rsidRPr="00D63668">
              <w:rPr>
                <w:rFonts w:ascii="Times New Roman" w:hAnsi="Times New Roman" w:cs="Times New Roman"/>
                <w:sz w:val="28"/>
                <w:szCs w:val="28"/>
              </w:rPr>
              <w:t xml:space="preserve"> Тип светильника</w:t>
            </w:r>
          </w:p>
        </w:tc>
        <w:tc>
          <w:tcPr>
            <w:tcW w:w="540" w:type="dxa"/>
            <w:tcBorders>
              <w:top w:val="single" w:sz="4" w:space="0" w:color="000000"/>
              <w:left w:val="single" w:sz="4" w:space="0" w:color="000000"/>
              <w:bottom w:val="single" w:sz="4" w:space="0" w:color="000000"/>
            </w:tcBorders>
            <w:shd w:val="clear" w:color="auto" w:fill="auto"/>
            <w:textDirection w:val="btLr"/>
            <w:vAlign w:val="center"/>
          </w:tcPr>
          <w:p w:rsidR="00D63668" w:rsidRPr="00D63668" w:rsidRDefault="00D63668" w:rsidP="005D659D">
            <w:pPr>
              <w:tabs>
                <w:tab w:val="left" w:pos="1160"/>
              </w:tabs>
              <w:ind w:firstLine="180"/>
              <w:rPr>
                <w:rFonts w:ascii="Times New Roman" w:hAnsi="Times New Roman" w:cs="Times New Roman"/>
              </w:rPr>
            </w:pPr>
            <w:r w:rsidRPr="00D63668">
              <w:rPr>
                <w:rFonts w:ascii="Times New Roman" w:hAnsi="Times New Roman" w:cs="Times New Roman"/>
                <w:sz w:val="28"/>
                <w:szCs w:val="28"/>
              </w:rPr>
              <w:t xml:space="preserve"> КСС светильника, </w:t>
            </w:r>
            <w:r w:rsidRPr="00D63668">
              <w:rPr>
                <w:rFonts w:ascii="Times New Roman" w:hAnsi="Times New Roman" w:cs="Times New Roman"/>
                <w:sz w:val="28"/>
                <w:szCs w:val="28"/>
                <w:lang w:val="en-US"/>
              </w:rPr>
              <w:t>IP </w:t>
            </w:r>
            <w:r w:rsidRPr="00D63668">
              <w:rPr>
                <w:rFonts w:ascii="Times New Roman" w:hAnsi="Times New Roman" w:cs="Times New Roman"/>
                <w:sz w:val="28"/>
                <w:szCs w:val="28"/>
              </w:rPr>
              <w:t>светильника</w:t>
            </w:r>
          </w:p>
        </w:tc>
        <w:tc>
          <w:tcPr>
            <w:tcW w:w="540" w:type="dxa"/>
            <w:tcBorders>
              <w:top w:val="single" w:sz="4" w:space="0" w:color="000000"/>
              <w:left w:val="single" w:sz="4" w:space="0" w:color="000000"/>
              <w:bottom w:val="single" w:sz="4" w:space="0" w:color="000000"/>
            </w:tcBorders>
            <w:shd w:val="clear" w:color="auto" w:fill="auto"/>
            <w:textDirection w:val="btLr"/>
            <w:vAlign w:val="center"/>
          </w:tcPr>
          <w:p w:rsidR="00D63668" w:rsidRPr="00D63668" w:rsidRDefault="00D63668" w:rsidP="005D659D">
            <w:pPr>
              <w:tabs>
                <w:tab w:val="left" w:pos="1160"/>
              </w:tabs>
              <w:ind w:firstLine="180"/>
              <w:rPr>
                <w:rFonts w:ascii="Times New Roman" w:hAnsi="Times New Roman" w:cs="Times New Roman"/>
              </w:rPr>
            </w:pPr>
            <w:r w:rsidRPr="00D63668">
              <w:rPr>
                <w:rFonts w:ascii="Times New Roman" w:hAnsi="Times New Roman" w:cs="Times New Roman"/>
                <w:sz w:val="28"/>
                <w:szCs w:val="28"/>
              </w:rPr>
              <w:t xml:space="preserve"> Индекс помещения </w:t>
            </w:r>
            <w:r w:rsidRPr="00D63668">
              <w:rPr>
                <w:rFonts w:ascii="Times New Roman" w:hAnsi="Times New Roman" w:cs="Times New Roman"/>
                <w:sz w:val="28"/>
                <w:szCs w:val="28"/>
                <w:lang w:val="en-US"/>
              </w:rPr>
              <w:t>i</w:t>
            </w:r>
            <w:r w:rsidRPr="00D63668">
              <w:rPr>
                <w:rFonts w:ascii="Times New Roman" w:hAnsi="Times New Roman" w:cs="Times New Roman"/>
                <w:sz w:val="28"/>
                <w:szCs w:val="28"/>
                <w:vertAlign w:val="subscript"/>
              </w:rPr>
              <w:t>п</w:t>
            </w:r>
          </w:p>
        </w:tc>
        <w:tc>
          <w:tcPr>
            <w:tcW w:w="540" w:type="dxa"/>
            <w:tcBorders>
              <w:top w:val="single" w:sz="4" w:space="0" w:color="000000"/>
              <w:left w:val="single" w:sz="4" w:space="0" w:color="000000"/>
              <w:bottom w:val="single" w:sz="4" w:space="0" w:color="000000"/>
            </w:tcBorders>
            <w:shd w:val="clear" w:color="auto" w:fill="auto"/>
            <w:textDirection w:val="btLr"/>
            <w:vAlign w:val="center"/>
          </w:tcPr>
          <w:p w:rsidR="00D63668" w:rsidRPr="00D63668" w:rsidRDefault="00D63668" w:rsidP="005D659D">
            <w:pPr>
              <w:tabs>
                <w:tab w:val="left" w:pos="1160"/>
              </w:tabs>
              <w:ind w:firstLine="180"/>
              <w:rPr>
                <w:rFonts w:ascii="Times New Roman" w:hAnsi="Times New Roman" w:cs="Times New Roman"/>
              </w:rPr>
            </w:pPr>
            <w:r w:rsidRPr="00D63668">
              <w:rPr>
                <w:rFonts w:ascii="Times New Roman" w:hAnsi="Times New Roman" w:cs="Times New Roman"/>
                <w:sz w:val="28"/>
                <w:szCs w:val="28"/>
              </w:rPr>
              <w:t xml:space="preserve"> Коэффициент использования ОУ, К</w:t>
            </w:r>
            <w:r w:rsidRPr="00D63668">
              <w:rPr>
                <w:rFonts w:ascii="Times New Roman" w:hAnsi="Times New Roman" w:cs="Times New Roman"/>
                <w:sz w:val="28"/>
                <w:szCs w:val="28"/>
                <w:vertAlign w:val="subscript"/>
                <w:lang w:val="en-US"/>
              </w:rPr>
              <w:t>u</w:t>
            </w:r>
            <w:r w:rsidRPr="00D63668">
              <w:rPr>
                <w:rFonts w:ascii="Times New Roman" w:hAnsi="Times New Roman" w:cs="Times New Roman"/>
                <w:sz w:val="28"/>
                <w:szCs w:val="28"/>
                <w:vertAlign w:val="subscript"/>
              </w:rPr>
              <w:t>, %</w:t>
            </w:r>
          </w:p>
        </w:tc>
        <w:tc>
          <w:tcPr>
            <w:tcW w:w="540" w:type="dxa"/>
            <w:tcBorders>
              <w:top w:val="single" w:sz="4" w:space="0" w:color="000000"/>
              <w:left w:val="single" w:sz="4" w:space="0" w:color="000000"/>
              <w:bottom w:val="single" w:sz="4" w:space="0" w:color="000000"/>
            </w:tcBorders>
            <w:shd w:val="clear" w:color="auto" w:fill="auto"/>
            <w:textDirection w:val="btLr"/>
            <w:vAlign w:val="center"/>
          </w:tcPr>
          <w:p w:rsidR="00D63668" w:rsidRPr="00D63668" w:rsidRDefault="00D63668" w:rsidP="005D659D">
            <w:pPr>
              <w:tabs>
                <w:tab w:val="left" w:pos="1160"/>
              </w:tabs>
              <w:ind w:firstLine="180"/>
              <w:rPr>
                <w:rFonts w:ascii="Times New Roman" w:hAnsi="Times New Roman" w:cs="Times New Roman"/>
              </w:rPr>
            </w:pPr>
            <w:r w:rsidRPr="00D63668">
              <w:rPr>
                <w:rFonts w:ascii="Times New Roman" w:hAnsi="Times New Roman" w:cs="Times New Roman"/>
                <w:sz w:val="28"/>
                <w:szCs w:val="28"/>
              </w:rPr>
              <w:t xml:space="preserve"> Количество светильников  </w:t>
            </w:r>
            <w:r w:rsidRPr="00D63668">
              <w:rPr>
                <w:rFonts w:ascii="Times New Roman" w:hAnsi="Times New Roman" w:cs="Times New Roman"/>
                <w:sz w:val="28"/>
                <w:szCs w:val="28"/>
                <w:lang w:val="en-US"/>
              </w:rPr>
              <w:t>n</w:t>
            </w:r>
            <w:r w:rsidRPr="00D63668">
              <w:rPr>
                <w:rFonts w:ascii="Times New Roman" w:hAnsi="Times New Roman" w:cs="Times New Roman"/>
                <w:sz w:val="28"/>
                <w:szCs w:val="28"/>
              </w:rPr>
              <w:t>, шт.</w:t>
            </w:r>
          </w:p>
        </w:tc>
        <w:tc>
          <w:tcPr>
            <w:tcW w:w="540" w:type="dxa"/>
            <w:tcBorders>
              <w:top w:val="single" w:sz="4" w:space="0" w:color="000000"/>
              <w:left w:val="single" w:sz="4" w:space="0" w:color="000000"/>
              <w:bottom w:val="single" w:sz="4" w:space="0" w:color="000000"/>
            </w:tcBorders>
            <w:shd w:val="clear" w:color="auto" w:fill="auto"/>
            <w:textDirection w:val="btLr"/>
            <w:vAlign w:val="center"/>
          </w:tcPr>
          <w:p w:rsidR="00D63668" w:rsidRPr="00D63668" w:rsidRDefault="00D63668" w:rsidP="005D659D">
            <w:pPr>
              <w:tabs>
                <w:tab w:val="left" w:pos="1160"/>
              </w:tabs>
              <w:ind w:firstLine="180"/>
              <w:rPr>
                <w:rFonts w:ascii="Times New Roman" w:hAnsi="Times New Roman" w:cs="Times New Roman"/>
              </w:rPr>
            </w:pPr>
            <w:r w:rsidRPr="00D63668">
              <w:rPr>
                <w:rFonts w:ascii="Times New Roman" w:hAnsi="Times New Roman" w:cs="Times New Roman"/>
                <w:sz w:val="28"/>
                <w:szCs w:val="28"/>
              </w:rPr>
              <w:t xml:space="preserve"> Мощность одной лампы Р</w:t>
            </w:r>
            <w:r w:rsidRPr="00D63668">
              <w:rPr>
                <w:rFonts w:ascii="Times New Roman" w:hAnsi="Times New Roman" w:cs="Times New Roman"/>
                <w:sz w:val="28"/>
                <w:szCs w:val="28"/>
                <w:vertAlign w:val="subscript"/>
              </w:rPr>
              <w:t>л</w:t>
            </w:r>
            <w:r w:rsidRPr="00D63668">
              <w:rPr>
                <w:rFonts w:ascii="Times New Roman" w:hAnsi="Times New Roman" w:cs="Times New Roman"/>
                <w:sz w:val="28"/>
                <w:szCs w:val="28"/>
              </w:rPr>
              <w:t>, кВт</w:t>
            </w:r>
          </w:p>
        </w:tc>
        <w:tc>
          <w:tcPr>
            <w:tcW w:w="540" w:type="dxa"/>
            <w:tcBorders>
              <w:top w:val="single" w:sz="4" w:space="0" w:color="000000"/>
              <w:left w:val="single" w:sz="4" w:space="0" w:color="000000"/>
              <w:bottom w:val="single" w:sz="4" w:space="0" w:color="000000"/>
            </w:tcBorders>
            <w:shd w:val="clear" w:color="auto" w:fill="auto"/>
            <w:textDirection w:val="btLr"/>
            <w:vAlign w:val="center"/>
          </w:tcPr>
          <w:p w:rsidR="00D63668" w:rsidRPr="00D63668" w:rsidRDefault="00D63668" w:rsidP="005D659D">
            <w:pPr>
              <w:tabs>
                <w:tab w:val="left" w:pos="1160"/>
              </w:tabs>
              <w:ind w:firstLine="180"/>
              <w:rPr>
                <w:rFonts w:ascii="Times New Roman" w:hAnsi="Times New Roman" w:cs="Times New Roman"/>
              </w:rPr>
            </w:pPr>
            <w:r w:rsidRPr="00D63668">
              <w:rPr>
                <w:rFonts w:ascii="Times New Roman" w:hAnsi="Times New Roman" w:cs="Times New Roman"/>
                <w:sz w:val="28"/>
                <w:szCs w:val="28"/>
              </w:rPr>
              <w:t xml:space="preserve"> Установленная мощность ОУ Р</w:t>
            </w:r>
            <w:r w:rsidRPr="00D63668">
              <w:rPr>
                <w:rFonts w:ascii="Times New Roman" w:hAnsi="Times New Roman" w:cs="Times New Roman"/>
                <w:sz w:val="28"/>
                <w:szCs w:val="28"/>
                <w:vertAlign w:val="subscript"/>
              </w:rPr>
              <w:t>у</w:t>
            </w:r>
            <w:r w:rsidRPr="00D63668">
              <w:rPr>
                <w:rFonts w:ascii="Times New Roman" w:hAnsi="Times New Roman" w:cs="Times New Roman"/>
                <w:sz w:val="28"/>
                <w:szCs w:val="28"/>
              </w:rPr>
              <w:t>, кВт</w:t>
            </w:r>
          </w:p>
        </w:tc>
        <w:tc>
          <w:tcPr>
            <w:tcW w:w="550" w:type="dxa"/>
            <w:tcBorders>
              <w:top w:val="single" w:sz="4" w:space="0" w:color="000000"/>
              <w:left w:val="single" w:sz="4" w:space="0" w:color="000000"/>
              <w:bottom w:val="single" w:sz="4" w:space="0" w:color="000000"/>
              <w:right w:val="single" w:sz="4" w:space="0" w:color="000000"/>
            </w:tcBorders>
            <w:shd w:val="clear" w:color="auto" w:fill="auto"/>
            <w:textDirection w:val="btLr"/>
            <w:vAlign w:val="center"/>
          </w:tcPr>
          <w:p w:rsidR="00D63668" w:rsidRPr="00D63668" w:rsidRDefault="00D63668" w:rsidP="005D659D">
            <w:pPr>
              <w:tabs>
                <w:tab w:val="left" w:pos="1160"/>
              </w:tabs>
              <w:ind w:firstLine="180"/>
              <w:rPr>
                <w:rFonts w:ascii="Times New Roman" w:hAnsi="Times New Roman" w:cs="Times New Roman"/>
              </w:rPr>
            </w:pPr>
            <w:r w:rsidRPr="00D63668">
              <w:rPr>
                <w:rFonts w:ascii="Times New Roman" w:hAnsi="Times New Roman" w:cs="Times New Roman"/>
                <w:sz w:val="28"/>
                <w:szCs w:val="28"/>
              </w:rPr>
              <w:t xml:space="preserve"> Расчетная мощность ОУ, Р</w:t>
            </w:r>
            <w:r w:rsidRPr="00D63668">
              <w:rPr>
                <w:rFonts w:ascii="Times New Roman" w:hAnsi="Times New Roman" w:cs="Times New Roman"/>
                <w:sz w:val="28"/>
                <w:szCs w:val="28"/>
                <w:vertAlign w:val="subscript"/>
              </w:rPr>
              <w:t>р</w:t>
            </w:r>
            <w:r w:rsidRPr="00D63668">
              <w:rPr>
                <w:rFonts w:ascii="Times New Roman" w:hAnsi="Times New Roman" w:cs="Times New Roman"/>
                <w:sz w:val="28"/>
                <w:szCs w:val="28"/>
              </w:rPr>
              <w:t>, кВт</w:t>
            </w:r>
          </w:p>
        </w:tc>
      </w:tr>
      <w:tr w:rsidR="00D63668" w:rsidRPr="00D63668" w:rsidTr="005D659D">
        <w:trPr>
          <w:cantSplit/>
          <w:trHeight w:val="351"/>
        </w:trPr>
        <w:tc>
          <w:tcPr>
            <w:tcW w:w="360" w:type="dxa"/>
            <w:tcBorders>
              <w:top w:val="single" w:sz="4" w:space="0" w:color="000000"/>
              <w:left w:val="single" w:sz="4" w:space="0" w:color="000000"/>
              <w:bottom w:val="single" w:sz="4" w:space="0" w:color="000000"/>
            </w:tcBorders>
            <w:shd w:val="clear" w:color="auto" w:fill="auto"/>
            <w:vAlign w:val="center"/>
          </w:tcPr>
          <w:p w:rsidR="00D63668" w:rsidRPr="00D63668" w:rsidRDefault="00D63668" w:rsidP="005D659D">
            <w:pPr>
              <w:tabs>
                <w:tab w:val="left" w:pos="1160"/>
              </w:tabs>
              <w:jc w:val="center"/>
              <w:rPr>
                <w:rFonts w:ascii="Times New Roman" w:hAnsi="Times New Roman" w:cs="Times New Roman"/>
              </w:rPr>
            </w:pPr>
            <w:r w:rsidRPr="00D63668">
              <w:rPr>
                <w:rFonts w:ascii="Times New Roman" w:hAnsi="Times New Roman" w:cs="Times New Roman"/>
                <w:sz w:val="28"/>
                <w:szCs w:val="28"/>
              </w:rPr>
              <w:t>1</w:t>
            </w:r>
          </w:p>
        </w:tc>
        <w:tc>
          <w:tcPr>
            <w:tcW w:w="540" w:type="dxa"/>
            <w:tcBorders>
              <w:top w:val="single" w:sz="4" w:space="0" w:color="000000"/>
              <w:left w:val="single" w:sz="4" w:space="0" w:color="000000"/>
              <w:bottom w:val="single" w:sz="4" w:space="0" w:color="000000"/>
            </w:tcBorders>
            <w:shd w:val="clear" w:color="auto" w:fill="auto"/>
            <w:vAlign w:val="center"/>
          </w:tcPr>
          <w:p w:rsidR="00D63668" w:rsidRPr="00D63668" w:rsidRDefault="00D63668" w:rsidP="005D659D">
            <w:pPr>
              <w:tabs>
                <w:tab w:val="left" w:pos="1160"/>
              </w:tabs>
              <w:jc w:val="center"/>
              <w:rPr>
                <w:rFonts w:ascii="Times New Roman" w:hAnsi="Times New Roman" w:cs="Times New Roman"/>
              </w:rPr>
            </w:pPr>
            <w:r w:rsidRPr="00D63668">
              <w:rPr>
                <w:rFonts w:ascii="Times New Roman" w:hAnsi="Times New Roman" w:cs="Times New Roman"/>
                <w:sz w:val="28"/>
                <w:szCs w:val="28"/>
              </w:rPr>
              <w:t>2</w:t>
            </w:r>
          </w:p>
        </w:tc>
        <w:tc>
          <w:tcPr>
            <w:tcW w:w="360" w:type="dxa"/>
            <w:tcBorders>
              <w:top w:val="single" w:sz="4" w:space="0" w:color="000000"/>
              <w:left w:val="single" w:sz="4" w:space="0" w:color="000000"/>
              <w:bottom w:val="single" w:sz="4" w:space="0" w:color="000000"/>
            </w:tcBorders>
            <w:shd w:val="clear" w:color="auto" w:fill="auto"/>
            <w:vAlign w:val="center"/>
          </w:tcPr>
          <w:p w:rsidR="00D63668" w:rsidRPr="00D63668" w:rsidRDefault="00D63668" w:rsidP="005D659D">
            <w:pPr>
              <w:tabs>
                <w:tab w:val="left" w:pos="1160"/>
              </w:tabs>
              <w:jc w:val="center"/>
              <w:rPr>
                <w:rFonts w:ascii="Times New Roman" w:hAnsi="Times New Roman" w:cs="Times New Roman"/>
              </w:rPr>
            </w:pPr>
            <w:r w:rsidRPr="00D63668">
              <w:rPr>
                <w:rFonts w:ascii="Times New Roman" w:hAnsi="Times New Roman" w:cs="Times New Roman"/>
                <w:sz w:val="28"/>
                <w:szCs w:val="28"/>
              </w:rPr>
              <w:t>3</w:t>
            </w:r>
          </w:p>
        </w:tc>
        <w:tc>
          <w:tcPr>
            <w:tcW w:w="540" w:type="dxa"/>
            <w:tcBorders>
              <w:top w:val="single" w:sz="4" w:space="0" w:color="000000"/>
              <w:left w:val="single" w:sz="4" w:space="0" w:color="000000"/>
              <w:bottom w:val="single" w:sz="4" w:space="0" w:color="000000"/>
            </w:tcBorders>
            <w:shd w:val="clear" w:color="auto" w:fill="auto"/>
            <w:vAlign w:val="center"/>
          </w:tcPr>
          <w:p w:rsidR="00D63668" w:rsidRPr="00D63668" w:rsidRDefault="00D63668" w:rsidP="005D659D">
            <w:pPr>
              <w:tabs>
                <w:tab w:val="left" w:pos="1160"/>
              </w:tabs>
              <w:jc w:val="center"/>
              <w:rPr>
                <w:rFonts w:ascii="Times New Roman" w:hAnsi="Times New Roman" w:cs="Times New Roman"/>
              </w:rPr>
            </w:pPr>
            <w:r w:rsidRPr="00D63668">
              <w:rPr>
                <w:rFonts w:ascii="Times New Roman" w:hAnsi="Times New Roman" w:cs="Times New Roman"/>
                <w:sz w:val="28"/>
                <w:szCs w:val="28"/>
              </w:rPr>
              <w:t>4</w:t>
            </w:r>
          </w:p>
        </w:tc>
        <w:tc>
          <w:tcPr>
            <w:tcW w:w="900" w:type="dxa"/>
            <w:tcBorders>
              <w:top w:val="single" w:sz="4" w:space="0" w:color="000000"/>
              <w:left w:val="single" w:sz="4" w:space="0" w:color="000000"/>
              <w:bottom w:val="single" w:sz="4" w:space="0" w:color="000000"/>
            </w:tcBorders>
            <w:shd w:val="clear" w:color="auto" w:fill="auto"/>
            <w:vAlign w:val="center"/>
          </w:tcPr>
          <w:p w:rsidR="00D63668" w:rsidRPr="00D63668" w:rsidRDefault="00D63668" w:rsidP="005D659D">
            <w:pPr>
              <w:tabs>
                <w:tab w:val="left" w:pos="1160"/>
              </w:tabs>
              <w:jc w:val="center"/>
              <w:rPr>
                <w:rFonts w:ascii="Times New Roman" w:hAnsi="Times New Roman" w:cs="Times New Roman"/>
              </w:rPr>
            </w:pPr>
            <w:r w:rsidRPr="00D63668">
              <w:rPr>
                <w:rFonts w:ascii="Times New Roman" w:hAnsi="Times New Roman" w:cs="Times New Roman"/>
                <w:sz w:val="28"/>
                <w:szCs w:val="28"/>
              </w:rPr>
              <w:t>5</w:t>
            </w:r>
          </w:p>
        </w:tc>
        <w:tc>
          <w:tcPr>
            <w:tcW w:w="540" w:type="dxa"/>
            <w:tcBorders>
              <w:top w:val="single" w:sz="4" w:space="0" w:color="000000"/>
              <w:left w:val="single" w:sz="4" w:space="0" w:color="000000"/>
              <w:bottom w:val="single" w:sz="4" w:space="0" w:color="000000"/>
            </w:tcBorders>
            <w:shd w:val="clear" w:color="auto" w:fill="auto"/>
            <w:vAlign w:val="center"/>
          </w:tcPr>
          <w:p w:rsidR="00D63668" w:rsidRPr="00D63668" w:rsidRDefault="00D63668" w:rsidP="005D659D">
            <w:pPr>
              <w:tabs>
                <w:tab w:val="left" w:pos="1160"/>
              </w:tabs>
              <w:jc w:val="center"/>
              <w:rPr>
                <w:rFonts w:ascii="Times New Roman" w:hAnsi="Times New Roman" w:cs="Times New Roman"/>
              </w:rPr>
            </w:pPr>
            <w:r w:rsidRPr="00D63668">
              <w:rPr>
                <w:rFonts w:ascii="Times New Roman" w:hAnsi="Times New Roman" w:cs="Times New Roman"/>
                <w:sz w:val="28"/>
                <w:szCs w:val="28"/>
              </w:rPr>
              <w:t>6</w:t>
            </w:r>
          </w:p>
        </w:tc>
        <w:tc>
          <w:tcPr>
            <w:tcW w:w="540" w:type="dxa"/>
            <w:tcBorders>
              <w:top w:val="single" w:sz="4" w:space="0" w:color="000000"/>
              <w:left w:val="single" w:sz="4" w:space="0" w:color="000000"/>
              <w:bottom w:val="single" w:sz="4" w:space="0" w:color="000000"/>
            </w:tcBorders>
            <w:shd w:val="clear" w:color="auto" w:fill="auto"/>
            <w:vAlign w:val="center"/>
          </w:tcPr>
          <w:p w:rsidR="00D63668" w:rsidRPr="00D63668" w:rsidRDefault="00D63668" w:rsidP="005D659D">
            <w:pPr>
              <w:tabs>
                <w:tab w:val="left" w:pos="1160"/>
              </w:tabs>
              <w:jc w:val="center"/>
              <w:rPr>
                <w:rFonts w:ascii="Times New Roman" w:hAnsi="Times New Roman" w:cs="Times New Roman"/>
              </w:rPr>
            </w:pPr>
            <w:r w:rsidRPr="00D63668">
              <w:rPr>
                <w:rFonts w:ascii="Times New Roman" w:hAnsi="Times New Roman" w:cs="Times New Roman"/>
                <w:sz w:val="28"/>
                <w:szCs w:val="28"/>
              </w:rPr>
              <w:t>7</w:t>
            </w:r>
          </w:p>
        </w:tc>
        <w:tc>
          <w:tcPr>
            <w:tcW w:w="540" w:type="dxa"/>
            <w:tcBorders>
              <w:top w:val="single" w:sz="4" w:space="0" w:color="000000"/>
              <w:left w:val="single" w:sz="4" w:space="0" w:color="000000"/>
              <w:bottom w:val="single" w:sz="4" w:space="0" w:color="000000"/>
            </w:tcBorders>
            <w:shd w:val="clear" w:color="auto" w:fill="auto"/>
            <w:vAlign w:val="center"/>
          </w:tcPr>
          <w:p w:rsidR="00D63668" w:rsidRPr="00D63668" w:rsidRDefault="00D63668" w:rsidP="005D659D">
            <w:pPr>
              <w:tabs>
                <w:tab w:val="left" w:pos="1160"/>
              </w:tabs>
              <w:jc w:val="center"/>
              <w:rPr>
                <w:rFonts w:ascii="Times New Roman" w:hAnsi="Times New Roman" w:cs="Times New Roman"/>
              </w:rPr>
            </w:pPr>
            <w:r w:rsidRPr="00D63668">
              <w:rPr>
                <w:rFonts w:ascii="Times New Roman" w:hAnsi="Times New Roman" w:cs="Times New Roman"/>
                <w:sz w:val="28"/>
                <w:szCs w:val="28"/>
              </w:rPr>
              <w:t>8</w:t>
            </w:r>
          </w:p>
        </w:tc>
        <w:tc>
          <w:tcPr>
            <w:tcW w:w="360" w:type="dxa"/>
            <w:tcBorders>
              <w:top w:val="single" w:sz="4" w:space="0" w:color="000000"/>
              <w:left w:val="single" w:sz="4" w:space="0" w:color="000000"/>
              <w:bottom w:val="single" w:sz="4" w:space="0" w:color="000000"/>
            </w:tcBorders>
            <w:shd w:val="clear" w:color="auto" w:fill="auto"/>
            <w:vAlign w:val="center"/>
          </w:tcPr>
          <w:p w:rsidR="00D63668" w:rsidRPr="00D63668" w:rsidRDefault="00D63668" w:rsidP="005D659D">
            <w:pPr>
              <w:tabs>
                <w:tab w:val="left" w:pos="1160"/>
              </w:tabs>
              <w:jc w:val="center"/>
              <w:rPr>
                <w:rFonts w:ascii="Times New Roman" w:hAnsi="Times New Roman" w:cs="Times New Roman"/>
              </w:rPr>
            </w:pPr>
            <w:r w:rsidRPr="00D63668">
              <w:rPr>
                <w:rFonts w:ascii="Times New Roman" w:hAnsi="Times New Roman" w:cs="Times New Roman"/>
                <w:sz w:val="28"/>
                <w:szCs w:val="28"/>
              </w:rPr>
              <w:t>9</w:t>
            </w:r>
          </w:p>
        </w:tc>
        <w:tc>
          <w:tcPr>
            <w:tcW w:w="540" w:type="dxa"/>
            <w:tcBorders>
              <w:top w:val="single" w:sz="4" w:space="0" w:color="000000"/>
              <w:left w:val="single" w:sz="4" w:space="0" w:color="000000"/>
              <w:bottom w:val="single" w:sz="4" w:space="0" w:color="000000"/>
            </w:tcBorders>
            <w:shd w:val="clear" w:color="auto" w:fill="auto"/>
            <w:vAlign w:val="center"/>
          </w:tcPr>
          <w:p w:rsidR="00D63668" w:rsidRPr="00D63668" w:rsidRDefault="00D63668" w:rsidP="005D659D">
            <w:pPr>
              <w:tabs>
                <w:tab w:val="left" w:pos="1160"/>
              </w:tabs>
              <w:jc w:val="center"/>
              <w:rPr>
                <w:rFonts w:ascii="Times New Roman" w:hAnsi="Times New Roman" w:cs="Times New Roman"/>
              </w:rPr>
            </w:pPr>
            <w:r w:rsidRPr="00D63668">
              <w:rPr>
                <w:rFonts w:ascii="Times New Roman" w:hAnsi="Times New Roman" w:cs="Times New Roman"/>
                <w:sz w:val="28"/>
                <w:szCs w:val="28"/>
              </w:rPr>
              <w:t>10</w:t>
            </w:r>
          </w:p>
        </w:tc>
        <w:tc>
          <w:tcPr>
            <w:tcW w:w="540" w:type="dxa"/>
            <w:tcBorders>
              <w:top w:val="single" w:sz="4" w:space="0" w:color="000000"/>
              <w:left w:val="single" w:sz="4" w:space="0" w:color="000000"/>
              <w:bottom w:val="single" w:sz="4" w:space="0" w:color="000000"/>
            </w:tcBorders>
            <w:shd w:val="clear" w:color="auto" w:fill="auto"/>
            <w:vAlign w:val="center"/>
          </w:tcPr>
          <w:p w:rsidR="00D63668" w:rsidRPr="00D63668" w:rsidRDefault="00D63668" w:rsidP="005D659D">
            <w:pPr>
              <w:tabs>
                <w:tab w:val="left" w:pos="1160"/>
              </w:tabs>
              <w:jc w:val="center"/>
              <w:rPr>
                <w:rFonts w:ascii="Times New Roman" w:hAnsi="Times New Roman" w:cs="Times New Roman"/>
              </w:rPr>
            </w:pPr>
            <w:r w:rsidRPr="00D63668">
              <w:rPr>
                <w:rFonts w:ascii="Times New Roman" w:hAnsi="Times New Roman" w:cs="Times New Roman"/>
                <w:sz w:val="28"/>
                <w:szCs w:val="28"/>
              </w:rPr>
              <w:t>11</w:t>
            </w:r>
          </w:p>
        </w:tc>
        <w:tc>
          <w:tcPr>
            <w:tcW w:w="540" w:type="dxa"/>
            <w:tcBorders>
              <w:top w:val="single" w:sz="4" w:space="0" w:color="000000"/>
              <w:left w:val="single" w:sz="4" w:space="0" w:color="000000"/>
              <w:bottom w:val="single" w:sz="4" w:space="0" w:color="000000"/>
            </w:tcBorders>
            <w:shd w:val="clear" w:color="auto" w:fill="auto"/>
            <w:vAlign w:val="center"/>
          </w:tcPr>
          <w:p w:rsidR="00D63668" w:rsidRPr="00D63668" w:rsidRDefault="00D63668" w:rsidP="005D659D">
            <w:pPr>
              <w:tabs>
                <w:tab w:val="left" w:pos="1160"/>
              </w:tabs>
              <w:jc w:val="center"/>
              <w:rPr>
                <w:rFonts w:ascii="Times New Roman" w:hAnsi="Times New Roman" w:cs="Times New Roman"/>
              </w:rPr>
            </w:pPr>
            <w:r w:rsidRPr="00D63668">
              <w:rPr>
                <w:rFonts w:ascii="Times New Roman" w:hAnsi="Times New Roman" w:cs="Times New Roman"/>
                <w:sz w:val="28"/>
                <w:szCs w:val="28"/>
              </w:rPr>
              <w:t>12</w:t>
            </w:r>
          </w:p>
        </w:tc>
        <w:tc>
          <w:tcPr>
            <w:tcW w:w="540" w:type="dxa"/>
            <w:tcBorders>
              <w:top w:val="single" w:sz="4" w:space="0" w:color="000000"/>
              <w:left w:val="single" w:sz="4" w:space="0" w:color="000000"/>
              <w:bottom w:val="single" w:sz="4" w:space="0" w:color="000000"/>
            </w:tcBorders>
            <w:shd w:val="clear" w:color="auto" w:fill="auto"/>
            <w:vAlign w:val="center"/>
          </w:tcPr>
          <w:p w:rsidR="00D63668" w:rsidRPr="00D63668" w:rsidRDefault="00D63668" w:rsidP="005D659D">
            <w:pPr>
              <w:tabs>
                <w:tab w:val="left" w:pos="1160"/>
              </w:tabs>
              <w:jc w:val="center"/>
              <w:rPr>
                <w:rFonts w:ascii="Times New Roman" w:hAnsi="Times New Roman" w:cs="Times New Roman"/>
              </w:rPr>
            </w:pPr>
            <w:r w:rsidRPr="00D63668">
              <w:rPr>
                <w:rFonts w:ascii="Times New Roman" w:hAnsi="Times New Roman" w:cs="Times New Roman"/>
                <w:sz w:val="28"/>
                <w:szCs w:val="28"/>
              </w:rPr>
              <w:t>13</w:t>
            </w:r>
          </w:p>
        </w:tc>
        <w:tc>
          <w:tcPr>
            <w:tcW w:w="540" w:type="dxa"/>
            <w:tcBorders>
              <w:top w:val="single" w:sz="4" w:space="0" w:color="000000"/>
              <w:left w:val="single" w:sz="4" w:space="0" w:color="000000"/>
              <w:bottom w:val="single" w:sz="4" w:space="0" w:color="000000"/>
            </w:tcBorders>
            <w:shd w:val="clear" w:color="auto" w:fill="auto"/>
            <w:vAlign w:val="center"/>
          </w:tcPr>
          <w:p w:rsidR="00D63668" w:rsidRPr="00D63668" w:rsidRDefault="00D63668" w:rsidP="005D659D">
            <w:pPr>
              <w:tabs>
                <w:tab w:val="left" w:pos="1160"/>
              </w:tabs>
              <w:jc w:val="center"/>
              <w:rPr>
                <w:rFonts w:ascii="Times New Roman" w:hAnsi="Times New Roman" w:cs="Times New Roman"/>
              </w:rPr>
            </w:pPr>
            <w:r w:rsidRPr="00D63668">
              <w:rPr>
                <w:rFonts w:ascii="Times New Roman" w:hAnsi="Times New Roman" w:cs="Times New Roman"/>
                <w:sz w:val="28"/>
                <w:szCs w:val="28"/>
              </w:rPr>
              <w:t>14</w:t>
            </w:r>
          </w:p>
        </w:tc>
        <w:tc>
          <w:tcPr>
            <w:tcW w:w="540" w:type="dxa"/>
            <w:tcBorders>
              <w:top w:val="single" w:sz="4" w:space="0" w:color="000000"/>
              <w:left w:val="single" w:sz="4" w:space="0" w:color="000000"/>
              <w:bottom w:val="single" w:sz="4" w:space="0" w:color="000000"/>
            </w:tcBorders>
            <w:shd w:val="clear" w:color="auto" w:fill="auto"/>
            <w:vAlign w:val="center"/>
          </w:tcPr>
          <w:p w:rsidR="00D63668" w:rsidRPr="00D63668" w:rsidRDefault="00D63668" w:rsidP="005D659D">
            <w:pPr>
              <w:tabs>
                <w:tab w:val="left" w:pos="1160"/>
              </w:tabs>
              <w:jc w:val="center"/>
              <w:rPr>
                <w:rFonts w:ascii="Times New Roman" w:hAnsi="Times New Roman" w:cs="Times New Roman"/>
              </w:rPr>
            </w:pPr>
            <w:r w:rsidRPr="00D63668">
              <w:rPr>
                <w:rFonts w:ascii="Times New Roman" w:hAnsi="Times New Roman" w:cs="Times New Roman"/>
                <w:sz w:val="28"/>
                <w:szCs w:val="28"/>
              </w:rPr>
              <w:t>15</w:t>
            </w:r>
          </w:p>
        </w:tc>
        <w:tc>
          <w:tcPr>
            <w:tcW w:w="540" w:type="dxa"/>
            <w:tcBorders>
              <w:top w:val="single" w:sz="4" w:space="0" w:color="000000"/>
              <w:left w:val="single" w:sz="4" w:space="0" w:color="000000"/>
              <w:bottom w:val="single" w:sz="4" w:space="0" w:color="000000"/>
            </w:tcBorders>
            <w:shd w:val="clear" w:color="auto" w:fill="auto"/>
            <w:vAlign w:val="center"/>
          </w:tcPr>
          <w:p w:rsidR="00D63668" w:rsidRPr="00D63668" w:rsidRDefault="00D63668" w:rsidP="005D659D">
            <w:pPr>
              <w:tabs>
                <w:tab w:val="left" w:pos="1160"/>
              </w:tabs>
              <w:jc w:val="center"/>
              <w:rPr>
                <w:rFonts w:ascii="Times New Roman" w:hAnsi="Times New Roman" w:cs="Times New Roman"/>
              </w:rPr>
            </w:pPr>
            <w:r w:rsidRPr="00D63668">
              <w:rPr>
                <w:rFonts w:ascii="Times New Roman" w:hAnsi="Times New Roman" w:cs="Times New Roman"/>
                <w:sz w:val="28"/>
                <w:szCs w:val="28"/>
              </w:rPr>
              <w:t>16</w:t>
            </w:r>
          </w:p>
        </w:tc>
        <w:tc>
          <w:tcPr>
            <w:tcW w:w="5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63668" w:rsidRPr="00D63668" w:rsidRDefault="00D63668" w:rsidP="005D659D">
            <w:pPr>
              <w:tabs>
                <w:tab w:val="left" w:pos="1160"/>
              </w:tabs>
              <w:jc w:val="center"/>
              <w:rPr>
                <w:rFonts w:ascii="Times New Roman" w:hAnsi="Times New Roman" w:cs="Times New Roman"/>
              </w:rPr>
            </w:pPr>
            <w:r w:rsidRPr="00D63668">
              <w:rPr>
                <w:rFonts w:ascii="Times New Roman" w:hAnsi="Times New Roman" w:cs="Times New Roman"/>
                <w:sz w:val="28"/>
                <w:szCs w:val="28"/>
              </w:rPr>
              <w:t>17</w:t>
            </w:r>
          </w:p>
        </w:tc>
      </w:tr>
    </w:tbl>
    <w:p w:rsidR="00777D1F" w:rsidRPr="00EA7C1B" w:rsidRDefault="00777D1F" w:rsidP="00C77908">
      <w:pPr>
        <w:tabs>
          <w:tab w:val="left" w:pos="1160"/>
        </w:tabs>
        <w:ind w:firstLine="709"/>
        <w:jc w:val="both"/>
        <w:rPr>
          <w:rFonts w:ascii="Times New Roman" w:hAnsi="Times New Roman" w:cs="Times New Roman"/>
        </w:rPr>
      </w:pPr>
    </w:p>
    <w:p w:rsidR="00D63668" w:rsidRPr="00D63668" w:rsidRDefault="00D63668" w:rsidP="00D63668">
      <w:pPr>
        <w:tabs>
          <w:tab w:val="left" w:pos="1160"/>
        </w:tabs>
        <w:ind w:firstLine="709"/>
        <w:jc w:val="both"/>
        <w:rPr>
          <w:rFonts w:ascii="Times New Roman" w:hAnsi="Times New Roman" w:cs="Times New Roman"/>
        </w:rPr>
      </w:pPr>
      <w:bookmarkStart w:id="7" w:name="O_3_1_6"/>
      <w:bookmarkEnd w:id="7"/>
      <w:r w:rsidRPr="00D63668">
        <w:rPr>
          <w:rFonts w:ascii="Times New Roman" w:hAnsi="Times New Roman" w:cs="Times New Roman"/>
          <w:sz w:val="32"/>
          <w:szCs w:val="32"/>
        </w:rPr>
        <w:t>Для вспомогательных помещений цеха, кроме гардеробов и санузлов, светотехнический расчет может быть произведен по методу удельной мощности. Во вспомогательных помещениях следует предусмотреть розетки (одна розетка на 6 м</w:t>
      </w:r>
      <w:r w:rsidRPr="00D63668">
        <w:rPr>
          <w:rFonts w:ascii="Times New Roman" w:hAnsi="Times New Roman" w:cs="Times New Roman"/>
          <w:sz w:val="32"/>
          <w:szCs w:val="32"/>
          <w:vertAlign w:val="superscript"/>
        </w:rPr>
        <w:t>2</w:t>
      </w:r>
      <w:r w:rsidRPr="00D63668">
        <w:rPr>
          <w:rFonts w:ascii="Times New Roman" w:hAnsi="Times New Roman" w:cs="Times New Roman"/>
          <w:sz w:val="32"/>
          <w:szCs w:val="32"/>
        </w:rPr>
        <w:t xml:space="preserve"> площади). При расчете осветительной нагрузки расчетная мощность одной розетки принимается равной 100 Вт. При наличии розеток в помещениях цеха осветительная нагрузка определяется по формуле:</w:t>
      </w:r>
    </w:p>
    <w:p w:rsidR="00D63668" w:rsidRPr="00D63668" w:rsidRDefault="00D63668" w:rsidP="00D63668">
      <w:pPr>
        <w:tabs>
          <w:tab w:val="left" w:pos="1160"/>
        </w:tabs>
        <w:jc w:val="center"/>
        <w:rPr>
          <w:rFonts w:ascii="Times New Roman" w:hAnsi="Times New Roman" w:cs="Times New Roman"/>
        </w:rPr>
      </w:pPr>
      <w:r w:rsidRPr="00D63668">
        <w:rPr>
          <w:rFonts w:ascii="Times New Roman" w:hAnsi="Times New Roman" w:cs="Times New Roman"/>
          <w:sz w:val="32"/>
          <w:szCs w:val="32"/>
        </w:rPr>
        <w:t xml:space="preserve">                                  </w:t>
      </w:r>
      <w:proofErr w:type="spellStart"/>
      <w:r w:rsidRPr="00D63668">
        <w:rPr>
          <w:rFonts w:ascii="Times New Roman" w:hAnsi="Times New Roman" w:cs="Times New Roman"/>
          <w:sz w:val="32"/>
          <w:szCs w:val="32"/>
        </w:rPr>
        <w:t>Р</w:t>
      </w:r>
      <w:r w:rsidRPr="00D63668">
        <w:rPr>
          <w:rFonts w:ascii="Times New Roman" w:hAnsi="Times New Roman" w:cs="Times New Roman"/>
          <w:sz w:val="32"/>
          <w:szCs w:val="32"/>
          <w:vertAlign w:val="subscript"/>
        </w:rPr>
        <w:t>роу</w:t>
      </w:r>
      <w:proofErr w:type="spellEnd"/>
      <w:r w:rsidRPr="00D63668">
        <w:rPr>
          <w:rFonts w:ascii="Times New Roman" w:hAnsi="Times New Roman" w:cs="Times New Roman"/>
          <w:sz w:val="32"/>
          <w:szCs w:val="32"/>
        </w:rPr>
        <w:t xml:space="preserve"> = К</w:t>
      </w:r>
      <w:r w:rsidRPr="00D63668">
        <w:rPr>
          <w:rFonts w:ascii="Times New Roman" w:hAnsi="Times New Roman" w:cs="Times New Roman"/>
          <w:sz w:val="32"/>
          <w:szCs w:val="32"/>
          <w:vertAlign w:val="subscript"/>
        </w:rPr>
        <w:t>с</w:t>
      </w:r>
      <w:r w:rsidRPr="00D63668">
        <w:rPr>
          <w:rFonts w:ascii="Times New Roman" w:hAnsi="Times New Roman" w:cs="Times New Roman"/>
          <w:sz w:val="32"/>
          <w:szCs w:val="32"/>
        </w:rPr>
        <w:t xml:space="preserve"> </w:t>
      </w:r>
      <w:r w:rsidRPr="00D63668">
        <w:rPr>
          <w:rFonts w:ascii="Times New Roman" w:hAnsi="Times New Roman" w:cs="Times New Roman"/>
          <w:position w:val="-18"/>
        </w:rPr>
        <w:object w:dxaOrig="770" w:dyaOrig="681">
          <v:shape id="_x0000_i1035" type="#_x0000_t75" style="width:38.4pt;height:33.6pt" o:ole="" filled="t">
            <v:fill color2="black"/>
            <v:imagedata r:id="rId30" o:title="" croptop="-96f" cropbottom="-96f" cropleft="-85f" cropright="-85f"/>
          </v:shape>
          <o:OLEObject Type="Embed" ProgID="Equation.3" ShapeID="_x0000_i1035" DrawAspect="Content" ObjectID="_1766766073" r:id="rId31"/>
        </w:object>
      </w:r>
      <w:r w:rsidRPr="00D63668">
        <w:rPr>
          <w:rFonts w:ascii="Times New Roman" w:hAnsi="Times New Roman" w:cs="Times New Roman"/>
          <w:sz w:val="32"/>
          <w:szCs w:val="32"/>
        </w:rPr>
        <w:t xml:space="preserve"> + </w:t>
      </w:r>
      <w:r w:rsidRPr="00D63668">
        <w:rPr>
          <w:rFonts w:ascii="Times New Roman" w:hAnsi="Times New Roman" w:cs="Times New Roman"/>
          <w:sz w:val="32"/>
          <w:szCs w:val="32"/>
          <w:lang w:val="en-US"/>
        </w:rPr>
        <w:t>N</w:t>
      </w:r>
      <w:r w:rsidRPr="00D63668">
        <w:rPr>
          <w:rFonts w:ascii="Times New Roman" w:hAnsi="Times New Roman" w:cs="Times New Roman"/>
          <w:sz w:val="32"/>
          <w:szCs w:val="32"/>
        </w:rPr>
        <w:t xml:space="preserve"> Р</w:t>
      </w:r>
      <w:r w:rsidRPr="00D63668">
        <w:rPr>
          <w:rFonts w:ascii="Times New Roman" w:hAnsi="Times New Roman" w:cs="Times New Roman"/>
          <w:sz w:val="32"/>
          <w:szCs w:val="32"/>
          <w:vertAlign w:val="subscript"/>
        </w:rPr>
        <w:t>рр</w:t>
      </w:r>
      <w:r>
        <w:rPr>
          <w:rFonts w:ascii="Times New Roman" w:hAnsi="Times New Roman" w:cs="Times New Roman"/>
          <w:sz w:val="32"/>
          <w:szCs w:val="32"/>
        </w:rPr>
        <w:t>, кВт</w:t>
      </w:r>
      <w:r>
        <w:rPr>
          <w:rFonts w:ascii="Times New Roman" w:hAnsi="Times New Roman" w:cs="Times New Roman"/>
          <w:sz w:val="32"/>
          <w:szCs w:val="32"/>
        </w:rPr>
        <w:tab/>
        <w:t xml:space="preserve">                </w:t>
      </w:r>
      <w:r>
        <w:rPr>
          <w:rFonts w:ascii="Times New Roman" w:hAnsi="Times New Roman" w:cs="Times New Roman"/>
          <w:sz w:val="32"/>
          <w:szCs w:val="32"/>
        </w:rPr>
        <w:tab/>
        <w:t>(17</w:t>
      </w:r>
      <w:r w:rsidRPr="00D63668">
        <w:rPr>
          <w:rFonts w:ascii="Times New Roman" w:hAnsi="Times New Roman" w:cs="Times New Roman"/>
          <w:sz w:val="32"/>
          <w:szCs w:val="32"/>
        </w:rPr>
        <w:t>)</w:t>
      </w:r>
    </w:p>
    <w:p w:rsidR="00D63668" w:rsidRPr="00D63668" w:rsidRDefault="00D63668" w:rsidP="00D63668">
      <w:pPr>
        <w:tabs>
          <w:tab w:val="left" w:pos="1160"/>
        </w:tabs>
        <w:jc w:val="both"/>
        <w:rPr>
          <w:rFonts w:ascii="Times New Roman" w:hAnsi="Times New Roman" w:cs="Times New Roman"/>
        </w:rPr>
      </w:pPr>
      <w:r w:rsidRPr="00D63668">
        <w:rPr>
          <w:rFonts w:ascii="Times New Roman" w:hAnsi="Times New Roman" w:cs="Times New Roman"/>
          <w:sz w:val="32"/>
          <w:szCs w:val="32"/>
        </w:rPr>
        <w:t>где Р</w:t>
      </w:r>
      <w:r w:rsidRPr="00D63668">
        <w:rPr>
          <w:rFonts w:ascii="Times New Roman" w:hAnsi="Times New Roman" w:cs="Times New Roman"/>
          <w:sz w:val="32"/>
          <w:szCs w:val="32"/>
          <w:vertAlign w:val="subscript"/>
        </w:rPr>
        <w:t>рр</w:t>
      </w:r>
      <w:r w:rsidRPr="00D63668">
        <w:rPr>
          <w:rFonts w:ascii="Times New Roman" w:hAnsi="Times New Roman" w:cs="Times New Roman"/>
          <w:sz w:val="32"/>
          <w:szCs w:val="32"/>
        </w:rPr>
        <w:t xml:space="preserve"> = 0,1 кВт – расчетная мощность одной розетки; </w:t>
      </w:r>
      <w:r w:rsidRPr="00D63668">
        <w:rPr>
          <w:rFonts w:ascii="Times New Roman" w:hAnsi="Times New Roman" w:cs="Times New Roman"/>
          <w:sz w:val="32"/>
          <w:szCs w:val="32"/>
          <w:lang w:val="en-US"/>
        </w:rPr>
        <w:t>N</w:t>
      </w:r>
      <w:r w:rsidRPr="00D63668">
        <w:rPr>
          <w:rFonts w:ascii="Times New Roman" w:hAnsi="Times New Roman" w:cs="Times New Roman"/>
          <w:sz w:val="32"/>
          <w:szCs w:val="32"/>
        </w:rPr>
        <w:t xml:space="preserve"> – число розеток.</w:t>
      </w:r>
    </w:p>
    <w:p w:rsidR="00C77908" w:rsidRPr="00E107F9" w:rsidRDefault="00C77908" w:rsidP="00E107F9">
      <w:pPr>
        <w:tabs>
          <w:tab w:val="left" w:pos="1160"/>
        </w:tabs>
        <w:ind w:firstLine="709"/>
        <w:jc w:val="both"/>
        <w:rPr>
          <w:rFonts w:ascii="Times New Roman" w:hAnsi="Times New Roman" w:cs="Times New Roman"/>
        </w:rPr>
      </w:pPr>
      <w:r w:rsidRPr="00EA7C1B">
        <w:rPr>
          <w:rFonts w:ascii="Times New Roman" w:hAnsi="Times New Roman" w:cs="Times New Roman"/>
          <w:b/>
          <w:sz w:val="32"/>
          <w:szCs w:val="32"/>
        </w:rPr>
        <w:lastRenderedPageBreak/>
        <w:t>3.1.6. Проектирование аварийного освещения</w:t>
      </w:r>
    </w:p>
    <w:p w:rsidR="00C77908" w:rsidRPr="00EA7C1B" w:rsidRDefault="00C77908" w:rsidP="00C77908">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t>Аварийное освещение разделяется на освещение безопасности и эвакуационное.</w:t>
      </w:r>
    </w:p>
    <w:p w:rsidR="00C77908" w:rsidRPr="00EA7C1B" w:rsidRDefault="00C77908" w:rsidP="00C77908">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t>Освещение безопасности предназначено для  продолжения работы при аварийном отключении рабочего освещения. Освещение безопасности следует предусматривать в случаях, если отключение рабочего освещения и связанное с этим нарушение обслуживания оборудования и механизмов может вызвать:</w:t>
      </w:r>
    </w:p>
    <w:p w:rsidR="00C77908" w:rsidRPr="00EA7C1B" w:rsidRDefault="00C77908" w:rsidP="00C77908">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t>– взрыв, пожар, отравление людей;</w:t>
      </w:r>
    </w:p>
    <w:p w:rsidR="00C77908" w:rsidRPr="00EA7C1B" w:rsidRDefault="00C77908" w:rsidP="00C77908">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t>– длительное нарушение технологического процесса;</w:t>
      </w:r>
    </w:p>
    <w:p w:rsidR="00C77908" w:rsidRPr="00EA7C1B" w:rsidRDefault="00C77908" w:rsidP="00C77908">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t>– нарушение работы таких объектов, как электрические станции, узлы радио- и телевизионных передач и связи, диспетчерские пункты, насосные установки водоснабжения, канализации и теплофикации, установки вентиляции и кондиционирования воздуха для производственных помещений, в которых недопустимо прекращение работ и т. п.;</w:t>
      </w:r>
    </w:p>
    <w:p w:rsidR="00C77908" w:rsidRPr="00EA7C1B" w:rsidRDefault="00C77908" w:rsidP="00C77908">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t>– нарушение режима детских учреждений независимо от числа находящихся в них детей.</w:t>
      </w:r>
    </w:p>
    <w:p w:rsidR="00C77908" w:rsidRPr="00EA7C1B" w:rsidRDefault="00C77908" w:rsidP="00C77908">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t>Эвакуационное освещение в помещениях или в местах производства работ вне зданий следует предусматривать:</w:t>
      </w:r>
    </w:p>
    <w:p w:rsidR="00C77908" w:rsidRPr="00EA7C1B" w:rsidRDefault="00C77908" w:rsidP="00C77908">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t>– в местах, опасных для прохода людей;</w:t>
      </w:r>
    </w:p>
    <w:p w:rsidR="00C77908" w:rsidRPr="00EA7C1B" w:rsidRDefault="00C77908" w:rsidP="00C77908">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t>– в проходах и на лестницах, служащих для эвакуации людей, при числе эвакуирующихся более 50 чел.;</w:t>
      </w:r>
    </w:p>
    <w:p w:rsidR="00C77908" w:rsidRPr="00EA7C1B" w:rsidRDefault="00C77908" w:rsidP="00C77908">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t>– по основным проходам производственных помещений, в которых работают более 50 чел.;</w:t>
      </w:r>
    </w:p>
    <w:p w:rsidR="00C77908" w:rsidRPr="00EA7C1B" w:rsidRDefault="00C77908" w:rsidP="00C77908">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t>– в лестничных клетках жилых зданий высотой 6 этажей и более;</w:t>
      </w:r>
    </w:p>
    <w:p w:rsidR="00C77908" w:rsidRPr="00EA7C1B" w:rsidRDefault="00C77908" w:rsidP="00C77908">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lastRenderedPageBreak/>
        <w:t>– в производственных помещениях с постоянно работающими в них людьми, где выход людей из помещения при аварийном отключении нормального освещения связан с опасностью травматизма из-за продолжения работы производственного оборудования;</w:t>
      </w:r>
    </w:p>
    <w:p w:rsidR="00C77908" w:rsidRPr="00EA7C1B" w:rsidRDefault="00C77908" w:rsidP="00C77908">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t>– в помещениях общественных и вспомогательных зданий промышленных предприятий, если в помещениях могут одновременно находиться более 100 чел.;</w:t>
      </w:r>
    </w:p>
    <w:p w:rsidR="00C77908" w:rsidRPr="00EA7C1B" w:rsidRDefault="00C77908" w:rsidP="00C77908">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t>– в производственных помещениях без естественного света.</w:t>
      </w:r>
    </w:p>
    <w:p w:rsidR="00F2375C" w:rsidRDefault="00C77908" w:rsidP="00C77908">
      <w:pPr>
        <w:tabs>
          <w:tab w:val="left" w:pos="1160"/>
        </w:tabs>
        <w:ind w:firstLine="709"/>
        <w:jc w:val="both"/>
        <w:rPr>
          <w:rFonts w:ascii="Times New Roman" w:hAnsi="Times New Roman" w:cs="Times New Roman"/>
          <w:sz w:val="32"/>
          <w:szCs w:val="32"/>
        </w:rPr>
      </w:pPr>
      <w:r w:rsidRPr="00EA7C1B">
        <w:rPr>
          <w:rFonts w:ascii="Times New Roman" w:hAnsi="Times New Roman" w:cs="Times New Roman"/>
          <w:sz w:val="32"/>
          <w:szCs w:val="32"/>
        </w:rPr>
        <w:t>Освещение безопасности должно создавать на рабочих по</w:t>
      </w:r>
      <w:r w:rsidR="005F14AD">
        <w:rPr>
          <w:rFonts w:ascii="Times New Roman" w:hAnsi="Times New Roman" w:cs="Times New Roman"/>
          <w:sz w:val="32"/>
          <w:szCs w:val="32"/>
        </w:rPr>
        <w:t>верхностях в производственных</w:t>
      </w:r>
      <w:r w:rsidRPr="00EA7C1B">
        <w:rPr>
          <w:rFonts w:ascii="Times New Roman" w:hAnsi="Times New Roman" w:cs="Times New Roman"/>
          <w:sz w:val="32"/>
          <w:szCs w:val="32"/>
        </w:rPr>
        <w:t xml:space="preserve"> помещениях и на территориях предприятий, требующих обслуживания при отключении рабочего освещения, наименьшую освещенность в размере 5 % освещенности, нормируемой для рабочего освещения от общего освещения, но не менее 2 лк внутри зданий и не менее 1</w:t>
      </w:r>
      <w:r w:rsidR="00F2375C">
        <w:rPr>
          <w:rFonts w:ascii="Times New Roman" w:hAnsi="Times New Roman" w:cs="Times New Roman"/>
          <w:sz w:val="32"/>
          <w:szCs w:val="32"/>
        </w:rPr>
        <w:t xml:space="preserve"> лк для территорий предприятий.</w:t>
      </w:r>
    </w:p>
    <w:p w:rsidR="00F2375C" w:rsidRDefault="001424BD" w:rsidP="00C77908">
      <w:pPr>
        <w:tabs>
          <w:tab w:val="left" w:pos="1160"/>
        </w:tabs>
        <w:ind w:firstLine="709"/>
        <w:jc w:val="both"/>
        <w:rPr>
          <w:rFonts w:ascii="Times New Roman" w:hAnsi="Times New Roman" w:cs="Times New Roman"/>
          <w:sz w:val="32"/>
          <w:szCs w:val="32"/>
        </w:rPr>
      </w:pPr>
      <m:oMathPara>
        <m:oMath>
          <m:sSub>
            <m:sSubPr>
              <m:ctrlPr>
                <w:rPr>
                  <w:rFonts w:ascii="Cambria Math" w:hAnsi="Cambria Math" w:cs="Times New Roman"/>
                  <w:sz w:val="28"/>
                  <w:szCs w:val="28"/>
                </w:rPr>
              </m:ctrlPr>
            </m:sSubPr>
            <m:e>
              <m:r>
                <m:rPr>
                  <m:sty m:val="p"/>
                </m:rPr>
                <w:rPr>
                  <w:rFonts w:ascii="Cambria Math" w:hAnsi="Cambria Math" w:cs="Times New Roman"/>
                  <w:sz w:val="28"/>
                  <w:szCs w:val="28"/>
                </w:rPr>
                <m:t>Е</m:t>
              </m:r>
            </m:e>
            <m:sub>
              <m:r>
                <m:rPr>
                  <m:sty m:val="p"/>
                </m:rPr>
                <w:rPr>
                  <w:rFonts w:ascii="Cambria Math" w:hAnsi="Cambria Math" w:cs="Times New Roman"/>
                  <w:sz w:val="28"/>
                  <w:szCs w:val="28"/>
                </w:rPr>
                <m:t>Н.О</m:t>
              </m:r>
            </m:sub>
          </m:sSub>
          <m:r>
            <m:rPr>
              <m:sty m:val="p"/>
            </m:rPr>
            <w:rPr>
              <w:rFonts w:ascii="Cambria Math" w:hAnsi="Cambria Math" w:cs="Times New Roman"/>
              <w:sz w:val="28"/>
              <w:szCs w:val="28"/>
            </w:rPr>
            <m:t>=</m:t>
          </m:r>
          <m:sSub>
            <m:sSubPr>
              <m:ctrlPr>
                <w:rPr>
                  <w:rFonts w:ascii="Cambria Math" w:hAnsi="Cambria Math" w:cs="Times New Roman"/>
                  <w:sz w:val="28"/>
                  <w:szCs w:val="28"/>
                </w:rPr>
              </m:ctrlPr>
            </m:sSubPr>
            <m:e>
              <m:r>
                <m:rPr>
                  <m:sty m:val="p"/>
                </m:rPr>
                <w:rPr>
                  <w:rFonts w:ascii="Cambria Math" w:hAnsi="Cambria Math" w:cs="Times New Roman"/>
                  <w:sz w:val="28"/>
                  <w:szCs w:val="28"/>
                </w:rPr>
                <m:t>Е</m:t>
              </m:r>
            </m:e>
            <m:sub>
              <m:r>
                <m:rPr>
                  <m:sty m:val="p"/>
                </m:rPr>
                <w:rPr>
                  <w:rFonts w:ascii="Cambria Math" w:hAnsi="Cambria Math" w:cs="Times New Roman"/>
                  <w:sz w:val="28"/>
                  <w:szCs w:val="28"/>
                </w:rPr>
                <m:t>Н</m:t>
              </m:r>
            </m:sub>
          </m:sSub>
          <m:r>
            <m:rPr>
              <m:sty m:val="p"/>
            </m:rPr>
            <w:rPr>
              <w:rFonts w:ascii="Cambria Math" w:hAnsi="Cambria Math" w:cs="Times New Roman"/>
              <w:sz w:val="28"/>
              <w:szCs w:val="28"/>
            </w:rPr>
            <m:t>⋅0,05</m:t>
          </m:r>
        </m:oMath>
      </m:oMathPara>
    </w:p>
    <w:p w:rsidR="00C77908" w:rsidRPr="00EA7C1B" w:rsidRDefault="00C77908" w:rsidP="00C77908">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t>При этом создавать наименьшую освещенность внутри зданий более 30 лк при разрядных лампах и более 10 лк при лампах накаливания допускается только при наличии соответствующих обоснований.</w:t>
      </w:r>
    </w:p>
    <w:p w:rsidR="00C77908" w:rsidRPr="00EA7C1B" w:rsidRDefault="00C77908" w:rsidP="00C77908">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t>Эвакуационное освещение должно обеспечивать наименьшую освещенность на полу основных проходов (или на земле) и на ступенях лестниц; в помещениях – 0,5 лк, на открытых территориях – 0,2 лк.</w:t>
      </w:r>
    </w:p>
    <w:p w:rsidR="00C77908" w:rsidRPr="00EA7C1B" w:rsidRDefault="00C77908" w:rsidP="00C77908">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t>Светильники освещения безопасности в помещениях могут использоваться для эвакуационного освещения.</w:t>
      </w:r>
    </w:p>
    <w:p w:rsidR="00C77908" w:rsidRPr="00EA7C1B" w:rsidRDefault="00C77908" w:rsidP="00C77908">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t>Для аварийного освещения (освещение безопасности и эвакуационного) следует применять:</w:t>
      </w:r>
    </w:p>
    <w:p w:rsidR="00C77908" w:rsidRPr="00EA7C1B" w:rsidRDefault="00C77908" w:rsidP="00C77908">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lastRenderedPageBreak/>
        <w:t>а) лампы накаливания;</w:t>
      </w:r>
    </w:p>
    <w:p w:rsidR="00C77908" w:rsidRPr="00EA7C1B" w:rsidRDefault="00C77908" w:rsidP="00C77908">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t xml:space="preserve">б) люминесцентные лампы – в помещениях с минимальной температурой воздуха не менее 5 </w:t>
      </w:r>
      <w:r w:rsidR="00E107F9">
        <w:rPr>
          <w:rFonts w:ascii="Times New Roman" w:eastAsia="Symbol" w:hAnsi="Times New Roman" w:cs="Times New Roman"/>
          <w:sz w:val="32"/>
          <w:szCs w:val="32"/>
        </w:rPr>
        <w:t>°</w:t>
      </w:r>
      <w:r w:rsidRPr="00EA7C1B">
        <w:rPr>
          <w:rFonts w:ascii="Times New Roman" w:hAnsi="Times New Roman" w:cs="Times New Roman"/>
          <w:sz w:val="32"/>
          <w:szCs w:val="32"/>
        </w:rPr>
        <w:t>С и при условии питания ламп во всех режимах напряжением не ниже 90 % номинального;</w:t>
      </w:r>
    </w:p>
    <w:p w:rsidR="00C77908" w:rsidRPr="00EA7C1B" w:rsidRDefault="00C77908" w:rsidP="00C77908">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t>в) разрядные лампы высокого давления при условии их мгновенного или быстрого повторного зажигания как в горячем состоянии после кратковременного отключения питающего напряжения, так и в холодном состоянии.</w:t>
      </w:r>
    </w:p>
    <w:p w:rsidR="00C77908" w:rsidRPr="00EA7C1B" w:rsidRDefault="00E107F9" w:rsidP="00C77908">
      <w:pPr>
        <w:tabs>
          <w:tab w:val="left" w:pos="1160"/>
        </w:tabs>
        <w:ind w:firstLine="709"/>
        <w:jc w:val="both"/>
        <w:rPr>
          <w:rFonts w:ascii="Times New Roman" w:hAnsi="Times New Roman" w:cs="Times New Roman"/>
        </w:rPr>
      </w:pPr>
      <w:r>
        <w:rPr>
          <w:rFonts w:ascii="Times New Roman" w:hAnsi="Times New Roman" w:cs="Times New Roman"/>
          <w:sz w:val="32"/>
          <w:szCs w:val="32"/>
        </w:rPr>
        <w:t>В общественных и</w:t>
      </w:r>
      <w:r w:rsidR="00C77908" w:rsidRPr="00EA7C1B">
        <w:rPr>
          <w:rFonts w:ascii="Times New Roman" w:hAnsi="Times New Roman" w:cs="Times New Roman"/>
          <w:sz w:val="32"/>
          <w:szCs w:val="32"/>
        </w:rPr>
        <w:t xml:space="preserve"> вспомогательных зданиях предприятий выходы из помещений, где могут находиться одновременно более 100 чел., а также выходы из производственных помещений без естественного света, где могут находиться одновременно более 50 чел., или имеющих площадь более 150</w:t>
      </w:r>
      <w:r w:rsidR="00C77908" w:rsidRPr="00EA7C1B">
        <w:rPr>
          <w:rFonts w:ascii="Times New Roman" w:hAnsi="Times New Roman" w:cs="Times New Roman"/>
          <w:sz w:val="32"/>
          <w:szCs w:val="32"/>
          <w:vertAlign w:val="superscript"/>
        </w:rPr>
        <w:t>2</w:t>
      </w:r>
      <w:r w:rsidR="00C77908" w:rsidRPr="00EA7C1B">
        <w:rPr>
          <w:rFonts w:ascii="Times New Roman" w:hAnsi="Times New Roman" w:cs="Times New Roman"/>
          <w:sz w:val="32"/>
          <w:szCs w:val="32"/>
        </w:rPr>
        <w:t>, должны быть отмечены указателями.</w:t>
      </w:r>
    </w:p>
    <w:p w:rsidR="00C77908" w:rsidRPr="00EA7C1B" w:rsidRDefault="00C77908" w:rsidP="00C77908">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t>Указатели выходов могут быть световыми со встроенными в них источниками света, присоединяемыми к сети аварийного освещения, и не световыми (без источников света) при условии, что обозначение выхода (надпись, знак и т. п.) освещается светильниками аварийного освещения.</w:t>
      </w:r>
    </w:p>
    <w:p w:rsidR="00C77908" w:rsidRPr="00EA7C1B" w:rsidRDefault="00C77908" w:rsidP="00C77908">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t>При этом указатели должны устанавливаться на расстоянии не более 25 м друг от друга, а также в местах поворота коридора. Дополнительно должны быть отмечены указателями выходы из коридоров и рекреаций, примыкающих к помещениям, перечисленным выше.</w:t>
      </w:r>
    </w:p>
    <w:p w:rsidR="00C77908" w:rsidRPr="00EA7C1B" w:rsidRDefault="00C77908" w:rsidP="00C77908">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t>Осветительные приборы аварийного освещения (освещения безопасности, эвакуационного) допускается предусматривать горящими, включаемыми одновременно с основными осветительными приборами рабочего освещения и не горящими, автоматически включаемыми при прекращении питания рабочего освещения.</w:t>
      </w:r>
    </w:p>
    <w:p w:rsidR="00C77908" w:rsidRPr="00EA7C1B" w:rsidRDefault="00C77908" w:rsidP="00C77908">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lastRenderedPageBreak/>
        <w:t>Светильники аварийного освещения могут быть автономными, т. е. работающими от встроенных в них аккумуляторов, или централизованного питания, когда их питание осуществляется от щитков аварийного освещения, или от отдельных аккумуляторов.</w:t>
      </w:r>
    </w:p>
    <w:p w:rsidR="00C77908" w:rsidRDefault="00C77908" w:rsidP="00C77908">
      <w:pPr>
        <w:tabs>
          <w:tab w:val="left" w:pos="1160"/>
        </w:tabs>
        <w:ind w:firstLine="709"/>
        <w:jc w:val="both"/>
        <w:rPr>
          <w:rFonts w:ascii="Times New Roman" w:hAnsi="Times New Roman" w:cs="Times New Roman"/>
          <w:sz w:val="32"/>
          <w:szCs w:val="32"/>
        </w:rPr>
      </w:pPr>
      <w:r w:rsidRPr="00EA7C1B">
        <w:rPr>
          <w:rFonts w:ascii="Times New Roman" w:hAnsi="Times New Roman" w:cs="Times New Roman"/>
          <w:sz w:val="32"/>
          <w:szCs w:val="32"/>
        </w:rPr>
        <w:t>Для реализации автономного питания некоторые типы светильников по желанию заказчика комплектуются блоками аварийного освещения. Такие светильники в нормальном режиме работают как обычные светильники общего освещения, а при  авариях переключаются в режим аварийного освещения. Поскольку в аварийном режиме требуется значительно меньшие освещенности, чем при нормальной работе, то при переходе в такой режим многоламповых светильников, в них остается в работе только одна лампа. Если для рабочего освещения выбр</w:t>
      </w:r>
      <w:r w:rsidR="00583E61">
        <w:rPr>
          <w:rFonts w:ascii="Times New Roman" w:hAnsi="Times New Roman" w:cs="Times New Roman"/>
          <w:sz w:val="32"/>
          <w:szCs w:val="32"/>
        </w:rPr>
        <w:t xml:space="preserve">аны светильники, комплектуемые </w:t>
      </w:r>
      <w:r w:rsidRPr="00EA7C1B">
        <w:rPr>
          <w:rFonts w:ascii="Times New Roman" w:hAnsi="Times New Roman" w:cs="Times New Roman"/>
          <w:sz w:val="32"/>
          <w:szCs w:val="32"/>
        </w:rPr>
        <w:t xml:space="preserve">блоками аварийного освещения, то по формуле </w:t>
      </w:r>
      <w:r w:rsidR="00D63668">
        <w:rPr>
          <w:rFonts w:ascii="Times New Roman" w:hAnsi="Times New Roman" w:cs="Times New Roman"/>
          <w:sz w:val="32"/>
          <w:szCs w:val="32"/>
        </w:rPr>
        <w:t>(18</w:t>
      </w:r>
      <w:r w:rsidRPr="00583E61">
        <w:rPr>
          <w:rFonts w:ascii="Times New Roman" w:hAnsi="Times New Roman" w:cs="Times New Roman"/>
          <w:sz w:val="32"/>
          <w:szCs w:val="32"/>
        </w:rPr>
        <w:t>)</w:t>
      </w:r>
      <w:r w:rsidRPr="00EA7C1B">
        <w:rPr>
          <w:rFonts w:ascii="Times New Roman" w:hAnsi="Times New Roman" w:cs="Times New Roman"/>
          <w:sz w:val="32"/>
          <w:szCs w:val="32"/>
        </w:rPr>
        <w:t xml:space="preserve"> необходимо рассчитать количество светильников аварийного освещения, обеспечивающих требуемые нормы освещения безопасности или эвакуационного.</w:t>
      </w:r>
    </w:p>
    <w:p w:rsidR="00583E61" w:rsidRDefault="00583E61" w:rsidP="00C77908">
      <w:pPr>
        <w:tabs>
          <w:tab w:val="left" w:pos="1160"/>
        </w:tabs>
        <w:ind w:firstLine="709"/>
        <w:jc w:val="both"/>
        <w:rPr>
          <w:rFonts w:ascii="Times New Roman" w:hAnsi="Times New Roman" w:cs="Times New Roman"/>
          <w:sz w:val="32"/>
          <w:szCs w:val="32"/>
        </w:rPr>
      </w:pP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536"/>
        <w:gridCol w:w="750"/>
      </w:tblGrid>
      <w:tr w:rsidR="00583E61" w:rsidRPr="004F0100" w:rsidTr="00583E61">
        <w:tc>
          <w:tcPr>
            <w:tcW w:w="8821" w:type="dxa"/>
          </w:tcPr>
          <w:p w:rsidR="00583E61" w:rsidRPr="004F0100" w:rsidRDefault="002C675A" w:rsidP="002C675A">
            <w:pPr>
              <w:spacing w:line="360" w:lineRule="auto"/>
              <w:ind w:left="709"/>
              <w:jc w:val="center"/>
              <w:rPr>
                <w:rFonts w:ascii="Times New Roman" w:eastAsiaTheme="minorEastAsia" w:hAnsi="Times New Roman" w:cs="Times New Roman"/>
                <w:sz w:val="32"/>
                <w:szCs w:val="32"/>
              </w:rPr>
            </w:pPr>
            <m:oMathPara>
              <m:oMath>
                <m:r>
                  <m:rPr>
                    <m:sty m:val="p"/>
                  </m:rPr>
                  <w:rPr>
                    <w:rFonts w:ascii="Cambria Math" w:hAnsi="Cambria Math" w:cs="Times New Roman"/>
                    <w:sz w:val="32"/>
                    <w:szCs w:val="32"/>
                  </w:rPr>
                  <m:t>n=</m:t>
                </m:r>
                <m:f>
                  <m:fPr>
                    <m:ctrlPr>
                      <w:rPr>
                        <w:rFonts w:ascii="Cambria Math" w:hAnsi="Cambria Math" w:cs="Times New Roman"/>
                        <w:sz w:val="32"/>
                        <w:szCs w:val="32"/>
                      </w:rPr>
                    </m:ctrlPr>
                  </m:fPr>
                  <m:num>
                    <m:sSub>
                      <m:sSubPr>
                        <m:ctrlPr>
                          <w:rPr>
                            <w:rFonts w:ascii="Cambria Math" w:hAnsi="Cambria Math" w:cs="Times New Roman"/>
                            <w:sz w:val="32"/>
                            <w:szCs w:val="32"/>
                          </w:rPr>
                        </m:ctrlPr>
                      </m:sSubPr>
                      <m:e>
                        <m:r>
                          <m:rPr>
                            <m:sty m:val="p"/>
                          </m:rPr>
                          <w:rPr>
                            <w:rFonts w:ascii="Cambria Math" w:hAnsi="Cambria Math" w:cs="Times New Roman"/>
                            <w:sz w:val="32"/>
                            <w:szCs w:val="32"/>
                          </w:rPr>
                          <m:t>Е</m:t>
                        </m:r>
                      </m:e>
                      <m:sub>
                        <m:r>
                          <m:rPr>
                            <m:sty m:val="p"/>
                          </m:rPr>
                          <w:rPr>
                            <w:rFonts w:ascii="Cambria Math" w:hAnsi="Cambria Math" w:cs="Times New Roman"/>
                            <w:sz w:val="32"/>
                            <w:szCs w:val="32"/>
                          </w:rPr>
                          <m:t>Н</m:t>
                        </m:r>
                      </m:sub>
                    </m:sSub>
                    <m:sSub>
                      <m:sSubPr>
                        <m:ctrlPr>
                          <w:rPr>
                            <w:rFonts w:ascii="Cambria Math" w:hAnsi="Cambria Math" w:cs="Times New Roman"/>
                            <w:sz w:val="32"/>
                            <w:szCs w:val="32"/>
                          </w:rPr>
                        </m:ctrlPr>
                      </m:sSubPr>
                      <m:e>
                        <m:r>
                          <m:rPr>
                            <m:sty m:val="p"/>
                          </m:rPr>
                          <w:rPr>
                            <w:rFonts w:ascii="Cambria Math" w:hAnsi="Cambria Math" w:cs="Times New Roman"/>
                            <w:sz w:val="32"/>
                            <w:szCs w:val="32"/>
                          </w:rPr>
                          <m:t>⋅К</m:t>
                        </m:r>
                      </m:e>
                      <m:sub>
                        <m:r>
                          <m:rPr>
                            <m:sty m:val="p"/>
                          </m:rPr>
                          <w:rPr>
                            <w:rFonts w:ascii="Cambria Math" w:hAnsi="Cambria Math" w:cs="Times New Roman"/>
                            <w:sz w:val="32"/>
                            <w:szCs w:val="32"/>
                          </w:rPr>
                          <m:t>з</m:t>
                        </m:r>
                      </m:sub>
                    </m:sSub>
                    <m:r>
                      <m:rPr>
                        <m:sty m:val="p"/>
                      </m:rPr>
                      <w:rPr>
                        <w:rFonts w:ascii="Cambria Math" w:hAnsi="Cambria Math" w:cs="Times New Roman"/>
                        <w:sz w:val="32"/>
                        <w:szCs w:val="32"/>
                      </w:rPr>
                      <m:t>⋅Z⋅</m:t>
                    </m:r>
                    <m:r>
                      <m:rPr>
                        <m:sty m:val="p"/>
                      </m:rPr>
                      <w:rPr>
                        <w:rFonts w:ascii="Cambria Math" w:hAnsi="Cambria Math" w:cs="Times New Roman"/>
                        <w:sz w:val="32"/>
                        <w:szCs w:val="32"/>
                        <w:lang w:val="en-US"/>
                      </w:rPr>
                      <m:t>S</m:t>
                    </m:r>
                  </m:num>
                  <m:den>
                    <m:sSub>
                      <m:sSubPr>
                        <m:ctrlPr>
                          <w:rPr>
                            <w:rFonts w:ascii="Cambria Math" w:hAnsi="Cambria Math" w:cs="Times New Roman"/>
                            <w:sz w:val="32"/>
                            <w:szCs w:val="32"/>
                          </w:rPr>
                        </m:ctrlPr>
                      </m:sSubPr>
                      <m:e>
                        <m:r>
                          <m:rPr>
                            <m:sty m:val="p"/>
                          </m:rPr>
                          <w:rPr>
                            <w:rFonts w:ascii="Cambria Math" w:hAnsi="Cambria Math" w:cs="Times New Roman"/>
                            <w:sz w:val="32"/>
                            <w:szCs w:val="32"/>
                          </w:rPr>
                          <m:t>Ф</m:t>
                        </m:r>
                      </m:e>
                      <m:sub>
                        <m:r>
                          <m:rPr>
                            <m:sty m:val="p"/>
                          </m:rPr>
                          <w:rPr>
                            <w:rFonts w:ascii="Cambria Math" w:hAnsi="Cambria Math" w:cs="Times New Roman"/>
                            <w:sz w:val="32"/>
                            <w:szCs w:val="32"/>
                          </w:rPr>
                          <m:t>Л</m:t>
                        </m:r>
                      </m:sub>
                    </m:sSub>
                    <m:sSub>
                      <m:sSubPr>
                        <m:ctrlPr>
                          <w:rPr>
                            <w:rFonts w:ascii="Cambria Math" w:hAnsi="Cambria Math" w:cs="Times New Roman"/>
                            <w:sz w:val="32"/>
                            <w:szCs w:val="32"/>
                          </w:rPr>
                        </m:ctrlPr>
                      </m:sSubPr>
                      <m:e>
                        <m:r>
                          <m:rPr>
                            <m:sty m:val="p"/>
                          </m:rPr>
                          <w:rPr>
                            <w:rFonts w:ascii="Cambria Math" w:hAnsi="Cambria Math" w:cs="Times New Roman"/>
                            <w:sz w:val="32"/>
                            <w:szCs w:val="32"/>
                          </w:rPr>
                          <m:t>⋅К</m:t>
                        </m:r>
                      </m:e>
                      <m:sub>
                        <m:r>
                          <m:rPr>
                            <m:sty m:val="p"/>
                          </m:rPr>
                          <w:rPr>
                            <w:rFonts w:ascii="Cambria Math" w:hAnsi="Cambria Math" w:cs="Times New Roman"/>
                            <w:sz w:val="32"/>
                            <w:szCs w:val="32"/>
                          </w:rPr>
                          <m:t>И</m:t>
                        </m:r>
                      </m:sub>
                    </m:sSub>
                  </m:den>
                </m:f>
              </m:oMath>
            </m:oMathPara>
          </w:p>
        </w:tc>
        <w:tc>
          <w:tcPr>
            <w:tcW w:w="750" w:type="dxa"/>
          </w:tcPr>
          <w:p w:rsidR="00583E61" w:rsidRPr="004F0100" w:rsidRDefault="00D63668" w:rsidP="005D659D">
            <w:pPr>
              <w:tabs>
                <w:tab w:val="right" w:pos="9355"/>
              </w:tabs>
              <w:spacing w:line="360" w:lineRule="auto"/>
              <w:jc w:val="right"/>
              <w:rPr>
                <w:rFonts w:ascii="Times New Roman" w:eastAsiaTheme="minorEastAsia" w:hAnsi="Times New Roman" w:cs="Times New Roman"/>
                <w:sz w:val="32"/>
                <w:szCs w:val="32"/>
              </w:rPr>
            </w:pPr>
            <w:r>
              <w:rPr>
                <w:rFonts w:ascii="Times New Roman" w:eastAsiaTheme="minorEastAsia" w:hAnsi="Times New Roman" w:cs="Times New Roman"/>
                <w:sz w:val="32"/>
                <w:szCs w:val="32"/>
              </w:rPr>
              <w:t>(18</w:t>
            </w:r>
            <w:r w:rsidR="00583E61" w:rsidRPr="004F0100">
              <w:rPr>
                <w:rFonts w:ascii="Times New Roman" w:eastAsiaTheme="minorEastAsia" w:hAnsi="Times New Roman" w:cs="Times New Roman"/>
                <w:sz w:val="32"/>
                <w:szCs w:val="32"/>
              </w:rPr>
              <w:t>)</w:t>
            </w:r>
          </w:p>
        </w:tc>
      </w:tr>
    </w:tbl>
    <w:p w:rsidR="00C77908" w:rsidRPr="00EA7C1B" w:rsidRDefault="00C77908" w:rsidP="00C77908">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t>Если для рабочего освещения выбраны светильники без блоков аварийного освещения, то проектирование аварийного освещения производится в следующей последовательности:</w:t>
      </w:r>
    </w:p>
    <w:p w:rsidR="00C77908" w:rsidRPr="00EA7C1B" w:rsidRDefault="00C77908" w:rsidP="00C77908">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t>1) выбор ИС аварийного освещения;</w:t>
      </w:r>
    </w:p>
    <w:p w:rsidR="00C77908" w:rsidRPr="00EA7C1B" w:rsidRDefault="00C77908" w:rsidP="00C77908">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t>2) выбор светильников аварийного освещения;</w:t>
      </w:r>
    </w:p>
    <w:p w:rsidR="00C77908" w:rsidRPr="00EA7C1B" w:rsidRDefault="00C77908" w:rsidP="00C77908">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t>3) выбор нормы освещенности аварийного освещения;</w:t>
      </w:r>
    </w:p>
    <w:p w:rsidR="00C77908" w:rsidRPr="00EA7C1B" w:rsidRDefault="00C77908" w:rsidP="00C77908">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t>4) определение числа светильников аварийного освещения и их размещение в осветительной установке;</w:t>
      </w:r>
    </w:p>
    <w:p w:rsidR="00C77908" w:rsidRPr="00EA7C1B" w:rsidRDefault="00C77908" w:rsidP="00C77908">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lastRenderedPageBreak/>
        <w:t>5) определение установленной и расчетной мощности аварийного освещения.</w:t>
      </w:r>
    </w:p>
    <w:p w:rsidR="00C77908" w:rsidRPr="00EA7C1B" w:rsidRDefault="00C77908" w:rsidP="00C77908">
      <w:pPr>
        <w:tabs>
          <w:tab w:val="left" w:pos="1160"/>
        </w:tabs>
        <w:ind w:firstLine="709"/>
        <w:jc w:val="both"/>
        <w:rPr>
          <w:rFonts w:ascii="Times New Roman" w:hAnsi="Times New Roman" w:cs="Times New Roman"/>
        </w:rPr>
      </w:pPr>
      <w:r w:rsidRPr="00EA7C1B">
        <w:rPr>
          <w:rFonts w:ascii="Times New Roman" w:hAnsi="Times New Roman" w:cs="Times New Roman"/>
          <w:sz w:val="32"/>
          <w:szCs w:val="32"/>
        </w:rPr>
        <w:t>В качестве ИС аварийного освещения могут быть выбраны ИС рабочего освещения, либо можно использовать специальные аварийные светильники автономные или с централизованным электропитанием.</w:t>
      </w:r>
    </w:p>
    <w:p w:rsidR="00C77908" w:rsidRDefault="00C77908" w:rsidP="00E107F9">
      <w:pPr>
        <w:tabs>
          <w:tab w:val="left" w:pos="1160"/>
        </w:tabs>
        <w:ind w:firstLine="709"/>
        <w:jc w:val="both"/>
        <w:rPr>
          <w:rFonts w:ascii="Times New Roman" w:hAnsi="Times New Roman" w:cs="Times New Roman"/>
          <w:sz w:val="32"/>
          <w:szCs w:val="32"/>
        </w:rPr>
      </w:pPr>
      <w:r w:rsidRPr="00EA7C1B">
        <w:rPr>
          <w:rFonts w:ascii="Times New Roman" w:hAnsi="Times New Roman" w:cs="Times New Roman"/>
          <w:sz w:val="32"/>
          <w:szCs w:val="32"/>
        </w:rPr>
        <w:t>Характеристики некоторых светильников аварийного освещения и свето</w:t>
      </w:r>
      <w:r w:rsidR="00E107F9">
        <w:rPr>
          <w:rFonts w:ascii="Times New Roman" w:hAnsi="Times New Roman" w:cs="Times New Roman"/>
          <w:sz w:val="32"/>
          <w:szCs w:val="32"/>
        </w:rPr>
        <w:t xml:space="preserve">вых указателей приведены в </w:t>
      </w:r>
      <w:r w:rsidR="00E107F9" w:rsidRPr="002C675A">
        <w:rPr>
          <w:rFonts w:ascii="Times New Roman" w:hAnsi="Times New Roman" w:cs="Times New Roman"/>
          <w:sz w:val="32"/>
          <w:szCs w:val="32"/>
        </w:rPr>
        <w:t>таблице</w:t>
      </w:r>
      <w:r w:rsidR="002C675A" w:rsidRPr="002C675A">
        <w:rPr>
          <w:rFonts w:ascii="Times New Roman" w:hAnsi="Times New Roman" w:cs="Times New Roman"/>
          <w:sz w:val="32"/>
          <w:szCs w:val="32"/>
        </w:rPr>
        <w:t xml:space="preserve"> </w:t>
      </w:r>
      <w:r w:rsidR="00D63668">
        <w:rPr>
          <w:rFonts w:ascii="Times New Roman" w:hAnsi="Times New Roman" w:cs="Times New Roman"/>
          <w:sz w:val="32"/>
          <w:szCs w:val="32"/>
        </w:rPr>
        <w:t>5</w:t>
      </w:r>
      <w:r w:rsidRPr="002C675A">
        <w:rPr>
          <w:rFonts w:ascii="Times New Roman" w:hAnsi="Times New Roman" w:cs="Times New Roman"/>
          <w:sz w:val="32"/>
          <w:szCs w:val="32"/>
        </w:rPr>
        <w:t>.</w:t>
      </w:r>
    </w:p>
    <w:p w:rsidR="00C77908" w:rsidRPr="00D63668" w:rsidRDefault="00C77908" w:rsidP="00E107F9">
      <w:pPr>
        <w:tabs>
          <w:tab w:val="left" w:pos="1160"/>
        </w:tabs>
        <w:ind w:firstLine="709"/>
        <w:jc w:val="right"/>
        <w:rPr>
          <w:rFonts w:ascii="Times New Roman" w:hAnsi="Times New Roman" w:cs="Times New Roman"/>
        </w:rPr>
      </w:pPr>
      <w:r w:rsidRPr="002C675A">
        <w:rPr>
          <w:rFonts w:ascii="Times New Roman" w:hAnsi="Times New Roman" w:cs="Times New Roman"/>
          <w:sz w:val="32"/>
          <w:szCs w:val="32"/>
        </w:rPr>
        <w:t xml:space="preserve">Таблица </w:t>
      </w:r>
      <w:r w:rsidR="00D63668">
        <w:rPr>
          <w:rFonts w:ascii="Times New Roman" w:hAnsi="Times New Roman" w:cs="Times New Roman"/>
          <w:sz w:val="32"/>
          <w:szCs w:val="32"/>
        </w:rPr>
        <w:t>5</w:t>
      </w:r>
    </w:p>
    <w:p w:rsidR="00C77908" w:rsidRPr="00E107F9" w:rsidRDefault="00C77908" w:rsidP="00E107F9">
      <w:pPr>
        <w:tabs>
          <w:tab w:val="left" w:pos="1160"/>
        </w:tabs>
        <w:ind w:firstLine="709"/>
        <w:jc w:val="center"/>
        <w:rPr>
          <w:rFonts w:ascii="Times New Roman" w:hAnsi="Times New Roman" w:cs="Times New Roman"/>
        </w:rPr>
      </w:pPr>
      <w:r w:rsidRPr="00EA7C1B">
        <w:rPr>
          <w:rFonts w:ascii="Times New Roman" w:hAnsi="Times New Roman" w:cs="Times New Roman"/>
          <w:sz w:val="32"/>
          <w:szCs w:val="32"/>
        </w:rPr>
        <w:t>Светильники аварийного освещения и световые указатели</w:t>
      </w:r>
    </w:p>
    <w:tbl>
      <w:tblPr>
        <w:tblW w:w="0" w:type="auto"/>
        <w:jc w:val="center"/>
        <w:tblInd w:w="108" w:type="dxa"/>
        <w:tblLayout w:type="fixed"/>
        <w:tblLook w:val="0000"/>
      </w:tblPr>
      <w:tblGrid>
        <w:gridCol w:w="1218"/>
        <w:gridCol w:w="1482"/>
        <w:gridCol w:w="814"/>
        <w:gridCol w:w="86"/>
        <w:gridCol w:w="955"/>
        <w:gridCol w:w="235"/>
        <w:gridCol w:w="1565"/>
        <w:gridCol w:w="125"/>
        <w:gridCol w:w="1315"/>
        <w:gridCol w:w="125"/>
        <w:gridCol w:w="1138"/>
      </w:tblGrid>
      <w:tr w:rsidR="00C77908" w:rsidRPr="00EA7C1B" w:rsidTr="002C675A">
        <w:trPr>
          <w:jc w:val="center"/>
        </w:trPr>
        <w:tc>
          <w:tcPr>
            <w:tcW w:w="1218" w:type="dxa"/>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Тип</w:t>
            </w:r>
          </w:p>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светильника</w:t>
            </w:r>
          </w:p>
        </w:tc>
        <w:tc>
          <w:tcPr>
            <w:tcW w:w="1482" w:type="dxa"/>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374"/>
              </w:tabs>
              <w:jc w:val="center"/>
              <w:rPr>
                <w:rFonts w:ascii="Times New Roman" w:hAnsi="Times New Roman" w:cs="Times New Roman"/>
              </w:rPr>
            </w:pPr>
            <w:r w:rsidRPr="00EA7C1B">
              <w:rPr>
                <w:rFonts w:ascii="Times New Roman" w:hAnsi="Times New Roman" w:cs="Times New Roman"/>
                <w:sz w:val="28"/>
                <w:szCs w:val="28"/>
              </w:rPr>
              <w:t>Тип лампы и мощность ИС</w:t>
            </w:r>
          </w:p>
        </w:tc>
        <w:tc>
          <w:tcPr>
            <w:tcW w:w="814" w:type="dxa"/>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Тип</w:t>
            </w:r>
          </w:p>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КСС</w:t>
            </w:r>
          </w:p>
        </w:tc>
        <w:tc>
          <w:tcPr>
            <w:tcW w:w="1276" w:type="dxa"/>
            <w:gridSpan w:val="3"/>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224"/>
              </w:tabs>
              <w:jc w:val="center"/>
              <w:rPr>
                <w:rFonts w:ascii="Times New Roman" w:hAnsi="Times New Roman" w:cs="Times New Roman"/>
              </w:rPr>
            </w:pPr>
            <w:r w:rsidRPr="00EA7C1B">
              <w:rPr>
                <w:rFonts w:ascii="Times New Roman" w:hAnsi="Times New Roman" w:cs="Times New Roman"/>
                <w:sz w:val="28"/>
                <w:szCs w:val="28"/>
              </w:rPr>
              <w:t>Степень защиты</w:t>
            </w:r>
          </w:p>
        </w:tc>
        <w:tc>
          <w:tcPr>
            <w:tcW w:w="1690" w:type="dxa"/>
            <w:gridSpan w:val="2"/>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Способ</w:t>
            </w:r>
          </w:p>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питания</w:t>
            </w:r>
          </w:p>
        </w:tc>
        <w:tc>
          <w:tcPr>
            <w:tcW w:w="1440" w:type="dxa"/>
            <w:gridSpan w:val="2"/>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52"/>
              </w:tabs>
              <w:jc w:val="center"/>
              <w:rPr>
                <w:rFonts w:ascii="Times New Roman" w:hAnsi="Times New Roman" w:cs="Times New Roman"/>
              </w:rPr>
            </w:pPr>
            <w:r w:rsidRPr="00EA7C1B">
              <w:rPr>
                <w:rFonts w:ascii="Times New Roman" w:hAnsi="Times New Roman" w:cs="Times New Roman"/>
                <w:sz w:val="28"/>
                <w:szCs w:val="28"/>
              </w:rPr>
              <w:t>Время работы в аварий-ном режиме, ч</w:t>
            </w:r>
          </w:p>
        </w:tc>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Длина све</w:t>
            </w:r>
            <w:r w:rsidR="00E107F9">
              <w:rPr>
                <w:rFonts w:ascii="Times New Roman" w:hAnsi="Times New Roman" w:cs="Times New Roman"/>
                <w:sz w:val="28"/>
                <w:szCs w:val="28"/>
              </w:rPr>
              <w:t>тиль</w:t>
            </w:r>
            <w:r w:rsidRPr="00EA7C1B">
              <w:rPr>
                <w:rFonts w:ascii="Times New Roman" w:hAnsi="Times New Roman" w:cs="Times New Roman"/>
                <w:sz w:val="28"/>
                <w:szCs w:val="28"/>
              </w:rPr>
              <w:t>ника,</w:t>
            </w:r>
          </w:p>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мм</w:t>
            </w:r>
          </w:p>
        </w:tc>
      </w:tr>
      <w:tr w:rsidR="00C77908" w:rsidRPr="00EA7C1B" w:rsidTr="002C675A">
        <w:trPr>
          <w:jc w:val="center"/>
        </w:trPr>
        <w:tc>
          <w:tcPr>
            <w:tcW w:w="1218" w:type="dxa"/>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1</w:t>
            </w:r>
          </w:p>
        </w:tc>
        <w:tc>
          <w:tcPr>
            <w:tcW w:w="1482" w:type="dxa"/>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2</w:t>
            </w:r>
          </w:p>
        </w:tc>
        <w:tc>
          <w:tcPr>
            <w:tcW w:w="814" w:type="dxa"/>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3</w:t>
            </w:r>
          </w:p>
        </w:tc>
        <w:tc>
          <w:tcPr>
            <w:tcW w:w="1276" w:type="dxa"/>
            <w:gridSpan w:val="3"/>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4</w:t>
            </w:r>
          </w:p>
        </w:tc>
        <w:tc>
          <w:tcPr>
            <w:tcW w:w="1690" w:type="dxa"/>
            <w:gridSpan w:val="2"/>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5</w:t>
            </w:r>
          </w:p>
        </w:tc>
        <w:tc>
          <w:tcPr>
            <w:tcW w:w="1440" w:type="dxa"/>
            <w:gridSpan w:val="2"/>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6</w:t>
            </w:r>
          </w:p>
        </w:tc>
        <w:tc>
          <w:tcPr>
            <w:tcW w:w="1138" w:type="dxa"/>
            <w:tcBorders>
              <w:top w:val="single" w:sz="4" w:space="0" w:color="000000"/>
              <w:left w:val="single" w:sz="4" w:space="0" w:color="000000"/>
              <w:bottom w:val="single" w:sz="4" w:space="0" w:color="000000"/>
              <w:right w:val="single" w:sz="4" w:space="0" w:color="000000"/>
            </w:tcBorders>
            <w:shd w:val="clear" w:color="auto" w:fill="auto"/>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7</w:t>
            </w:r>
          </w:p>
        </w:tc>
      </w:tr>
      <w:tr w:rsidR="00C77908" w:rsidRPr="00EA7C1B" w:rsidTr="002C675A">
        <w:trPr>
          <w:trHeight w:val="375"/>
          <w:jc w:val="center"/>
        </w:trPr>
        <w:tc>
          <w:tcPr>
            <w:tcW w:w="1218" w:type="dxa"/>
            <w:vMerge w:val="restart"/>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ЛБО 17</w:t>
            </w:r>
          </w:p>
        </w:tc>
        <w:tc>
          <w:tcPr>
            <w:tcW w:w="1482" w:type="dxa"/>
            <w:vMerge w:val="restart"/>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ЛЛ, 8 Вт</w:t>
            </w:r>
          </w:p>
        </w:tc>
        <w:tc>
          <w:tcPr>
            <w:tcW w:w="814" w:type="dxa"/>
            <w:vMerge w:val="restart"/>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Г, Д</w:t>
            </w:r>
          </w:p>
        </w:tc>
        <w:tc>
          <w:tcPr>
            <w:tcW w:w="1276" w:type="dxa"/>
            <w:gridSpan w:val="3"/>
            <w:vMerge w:val="restart"/>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lang w:val="en-US"/>
              </w:rPr>
              <w:t>I</w:t>
            </w:r>
            <w:r w:rsidRPr="00EA7C1B">
              <w:rPr>
                <w:rFonts w:ascii="Times New Roman" w:hAnsi="Times New Roman" w:cs="Times New Roman"/>
                <w:sz w:val="28"/>
                <w:szCs w:val="28"/>
              </w:rPr>
              <w:t>Р 20</w:t>
            </w:r>
          </w:p>
        </w:tc>
        <w:tc>
          <w:tcPr>
            <w:tcW w:w="1690" w:type="dxa"/>
            <w:gridSpan w:val="2"/>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автономный</w:t>
            </w:r>
          </w:p>
        </w:tc>
        <w:tc>
          <w:tcPr>
            <w:tcW w:w="1440" w:type="dxa"/>
            <w:gridSpan w:val="2"/>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1, 2, 3</w:t>
            </w:r>
          </w:p>
        </w:tc>
        <w:tc>
          <w:tcPr>
            <w:tcW w:w="113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490</w:t>
            </w:r>
          </w:p>
        </w:tc>
      </w:tr>
      <w:tr w:rsidR="00C77908" w:rsidRPr="00EA7C1B" w:rsidTr="002C675A">
        <w:trPr>
          <w:trHeight w:val="784"/>
          <w:jc w:val="center"/>
        </w:trPr>
        <w:tc>
          <w:tcPr>
            <w:tcW w:w="1218" w:type="dxa"/>
            <w:vMerge/>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snapToGrid w:val="0"/>
              <w:jc w:val="center"/>
              <w:rPr>
                <w:rFonts w:ascii="Times New Roman" w:hAnsi="Times New Roman" w:cs="Times New Roman"/>
                <w:sz w:val="28"/>
                <w:szCs w:val="28"/>
              </w:rPr>
            </w:pPr>
          </w:p>
        </w:tc>
        <w:tc>
          <w:tcPr>
            <w:tcW w:w="1482" w:type="dxa"/>
            <w:vMerge/>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snapToGrid w:val="0"/>
              <w:jc w:val="center"/>
              <w:rPr>
                <w:rFonts w:ascii="Times New Roman" w:hAnsi="Times New Roman" w:cs="Times New Roman"/>
                <w:sz w:val="28"/>
                <w:szCs w:val="28"/>
              </w:rPr>
            </w:pPr>
          </w:p>
        </w:tc>
        <w:tc>
          <w:tcPr>
            <w:tcW w:w="814" w:type="dxa"/>
            <w:vMerge/>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snapToGrid w:val="0"/>
              <w:jc w:val="center"/>
              <w:rPr>
                <w:rFonts w:ascii="Times New Roman" w:hAnsi="Times New Roman" w:cs="Times New Roman"/>
                <w:sz w:val="28"/>
                <w:szCs w:val="28"/>
              </w:rPr>
            </w:pPr>
          </w:p>
        </w:tc>
        <w:tc>
          <w:tcPr>
            <w:tcW w:w="1276" w:type="dxa"/>
            <w:gridSpan w:val="3"/>
            <w:vMerge/>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snapToGrid w:val="0"/>
              <w:jc w:val="center"/>
              <w:rPr>
                <w:rFonts w:ascii="Times New Roman" w:hAnsi="Times New Roman" w:cs="Times New Roman"/>
                <w:sz w:val="28"/>
                <w:szCs w:val="28"/>
                <w:lang w:val="en-US"/>
              </w:rPr>
            </w:pPr>
          </w:p>
        </w:tc>
        <w:tc>
          <w:tcPr>
            <w:tcW w:w="1690" w:type="dxa"/>
            <w:gridSpan w:val="2"/>
            <w:tcBorders>
              <w:top w:val="single" w:sz="4" w:space="0" w:color="000000"/>
              <w:left w:val="single" w:sz="4" w:space="0" w:color="000000"/>
              <w:bottom w:val="single" w:sz="4" w:space="0" w:color="000000"/>
            </w:tcBorders>
            <w:shd w:val="clear" w:color="auto" w:fill="auto"/>
          </w:tcPr>
          <w:p w:rsidR="00C77908" w:rsidRPr="00EA7C1B" w:rsidRDefault="00E107F9" w:rsidP="009C67AC">
            <w:pPr>
              <w:tabs>
                <w:tab w:val="left" w:pos="1160"/>
              </w:tabs>
              <w:jc w:val="center"/>
              <w:rPr>
                <w:rFonts w:ascii="Times New Roman" w:hAnsi="Times New Roman" w:cs="Times New Roman"/>
              </w:rPr>
            </w:pPr>
            <w:r>
              <w:rPr>
                <w:rFonts w:ascii="Times New Roman" w:hAnsi="Times New Roman" w:cs="Times New Roman"/>
                <w:sz w:val="28"/>
                <w:szCs w:val="28"/>
              </w:rPr>
              <w:t>централизо</w:t>
            </w:r>
            <w:r w:rsidR="00C77908" w:rsidRPr="00EA7C1B">
              <w:rPr>
                <w:rFonts w:ascii="Times New Roman" w:hAnsi="Times New Roman" w:cs="Times New Roman"/>
                <w:sz w:val="28"/>
                <w:szCs w:val="28"/>
              </w:rPr>
              <w:t>ванный</w:t>
            </w:r>
          </w:p>
        </w:tc>
        <w:tc>
          <w:tcPr>
            <w:tcW w:w="1440" w:type="dxa"/>
            <w:gridSpan w:val="2"/>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snapToGrid w:val="0"/>
              <w:jc w:val="center"/>
              <w:rPr>
                <w:rFonts w:ascii="Times New Roman" w:hAnsi="Times New Roman" w:cs="Times New Roman"/>
                <w:sz w:val="28"/>
                <w:szCs w:val="28"/>
              </w:rPr>
            </w:pPr>
          </w:p>
        </w:tc>
        <w:tc>
          <w:tcPr>
            <w:tcW w:w="11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77908" w:rsidRPr="00EA7C1B" w:rsidRDefault="00C77908" w:rsidP="009C67AC">
            <w:pPr>
              <w:tabs>
                <w:tab w:val="left" w:pos="1160"/>
              </w:tabs>
              <w:snapToGrid w:val="0"/>
              <w:jc w:val="center"/>
              <w:rPr>
                <w:rFonts w:ascii="Times New Roman" w:hAnsi="Times New Roman" w:cs="Times New Roman"/>
                <w:sz w:val="28"/>
                <w:szCs w:val="28"/>
              </w:rPr>
            </w:pPr>
          </w:p>
        </w:tc>
      </w:tr>
      <w:tr w:rsidR="00C77908" w:rsidRPr="00EA7C1B" w:rsidTr="002C675A">
        <w:trPr>
          <w:trHeight w:val="345"/>
          <w:jc w:val="center"/>
        </w:trPr>
        <w:tc>
          <w:tcPr>
            <w:tcW w:w="1218" w:type="dxa"/>
            <w:vMerge/>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snapToGrid w:val="0"/>
              <w:jc w:val="center"/>
              <w:rPr>
                <w:rFonts w:ascii="Times New Roman" w:hAnsi="Times New Roman" w:cs="Times New Roman"/>
                <w:sz w:val="28"/>
                <w:szCs w:val="28"/>
              </w:rPr>
            </w:pPr>
          </w:p>
        </w:tc>
        <w:tc>
          <w:tcPr>
            <w:tcW w:w="1482" w:type="dxa"/>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СИД, 8 Вт</w:t>
            </w:r>
          </w:p>
        </w:tc>
        <w:tc>
          <w:tcPr>
            <w:tcW w:w="814" w:type="dxa"/>
            <w:vMerge/>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snapToGrid w:val="0"/>
              <w:jc w:val="center"/>
              <w:rPr>
                <w:rFonts w:ascii="Times New Roman" w:hAnsi="Times New Roman" w:cs="Times New Roman"/>
                <w:sz w:val="28"/>
                <w:szCs w:val="28"/>
              </w:rPr>
            </w:pPr>
          </w:p>
        </w:tc>
        <w:tc>
          <w:tcPr>
            <w:tcW w:w="1276" w:type="dxa"/>
            <w:gridSpan w:val="3"/>
            <w:vMerge/>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snapToGrid w:val="0"/>
              <w:jc w:val="center"/>
              <w:rPr>
                <w:rFonts w:ascii="Times New Roman" w:hAnsi="Times New Roman" w:cs="Times New Roman"/>
                <w:sz w:val="28"/>
                <w:szCs w:val="28"/>
                <w:lang w:val="en-US"/>
              </w:rPr>
            </w:pPr>
          </w:p>
        </w:tc>
        <w:tc>
          <w:tcPr>
            <w:tcW w:w="1690" w:type="dxa"/>
            <w:gridSpan w:val="2"/>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автономный</w:t>
            </w:r>
          </w:p>
        </w:tc>
        <w:tc>
          <w:tcPr>
            <w:tcW w:w="1440" w:type="dxa"/>
            <w:gridSpan w:val="2"/>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1</w:t>
            </w:r>
          </w:p>
        </w:tc>
        <w:tc>
          <w:tcPr>
            <w:tcW w:w="11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77908" w:rsidRPr="00EA7C1B" w:rsidRDefault="00C77908" w:rsidP="009C67AC">
            <w:pPr>
              <w:tabs>
                <w:tab w:val="left" w:pos="1160"/>
              </w:tabs>
              <w:snapToGrid w:val="0"/>
              <w:jc w:val="center"/>
              <w:rPr>
                <w:rFonts w:ascii="Times New Roman" w:hAnsi="Times New Roman" w:cs="Times New Roman"/>
                <w:sz w:val="28"/>
                <w:szCs w:val="28"/>
              </w:rPr>
            </w:pPr>
          </w:p>
        </w:tc>
      </w:tr>
      <w:tr w:rsidR="00C77908" w:rsidRPr="00EA7C1B" w:rsidTr="002C675A">
        <w:trPr>
          <w:trHeight w:val="455"/>
          <w:jc w:val="center"/>
        </w:trPr>
        <w:tc>
          <w:tcPr>
            <w:tcW w:w="1218" w:type="dxa"/>
            <w:vMerge w:val="restart"/>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ЛБО 20</w:t>
            </w:r>
          </w:p>
        </w:tc>
        <w:tc>
          <w:tcPr>
            <w:tcW w:w="1482" w:type="dxa"/>
            <w:vMerge w:val="restart"/>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ЛЛ, 8 Вт</w:t>
            </w:r>
          </w:p>
        </w:tc>
        <w:tc>
          <w:tcPr>
            <w:tcW w:w="814" w:type="dxa"/>
            <w:vMerge w:val="restart"/>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М</w:t>
            </w:r>
          </w:p>
        </w:tc>
        <w:tc>
          <w:tcPr>
            <w:tcW w:w="1276" w:type="dxa"/>
            <w:gridSpan w:val="3"/>
            <w:vMerge w:val="restart"/>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lang w:val="en-US"/>
              </w:rPr>
              <w:t>I</w:t>
            </w:r>
            <w:r w:rsidRPr="00EA7C1B">
              <w:rPr>
                <w:rFonts w:ascii="Times New Roman" w:hAnsi="Times New Roman" w:cs="Times New Roman"/>
                <w:sz w:val="28"/>
                <w:szCs w:val="28"/>
              </w:rPr>
              <w:t>Р 65</w:t>
            </w:r>
          </w:p>
        </w:tc>
        <w:tc>
          <w:tcPr>
            <w:tcW w:w="1690" w:type="dxa"/>
            <w:gridSpan w:val="2"/>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автономный</w:t>
            </w:r>
          </w:p>
        </w:tc>
        <w:tc>
          <w:tcPr>
            <w:tcW w:w="1440" w:type="dxa"/>
            <w:gridSpan w:val="2"/>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1, 2, 3</w:t>
            </w:r>
          </w:p>
        </w:tc>
        <w:tc>
          <w:tcPr>
            <w:tcW w:w="113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370</w:t>
            </w:r>
          </w:p>
        </w:tc>
      </w:tr>
      <w:tr w:rsidR="00C77908" w:rsidRPr="00EA7C1B" w:rsidTr="002C675A">
        <w:trPr>
          <w:trHeight w:val="480"/>
          <w:jc w:val="center"/>
        </w:trPr>
        <w:tc>
          <w:tcPr>
            <w:tcW w:w="1218" w:type="dxa"/>
            <w:vMerge/>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snapToGrid w:val="0"/>
              <w:jc w:val="center"/>
              <w:rPr>
                <w:rFonts w:ascii="Times New Roman" w:hAnsi="Times New Roman" w:cs="Times New Roman"/>
                <w:sz w:val="28"/>
                <w:szCs w:val="28"/>
              </w:rPr>
            </w:pPr>
          </w:p>
        </w:tc>
        <w:tc>
          <w:tcPr>
            <w:tcW w:w="1482" w:type="dxa"/>
            <w:vMerge/>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snapToGrid w:val="0"/>
              <w:jc w:val="center"/>
              <w:rPr>
                <w:rFonts w:ascii="Times New Roman" w:hAnsi="Times New Roman" w:cs="Times New Roman"/>
                <w:sz w:val="28"/>
                <w:szCs w:val="28"/>
              </w:rPr>
            </w:pPr>
          </w:p>
        </w:tc>
        <w:tc>
          <w:tcPr>
            <w:tcW w:w="814" w:type="dxa"/>
            <w:vMerge/>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snapToGrid w:val="0"/>
              <w:jc w:val="center"/>
              <w:rPr>
                <w:rFonts w:ascii="Times New Roman" w:hAnsi="Times New Roman" w:cs="Times New Roman"/>
                <w:sz w:val="28"/>
                <w:szCs w:val="28"/>
              </w:rPr>
            </w:pPr>
          </w:p>
        </w:tc>
        <w:tc>
          <w:tcPr>
            <w:tcW w:w="1276" w:type="dxa"/>
            <w:gridSpan w:val="3"/>
            <w:vMerge/>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snapToGrid w:val="0"/>
              <w:jc w:val="center"/>
              <w:rPr>
                <w:rFonts w:ascii="Times New Roman" w:hAnsi="Times New Roman" w:cs="Times New Roman"/>
                <w:sz w:val="28"/>
                <w:szCs w:val="28"/>
                <w:lang w:val="en-US"/>
              </w:rPr>
            </w:pPr>
          </w:p>
        </w:tc>
        <w:tc>
          <w:tcPr>
            <w:tcW w:w="1690" w:type="dxa"/>
            <w:gridSpan w:val="2"/>
            <w:tcBorders>
              <w:top w:val="single" w:sz="4" w:space="0" w:color="000000"/>
              <w:left w:val="single" w:sz="4" w:space="0" w:color="000000"/>
              <w:bottom w:val="single" w:sz="4" w:space="0" w:color="000000"/>
            </w:tcBorders>
            <w:shd w:val="clear" w:color="auto" w:fill="auto"/>
          </w:tcPr>
          <w:p w:rsidR="00C77908" w:rsidRPr="00EA7C1B" w:rsidRDefault="00E107F9" w:rsidP="009C67AC">
            <w:pPr>
              <w:tabs>
                <w:tab w:val="left" w:pos="1160"/>
              </w:tabs>
              <w:jc w:val="center"/>
              <w:rPr>
                <w:rFonts w:ascii="Times New Roman" w:hAnsi="Times New Roman" w:cs="Times New Roman"/>
              </w:rPr>
            </w:pPr>
            <w:r>
              <w:rPr>
                <w:rFonts w:ascii="Times New Roman" w:hAnsi="Times New Roman" w:cs="Times New Roman"/>
                <w:sz w:val="28"/>
                <w:szCs w:val="28"/>
              </w:rPr>
              <w:t>централизо</w:t>
            </w:r>
            <w:r w:rsidR="00C77908" w:rsidRPr="00EA7C1B">
              <w:rPr>
                <w:rFonts w:ascii="Times New Roman" w:hAnsi="Times New Roman" w:cs="Times New Roman"/>
                <w:sz w:val="28"/>
                <w:szCs w:val="28"/>
              </w:rPr>
              <w:t>ванный</w:t>
            </w:r>
          </w:p>
        </w:tc>
        <w:tc>
          <w:tcPr>
            <w:tcW w:w="1440" w:type="dxa"/>
            <w:gridSpan w:val="2"/>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snapToGrid w:val="0"/>
              <w:jc w:val="center"/>
              <w:rPr>
                <w:rFonts w:ascii="Times New Roman" w:hAnsi="Times New Roman" w:cs="Times New Roman"/>
                <w:sz w:val="28"/>
                <w:szCs w:val="28"/>
              </w:rPr>
            </w:pPr>
          </w:p>
        </w:tc>
        <w:tc>
          <w:tcPr>
            <w:tcW w:w="113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77908" w:rsidRPr="00EA7C1B" w:rsidRDefault="00C77908" w:rsidP="009C67AC">
            <w:pPr>
              <w:tabs>
                <w:tab w:val="left" w:pos="1160"/>
              </w:tabs>
              <w:snapToGrid w:val="0"/>
              <w:jc w:val="center"/>
              <w:rPr>
                <w:rFonts w:ascii="Times New Roman" w:hAnsi="Times New Roman" w:cs="Times New Roman"/>
                <w:sz w:val="28"/>
                <w:szCs w:val="28"/>
              </w:rPr>
            </w:pPr>
          </w:p>
        </w:tc>
      </w:tr>
      <w:tr w:rsidR="00C77908" w:rsidRPr="00EA7C1B" w:rsidTr="002C675A">
        <w:trPr>
          <w:trHeight w:val="415"/>
          <w:jc w:val="center"/>
        </w:trPr>
        <w:tc>
          <w:tcPr>
            <w:tcW w:w="1218" w:type="dxa"/>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ЛБО 29</w:t>
            </w:r>
          </w:p>
        </w:tc>
        <w:tc>
          <w:tcPr>
            <w:tcW w:w="1482" w:type="dxa"/>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КЛЛ, 9 Вт</w:t>
            </w:r>
          </w:p>
        </w:tc>
        <w:tc>
          <w:tcPr>
            <w:tcW w:w="814" w:type="dxa"/>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Л</w:t>
            </w:r>
          </w:p>
        </w:tc>
        <w:tc>
          <w:tcPr>
            <w:tcW w:w="1276" w:type="dxa"/>
            <w:gridSpan w:val="3"/>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lang w:val="en-US"/>
              </w:rPr>
              <w:t>I</w:t>
            </w:r>
            <w:r w:rsidRPr="00EA7C1B">
              <w:rPr>
                <w:rFonts w:ascii="Times New Roman" w:hAnsi="Times New Roman" w:cs="Times New Roman"/>
                <w:sz w:val="28"/>
                <w:szCs w:val="28"/>
              </w:rPr>
              <w:t>Р 22</w:t>
            </w:r>
          </w:p>
        </w:tc>
        <w:tc>
          <w:tcPr>
            <w:tcW w:w="1690" w:type="dxa"/>
            <w:gridSpan w:val="2"/>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автономный</w:t>
            </w:r>
          </w:p>
        </w:tc>
        <w:tc>
          <w:tcPr>
            <w:tcW w:w="1440" w:type="dxa"/>
            <w:gridSpan w:val="2"/>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1, 3</w:t>
            </w:r>
          </w:p>
        </w:tc>
        <w:tc>
          <w:tcPr>
            <w:tcW w:w="1138" w:type="dxa"/>
            <w:tcBorders>
              <w:top w:val="single" w:sz="4" w:space="0" w:color="000000"/>
              <w:left w:val="single" w:sz="4" w:space="0" w:color="000000"/>
              <w:bottom w:val="single" w:sz="4" w:space="0" w:color="000000"/>
              <w:right w:val="single" w:sz="4" w:space="0" w:color="000000"/>
            </w:tcBorders>
            <w:shd w:val="clear" w:color="auto" w:fill="auto"/>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250</w:t>
            </w:r>
          </w:p>
        </w:tc>
      </w:tr>
      <w:tr w:rsidR="00C77908" w:rsidRPr="00EA7C1B" w:rsidTr="002C675A">
        <w:trPr>
          <w:trHeight w:val="341"/>
          <w:jc w:val="center"/>
        </w:trPr>
        <w:tc>
          <w:tcPr>
            <w:tcW w:w="1218" w:type="dxa"/>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ЛБО 21</w:t>
            </w:r>
          </w:p>
        </w:tc>
        <w:tc>
          <w:tcPr>
            <w:tcW w:w="1482" w:type="dxa"/>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ЛЛ, 4 Вт</w:t>
            </w:r>
          </w:p>
        </w:tc>
        <w:tc>
          <w:tcPr>
            <w:tcW w:w="814" w:type="dxa"/>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Д</w:t>
            </w:r>
          </w:p>
        </w:tc>
        <w:tc>
          <w:tcPr>
            <w:tcW w:w="1276" w:type="dxa"/>
            <w:gridSpan w:val="3"/>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lang w:val="en-US"/>
              </w:rPr>
              <w:t>I</w:t>
            </w:r>
            <w:r w:rsidRPr="00EA7C1B">
              <w:rPr>
                <w:rFonts w:ascii="Times New Roman" w:hAnsi="Times New Roman" w:cs="Times New Roman"/>
                <w:sz w:val="28"/>
                <w:szCs w:val="28"/>
              </w:rPr>
              <w:t>Р 22</w:t>
            </w:r>
          </w:p>
        </w:tc>
        <w:tc>
          <w:tcPr>
            <w:tcW w:w="1690" w:type="dxa"/>
            <w:gridSpan w:val="2"/>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автономный</w:t>
            </w:r>
          </w:p>
        </w:tc>
        <w:tc>
          <w:tcPr>
            <w:tcW w:w="1440" w:type="dxa"/>
            <w:gridSpan w:val="2"/>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1</w:t>
            </w:r>
          </w:p>
        </w:tc>
        <w:tc>
          <w:tcPr>
            <w:tcW w:w="1138" w:type="dxa"/>
            <w:tcBorders>
              <w:top w:val="single" w:sz="4" w:space="0" w:color="000000"/>
              <w:left w:val="single" w:sz="4" w:space="0" w:color="000000"/>
              <w:bottom w:val="single" w:sz="4" w:space="0" w:color="000000"/>
              <w:right w:val="single" w:sz="4" w:space="0" w:color="000000"/>
            </w:tcBorders>
            <w:shd w:val="clear" w:color="auto" w:fill="auto"/>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375</w:t>
            </w:r>
          </w:p>
        </w:tc>
      </w:tr>
      <w:tr w:rsidR="00C77908" w:rsidRPr="00EA7C1B" w:rsidTr="002C675A">
        <w:trPr>
          <w:jc w:val="center"/>
        </w:trPr>
        <w:tc>
          <w:tcPr>
            <w:tcW w:w="9058" w:type="dxa"/>
            <w:gridSpan w:val="11"/>
            <w:tcBorders>
              <w:top w:val="single" w:sz="4" w:space="0" w:color="000000"/>
              <w:left w:val="single" w:sz="4" w:space="0" w:color="000000"/>
              <w:bottom w:val="single" w:sz="4" w:space="0" w:color="000000"/>
              <w:right w:val="single" w:sz="4" w:space="0" w:color="000000"/>
            </w:tcBorders>
            <w:shd w:val="clear" w:color="auto" w:fill="auto"/>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Световые указатели «Выход»</w:t>
            </w:r>
          </w:p>
        </w:tc>
      </w:tr>
      <w:tr w:rsidR="00C77908" w:rsidRPr="00EA7C1B" w:rsidTr="002C675A">
        <w:trPr>
          <w:trHeight w:val="383"/>
          <w:jc w:val="center"/>
        </w:trPr>
        <w:tc>
          <w:tcPr>
            <w:tcW w:w="1218" w:type="dxa"/>
            <w:vMerge w:val="restart"/>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ДБО 01</w:t>
            </w:r>
          </w:p>
        </w:tc>
        <w:tc>
          <w:tcPr>
            <w:tcW w:w="1482" w:type="dxa"/>
            <w:vMerge w:val="restart"/>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СИД, 1 Вт</w:t>
            </w:r>
          </w:p>
        </w:tc>
        <w:tc>
          <w:tcPr>
            <w:tcW w:w="900" w:type="dxa"/>
            <w:gridSpan w:val="2"/>
            <w:vMerge w:val="restart"/>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w:t>
            </w:r>
          </w:p>
        </w:tc>
        <w:tc>
          <w:tcPr>
            <w:tcW w:w="955" w:type="dxa"/>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lang w:val="en-US"/>
              </w:rPr>
              <w:t>I</w:t>
            </w:r>
            <w:r w:rsidRPr="00EA7C1B">
              <w:rPr>
                <w:rFonts w:ascii="Times New Roman" w:hAnsi="Times New Roman" w:cs="Times New Roman"/>
                <w:sz w:val="28"/>
                <w:szCs w:val="28"/>
              </w:rPr>
              <w:t>Р 22</w:t>
            </w:r>
          </w:p>
        </w:tc>
        <w:tc>
          <w:tcPr>
            <w:tcW w:w="1800" w:type="dxa"/>
            <w:gridSpan w:val="2"/>
            <w:vMerge w:val="restart"/>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централизо-</w:t>
            </w:r>
            <w:r w:rsidRPr="00EA7C1B">
              <w:rPr>
                <w:rFonts w:ascii="Times New Roman" w:hAnsi="Times New Roman" w:cs="Times New Roman"/>
                <w:sz w:val="28"/>
                <w:szCs w:val="28"/>
              </w:rPr>
              <w:lastRenderedPageBreak/>
              <w:t>ванный</w:t>
            </w:r>
          </w:p>
        </w:tc>
        <w:tc>
          <w:tcPr>
            <w:tcW w:w="1440" w:type="dxa"/>
            <w:gridSpan w:val="2"/>
            <w:vMerge w:val="restart"/>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snapToGrid w:val="0"/>
              <w:jc w:val="center"/>
              <w:rPr>
                <w:rFonts w:ascii="Times New Roman" w:hAnsi="Times New Roman" w:cs="Times New Roman"/>
                <w:sz w:val="28"/>
                <w:szCs w:val="28"/>
              </w:rPr>
            </w:pPr>
          </w:p>
        </w:tc>
        <w:tc>
          <w:tcPr>
            <w:tcW w:w="1263" w:type="dxa"/>
            <w:gridSpan w:val="2"/>
            <w:tcBorders>
              <w:top w:val="single" w:sz="4" w:space="0" w:color="000000"/>
              <w:left w:val="single" w:sz="4" w:space="0" w:color="000000"/>
              <w:bottom w:val="single" w:sz="4" w:space="0" w:color="000000"/>
              <w:right w:val="single" w:sz="4" w:space="0" w:color="000000"/>
            </w:tcBorders>
            <w:shd w:val="clear" w:color="auto" w:fill="auto"/>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312</w:t>
            </w:r>
          </w:p>
        </w:tc>
      </w:tr>
      <w:tr w:rsidR="00C77908" w:rsidRPr="00EA7C1B" w:rsidTr="002C675A">
        <w:trPr>
          <w:trHeight w:val="243"/>
          <w:jc w:val="center"/>
        </w:trPr>
        <w:tc>
          <w:tcPr>
            <w:tcW w:w="1218" w:type="dxa"/>
            <w:vMerge/>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snapToGrid w:val="0"/>
              <w:jc w:val="center"/>
              <w:rPr>
                <w:rFonts w:ascii="Times New Roman" w:hAnsi="Times New Roman" w:cs="Times New Roman"/>
                <w:sz w:val="28"/>
                <w:szCs w:val="28"/>
              </w:rPr>
            </w:pPr>
          </w:p>
        </w:tc>
        <w:tc>
          <w:tcPr>
            <w:tcW w:w="1482" w:type="dxa"/>
            <w:vMerge/>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snapToGrid w:val="0"/>
              <w:jc w:val="center"/>
              <w:rPr>
                <w:rFonts w:ascii="Times New Roman" w:hAnsi="Times New Roman" w:cs="Times New Roman"/>
                <w:sz w:val="28"/>
                <w:szCs w:val="28"/>
              </w:rPr>
            </w:pPr>
          </w:p>
        </w:tc>
        <w:tc>
          <w:tcPr>
            <w:tcW w:w="900" w:type="dxa"/>
            <w:gridSpan w:val="2"/>
            <w:vMerge/>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snapToGrid w:val="0"/>
              <w:jc w:val="center"/>
              <w:rPr>
                <w:rFonts w:ascii="Times New Roman" w:hAnsi="Times New Roman" w:cs="Times New Roman"/>
                <w:sz w:val="28"/>
                <w:szCs w:val="28"/>
              </w:rPr>
            </w:pPr>
          </w:p>
        </w:tc>
        <w:tc>
          <w:tcPr>
            <w:tcW w:w="955" w:type="dxa"/>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lang w:val="en-US"/>
              </w:rPr>
              <w:t>I</w:t>
            </w:r>
            <w:r w:rsidRPr="00EA7C1B">
              <w:rPr>
                <w:rFonts w:ascii="Times New Roman" w:hAnsi="Times New Roman" w:cs="Times New Roman"/>
                <w:sz w:val="28"/>
                <w:szCs w:val="28"/>
              </w:rPr>
              <w:t>Р 54</w:t>
            </w:r>
          </w:p>
        </w:tc>
        <w:tc>
          <w:tcPr>
            <w:tcW w:w="1800" w:type="dxa"/>
            <w:gridSpan w:val="2"/>
            <w:vMerge/>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snapToGrid w:val="0"/>
              <w:jc w:val="center"/>
              <w:rPr>
                <w:rFonts w:ascii="Times New Roman" w:hAnsi="Times New Roman" w:cs="Times New Roman"/>
                <w:sz w:val="28"/>
                <w:szCs w:val="28"/>
                <w:lang w:val="en-US"/>
              </w:rPr>
            </w:pPr>
          </w:p>
        </w:tc>
        <w:tc>
          <w:tcPr>
            <w:tcW w:w="1440" w:type="dxa"/>
            <w:gridSpan w:val="2"/>
            <w:vMerge/>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snapToGrid w:val="0"/>
              <w:jc w:val="center"/>
              <w:rPr>
                <w:rFonts w:ascii="Times New Roman" w:hAnsi="Times New Roman" w:cs="Times New Roman"/>
                <w:sz w:val="28"/>
                <w:szCs w:val="28"/>
              </w:rPr>
            </w:pPr>
          </w:p>
        </w:tc>
        <w:tc>
          <w:tcPr>
            <w:tcW w:w="1263" w:type="dxa"/>
            <w:gridSpan w:val="2"/>
            <w:tcBorders>
              <w:top w:val="single" w:sz="4" w:space="0" w:color="000000"/>
              <w:left w:val="single" w:sz="4" w:space="0" w:color="000000"/>
              <w:bottom w:val="single" w:sz="4" w:space="0" w:color="000000"/>
              <w:right w:val="single" w:sz="4" w:space="0" w:color="000000"/>
            </w:tcBorders>
            <w:shd w:val="clear" w:color="auto" w:fill="auto"/>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285</w:t>
            </w:r>
          </w:p>
        </w:tc>
      </w:tr>
      <w:tr w:rsidR="00C77908" w:rsidRPr="00EA7C1B" w:rsidTr="002C675A">
        <w:trPr>
          <w:jc w:val="center"/>
        </w:trPr>
        <w:tc>
          <w:tcPr>
            <w:tcW w:w="1218" w:type="dxa"/>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lastRenderedPageBreak/>
              <w:t>ЛБО 11</w:t>
            </w:r>
          </w:p>
        </w:tc>
        <w:tc>
          <w:tcPr>
            <w:tcW w:w="1482" w:type="dxa"/>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ЛЛ, 4 Вт</w:t>
            </w:r>
          </w:p>
        </w:tc>
        <w:tc>
          <w:tcPr>
            <w:tcW w:w="900" w:type="dxa"/>
            <w:gridSpan w:val="2"/>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w:t>
            </w:r>
          </w:p>
        </w:tc>
        <w:tc>
          <w:tcPr>
            <w:tcW w:w="955" w:type="dxa"/>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lang w:val="en-US"/>
              </w:rPr>
              <w:t>I</w:t>
            </w:r>
            <w:r w:rsidRPr="00EA7C1B">
              <w:rPr>
                <w:rFonts w:ascii="Times New Roman" w:hAnsi="Times New Roman" w:cs="Times New Roman"/>
                <w:sz w:val="28"/>
                <w:szCs w:val="28"/>
              </w:rPr>
              <w:t>Р 20</w:t>
            </w:r>
          </w:p>
        </w:tc>
        <w:tc>
          <w:tcPr>
            <w:tcW w:w="1800" w:type="dxa"/>
            <w:gridSpan w:val="2"/>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централизованный</w:t>
            </w:r>
          </w:p>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ЭПРА</w:t>
            </w:r>
          </w:p>
        </w:tc>
        <w:tc>
          <w:tcPr>
            <w:tcW w:w="1440" w:type="dxa"/>
            <w:gridSpan w:val="2"/>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snapToGrid w:val="0"/>
              <w:jc w:val="center"/>
              <w:rPr>
                <w:rFonts w:ascii="Times New Roman" w:hAnsi="Times New Roman" w:cs="Times New Roman"/>
                <w:sz w:val="28"/>
                <w:szCs w:val="28"/>
              </w:rPr>
            </w:pPr>
          </w:p>
        </w:tc>
        <w:tc>
          <w:tcPr>
            <w:tcW w:w="1263"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312</w:t>
            </w:r>
          </w:p>
        </w:tc>
      </w:tr>
      <w:tr w:rsidR="00C77908" w:rsidRPr="00EA7C1B" w:rsidTr="002C675A">
        <w:trPr>
          <w:jc w:val="center"/>
        </w:trPr>
        <w:tc>
          <w:tcPr>
            <w:tcW w:w="1218" w:type="dxa"/>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ЛБО 25-2х4</w:t>
            </w:r>
          </w:p>
        </w:tc>
        <w:tc>
          <w:tcPr>
            <w:tcW w:w="1482" w:type="dxa"/>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ЛЛ, 2х4 Вт</w:t>
            </w:r>
          </w:p>
        </w:tc>
        <w:tc>
          <w:tcPr>
            <w:tcW w:w="900" w:type="dxa"/>
            <w:gridSpan w:val="2"/>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w:t>
            </w:r>
          </w:p>
        </w:tc>
        <w:tc>
          <w:tcPr>
            <w:tcW w:w="955" w:type="dxa"/>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lang w:val="en-US"/>
              </w:rPr>
              <w:t>I</w:t>
            </w:r>
            <w:r w:rsidRPr="00EA7C1B">
              <w:rPr>
                <w:rFonts w:ascii="Times New Roman" w:hAnsi="Times New Roman" w:cs="Times New Roman"/>
                <w:sz w:val="28"/>
                <w:szCs w:val="28"/>
              </w:rPr>
              <w:t>Р 20</w:t>
            </w:r>
          </w:p>
        </w:tc>
        <w:tc>
          <w:tcPr>
            <w:tcW w:w="1800" w:type="dxa"/>
            <w:gridSpan w:val="2"/>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централизованный</w:t>
            </w:r>
          </w:p>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ЭПРА</w:t>
            </w:r>
          </w:p>
        </w:tc>
        <w:tc>
          <w:tcPr>
            <w:tcW w:w="1440" w:type="dxa"/>
            <w:gridSpan w:val="2"/>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snapToGrid w:val="0"/>
              <w:jc w:val="center"/>
              <w:rPr>
                <w:rFonts w:ascii="Times New Roman" w:hAnsi="Times New Roman" w:cs="Times New Roman"/>
                <w:sz w:val="28"/>
                <w:szCs w:val="28"/>
              </w:rPr>
            </w:pPr>
          </w:p>
        </w:tc>
        <w:tc>
          <w:tcPr>
            <w:tcW w:w="1263"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385</w:t>
            </w:r>
          </w:p>
        </w:tc>
      </w:tr>
      <w:tr w:rsidR="00C77908" w:rsidRPr="00EA7C1B" w:rsidTr="002C675A">
        <w:trPr>
          <w:jc w:val="center"/>
        </w:trPr>
        <w:tc>
          <w:tcPr>
            <w:tcW w:w="1218" w:type="dxa"/>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НББ02-25</w:t>
            </w:r>
          </w:p>
        </w:tc>
        <w:tc>
          <w:tcPr>
            <w:tcW w:w="1482" w:type="dxa"/>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ЛН, 25 Вт</w:t>
            </w:r>
          </w:p>
        </w:tc>
        <w:tc>
          <w:tcPr>
            <w:tcW w:w="900" w:type="dxa"/>
            <w:gridSpan w:val="2"/>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w:t>
            </w:r>
          </w:p>
        </w:tc>
        <w:tc>
          <w:tcPr>
            <w:tcW w:w="955" w:type="dxa"/>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lang w:val="en-US"/>
              </w:rPr>
              <w:t>I</w:t>
            </w:r>
            <w:r w:rsidRPr="00EA7C1B">
              <w:rPr>
                <w:rFonts w:ascii="Times New Roman" w:hAnsi="Times New Roman" w:cs="Times New Roman"/>
                <w:sz w:val="28"/>
                <w:szCs w:val="28"/>
              </w:rPr>
              <w:t>Р 20</w:t>
            </w:r>
          </w:p>
        </w:tc>
        <w:tc>
          <w:tcPr>
            <w:tcW w:w="1800" w:type="dxa"/>
            <w:gridSpan w:val="2"/>
            <w:tcBorders>
              <w:top w:val="single" w:sz="4" w:space="0" w:color="000000"/>
              <w:left w:val="single" w:sz="4" w:space="0" w:color="000000"/>
              <w:bottom w:val="single" w:sz="4" w:space="0" w:color="000000"/>
            </w:tcBorders>
            <w:shd w:val="clear" w:color="auto" w:fill="auto"/>
            <w:vAlign w:val="center"/>
          </w:tcPr>
          <w:p w:rsidR="00C77908" w:rsidRPr="00EA7C1B" w:rsidRDefault="00C77908" w:rsidP="009C67AC">
            <w:pPr>
              <w:tabs>
                <w:tab w:val="left" w:pos="1160"/>
              </w:tabs>
              <w:jc w:val="center"/>
              <w:rPr>
                <w:rFonts w:ascii="Times New Roman" w:hAnsi="Times New Roman" w:cs="Times New Roman"/>
              </w:rPr>
            </w:pPr>
            <w:r w:rsidRPr="00EA7C1B">
              <w:rPr>
                <w:rFonts w:ascii="Times New Roman" w:hAnsi="Times New Roman" w:cs="Times New Roman"/>
                <w:sz w:val="28"/>
                <w:szCs w:val="28"/>
              </w:rPr>
              <w:t>централизованный</w:t>
            </w:r>
          </w:p>
        </w:tc>
        <w:tc>
          <w:tcPr>
            <w:tcW w:w="1440" w:type="dxa"/>
            <w:gridSpan w:val="2"/>
            <w:tcBorders>
              <w:top w:val="single" w:sz="4" w:space="0" w:color="000000"/>
              <w:left w:val="single" w:sz="4" w:space="0" w:color="000000"/>
              <w:bottom w:val="single" w:sz="4" w:space="0" w:color="000000"/>
            </w:tcBorders>
            <w:shd w:val="clear" w:color="auto" w:fill="auto"/>
          </w:tcPr>
          <w:p w:rsidR="00C77908" w:rsidRPr="00EA7C1B" w:rsidRDefault="00C77908" w:rsidP="009C67AC">
            <w:pPr>
              <w:tabs>
                <w:tab w:val="left" w:pos="1160"/>
              </w:tabs>
              <w:snapToGrid w:val="0"/>
              <w:jc w:val="center"/>
              <w:rPr>
                <w:rFonts w:ascii="Times New Roman" w:hAnsi="Times New Roman" w:cs="Times New Roman"/>
                <w:sz w:val="28"/>
                <w:szCs w:val="28"/>
              </w:rPr>
            </w:pPr>
          </w:p>
        </w:tc>
        <w:tc>
          <w:tcPr>
            <w:tcW w:w="1263"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C77908" w:rsidRPr="00EA7C1B" w:rsidRDefault="00C77908" w:rsidP="009C67AC">
            <w:pPr>
              <w:tabs>
                <w:tab w:val="left" w:pos="1160"/>
              </w:tabs>
              <w:snapToGrid w:val="0"/>
              <w:jc w:val="center"/>
              <w:rPr>
                <w:rFonts w:ascii="Times New Roman" w:hAnsi="Times New Roman" w:cs="Times New Roman"/>
                <w:sz w:val="28"/>
                <w:szCs w:val="28"/>
              </w:rPr>
            </w:pPr>
          </w:p>
        </w:tc>
      </w:tr>
    </w:tbl>
    <w:p w:rsidR="00C77908" w:rsidRDefault="00C77908">
      <w:pPr>
        <w:rPr>
          <w:rFonts w:ascii="Times New Roman" w:hAnsi="Times New Roman" w:cs="Times New Roman"/>
          <w:sz w:val="32"/>
          <w:szCs w:val="32"/>
        </w:rPr>
      </w:pPr>
    </w:p>
    <w:p w:rsidR="00F2375C" w:rsidRPr="00F2375C" w:rsidRDefault="00F2375C" w:rsidP="00F2375C">
      <w:pPr>
        <w:tabs>
          <w:tab w:val="left" w:pos="1160"/>
        </w:tabs>
        <w:ind w:firstLine="709"/>
        <w:jc w:val="both"/>
        <w:rPr>
          <w:rFonts w:ascii="Times New Roman" w:hAnsi="Times New Roman" w:cs="Times New Roman"/>
        </w:rPr>
      </w:pPr>
      <w:r w:rsidRPr="00F2375C">
        <w:rPr>
          <w:rFonts w:ascii="Times New Roman" w:hAnsi="Times New Roman" w:cs="Times New Roman"/>
          <w:b/>
          <w:sz w:val="32"/>
          <w:szCs w:val="32"/>
        </w:rPr>
        <w:t>3.2. Проектирование электрической части ОУ</w:t>
      </w:r>
    </w:p>
    <w:p w:rsidR="002C675A" w:rsidRDefault="00F2375C" w:rsidP="00F2375C">
      <w:pPr>
        <w:tabs>
          <w:tab w:val="left" w:pos="1160"/>
        </w:tabs>
        <w:ind w:firstLine="709"/>
        <w:jc w:val="both"/>
        <w:rPr>
          <w:rFonts w:ascii="Times New Roman" w:hAnsi="Times New Roman" w:cs="Times New Roman"/>
          <w:sz w:val="32"/>
          <w:szCs w:val="32"/>
        </w:rPr>
      </w:pPr>
      <w:r w:rsidRPr="00F2375C">
        <w:rPr>
          <w:rFonts w:ascii="Times New Roman" w:hAnsi="Times New Roman" w:cs="Times New Roman"/>
          <w:sz w:val="32"/>
          <w:szCs w:val="32"/>
        </w:rPr>
        <w:t>Питание ОУ от трансформаторных подстанций или от вводов в зда</w:t>
      </w:r>
      <w:r>
        <w:rPr>
          <w:rFonts w:ascii="Times New Roman" w:hAnsi="Times New Roman" w:cs="Times New Roman"/>
          <w:sz w:val="32"/>
          <w:szCs w:val="32"/>
        </w:rPr>
        <w:t xml:space="preserve">ние может осуществляться через </w:t>
      </w:r>
      <w:r w:rsidRPr="00F2375C">
        <w:rPr>
          <w:rFonts w:ascii="Times New Roman" w:hAnsi="Times New Roman" w:cs="Times New Roman"/>
          <w:sz w:val="32"/>
          <w:szCs w:val="32"/>
        </w:rPr>
        <w:t>магистральные щитки освещения и групповые щитки. Осветительные линии подразделяются на питающие, распределительные и групповые.</w:t>
      </w:r>
    </w:p>
    <w:p w:rsidR="002C675A" w:rsidRDefault="00F2375C" w:rsidP="00F2375C">
      <w:pPr>
        <w:tabs>
          <w:tab w:val="left" w:pos="1160"/>
        </w:tabs>
        <w:ind w:firstLine="709"/>
        <w:jc w:val="both"/>
        <w:rPr>
          <w:rFonts w:ascii="Times New Roman" w:hAnsi="Times New Roman" w:cs="Times New Roman"/>
          <w:sz w:val="32"/>
          <w:szCs w:val="32"/>
        </w:rPr>
      </w:pPr>
      <w:r w:rsidRPr="00F2375C">
        <w:rPr>
          <w:rFonts w:ascii="Times New Roman" w:hAnsi="Times New Roman" w:cs="Times New Roman"/>
          <w:sz w:val="32"/>
          <w:szCs w:val="32"/>
        </w:rPr>
        <w:t xml:space="preserve">Питающие линии – линии от источника питания (ИП) до магистрального щитка, а при его отсутствии – до группового. </w:t>
      </w:r>
    </w:p>
    <w:p w:rsidR="002C675A" w:rsidRDefault="00F2375C" w:rsidP="00F2375C">
      <w:pPr>
        <w:tabs>
          <w:tab w:val="left" w:pos="1160"/>
        </w:tabs>
        <w:ind w:firstLine="709"/>
        <w:jc w:val="both"/>
        <w:rPr>
          <w:rFonts w:ascii="Times New Roman" w:hAnsi="Times New Roman" w:cs="Times New Roman"/>
          <w:sz w:val="32"/>
          <w:szCs w:val="32"/>
        </w:rPr>
      </w:pPr>
      <w:r w:rsidRPr="00F2375C">
        <w:rPr>
          <w:rFonts w:ascii="Times New Roman" w:hAnsi="Times New Roman" w:cs="Times New Roman"/>
          <w:sz w:val="32"/>
          <w:szCs w:val="32"/>
        </w:rPr>
        <w:t xml:space="preserve">Распределительные осветительные линии – это линии от магистрального щитка освещения до групповых щитков. </w:t>
      </w:r>
    </w:p>
    <w:p w:rsidR="002C675A" w:rsidRDefault="00F2375C" w:rsidP="00F2375C">
      <w:pPr>
        <w:tabs>
          <w:tab w:val="left" w:pos="1160"/>
        </w:tabs>
        <w:ind w:firstLine="709"/>
        <w:jc w:val="both"/>
        <w:rPr>
          <w:rFonts w:ascii="Times New Roman" w:hAnsi="Times New Roman" w:cs="Times New Roman"/>
          <w:sz w:val="32"/>
          <w:szCs w:val="32"/>
        </w:rPr>
      </w:pPr>
      <w:r w:rsidRPr="00F2375C">
        <w:rPr>
          <w:rFonts w:ascii="Times New Roman" w:hAnsi="Times New Roman" w:cs="Times New Roman"/>
          <w:sz w:val="32"/>
          <w:szCs w:val="32"/>
        </w:rPr>
        <w:t>Групповые линии – это линии от группо</w:t>
      </w:r>
      <w:r w:rsidR="002C675A">
        <w:rPr>
          <w:rFonts w:ascii="Times New Roman" w:hAnsi="Times New Roman" w:cs="Times New Roman"/>
          <w:sz w:val="32"/>
          <w:szCs w:val="32"/>
        </w:rPr>
        <w:t>вых щитков до источников света.</w:t>
      </w:r>
    </w:p>
    <w:p w:rsidR="00F2375C" w:rsidRPr="00F2375C" w:rsidRDefault="00F2375C" w:rsidP="00F2375C">
      <w:pPr>
        <w:tabs>
          <w:tab w:val="left" w:pos="1160"/>
        </w:tabs>
        <w:ind w:firstLine="709"/>
        <w:jc w:val="both"/>
        <w:rPr>
          <w:rFonts w:ascii="Times New Roman" w:hAnsi="Times New Roman" w:cs="Times New Roman"/>
        </w:rPr>
      </w:pPr>
      <w:r w:rsidRPr="00F2375C">
        <w:rPr>
          <w:rFonts w:ascii="Times New Roman" w:hAnsi="Times New Roman" w:cs="Times New Roman"/>
          <w:sz w:val="32"/>
          <w:szCs w:val="32"/>
        </w:rPr>
        <w:t xml:space="preserve">Питающие и распределительные линии имеют трехфазное 4-х или 5-ти проводное исполнение, а групповые линии могут иметь разную конфигурацию в зависимости от типа ламп, которые они питают. Для питания ЛН, трубчатых ЛЛ и КЛЛ используют однофазные трехпроводные групповые линии (фазный провод – </w:t>
      </w:r>
      <w:r w:rsidRPr="00F2375C">
        <w:rPr>
          <w:rFonts w:ascii="Times New Roman" w:hAnsi="Times New Roman" w:cs="Times New Roman"/>
          <w:sz w:val="32"/>
          <w:szCs w:val="32"/>
          <w:lang w:val="en-US"/>
        </w:rPr>
        <w:t>L</w:t>
      </w:r>
      <w:r w:rsidRPr="00F2375C">
        <w:rPr>
          <w:rFonts w:ascii="Times New Roman" w:hAnsi="Times New Roman" w:cs="Times New Roman"/>
          <w:sz w:val="32"/>
          <w:szCs w:val="32"/>
        </w:rPr>
        <w:t xml:space="preserve">, нулевой рабочий – </w:t>
      </w:r>
      <w:r w:rsidRPr="00F2375C">
        <w:rPr>
          <w:rFonts w:ascii="Times New Roman" w:hAnsi="Times New Roman" w:cs="Times New Roman"/>
          <w:sz w:val="32"/>
          <w:szCs w:val="32"/>
          <w:lang w:val="en-US"/>
        </w:rPr>
        <w:t>N</w:t>
      </w:r>
      <w:r w:rsidRPr="00F2375C">
        <w:rPr>
          <w:rFonts w:ascii="Times New Roman" w:hAnsi="Times New Roman" w:cs="Times New Roman"/>
          <w:sz w:val="32"/>
          <w:szCs w:val="32"/>
        </w:rPr>
        <w:t xml:space="preserve">, нулевой защитный – РЕ). Для питания газоразрядных ламп высокого давления (ГЛВД) </w:t>
      </w:r>
      <w:r w:rsidRPr="00F2375C">
        <w:rPr>
          <w:rFonts w:ascii="Times New Roman" w:hAnsi="Times New Roman" w:cs="Times New Roman"/>
          <w:sz w:val="32"/>
          <w:szCs w:val="32"/>
        </w:rPr>
        <w:lastRenderedPageBreak/>
        <w:t>с целью снижения коэффициента пульсации освещенности используют, как правило, трехфазные пятипроводные групповые линии.</w:t>
      </w:r>
    </w:p>
    <w:p w:rsidR="00F2375C" w:rsidRPr="00F2375C" w:rsidRDefault="00F2375C" w:rsidP="00F2375C">
      <w:pPr>
        <w:tabs>
          <w:tab w:val="left" w:pos="1160"/>
        </w:tabs>
        <w:ind w:firstLine="709"/>
        <w:jc w:val="both"/>
        <w:rPr>
          <w:rFonts w:ascii="Times New Roman" w:hAnsi="Times New Roman" w:cs="Times New Roman"/>
        </w:rPr>
      </w:pPr>
      <w:r w:rsidRPr="00F2375C">
        <w:rPr>
          <w:rFonts w:ascii="Times New Roman" w:hAnsi="Times New Roman" w:cs="Times New Roman"/>
          <w:sz w:val="32"/>
          <w:szCs w:val="32"/>
        </w:rPr>
        <w:t>При отсутствии требований к К</w:t>
      </w:r>
      <w:r w:rsidRPr="00F2375C">
        <w:rPr>
          <w:rFonts w:ascii="Times New Roman" w:hAnsi="Times New Roman" w:cs="Times New Roman"/>
          <w:sz w:val="32"/>
          <w:szCs w:val="32"/>
          <w:vertAlign w:val="subscript"/>
        </w:rPr>
        <w:t>п</w:t>
      </w:r>
      <w:r w:rsidRPr="00F2375C">
        <w:rPr>
          <w:rFonts w:ascii="Times New Roman" w:hAnsi="Times New Roman" w:cs="Times New Roman"/>
          <w:sz w:val="32"/>
          <w:szCs w:val="32"/>
        </w:rPr>
        <w:t>, ГЛВД можно питать по однофазным групповым линиям.</w:t>
      </w:r>
    </w:p>
    <w:p w:rsidR="00F2375C" w:rsidRPr="00F2375C" w:rsidRDefault="00F2375C" w:rsidP="00F2375C">
      <w:pPr>
        <w:tabs>
          <w:tab w:val="left" w:pos="1160"/>
        </w:tabs>
        <w:ind w:firstLine="709"/>
        <w:jc w:val="both"/>
        <w:rPr>
          <w:rFonts w:ascii="Times New Roman" w:hAnsi="Times New Roman" w:cs="Times New Roman"/>
        </w:rPr>
      </w:pPr>
      <w:r w:rsidRPr="00F2375C">
        <w:rPr>
          <w:rFonts w:ascii="Times New Roman" w:hAnsi="Times New Roman" w:cs="Times New Roman"/>
          <w:sz w:val="32"/>
          <w:szCs w:val="32"/>
        </w:rPr>
        <w:t>Источники света, используемые для ос</w:t>
      </w:r>
      <w:r w:rsidR="002C675A">
        <w:rPr>
          <w:rFonts w:ascii="Times New Roman" w:hAnsi="Times New Roman" w:cs="Times New Roman"/>
          <w:sz w:val="32"/>
          <w:szCs w:val="32"/>
        </w:rPr>
        <w:t>вещения помещений</w:t>
      </w:r>
      <w:r w:rsidRPr="00F2375C">
        <w:rPr>
          <w:rFonts w:ascii="Times New Roman" w:hAnsi="Times New Roman" w:cs="Times New Roman"/>
          <w:sz w:val="32"/>
          <w:szCs w:val="32"/>
        </w:rPr>
        <w:t>, необходимо распределить по групповым линиям.</w:t>
      </w:r>
    </w:p>
    <w:p w:rsidR="00F2375C" w:rsidRPr="00F2375C" w:rsidRDefault="00F2375C" w:rsidP="00F2375C">
      <w:pPr>
        <w:tabs>
          <w:tab w:val="left" w:pos="1160"/>
        </w:tabs>
        <w:ind w:firstLine="709"/>
        <w:jc w:val="both"/>
        <w:rPr>
          <w:rFonts w:ascii="Times New Roman" w:hAnsi="Times New Roman" w:cs="Times New Roman"/>
        </w:rPr>
      </w:pPr>
      <w:r w:rsidRPr="00F2375C">
        <w:rPr>
          <w:rFonts w:ascii="Times New Roman" w:hAnsi="Times New Roman" w:cs="Times New Roman"/>
          <w:sz w:val="32"/>
          <w:szCs w:val="32"/>
        </w:rPr>
        <w:t>Согласно ПУЭ, каждая групповая линия, как правило, должна содержать на фазу не более 20 ламп накаливания, ДРЛ, ДРИ (МГЛ), ДНаТ, в это число включаются также штепсельные розетки. Для групповых линий, питающих ЛЛ мощностью до 80 Вт, рекомендуется присоединять до 60 ламп на фазу; для линий, питающих светильники с ЛЛ мощностью до 40 Вт включительно, может присоединяться до 75 ламп на фазу и мощностью до 20 Вт включительно – до 100 ламп на фазу.</w:t>
      </w:r>
    </w:p>
    <w:p w:rsidR="00F2375C" w:rsidRDefault="00F2375C" w:rsidP="00F2375C">
      <w:pPr>
        <w:tabs>
          <w:tab w:val="left" w:pos="1160"/>
        </w:tabs>
        <w:ind w:firstLine="709"/>
        <w:jc w:val="both"/>
        <w:rPr>
          <w:rFonts w:ascii="Times New Roman" w:hAnsi="Times New Roman" w:cs="Times New Roman"/>
          <w:sz w:val="32"/>
          <w:szCs w:val="32"/>
        </w:rPr>
      </w:pPr>
      <w:r w:rsidRPr="00F2375C">
        <w:rPr>
          <w:rFonts w:ascii="Times New Roman" w:hAnsi="Times New Roman" w:cs="Times New Roman"/>
          <w:sz w:val="32"/>
          <w:szCs w:val="32"/>
        </w:rPr>
        <w:t xml:space="preserve">Так как управление освещением </w:t>
      </w:r>
      <w:r w:rsidR="002C675A">
        <w:rPr>
          <w:rFonts w:ascii="Times New Roman" w:hAnsi="Times New Roman" w:cs="Times New Roman"/>
          <w:sz w:val="32"/>
          <w:szCs w:val="32"/>
        </w:rPr>
        <w:t>помещений</w:t>
      </w:r>
      <w:r w:rsidRPr="00F2375C">
        <w:rPr>
          <w:rFonts w:ascii="Times New Roman" w:hAnsi="Times New Roman" w:cs="Times New Roman"/>
          <w:sz w:val="32"/>
          <w:szCs w:val="32"/>
        </w:rPr>
        <w:t xml:space="preserve"> производится, как правило, автоматическими выключателями в групповом щитке, то необходимо питать ИС каждого участка по отдельным групповым линиям с учетом рекомендаций ПУЭ.</w:t>
      </w:r>
    </w:p>
    <w:p w:rsidR="002C675A" w:rsidRPr="00777D1F" w:rsidRDefault="00777D1F" w:rsidP="00F2375C">
      <w:pPr>
        <w:tabs>
          <w:tab w:val="left" w:pos="1160"/>
        </w:tabs>
        <w:ind w:firstLine="709"/>
        <w:jc w:val="both"/>
        <w:rPr>
          <w:rFonts w:ascii="Times New Roman" w:hAnsi="Times New Roman" w:cs="Times New Roman"/>
          <w:sz w:val="32"/>
          <w:szCs w:val="32"/>
        </w:rPr>
      </w:pPr>
      <w:r>
        <w:rPr>
          <w:rFonts w:ascii="Times New Roman" w:hAnsi="Times New Roman" w:cs="Times New Roman"/>
          <w:sz w:val="32"/>
          <w:szCs w:val="32"/>
        </w:rPr>
        <w:t xml:space="preserve">3.2. </w:t>
      </w:r>
      <w:r w:rsidR="002C675A" w:rsidRPr="00777D1F">
        <w:rPr>
          <w:rFonts w:ascii="Times New Roman" w:hAnsi="Times New Roman" w:cs="Times New Roman"/>
          <w:sz w:val="32"/>
          <w:szCs w:val="32"/>
        </w:rPr>
        <w:t xml:space="preserve">Этапы проектирования электрической части </w:t>
      </w:r>
      <w:r w:rsidRPr="00777D1F">
        <w:rPr>
          <w:rFonts w:ascii="Times New Roman" w:hAnsi="Times New Roman" w:cs="Times New Roman"/>
          <w:sz w:val="32"/>
          <w:szCs w:val="32"/>
        </w:rPr>
        <w:t>ОУ:</w:t>
      </w:r>
    </w:p>
    <w:p w:rsidR="00777D1F" w:rsidRPr="00777D1F" w:rsidRDefault="001424BD" w:rsidP="00777D1F">
      <w:pPr>
        <w:ind w:left="900"/>
        <w:rPr>
          <w:rFonts w:ascii="Times New Roman" w:hAnsi="Times New Roman" w:cs="Times New Roman"/>
          <w:sz w:val="32"/>
          <w:szCs w:val="32"/>
        </w:rPr>
      </w:pPr>
      <w:hyperlink w:anchor="O_3_2_1" w:history="1">
        <w:r w:rsidR="00777D1F" w:rsidRPr="00777D1F">
          <w:rPr>
            <w:rStyle w:val="a3"/>
            <w:rFonts w:ascii="Times New Roman" w:hAnsi="Times New Roman" w:cs="Times New Roman"/>
            <w:color w:val="auto"/>
            <w:sz w:val="32"/>
            <w:szCs w:val="32"/>
            <w:u w:val="none"/>
          </w:rPr>
          <w:t>3.2.1. Выбор напряжения и источника питания ОУ</w:t>
        </w:r>
      </w:hyperlink>
    </w:p>
    <w:p w:rsidR="00777D1F" w:rsidRPr="00777D1F" w:rsidRDefault="001424BD" w:rsidP="00777D1F">
      <w:pPr>
        <w:ind w:left="900"/>
        <w:rPr>
          <w:rFonts w:ascii="Times New Roman" w:hAnsi="Times New Roman" w:cs="Times New Roman"/>
          <w:sz w:val="32"/>
          <w:szCs w:val="32"/>
        </w:rPr>
      </w:pPr>
      <w:hyperlink w:anchor="O_3_2_2" w:history="1">
        <w:r w:rsidR="00777D1F" w:rsidRPr="00777D1F">
          <w:rPr>
            <w:rStyle w:val="a3"/>
            <w:rFonts w:ascii="Times New Roman" w:hAnsi="Times New Roman" w:cs="Times New Roman"/>
            <w:color w:val="auto"/>
            <w:sz w:val="32"/>
            <w:szCs w:val="32"/>
            <w:u w:val="none"/>
          </w:rPr>
          <w:t>3.2.2. Выбор схемы питания ОУ</w:t>
        </w:r>
      </w:hyperlink>
    </w:p>
    <w:p w:rsidR="00777D1F" w:rsidRPr="00777D1F" w:rsidRDefault="001424BD" w:rsidP="00777D1F">
      <w:pPr>
        <w:ind w:left="900"/>
        <w:rPr>
          <w:rFonts w:ascii="Times New Roman" w:hAnsi="Times New Roman" w:cs="Times New Roman"/>
          <w:sz w:val="32"/>
          <w:szCs w:val="32"/>
        </w:rPr>
      </w:pPr>
      <w:hyperlink w:anchor="O_3_2_3" w:history="1">
        <w:r w:rsidR="00777D1F" w:rsidRPr="00777D1F">
          <w:rPr>
            <w:rStyle w:val="a3"/>
            <w:rFonts w:ascii="Times New Roman" w:hAnsi="Times New Roman" w:cs="Times New Roman"/>
            <w:color w:val="auto"/>
            <w:sz w:val="32"/>
            <w:szCs w:val="32"/>
            <w:u w:val="none"/>
          </w:rPr>
          <w:t>3.2.3. Выбор магистральных и групповых щитков</w:t>
        </w:r>
      </w:hyperlink>
    </w:p>
    <w:p w:rsidR="00777D1F" w:rsidRPr="00777D1F" w:rsidRDefault="001424BD" w:rsidP="00777D1F">
      <w:pPr>
        <w:ind w:left="900"/>
        <w:rPr>
          <w:rFonts w:ascii="Times New Roman" w:hAnsi="Times New Roman" w:cs="Times New Roman"/>
          <w:sz w:val="32"/>
          <w:szCs w:val="32"/>
        </w:rPr>
      </w:pPr>
      <w:hyperlink w:anchor="O_3_2_4" w:history="1">
        <w:r w:rsidR="00777D1F" w:rsidRPr="00777D1F">
          <w:rPr>
            <w:rStyle w:val="a3"/>
            <w:rFonts w:ascii="Times New Roman" w:hAnsi="Times New Roman" w:cs="Times New Roman"/>
            <w:color w:val="auto"/>
            <w:sz w:val="32"/>
            <w:szCs w:val="32"/>
            <w:u w:val="none"/>
          </w:rPr>
          <w:t>3.2.4. Выбор способов прокладки и марок проводников осветительных линий</w:t>
        </w:r>
      </w:hyperlink>
    </w:p>
    <w:p w:rsidR="00777D1F" w:rsidRPr="00777D1F" w:rsidRDefault="001424BD" w:rsidP="00777D1F">
      <w:pPr>
        <w:ind w:left="900"/>
        <w:rPr>
          <w:rFonts w:ascii="Times New Roman" w:hAnsi="Times New Roman" w:cs="Times New Roman"/>
          <w:sz w:val="32"/>
          <w:szCs w:val="32"/>
        </w:rPr>
      </w:pPr>
      <w:hyperlink w:anchor="O_3_2_5" w:history="1">
        <w:r w:rsidR="00777D1F" w:rsidRPr="00777D1F">
          <w:rPr>
            <w:rStyle w:val="a3"/>
            <w:rFonts w:ascii="Times New Roman" w:hAnsi="Times New Roman" w:cs="Times New Roman"/>
            <w:color w:val="auto"/>
            <w:sz w:val="32"/>
            <w:szCs w:val="32"/>
            <w:u w:val="none"/>
          </w:rPr>
          <w:t>3.2.5. Выбор сечений линий осветительной сети</w:t>
        </w:r>
      </w:hyperlink>
    </w:p>
    <w:p w:rsidR="00777D1F" w:rsidRPr="00777D1F" w:rsidRDefault="001424BD" w:rsidP="00777D1F">
      <w:pPr>
        <w:ind w:left="1440"/>
        <w:rPr>
          <w:rFonts w:ascii="Times New Roman" w:hAnsi="Times New Roman" w:cs="Times New Roman"/>
          <w:sz w:val="32"/>
          <w:szCs w:val="32"/>
        </w:rPr>
      </w:pPr>
      <w:hyperlink w:anchor="O_3_2_5_1" w:history="1">
        <w:r w:rsidR="00777D1F" w:rsidRPr="00777D1F">
          <w:rPr>
            <w:rStyle w:val="a3"/>
            <w:rFonts w:ascii="Times New Roman" w:hAnsi="Times New Roman" w:cs="Times New Roman"/>
            <w:color w:val="auto"/>
            <w:sz w:val="32"/>
            <w:szCs w:val="32"/>
            <w:u w:val="none"/>
          </w:rPr>
          <w:t>3.2.5.1. Выбор сечений по допустимому нагреву</w:t>
        </w:r>
      </w:hyperlink>
    </w:p>
    <w:p w:rsidR="00777D1F" w:rsidRPr="00777D1F" w:rsidRDefault="001424BD" w:rsidP="00777D1F">
      <w:pPr>
        <w:ind w:left="1440"/>
        <w:rPr>
          <w:rFonts w:ascii="Times New Roman" w:hAnsi="Times New Roman" w:cs="Times New Roman"/>
          <w:sz w:val="32"/>
          <w:szCs w:val="32"/>
        </w:rPr>
      </w:pPr>
      <w:hyperlink w:anchor="O_3_2_5_2" w:history="1">
        <w:r w:rsidR="00777D1F" w:rsidRPr="00777D1F">
          <w:rPr>
            <w:rStyle w:val="a3"/>
            <w:rFonts w:ascii="Times New Roman" w:hAnsi="Times New Roman" w:cs="Times New Roman"/>
            <w:color w:val="auto"/>
            <w:sz w:val="32"/>
            <w:szCs w:val="32"/>
            <w:u w:val="none"/>
          </w:rPr>
          <w:t>3.2.5.2. Проверка сечений по потере напряжения</w:t>
        </w:r>
      </w:hyperlink>
    </w:p>
    <w:p w:rsidR="00777D1F" w:rsidRPr="00777D1F" w:rsidRDefault="001424BD" w:rsidP="00777D1F">
      <w:pPr>
        <w:ind w:left="1440"/>
        <w:rPr>
          <w:rFonts w:ascii="Times New Roman" w:hAnsi="Times New Roman" w:cs="Times New Roman"/>
          <w:sz w:val="32"/>
          <w:szCs w:val="32"/>
        </w:rPr>
      </w:pPr>
      <w:hyperlink w:anchor="O_3_2_5_3" w:history="1">
        <w:r w:rsidR="00777D1F" w:rsidRPr="00777D1F">
          <w:rPr>
            <w:rStyle w:val="a3"/>
            <w:rFonts w:ascii="Times New Roman" w:hAnsi="Times New Roman" w:cs="Times New Roman"/>
            <w:color w:val="auto"/>
            <w:sz w:val="32"/>
            <w:szCs w:val="32"/>
            <w:u w:val="none"/>
          </w:rPr>
          <w:t>3.2.5.3. Проверка сечений на соответствие выбранному аппарату защиты</w:t>
        </w:r>
      </w:hyperlink>
    </w:p>
    <w:p w:rsidR="00777D1F" w:rsidRPr="00777D1F" w:rsidRDefault="00777D1F" w:rsidP="00777D1F">
      <w:pPr>
        <w:ind w:firstLine="709"/>
        <w:jc w:val="both"/>
        <w:rPr>
          <w:rFonts w:ascii="Times New Roman" w:hAnsi="Times New Roman" w:cs="Times New Roman"/>
          <w:sz w:val="32"/>
          <w:szCs w:val="32"/>
        </w:rPr>
      </w:pPr>
      <w:r>
        <w:rPr>
          <w:rFonts w:ascii="Times New Roman" w:hAnsi="Times New Roman" w:cs="Times New Roman"/>
          <w:sz w:val="32"/>
          <w:szCs w:val="32"/>
        </w:rPr>
        <w:t>Разберем поэтапно проектирование электрической части ОУ.</w:t>
      </w:r>
    </w:p>
    <w:p w:rsidR="00777D1F" w:rsidRPr="00777D1F" w:rsidRDefault="001424BD" w:rsidP="00777D1F">
      <w:pPr>
        <w:jc w:val="center"/>
        <w:rPr>
          <w:rFonts w:ascii="Times New Roman" w:hAnsi="Times New Roman" w:cs="Times New Roman"/>
          <w:b/>
          <w:sz w:val="32"/>
          <w:szCs w:val="32"/>
        </w:rPr>
      </w:pPr>
      <w:hyperlink w:anchor="O_3_2_1" w:history="1">
        <w:r w:rsidR="00777D1F" w:rsidRPr="00777D1F">
          <w:rPr>
            <w:rStyle w:val="a3"/>
            <w:rFonts w:ascii="Times New Roman" w:hAnsi="Times New Roman" w:cs="Times New Roman"/>
            <w:b/>
            <w:color w:val="auto"/>
            <w:sz w:val="32"/>
            <w:szCs w:val="32"/>
            <w:u w:val="none"/>
          </w:rPr>
          <w:t>3.2.1. Выбор напряжения и источника питания ОУ</w:t>
        </w:r>
      </w:hyperlink>
    </w:p>
    <w:p w:rsidR="00777D1F" w:rsidRPr="00777D1F" w:rsidRDefault="00777D1F" w:rsidP="00777D1F">
      <w:pPr>
        <w:tabs>
          <w:tab w:val="left" w:pos="1160"/>
        </w:tabs>
        <w:ind w:firstLine="709"/>
        <w:jc w:val="both"/>
        <w:rPr>
          <w:rFonts w:ascii="Times New Roman" w:hAnsi="Times New Roman" w:cs="Times New Roman"/>
          <w:sz w:val="32"/>
          <w:szCs w:val="32"/>
        </w:rPr>
      </w:pPr>
      <w:r w:rsidRPr="00777D1F">
        <w:rPr>
          <w:rFonts w:ascii="Times New Roman" w:hAnsi="Times New Roman" w:cs="Times New Roman"/>
          <w:sz w:val="32"/>
          <w:szCs w:val="32"/>
        </w:rPr>
        <w:t>На выбор уровня напряжения для питания осветительных приборов влияют:</w:t>
      </w:r>
    </w:p>
    <w:p w:rsidR="00777D1F" w:rsidRPr="00777D1F" w:rsidRDefault="00777D1F" w:rsidP="00777D1F">
      <w:pPr>
        <w:tabs>
          <w:tab w:val="left" w:pos="1160"/>
        </w:tabs>
        <w:ind w:firstLine="709"/>
        <w:jc w:val="both"/>
        <w:rPr>
          <w:rFonts w:ascii="Times New Roman" w:hAnsi="Times New Roman" w:cs="Times New Roman"/>
          <w:sz w:val="32"/>
          <w:szCs w:val="32"/>
        </w:rPr>
      </w:pPr>
      <w:r w:rsidRPr="00777D1F">
        <w:rPr>
          <w:rFonts w:ascii="Times New Roman" w:hAnsi="Times New Roman" w:cs="Times New Roman"/>
          <w:sz w:val="32"/>
          <w:szCs w:val="32"/>
        </w:rPr>
        <w:t>а) класс помещения по опасности поражения электрическим током;</w:t>
      </w:r>
    </w:p>
    <w:p w:rsidR="00777D1F" w:rsidRPr="00777D1F" w:rsidRDefault="00777D1F" w:rsidP="00777D1F">
      <w:pPr>
        <w:tabs>
          <w:tab w:val="left" w:pos="1160"/>
        </w:tabs>
        <w:ind w:firstLine="709"/>
        <w:jc w:val="both"/>
        <w:rPr>
          <w:rFonts w:ascii="Times New Roman" w:hAnsi="Times New Roman" w:cs="Times New Roman"/>
          <w:sz w:val="32"/>
          <w:szCs w:val="32"/>
        </w:rPr>
      </w:pPr>
      <w:r w:rsidRPr="00777D1F">
        <w:rPr>
          <w:rFonts w:ascii="Times New Roman" w:hAnsi="Times New Roman" w:cs="Times New Roman"/>
          <w:sz w:val="32"/>
          <w:szCs w:val="32"/>
        </w:rPr>
        <w:t xml:space="preserve">б) класс электротехнического оборудования по способу защиты от поражения электрическим током (класс 0 – защита обеспечивается только основной изоляцией;  класс </w:t>
      </w:r>
      <w:r w:rsidRPr="00777D1F">
        <w:rPr>
          <w:rFonts w:ascii="Times New Roman" w:hAnsi="Times New Roman" w:cs="Times New Roman"/>
          <w:sz w:val="32"/>
          <w:szCs w:val="32"/>
          <w:lang w:val="en-US"/>
        </w:rPr>
        <w:t>I</w:t>
      </w:r>
      <w:r w:rsidRPr="00777D1F">
        <w:rPr>
          <w:rFonts w:ascii="Times New Roman" w:hAnsi="Times New Roman" w:cs="Times New Roman"/>
          <w:sz w:val="32"/>
          <w:szCs w:val="32"/>
        </w:rPr>
        <w:t xml:space="preserve"> – защита обеспечивается основной изоляцией с использованием защитного заземления; класс </w:t>
      </w:r>
      <w:r w:rsidRPr="00777D1F">
        <w:rPr>
          <w:rFonts w:ascii="Times New Roman" w:hAnsi="Times New Roman" w:cs="Times New Roman"/>
          <w:sz w:val="32"/>
          <w:szCs w:val="32"/>
          <w:lang w:val="en-US"/>
        </w:rPr>
        <w:t>II</w:t>
      </w:r>
      <w:r w:rsidRPr="00777D1F">
        <w:rPr>
          <w:rFonts w:ascii="Times New Roman" w:hAnsi="Times New Roman" w:cs="Times New Roman"/>
          <w:sz w:val="32"/>
          <w:szCs w:val="32"/>
        </w:rPr>
        <w:t xml:space="preserve"> – защита обеспечивается применением двойной или усиленной изоляции; класс </w:t>
      </w:r>
      <w:r w:rsidRPr="00777D1F">
        <w:rPr>
          <w:rFonts w:ascii="Times New Roman" w:hAnsi="Times New Roman" w:cs="Times New Roman"/>
          <w:sz w:val="32"/>
          <w:szCs w:val="32"/>
          <w:lang w:val="en-US"/>
        </w:rPr>
        <w:t>III</w:t>
      </w:r>
      <w:r w:rsidRPr="00777D1F">
        <w:rPr>
          <w:rFonts w:ascii="Times New Roman" w:hAnsi="Times New Roman" w:cs="Times New Roman"/>
          <w:sz w:val="32"/>
          <w:szCs w:val="32"/>
        </w:rPr>
        <w:t xml:space="preserve"> – использование безопасного сверхнизкого напряжения);</w:t>
      </w:r>
    </w:p>
    <w:p w:rsidR="00777D1F" w:rsidRPr="00777D1F" w:rsidRDefault="00777D1F" w:rsidP="00777D1F">
      <w:pPr>
        <w:tabs>
          <w:tab w:val="left" w:pos="1160"/>
        </w:tabs>
        <w:ind w:firstLine="709"/>
        <w:jc w:val="both"/>
        <w:rPr>
          <w:rFonts w:ascii="Times New Roman" w:hAnsi="Times New Roman" w:cs="Times New Roman"/>
          <w:sz w:val="32"/>
          <w:szCs w:val="32"/>
        </w:rPr>
      </w:pPr>
      <w:r w:rsidRPr="00777D1F">
        <w:rPr>
          <w:rFonts w:ascii="Times New Roman" w:hAnsi="Times New Roman" w:cs="Times New Roman"/>
          <w:sz w:val="32"/>
          <w:szCs w:val="32"/>
        </w:rPr>
        <w:t>в) наличие устройства защитного отключения (УЗО);</w:t>
      </w:r>
    </w:p>
    <w:p w:rsidR="00777D1F" w:rsidRPr="00777D1F" w:rsidRDefault="00777D1F" w:rsidP="00777D1F">
      <w:pPr>
        <w:tabs>
          <w:tab w:val="left" w:pos="1160"/>
        </w:tabs>
        <w:ind w:firstLine="709"/>
        <w:jc w:val="both"/>
        <w:rPr>
          <w:rFonts w:ascii="Times New Roman" w:hAnsi="Times New Roman" w:cs="Times New Roman"/>
          <w:sz w:val="32"/>
          <w:szCs w:val="32"/>
        </w:rPr>
      </w:pPr>
      <w:r w:rsidRPr="00777D1F">
        <w:rPr>
          <w:rFonts w:ascii="Times New Roman" w:hAnsi="Times New Roman" w:cs="Times New Roman"/>
          <w:sz w:val="32"/>
          <w:szCs w:val="32"/>
        </w:rPr>
        <w:t>г) высота установки светильников.</w:t>
      </w:r>
    </w:p>
    <w:p w:rsidR="00777D1F" w:rsidRPr="00777D1F" w:rsidRDefault="00777D1F" w:rsidP="00777D1F">
      <w:pPr>
        <w:tabs>
          <w:tab w:val="left" w:pos="1160"/>
        </w:tabs>
        <w:ind w:firstLine="709"/>
        <w:jc w:val="both"/>
        <w:rPr>
          <w:rFonts w:ascii="Times New Roman" w:hAnsi="Times New Roman" w:cs="Times New Roman"/>
          <w:sz w:val="32"/>
          <w:szCs w:val="32"/>
        </w:rPr>
      </w:pPr>
      <w:r w:rsidRPr="00777D1F">
        <w:rPr>
          <w:rFonts w:ascii="Times New Roman" w:hAnsi="Times New Roman" w:cs="Times New Roman"/>
          <w:sz w:val="32"/>
          <w:szCs w:val="32"/>
        </w:rPr>
        <w:t>Согласно ПУЭ для питания осветительных приборов общего внутреннего освещения, как правило, должно применяться напряжение не выше 220 В переменного или постоянного тока. В помещениях без повышенной опасности напряжение 220 В может применяться для всех стационарно установленных светильников вне зависимости от высоты их установки.</w:t>
      </w:r>
    </w:p>
    <w:p w:rsidR="00777D1F" w:rsidRPr="00777D1F" w:rsidRDefault="00777D1F" w:rsidP="00777D1F">
      <w:pPr>
        <w:tabs>
          <w:tab w:val="left" w:pos="1160"/>
        </w:tabs>
        <w:ind w:firstLine="709"/>
        <w:jc w:val="both"/>
        <w:rPr>
          <w:rFonts w:ascii="Times New Roman" w:hAnsi="Times New Roman" w:cs="Times New Roman"/>
          <w:sz w:val="32"/>
          <w:szCs w:val="32"/>
        </w:rPr>
      </w:pPr>
      <w:r w:rsidRPr="00777D1F">
        <w:rPr>
          <w:rFonts w:ascii="Times New Roman" w:hAnsi="Times New Roman" w:cs="Times New Roman"/>
          <w:sz w:val="32"/>
          <w:szCs w:val="32"/>
        </w:rPr>
        <w:t xml:space="preserve">В помещениях с повышенной опасностью и особо опасных при высоте установки светильников общего освещения над полом или площадкой обслуживания менее 2,5 м применение </w:t>
      </w:r>
      <w:r w:rsidRPr="00777D1F">
        <w:rPr>
          <w:rFonts w:ascii="Times New Roman" w:hAnsi="Times New Roman" w:cs="Times New Roman"/>
          <w:sz w:val="32"/>
          <w:szCs w:val="32"/>
        </w:rPr>
        <w:lastRenderedPageBreak/>
        <w:t xml:space="preserve">светильников класса защиты 0 запрещается, необходимо применять светильники класса защиты </w:t>
      </w:r>
      <w:r w:rsidRPr="00777D1F">
        <w:rPr>
          <w:rFonts w:ascii="Times New Roman" w:hAnsi="Times New Roman" w:cs="Times New Roman"/>
          <w:sz w:val="32"/>
          <w:szCs w:val="32"/>
          <w:lang w:val="en-US"/>
        </w:rPr>
        <w:t>II</w:t>
      </w:r>
      <w:r w:rsidRPr="00777D1F">
        <w:rPr>
          <w:rFonts w:ascii="Times New Roman" w:hAnsi="Times New Roman" w:cs="Times New Roman"/>
          <w:sz w:val="32"/>
          <w:szCs w:val="32"/>
        </w:rPr>
        <w:t xml:space="preserve"> или </w:t>
      </w:r>
      <w:r w:rsidRPr="00777D1F">
        <w:rPr>
          <w:rFonts w:ascii="Times New Roman" w:hAnsi="Times New Roman" w:cs="Times New Roman"/>
          <w:sz w:val="32"/>
          <w:szCs w:val="32"/>
          <w:lang w:val="en-US"/>
        </w:rPr>
        <w:t>III</w:t>
      </w:r>
      <w:r w:rsidRPr="00777D1F">
        <w:rPr>
          <w:rFonts w:ascii="Times New Roman" w:hAnsi="Times New Roman" w:cs="Times New Roman"/>
          <w:sz w:val="32"/>
          <w:szCs w:val="32"/>
        </w:rPr>
        <w:t xml:space="preserve">. Допускается использование светильников класса защиты </w:t>
      </w:r>
      <w:r w:rsidRPr="00777D1F">
        <w:rPr>
          <w:rFonts w:ascii="Times New Roman" w:hAnsi="Times New Roman" w:cs="Times New Roman"/>
          <w:sz w:val="32"/>
          <w:szCs w:val="32"/>
          <w:lang w:val="en-US"/>
        </w:rPr>
        <w:t>I</w:t>
      </w:r>
      <w:r w:rsidRPr="00777D1F">
        <w:rPr>
          <w:rFonts w:ascii="Times New Roman" w:hAnsi="Times New Roman" w:cs="Times New Roman"/>
          <w:sz w:val="32"/>
          <w:szCs w:val="32"/>
        </w:rPr>
        <w:t>, в этом случае цепь должна быть защищена УЗО с током срабатывания до 30 мА.</w:t>
      </w:r>
    </w:p>
    <w:p w:rsidR="00777D1F" w:rsidRPr="00777D1F" w:rsidRDefault="00777D1F" w:rsidP="00777D1F">
      <w:pPr>
        <w:tabs>
          <w:tab w:val="left" w:pos="1160"/>
        </w:tabs>
        <w:ind w:firstLine="709"/>
        <w:jc w:val="both"/>
        <w:rPr>
          <w:rFonts w:ascii="Times New Roman" w:hAnsi="Times New Roman" w:cs="Times New Roman"/>
          <w:sz w:val="32"/>
          <w:szCs w:val="32"/>
        </w:rPr>
      </w:pPr>
      <w:r w:rsidRPr="00777D1F">
        <w:rPr>
          <w:rFonts w:ascii="Times New Roman" w:hAnsi="Times New Roman" w:cs="Times New Roman"/>
          <w:sz w:val="32"/>
          <w:szCs w:val="32"/>
        </w:rPr>
        <w:t xml:space="preserve">Для питания светильников общего освещения может использоваться напряжение 380 В при соблюдении определенных условий, но лампы, выпускаемые на </w:t>
      </w:r>
      <w:r w:rsidRPr="00777D1F">
        <w:rPr>
          <w:rFonts w:ascii="Times New Roman" w:hAnsi="Times New Roman" w:cs="Times New Roman"/>
          <w:sz w:val="32"/>
          <w:szCs w:val="32"/>
          <w:lang w:val="en-US"/>
        </w:rPr>
        <w:t>U</w:t>
      </w:r>
      <w:r w:rsidRPr="00777D1F">
        <w:rPr>
          <w:rFonts w:ascii="Times New Roman" w:hAnsi="Times New Roman" w:cs="Times New Roman"/>
          <w:sz w:val="32"/>
          <w:szCs w:val="32"/>
          <w:vertAlign w:val="subscript"/>
        </w:rPr>
        <w:t>н</w:t>
      </w:r>
      <w:r w:rsidRPr="00777D1F">
        <w:rPr>
          <w:rFonts w:ascii="Times New Roman" w:hAnsi="Times New Roman" w:cs="Times New Roman"/>
          <w:sz w:val="32"/>
          <w:szCs w:val="32"/>
        </w:rPr>
        <w:t xml:space="preserve"> = 380 В имеют большую единичную мощность (более 2 кВт), поэтому для внутреннего освещения практически не используются.</w:t>
      </w:r>
    </w:p>
    <w:p w:rsidR="00777D1F" w:rsidRPr="00777D1F" w:rsidRDefault="00777D1F" w:rsidP="00777D1F">
      <w:pPr>
        <w:tabs>
          <w:tab w:val="left" w:pos="1160"/>
        </w:tabs>
        <w:ind w:firstLine="709"/>
        <w:jc w:val="both"/>
        <w:rPr>
          <w:rFonts w:ascii="Times New Roman" w:hAnsi="Times New Roman" w:cs="Times New Roman"/>
          <w:sz w:val="32"/>
          <w:szCs w:val="32"/>
        </w:rPr>
      </w:pPr>
      <w:r w:rsidRPr="00777D1F">
        <w:rPr>
          <w:rFonts w:ascii="Times New Roman" w:hAnsi="Times New Roman" w:cs="Times New Roman"/>
          <w:sz w:val="32"/>
          <w:szCs w:val="32"/>
        </w:rPr>
        <w:t>Питание электрического освещения, как правило, производится от общих для осветительной и силовой нагрузки цеховых трансформаторов с напряжением на низкой стороне 400 / 230 В (напряжение сети 380 / 220 В).</w:t>
      </w:r>
    </w:p>
    <w:p w:rsidR="00777D1F" w:rsidRPr="00777D1F" w:rsidRDefault="00777D1F" w:rsidP="00777D1F">
      <w:pPr>
        <w:tabs>
          <w:tab w:val="left" w:pos="1160"/>
        </w:tabs>
        <w:ind w:firstLine="709"/>
        <w:jc w:val="both"/>
        <w:rPr>
          <w:rFonts w:ascii="Times New Roman" w:hAnsi="Times New Roman" w:cs="Times New Roman"/>
          <w:sz w:val="32"/>
          <w:szCs w:val="32"/>
        </w:rPr>
      </w:pPr>
      <w:r w:rsidRPr="00777D1F">
        <w:rPr>
          <w:rFonts w:ascii="Times New Roman" w:hAnsi="Times New Roman" w:cs="Times New Roman"/>
          <w:sz w:val="32"/>
          <w:szCs w:val="32"/>
        </w:rPr>
        <w:t>При большой плотности осветительной нагрузки может быть экономически целесообразна установка самостоятельных осветительных трансформаторов. В некоторых случаях применение осветительных  трансформаторов необходимо:</w:t>
      </w:r>
    </w:p>
    <w:p w:rsidR="00777D1F" w:rsidRPr="00777D1F" w:rsidRDefault="00777D1F" w:rsidP="00777D1F">
      <w:pPr>
        <w:tabs>
          <w:tab w:val="left" w:pos="1160"/>
        </w:tabs>
        <w:ind w:firstLine="709"/>
        <w:jc w:val="both"/>
        <w:rPr>
          <w:rFonts w:ascii="Times New Roman" w:hAnsi="Times New Roman" w:cs="Times New Roman"/>
          <w:sz w:val="32"/>
          <w:szCs w:val="32"/>
        </w:rPr>
      </w:pPr>
      <w:r w:rsidRPr="00777D1F">
        <w:rPr>
          <w:rFonts w:ascii="Times New Roman" w:hAnsi="Times New Roman" w:cs="Times New Roman"/>
          <w:sz w:val="32"/>
          <w:szCs w:val="32"/>
        </w:rPr>
        <w:t>1) если в цехе не менее 30 % от установленной мощности составляют силовые электроприемники, работа которых вызывает резкие колебания напряжения в сети (сварочное оборудование, электродуговые печи), что не позволяет обеспечить требуемое качество напряжения у ламп;</w:t>
      </w:r>
    </w:p>
    <w:p w:rsidR="00777D1F" w:rsidRPr="00777D1F" w:rsidRDefault="00777D1F" w:rsidP="00777D1F">
      <w:pPr>
        <w:tabs>
          <w:tab w:val="left" w:pos="1160"/>
        </w:tabs>
        <w:ind w:firstLine="709"/>
        <w:jc w:val="both"/>
        <w:rPr>
          <w:rFonts w:ascii="Times New Roman" w:hAnsi="Times New Roman" w:cs="Times New Roman"/>
          <w:sz w:val="32"/>
          <w:szCs w:val="32"/>
        </w:rPr>
      </w:pPr>
      <w:r w:rsidRPr="00777D1F">
        <w:rPr>
          <w:rFonts w:ascii="Times New Roman" w:hAnsi="Times New Roman" w:cs="Times New Roman"/>
          <w:sz w:val="32"/>
          <w:szCs w:val="32"/>
        </w:rPr>
        <w:t>2) если номинальное напряжение силовых электроприемников 660 В, следовательно, низкое напряжение цеховых трансформаторов 690 / 400 В, а для питания ИС внутреннего освещения требуется напряжение 220 В. В этом случае должен производиться технико-экономический обоснованный выбор осветительных трансформаторов от сети высокого напряжения 10 (6) кВ или от шин цеховых трансформаторов 0,69 кВ.</w:t>
      </w:r>
    </w:p>
    <w:p w:rsidR="00777D1F" w:rsidRPr="00777D1F" w:rsidRDefault="00777D1F" w:rsidP="00777D1F">
      <w:pPr>
        <w:tabs>
          <w:tab w:val="left" w:pos="1160"/>
        </w:tabs>
        <w:ind w:firstLine="709"/>
        <w:jc w:val="both"/>
        <w:rPr>
          <w:rFonts w:ascii="Times New Roman" w:hAnsi="Times New Roman" w:cs="Times New Roman"/>
          <w:sz w:val="32"/>
          <w:szCs w:val="32"/>
        </w:rPr>
      </w:pPr>
      <w:r w:rsidRPr="00777D1F">
        <w:rPr>
          <w:rFonts w:ascii="Times New Roman" w:hAnsi="Times New Roman" w:cs="Times New Roman"/>
          <w:sz w:val="32"/>
          <w:szCs w:val="32"/>
        </w:rPr>
        <w:lastRenderedPageBreak/>
        <w:t>Мощность осветительного трансформатора выбирается по условию:</w:t>
      </w:r>
    </w:p>
    <w:p w:rsidR="00777D1F" w:rsidRPr="00777D1F" w:rsidRDefault="00777D1F" w:rsidP="00777D1F">
      <w:pPr>
        <w:tabs>
          <w:tab w:val="left" w:pos="1160"/>
        </w:tabs>
        <w:ind w:firstLine="709"/>
        <w:jc w:val="center"/>
        <w:rPr>
          <w:rFonts w:ascii="Times New Roman" w:hAnsi="Times New Roman" w:cs="Times New Roman"/>
          <w:sz w:val="32"/>
          <w:szCs w:val="32"/>
        </w:rPr>
      </w:pPr>
      <w:r w:rsidRPr="00777D1F">
        <w:rPr>
          <w:rFonts w:ascii="Times New Roman" w:hAnsi="Times New Roman" w:cs="Times New Roman"/>
          <w:sz w:val="32"/>
          <w:szCs w:val="32"/>
        </w:rPr>
        <w:t xml:space="preserve">                             </w:t>
      </w:r>
      <w:r w:rsidRPr="00777D1F">
        <w:rPr>
          <w:rFonts w:ascii="Times New Roman" w:hAnsi="Times New Roman" w:cs="Times New Roman"/>
          <w:sz w:val="32"/>
          <w:szCs w:val="32"/>
          <w:lang w:val="en-US"/>
        </w:rPr>
        <w:t>S</w:t>
      </w:r>
      <w:proofErr w:type="spellStart"/>
      <w:r w:rsidRPr="00777D1F">
        <w:rPr>
          <w:rFonts w:ascii="Times New Roman" w:hAnsi="Times New Roman" w:cs="Times New Roman"/>
          <w:sz w:val="32"/>
          <w:szCs w:val="32"/>
          <w:vertAlign w:val="subscript"/>
        </w:rPr>
        <w:t>нт</w:t>
      </w:r>
      <w:proofErr w:type="spellEnd"/>
      <w:r w:rsidRPr="00777D1F">
        <w:rPr>
          <w:rFonts w:ascii="Times New Roman" w:hAnsi="Times New Roman" w:cs="Times New Roman"/>
          <w:sz w:val="32"/>
          <w:szCs w:val="32"/>
        </w:rPr>
        <w:t xml:space="preserve"> ≥ </w:t>
      </w:r>
      <w:r w:rsidRPr="00777D1F">
        <w:rPr>
          <w:rFonts w:ascii="Times New Roman" w:hAnsi="Times New Roman" w:cs="Times New Roman"/>
          <w:sz w:val="32"/>
          <w:szCs w:val="32"/>
          <w:lang w:val="en-US"/>
        </w:rPr>
        <w:t>S</w:t>
      </w:r>
      <w:proofErr w:type="spellStart"/>
      <w:r w:rsidRPr="00777D1F">
        <w:rPr>
          <w:rFonts w:ascii="Times New Roman" w:hAnsi="Times New Roman" w:cs="Times New Roman"/>
          <w:sz w:val="32"/>
          <w:szCs w:val="32"/>
          <w:vertAlign w:val="subscript"/>
        </w:rPr>
        <w:t>роу</w:t>
      </w:r>
      <w:proofErr w:type="spellEnd"/>
      <w:r w:rsidRPr="00777D1F">
        <w:rPr>
          <w:rFonts w:ascii="Times New Roman" w:hAnsi="Times New Roman" w:cs="Times New Roman"/>
          <w:sz w:val="32"/>
          <w:szCs w:val="32"/>
        </w:rPr>
        <w:t xml:space="preserve"> </w:t>
      </w:r>
      <w:proofErr w:type="gramStart"/>
      <w:r w:rsidRPr="00777D1F">
        <w:rPr>
          <w:rFonts w:ascii="Times New Roman" w:hAnsi="Times New Roman" w:cs="Times New Roman"/>
          <w:sz w:val="32"/>
          <w:szCs w:val="32"/>
        </w:rPr>
        <w:t xml:space="preserve">= </w:t>
      </w:r>
      <w:proofErr w:type="gramEnd"/>
      <w:r w:rsidRPr="00777D1F">
        <w:rPr>
          <w:rFonts w:ascii="Times New Roman" w:hAnsi="Times New Roman" w:cs="Times New Roman"/>
          <w:position w:val="-17"/>
          <w:sz w:val="32"/>
          <w:szCs w:val="32"/>
        </w:rPr>
        <w:object w:dxaOrig="876" w:dyaOrig="672">
          <v:shape id="_x0000_i1036" type="#_x0000_t75" style="width:43.2pt;height:33.6pt" o:ole="" filled="t">
            <v:fill color2="black"/>
            <v:imagedata r:id="rId32" o:title="" croptop="-97f" cropbottom="-97f" cropleft="-74f" cropright="-74f"/>
          </v:shape>
          <o:OLEObject Type="Embed" ProgID="Equation.3" ShapeID="_x0000_i1036" DrawAspect="Content" ObjectID="_1766766074" r:id="rId33"/>
        </w:object>
      </w:r>
      <w:r w:rsidR="00D63668">
        <w:rPr>
          <w:rFonts w:ascii="Times New Roman" w:hAnsi="Times New Roman" w:cs="Times New Roman"/>
          <w:sz w:val="32"/>
          <w:szCs w:val="32"/>
        </w:rPr>
        <w:t xml:space="preserve">, </w:t>
      </w:r>
      <w:proofErr w:type="spellStart"/>
      <w:r w:rsidR="00D63668">
        <w:rPr>
          <w:rFonts w:ascii="Times New Roman" w:hAnsi="Times New Roman" w:cs="Times New Roman"/>
          <w:sz w:val="32"/>
          <w:szCs w:val="32"/>
        </w:rPr>
        <w:t>кВА</w:t>
      </w:r>
      <w:proofErr w:type="spellEnd"/>
      <w:r w:rsidR="00D63668">
        <w:rPr>
          <w:rFonts w:ascii="Times New Roman" w:hAnsi="Times New Roman" w:cs="Times New Roman"/>
          <w:sz w:val="32"/>
          <w:szCs w:val="32"/>
        </w:rPr>
        <w:tab/>
      </w:r>
      <w:r w:rsidR="00D63668">
        <w:rPr>
          <w:rFonts w:ascii="Times New Roman" w:hAnsi="Times New Roman" w:cs="Times New Roman"/>
          <w:sz w:val="32"/>
          <w:szCs w:val="32"/>
        </w:rPr>
        <w:tab/>
        <w:t xml:space="preserve">         </w:t>
      </w:r>
      <w:r w:rsidR="00D63668">
        <w:rPr>
          <w:rFonts w:ascii="Times New Roman" w:hAnsi="Times New Roman" w:cs="Times New Roman"/>
          <w:sz w:val="32"/>
          <w:szCs w:val="32"/>
        </w:rPr>
        <w:tab/>
        <w:t>(19</w:t>
      </w:r>
      <w:r w:rsidRPr="00777D1F">
        <w:rPr>
          <w:rFonts w:ascii="Times New Roman" w:hAnsi="Times New Roman" w:cs="Times New Roman"/>
          <w:sz w:val="32"/>
          <w:szCs w:val="32"/>
        </w:rPr>
        <w:t>)</w:t>
      </w:r>
    </w:p>
    <w:p w:rsidR="00777D1F" w:rsidRPr="00777D1F" w:rsidRDefault="00777D1F" w:rsidP="00777D1F">
      <w:pPr>
        <w:tabs>
          <w:tab w:val="left" w:pos="1160"/>
        </w:tabs>
        <w:ind w:firstLine="709"/>
        <w:jc w:val="both"/>
        <w:rPr>
          <w:rFonts w:ascii="Times New Roman" w:hAnsi="Times New Roman" w:cs="Times New Roman"/>
          <w:sz w:val="32"/>
          <w:szCs w:val="32"/>
        </w:rPr>
      </w:pPr>
      <w:r w:rsidRPr="00777D1F">
        <w:rPr>
          <w:rFonts w:ascii="Times New Roman" w:hAnsi="Times New Roman" w:cs="Times New Roman"/>
          <w:sz w:val="32"/>
          <w:szCs w:val="32"/>
        </w:rPr>
        <w:t xml:space="preserve">где </w:t>
      </w:r>
      <w:r w:rsidRPr="00777D1F">
        <w:rPr>
          <w:rFonts w:ascii="Times New Roman" w:hAnsi="Times New Roman" w:cs="Times New Roman"/>
          <w:sz w:val="32"/>
          <w:szCs w:val="32"/>
          <w:lang w:val="en-US"/>
        </w:rPr>
        <w:t>S</w:t>
      </w:r>
      <w:r w:rsidRPr="00777D1F">
        <w:rPr>
          <w:rFonts w:ascii="Times New Roman" w:hAnsi="Times New Roman" w:cs="Times New Roman"/>
          <w:sz w:val="32"/>
          <w:szCs w:val="32"/>
          <w:vertAlign w:val="subscript"/>
        </w:rPr>
        <w:t>нт</w:t>
      </w:r>
      <w:r w:rsidRPr="00777D1F">
        <w:rPr>
          <w:rFonts w:ascii="Times New Roman" w:hAnsi="Times New Roman" w:cs="Times New Roman"/>
          <w:sz w:val="32"/>
          <w:szCs w:val="32"/>
        </w:rPr>
        <w:t xml:space="preserve"> – номинальная мощность трансформатора (25, 40, 63, 100, 160, 250), кВА; </w:t>
      </w:r>
      <w:r w:rsidRPr="00777D1F">
        <w:rPr>
          <w:rFonts w:ascii="Times New Roman" w:hAnsi="Times New Roman" w:cs="Times New Roman"/>
          <w:sz w:val="32"/>
          <w:szCs w:val="32"/>
          <w:lang w:val="en-US"/>
        </w:rPr>
        <w:t>S</w:t>
      </w:r>
      <w:r w:rsidRPr="00777D1F">
        <w:rPr>
          <w:rFonts w:ascii="Times New Roman" w:hAnsi="Times New Roman" w:cs="Times New Roman"/>
          <w:sz w:val="32"/>
          <w:szCs w:val="32"/>
          <w:vertAlign w:val="subscript"/>
        </w:rPr>
        <w:t>роу</w:t>
      </w:r>
      <w:r w:rsidRPr="00777D1F">
        <w:rPr>
          <w:rFonts w:ascii="Times New Roman" w:hAnsi="Times New Roman" w:cs="Times New Roman"/>
          <w:sz w:val="32"/>
          <w:szCs w:val="32"/>
        </w:rPr>
        <w:t xml:space="preserve"> – полная расчетная осветительная нагрузка цеха, кВА; Р</w:t>
      </w:r>
      <w:r w:rsidRPr="00777D1F">
        <w:rPr>
          <w:rFonts w:ascii="Times New Roman" w:hAnsi="Times New Roman" w:cs="Times New Roman"/>
          <w:sz w:val="32"/>
          <w:szCs w:val="32"/>
          <w:vertAlign w:val="subscript"/>
        </w:rPr>
        <w:t>роу</w:t>
      </w:r>
      <w:r w:rsidRPr="00777D1F">
        <w:rPr>
          <w:rFonts w:ascii="Times New Roman" w:hAnsi="Times New Roman" w:cs="Times New Roman"/>
          <w:sz w:val="32"/>
          <w:szCs w:val="32"/>
        </w:rPr>
        <w:t xml:space="preserve"> – акт</w:t>
      </w:r>
      <w:r>
        <w:rPr>
          <w:rFonts w:ascii="Times New Roman" w:hAnsi="Times New Roman" w:cs="Times New Roman"/>
          <w:sz w:val="32"/>
          <w:szCs w:val="32"/>
        </w:rPr>
        <w:t>ивная расчетная мощность ОУ объекта</w:t>
      </w:r>
      <w:r w:rsidR="00D63668">
        <w:rPr>
          <w:rFonts w:ascii="Times New Roman" w:hAnsi="Times New Roman" w:cs="Times New Roman"/>
          <w:sz w:val="32"/>
          <w:szCs w:val="32"/>
        </w:rPr>
        <w:t>, определенная по формуле (17</w:t>
      </w:r>
      <w:r w:rsidRPr="00777D1F">
        <w:rPr>
          <w:rFonts w:ascii="Times New Roman" w:hAnsi="Times New Roman" w:cs="Times New Roman"/>
          <w:sz w:val="32"/>
          <w:szCs w:val="32"/>
        </w:rPr>
        <w:t>)</w:t>
      </w:r>
    </w:p>
    <w:p w:rsidR="00777D1F" w:rsidRPr="00777D1F" w:rsidRDefault="00777D1F" w:rsidP="00777D1F">
      <w:pPr>
        <w:tabs>
          <w:tab w:val="left" w:pos="1160"/>
        </w:tabs>
        <w:ind w:firstLine="709"/>
        <w:jc w:val="both"/>
        <w:rPr>
          <w:rFonts w:ascii="Times New Roman" w:hAnsi="Times New Roman" w:cs="Times New Roman"/>
          <w:sz w:val="32"/>
          <w:szCs w:val="32"/>
        </w:rPr>
      </w:pPr>
      <w:r w:rsidRPr="00777D1F">
        <w:rPr>
          <w:rFonts w:ascii="Times New Roman" w:hAnsi="Times New Roman" w:cs="Times New Roman"/>
          <w:sz w:val="32"/>
          <w:szCs w:val="32"/>
        </w:rPr>
        <w:t>с</w:t>
      </w:r>
      <w:r w:rsidRPr="00777D1F">
        <w:rPr>
          <w:rFonts w:ascii="Times New Roman" w:hAnsi="Times New Roman" w:cs="Times New Roman"/>
          <w:sz w:val="32"/>
          <w:szCs w:val="32"/>
          <w:lang w:val="en-US"/>
        </w:rPr>
        <w:t>os</w:t>
      </w:r>
      <w:r w:rsidRPr="00777D1F">
        <w:rPr>
          <w:rFonts w:ascii="Times New Roman" w:hAnsi="Times New Roman" w:cs="Times New Roman"/>
          <w:sz w:val="32"/>
          <w:szCs w:val="32"/>
        </w:rPr>
        <w:t>φ</w:t>
      </w:r>
      <w:r w:rsidRPr="00777D1F">
        <w:rPr>
          <w:rFonts w:ascii="Times New Roman" w:hAnsi="Times New Roman" w:cs="Times New Roman"/>
          <w:sz w:val="32"/>
          <w:szCs w:val="32"/>
          <w:vertAlign w:val="subscript"/>
        </w:rPr>
        <w:t>ср</w:t>
      </w:r>
      <w:r w:rsidRPr="00777D1F">
        <w:rPr>
          <w:rFonts w:ascii="Times New Roman" w:hAnsi="Times New Roman" w:cs="Times New Roman"/>
          <w:sz w:val="32"/>
          <w:szCs w:val="32"/>
        </w:rPr>
        <w:t xml:space="preserve"> – средневзвешенный коэффициент мощности ИС</w:t>
      </w:r>
    </w:p>
    <w:p w:rsidR="00777D1F" w:rsidRPr="00777D1F" w:rsidRDefault="00D63668" w:rsidP="00777D1F">
      <w:pPr>
        <w:tabs>
          <w:tab w:val="left" w:pos="1160"/>
        </w:tabs>
        <w:ind w:firstLine="709"/>
        <w:jc w:val="center"/>
        <w:rPr>
          <w:rFonts w:ascii="Times New Roman" w:hAnsi="Times New Roman" w:cs="Times New Roman"/>
          <w:sz w:val="32"/>
          <w:szCs w:val="32"/>
        </w:rPr>
      </w:pPr>
      <w:r>
        <w:rPr>
          <w:rFonts w:ascii="Times New Roman" w:hAnsi="Times New Roman" w:cs="Times New Roman"/>
          <w:sz w:val="32"/>
          <w:szCs w:val="32"/>
        </w:rPr>
        <w:t xml:space="preserve">        </w:t>
      </w:r>
      <w:proofErr w:type="gramStart"/>
      <w:r w:rsidR="00777D1F" w:rsidRPr="00777D1F">
        <w:rPr>
          <w:rFonts w:ascii="Times New Roman" w:hAnsi="Times New Roman" w:cs="Times New Roman"/>
          <w:sz w:val="32"/>
          <w:szCs w:val="32"/>
        </w:rPr>
        <w:t>с</w:t>
      </w:r>
      <w:proofErr w:type="gramEnd"/>
      <w:r w:rsidR="00777D1F" w:rsidRPr="00777D1F">
        <w:rPr>
          <w:rFonts w:ascii="Times New Roman" w:hAnsi="Times New Roman" w:cs="Times New Roman"/>
          <w:sz w:val="32"/>
          <w:szCs w:val="32"/>
          <w:lang w:val="en-US"/>
        </w:rPr>
        <w:t>os</w:t>
      </w:r>
      <w:r w:rsidR="00777D1F" w:rsidRPr="00777D1F">
        <w:rPr>
          <w:rFonts w:ascii="Times New Roman" w:hAnsi="Times New Roman" w:cs="Times New Roman"/>
          <w:sz w:val="32"/>
          <w:szCs w:val="32"/>
        </w:rPr>
        <w:t>φ</w:t>
      </w:r>
      <w:r w:rsidR="00777D1F" w:rsidRPr="00777D1F">
        <w:rPr>
          <w:rFonts w:ascii="Times New Roman" w:hAnsi="Times New Roman" w:cs="Times New Roman"/>
          <w:sz w:val="32"/>
          <w:szCs w:val="32"/>
          <w:vertAlign w:val="subscript"/>
        </w:rPr>
        <w:t>ср</w:t>
      </w:r>
      <w:r w:rsidR="00777D1F" w:rsidRPr="00777D1F">
        <w:rPr>
          <w:rFonts w:ascii="Times New Roman" w:hAnsi="Times New Roman" w:cs="Times New Roman"/>
          <w:sz w:val="32"/>
          <w:szCs w:val="32"/>
        </w:rPr>
        <w:t xml:space="preserve"> = </w:t>
      </w:r>
      <w:r w:rsidR="00777D1F" w:rsidRPr="00777D1F">
        <w:rPr>
          <w:rFonts w:ascii="Times New Roman" w:hAnsi="Times New Roman" w:cs="Times New Roman"/>
          <w:position w:val="-22"/>
          <w:sz w:val="32"/>
          <w:szCs w:val="32"/>
        </w:rPr>
        <w:object w:dxaOrig="3896" w:dyaOrig="766">
          <v:shape id="_x0000_i1037" type="#_x0000_t75" style="width:195pt;height:38.4pt" o:ole="" filled="t">
            <v:fill color2="black"/>
            <v:imagedata r:id="rId34" o:title="" croptop="-85f" cropbottom="-85f" cropleft="-16f" cropright="-16f"/>
          </v:shape>
          <o:OLEObject Type="Embed" ProgID="Equation.3" ShapeID="_x0000_i1037" DrawAspect="Content" ObjectID="_1766766075" r:id="rId35"/>
        </w:object>
      </w:r>
      <w:r>
        <w:rPr>
          <w:rFonts w:ascii="Times New Roman" w:hAnsi="Times New Roman" w:cs="Times New Roman"/>
          <w:sz w:val="32"/>
          <w:szCs w:val="32"/>
        </w:rPr>
        <w:t>,</w:t>
      </w:r>
      <w:r>
        <w:rPr>
          <w:rFonts w:ascii="Times New Roman" w:hAnsi="Times New Roman" w:cs="Times New Roman"/>
          <w:sz w:val="32"/>
          <w:szCs w:val="32"/>
        </w:rPr>
        <w:tab/>
      </w:r>
      <w:r>
        <w:rPr>
          <w:rFonts w:ascii="Times New Roman" w:hAnsi="Times New Roman" w:cs="Times New Roman"/>
          <w:sz w:val="32"/>
          <w:szCs w:val="32"/>
        </w:rPr>
        <w:tab/>
        <w:t xml:space="preserve">          (20</w:t>
      </w:r>
      <w:r w:rsidR="00777D1F" w:rsidRPr="00777D1F">
        <w:rPr>
          <w:rFonts w:ascii="Times New Roman" w:hAnsi="Times New Roman" w:cs="Times New Roman"/>
          <w:sz w:val="32"/>
          <w:szCs w:val="32"/>
        </w:rPr>
        <w:t>)</w:t>
      </w:r>
    </w:p>
    <w:p w:rsidR="00777D1F" w:rsidRPr="00777D1F" w:rsidRDefault="00777D1F" w:rsidP="00777D1F">
      <w:pPr>
        <w:tabs>
          <w:tab w:val="left" w:pos="1160"/>
        </w:tabs>
        <w:ind w:firstLine="709"/>
        <w:jc w:val="both"/>
        <w:rPr>
          <w:rFonts w:ascii="Times New Roman" w:hAnsi="Times New Roman" w:cs="Times New Roman"/>
          <w:sz w:val="32"/>
          <w:szCs w:val="32"/>
        </w:rPr>
      </w:pPr>
      <w:r w:rsidRPr="00777D1F">
        <w:rPr>
          <w:rFonts w:ascii="Times New Roman" w:hAnsi="Times New Roman" w:cs="Times New Roman"/>
          <w:sz w:val="32"/>
          <w:szCs w:val="32"/>
        </w:rPr>
        <w:t>где Р</w:t>
      </w:r>
      <w:r w:rsidRPr="00777D1F">
        <w:rPr>
          <w:rFonts w:ascii="Times New Roman" w:hAnsi="Times New Roman" w:cs="Times New Roman"/>
          <w:sz w:val="32"/>
          <w:szCs w:val="32"/>
          <w:vertAlign w:val="subscript"/>
        </w:rPr>
        <w:t>р1</w:t>
      </w:r>
      <w:r w:rsidRPr="00777D1F">
        <w:rPr>
          <w:rFonts w:ascii="Times New Roman" w:hAnsi="Times New Roman" w:cs="Times New Roman"/>
          <w:sz w:val="32"/>
          <w:szCs w:val="32"/>
        </w:rPr>
        <w:t>, Р</w:t>
      </w:r>
      <w:r w:rsidRPr="00777D1F">
        <w:rPr>
          <w:rFonts w:ascii="Times New Roman" w:hAnsi="Times New Roman" w:cs="Times New Roman"/>
          <w:sz w:val="32"/>
          <w:szCs w:val="32"/>
          <w:vertAlign w:val="subscript"/>
        </w:rPr>
        <w:t>р2</w:t>
      </w:r>
      <w:r w:rsidR="00D63668">
        <w:rPr>
          <w:rFonts w:ascii="Times New Roman" w:hAnsi="Times New Roman" w:cs="Times New Roman"/>
          <w:sz w:val="32"/>
          <w:szCs w:val="32"/>
        </w:rPr>
        <w:t>…</w:t>
      </w:r>
      <w:r w:rsidRPr="00777D1F">
        <w:rPr>
          <w:rFonts w:ascii="Times New Roman" w:hAnsi="Times New Roman" w:cs="Times New Roman"/>
          <w:sz w:val="32"/>
          <w:szCs w:val="32"/>
        </w:rPr>
        <w:t>Р</w:t>
      </w:r>
      <w:r w:rsidRPr="00777D1F">
        <w:rPr>
          <w:rFonts w:ascii="Times New Roman" w:hAnsi="Times New Roman" w:cs="Times New Roman"/>
          <w:sz w:val="32"/>
          <w:szCs w:val="32"/>
          <w:vertAlign w:val="subscript"/>
        </w:rPr>
        <w:t>р</w:t>
      </w:r>
      <w:r w:rsidRPr="00777D1F">
        <w:rPr>
          <w:rFonts w:ascii="Times New Roman" w:hAnsi="Times New Roman" w:cs="Times New Roman"/>
          <w:sz w:val="32"/>
          <w:szCs w:val="32"/>
          <w:vertAlign w:val="subscript"/>
          <w:lang w:val="en-US"/>
        </w:rPr>
        <w:t>i</w:t>
      </w:r>
      <w:r>
        <w:rPr>
          <w:rFonts w:ascii="Times New Roman" w:hAnsi="Times New Roman" w:cs="Times New Roman"/>
          <w:sz w:val="32"/>
          <w:szCs w:val="32"/>
        </w:rPr>
        <w:t xml:space="preserve"> – расчетные </w:t>
      </w:r>
      <w:r w:rsidRPr="00777D1F">
        <w:rPr>
          <w:rFonts w:ascii="Times New Roman" w:hAnsi="Times New Roman" w:cs="Times New Roman"/>
          <w:sz w:val="32"/>
          <w:szCs w:val="32"/>
        </w:rPr>
        <w:t xml:space="preserve">нагрузки однотипных ламп, имеющих одинаковый </w:t>
      </w:r>
      <w:r w:rsidR="00D63668">
        <w:rPr>
          <w:rFonts w:ascii="Times New Roman" w:hAnsi="Times New Roman" w:cs="Times New Roman"/>
          <w:sz w:val="32"/>
          <w:szCs w:val="32"/>
        </w:rPr>
        <w:t>с</w:t>
      </w:r>
      <w:r w:rsidRPr="00777D1F">
        <w:rPr>
          <w:rFonts w:ascii="Times New Roman" w:hAnsi="Times New Roman" w:cs="Times New Roman"/>
          <w:sz w:val="32"/>
          <w:szCs w:val="32"/>
          <w:lang w:val="en-US"/>
        </w:rPr>
        <w:t>osφ</w:t>
      </w:r>
      <w:r w:rsidRPr="00777D1F">
        <w:rPr>
          <w:rFonts w:ascii="Times New Roman" w:hAnsi="Times New Roman" w:cs="Times New Roman"/>
          <w:sz w:val="32"/>
          <w:szCs w:val="32"/>
        </w:rPr>
        <w:t>, кВт; с</w:t>
      </w:r>
      <w:r w:rsidRPr="00777D1F">
        <w:rPr>
          <w:rFonts w:ascii="Times New Roman" w:hAnsi="Times New Roman" w:cs="Times New Roman"/>
          <w:sz w:val="32"/>
          <w:szCs w:val="32"/>
          <w:lang w:val="en-US"/>
        </w:rPr>
        <w:t>os</w:t>
      </w:r>
      <w:r w:rsidRPr="00777D1F">
        <w:rPr>
          <w:rFonts w:ascii="Times New Roman" w:hAnsi="Times New Roman" w:cs="Times New Roman"/>
          <w:sz w:val="32"/>
          <w:szCs w:val="32"/>
        </w:rPr>
        <w:t>φ</w:t>
      </w:r>
      <w:r w:rsidRPr="00777D1F">
        <w:rPr>
          <w:rFonts w:ascii="Times New Roman" w:hAnsi="Times New Roman" w:cs="Times New Roman"/>
          <w:sz w:val="32"/>
          <w:szCs w:val="32"/>
          <w:vertAlign w:val="subscript"/>
        </w:rPr>
        <w:t>1</w:t>
      </w:r>
      <w:r w:rsidRPr="00777D1F">
        <w:rPr>
          <w:rFonts w:ascii="Times New Roman" w:hAnsi="Times New Roman" w:cs="Times New Roman"/>
          <w:sz w:val="32"/>
          <w:szCs w:val="32"/>
        </w:rPr>
        <w:t>, с</w:t>
      </w:r>
      <w:r w:rsidRPr="00777D1F">
        <w:rPr>
          <w:rFonts w:ascii="Times New Roman" w:hAnsi="Times New Roman" w:cs="Times New Roman"/>
          <w:sz w:val="32"/>
          <w:szCs w:val="32"/>
          <w:lang w:val="en-US"/>
        </w:rPr>
        <w:t>os</w:t>
      </w:r>
      <w:r w:rsidRPr="00777D1F">
        <w:rPr>
          <w:rFonts w:ascii="Times New Roman" w:hAnsi="Times New Roman" w:cs="Times New Roman"/>
          <w:sz w:val="32"/>
          <w:szCs w:val="32"/>
        </w:rPr>
        <w:t>φ</w:t>
      </w:r>
      <w:r w:rsidRPr="00777D1F">
        <w:rPr>
          <w:rFonts w:ascii="Times New Roman" w:hAnsi="Times New Roman" w:cs="Times New Roman"/>
          <w:sz w:val="32"/>
          <w:szCs w:val="32"/>
          <w:vertAlign w:val="subscript"/>
        </w:rPr>
        <w:t>2</w:t>
      </w:r>
      <w:r w:rsidR="00D63668">
        <w:rPr>
          <w:rFonts w:ascii="Times New Roman" w:hAnsi="Times New Roman" w:cs="Times New Roman"/>
          <w:sz w:val="32"/>
          <w:szCs w:val="32"/>
        </w:rPr>
        <w:t>…</w:t>
      </w:r>
      <w:r w:rsidRPr="00777D1F">
        <w:rPr>
          <w:rFonts w:ascii="Times New Roman" w:hAnsi="Times New Roman" w:cs="Times New Roman"/>
          <w:sz w:val="32"/>
          <w:szCs w:val="32"/>
        </w:rPr>
        <w:t>с</w:t>
      </w:r>
      <w:r w:rsidRPr="00777D1F">
        <w:rPr>
          <w:rFonts w:ascii="Times New Roman" w:hAnsi="Times New Roman" w:cs="Times New Roman"/>
          <w:sz w:val="32"/>
          <w:szCs w:val="32"/>
          <w:lang w:val="en-US"/>
        </w:rPr>
        <w:t>os</w:t>
      </w:r>
      <w:r w:rsidRPr="00777D1F">
        <w:rPr>
          <w:rFonts w:ascii="Times New Roman" w:hAnsi="Times New Roman" w:cs="Times New Roman"/>
          <w:sz w:val="32"/>
          <w:szCs w:val="32"/>
        </w:rPr>
        <w:t>φ</w:t>
      </w:r>
      <w:r w:rsidRPr="00777D1F">
        <w:rPr>
          <w:rFonts w:ascii="Times New Roman" w:hAnsi="Times New Roman" w:cs="Times New Roman"/>
          <w:sz w:val="32"/>
          <w:szCs w:val="32"/>
          <w:vertAlign w:val="subscript"/>
          <w:lang w:val="en-US"/>
        </w:rPr>
        <w:t>i</w:t>
      </w:r>
      <w:r w:rsidRPr="00777D1F">
        <w:rPr>
          <w:rFonts w:ascii="Times New Roman" w:hAnsi="Times New Roman" w:cs="Times New Roman"/>
          <w:sz w:val="32"/>
          <w:szCs w:val="32"/>
          <w:vertAlign w:val="subscript"/>
        </w:rPr>
        <w:t xml:space="preserve"> </w:t>
      </w:r>
      <w:r w:rsidRPr="00777D1F">
        <w:rPr>
          <w:rFonts w:ascii="Times New Roman" w:hAnsi="Times New Roman" w:cs="Times New Roman"/>
          <w:sz w:val="32"/>
          <w:szCs w:val="32"/>
        </w:rPr>
        <w:t>– коэффициенты мощности ламп; с</w:t>
      </w:r>
      <w:r w:rsidRPr="00777D1F">
        <w:rPr>
          <w:rFonts w:ascii="Times New Roman" w:hAnsi="Times New Roman" w:cs="Times New Roman"/>
          <w:sz w:val="32"/>
          <w:szCs w:val="32"/>
          <w:lang w:val="en-US"/>
        </w:rPr>
        <w:t>os</w:t>
      </w:r>
      <w:r w:rsidRPr="00777D1F">
        <w:rPr>
          <w:rFonts w:ascii="Times New Roman" w:hAnsi="Times New Roman" w:cs="Times New Roman"/>
          <w:sz w:val="32"/>
          <w:szCs w:val="32"/>
        </w:rPr>
        <w:t>φ</w:t>
      </w:r>
      <w:r w:rsidRPr="00777D1F">
        <w:rPr>
          <w:rFonts w:ascii="Times New Roman" w:hAnsi="Times New Roman" w:cs="Times New Roman"/>
          <w:sz w:val="32"/>
          <w:szCs w:val="32"/>
          <w:vertAlign w:val="subscript"/>
        </w:rPr>
        <w:t xml:space="preserve"> </w:t>
      </w:r>
      <w:r w:rsidRPr="00777D1F">
        <w:rPr>
          <w:rFonts w:ascii="Times New Roman" w:hAnsi="Times New Roman" w:cs="Times New Roman"/>
          <w:sz w:val="32"/>
          <w:szCs w:val="32"/>
        </w:rPr>
        <w:t>для ЛН равен 1,0; для ЛЛ – 0,9; для разрядных ламп высокого давления (ДРЛ, ДРИ, ДНаТ) – без компенсации реактивной мощности – 0,5, с компенсацией – 0,9.</w:t>
      </w:r>
    </w:p>
    <w:p w:rsidR="00D63668" w:rsidRPr="00D63668" w:rsidRDefault="00D63668" w:rsidP="00D63668">
      <w:pPr>
        <w:tabs>
          <w:tab w:val="left" w:pos="1160"/>
        </w:tabs>
        <w:ind w:firstLine="709"/>
        <w:jc w:val="both"/>
        <w:rPr>
          <w:rFonts w:ascii="Times New Roman" w:hAnsi="Times New Roman" w:cs="Times New Roman"/>
        </w:rPr>
      </w:pPr>
      <w:r w:rsidRPr="00D63668">
        <w:rPr>
          <w:rFonts w:ascii="Times New Roman" w:hAnsi="Times New Roman" w:cs="Times New Roman"/>
          <w:b/>
          <w:sz w:val="32"/>
          <w:szCs w:val="32"/>
        </w:rPr>
        <w:t>3.2.2. Выбор схемы питания ОУ</w:t>
      </w:r>
    </w:p>
    <w:p w:rsidR="00D63668" w:rsidRPr="00D63668" w:rsidRDefault="00D63668" w:rsidP="00D63668">
      <w:pPr>
        <w:tabs>
          <w:tab w:val="left" w:pos="1160"/>
        </w:tabs>
        <w:ind w:firstLine="709"/>
        <w:jc w:val="both"/>
        <w:rPr>
          <w:rFonts w:ascii="Times New Roman" w:hAnsi="Times New Roman" w:cs="Times New Roman"/>
        </w:rPr>
      </w:pPr>
      <w:r w:rsidRPr="00D63668">
        <w:rPr>
          <w:rFonts w:ascii="Times New Roman" w:hAnsi="Times New Roman" w:cs="Times New Roman"/>
          <w:sz w:val="32"/>
          <w:szCs w:val="32"/>
        </w:rPr>
        <w:t>На выбор схемы питания осветительных установок влияют следующие факторы:</w:t>
      </w:r>
    </w:p>
    <w:p w:rsidR="00D63668" w:rsidRPr="00D63668" w:rsidRDefault="00D63668" w:rsidP="00D63668">
      <w:pPr>
        <w:tabs>
          <w:tab w:val="left" w:pos="1160"/>
        </w:tabs>
        <w:ind w:firstLine="709"/>
        <w:jc w:val="both"/>
        <w:rPr>
          <w:rFonts w:ascii="Times New Roman" w:hAnsi="Times New Roman" w:cs="Times New Roman"/>
        </w:rPr>
      </w:pPr>
      <w:r w:rsidRPr="00D63668">
        <w:rPr>
          <w:rFonts w:ascii="Times New Roman" w:hAnsi="Times New Roman" w:cs="Times New Roman"/>
          <w:sz w:val="32"/>
          <w:szCs w:val="32"/>
        </w:rPr>
        <w:t>1) мощность осветительной нагрузки;</w:t>
      </w:r>
    </w:p>
    <w:p w:rsidR="00D63668" w:rsidRPr="00D63668" w:rsidRDefault="00D63668" w:rsidP="00D63668">
      <w:pPr>
        <w:tabs>
          <w:tab w:val="left" w:pos="1160"/>
        </w:tabs>
        <w:ind w:firstLine="709"/>
        <w:jc w:val="both"/>
        <w:rPr>
          <w:rFonts w:ascii="Times New Roman" w:hAnsi="Times New Roman" w:cs="Times New Roman"/>
        </w:rPr>
      </w:pPr>
      <w:r w:rsidRPr="00D63668">
        <w:rPr>
          <w:rFonts w:ascii="Times New Roman" w:hAnsi="Times New Roman" w:cs="Times New Roman"/>
          <w:sz w:val="32"/>
          <w:szCs w:val="32"/>
        </w:rPr>
        <w:t>2) вид аварийного освещения;</w:t>
      </w:r>
    </w:p>
    <w:p w:rsidR="00D63668" w:rsidRPr="00D63668" w:rsidRDefault="00D63668" w:rsidP="00D63668">
      <w:pPr>
        <w:tabs>
          <w:tab w:val="left" w:pos="1160"/>
        </w:tabs>
        <w:ind w:firstLine="709"/>
        <w:jc w:val="both"/>
        <w:rPr>
          <w:rFonts w:ascii="Times New Roman" w:hAnsi="Times New Roman" w:cs="Times New Roman"/>
        </w:rPr>
      </w:pPr>
      <w:r w:rsidRPr="00D63668">
        <w:rPr>
          <w:rFonts w:ascii="Times New Roman" w:hAnsi="Times New Roman" w:cs="Times New Roman"/>
          <w:sz w:val="32"/>
          <w:szCs w:val="32"/>
        </w:rPr>
        <w:t>3) наличие трансформаторной подстанции в здании цеха;</w:t>
      </w:r>
    </w:p>
    <w:p w:rsidR="00D63668" w:rsidRPr="00D63668" w:rsidRDefault="00D63668" w:rsidP="00D63668">
      <w:pPr>
        <w:tabs>
          <w:tab w:val="left" w:pos="1160"/>
        </w:tabs>
        <w:ind w:firstLine="709"/>
        <w:jc w:val="both"/>
        <w:rPr>
          <w:rFonts w:ascii="Times New Roman" w:hAnsi="Times New Roman" w:cs="Times New Roman"/>
        </w:rPr>
      </w:pPr>
      <w:r w:rsidRPr="00D63668">
        <w:rPr>
          <w:rFonts w:ascii="Times New Roman" w:hAnsi="Times New Roman" w:cs="Times New Roman"/>
          <w:sz w:val="32"/>
          <w:szCs w:val="32"/>
        </w:rPr>
        <w:t>4) наличие естественного освещения в помещениях цеха</w:t>
      </w:r>
      <w:r>
        <w:rPr>
          <w:rFonts w:ascii="Times New Roman" w:hAnsi="Times New Roman" w:cs="Times New Roman"/>
          <w:sz w:val="32"/>
          <w:szCs w:val="32"/>
        </w:rPr>
        <w:t>.</w:t>
      </w:r>
    </w:p>
    <w:p w:rsidR="00D63668" w:rsidRPr="00D63668" w:rsidRDefault="00D63668" w:rsidP="00D63668">
      <w:pPr>
        <w:tabs>
          <w:tab w:val="left" w:pos="1160"/>
        </w:tabs>
        <w:ind w:firstLine="709"/>
        <w:jc w:val="both"/>
        <w:rPr>
          <w:rFonts w:ascii="Times New Roman" w:hAnsi="Times New Roman" w:cs="Times New Roman"/>
        </w:rPr>
      </w:pPr>
      <w:r w:rsidRPr="00D63668">
        <w:rPr>
          <w:rFonts w:ascii="Times New Roman" w:hAnsi="Times New Roman" w:cs="Times New Roman"/>
          <w:sz w:val="32"/>
          <w:szCs w:val="32"/>
        </w:rPr>
        <w:lastRenderedPageBreak/>
        <w:t>При выборе схемы необходимо учесть требования и рекомендации ПУЭ по раздельности питания светильников рабочего освещения и светильников аварийного освещения:</w:t>
      </w:r>
    </w:p>
    <w:p w:rsidR="00D63668" w:rsidRPr="00D63668" w:rsidRDefault="00D63668" w:rsidP="00D63668">
      <w:pPr>
        <w:tabs>
          <w:tab w:val="left" w:pos="1160"/>
        </w:tabs>
        <w:ind w:firstLine="709"/>
        <w:jc w:val="both"/>
        <w:rPr>
          <w:rFonts w:ascii="Times New Roman" w:hAnsi="Times New Roman" w:cs="Times New Roman"/>
        </w:rPr>
      </w:pPr>
      <w:r w:rsidRPr="00D63668">
        <w:rPr>
          <w:rFonts w:ascii="Times New Roman" w:hAnsi="Times New Roman" w:cs="Times New Roman"/>
          <w:sz w:val="32"/>
          <w:szCs w:val="32"/>
        </w:rPr>
        <w:t>1) Светильники рабочего освещения и светильники освещения безопасности в производственных и общественных зданиях и на открытых пространствах должны питаться от независимых источников.</w:t>
      </w:r>
    </w:p>
    <w:p w:rsidR="00D63668" w:rsidRPr="00D63668" w:rsidRDefault="00D63668" w:rsidP="00D63668">
      <w:pPr>
        <w:tabs>
          <w:tab w:val="left" w:pos="1160"/>
        </w:tabs>
        <w:ind w:firstLine="709"/>
        <w:jc w:val="both"/>
        <w:rPr>
          <w:rFonts w:ascii="Times New Roman" w:hAnsi="Times New Roman" w:cs="Times New Roman"/>
        </w:rPr>
      </w:pPr>
      <w:r w:rsidRPr="00D63668">
        <w:rPr>
          <w:rFonts w:ascii="Times New Roman" w:hAnsi="Times New Roman" w:cs="Times New Roman"/>
          <w:sz w:val="32"/>
          <w:szCs w:val="32"/>
        </w:rPr>
        <w:t>2) Светильники и световые указатели эвакуационного освещения в производственных зд</w:t>
      </w:r>
      <w:r>
        <w:rPr>
          <w:rFonts w:ascii="Times New Roman" w:hAnsi="Times New Roman" w:cs="Times New Roman"/>
          <w:sz w:val="32"/>
          <w:szCs w:val="32"/>
        </w:rPr>
        <w:t>аниях с естественным освещением</w:t>
      </w:r>
      <w:r w:rsidRPr="00D63668">
        <w:rPr>
          <w:rFonts w:ascii="Times New Roman" w:hAnsi="Times New Roman" w:cs="Times New Roman"/>
          <w:sz w:val="32"/>
          <w:szCs w:val="32"/>
        </w:rPr>
        <w:t xml:space="preserve"> и в общественных и жилых зданиях должны быть присоединены к сети, не связанной с сетью рабочего освещения, начиная от щита подстанции (распределительного пункта освещения) или, при наличии только одного ввода, начиная от вводного распределительного устройства.</w:t>
      </w:r>
    </w:p>
    <w:p w:rsidR="00D63668" w:rsidRPr="00D63668" w:rsidRDefault="00D63668" w:rsidP="00D63668">
      <w:pPr>
        <w:tabs>
          <w:tab w:val="left" w:pos="1160"/>
        </w:tabs>
        <w:ind w:firstLine="709"/>
        <w:jc w:val="both"/>
        <w:rPr>
          <w:rFonts w:ascii="Times New Roman" w:hAnsi="Times New Roman" w:cs="Times New Roman"/>
        </w:rPr>
      </w:pPr>
      <w:r w:rsidRPr="00D63668">
        <w:rPr>
          <w:rFonts w:ascii="Times New Roman" w:hAnsi="Times New Roman" w:cs="Times New Roman"/>
          <w:sz w:val="32"/>
          <w:szCs w:val="32"/>
        </w:rPr>
        <w:t>3) Питание светильников и световых указателей эвакуационного освещения в производственных зданиях без естественного освещения следует выполнять аналогично питанию светильников освещения безопасности (пункт 1).</w:t>
      </w:r>
    </w:p>
    <w:p w:rsidR="00D63668" w:rsidRPr="00D63668" w:rsidRDefault="00D63668" w:rsidP="00D63668">
      <w:pPr>
        <w:tabs>
          <w:tab w:val="left" w:pos="1160"/>
        </w:tabs>
        <w:ind w:firstLine="709"/>
        <w:jc w:val="both"/>
        <w:rPr>
          <w:rFonts w:ascii="Times New Roman" w:hAnsi="Times New Roman" w:cs="Times New Roman"/>
        </w:rPr>
      </w:pPr>
      <w:r w:rsidRPr="00D63668">
        <w:rPr>
          <w:rFonts w:ascii="Times New Roman" w:hAnsi="Times New Roman" w:cs="Times New Roman"/>
          <w:sz w:val="32"/>
          <w:szCs w:val="32"/>
        </w:rPr>
        <w:t>В производственных зданиях без естественного света в помещениях, где может одновременно находиться 20 человек и более, независимо от наличия освещения безопасности должно предусматриваться эвакуационное освещение по основным проходам и световые указатели «выход», автоматически переключаемые при прекращении их питания на третий независимый внешний или местный источник (аккумуляторная батарея, дизель-генераторная установка и т. п.), не используемый в нормальном режиме для питания рабочего освещения, освещения безопасности и эвакуационного освещения, или светильники эвакуационного освещения и указатели «выход» должны иметь автономный источник питания.</w:t>
      </w:r>
    </w:p>
    <w:p w:rsidR="00D63668" w:rsidRPr="00D63668" w:rsidRDefault="00D63668" w:rsidP="00D63668">
      <w:pPr>
        <w:tabs>
          <w:tab w:val="left" w:pos="1160"/>
        </w:tabs>
        <w:ind w:firstLine="709"/>
        <w:jc w:val="both"/>
        <w:rPr>
          <w:rFonts w:ascii="Times New Roman" w:hAnsi="Times New Roman" w:cs="Times New Roman"/>
        </w:rPr>
      </w:pPr>
      <w:r w:rsidRPr="00D63668">
        <w:rPr>
          <w:rFonts w:ascii="Times New Roman" w:hAnsi="Times New Roman" w:cs="Times New Roman"/>
          <w:sz w:val="32"/>
          <w:szCs w:val="32"/>
        </w:rPr>
        <w:lastRenderedPageBreak/>
        <w:t>4) Применение для рабочего освещения, освещения безопасности и эвакуационного освещения общих групповых щитков не допускается.</w:t>
      </w:r>
    </w:p>
    <w:p w:rsidR="00D63668" w:rsidRPr="00D63668" w:rsidRDefault="00D63668" w:rsidP="00D63668">
      <w:pPr>
        <w:tabs>
          <w:tab w:val="left" w:pos="1160"/>
        </w:tabs>
        <w:ind w:firstLine="709"/>
        <w:jc w:val="both"/>
        <w:rPr>
          <w:rFonts w:ascii="Times New Roman" w:hAnsi="Times New Roman" w:cs="Times New Roman"/>
        </w:rPr>
      </w:pPr>
      <w:r w:rsidRPr="00D63668">
        <w:rPr>
          <w:rFonts w:ascii="Times New Roman" w:hAnsi="Times New Roman" w:cs="Times New Roman"/>
          <w:sz w:val="32"/>
          <w:szCs w:val="32"/>
        </w:rPr>
        <w:t>Разрешается питание освещения безопасности и эвакуационного освещения от общих щитков.</w:t>
      </w:r>
    </w:p>
    <w:p w:rsidR="00D63668" w:rsidRPr="00D63668" w:rsidRDefault="00D63668" w:rsidP="00D63668">
      <w:pPr>
        <w:tabs>
          <w:tab w:val="left" w:pos="1160"/>
        </w:tabs>
        <w:ind w:firstLine="709"/>
        <w:jc w:val="both"/>
        <w:rPr>
          <w:rFonts w:ascii="Times New Roman" w:hAnsi="Times New Roman" w:cs="Times New Roman"/>
        </w:rPr>
      </w:pPr>
      <w:r w:rsidRPr="00D63668">
        <w:rPr>
          <w:rFonts w:ascii="Times New Roman" w:hAnsi="Times New Roman" w:cs="Times New Roman"/>
          <w:sz w:val="32"/>
          <w:szCs w:val="32"/>
        </w:rPr>
        <w:t>5) Рабочее освещение, освещение безопасности и эвакуационное освещение допускается питать от общих линий с электросиловыми установками или от силовых распределительных пунктов.</w:t>
      </w:r>
    </w:p>
    <w:p w:rsidR="00D63668" w:rsidRPr="00D63668" w:rsidRDefault="00D63668" w:rsidP="00D63668">
      <w:pPr>
        <w:tabs>
          <w:tab w:val="left" w:pos="1160"/>
        </w:tabs>
        <w:ind w:firstLine="709"/>
        <w:jc w:val="both"/>
        <w:rPr>
          <w:rFonts w:ascii="Times New Roman" w:hAnsi="Times New Roman" w:cs="Times New Roman"/>
        </w:rPr>
      </w:pPr>
      <w:r w:rsidRPr="00D63668">
        <w:rPr>
          <w:rFonts w:ascii="Times New Roman" w:hAnsi="Times New Roman" w:cs="Times New Roman"/>
          <w:sz w:val="32"/>
          <w:szCs w:val="32"/>
        </w:rPr>
        <w:t>6) Использование сетей, питающих силовые  электроприемники, для питания освещения безопасности и эвакуационного освещения в производственных зданиях без естественного освеще</w:t>
      </w:r>
      <w:r>
        <w:rPr>
          <w:rFonts w:ascii="Times New Roman" w:hAnsi="Times New Roman" w:cs="Times New Roman"/>
          <w:sz w:val="32"/>
          <w:szCs w:val="32"/>
        </w:rPr>
        <w:t>ния не допускается. На рис. 5-11</w:t>
      </w:r>
      <w:r w:rsidRPr="00D63668">
        <w:rPr>
          <w:rFonts w:ascii="Times New Roman" w:hAnsi="Times New Roman" w:cs="Times New Roman"/>
          <w:sz w:val="32"/>
          <w:szCs w:val="32"/>
        </w:rPr>
        <w:t xml:space="preserve"> приведены наиболее характерные схемы питания освещения производственных зданий.</w:t>
      </w:r>
    </w:p>
    <w:p w:rsidR="00F2375C" w:rsidRDefault="00D63668" w:rsidP="00D63668">
      <w:pPr>
        <w:tabs>
          <w:tab w:val="left" w:pos="1134"/>
        </w:tabs>
        <w:ind w:firstLine="142"/>
        <w:jc w:val="center"/>
        <w:rPr>
          <w:rFonts w:ascii="Times New Roman" w:hAnsi="Times New Roman" w:cs="Times New Roman"/>
          <w:sz w:val="32"/>
          <w:szCs w:val="32"/>
        </w:rPr>
      </w:pPr>
      <w:r>
        <w:rPr>
          <w:noProof/>
        </w:rPr>
        <w:drawing>
          <wp:inline distT="0" distB="0" distL="0" distR="0">
            <wp:extent cx="5715000" cy="2305050"/>
            <wp:effectExtent l="1905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6" cstate="print"/>
                    <a:srcRect l="-9" t="-24" r="-9" b="-24"/>
                    <a:stretch>
                      <a:fillRect/>
                    </a:stretch>
                  </pic:blipFill>
                  <pic:spPr bwMode="auto">
                    <a:xfrm>
                      <a:off x="0" y="0"/>
                      <a:ext cx="5715000" cy="2305050"/>
                    </a:xfrm>
                    <a:prstGeom prst="rect">
                      <a:avLst/>
                    </a:prstGeom>
                    <a:solidFill>
                      <a:srgbClr val="FFFFFF"/>
                    </a:solidFill>
                    <a:ln w="9525">
                      <a:noFill/>
                      <a:miter lim="800000"/>
                      <a:headEnd/>
                      <a:tailEnd/>
                    </a:ln>
                  </pic:spPr>
                </pic:pic>
              </a:graphicData>
            </a:graphic>
          </wp:inline>
        </w:drawing>
      </w:r>
    </w:p>
    <w:p w:rsidR="00D63668" w:rsidRPr="00D63668" w:rsidRDefault="00D63668" w:rsidP="00D63668">
      <w:pPr>
        <w:tabs>
          <w:tab w:val="left" w:pos="1160"/>
        </w:tabs>
        <w:ind w:firstLine="709"/>
        <w:jc w:val="both"/>
        <w:rPr>
          <w:rFonts w:ascii="Times New Roman" w:hAnsi="Times New Roman" w:cs="Times New Roman"/>
        </w:rPr>
      </w:pPr>
      <w:bookmarkStart w:id="8" w:name="_TOC_250023"/>
      <w:r>
        <w:rPr>
          <w:rFonts w:ascii="Times New Roman" w:hAnsi="Times New Roman" w:cs="Times New Roman"/>
          <w:spacing w:val="-2"/>
          <w:sz w:val="32"/>
          <w:szCs w:val="32"/>
        </w:rPr>
        <w:t xml:space="preserve">Рисунок 5 - </w:t>
      </w:r>
      <w:r w:rsidRPr="00D63668">
        <w:rPr>
          <w:rFonts w:ascii="Times New Roman" w:hAnsi="Times New Roman" w:cs="Times New Roman"/>
          <w:spacing w:val="-2"/>
          <w:sz w:val="32"/>
          <w:szCs w:val="32"/>
        </w:rPr>
        <w:t xml:space="preserve">Схемы питания рабочего и аварийного освещения безопасности и эвакуационного от КТП: а – от двух однотрансформаторных КТП; б – от одной двухтрансформаторной КТП; 1 – КТП; 2 – магистральный щиток (пункт); 3 – групповой щиток рабочего освещения; 4 – групповой щиток аварийного освещения; 5 – линия питающей сети рабочего освещения; 6 – линия питающей сети аварийного освещения; 7 – питание </w:t>
      </w:r>
      <w:r w:rsidRPr="00D63668">
        <w:rPr>
          <w:rFonts w:ascii="Times New Roman" w:hAnsi="Times New Roman" w:cs="Times New Roman"/>
          <w:spacing w:val="-2"/>
          <w:sz w:val="32"/>
          <w:szCs w:val="32"/>
        </w:rPr>
        <w:lastRenderedPageBreak/>
        <w:t>рабочего освещения других участков здания или силовых потребителей</w:t>
      </w:r>
    </w:p>
    <w:p w:rsidR="00D63668" w:rsidRPr="00D63668" w:rsidRDefault="00D63668" w:rsidP="00D63668">
      <w:pPr>
        <w:ind w:firstLine="709"/>
        <w:jc w:val="both"/>
        <w:rPr>
          <w:rFonts w:ascii="Times New Roman" w:hAnsi="Times New Roman" w:cs="Times New Roman"/>
        </w:rPr>
      </w:pPr>
      <w:r>
        <w:rPr>
          <w:rFonts w:ascii="Times New Roman" w:hAnsi="Times New Roman" w:cs="Times New Roman"/>
          <w:sz w:val="32"/>
          <w:szCs w:val="32"/>
        </w:rPr>
        <w:t>В схемах, приведенных на рис. 5-9</w:t>
      </w:r>
      <w:r w:rsidRPr="00D63668">
        <w:rPr>
          <w:rFonts w:ascii="Times New Roman" w:hAnsi="Times New Roman" w:cs="Times New Roman"/>
          <w:sz w:val="32"/>
          <w:szCs w:val="32"/>
        </w:rPr>
        <w:t xml:space="preserve">, используются магистральные щитки с целью увеличения осветительной нагрузки и возможности ее питания от шин РУНН КТП, где установлены мощные автоматические выключатели (минимальное значение номинального тока теплового расцепителя, как правило, составляет 100 А). Возможно непосредственное подключение групповых щитков к шинам КТП, если использовать либо последовательное включение с АВ в КТП автоматических выключателей, характеристики которых соответствуют пропускной способности питающей осветительной линии, либо применять в КТП АВ серии ВА 88, выбирая для подключения осветительной нагрузки АВ типа ВА 88-32, имеющий </w:t>
      </w:r>
      <w:r w:rsidRPr="00D63668">
        <w:rPr>
          <w:rFonts w:ascii="Times New Roman" w:hAnsi="Times New Roman" w:cs="Times New Roman"/>
          <w:sz w:val="32"/>
          <w:szCs w:val="32"/>
          <w:lang w:val="en-US"/>
        </w:rPr>
        <w:t>I</w:t>
      </w:r>
      <w:r w:rsidRPr="00D63668">
        <w:rPr>
          <w:rFonts w:ascii="Times New Roman" w:hAnsi="Times New Roman" w:cs="Times New Roman"/>
          <w:sz w:val="32"/>
          <w:szCs w:val="32"/>
          <w:vertAlign w:val="subscript"/>
        </w:rPr>
        <w:t>нтр</w:t>
      </w:r>
      <w:r w:rsidRPr="00D63668">
        <w:rPr>
          <w:rFonts w:ascii="Times New Roman" w:hAnsi="Times New Roman" w:cs="Times New Roman"/>
          <w:sz w:val="32"/>
          <w:szCs w:val="32"/>
        </w:rPr>
        <w:t xml:space="preserve"> = 16 А и высокую отключающую способность (40 кА).</w:t>
      </w:r>
    </w:p>
    <w:p w:rsidR="00D63668" w:rsidRDefault="00D63668" w:rsidP="00B169BF">
      <w:pPr>
        <w:pStyle w:val="Heading6"/>
        <w:tabs>
          <w:tab w:val="left" w:pos="3868"/>
        </w:tabs>
        <w:spacing w:before="1" w:after="240" w:line="276" w:lineRule="auto"/>
        <w:jc w:val="center"/>
        <w:rPr>
          <w:b w:val="0"/>
          <w:sz w:val="32"/>
          <w:szCs w:val="32"/>
        </w:rPr>
      </w:pPr>
      <w:r>
        <w:rPr>
          <w:noProof/>
          <w:lang w:eastAsia="ru-RU"/>
        </w:rPr>
        <w:drawing>
          <wp:inline distT="0" distB="0" distL="0" distR="0">
            <wp:extent cx="5819775" cy="2657475"/>
            <wp:effectExtent l="19050" t="0" r="9525"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7" cstate="print"/>
                    <a:srcRect l="-11" t="-23" r="-11" b="-23"/>
                    <a:stretch>
                      <a:fillRect/>
                    </a:stretch>
                  </pic:blipFill>
                  <pic:spPr bwMode="auto">
                    <a:xfrm>
                      <a:off x="0" y="0"/>
                      <a:ext cx="5819775" cy="2657475"/>
                    </a:xfrm>
                    <a:prstGeom prst="rect">
                      <a:avLst/>
                    </a:prstGeom>
                    <a:solidFill>
                      <a:srgbClr val="FFFFFF"/>
                    </a:solidFill>
                    <a:ln w="9525">
                      <a:noFill/>
                      <a:miter lim="800000"/>
                      <a:headEnd/>
                      <a:tailEnd/>
                    </a:ln>
                  </pic:spPr>
                </pic:pic>
              </a:graphicData>
            </a:graphic>
          </wp:inline>
        </w:drawing>
      </w:r>
    </w:p>
    <w:tbl>
      <w:tblPr>
        <w:tblW w:w="0" w:type="auto"/>
        <w:tblInd w:w="108" w:type="dxa"/>
        <w:tblLayout w:type="fixed"/>
        <w:tblLook w:val="0000"/>
      </w:tblPr>
      <w:tblGrid>
        <w:gridCol w:w="3960"/>
        <w:gridCol w:w="540"/>
        <w:gridCol w:w="4678"/>
      </w:tblGrid>
      <w:tr w:rsidR="00D63668" w:rsidTr="005D659D">
        <w:trPr>
          <w:trHeight w:val="3450"/>
        </w:trPr>
        <w:tc>
          <w:tcPr>
            <w:tcW w:w="3960" w:type="dxa"/>
            <w:shd w:val="clear" w:color="auto" w:fill="auto"/>
          </w:tcPr>
          <w:p w:rsidR="00D63668" w:rsidRPr="00D63668" w:rsidRDefault="00D63668" w:rsidP="005D659D">
            <w:pPr>
              <w:tabs>
                <w:tab w:val="left" w:pos="1160"/>
              </w:tabs>
              <w:ind w:firstLine="709"/>
              <w:jc w:val="both"/>
              <w:rPr>
                <w:rFonts w:ascii="Times New Roman" w:hAnsi="Times New Roman" w:cs="Times New Roman"/>
              </w:rPr>
            </w:pPr>
            <w:r>
              <w:rPr>
                <w:rFonts w:ascii="Times New Roman" w:hAnsi="Times New Roman" w:cs="Times New Roman"/>
                <w:sz w:val="32"/>
                <w:szCs w:val="32"/>
              </w:rPr>
              <w:lastRenderedPageBreak/>
              <w:t>Рисунок 6 -</w:t>
            </w:r>
            <w:r w:rsidRPr="00D63668">
              <w:rPr>
                <w:rFonts w:ascii="Times New Roman" w:hAnsi="Times New Roman" w:cs="Times New Roman"/>
                <w:sz w:val="32"/>
                <w:szCs w:val="32"/>
              </w:rPr>
              <w:t xml:space="preserve"> Схема питания рабочего и эвакуационного освещения от однотрансформаторной КТП: 1 – КТП; 2 – магистральный щиток (пункт); 3 – групповой щиток рабочего освещения; 4 – групповой щиток эвакуационного освещения; 5 – линия питающей сети рабочего освещения; 6 – линия питающей сети эвакуационного освещения</w:t>
            </w:r>
          </w:p>
        </w:tc>
        <w:tc>
          <w:tcPr>
            <w:tcW w:w="540" w:type="dxa"/>
            <w:shd w:val="clear" w:color="auto" w:fill="auto"/>
          </w:tcPr>
          <w:p w:rsidR="00D63668" w:rsidRPr="00D63668" w:rsidRDefault="00D63668" w:rsidP="005D659D">
            <w:pPr>
              <w:tabs>
                <w:tab w:val="left" w:pos="1160"/>
              </w:tabs>
              <w:snapToGrid w:val="0"/>
              <w:ind w:firstLine="709"/>
              <w:jc w:val="center"/>
              <w:rPr>
                <w:rFonts w:ascii="Times New Roman" w:hAnsi="Times New Roman" w:cs="Times New Roman"/>
                <w:sz w:val="32"/>
                <w:szCs w:val="32"/>
              </w:rPr>
            </w:pPr>
          </w:p>
        </w:tc>
        <w:tc>
          <w:tcPr>
            <w:tcW w:w="4678" w:type="dxa"/>
            <w:shd w:val="clear" w:color="auto" w:fill="auto"/>
          </w:tcPr>
          <w:p w:rsidR="00D63668" w:rsidRPr="00D63668" w:rsidRDefault="00D63668" w:rsidP="005D659D">
            <w:pPr>
              <w:tabs>
                <w:tab w:val="left" w:pos="1160"/>
              </w:tabs>
              <w:ind w:firstLine="709"/>
              <w:jc w:val="both"/>
              <w:rPr>
                <w:rFonts w:ascii="Times New Roman" w:hAnsi="Times New Roman" w:cs="Times New Roman"/>
              </w:rPr>
            </w:pPr>
            <w:r>
              <w:rPr>
                <w:rFonts w:ascii="Times New Roman" w:hAnsi="Times New Roman" w:cs="Times New Roman"/>
                <w:sz w:val="32"/>
                <w:szCs w:val="32"/>
              </w:rPr>
              <w:t>Рисунок 7 -</w:t>
            </w:r>
            <w:r w:rsidRPr="00D63668">
              <w:rPr>
                <w:rFonts w:ascii="Times New Roman" w:hAnsi="Times New Roman" w:cs="Times New Roman"/>
                <w:sz w:val="32"/>
                <w:szCs w:val="32"/>
              </w:rPr>
              <w:t xml:space="preserve"> Схема питания рабочего и аварийного (безопасности и эвакуационного) освещения от двух магистральных шинопроводов: 1 – КТП; 2 – магистральный шинопровод; 3 – автоматический выключатель, устойчивый к току короткого замыкания; 4 – магистральный щиток (пункт); 5 – групповой щиток рабочего освещения; 6 – групповой щиток аварийного освещения; 7 – линия питающей сети рабочего освещения; 8 – линия питающей сети аварийного освещения; 9 – питание рабочего освещения других участков здания или силовых потребителей</w:t>
            </w:r>
          </w:p>
        </w:tc>
      </w:tr>
    </w:tbl>
    <w:p w:rsidR="00D63668" w:rsidRDefault="00D63668" w:rsidP="00B169BF">
      <w:pPr>
        <w:pStyle w:val="Heading6"/>
        <w:tabs>
          <w:tab w:val="left" w:pos="3868"/>
        </w:tabs>
        <w:spacing w:before="1" w:after="240" w:line="276" w:lineRule="auto"/>
        <w:jc w:val="center"/>
        <w:rPr>
          <w:b w:val="0"/>
          <w:sz w:val="32"/>
          <w:szCs w:val="32"/>
        </w:rPr>
      </w:pPr>
      <w:r>
        <w:rPr>
          <w:noProof/>
          <w:lang w:eastAsia="ru-RU"/>
        </w:rPr>
        <w:drawing>
          <wp:inline distT="0" distB="0" distL="0" distR="0">
            <wp:extent cx="5381625" cy="2686050"/>
            <wp:effectExtent l="19050" t="0" r="9525"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8" cstate="print"/>
                    <a:srcRect l="-12" t="-24" r="-12" b="-24"/>
                    <a:stretch>
                      <a:fillRect/>
                    </a:stretch>
                  </pic:blipFill>
                  <pic:spPr bwMode="auto">
                    <a:xfrm>
                      <a:off x="0" y="0"/>
                      <a:ext cx="5381625" cy="2686050"/>
                    </a:xfrm>
                    <a:prstGeom prst="rect">
                      <a:avLst/>
                    </a:prstGeom>
                    <a:solidFill>
                      <a:srgbClr val="FFFFFF"/>
                    </a:solidFill>
                    <a:ln w="9525">
                      <a:noFill/>
                      <a:miter lim="800000"/>
                      <a:headEnd/>
                      <a:tailEnd/>
                    </a:ln>
                  </pic:spPr>
                </pic:pic>
              </a:graphicData>
            </a:graphic>
          </wp:inline>
        </w:drawing>
      </w:r>
    </w:p>
    <w:p w:rsidR="00D63668" w:rsidRPr="00D63668" w:rsidRDefault="00D63668" w:rsidP="00D63668">
      <w:pPr>
        <w:ind w:firstLine="709"/>
        <w:jc w:val="both"/>
        <w:rPr>
          <w:rFonts w:ascii="Times New Roman" w:hAnsi="Times New Roman" w:cs="Times New Roman"/>
        </w:rPr>
      </w:pPr>
      <w:r>
        <w:rPr>
          <w:rFonts w:ascii="Times New Roman" w:hAnsi="Times New Roman" w:cs="Times New Roman"/>
          <w:sz w:val="32"/>
          <w:szCs w:val="32"/>
        </w:rPr>
        <w:t xml:space="preserve">Рисунок 8 - </w:t>
      </w:r>
      <w:r w:rsidRPr="00D63668">
        <w:rPr>
          <w:rFonts w:ascii="Times New Roman" w:hAnsi="Times New Roman" w:cs="Times New Roman"/>
          <w:sz w:val="32"/>
          <w:szCs w:val="32"/>
        </w:rPr>
        <w:t>Схема перекрестного питания рабоч</w:t>
      </w:r>
      <w:r>
        <w:rPr>
          <w:rFonts w:ascii="Times New Roman" w:hAnsi="Times New Roman" w:cs="Times New Roman"/>
          <w:sz w:val="32"/>
          <w:szCs w:val="32"/>
        </w:rPr>
        <w:t xml:space="preserve">его и аварийного (безопасности </w:t>
      </w:r>
      <w:r w:rsidRPr="00D63668">
        <w:rPr>
          <w:rFonts w:ascii="Times New Roman" w:hAnsi="Times New Roman" w:cs="Times New Roman"/>
          <w:sz w:val="32"/>
          <w:szCs w:val="32"/>
        </w:rPr>
        <w:t xml:space="preserve">и эвакуационного) освещения: 1 – </w:t>
      </w:r>
      <w:r w:rsidRPr="00D63668">
        <w:rPr>
          <w:rFonts w:ascii="Times New Roman" w:hAnsi="Times New Roman" w:cs="Times New Roman"/>
          <w:sz w:val="32"/>
          <w:szCs w:val="32"/>
        </w:rPr>
        <w:lastRenderedPageBreak/>
        <w:t>КТП; 2 – магистральный щиток; 3 – групповой щиток рабочего освещения; 4 – групповой щиток аварийного освещения; 5 – линия питающей сети рабочего освещения; 6 – линия питающей сети аварийного освещения</w:t>
      </w:r>
    </w:p>
    <w:tbl>
      <w:tblPr>
        <w:tblW w:w="0" w:type="auto"/>
        <w:tblInd w:w="108" w:type="dxa"/>
        <w:tblLayout w:type="fixed"/>
        <w:tblLook w:val="0000"/>
      </w:tblPr>
      <w:tblGrid>
        <w:gridCol w:w="4680"/>
        <w:gridCol w:w="4498"/>
      </w:tblGrid>
      <w:tr w:rsidR="002B4D88" w:rsidTr="005D659D">
        <w:trPr>
          <w:trHeight w:val="5935"/>
        </w:trPr>
        <w:tc>
          <w:tcPr>
            <w:tcW w:w="4680" w:type="dxa"/>
            <w:shd w:val="clear" w:color="auto" w:fill="auto"/>
          </w:tcPr>
          <w:p w:rsidR="002B4D88" w:rsidRDefault="002B4D88" w:rsidP="005D659D">
            <w:pPr>
              <w:snapToGrid w:val="0"/>
              <w:ind w:firstLine="709"/>
              <w:jc w:val="both"/>
              <w:rPr>
                <w:sz w:val="32"/>
                <w:szCs w:val="32"/>
              </w:rPr>
            </w:pPr>
          </w:p>
          <w:p w:rsidR="002B4D88" w:rsidRDefault="002B4D88" w:rsidP="005D659D">
            <w:pPr>
              <w:jc w:val="center"/>
              <w:rPr>
                <w:sz w:val="32"/>
                <w:szCs w:val="32"/>
              </w:rPr>
            </w:pPr>
            <w:r>
              <w:rPr>
                <w:noProof/>
              </w:rPr>
              <w:drawing>
                <wp:inline distT="0" distB="0" distL="0" distR="0">
                  <wp:extent cx="2476500" cy="3552825"/>
                  <wp:effectExtent l="1905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9" cstate="print"/>
                          <a:srcRect l="-29" t="-20" r="-29" b="-20"/>
                          <a:stretch>
                            <a:fillRect/>
                          </a:stretch>
                        </pic:blipFill>
                        <pic:spPr bwMode="auto">
                          <a:xfrm>
                            <a:off x="0" y="0"/>
                            <a:ext cx="2476500" cy="3552825"/>
                          </a:xfrm>
                          <a:prstGeom prst="rect">
                            <a:avLst/>
                          </a:prstGeom>
                          <a:solidFill>
                            <a:srgbClr val="FFFFFF"/>
                          </a:solidFill>
                          <a:ln w="9525">
                            <a:noFill/>
                            <a:miter lim="800000"/>
                            <a:headEnd/>
                            <a:tailEnd/>
                          </a:ln>
                        </pic:spPr>
                      </pic:pic>
                    </a:graphicData>
                  </a:graphic>
                </wp:inline>
              </w:drawing>
            </w:r>
          </w:p>
          <w:p w:rsidR="002B4D88" w:rsidRDefault="002B4D88" w:rsidP="005D659D">
            <w:pPr>
              <w:ind w:firstLine="709"/>
              <w:jc w:val="both"/>
              <w:rPr>
                <w:sz w:val="32"/>
                <w:szCs w:val="32"/>
              </w:rPr>
            </w:pPr>
          </w:p>
        </w:tc>
        <w:tc>
          <w:tcPr>
            <w:tcW w:w="4498" w:type="dxa"/>
            <w:shd w:val="clear" w:color="auto" w:fill="auto"/>
          </w:tcPr>
          <w:p w:rsidR="002B4D88" w:rsidRPr="002B4D88" w:rsidRDefault="002B4D88" w:rsidP="005D659D">
            <w:pPr>
              <w:ind w:firstLine="709"/>
              <w:jc w:val="both"/>
              <w:rPr>
                <w:rFonts w:ascii="Times New Roman" w:hAnsi="Times New Roman" w:cs="Times New Roman"/>
              </w:rPr>
            </w:pPr>
            <w:r>
              <w:rPr>
                <w:rFonts w:ascii="Times New Roman" w:hAnsi="Times New Roman" w:cs="Times New Roman"/>
                <w:sz w:val="32"/>
                <w:szCs w:val="32"/>
              </w:rPr>
              <w:t xml:space="preserve">Рисунок 9 - </w:t>
            </w:r>
            <w:r w:rsidRPr="002B4D88">
              <w:rPr>
                <w:rFonts w:ascii="Times New Roman" w:hAnsi="Times New Roman" w:cs="Times New Roman"/>
                <w:sz w:val="32"/>
                <w:szCs w:val="32"/>
              </w:rPr>
              <w:t>Схема питания рабочего и эвакуационного освещения от одного магистрального шинопровода: 1 – КТП; 2 – магистральный шинопровод; 3 – автоматический выключатель, устойчивый к току короткого замыкания; 4 – магистральный щиток (пункт); 5 – групповой щиток рабочего освещения; 6 – групповой щиток эвакуационного освещения; 7 – линия питающей сети рабочего освещения; 8 – линия питающей сети эвакуационного освещения</w:t>
            </w:r>
          </w:p>
        </w:tc>
      </w:tr>
    </w:tbl>
    <w:p w:rsidR="00D63668" w:rsidRDefault="002B4D88" w:rsidP="00B169BF">
      <w:pPr>
        <w:pStyle w:val="Heading6"/>
        <w:tabs>
          <w:tab w:val="left" w:pos="3868"/>
        </w:tabs>
        <w:spacing w:before="1" w:after="240" w:line="276" w:lineRule="auto"/>
        <w:jc w:val="center"/>
        <w:rPr>
          <w:b w:val="0"/>
          <w:sz w:val="32"/>
          <w:szCs w:val="32"/>
        </w:rPr>
      </w:pPr>
      <w:r>
        <w:rPr>
          <w:noProof/>
          <w:lang w:eastAsia="ru-RU"/>
        </w:rPr>
        <w:drawing>
          <wp:inline distT="0" distB="0" distL="0" distR="0">
            <wp:extent cx="5448300" cy="1914525"/>
            <wp:effectExtent l="19050" t="0" r="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0" cstate="print"/>
                    <a:srcRect l="-12" t="-38" r="-12" b="-38"/>
                    <a:stretch>
                      <a:fillRect/>
                    </a:stretch>
                  </pic:blipFill>
                  <pic:spPr bwMode="auto">
                    <a:xfrm>
                      <a:off x="0" y="0"/>
                      <a:ext cx="5448300" cy="1914525"/>
                    </a:xfrm>
                    <a:prstGeom prst="rect">
                      <a:avLst/>
                    </a:prstGeom>
                    <a:solidFill>
                      <a:srgbClr val="FFFFFF"/>
                    </a:solidFill>
                    <a:ln w="9525">
                      <a:noFill/>
                      <a:miter lim="800000"/>
                      <a:headEnd/>
                      <a:tailEnd/>
                    </a:ln>
                  </pic:spPr>
                </pic:pic>
              </a:graphicData>
            </a:graphic>
          </wp:inline>
        </w:drawing>
      </w:r>
    </w:p>
    <w:p w:rsidR="002B4D88" w:rsidRPr="002B4D88" w:rsidRDefault="002B4D88" w:rsidP="002B4D88">
      <w:pPr>
        <w:tabs>
          <w:tab w:val="left" w:pos="2394"/>
        </w:tabs>
        <w:ind w:firstLine="709"/>
        <w:jc w:val="both"/>
        <w:rPr>
          <w:rFonts w:ascii="Times New Roman" w:hAnsi="Times New Roman" w:cs="Times New Roman"/>
        </w:rPr>
      </w:pPr>
      <w:r>
        <w:rPr>
          <w:rFonts w:ascii="Times New Roman" w:hAnsi="Times New Roman" w:cs="Times New Roman"/>
          <w:sz w:val="32"/>
          <w:szCs w:val="32"/>
        </w:rPr>
        <w:t>Рисунок 10 -</w:t>
      </w:r>
      <w:r w:rsidRPr="002B4D88">
        <w:rPr>
          <w:rFonts w:ascii="Times New Roman" w:hAnsi="Times New Roman" w:cs="Times New Roman"/>
          <w:sz w:val="32"/>
          <w:szCs w:val="32"/>
        </w:rPr>
        <w:t xml:space="preserve"> Схемы питания освещения безопасности и эвакуационного от силовой сети: а и б – ответвления от силовой </w:t>
      </w:r>
      <w:r w:rsidRPr="002B4D88">
        <w:rPr>
          <w:rFonts w:ascii="Times New Roman" w:hAnsi="Times New Roman" w:cs="Times New Roman"/>
          <w:sz w:val="32"/>
          <w:szCs w:val="32"/>
        </w:rPr>
        <w:lastRenderedPageBreak/>
        <w:t>сети; в – от силового распределительного пункта; 1– линия силовой питающей сети; 2 – силовой распределительный пункт; 3 – автоматический выключатель; 4 – линия к светильникам аварийного освещения; 5 – групповой щиток аварийного освещения; 6 – линия питающей сети аварийного освещения</w:t>
      </w:r>
    </w:p>
    <w:p w:rsidR="002B4D88" w:rsidRDefault="002B4D88" w:rsidP="00B169BF">
      <w:pPr>
        <w:pStyle w:val="Heading6"/>
        <w:tabs>
          <w:tab w:val="left" w:pos="3868"/>
        </w:tabs>
        <w:spacing w:before="1" w:after="240" w:line="276" w:lineRule="auto"/>
        <w:jc w:val="center"/>
        <w:rPr>
          <w:b w:val="0"/>
          <w:sz w:val="32"/>
          <w:szCs w:val="32"/>
        </w:rPr>
      </w:pPr>
      <w:r>
        <w:rPr>
          <w:noProof/>
          <w:lang w:eastAsia="ru-RU"/>
        </w:rPr>
        <w:drawing>
          <wp:inline distT="0" distB="0" distL="0" distR="0">
            <wp:extent cx="4800600" cy="1981200"/>
            <wp:effectExtent l="1905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41" cstate="print"/>
                    <a:srcRect l="-12" t="-31" r="-12" b="-31"/>
                    <a:stretch>
                      <a:fillRect/>
                    </a:stretch>
                  </pic:blipFill>
                  <pic:spPr bwMode="auto">
                    <a:xfrm>
                      <a:off x="0" y="0"/>
                      <a:ext cx="4800600" cy="1981200"/>
                    </a:xfrm>
                    <a:prstGeom prst="rect">
                      <a:avLst/>
                    </a:prstGeom>
                    <a:solidFill>
                      <a:srgbClr val="FFFFFF"/>
                    </a:solidFill>
                    <a:ln w="9525">
                      <a:noFill/>
                      <a:miter lim="800000"/>
                      <a:headEnd/>
                      <a:tailEnd/>
                    </a:ln>
                  </pic:spPr>
                </pic:pic>
              </a:graphicData>
            </a:graphic>
          </wp:inline>
        </w:drawing>
      </w:r>
    </w:p>
    <w:p w:rsidR="002B4D88" w:rsidRPr="002B4D88" w:rsidRDefault="002B4D88" w:rsidP="002B4D88">
      <w:pPr>
        <w:ind w:firstLine="709"/>
        <w:jc w:val="both"/>
        <w:rPr>
          <w:rFonts w:ascii="Times New Roman" w:hAnsi="Times New Roman" w:cs="Times New Roman"/>
        </w:rPr>
      </w:pPr>
      <w:r w:rsidRPr="002B4D88">
        <w:rPr>
          <w:rFonts w:ascii="Times New Roman" w:hAnsi="Times New Roman" w:cs="Times New Roman"/>
          <w:sz w:val="32"/>
          <w:szCs w:val="32"/>
        </w:rPr>
        <w:t>Рис</w:t>
      </w:r>
      <w:r>
        <w:rPr>
          <w:rFonts w:ascii="Times New Roman" w:hAnsi="Times New Roman" w:cs="Times New Roman"/>
          <w:sz w:val="32"/>
          <w:szCs w:val="32"/>
        </w:rPr>
        <w:t>унок 11 -</w:t>
      </w:r>
      <w:r w:rsidRPr="002B4D88">
        <w:rPr>
          <w:rFonts w:ascii="Times New Roman" w:hAnsi="Times New Roman" w:cs="Times New Roman"/>
          <w:sz w:val="32"/>
          <w:szCs w:val="32"/>
        </w:rPr>
        <w:t xml:space="preserve"> Схемы питания освещения от вводов в здания: а – питание светильников непосредственно от вводного устройства; б – питание от вводного устройства одного щитка; в – то же нескольких щитков рабочего или аварийного освещения; г – питание от вводно-распределительного устройства щитков рабочего и эвакуационного освещения; 1 – ввод в здание кабельной или воздушной линии; 2 – вводное устройство; 3 – вводно-распределите-льное устройство; 4 – групповой щиток рабочего или аварийного освещения; 5 – групповой щиток рабочего освещения; 6 – групповой щиток эвакуационного освещения; 7 – светильник рабочего или аварийного освещения</w:t>
      </w:r>
    </w:p>
    <w:p w:rsidR="002B4D88" w:rsidRPr="002B4D88" w:rsidRDefault="002B4D88" w:rsidP="002B4D88">
      <w:pPr>
        <w:ind w:firstLine="709"/>
        <w:jc w:val="both"/>
        <w:rPr>
          <w:rFonts w:ascii="Times New Roman" w:hAnsi="Times New Roman" w:cs="Times New Roman"/>
        </w:rPr>
      </w:pPr>
      <w:r w:rsidRPr="002B4D88">
        <w:rPr>
          <w:rFonts w:ascii="Times New Roman" w:hAnsi="Times New Roman" w:cs="Times New Roman"/>
          <w:sz w:val="32"/>
          <w:szCs w:val="32"/>
        </w:rPr>
        <w:t>При использовании схем БТМ (блок «трансформатор – магистраль») возможны два варианта питания осветительной нагрузки: отпайкой до вводного авт</w:t>
      </w:r>
      <w:r>
        <w:rPr>
          <w:rFonts w:ascii="Times New Roman" w:hAnsi="Times New Roman" w:cs="Times New Roman"/>
          <w:sz w:val="32"/>
          <w:szCs w:val="32"/>
        </w:rPr>
        <w:t>оматического выключателя (рис. 7</w:t>
      </w:r>
      <w:r w:rsidRPr="002B4D88">
        <w:rPr>
          <w:rFonts w:ascii="Times New Roman" w:hAnsi="Times New Roman" w:cs="Times New Roman"/>
          <w:sz w:val="32"/>
          <w:szCs w:val="32"/>
        </w:rPr>
        <w:t>) или от начала магистрального шинопровода с целью умен</w:t>
      </w:r>
      <w:r>
        <w:rPr>
          <w:rFonts w:ascii="Times New Roman" w:hAnsi="Times New Roman" w:cs="Times New Roman"/>
          <w:sz w:val="32"/>
          <w:szCs w:val="32"/>
        </w:rPr>
        <w:t>ьшения потерь напряжения (рис. 9</w:t>
      </w:r>
      <w:r w:rsidRPr="002B4D88">
        <w:rPr>
          <w:rFonts w:ascii="Times New Roman" w:hAnsi="Times New Roman" w:cs="Times New Roman"/>
          <w:sz w:val="32"/>
          <w:szCs w:val="32"/>
        </w:rPr>
        <w:t>).</w:t>
      </w:r>
    </w:p>
    <w:p w:rsidR="002B4D88" w:rsidRPr="002B4D88" w:rsidRDefault="002B4D88" w:rsidP="002B4D88">
      <w:pPr>
        <w:ind w:firstLine="709"/>
        <w:jc w:val="both"/>
        <w:rPr>
          <w:rFonts w:ascii="Times New Roman" w:hAnsi="Times New Roman" w:cs="Times New Roman"/>
        </w:rPr>
      </w:pPr>
      <w:r w:rsidRPr="002B4D88">
        <w:rPr>
          <w:rFonts w:ascii="Times New Roman" w:hAnsi="Times New Roman" w:cs="Times New Roman"/>
          <w:sz w:val="32"/>
          <w:szCs w:val="32"/>
        </w:rPr>
        <w:lastRenderedPageBreak/>
        <w:t>С учетом рекомендаций ПУЭ для питания рабочего освещения при незначительной осветительной нагрузке возможно использование схем, предст</w:t>
      </w:r>
      <w:r>
        <w:rPr>
          <w:rFonts w:ascii="Times New Roman" w:hAnsi="Times New Roman" w:cs="Times New Roman"/>
          <w:sz w:val="32"/>
          <w:szCs w:val="32"/>
        </w:rPr>
        <w:t>авленных на рис. 10</w:t>
      </w:r>
      <w:r w:rsidRPr="002B4D88">
        <w:rPr>
          <w:rFonts w:ascii="Times New Roman" w:hAnsi="Times New Roman" w:cs="Times New Roman"/>
          <w:sz w:val="32"/>
          <w:szCs w:val="32"/>
        </w:rPr>
        <w:t>.</w:t>
      </w:r>
    </w:p>
    <w:p w:rsidR="000336B8" w:rsidRPr="00D51CDD" w:rsidRDefault="002B4D88" w:rsidP="00D51CDD">
      <w:pPr>
        <w:ind w:firstLine="709"/>
        <w:jc w:val="both"/>
        <w:rPr>
          <w:rFonts w:ascii="Times New Roman" w:hAnsi="Times New Roman" w:cs="Times New Roman"/>
          <w:sz w:val="32"/>
          <w:szCs w:val="32"/>
        </w:rPr>
      </w:pPr>
      <w:r w:rsidRPr="002B4D88">
        <w:rPr>
          <w:rFonts w:ascii="Times New Roman" w:hAnsi="Times New Roman" w:cs="Times New Roman"/>
          <w:sz w:val="32"/>
          <w:szCs w:val="32"/>
        </w:rPr>
        <w:t>При отсутствии собственных КТП в здании цеха используются схемы питания освещения от вводов в здание, представлен</w:t>
      </w:r>
      <w:r>
        <w:rPr>
          <w:rFonts w:ascii="Times New Roman" w:hAnsi="Times New Roman" w:cs="Times New Roman"/>
          <w:sz w:val="32"/>
          <w:szCs w:val="32"/>
        </w:rPr>
        <w:t>ные на рис. 11.</w:t>
      </w:r>
    </w:p>
    <w:p w:rsidR="002B4D88" w:rsidRPr="002B4D88" w:rsidRDefault="002B4D88" w:rsidP="002B4D88">
      <w:pPr>
        <w:ind w:firstLine="709"/>
        <w:jc w:val="both"/>
        <w:rPr>
          <w:rFonts w:ascii="Times New Roman" w:hAnsi="Times New Roman" w:cs="Times New Roman"/>
        </w:rPr>
      </w:pPr>
      <w:r w:rsidRPr="002B4D88">
        <w:rPr>
          <w:rFonts w:ascii="Times New Roman" w:hAnsi="Times New Roman" w:cs="Times New Roman"/>
          <w:b/>
          <w:sz w:val="32"/>
          <w:szCs w:val="32"/>
        </w:rPr>
        <w:t>3.2.3. Выбор магистральных и групповых щитков</w:t>
      </w:r>
    </w:p>
    <w:p w:rsidR="002B4D88" w:rsidRPr="002B4D88" w:rsidRDefault="002B4D88" w:rsidP="002B4D88">
      <w:pPr>
        <w:ind w:firstLine="709"/>
        <w:jc w:val="both"/>
        <w:rPr>
          <w:rFonts w:ascii="Times New Roman" w:hAnsi="Times New Roman" w:cs="Times New Roman"/>
        </w:rPr>
      </w:pPr>
      <w:r w:rsidRPr="002B4D88">
        <w:rPr>
          <w:rFonts w:ascii="Times New Roman" w:hAnsi="Times New Roman" w:cs="Times New Roman"/>
          <w:sz w:val="32"/>
          <w:szCs w:val="32"/>
        </w:rPr>
        <w:t xml:space="preserve">В качестве магистральных и групповых щитков можно выбирать типовые щитки, которые комплектуются некоторыми типами АВ в определенном количестве, или корпуса для электрощитового электрооборудования (щиты распределительные), имеющие </w:t>
      </w:r>
      <w:r w:rsidRPr="002B4D88">
        <w:rPr>
          <w:rFonts w:ascii="Times New Roman" w:hAnsi="Times New Roman" w:cs="Times New Roman"/>
          <w:sz w:val="32"/>
          <w:szCs w:val="32"/>
          <w:lang w:val="en-US"/>
        </w:rPr>
        <w:t>DIN</w:t>
      </w:r>
      <w:r w:rsidRPr="002B4D88">
        <w:rPr>
          <w:rFonts w:ascii="Times New Roman" w:hAnsi="Times New Roman" w:cs="Times New Roman"/>
          <w:sz w:val="32"/>
          <w:szCs w:val="32"/>
        </w:rPr>
        <w:t>-рейки для установки соответствующего количества автоматических выключателей любого типа из серии ВА.</w:t>
      </w:r>
    </w:p>
    <w:p w:rsidR="002B4D88" w:rsidRPr="002B4D88" w:rsidRDefault="002B4D88" w:rsidP="002B4D88">
      <w:pPr>
        <w:ind w:firstLine="709"/>
        <w:jc w:val="both"/>
        <w:rPr>
          <w:rFonts w:ascii="Times New Roman" w:hAnsi="Times New Roman" w:cs="Times New Roman"/>
        </w:rPr>
      </w:pPr>
      <w:r w:rsidRPr="002B4D88">
        <w:rPr>
          <w:rFonts w:ascii="Times New Roman" w:hAnsi="Times New Roman" w:cs="Times New Roman"/>
          <w:sz w:val="32"/>
          <w:szCs w:val="32"/>
        </w:rPr>
        <w:t>Щиты распределительные подразделяются на встраиваемые (в нишу) и навесные (настенные)</w:t>
      </w:r>
      <w:r>
        <w:rPr>
          <w:rFonts w:ascii="Times New Roman" w:hAnsi="Times New Roman" w:cs="Times New Roman"/>
          <w:sz w:val="32"/>
          <w:szCs w:val="32"/>
        </w:rPr>
        <w:t xml:space="preserve"> </w:t>
      </w:r>
      <w:r w:rsidRPr="002B4D88">
        <w:rPr>
          <w:rFonts w:ascii="Times New Roman" w:hAnsi="Times New Roman" w:cs="Times New Roman"/>
          <w:sz w:val="32"/>
          <w:szCs w:val="32"/>
        </w:rPr>
        <w:t xml:space="preserve">и имеют степень защиты </w:t>
      </w:r>
      <w:r w:rsidRPr="002B4D88">
        <w:rPr>
          <w:rFonts w:ascii="Times New Roman" w:hAnsi="Times New Roman" w:cs="Times New Roman"/>
          <w:sz w:val="32"/>
          <w:szCs w:val="32"/>
          <w:lang w:val="en-US"/>
        </w:rPr>
        <w:t>IP</w:t>
      </w:r>
      <w:r w:rsidRPr="002B4D88">
        <w:rPr>
          <w:rFonts w:ascii="Times New Roman" w:hAnsi="Times New Roman" w:cs="Times New Roman"/>
          <w:sz w:val="32"/>
          <w:szCs w:val="32"/>
        </w:rPr>
        <w:t>30. В щитах можно разместить 9, 12, 18, 24, 36, 48, 54 или 72 модуля (однополюсных АВ). Вместо трех однополюсных АВ можно разместить в щите один трехполюсный автоматический выключатель.</w:t>
      </w:r>
    </w:p>
    <w:p w:rsidR="002B4D88" w:rsidRPr="002B4D88" w:rsidRDefault="002B4D88" w:rsidP="002B4D88">
      <w:pPr>
        <w:ind w:firstLine="709"/>
        <w:jc w:val="both"/>
        <w:rPr>
          <w:rFonts w:ascii="Times New Roman" w:hAnsi="Times New Roman" w:cs="Times New Roman"/>
        </w:rPr>
      </w:pPr>
      <w:r w:rsidRPr="002B4D88">
        <w:rPr>
          <w:rFonts w:ascii="Times New Roman" w:hAnsi="Times New Roman" w:cs="Times New Roman"/>
          <w:sz w:val="32"/>
          <w:szCs w:val="32"/>
        </w:rPr>
        <w:t>Пример маркировки распределительного щита:</w:t>
      </w:r>
    </w:p>
    <w:p w:rsidR="002B4D88" w:rsidRPr="002B4D88" w:rsidRDefault="002B4D88" w:rsidP="002B4D88">
      <w:pPr>
        <w:ind w:firstLine="709"/>
        <w:jc w:val="both"/>
        <w:rPr>
          <w:rFonts w:ascii="Times New Roman" w:hAnsi="Times New Roman" w:cs="Times New Roman"/>
        </w:rPr>
      </w:pPr>
      <w:r w:rsidRPr="002B4D88">
        <w:rPr>
          <w:rFonts w:ascii="Times New Roman" w:hAnsi="Times New Roman" w:cs="Times New Roman"/>
          <w:sz w:val="32"/>
          <w:szCs w:val="32"/>
        </w:rPr>
        <w:t>ЩРН – 18 М (3)</w:t>
      </w:r>
    </w:p>
    <w:p w:rsidR="002B4D88" w:rsidRPr="002B4D88" w:rsidRDefault="002B4D88" w:rsidP="002B4D88">
      <w:pPr>
        <w:ind w:firstLine="709"/>
        <w:jc w:val="both"/>
        <w:rPr>
          <w:rFonts w:ascii="Times New Roman" w:hAnsi="Times New Roman" w:cs="Times New Roman"/>
        </w:rPr>
      </w:pPr>
      <w:r w:rsidRPr="002B4D88">
        <w:rPr>
          <w:rFonts w:ascii="Times New Roman" w:hAnsi="Times New Roman" w:cs="Times New Roman"/>
          <w:sz w:val="32"/>
          <w:szCs w:val="32"/>
        </w:rPr>
        <w:t>Щ – щит</w:t>
      </w:r>
    </w:p>
    <w:p w:rsidR="002B4D88" w:rsidRPr="002B4D88" w:rsidRDefault="002B4D88" w:rsidP="002B4D88">
      <w:pPr>
        <w:ind w:firstLine="709"/>
        <w:jc w:val="both"/>
        <w:rPr>
          <w:rFonts w:ascii="Times New Roman" w:hAnsi="Times New Roman" w:cs="Times New Roman"/>
        </w:rPr>
      </w:pPr>
      <w:r w:rsidRPr="002B4D88">
        <w:rPr>
          <w:rFonts w:ascii="Times New Roman" w:hAnsi="Times New Roman" w:cs="Times New Roman"/>
          <w:sz w:val="32"/>
          <w:szCs w:val="32"/>
        </w:rPr>
        <w:t>Р – распределительный</w:t>
      </w:r>
    </w:p>
    <w:p w:rsidR="002B4D88" w:rsidRPr="002B4D88" w:rsidRDefault="002B4D88" w:rsidP="002B4D88">
      <w:pPr>
        <w:ind w:firstLine="709"/>
        <w:jc w:val="both"/>
        <w:rPr>
          <w:rFonts w:ascii="Times New Roman" w:hAnsi="Times New Roman" w:cs="Times New Roman"/>
        </w:rPr>
      </w:pPr>
      <w:r w:rsidRPr="002B4D88">
        <w:rPr>
          <w:rFonts w:ascii="Times New Roman" w:hAnsi="Times New Roman" w:cs="Times New Roman"/>
          <w:sz w:val="32"/>
          <w:szCs w:val="32"/>
        </w:rPr>
        <w:t>Н (В) – навесной (встраиваемый в нишу)</w:t>
      </w:r>
    </w:p>
    <w:p w:rsidR="002B4D88" w:rsidRPr="002B4D88" w:rsidRDefault="002B4D88" w:rsidP="002B4D88">
      <w:pPr>
        <w:ind w:firstLine="709"/>
        <w:jc w:val="both"/>
        <w:rPr>
          <w:rFonts w:ascii="Times New Roman" w:hAnsi="Times New Roman" w:cs="Times New Roman"/>
        </w:rPr>
      </w:pPr>
      <w:r w:rsidRPr="002B4D88">
        <w:rPr>
          <w:rFonts w:ascii="Times New Roman" w:hAnsi="Times New Roman" w:cs="Times New Roman"/>
          <w:sz w:val="32"/>
          <w:szCs w:val="32"/>
        </w:rPr>
        <w:t>18 – максимальное количество модулей, которые может разместить в щите данного типа</w:t>
      </w:r>
    </w:p>
    <w:p w:rsidR="002B4D88" w:rsidRPr="002B4D88" w:rsidRDefault="002B4D88" w:rsidP="002B4D88">
      <w:pPr>
        <w:ind w:firstLine="709"/>
        <w:jc w:val="both"/>
        <w:rPr>
          <w:rFonts w:ascii="Times New Roman" w:hAnsi="Times New Roman" w:cs="Times New Roman"/>
        </w:rPr>
      </w:pPr>
      <w:r w:rsidRPr="002B4D88">
        <w:rPr>
          <w:rFonts w:ascii="Times New Roman" w:hAnsi="Times New Roman" w:cs="Times New Roman"/>
          <w:sz w:val="32"/>
          <w:szCs w:val="32"/>
        </w:rPr>
        <w:t>М – модернизированный</w:t>
      </w:r>
    </w:p>
    <w:p w:rsidR="002B4D88" w:rsidRPr="002B4D88" w:rsidRDefault="002B4D88" w:rsidP="002B4D88">
      <w:pPr>
        <w:ind w:firstLine="709"/>
        <w:jc w:val="both"/>
        <w:rPr>
          <w:rFonts w:ascii="Times New Roman" w:hAnsi="Times New Roman" w:cs="Times New Roman"/>
        </w:rPr>
      </w:pPr>
      <w:r w:rsidRPr="002B4D88">
        <w:rPr>
          <w:rFonts w:ascii="Times New Roman" w:hAnsi="Times New Roman" w:cs="Times New Roman"/>
          <w:sz w:val="32"/>
          <w:szCs w:val="32"/>
        </w:rPr>
        <w:lastRenderedPageBreak/>
        <w:t>З – с замком</w:t>
      </w:r>
    </w:p>
    <w:p w:rsidR="002B4D88" w:rsidRPr="002B4D88" w:rsidRDefault="002B4D88" w:rsidP="002B4D88">
      <w:pPr>
        <w:ind w:firstLine="709"/>
        <w:jc w:val="both"/>
        <w:rPr>
          <w:rFonts w:ascii="Times New Roman" w:hAnsi="Times New Roman" w:cs="Times New Roman"/>
        </w:rPr>
      </w:pPr>
      <w:r w:rsidRPr="002B4D88">
        <w:rPr>
          <w:rFonts w:ascii="Times New Roman" w:hAnsi="Times New Roman" w:cs="Times New Roman"/>
          <w:sz w:val="32"/>
          <w:szCs w:val="32"/>
        </w:rPr>
        <w:t>Типовые щитки выбирают по следующим условиям:</w:t>
      </w:r>
    </w:p>
    <w:p w:rsidR="002B4D88" w:rsidRPr="002B4D88" w:rsidRDefault="002B4D88" w:rsidP="002B4D88">
      <w:pPr>
        <w:ind w:firstLine="709"/>
        <w:jc w:val="both"/>
        <w:rPr>
          <w:rFonts w:ascii="Times New Roman" w:hAnsi="Times New Roman" w:cs="Times New Roman"/>
        </w:rPr>
      </w:pPr>
      <w:r w:rsidRPr="002B4D88">
        <w:rPr>
          <w:rFonts w:ascii="Times New Roman" w:hAnsi="Times New Roman" w:cs="Times New Roman"/>
          <w:sz w:val="32"/>
          <w:szCs w:val="32"/>
        </w:rPr>
        <w:t>1) по степени защиты от воздействия окружающей среды;</w:t>
      </w:r>
    </w:p>
    <w:p w:rsidR="002B4D88" w:rsidRPr="002B4D88" w:rsidRDefault="002B4D88" w:rsidP="002B4D88">
      <w:pPr>
        <w:ind w:firstLine="709"/>
        <w:jc w:val="both"/>
        <w:rPr>
          <w:rFonts w:ascii="Times New Roman" w:hAnsi="Times New Roman" w:cs="Times New Roman"/>
        </w:rPr>
      </w:pPr>
      <w:r w:rsidRPr="002B4D88">
        <w:rPr>
          <w:rFonts w:ascii="Times New Roman" w:hAnsi="Times New Roman" w:cs="Times New Roman"/>
          <w:sz w:val="32"/>
          <w:szCs w:val="32"/>
        </w:rPr>
        <w:t>2) по количеству отходящих линий;</w:t>
      </w:r>
    </w:p>
    <w:p w:rsidR="002B4D88" w:rsidRPr="002B4D88" w:rsidRDefault="002B4D88" w:rsidP="002B4D88">
      <w:pPr>
        <w:ind w:firstLine="709"/>
        <w:jc w:val="both"/>
        <w:rPr>
          <w:rFonts w:ascii="Times New Roman" w:hAnsi="Times New Roman" w:cs="Times New Roman"/>
        </w:rPr>
      </w:pPr>
      <w:r w:rsidRPr="002B4D88">
        <w:rPr>
          <w:rFonts w:ascii="Times New Roman" w:hAnsi="Times New Roman" w:cs="Times New Roman"/>
          <w:sz w:val="32"/>
          <w:szCs w:val="32"/>
        </w:rPr>
        <w:t>3) по типу АВ в отходящих линиях (одно, двух, трех или четырехполюсные);</w:t>
      </w:r>
    </w:p>
    <w:p w:rsidR="002B4D88" w:rsidRPr="002B4D88" w:rsidRDefault="002B4D88" w:rsidP="002B4D88">
      <w:pPr>
        <w:ind w:firstLine="709"/>
        <w:jc w:val="both"/>
        <w:rPr>
          <w:rFonts w:ascii="Times New Roman" w:hAnsi="Times New Roman" w:cs="Times New Roman"/>
        </w:rPr>
      </w:pPr>
      <w:r w:rsidRPr="002B4D88">
        <w:rPr>
          <w:rFonts w:ascii="Times New Roman" w:hAnsi="Times New Roman" w:cs="Times New Roman"/>
          <w:sz w:val="32"/>
          <w:szCs w:val="32"/>
        </w:rPr>
        <w:t>4) по номинальному току ввода.</w:t>
      </w:r>
    </w:p>
    <w:p w:rsidR="002B4D88" w:rsidRPr="002B4D88" w:rsidRDefault="002B4D88" w:rsidP="002B4D88">
      <w:pPr>
        <w:ind w:firstLine="709"/>
        <w:jc w:val="both"/>
        <w:rPr>
          <w:rFonts w:ascii="Times New Roman" w:hAnsi="Times New Roman" w:cs="Times New Roman"/>
        </w:rPr>
      </w:pPr>
      <w:r w:rsidRPr="002B4D88">
        <w:rPr>
          <w:rFonts w:ascii="Times New Roman" w:hAnsi="Times New Roman" w:cs="Times New Roman"/>
          <w:sz w:val="32"/>
          <w:szCs w:val="32"/>
        </w:rPr>
        <w:t>Типовые щитки имеют либо коммутационные аппараты на вводе (автоматические или пакетные выключатели), либо зажимы для подключения питающей линии (глухое присоединение). По желанию заказчика некоторые типовые щитки могут комплектоваться УЗО (противопожарного назначения или для защиты от поражения электрическим током). При использовании УЗО для отходящих линий следует выбирать двухполюсные АВ для однофазных линий и четырехполюсные – для трехфазных. Данные по некоторым типам щитков приведены в приложении 18.</w:t>
      </w:r>
    </w:p>
    <w:p w:rsidR="002B4D88" w:rsidRPr="002B4D88" w:rsidRDefault="002B4D88" w:rsidP="002B4D88">
      <w:pPr>
        <w:ind w:firstLine="709"/>
        <w:jc w:val="both"/>
        <w:rPr>
          <w:rFonts w:ascii="Times New Roman" w:hAnsi="Times New Roman" w:cs="Times New Roman"/>
        </w:rPr>
      </w:pPr>
      <w:r w:rsidRPr="002B4D88">
        <w:rPr>
          <w:rFonts w:ascii="Times New Roman" w:hAnsi="Times New Roman" w:cs="Times New Roman"/>
          <w:sz w:val="32"/>
          <w:szCs w:val="32"/>
        </w:rPr>
        <w:t>С целью уменьшения длины осветительных линий и обеспечения у наиболее удаленных ИС требуемые уровни напряжения следует размещать щитки в центре электрических нагрузок, в местах, удобных и доступных для обслуживания.</w:t>
      </w:r>
    </w:p>
    <w:p w:rsidR="002B4D88" w:rsidRPr="002B4D88" w:rsidRDefault="002B4D88" w:rsidP="002B4D88">
      <w:pPr>
        <w:ind w:firstLine="709"/>
        <w:jc w:val="both"/>
        <w:rPr>
          <w:rFonts w:ascii="Times New Roman" w:hAnsi="Times New Roman" w:cs="Times New Roman"/>
        </w:rPr>
      </w:pPr>
      <w:r w:rsidRPr="002B4D88">
        <w:rPr>
          <w:rFonts w:ascii="Times New Roman" w:hAnsi="Times New Roman" w:cs="Times New Roman"/>
          <w:b/>
          <w:sz w:val="32"/>
          <w:szCs w:val="32"/>
        </w:rPr>
        <w:t>3.2.4. Выбор способов прокладки и марок проводников осветительных линий</w:t>
      </w:r>
    </w:p>
    <w:p w:rsidR="002B4D88" w:rsidRPr="002B4D88" w:rsidRDefault="002B4D88" w:rsidP="002B4D88">
      <w:pPr>
        <w:ind w:firstLine="709"/>
        <w:jc w:val="both"/>
        <w:rPr>
          <w:rFonts w:ascii="Times New Roman" w:hAnsi="Times New Roman" w:cs="Times New Roman"/>
        </w:rPr>
      </w:pPr>
      <w:r w:rsidRPr="002B4D88">
        <w:rPr>
          <w:rFonts w:ascii="Times New Roman" w:hAnsi="Times New Roman" w:cs="Times New Roman"/>
          <w:sz w:val="32"/>
          <w:szCs w:val="32"/>
        </w:rPr>
        <w:t xml:space="preserve">В производственных участках групповые линии следует прокладывать открыто по строительным конструкциям. Питающие и распределительные линии в случае совпадения трасс можно прокладывать совместно с силовыми линиями по специальным конструкциям (в кабельных каналах, на лотках, в </w:t>
      </w:r>
      <w:r w:rsidRPr="002B4D88">
        <w:rPr>
          <w:rFonts w:ascii="Times New Roman" w:hAnsi="Times New Roman" w:cs="Times New Roman"/>
          <w:sz w:val="32"/>
          <w:szCs w:val="32"/>
        </w:rPr>
        <w:lastRenderedPageBreak/>
        <w:t>коробах и т. д.) или открыто по строительным конструкциям. Во вспомогательных помещениях осветительные линии прокладывают скрыто (в каналах строительных конструкций, в трубах под слоем штукатурки) или открыто в мини-кабельных каналах (легранах). При этом совместная прокладка проводов и кабелей групповых линий рабочего освещения с групповыми линиями освещения безопасности и эвакуационного освещения не рекомендуется.</w:t>
      </w:r>
    </w:p>
    <w:p w:rsidR="002B4D88" w:rsidRPr="002B4D88" w:rsidRDefault="002B4D88" w:rsidP="002B4D88">
      <w:pPr>
        <w:ind w:firstLine="709"/>
        <w:jc w:val="both"/>
        <w:rPr>
          <w:rFonts w:ascii="Times New Roman" w:hAnsi="Times New Roman" w:cs="Times New Roman"/>
        </w:rPr>
      </w:pPr>
      <w:r w:rsidRPr="002B4D88">
        <w:rPr>
          <w:rFonts w:ascii="Times New Roman" w:hAnsi="Times New Roman" w:cs="Times New Roman"/>
          <w:spacing w:val="-4"/>
          <w:sz w:val="32"/>
          <w:szCs w:val="32"/>
        </w:rPr>
        <w:t>Для групповых линий следует применять кабели и провода с медными жилами. Питающие и распределительные линии, как правило, должны выполняться кабелями с алюминиевыми жилами, если их расчетное сечение равно 16 мм</w:t>
      </w:r>
      <w:r w:rsidRPr="002B4D88">
        <w:rPr>
          <w:rFonts w:ascii="Times New Roman" w:hAnsi="Times New Roman" w:cs="Times New Roman"/>
          <w:spacing w:val="-4"/>
          <w:sz w:val="32"/>
          <w:szCs w:val="32"/>
          <w:vertAlign w:val="superscript"/>
        </w:rPr>
        <w:t>2</w:t>
      </w:r>
      <w:r w:rsidRPr="002B4D88">
        <w:rPr>
          <w:rFonts w:ascii="Times New Roman" w:hAnsi="Times New Roman" w:cs="Times New Roman"/>
          <w:spacing w:val="-4"/>
          <w:sz w:val="32"/>
          <w:szCs w:val="32"/>
        </w:rPr>
        <w:t xml:space="preserve"> и более. Для осветительной сети следует выбирать небронированные кабели с пластмассовой изоляцией: поливинилхлоридной (ВВГ, АВВГ, ВВГнг-</w:t>
      </w:r>
      <w:r w:rsidRPr="002B4D88">
        <w:rPr>
          <w:rFonts w:ascii="Times New Roman" w:hAnsi="Times New Roman" w:cs="Times New Roman"/>
          <w:spacing w:val="-4"/>
          <w:sz w:val="32"/>
          <w:szCs w:val="32"/>
          <w:lang w:val="en-US"/>
        </w:rPr>
        <w:t>LS</w:t>
      </w:r>
      <w:r w:rsidRPr="002B4D88">
        <w:rPr>
          <w:rFonts w:ascii="Times New Roman" w:hAnsi="Times New Roman" w:cs="Times New Roman"/>
          <w:spacing w:val="-4"/>
          <w:sz w:val="32"/>
          <w:szCs w:val="32"/>
        </w:rPr>
        <w:t>,</w:t>
      </w:r>
      <w:r w:rsidRPr="002B4D88">
        <w:rPr>
          <w:rFonts w:ascii="Times New Roman" w:hAnsi="Times New Roman" w:cs="Times New Roman"/>
          <w:sz w:val="32"/>
          <w:szCs w:val="32"/>
        </w:rPr>
        <w:t xml:space="preserve"> АВВГнг-</w:t>
      </w:r>
      <w:r w:rsidRPr="002B4D88">
        <w:rPr>
          <w:rFonts w:ascii="Times New Roman" w:hAnsi="Times New Roman" w:cs="Times New Roman"/>
          <w:sz w:val="32"/>
          <w:szCs w:val="32"/>
          <w:lang w:val="en-US"/>
        </w:rPr>
        <w:t>LS</w:t>
      </w:r>
      <w:r w:rsidRPr="002B4D88">
        <w:rPr>
          <w:rFonts w:ascii="Times New Roman" w:hAnsi="Times New Roman" w:cs="Times New Roman"/>
          <w:sz w:val="32"/>
          <w:szCs w:val="32"/>
        </w:rPr>
        <w:t>), из сшитого полиэтилена (АПвВГ, ПвВГ, АПвВГнг, ПвВГнг) или с резиновой изоляцией (ВРГ, АВРГ, НРГ, АНРГ). Для групповых линий вспомогательных помещений допускается использовать специальный плоский трехжильный провод с двойной изоляцией – ПУНП (жилы медные сечением 1,5 и 2,5 мм</w:t>
      </w:r>
      <w:r w:rsidRPr="002B4D88">
        <w:rPr>
          <w:rFonts w:ascii="Times New Roman" w:hAnsi="Times New Roman" w:cs="Times New Roman"/>
          <w:sz w:val="32"/>
          <w:szCs w:val="32"/>
          <w:vertAlign w:val="superscript"/>
        </w:rPr>
        <w:t>2</w:t>
      </w:r>
      <w:r w:rsidRPr="002B4D88">
        <w:rPr>
          <w:rFonts w:ascii="Times New Roman" w:hAnsi="Times New Roman" w:cs="Times New Roman"/>
          <w:sz w:val="32"/>
          <w:szCs w:val="32"/>
        </w:rPr>
        <w:t>).</w:t>
      </w:r>
    </w:p>
    <w:p w:rsidR="002B4D88" w:rsidRPr="002B4D88" w:rsidRDefault="002B4D88" w:rsidP="002B4D88">
      <w:pPr>
        <w:ind w:firstLine="709"/>
        <w:jc w:val="both"/>
        <w:rPr>
          <w:rFonts w:ascii="Times New Roman" w:hAnsi="Times New Roman" w:cs="Times New Roman"/>
        </w:rPr>
      </w:pPr>
      <w:r w:rsidRPr="002B4D88">
        <w:rPr>
          <w:rFonts w:ascii="Times New Roman" w:hAnsi="Times New Roman" w:cs="Times New Roman"/>
          <w:sz w:val="32"/>
          <w:szCs w:val="32"/>
        </w:rPr>
        <w:t>Однофазные групповые линии должны быть трехпроводными, трехфазные – пятипроводными. Не допускается объединение нулевых рабочих и нулевых защитных проводников различных групповых линий.</w:t>
      </w:r>
    </w:p>
    <w:p w:rsidR="002B4D88" w:rsidRDefault="002B4D88" w:rsidP="002B4D88">
      <w:pPr>
        <w:ind w:firstLine="709"/>
        <w:jc w:val="both"/>
        <w:rPr>
          <w:rFonts w:ascii="Times New Roman" w:hAnsi="Times New Roman" w:cs="Times New Roman"/>
          <w:sz w:val="32"/>
          <w:szCs w:val="32"/>
        </w:rPr>
      </w:pPr>
      <w:r w:rsidRPr="002B4D88">
        <w:rPr>
          <w:rFonts w:ascii="Times New Roman" w:hAnsi="Times New Roman" w:cs="Times New Roman"/>
          <w:sz w:val="32"/>
          <w:szCs w:val="32"/>
        </w:rPr>
        <w:t>Питающие и распределительные линии могут иметь как четырех, так и пятипроводное исполнение.</w:t>
      </w:r>
    </w:p>
    <w:p w:rsidR="005C2BD9" w:rsidRPr="005C2BD9" w:rsidRDefault="005C2BD9" w:rsidP="004F2583">
      <w:pPr>
        <w:ind w:firstLine="709"/>
        <w:jc w:val="both"/>
        <w:rPr>
          <w:rFonts w:ascii="Times New Roman" w:hAnsi="Times New Roman" w:cs="Times New Roman"/>
          <w:sz w:val="32"/>
          <w:szCs w:val="32"/>
          <w:shd w:val="clear" w:color="auto" w:fill="FFFFFF"/>
        </w:rPr>
      </w:pPr>
      <w:r w:rsidRPr="005C2BD9">
        <w:rPr>
          <w:rFonts w:ascii="Times New Roman" w:hAnsi="Times New Roman" w:cs="Times New Roman"/>
          <w:sz w:val="32"/>
          <w:szCs w:val="32"/>
          <w:shd w:val="clear" w:color="auto" w:fill="FFFFFF"/>
        </w:rPr>
        <w:t xml:space="preserve">Обслуживание осветительных электроустановок заключается в постоянном надзоре, периодической проверке и своевременном ремонте элементов осветительных устройств. Сроки проведения проверок, осмотров и ремонтов устанавливают в соответствии с Правилами технической эксплуатации в </w:t>
      </w:r>
      <w:r w:rsidRPr="005C2BD9">
        <w:rPr>
          <w:rFonts w:ascii="Times New Roman" w:hAnsi="Times New Roman" w:cs="Times New Roman"/>
          <w:sz w:val="32"/>
          <w:szCs w:val="32"/>
          <w:shd w:val="clear" w:color="auto" w:fill="FFFFFF"/>
        </w:rPr>
        <w:lastRenderedPageBreak/>
        <w:t>зависимости от условий эксплуатации осветительных электроустановок.</w:t>
      </w:r>
    </w:p>
    <w:p w:rsidR="004F2583" w:rsidRPr="004F2583" w:rsidRDefault="004F2583" w:rsidP="004F2583">
      <w:pPr>
        <w:ind w:firstLine="709"/>
        <w:jc w:val="both"/>
        <w:rPr>
          <w:rFonts w:ascii="Times New Roman" w:hAnsi="Times New Roman" w:cs="Times New Roman"/>
        </w:rPr>
      </w:pPr>
      <w:r w:rsidRPr="004F2583">
        <w:rPr>
          <w:rFonts w:ascii="Times New Roman" w:hAnsi="Times New Roman" w:cs="Times New Roman"/>
          <w:b/>
          <w:sz w:val="32"/>
          <w:szCs w:val="32"/>
        </w:rPr>
        <w:t>3.2.5. Выбор сечений линий осветительной сети</w:t>
      </w:r>
    </w:p>
    <w:p w:rsidR="00BA0340" w:rsidRPr="00BA0340" w:rsidRDefault="004F2583" w:rsidP="00BA0340">
      <w:pPr>
        <w:ind w:firstLine="709"/>
        <w:jc w:val="both"/>
        <w:rPr>
          <w:rFonts w:ascii="Times New Roman" w:hAnsi="Times New Roman" w:cs="Times New Roman"/>
        </w:rPr>
      </w:pPr>
      <w:r w:rsidRPr="004F2583">
        <w:rPr>
          <w:rFonts w:ascii="Times New Roman" w:hAnsi="Times New Roman" w:cs="Times New Roman"/>
          <w:sz w:val="32"/>
          <w:szCs w:val="32"/>
        </w:rPr>
        <w:t>Сечения линий выбираются по допустимому нагреву от длительно протекающего тока нагрузки и проверяются по потере напряжения и на соответствие выбранному аппарату защиты.</w:t>
      </w:r>
    </w:p>
    <w:p w:rsidR="00BA0340" w:rsidRPr="0007470D" w:rsidRDefault="00BA0340" w:rsidP="00BA0340">
      <w:pPr>
        <w:pStyle w:val="Heading6"/>
        <w:spacing w:after="240" w:line="276" w:lineRule="auto"/>
        <w:ind w:right="58" w:firstLine="709"/>
        <w:jc w:val="both"/>
        <w:rPr>
          <w:sz w:val="32"/>
          <w:szCs w:val="32"/>
        </w:rPr>
      </w:pPr>
      <w:r>
        <w:rPr>
          <w:sz w:val="32"/>
          <w:szCs w:val="32"/>
        </w:rPr>
        <w:t>3.2.5.1. Выбор сечений по допустимому нагреву</w:t>
      </w:r>
    </w:p>
    <w:p w:rsidR="00BA0340" w:rsidRPr="007062D9" w:rsidRDefault="00BA0340" w:rsidP="00BA0340">
      <w:pPr>
        <w:ind w:firstLine="709"/>
        <w:jc w:val="both"/>
        <w:rPr>
          <w:rFonts w:ascii="Times New Roman" w:hAnsi="Times New Roman" w:cs="Times New Roman"/>
        </w:rPr>
      </w:pPr>
      <w:r w:rsidRPr="007062D9">
        <w:rPr>
          <w:rFonts w:ascii="Times New Roman" w:hAnsi="Times New Roman" w:cs="Times New Roman"/>
          <w:sz w:val="32"/>
          <w:szCs w:val="32"/>
        </w:rPr>
        <w:t>Условие выбора:</w:t>
      </w:r>
    </w:p>
    <w:p w:rsidR="00BA0340" w:rsidRPr="007062D9" w:rsidRDefault="00BA0340" w:rsidP="00BA0340">
      <w:pPr>
        <w:jc w:val="center"/>
        <w:rPr>
          <w:rFonts w:ascii="Times New Roman" w:hAnsi="Times New Roman" w:cs="Times New Roman"/>
        </w:rPr>
      </w:pPr>
      <w:r w:rsidRPr="007062D9">
        <w:rPr>
          <w:rFonts w:ascii="Times New Roman" w:hAnsi="Times New Roman" w:cs="Times New Roman"/>
          <w:sz w:val="32"/>
          <w:szCs w:val="32"/>
        </w:rPr>
        <w:t xml:space="preserve">                                              </w:t>
      </w:r>
      <w:r w:rsidRPr="007062D9">
        <w:rPr>
          <w:rFonts w:ascii="Times New Roman" w:hAnsi="Times New Roman" w:cs="Times New Roman"/>
          <w:sz w:val="32"/>
          <w:szCs w:val="32"/>
          <w:lang w:val="en-US"/>
        </w:rPr>
        <w:t>I</w:t>
      </w:r>
      <w:r w:rsidRPr="007062D9">
        <w:rPr>
          <w:rFonts w:ascii="Times New Roman" w:hAnsi="Times New Roman" w:cs="Times New Roman"/>
          <w:sz w:val="32"/>
          <w:szCs w:val="32"/>
          <w:vertAlign w:val="subscript"/>
        </w:rPr>
        <w:t>р</w:t>
      </w:r>
      <w:r w:rsidRPr="007062D9">
        <w:rPr>
          <w:rFonts w:ascii="Times New Roman" w:hAnsi="Times New Roman" w:cs="Times New Roman"/>
          <w:sz w:val="32"/>
          <w:szCs w:val="32"/>
        </w:rPr>
        <w:t xml:space="preserve"> ≤ </w:t>
      </w:r>
      <w:r w:rsidRPr="007062D9">
        <w:rPr>
          <w:rFonts w:ascii="Times New Roman" w:hAnsi="Times New Roman" w:cs="Times New Roman"/>
          <w:sz w:val="32"/>
          <w:szCs w:val="32"/>
          <w:lang w:val="en-US"/>
        </w:rPr>
        <w:t>I</w:t>
      </w:r>
      <w:r w:rsidRPr="007062D9">
        <w:rPr>
          <w:rFonts w:ascii="Times New Roman" w:hAnsi="Times New Roman" w:cs="Times New Roman"/>
          <w:sz w:val="32"/>
          <w:szCs w:val="32"/>
          <w:vertAlign w:val="subscript"/>
          <w:lang w:val="en-US"/>
        </w:rPr>
        <w:t>q</w:t>
      </w:r>
      <w:r w:rsidRPr="007062D9">
        <w:rPr>
          <w:rFonts w:ascii="Times New Roman" w:hAnsi="Times New Roman" w:cs="Times New Roman"/>
          <w:sz w:val="32"/>
          <w:szCs w:val="32"/>
        </w:rPr>
        <w:tab/>
        <w:t xml:space="preserve">                       </w:t>
      </w:r>
      <w:r w:rsidRPr="007062D9">
        <w:rPr>
          <w:rFonts w:ascii="Times New Roman" w:hAnsi="Times New Roman" w:cs="Times New Roman"/>
          <w:sz w:val="32"/>
          <w:szCs w:val="32"/>
        </w:rPr>
        <w:tab/>
        <w:t xml:space="preserve">         </w:t>
      </w:r>
      <w:r w:rsidRPr="007062D9">
        <w:rPr>
          <w:rFonts w:ascii="Times New Roman" w:hAnsi="Times New Roman" w:cs="Times New Roman"/>
          <w:sz w:val="32"/>
          <w:szCs w:val="32"/>
        </w:rPr>
        <w:tab/>
      </w:r>
      <w:r w:rsidRPr="00BA0340">
        <w:rPr>
          <w:rFonts w:ascii="Times New Roman" w:hAnsi="Times New Roman" w:cs="Times New Roman"/>
          <w:sz w:val="32"/>
          <w:szCs w:val="32"/>
        </w:rPr>
        <w:t>(21)</w:t>
      </w:r>
    </w:p>
    <w:p w:rsidR="00BA0340" w:rsidRPr="007062D9" w:rsidRDefault="00BA0340" w:rsidP="00BA0340">
      <w:pPr>
        <w:ind w:firstLine="709"/>
        <w:jc w:val="both"/>
        <w:rPr>
          <w:rFonts w:ascii="Times New Roman" w:hAnsi="Times New Roman" w:cs="Times New Roman"/>
        </w:rPr>
      </w:pPr>
      <w:r w:rsidRPr="007062D9">
        <w:rPr>
          <w:rFonts w:ascii="Times New Roman" w:hAnsi="Times New Roman" w:cs="Times New Roman"/>
          <w:sz w:val="32"/>
          <w:szCs w:val="32"/>
        </w:rPr>
        <w:t xml:space="preserve">где </w:t>
      </w:r>
      <w:r w:rsidRPr="007062D9">
        <w:rPr>
          <w:rFonts w:ascii="Times New Roman" w:hAnsi="Times New Roman" w:cs="Times New Roman"/>
          <w:sz w:val="32"/>
          <w:szCs w:val="32"/>
          <w:lang w:val="en-US"/>
        </w:rPr>
        <w:t>I</w:t>
      </w:r>
      <w:r w:rsidRPr="007062D9">
        <w:rPr>
          <w:rFonts w:ascii="Times New Roman" w:hAnsi="Times New Roman" w:cs="Times New Roman"/>
          <w:sz w:val="32"/>
          <w:szCs w:val="32"/>
          <w:vertAlign w:val="subscript"/>
        </w:rPr>
        <w:t>р</w:t>
      </w:r>
      <w:r w:rsidRPr="007062D9">
        <w:rPr>
          <w:rFonts w:ascii="Times New Roman" w:hAnsi="Times New Roman" w:cs="Times New Roman"/>
          <w:sz w:val="32"/>
          <w:szCs w:val="32"/>
        </w:rPr>
        <w:t xml:space="preserve"> – рабочий (расчетный) ток линии, А; </w:t>
      </w:r>
      <w:r w:rsidRPr="007062D9">
        <w:rPr>
          <w:rFonts w:ascii="Times New Roman" w:hAnsi="Times New Roman" w:cs="Times New Roman"/>
          <w:sz w:val="32"/>
          <w:szCs w:val="32"/>
          <w:lang w:val="en-US"/>
        </w:rPr>
        <w:t>I</w:t>
      </w:r>
      <w:r w:rsidRPr="007062D9">
        <w:rPr>
          <w:rFonts w:ascii="Times New Roman" w:hAnsi="Times New Roman" w:cs="Times New Roman"/>
          <w:sz w:val="32"/>
          <w:szCs w:val="32"/>
          <w:vertAlign w:val="subscript"/>
          <w:lang w:val="en-US"/>
        </w:rPr>
        <w:t>q</w:t>
      </w:r>
      <w:r w:rsidRPr="007062D9">
        <w:rPr>
          <w:rFonts w:ascii="Times New Roman" w:hAnsi="Times New Roman" w:cs="Times New Roman"/>
          <w:sz w:val="32"/>
          <w:szCs w:val="32"/>
        </w:rPr>
        <w:t xml:space="preserve"> – длительно допустимый ток для выбранной марки проводника, А.</w:t>
      </w:r>
    </w:p>
    <w:p w:rsidR="00BA0340" w:rsidRDefault="00BA0340" w:rsidP="00BA0340">
      <w:pPr>
        <w:tabs>
          <w:tab w:val="left" w:pos="8647"/>
        </w:tabs>
        <w:ind w:firstLine="709"/>
        <w:jc w:val="both"/>
        <w:rPr>
          <w:rFonts w:ascii="Times New Roman" w:hAnsi="Times New Roman" w:cs="Times New Roman"/>
          <w:sz w:val="32"/>
          <w:szCs w:val="32"/>
        </w:rPr>
      </w:pPr>
      <w:r w:rsidRPr="00511720">
        <w:rPr>
          <w:rFonts w:ascii="Times New Roman" w:hAnsi="Times New Roman" w:cs="Times New Roman"/>
          <w:sz w:val="32"/>
          <w:szCs w:val="32"/>
        </w:rPr>
        <w:t xml:space="preserve">Расчетный ток линии </w:t>
      </w:r>
      <w:r>
        <w:rPr>
          <w:rFonts w:ascii="Times New Roman" w:hAnsi="Times New Roman" w:cs="Times New Roman"/>
          <w:sz w:val="32"/>
          <w:szCs w:val="32"/>
        </w:rPr>
        <w:t xml:space="preserve">для однофазной нагрузки </w:t>
      </w:r>
      <w:r w:rsidRPr="00511720">
        <w:rPr>
          <w:rFonts w:ascii="Times New Roman" w:hAnsi="Times New Roman" w:cs="Times New Roman"/>
          <w:sz w:val="32"/>
          <w:szCs w:val="32"/>
        </w:rPr>
        <w:t>определяется по формуле:</w:t>
      </w:r>
    </w:p>
    <w:p w:rsidR="00BA0340" w:rsidRPr="00511720" w:rsidRDefault="001424BD" w:rsidP="002215DB">
      <w:pPr>
        <w:tabs>
          <w:tab w:val="center" w:pos="4677"/>
          <w:tab w:val="left" w:pos="8505"/>
          <w:tab w:val="left" w:pos="8647"/>
          <w:tab w:val="left" w:pos="8789"/>
          <w:tab w:val="right" w:pos="9355"/>
        </w:tabs>
        <w:jc w:val="center"/>
        <w:rPr>
          <w:rFonts w:ascii="Times New Roman" w:hAnsi="Times New Roman" w:cs="Times New Roman"/>
        </w:rPr>
      </w:pPr>
      <m:oMath>
        <m:sSub>
          <m:sSubPr>
            <m:ctrlPr>
              <w:rPr>
                <w:rFonts w:ascii="Cambria Math" w:hAnsi="Cambria Math" w:cs="Times New Roman"/>
                <w:sz w:val="28"/>
                <w:szCs w:val="28"/>
              </w:rPr>
            </m:ctrlPr>
          </m:sSubPr>
          <m:e>
            <m:r>
              <m:rPr>
                <m:sty m:val="p"/>
              </m:rPr>
              <w:rPr>
                <w:rFonts w:ascii="Cambria Math" w:hAnsi="Cambria Math" w:cs="Times New Roman"/>
                <w:sz w:val="28"/>
                <w:szCs w:val="28"/>
              </w:rPr>
              <m:t xml:space="preserve">                                                             </m:t>
            </m:r>
            <m:r>
              <m:rPr>
                <m:sty m:val="p"/>
              </m:rPr>
              <w:rPr>
                <w:rFonts w:ascii="Cambria Math" w:hAnsi="Cambria Math" w:cs="Times New Roman"/>
                <w:sz w:val="28"/>
                <w:szCs w:val="28"/>
                <w:lang w:val="en-US"/>
              </w:rPr>
              <m:t>I</m:t>
            </m:r>
          </m:e>
          <m:sub>
            <m:r>
              <m:rPr>
                <m:sty m:val="p"/>
              </m:rPr>
              <w:rPr>
                <w:rFonts w:ascii="Cambria Math" w:hAnsi="Cambria Math" w:cs="Times New Roman"/>
                <w:sz w:val="28"/>
                <w:szCs w:val="28"/>
              </w:rPr>
              <m:t>р</m:t>
            </m:r>
          </m:sub>
        </m:sSub>
        <m:r>
          <m:rPr>
            <m:sty m:val="p"/>
          </m:rPr>
          <w:rPr>
            <w:rFonts w:ascii="Cambria Math" w:hAnsi="Cambria Math" w:cs="Times New Roman"/>
            <w:sz w:val="28"/>
            <w:szCs w:val="28"/>
          </w:rPr>
          <m:t>=</m:t>
        </m:r>
        <m:f>
          <m:fPr>
            <m:ctrlPr>
              <w:rPr>
                <w:rFonts w:ascii="Cambria Math" w:hAnsi="Cambria Math" w:cs="Times New Roman"/>
                <w:sz w:val="28"/>
                <w:szCs w:val="28"/>
              </w:rPr>
            </m:ctrlPr>
          </m:fPr>
          <m:num>
            <m:sSub>
              <m:sSubPr>
                <m:ctrlPr>
                  <w:rPr>
                    <w:rFonts w:ascii="Cambria Math" w:hAnsi="Cambria Math" w:cs="Times New Roman"/>
                    <w:sz w:val="28"/>
                    <w:szCs w:val="28"/>
                  </w:rPr>
                </m:ctrlPr>
              </m:sSubPr>
              <m:e>
                <m:r>
                  <m:rPr>
                    <m:sty m:val="p"/>
                  </m:rPr>
                  <w:rPr>
                    <w:rFonts w:ascii="Cambria Math" w:hAnsi="Cambria Math" w:cs="Times New Roman"/>
                    <w:sz w:val="28"/>
                    <w:szCs w:val="28"/>
                  </w:rPr>
                  <m:t>P</m:t>
                </m:r>
              </m:e>
              <m:sub>
                <m:r>
                  <m:rPr>
                    <m:sty m:val="p"/>
                  </m:rPr>
                  <w:rPr>
                    <w:rFonts w:ascii="Cambria Math" w:hAnsi="Cambria Math" w:cs="Times New Roman"/>
                    <w:sz w:val="28"/>
                    <w:szCs w:val="28"/>
                  </w:rPr>
                  <m:t>р</m:t>
                </m:r>
              </m:sub>
            </m:sSub>
          </m:num>
          <m:den>
            <m:sSub>
              <m:sSubPr>
                <m:ctrlPr>
                  <w:rPr>
                    <w:rFonts w:ascii="Cambria Math" w:hAnsi="Cambria Math" w:cs="Times New Roman"/>
                    <w:sz w:val="28"/>
                    <w:szCs w:val="28"/>
                  </w:rPr>
                </m:ctrlPr>
              </m:sSubPr>
              <m:e>
                <m:r>
                  <m:rPr>
                    <m:sty m:val="p"/>
                  </m:rPr>
                  <w:rPr>
                    <w:rFonts w:ascii="Cambria Math" w:hAnsi="Cambria Math" w:cs="Times New Roman"/>
                    <w:sz w:val="28"/>
                    <w:szCs w:val="28"/>
                  </w:rPr>
                  <m:t>U</m:t>
                </m:r>
              </m:e>
              <m:sub>
                <m:r>
                  <m:rPr>
                    <m:sty m:val="p"/>
                  </m:rPr>
                  <w:rPr>
                    <w:rFonts w:ascii="Cambria Math" w:hAnsi="Cambria Math" w:cs="Times New Roman"/>
                    <w:sz w:val="28"/>
                    <w:szCs w:val="28"/>
                  </w:rPr>
                  <m:t>Ф</m:t>
                </m:r>
              </m:sub>
            </m:sSub>
            <m:r>
              <m:rPr>
                <m:sty m:val="p"/>
              </m:rPr>
              <w:rPr>
                <w:rFonts w:ascii="Cambria Math" w:hAnsi="Cambria Math" w:cs="Times New Roman"/>
                <w:sz w:val="28"/>
                <w:szCs w:val="28"/>
              </w:rPr>
              <m:t>⋅cosφ</m:t>
            </m:r>
          </m:den>
        </m:f>
      </m:oMath>
      <w:r w:rsidR="002215DB">
        <w:rPr>
          <w:rFonts w:ascii="Times New Roman" w:hAnsi="Times New Roman" w:cs="Times New Roman"/>
          <w:sz w:val="28"/>
          <w:szCs w:val="28"/>
        </w:rPr>
        <w:t xml:space="preserve">    </w:t>
      </w:r>
      <w:r w:rsidR="00BA0340">
        <w:rPr>
          <w:rFonts w:ascii="Times New Roman" w:hAnsi="Times New Roman" w:cs="Times New Roman"/>
          <w:sz w:val="28"/>
          <w:szCs w:val="28"/>
        </w:rPr>
        <w:t xml:space="preserve">                                           </w:t>
      </w:r>
      <w:r w:rsidR="00BA0340" w:rsidRPr="00BA0340">
        <w:rPr>
          <w:rFonts w:ascii="Times New Roman" w:hAnsi="Times New Roman" w:cs="Times New Roman"/>
          <w:sz w:val="32"/>
          <w:szCs w:val="32"/>
        </w:rPr>
        <w:t>(22)</w:t>
      </w:r>
    </w:p>
    <w:p w:rsidR="00BA0340" w:rsidRDefault="00BA0340" w:rsidP="00BA0340">
      <w:pPr>
        <w:ind w:firstLine="709"/>
        <w:jc w:val="both"/>
        <w:rPr>
          <w:rFonts w:ascii="Times New Roman" w:hAnsi="Times New Roman" w:cs="Times New Roman"/>
          <w:sz w:val="32"/>
          <w:szCs w:val="32"/>
        </w:rPr>
      </w:pPr>
      <w:r w:rsidRPr="00511720">
        <w:rPr>
          <w:rFonts w:ascii="Times New Roman" w:hAnsi="Times New Roman" w:cs="Times New Roman"/>
          <w:sz w:val="32"/>
          <w:szCs w:val="32"/>
        </w:rPr>
        <w:t>где Р</w:t>
      </w:r>
      <w:r w:rsidRPr="00511720">
        <w:rPr>
          <w:rFonts w:ascii="Times New Roman" w:hAnsi="Times New Roman" w:cs="Times New Roman"/>
          <w:sz w:val="32"/>
          <w:szCs w:val="32"/>
          <w:vertAlign w:val="subscript"/>
        </w:rPr>
        <w:t>р</w:t>
      </w:r>
      <w:r w:rsidRPr="00511720">
        <w:rPr>
          <w:rFonts w:ascii="Times New Roman" w:hAnsi="Times New Roman" w:cs="Times New Roman"/>
          <w:sz w:val="32"/>
          <w:szCs w:val="32"/>
        </w:rPr>
        <w:t xml:space="preserve"> – расчетная</w:t>
      </w:r>
      <w:r>
        <w:rPr>
          <w:rFonts w:ascii="Times New Roman" w:hAnsi="Times New Roman" w:cs="Times New Roman"/>
          <w:sz w:val="32"/>
          <w:szCs w:val="32"/>
        </w:rPr>
        <w:t xml:space="preserve"> мощность групповой линии, кВт</w:t>
      </w:r>
      <w:r w:rsidRPr="00511720">
        <w:rPr>
          <w:rFonts w:ascii="Times New Roman" w:hAnsi="Times New Roman" w:cs="Times New Roman"/>
          <w:sz w:val="32"/>
          <w:szCs w:val="32"/>
        </w:rPr>
        <w:t xml:space="preserve">; </w:t>
      </w:r>
      <w:r w:rsidRPr="00511720">
        <w:rPr>
          <w:rFonts w:ascii="Times New Roman" w:hAnsi="Times New Roman" w:cs="Times New Roman"/>
          <w:sz w:val="32"/>
          <w:szCs w:val="32"/>
          <w:lang w:val="en-US"/>
        </w:rPr>
        <w:t>cosφ</w:t>
      </w:r>
      <w:r w:rsidRPr="00511720">
        <w:rPr>
          <w:rFonts w:ascii="Times New Roman" w:hAnsi="Times New Roman" w:cs="Times New Roman"/>
          <w:sz w:val="32"/>
          <w:szCs w:val="32"/>
        </w:rPr>
        <w:t xml:space="preserve"> –коэффициент мощности</w:t>
      </w:r>
      <w:r>
        <w:rPr>
          <w:rFonts w:ascii="Times New Roman" w:hAnsi="Times New Roman" w:cs="Times New Roman"/>
          <w:sz w:val="32"/>
          <w:szCs w:val="32"/>
        </w:rPr>
        <w:t xml:space="preserve"> ИС; </w:t>
      </w:r>
      <w:r>
        <w:rPr>
          <w:rFonts w:ascii="Times New Roman" w:hAnsi="Times New Roman" w:cs="Times New Roman"/>
          <w:sz w:val="32"/>
          <w:szCs w:val="32"/>
          <w:lang w:val="en-US"/>
        </w:rPr>
        <w:t>U</w:t>
      </w:r>
      <w:r>
        <w:rPr>
          <w:rFonts w:ascii="Times New Roman" w:hAnsi="Times New Roman" w:cs="Times New Roman"/>
          <w:sz w:val="32"/>
          <w:szCs w:val="32"/>
          <w:vertAlign w:val="subscript"/>
        </w:rPr>
        <w:t>ф</w:t>
      </w:r>
      <w:r w:rsidRPr="00511720">
        <w:rPr>
          <w:rFonts w:ascii="Times New Roman" w:hAnsi="Times New Roman" w:cs="Times New Roman"/>
          <w:sz w:val="32"/>
          <w:szCs w:val="32"/>
        </w:rPr>
        <w:t xml:space="preserve"> –</w:t>
      </w:r>
      <w:r>
        <w:rPr>
          <w:rFonts w:ascii="Times New Roman" w:hAnsi="Times New Roman" w:cs="Times New Roman"/>
          <w:sz w:val="32"/>
          <w:szCs w:val="32"/>
        </w:rPr>
        <w:t xml:space="preserve"> фазное напряжение, кВ.</w:t>
      </w:r>
    </w:p>
    <w:p w:rsidR="00BA0340" w:rsidRDefault="00BA0340" w:rsidP="00BA0340">
      <w:pPr>
        <w:ind w:firstLine="709"/>
        <w:jc w:val="both"/>
        <w:rPr>
          <w:rFonts w:ascii="Times New Roman" w:hAnsi="Times New Roman" w:cs="Times New Roman"/>
          <w:sz w:val="32"/>
          <w:szCs w:val="32"/>
        </w:rPr>
      </w:pPr>
      <w:r w:rsidRPr="00511720">
        <w:rPr>
          <w:rFonts w:ascii="Times New Roman" w:hAnsi="Times New Roman" w:cs="Times New Roman"/>
          <w:sz w:val="32"/>
          <w:szCs w:val="32"/>
        </w:rPr>
        <w:t xml:space="preserve">Расчетный ток линии </w:t>
      </w:r>
      <w:r>
        <w:rPr>
          <w:rFonts w:ascii="Times New Roman" w:hAnsi="Times New Roman" w:cs="Times New Roman"/>
          <w:sz w:val="32"/>
          <w:szCs w:val="32"/>
        </w:rPr>
        <w:t xml:space="preserve">для трехфазной нагрузки </w:t>
      </w:r>
      <w:r w:rsidRPr="00511720">
        <w:rPr>
          <w:rFonts w:ascii="Times New Roman" w:hAnsi="Times New Roman" w:cs="Times New Roman"/>
          <w:sz w:val="32"/>
          <w:szCs w:val="32"/>
        </w:rPr>
        <w:t>определяется по формуле:</w:t>
      </w:r>
    </w:p>
    <w:p w:rsidR="00BA0340" w:rsidRDefault="001424BD" w:rsidP="002215DB">
      <w:pPr>
        <w:tabs>
          <w:tab w:val="left" w:pos="8647"/>
          <w:tab w:val="left" w:pos="8789"/>
        </w:tabs>
        <w:jc w:val="center"/>
        <w:rPr>
          <w:rFonts w:ascii="Times New Roman" w:hAnsi="Times New Roman" w:cs="Times New Roman"/>
          <w:sz w:val="28"/>
          <w:szCs w:val="28"/>
        </w:rPr>
      </w:pPr>
      <m:oMath>
        <m:sSub>
          <m:sSubPr>
            <m:ctrlPr>
              <w:rPr>
                <w:rFonts w:ascii="Cambria Math" w:hAnsi="Cambria Math" w:cs="Times New Roman"/>
                <w:sz w:val="28"/>
                <w:szCs w:val="28"/>
              </w:rPr>
            </m:ctrlPr>
          </m:sSubPr>
          <m:e>
            <m:r>
              <m:rPr>
                <m:sty m:val="p"/>
              </m:rPr>
              <w:rPr>
                <w:rFonts w:ascii="Cambria Math" w:hAnsi="Cambria Math" w:cs="Times New Roman"/>
                <w:sz w:val="28"/>
                <w:szCs w:val="28"/>
              </w:rPr>
              <m:t xml:space="preserve">                                                      </m:t>
            </m:r>
            <m:r>
              <m:rPr>
                <m:sty m:val="p"/>
              </m:rPr>
              <w:rPr>
                <w:rFonts w:ascii="Cambria Math" w:hAnsi="Cambria Math" w:cs="Times New Roman"/>
                <w:sz w:val="28"/>
                <w:szCs w:val="28"/>
                <w:lang w:val="en-US"/>
              </w:rPr>
              <m:t>I</m:t>
            </m:r>
          </m:e>
          <m:sub>
            <m:r>
              <m:rPr>
                <m:sty m:val="p"/>
              </m:rPr>
              <w:rPr>
                <w:rFonts w:ascii="Cambria Math" w:hAnsi="Cambria Math" w:cs="Times New Roman"/>
                <w:sz w:val="28"/>
                <w:szCs w:val="28"/>
              </w:rPr>
              <m:t>р</m:t>
            </m:r>
          </m:sub>
        </m:sSub>
        <m:r>
          <m:rPr>
            <m:sty m:val="p"/>
          </m:rPr>
          <w:rPr>
            <w:rFonts w:ascii="Cambria Math" w:hAnsi="Cambria Math" w:cs="Times New Roman"/>
            <w:sz w:val="28"/>
            <w:szCs w:val="28"/>
          </w:rPr>
          <m:t>=</m:t>
        </m:r>
        <m:f>
          <m:fPr>
            <m:ctrlPr>
              <w:rPr>
                <w:rFonts w:ascii="Cambria Math" w:hAnsi="Cambria Math" w:cs="Times New Roman"/>
                <w:sz w:val="28"/>
                <w:szCs w:val="28"/>
              </w:rPr>
            </m:ctrlPr>
          </m:fPr>
          <m:num>
            <m:sSub>
              <m:sSubPr>
                <m:ctrlPr>
                  <w:rPr>
                    <w:rFonts w:ascii="Cambria Math" w:hAnsi="Cambria Math" w:cs="Times New Roman"/>
                    <w:sz w:val="28"/>
                    <w:szCs w:val="28"/>
                  </w:rPr>
                </m:ctrlPr>
              </m:sSubPr>
              <m:e>
                <m:r>
                  <m:rPr>
                    <m:sty m:val="p"/>
                  </m:rPr>
                  <w:rPr>
                    <w:rFonts w:ascii="Cambria Math" w:hAnsi="Cambria Math" w:cs="Times New Roman"/>
                    <w:sz w:val="28"/>
                    <w:szCs w:val="28"/>
                  </w:rPr>
                  <m:t>P</m:t>
                </m:r>
              </m:e>
              <m:sub>
                <m:r>
                  <m:rPr>
                    <m:sty m:val="p"/>
                  </m:rPr>
                  <w:rPr>
                    <w:rFonts w:ascii="Cambria Math" w:hAnsi="Cambria Math" w:cs="Times New Roman"/>
                    <w:sz w:val="28"/>
                    <w:szCs w:val="28"/>
                  </w:rPr>
                  <m:t>р</m:t>
                </m:r>
              </m:sub>
            </m:sSub>
          </m:num>
          <m:den>
            <m:sSub>
              <m:sSubPr>
                <m:ctrlPr>
                  <w:rPr>
                    <w:rFonts w:ascii="Cambria Math" w:hAnsi="Cambria Math" w:cs="Times New Roman"/>
                    <w:sz w:val="28"/>
                    <w:szCs w:val="28"/>
                  </w:rPr>
                </m:ctrlPr>
              </m:sSubPr>
              <m:e>
                <m:rad>
                  <m:radPr>
                    <m:degHide m:val="on"/>
                    <m:ctrlPr>
                      <w:rPr>
                        <w:rFonts w:ascii="Cambria Math" w:hAnsi="Cambria Math" w:cs="Times New Roman"/>
                        <w:sz w:val="28"/>
                        <w:szCs w:val="28"/>
                      </w:rPr>
                    </m:ctrlPr>
                  </m:radPr>
                  <m:deg/>
                  <m:e>
                    <m:r>
                      <m:rPr>
                        <m:sty m:val="p"/>
                      </m:rPr>
                      <w:rPr>
                        <w:rFonts w:ascii="Cambria Math" w:hAnsi="Cambria Math" w:cs="Times New Roman"/>
                        <w:sz w:val="28"/>
                        <w:szCs w:val="28"/>
                      </w:rPr>
                      <m:t>3</m:t>
                    </m:r>
                  </m:e>
                </m:rad>
                <m:r>
                  <m:rPr>
                    <m:sty m:val="p"/>
                  </m:rPr>
                  <w:rPr>
                    <w:rFonts w:ascii="Cambria Math" w:hAnsi="Cambria Math" w:cs="Times New Roman"/>
                    <w:sz w:val="28"/>
                    <w:szCs w:val="28"/>
                  </w:rPr>
                  <m:t>⋅U</m:t>
                </m:r>
              </m:e>
              <m:sub>
                <m:r>
                  <m:rPr>
                    <m:sty m:val="p"/>
                  </m:rPr>
                  <w:rPr>
                    <w:rFonts w:ascii="Cambria Math" w:hAnsi="Cambria Math" w:cs="Times New Roman"/>
                    <w:sz w:val="28"/>
                    <w:szCs w:val="28"/>
                  </w:rPr>
                  <m:t>ном</m:t>
                </m:r>
              </m:sub>
            </m:sSub>
            <m:r>
              <m:rPr>
                <m:sty m:val="p"/>
              </m:rPr>
              <w:rPr>
                <w:rFonts w:ascii="Cambria Math" w:hAnsi="Cambria Math" w:cs="Times New Roman"/>
                <w:sz w:val="28"/>
                <w:szCs w:val="28"/>
              </w:rPr>
              <m:t>⋅cosφ</m:t>
            </m:r>
          </m:den>
        </m:f>
      </m:oMath>
      <w:r w:rsidR="002215DB">
        <w:rPr>
          <w:rFonts w:ascii="Times New Roman" w:hAnsi="Times New Roman" w:cs="Times New Roman"/>
          <w:sz w:val="28"/>
          <w:szCs w:val="28"/>
        </w:rPr>
        <w:t xml:space="preserve">                                               </w:t>
      </w:r>
      <w:r w:rsidR="002215DB" w:rsidRPr="002215DB">
        <w:rPr>
          <w:rFonts w:ascii="Times New Roman" w:hAnsi="Times New Roman" w:cs="Times New Roman"/>
          <w:sz w:val="32"/>
          <w:szCs w:val="32"/>
        </w:rPr>
        <w:t>(23)</w:t>
      </w:r>
    </w:p>
    <w:p w:rsidR="00BA0340" w:rsidRDefault="00BA0340" w:rsidP="00BA0340">
      <w:pPr>
        <w:ind w:firstLine="709"/>
        <w:jc w:val="both"/>
        <w:rPr>
          <w:rFonts w:ascii="Times New Roman" w:hAnsi="Times New Roman" w:cs="Times New Roman"/>
          <w:sz w:val="32"/>
          <w:szCs w:val="32"/>
        </w:rPr>
      </w:pPr>
      <w:r w:rsidRPr="00511720">
        <w:rPr>
          <w:rFonts w:ascii="Times New Roman" w:hAnsi="Times New Roman" w:cs="Times New Roman"/>
          <w:sz w:val="32"/>
          <w:szCs w:val="32"/>
        </w:rPr>
        <w:t xml:space="preserve">где </w:t>
      </w:r>
      <w:r>
        <w:rPr>
          <w:rFonts w:ascii="Times New Roman" w:hAnsi="Times New Roman" w:cs="Times New Roman"/>
          <w:sz w:val="32"/>
          <w:szCs w:val="32"/>
          <w:lang w:val="en-US"/>
        </w:rPr>
        <w:t>U</w:t>
      </w:r>
      <w:r>
        <w:rPr>
          <w:rFonts w:ascii="Times New Roman" w:hAnsi="Times New Roman" w:cs="Times New Roman"/>
          <w:sz w:val="32"/>
          <w:szCs w:val="32"/>
          <w:vertAlign w:val="subscript"/>
        </w:rPr>
        <w:t>н</w:t>
      </w:r>
      <w:r w:rsidRPr="00511720">
        <w:rPr>
          <w:rFonts w:ascii="Times New Roman" w:hAnsi="Times New Roman" w:cs="Times New Roman"/>
          <w:sz w:val="32"/>
          <w:szCs w:val="32"/>
        </w:rPr>
        <w:t xml:space="preserve"> –</w:t>
      </w:r>
      <w:r>
        <w:rPr>
          <w:rFonts w:ascii="Times New Roman" w:hAnsi="Times New Roman" w:cs="Times New Roman"/>
          <w:sz w:val="32"/>
          <w:szCs w:val="32"/>
        </w:rPr>
        <w:t xml:space="preserve"> номинальное напряжение, кВ.</w:t>
      </w:r>
    </w:p>
    <w:p w:rsidR="002215DB" w:rsidRPr="002215DB" w:rsidRDefault="002215DB" w:rsidP="002215DB">
      <w:pPr>
        <w:ind w:firstLine="709"/>
        <w:jc w:val="both"/>
        <w:rPr>
          <w:rFonts w:ascii="Times New Roman" w:hAnsi="Times New Roman" w:cs="Times New Roman"/>
        </w:rPr>
      </w:pPr>
      <w:r w:rsidRPr="002215DB">
        <w:rPr>
          <w:rFonts w:ascii="Times New Roman" w:hAnsi="Times New Roman" w:cs="Times New Roman"/>
          <w:sz w:val="32"/>
          <w:szCs w:val="32"/>
        </w:rPr>
        <w:t xml:space="preserve">Значения </w:t>
      </w:r>
      <w:r w:rsidRPr="002215DB">
        <w:rPr>
          <w:rFonts w:ascii="Times New Roman" w:hAnsi="Times New Roman" w:cs="Times New Roman"/>
          <w:sz w:val="32"/>
          <w:szCs w:val="32"/>
          <w:lang w:val="en-US"/>
        </w:rPr>
        <w:t>I</w:t>
      </w:r>
      <w:r w:rsidRPr="002215DB">
        <w:rPr>
          <w:rFonts w:ascii="Times New Roman" w:hAnsi="Times New Roman" w:cs="Times New Roman"/>
          <w:sz w:val="32"/>
          <w:szCs w:val="32"/>
          <w:vertAlign w:val="subscript"/>
          <w:lang w:val="en-US"/>
        </w:rPr>
        <w:t>q</w:t>
      </w:r>
      <w:r w:rsidRPr="002215DB">
        <w:rPr>
          <w:rFonts w:ascii="Times New Roman" w:hAnsi="Times New Roman" w:cs="Times New Roman"/>
          <w:sz w:val="32"/>
          <w:szCs w:val="32"/>
        </w:rPr>
        <w:t xml:space="preserve"> приведены в</w:t>
      </w:r>
      <w:r>
        <w:rPr>
          <w:rFonts w:ascii="Times New Roman" w:hAnsi="Times New Roman" w:cs="Times New Roman"/>
          <w:sz w:val="32"/>
          <w:szCs w:val="32"/>
        </w:rPr>
        <w:t xml:space="preserve"> ПУЭ.</w:t>
      </w:r>
    </w:p>
    <w:p w:rsidR="002215DB" w:rsidRPr="002215DB" w:rsidRDefault="002215DB" w:rsidP="002215DB">
      <w:pPr>
        <w:ind w:firstLine="709"/>
        <w:jc w:val="both"/>
        <w:rPr>
          <w:rFonts w:ascii="Times New Roman" w:hAnsi="Times New Roman" w:cs="Times New Roman"/>
        </w:rPr>
      </w:pPr>
      <w:r w:rsidRPr="002215DB">
        <w:rPr>
          <w:rFonts w:ascii="Times New Roman" w:hAnsi="Times New Roman" w:cs="Times New Roman"/>
          <w:b/>
          <w:sz w:val="32"/>
          <w:szCs w:val="32"/>
        </w:rPr>
        <w:t>3.2.5.2. Проверка сечений по потере напряжения</w:t>
      </w:r>
    </w:p>
    <w:p w:rsidR="002215DB" w:rsidRPr="002215DB" w:rsidRDefault="002215DB" w:rsidP="002215DB">
      <w:pPr>
        <w:ind w:firstLine="709"/>
        <w:jc w:val="both"/>
        <w:rPr>
          <w:rFonts w:ascii="Times New Roman" w:hAnsi="Times New Roman" w:cs="Times New Roman"/>
        </w:rPr>
      </w:pPr>
      <w:r w:rsidRPr="002215DB">
        <w:rPr>
          <w:rFonts w:ascii="Times New Roman" w:hAnsi="Times New Roman" w:cs="Times New Roman"/>
          <w:sz w:val="32"/>
          <w:szCs w:val="32"/>
        </w:rPr>
        <w:t>Напряжение, подводимое к лампе, значительно влияет на ее световой поток, поэтому в ПУЭ регламентируется максимально допустимое снижение напряжения на источниках света.</w:t>
      </w:r>
    </w:p>
    <w:p w:rsidR="00BA0340" w:rsidRDefault="00BA0340" w:rsidP="0045732D">
      <w:pPr>
        <w:pStyle w:val="af"/>
        <w:tabs>
          <w:tab w:val="left" w:pos="8647"/>
        </w:tabs>
        <w:spacing w:line="276" w:lineRule="auto"/>
        <w:ind w:right="-1" w:firstLine="709"/>
        <w:jc w:val="both"/>
        <w:rPr>
          <w:sz w:val="32"/>
          <w:szCs w:val="32"/>
          <w:shd w:val="clear" w:color="auto" w:fill="FFFFFF"/>
        </w:rPr>
      </w:pPr>
      <w:r w:rsidRPr="00511720">
        <w:rPr>
          <w:sz w:val="32"/>
          <w:szCs w:val="32"/>
          <w:shd w:val="clear" w:color="auto" w:fill="FFFFFF"/>
        </w:rPr>
        <w:lastRenderedPageBreak/>
        <w:t>Выполнять электрические сети с потерями, не превышающими допустимый уровень, необходимо для обеспечения требований по отклонению напряжения от номинального значения на зажимах силовых электроприемников и наиболее удаленных светильников.</w:t>
      </w:r>
    </w:p>
    <w:p w:rsidR="002215DB" w:rsidRDefault="002215DB" w:rsidP="00BA0340">
      <w:pPr>
        <w:pStyle w:val="af"/>
        <w:spacing w:line="276" w:lineRule="auto"/>
        <w:ind w:right="-1" w:firstLine="709"/>
        <w:jc w:val="both"/>
        <w:rPr>
          <w:sz w:val="32"/>
          <w:szCs w:val="32"/>
          <w:shd w:val="clear" w:color="auto" w:fill="FFFFFF"/>
        </w:rPr>
      </w:pPr>
      <w:r>
        <w:rPr>
          <w:sz w:val="32"/>
          <w:szCs w:val="32"/>
          <w:shd w:val="clear" w:color="auto" w:fill="FFFFFF"/>
        </w:rPr>
        <w:t>Отклонения напряжения от номинального на зажимах силовых электроприемников и наиболее удаленных ламп электрического освещения не должны превышать в нормальном режиме ± 5 %, а предельно допустимые в послеаварийном режиме при наибольших расчетных нагрузках ± 10 %.</w:t>
      </w:r>
    </w:p>
    <w:p w:rsidR="00BA0340" w:rsidRDefault="00BA0340" w:rsidP="00BA0340">
      <w:pPr>
        <w:pStyle w:val="af"/>
        <w:spacing w:line="276" w:lineRule="auto"/>
        <w:ind w:right="58" w:firstLine="709"/>
        <w:jc w:val="both"/>
        <w:rPr>
          <w:sz w:val="32"/>
          <w:szCs w:val="32"/>
        </w:rPr>
      </w:pPr>
      <w:r w:rsidRPr="00674C60">
        <w:rPr>
          <w:sz w:val="32"/>
          <w:szCs w:val="32"/>
        </w:rPr>
        <w:t>Сечение</w:t>
      </w:r>
      <w:r w:rsidRPr="00674C60">
        <w:rPr>
          <w:spacing w:val="1"/>
          <w:sz w:val="32"/>
          <w:szCs w:val="32"/>
        </w:rPr>
        <w:t xml:space="preserve"> </w:t>
      </w:r>
      <w:r w:rsidRPr="00674C60">
        <w:rPr>
          <w:sz w:val="32"/>
          <w:szCs w:val="32"/>
        </w:rPr>
        <w:t>проводников</w:t>
      </w:r>
      <w:r w:rsidRPr="00674C60">
        <w:rPr>
          <w:spacing w:val="1"/>
          <w:sz w:val="32"/>
          <w:szCs w:val="32"/>
        </w:rPr>
        <w:t xml:space="preserve"> </w:t>
      </w:r>
      <w:r w:rsidRPr="00674C60">
        <w:rPr>
          <w:sz w:val="32"/>
          <w:szCs w:val="32"/>
        </w:rPr>
        <w:t>групповой</w:t>
      </w:r>
      <w:r w:rsidRPr="00674C60">
        <w:rPr>
          <w:spacing w:val="1"/>
          <w:sz w:val="32"/>
          <w:szCs w:val="32"/>
        </w:rPr>
        <w:t xml:space="preserve"> </w:t>
      </w:r>
      <w:r w:rsidRPr="00674C60">
        <w:rPr>
          <w:sz w:val="32"/>
          <w:szCs w:val="32"/>
        </w:rPr>
        <w:t>осветительной</w:t>
      </w:r>
      <w:r w:rsidRPr="00674C60">
        <w:rPr>
          <w:spacing w:val="1"/>
          <w:sz w:val="32"/>
          <w:szCs w:val="32"/>
        </w:rPr>
        <w:t xml:space="preserve"> </w:t>
      </w:r>
      <w:r w:rsidRPr="00674C60">
        <w:rPr>
          <w:sz w:val="32"/>
          <w:szCs w:val="32"/>
        </w:rPr>
        <w:t>сети,</w:t>
      </w:r>
      <w:r w:rsidRPr="00674C60">
        <w:rPr>
          <w:spacing w:val="1"/>
          <w:sz w:val="32"/>
          <w:szCs w:val="32"/>
        </w:rPr>
        <w:t xml:space="preserve"> </w:t>
      </w:r>
      <w:r w:rsidRPr="00674C60">
        <w:rPr>
          <w:sz w:val="32"/>
          <w:szCs w:val="32"/>
        </w:rPr>
        <w:t>мм</w:t>
      </w:r>
      <w:r w:rsidRPr="00674C60">
        <w:rPr>
          <w:sz w:val="32"/>
          <w:szCs w:val="32"/>
          <w:vertAlign w:val="superscript"/>
        </w:rPr>
        <w:t>2</w:t>
      </w:r>
      <w:r w:rsidRPr="00674C60">
        <w:rPr>
          <w:sz w:val="32"/>
          <w:szCs w:val="32"/>
        </w:rPr>
        <w:t>,</w:t>
      </w:r>
      <w:r w:rsidRPr="00674C60">
        <w:rPr>
          <w:spacing w:val="1"/>
          <w:sz w:val="32"/>
          <w:szCs w:val="32"/>
        </w:rPr>
        <w:t xml:space="preserve"> </w:t>
      </w:r>
      <w:r w:rsidRPr="00674C60">
        <w:rPr>
          <w:sz w:val="32"/>
          <w:szCs w:val="32"/>
        </w:rPr>
        <w:t>определяется</w:t>
      </w:r>
      <w:r w:rsidRPr="00674C60">
        <w:rPr>
          <w:spacing w:val="1"/>
          <w:sz w:val="32"/>
          <w:szCs w:val="32"/>
        </w:rPr>
        <w:t xml:space="preserve"> </w:t>
      </w:r>
      <w:r w:rsidRPr="00674C60">
        <w:rPr>
          <w:sz w:val="32"/>
          <w:szCs w:val="32"/>
        </w:rPr>
        <w:t>по</w:t>
      </w:r>
      <w:r w:rsidRPr="00674C60">
        <w:rPr>
          <w:spacing w:val="1"/>
          <w:sz w:val="32"/>
          <w:szCs w:val="32"/>
        </w:rPr>
        <w:t xml:space="preserve"> </w:t>
      </w:r>
      <w:r w:rsidRPr="00674C60">
        <w:rPr>
          <w:sz w:val="32"/>
          <w:szCs w:val="32"/>
        </w:rPr>
        <w:t>соотношению:</w:t>
      </w:r>
    </w:p>
    <w:p w:rsidR="00BA0340" w:rsidRDefault="00BA0340" w:rsidP="00BA0340">
      <w:pPr>
        <w:pStyle w:val="af"/>
        <w:spacing w:line="276" w:lineRule="auto"/>
        <w:ind w:right="58" w:firstLine="709"/>
        <w:jc w:val="both"/>
        <w:rPr>
          <w:sz w:val="32"/>
          <w:szCs w:val="32"/>
        </w:rPr>
      </w:pP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063"/>
        <w:gridCol w:w="1223"/>
      </w:tblGrid>
      <w:tr w:rsidR="0045732D" w:rsidTr="00E84298">
        <w:tc>
          <w:tcPr>
            <w:tcW w:w="8330" w:type="dxa"/>
            <w:vAlign w:val="center"/>
          </w:tcPr>
          <w:p w:rsidR="0045732D" w:rsidRPr="00E84298" w:rsidRDefault="0045732D" w:rsidP="00E84298">
            <w:pPr>
              <w:pStyle w:val="af"/>
              <w:spacing w:line="276" w:lineRule="auto"/>
              <w:ind w:right="58" w:firstLine="709"/>
              <w:jc w:val="center"/>
              <w:rPr>
                <w:sz w:val="32"/>
                <w:szCs w:val="32"/>
              </w:rPr>
            </w:pPr>
            <m:oMathPara>
              <m:oMath>
                <m:r>
                  <m:rPr>
                    <m:sty m:val="p"/>
                  </m:rPr>
                  <w:rPr>
                    <w:rFonts w:ascii="Cambria Math" w:eastAsiaTheme="minorEastAsia" w:hAnsi="Cambria Math"/>
                  </w:rPr>
                  <m:t>S=</m:t>
                </m:r>
                <m:f>
                  <m:fPr>
                    <m:ctrlPr>
                      <w:rPr>
                        <w:rFonts w:ascii="Cambria Math" w:eastAsiaTheme="minorEastAsia" w:hAnsi="Cambria Math"/>
                      </w:rPr>
                    </m:ctrlPr>
                  </m:fPr>
                  <m:num>
                    <m:nary>
                      <m:naryPr>
                        <m:chr m:val="∑"/>
                        <m:limLoc m:val="undOvr"/>
                        <m:subHide m:val="on"/>
                        <m:supHide m:val="on"/>
                        <m:ctrlPr>
                          <w:rPr>
                            <w:rFonts w:ascii="Cambria Math" w:eastAsiaTheme="minorEastAsia" w:hAnsi="Cambria Math"/>
                          </w:rPr>
                        </m:ctrlPr>
                      </m:naryPr>
                      <m:sub/>
                      <m:sup/>
                      <m:e>
                        <m:sSub>
                          <m:sSubPr>
                            <m:ctrlPr>
                              <w:rPr>
                                <w:rFonts w:ascii="Cambria Math" w:eastAsiaTheme="minorEastAsia" w:hAnsi="Cambria Math"/>
                              </w:rPr>
                            </m:ctrlPr>
                          </m:sSubPr>
                          <m:e>
                            <m:r>
                              <m:rPr>
                                <m:sty m:val="p"/>
                              </m:rPr>
                              <w:rPr>
                                <w:rFonts w:ascii="Cambria Math" w:eastAsiaTheme="minorEastAsia" w:hAnsi="Cambria Math"/>
                              </w:rPr>
                              <m:t>M</m:t>
                            </m:r>
                          </m:e>
                          <m:sub>
                            <m:r>
                              <m:rPr>
                                <m:sty m:val="p"/>
                              </m:rPr>
                              <w:rPr>
                                <w:rFonts w:ascii="Cambria Math" w:eastAsiaTheme="minorEastAsia" w:hAnsi="Cambria Math"/>
                              </w:rPr>
                              <m:t>i</m:t>
                            </m:r>
                          </m:sub>
                        </m:sSub>
                      </m:e>
                    </m:nary>
                  </m:num>
                  <m:den>
                    <m:r>
                      <m:rPr>
                        <m:sty m:val="p"/>
                      </m:rPr>
                      <w:rPr>
                        <w:rFonts w:ascii="Cambria Math" w:eastAsiaTheme="minorEastAsia" w:hAnsi="Cambria Math"/>
                      </w:rPr>
                      <m:t>C⋅Δ</m:t>
                    </m:r>
                    <m:sSub>
                      <m:sSubPr>
                        <m:ctrlPr>
                          <w:rPr>
                            <w:rFonts w:ascii="Cambria Math" w:eastAsiaTheme="minorEastAsia" w:hAnsi="Cambria Math"/>
                          </w:rPr>
                        </m:ctrlPr>
                      </m:sSubPr>
                      <m:e>
                        <m:r>
                          <m:rPr>
                            <m:sty m:val="p"/>
                          </m:rPr>
                          <w:rPr>
                            <w:rFonts w:ascii="Cambria Math" w:eastAsiaTheme="minorEastAsia" w:hAnsi="Cambria Math"/>
                          </w:rPr>
                          <m:t>U</m:t>
                        </m:r>
                      </m:e>
                      <m:sub>
                        <m:r>
                          <m:rPr>
                            <m:sty m:val="p"/>
                          </m:rPr>
                          <w:rPr>
                            <w:rFonts w:ascii="Cambria Math" w:eastAsiaTheme="minorEastAsia" w:hAnsi="Cambria Math"/>
                          </w:rPr>
                          <m:t>доп</m:t>
                        </m:r>
                      </m:sub>
                    </m:sSub>
                    <m:r>
                      <m:rPr>
                        <m:sty m:val="p"/>
                      </m:rPr>
                      <w:rPr>
                        <w:rFonts w:ascii="Cambria Math" w:eastAsiaTheme="minorEastAsia" w:hAnsi="Cambria Math"/>
                      </w:rPr>
                      <m:t>%</m:t>
                    </m:r>
                  </m:den>
                </m:f>
              </m:oMath>
            </m:oMathPara>
          </w:p>
        </w:tc>
        <w:tc>
          <w:tcPr>
            <w:tcW w:w="1241" w:type="dxa"/>
            <w:vAlign w:val="center"/>
          </w:tcPr>
          <w:p w:rsidR="0045732D" w:rsidRPr="0045732D" w:rsidRDefault="00E84298" w:rsidP="00E84298">
            <w:pPr>
              <w:pStyle w:val="af"/>
              <w:tabs>
                <w:tab w:val="left" w:pos="441"/>
              </w:tabs>
              <w:spacing w:line="276" w:lineRule="auto"/>
              <w:ind w:right="58"/>
              <w:jc w:val="center"/>
              <w:rPr>
                <w:sz w:val="32"/>
                <w:szCs w:val="32"/>
              </w:rPr>
            </w:pPr>
            <w:r>
              <w:rPr>
                <w:sz w:val="32"/>
                <w:szCs w:val="32"/>
              </w:rPr>
              <w:t xml:space="preserve">  </w:t>
            </w:r>
            <w:r w:rsidR="0045732D" w:rsidRPr="0045732D">
              <w:rPr>
                <w:sz w:val="32"/>
                <w:szCs w:val="32"/>
              </w:rPr>
              <w:t>(24)</w:t>
            </w:r>
          </w:p>
        </w:tc>
      </w:tr>
    </w:tbl>
    <w:p w:rsidR="00BA0340" w:rsidRPr="0007470D" w:rsidRDefault="00BA0340" w:rsidP="00BA0340">
      <w:pPr>
        <w:pStyle w:val="af"/>
        <w:spacing w:line="276" w:lineRule="auto"/>
        <w:ind w:right="58" w:firstLine="709"/>
        <w:jc w:val="both"/>
        <w:rPr>
          <w:sz w:val="32"/>
          <w:szCs w:val="32"/>
          <w:lang w:val="en-US"/>
        </w:rPr>
      </w:pPr>
    </w:p>
    <w:p w:rsidR="00E84298" w:rsidRDefault="00BA0340" w:rsidP="00BA0340">
      <w:pPr>
        <w:pStyle w:val="af"/>
        <w:spacing w:before="32" w:line="276" w:lineRule="auto"/>
        <w:ind w:right="58" w:firstLine="709"/>
        <w:jc w:val="both"/>
        <w:rPr>
          <w:sz w:val="32"/>
          <w:szCs w:val="32"/>
        </w:rPr>
      </w:pPr>
      <w:r w:rsidRPr="00674C60">
        <w:rPr>
          <w:sz w:val="32"/>
          <w:szCs w:val="32"/>
        </w:rPr>
        <w:t xml:space="preserve">где </w:t>
      </w:r>
      <w:r w:rsidRPr="00674C60">
        <w:rPr>
          <w:i/>
          <w:sz w:val="32"/>
          <w:szCs w:val="32"/>
        </w:rPr>
        <w:t xml:space="preserve">М </w:t>
      </w:r>
      <w:r w:rsidRPr="00674C60">
        <w:rPr>
          <w:sz w:val="32"/>
          <w:szCs w:val="32"/>
        </w:rPr>
        <w:t>= Р</w:t>
      </w:r>
      <w:r w:rsidRPr="00674C60">
        <w:rPr>
          <w:rFonts w:ascii="Symbol" w:hAnsi="Symbol"/>
          <w:sz w:val="32"/>
          <w:szCs w:val="32"/>
        </w:rPr>
        <w:t></w:t>
      </w:r>
      <w:r w:rsidRPr="00674C60">
        <w:rPr>
          <w:i/>
          <w:sz w:val="32"/>
          <w:szCs w:val="32"/>
        </w:rPr>
        <w:t xml:space="preserve">l </w:t>
      </w:r>
      <w:r w:rsidRPr="00674C60">
        <w:rPr>
          <w:sz w:val="32"/>
          <w:szCs w:val="32"/>
        </w:rPr>
        <w:t xml:space="preserve">– момент нагрузки по мощности для участка сети длиной </w:t>
      </w:r>
      <w:r w:rsidRPr="00674C60">
        <w:rPr>
          <w:i/>
          <w:sz w:val="32"/>
          <w:szCs w:val="32"/>
        </w:rPr>
        <w:t>l</w:t>
      </w:r>
      <w:r w:rsidRPr="00674C60">
        <w:rPr>
          <w:sz w:val="32"/>
          <w:szCs w:val="32"/>
        </w:rPr>
        <w:t>.</w:t>
      </w:r>
      <w:r w:rsidRPr="00674C60">
        <w:rPr>
          <w:spacing w:val="1"/>
          <w:sz w:val="32"/>
          <w:szCs w:val="32"/>
        </w:rPr>
        <w:t xml:space="preserve"> </w:t>
      </w:r>
      <w:r w:rsidRPr="00674C60">
        <w:rPr>
          <w:sz w:val="32"/>
          <w:szCs w:val="32"/>
        </w:rPr>
        <w:t>Допустимая</w:t>
      </w:r>
      <w:r w:rsidRPr="00674C60">
        <w:rPr>
          <w:spacing w:val="1"/>
          <w:sz w:val="32"/>
          <w:szCs w:val="32"/>
        </w:rPr>
        <w:t xml:space="preserve"> </w:t>
      </w:r>
      <w:r w:rsidRPr="00674C60">
        <w:rPr>
          <w:sz w:val="32"/>
          <w:szCs w:val="32"/>
        </w:rPr>
        <w:t>потеря</w:t>
      </w:r>
      <w:r w:rsidRPr="00674C60">
        <w:rPr>
          <w:spacing w:val="1"/>
          <w:sz w:val="32"/>
          <w:szCs w:val="32"/>
        </w:rPr>
        <w:t xml:space="preserve"> </w:t>
      </w:r>
      <w:r w:rsidRPr="00674C60">
        <w:rPr>
          <w:sz w:val="32"/>
          <w:szCs w:val="32"/>
        </w:rPr>
        <w:t>напряжения</w:t>
      </w:r>
      <w:r w:rsidRPr="00674C60">
        <w:rPr>
          <w:spacing w:val="1"/>
          <w:sz w:val="32"/>
          <w:szCs w:val="32"/>
        </w:rPr>
        <w:t xml:space="preserve"> </w:t>
      </w:r>
      <w:r w:rsidRPr="00674C60">
        <w:rPr>
          <w:rFonts w:ascii="Symbol" w:hAnsi="Symbol"/>
          <w:sz w:val="32"/>
          <w:szCs w:val="32"/>
        </w:rPr>
        <w:t></w:t>
      </w:r>
      <w:r w:rsidRPr="00674C60">
        <w:rPr>
          <w:i/>
          <w:sz w:val="32"/>
          <w:szCs w:val="32"/>
        </w:rPr>
        <w:t>U</w:t>
      </w:r>
      <w:r w:rsidRPr="00674C60">
        <w:rPr>
          <w:sz w:val="32"/>
          <w:szCs w:val="32"/>
          <w:vertAlign w:val="subscript"/>
        </w:rPr>
        <w:t>доп</w:t>
      </w:r>
      <w:r w:rsidRPr="00674C60">
        <w:rPr>
          <w:sz w:val="32"/>
          <w:szCs w:val="32"/>
        </w:rPr>
        <w:t xml:space="preserve"> %</w:t>
      </w:r>
      <w:r w:rsidRPr="00674C60">
        <w:rPr>
          <w:spacing w:val="1"/>
          <w:sz w:val="32"/>
          <w:szCs w:val="32"/>
        </w:rPr>
        <w:t xml:space="preserve"> </w:t>
      </w:r>
      <w:r w:rsidRPr="00674C60">
        <w:rPr>
          <w:sz w:val="32"/>
          <w:szCs w:val="32"/>
        </w:rPr>
        <w:t>в</w:t>
      </w:r>
      <w:r w:rsidRPr="00674C60">
        <w:rPr>
          <w:spacing w:val="1"/>
          <w:sz w:val="32"/>
          <w:szCs w:val="32"/>
        </w:rPr>
        <w:t xml:space="preserve"> </w:t>
      </w:r>
      <w:r w:rsidRPr="00674C60">
        <w:rPr>
          <w:sz w:val="32"/>
          <w:szCs w:val="32"/>
        </w:rPr>
        <w:t>осветительных</w:t>
      </w:r>
      <w:r w:rsidRPr="00674C60">
        <w:rPr>
          <w:spacing w:val="1"/>
          <w:sz w:val="32"/>
          <w:szCs w:val="32"/>
        </w:rPr>
        <w:t xml:space="preserve"> </w:t>
      </w:r>
      <w:r w:rsidRPr="00674C60">
        <w:rPr>
          <w:sz w:val="32"/>
          <w:szCs w:val="32"/>
        </w:rPr>
        <w:t>сетях</w:t>
      </w:r>
      <w:r w:rsidRPr="00674C60">
        <w:rPr>
          <w:spacing w:val="1"/>
          <w:sz w:val="32"/>
          <w:szCs w:val="32"/>
        </w:rPr>
        <w:t xml:space="preserve"> </w:t>
      </w:r>
      <w:r w:rsidRPr="00674C60">
        <w:rPr>
          <w:sz w:val="32"/>
          <w:szCs w:val="32"/>
        </w:rPr>
        <w:t>промышленных</w:t>
      </w:r>
      <w:r w:rsidRPr="00674C60">
        <w:rPr>
          <w:spacing w:val="1"/>
          <w:sz w:val="32"/>
          <w:szCs w:val="32"/>
        </w:rPr>
        <w:t xml:space="preserve"> </w:t>
      </w:r>
      <w:r w:rsidRPr="00674C60">
        <w:rPr>
          <w:sz w:val="32"/>
          <w:szCs w:val="32"/>
        </w:rPr>
        <w:t>предприятий</w:t>
      </w:r>
      <w:r w:rsidRPr="00674C60">
        <w:rPr>
          <w:spacing w:val="1"/>
          <w:sz w:val="32"/>
          <w:szCs w:val="32"/>
        </w:rPr>
        <w:t xml:space="preserve"> </w:t>
      </w:r>
      <w:r w:rsidRPr="00674C60">
        <w:rPr>
          <w:sz w:val="32"/>
          <w:szCs w:val="32"/>
        </w:rPr>
        <w:t>выбирается</w:t>
      </w:r>
      <w:r w:rsidRPr="00674C60">
        <w:rPr>
          <w:spacing w:val="1"/>
          <w:sz w:val="32"/>
          <w:szCs w:val="32"/>
        </w:rPr>
        <w:t xml:space="preserve"> </w:t>
      </w:r>
      <w:r w:rsidRPr="00674C60">
        <w:rPr>
          <w:sz w:val="32"/>
          <w:szCs w:val="32"/>
        </w:rPr>
        <w:t>так,</w:t>
      </w:r>
      <w:r w:rsidRPr="00674C60">
        <w:rPr>
          <w:spacing w:val="1"/>
          <w:sz w:val="32"/>
          <w:szCs w:val="32"/>
        </w:rPr>
        <w:t xml:space="preserve"> </w:t>
      </w:r>
      <w:r w:rsidRPr="00674C60">
        <w:rPr>
          <w:sz w:val="32"/>
          <w:szCs w:val="32"/>
        </w:rPr>
        <w:t>чтобы</w:t>
      </w:r>
      <w:r w:rsidRPr="00674C60">
        <w:rPr>
          <w:spacing w:val="1"/>
          <w:sz w:val="32"/>
          <w:szCs w:val="32"/>
        </w:rPr>
        <w:t xml:space="preserve"> </w:t>
      </w:r>
      <w:r w:rsidRPr="00674C60">
        <w:rPr>
          <w:sz w:val="32"/>
          <w:szCs w:val="32"/>
        </w:rPr>
        <w:t>отклонение</w:t>
      </w:r>
      <w:r w:rsidRPr="00674C60">
        <w:rPr>
          <w:spacing w:val="1"/>
          <w:sz w:val="32"/>
          <w:szCs w:val="32"/>
        </w:rPr>
        <w:t xml:space="preserve"> </w:t>
      </w:r>
      <w:r w:rsidRPr="00674C60">
        <w:rPr>
          <w:sz w:val="32"/>
          <w:szCs w:val="32"/>
        </w:rPr>
        <w:t>напряжения</w:t>
      </w:r>
      <w:r w:rsidRPr="00674C60">
        <w:rPr>
          <w:spacing w:val="60"/>
          <w:sz w:val="32"/>
          <w:szCs w:val="32"/>
        </w:rPr>
        <w:t xml:space="preserve"> </w:t>
      </w:r>
      <w:r w:rsidRPr="00674C60">
        <w:rPr>
          <w:sz w:val="32"/>
          <w:szCs w:val="32"/>
        </w:rPr>
        <w:t>у</w:t>
      </w:r>
      <w:r w:rsidRPr="00674C60">
        <w:rPr>
          <w:spacing w:val="61"/>
          <w:sz w:val="32"/>
          <w:szCs w:val="32"/>
        </w:rPr>
        <w:t xml:space="preserve"> </w:t>
      </w:r>
      <w:r w:rsidRPr="00674C60">
        <w:rPr>
          <w:sz w:val="32"/>
          <w:szCs w:val="32"/>
        </w:rPr>
        <w:t>осветительных</w:t>
      </w:r>
      <w:r w:rsidRPr="00674C60">
        <w:rPr>
          <w:spacing w:val="61"/>
          <w:sz w:val="32"/>
          <w:szCs w:val="32"/>
        </w:rPr>
        <w:t xml:space="preserve"> </w:t>
      </w:r>
      <w:r w:rsidRPr="00674C60">
        <w:rPr>
          <w:sz w:val="32"/>
          <w:szCs w:val="32"/>
        </w:rPr>
        <w:t>приборов</w:t>
      </w:r>
      <w:r w:rsidRPr="00674C60">
        <w:rPr>
          <w:spacing w:val="60"/>
          <w:sz w:val="32"/>
          <w:szCs w:val="32"/>
        </w:rPr>
        <w:t xml:space="preserve"> </w:t>
      </w:r>
      <w:r w:rsidRPr="00674C60">
        <w:rPr>
          <w:sz w:val="32"/>
          <w:szCs w:val="32"/>
        </w:rPr>
        <w:t>находилось</w:t>
      </w:r>
      <w:r w:rsidRPr="00674C60">
        <w:rPr>
          <w:spacing w:val="60"/>
          <w:sz w:val="32"/>
          <w:szCs w:val="32"/>
        </w:rPr>
        <w:t xml:space="preserve"> </w:t>
      </w:r>
      <w:r w:rsidRPr="00674C60">
        <w:rPr>
          <w:sz w:val="32"/>
          <w:szCs w:val="32"/>
        </w:rPr>
        <w:t>в</w:t>
      </w:r>
      <w:r w:rsidRPr="00674C60">
        <w:rPr>
          <w:spacing w:val="60"/>
          <w:sz w:val="32"/>
          <w:szCs w:val="32"/>
        </w:rPr>
        <w:t xml:space="preserve"> </w:t>
      </w:r>
      <w:r w:rsidRPr="00674C60">
        <w:rPr>
          <w:sz w:val="32"/>
          <w:szCs w:val="32"/>
        </w:rPr>
        <w:t>пределах</w:t>
      </w:r>
      <w:r>
        <w:rPr>
          <w:sz w:val="32"/>
          <w:szCs w:val="32"/>
        </w:rPr>
        <w:t xml:space="preserve"> </w:t>
      </w:r>
      <w:r w:rsidRPr="00674C60">
        <w:rPr>
          <w:sz w:val="32"/>
          <w:szCs w:val="32"/>
        </w:rPr>
        <w:t>+5…</w:t>
      </w:r>
      <w:r w:rsidRPr="00674C60">
        <w:rPr>
          <w:rFonts w:ascii="Symbol" w:hAnsi="Symbol"/>
          <w:sz w:val="32"/>
          <w:szCs w:val="32"/>
        </w:rPr>
        <w:t></w:t>
      </w:r>
      <w:r w:rsidR="00E84298">
        <w:rPr>
          <w:sz w:val="32"/>
          <w:szCs w:val="32"/>
        </w:rPr>
        <w:t>2,5 %.</w:t>
      </w:r>
    </w:p>
    <w:p w:rsidR="00BA0340" w:rsidRDefault="00BA0340" w:rsidP="00B96B26">
      <w:pPr>
        <w:pStyle w:val="af"/>
        <w:spacing w:before="32" w:after="240" w:line="276" w:lineRule="auto"/>
        <w:ind w:right="58" w:firstLine="709"/>
        <w:jc w:val="both"/>
        <w:rPr>
          <w:sz w:val="32"/>
          <w:szCs w:val="32"/>
        </w:rPr>
      </w:pPr>
      <w:r w:rsidRPr="00674C60">
        <w:rPr>
          <w:sz w:val="32"/>
          <w:szCs w:val="32"/>
        </w:rPr>
        <w:t xml:space="preserve">Значения </w:t>
      </w:r>
      <w:r w:rsidRPr="00E84298">
        <w:rPr>
          <w:sz w:val="32"/>
          <w:szCs w:val="32"/>
        </w:rPr>
        <w:t>коэффициента С</w:t>
      </w:r>
      <w:r w:rsidRPr="00E84298">
        <w:rPr>
          <w:i/>
          <w:sz w:val="32"/>
          <w:szCs w:val="32"/>
        </w:rPr>
        <w:t xml:space="preserve"> </w:t>
      </w:r>
      <w:r w:rsidRPr="00E84298">
        <w:rPr>
          <w:sz w:val="32"/>
          <w:szCs w:val="32"/>
        </w:rPr>
        <w:t>для номинального напряжения</w:t>
      </w:r>
      <w:r w:rsidRPr="00E84298">
        <w:rPr>
          <w:spacing w:val="1"/>
          <w:sz w:val="32"/>
          <w:szCs w:val="32"/>
        </w:rPr>
        <w:t xml:space="preserve"> </w:t>
      </w:r>
      <w:r w:rsidRPr="00E84298">
        <w:rPr>
          <w:sz w:val="32"/>
          <w:szCs w:val="32"/>
        </w:rPr>
        <w:t>сети</w:t>
      </w:r>
      <w:r w:rsidRPr="00E84298">
        <w:rPr>
          <w:spacing w:val="-2"/>
          <w:sz w:val="32"/>
          <w:szCs w:val="32"/>
        </w:rPr>
        <w:t xml:space="preserve"> </w:t>
      </w:r>
      <w:r w:rsidRPr="00E84298">
        <w:rPr>
          <w:sz w:val="32"/>
          <w:szCs w:val="32"/>
        </w:rPr>
        <w:t>380/220 В</w:t>
      </w:r>
      <w:r w:rsidRPr="00E84298">
        <w:rPr>
          <w:spacing w:val="-1"/>
          <w:sz w:val="32"/>
          <w:szCs w:val="32"/>
        </w:rPr>
        <w:t xml:space="preserve"> </w:t>
      </w:r>
      <w:r w:rsidRPr="00E84298">
        <w:rPr>
          <w:sz w:val="32"/>
          <w:szCs w:val="32"/>
        </w:rPr>
        <w:t>приведены в табл</w:t>
      </w:r>
      <w:r w:rsidR="00E84298" w:rsidRPr="00E84298">
        <w:rPr>
          <w:sz w:val="32"/>
          <w:szCs w:val="32"/>
        </w:rPr>
        <w:t>.</w:t>
      </w:r>
      <w:r w:rsidRPr="00E84298">
        <w:rPr>
          <w:spacing w:val="-2"/>
          <w:sz w:val="32"/>
          <w:szCs w:val="32"/>
        </w:rPr>
        <w:t xml:space="preserve"> </w:t>
      </w:r>
      <w:r w:rsidR="00E84298" w:rsidRPr="00E84298">
        <w:rPr>
          <w:sz w:val="32"/>
          <w:szCs w:val="32"/>
        </w:rPr>
        <w:t>6</w:t>
      </w:r>
      <w:r w:rsidRPr="00E84298">
        <w:rPr>
          <w:sz w:val="32"/>
          <w:szCs w:val="32"/>
        </w:rPr>
        <w:t>.</w:t>
      </w:r>
    </w:p>
    <w:p w:rsidR="00BA0340" w:rsidRPr="00674C60" w:rsidRDefault="00BA0340" w:rsidP="00B96B26">
      <w:pPr>
        <w:pStyle w:val="af"/>
        <w:spacing w:after="240" w:line="276" w:lineRule="auto"/>
        <w:ind w:left="7087" w:right="58"/>
        <w:jc w:val="right"/>
        <w:rPr>
          <w:sz w:val="32"/>
          <w:szCs w:val="32"/>
        </w:rPr>
      </w:pPr>
      <w:r w:rsidRPr="00E84298">
        <w:rPr>
          <w:sz w:val="32"/>
          <w:szCs w:val="32"/>
        </w:rPr>
        <w:t>Таблица</w:t>
      </w:r>
      <w:r w:rsidRPr="00E84298">
        <w:rPr>
          <w:spacing w:val="-3"/>
          <w:sz w:val="32"/>
          <w:szCs w:val="32"/>
        </w:rPr>
        <w:t xml:space="preserve"> </w:t>
      </w:r>
      <w:r w:rsidR="00E84298" w:rsidRPr="00E84298">
        <w:rPr>
          <w:sz w:val="32"/>
          <w:szCs w:val="32"/>
        </w:rPr>
        <w:t>6</w:t>
      </w:r>
    </w:p>
    <w:p w:rsidR="00BA0340" w:rsidRDefault="00BA0340" w:rsidP="00B96B26">
      <w:pPr>
        <w:pStyle w:val="af"/>
        <w:spacing w:after="240" w:line="276" w:lineRule="auto"/>
        <w:ind w:right="58"/>
        <w:jc w:val="center"/>
        <w:rPr>
          <w:sz w:val="32"/>
          <w:szCs w:val="32"/>
        </w:rPr>
      </w:pPr>
      <w:r w:rsidRPr="00674C60">
        <w:rPr>
          <w:sz w:val="32"/>
          <w:szCs w:val="32"/>
        </w:rPr>
        <w:t>Значения</w:t>
      </w:r>
      <w:r w:rsidRPr="00674C60">
        <w:rPr>
          <w:spacing w:val="-1"/>
          <w:sz w:val="32"/>
          <w:szCs w:val="32"/>
        </w:rPr>
        <w:t xml:space="preserve"> </w:t>
      </w:r>
      <w:r w:rsidRPr="00E84298">
        <w:rPr>
          <w:sz w:val="32"/>
          <w:szCs w:val="32"/>
        </w:rPr>
        <w:t>коэффициента</w:t>
      </w:r>
      <w:r w:rsidRPr="00E84298">
        <w:rPr>
          <w:spacing w:val="-2"/>
          <w:sz w:val="32"/>
          <w:szCs w:val="32"/>
        </w:rPr>
        <w:t xml:space="preserve"> </w:t>
      </w:r>
      <w:r w:rsidRPr="00E84298">
        <w:rPr>
          <w:sz w:val="32"/>
          <w:szCs w:val="32"/>
        </w:rPr>
        <w:t>С</w:t>
      </w:r>
    </w:p>
    <w:tbl>
      <w:tblPr>
        <w:tblStyle w:val="TableNormal"/>
        <w:tblW w:w="8945" w:type="dxa"/>
        <w:jc w:val="center"/>
        <w:tblInd w:w="7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3510"/>
        <w:gridCol w:w="2552"/>
        <w:gridCol w:w="2883"/>
      </w:tblGrid>
      <w:tr w:rsidR="00BA0340" w:rsidTr="00E84298">
        <w:trPr>
          <w:trHeight w:val="355"/>
          <w:jc w:val="center"/>
        </w:trPr>
        <w:tc>
          <w:tcPr>
            <w:tcW w:w="3510" w:type="dxa"/>
            <w:vMerge w:val="restart"/>
          </w:tcPr>
          <w:p w:rsidR="00BA0340" w:rsidRPr="0007470D" w:rsidRDefault="00BA0340" w:rsidP="005D659D">
            <w:pPr>
              <w:pStyle w:val="TableParagraph"/>
              <w:spacing w:before="221"/>
              <w:ind w:left="509"/>
              <w:rPr>
                <w:sz w:val="24"/>
                <w:lang w:val="ru-RU"/>
              </w:rPr>
            </w:pPr>
            <w:r w:rsidRPr="0007470D">
              <w:rPr>
                <w:sz w:val="24"/>
                <w:lang w:val="ru-RU"/>
              </w:rPr>
              <w:t>Система</w:t>
            </w:r>
            <w:r w:rsidRPr="0007470D">
              <w:rPr>
                <w:spacing w:val="-1"/>
                <w:sz w:val="24"/>
                <w:lang w:val="ru-RU"/>
              </w:rPr>
              <w:t xml:space="preserve"> </w:t>
            </w:r>
            <w:r w:rsidRPr="0007470D">
              <w:rPr>
                <w:sz w:val="24"/>
                <w:lang w:val="ru-RU"/>
              </w:rPr>
              <w:t>сети</w:t>
            </w:r>
            <w:r w:rsidRPr="0007470D">
              <w:rPr>
                <w:spacing w:val="-2"/>
                <w:sz w:val="24"/>
                <w:lang w:val="ru-RU"/>
              </w:rPr>
              <w:t xml:space="preserve"> </w:t>
            </w:r>
            <w:r w:rsidRPr="0007470D">
              <w:rPr>
                <w:sz w:val="24"/>
                <w:lang w:val="ru-RU"/>
              </w:rPr>
              <w:t>и</w:t>
            </w:r>
            <w:r w:rsidRPr="0007470D">
              <w:rPr>
                <w:spacing w:val="-2"/>
                <w:sz w:val="24"/>
                <w:lang w:val="ru-RU"/>
              </w:rPr>
              <w:t xml:space="preserve"> </w:t>
            </w:r>
            <w:r w:rsidRPr="0007470D">
              <w:rPr>
                <w:sz w:val="24"/>
                <w:lang w:val="ru-RU"/>
              </w:rPr>
              <w:t>род</w:t>
            </w:r>
            <w:r w:rsidRPr="0007470D">
              <w:rPr>
                <w:spacing w:val="-1"/>
                <w:sz w:val="24"/>
                <w:lang w:val="ru-RU"/>
              </w:rPr>
              <w:t xml:space="preserve"> </w:t>
            </w:r>
            <w:r w:rsidRPr="0007470D">
              <w:rPr>
                <w:sz w:val="24"/>
                <w:lang w:val="ru-RU"/>
              </w:rPr>
              <w:t>тока</w:t>
            </w:r>
          </w:p>
        </w:tc>
        <w:tc>
          <w:tcPr>
            <w:tcW w:w="5435" w:type="dxa"/>
            <w:gridSpan w:val="2"/>
          </w:tcPr>
          <w:p w:rsidR="00BA0340" w:rsidRPr="0007470D" w:rsidRDefault="00BA0340" w:rsidP="005D659D">
            <w:pPr>
              <w:pStyle w:val="TableParagraph"/>
              <w:spacing w:before="38"/>
              <w:ind w:left="630" w:right="621"/>
              <w:jc w:val="center"/>
              <w:rPr>
                <w:sz w:val="24"/>
                <w:lang w:val="ru-RU"/>
              </w:rPr>
            </w:pPr>
            <w:r w:rsidRPr="0007470D">
              <w:rPr>
                <w:sz w:val="24"/>
                <w:lang w:val="ru-RU"/>
              </w:rPr>
              <w:t>Значения</w:t>
            </w:r>
            <w:r w:rsidRPr="0007470D">
              <w:rPr>
                <w:spacing w:val="-2"/>
                <w:sz w:val="24"/>
                <w:lang w:val="ru-RU"/>
              </w:rPr>
              <w:t xml:space="preserve"> </w:t>
            </w:r>
            <w:r w:rsidRPr="00B96B26">
              <w:rPr>
                <w:sz w:val="24"/>
                <w:lang w:val="ru-RU"/>
              </w:rPr>
              <w:t>коэффициента</w:t>
            </w:r>
            <w:r w:rsidRPr="00B96B26">
              <w:rPr>
                <w:spacing w:val="-2"/>
                <w:sz w:val="24"/>
                <w:lang w:val="ru-RU"/>
              </w:rPr>
              <w:t xml:space="preserve"> </w:t>
            </w:r>
            <w:r w:rsidRPr="00B96B26">
              <w:rPr>
                <w:sz w:val="24"/>
                <w:lang w:val="ru-RU"/>
              </w:rPr>
              <w:t>С</w:t>
            </w:r>
            <w:r w:rsidRPr="0007470D">
              <w:rPr>
                <w:i/>
                <w:spacing w:val="-3"/>
                <w:sz w:val="24"/>
                <w:lang w:val="ru-RU"/>
              </w:rPr>
              <w:t xml:space="preserve"> </w:t>
            </w:r>
            <w:r w:rsidRPr="0007470D">
              <w:rPr>
                <w:sz w:val="24"/>
                <w:lang w:val="ru-RU"/>
              </w:rPr>
              <w:t>для</w:t>
            </w:r>
            <w:r w:rsidRPr="0007470D">
              <w:rPr>
                <w:spacing w:val="-2"/>
                <w:sz w:val="24"/>
                <w:lang w:val="ru-RU"/>
              </w:rPr>
              <w:t xml:space="preserve"> </w:t>
            </w:r>
            <w:r w:rsidRPr="0007470D">
              <w:rPr>
                <w:sz w:val="24"/>
                <w:lang w:val="ru-RU"/>
              </w:rPr>
              <w:t>проводов</w:t>
            </w:r>
          </w:p>
        </w:tc>
      </w:tr>
      <w:tr w:rsidR="00BA0340" w:rsidTr="00E84298">
        <w:trPr>
          <w:trHeight w:val="356"/>
          <w:jc w:val="center"/>
        </w:trPr>
        <w:tc>
          <w:tcPr>
            <w:tcW w:w="3510" w:type="dxa"/>
            <w:vMerge/>
            <w:tcBorders>
              <w:top w:val="nil"/>
            </w:tcBorders>
          </w:tcPr>
          <w:p w:rsidR="00BA0340" w:rsidRPr="0007470D" w:rsidRDefault="00BA0340" w:rsidP="005D659D">
            <w:pPr>
              <w:rPr>
                <w:sz w:val="2"/>
                <w:szCs w:val="2"/>
                <w:lang w:val="ru-RU"/>
              </w:rPr>
            </w:pPr>
          </w:p>
        </w:tc>
        <w:tc>
          <w:tcPr>
            <w:tcW w:w="2552" w:type="dxa"/>
          </w:tcPr>
          <w:p w:rsidR="00BA0340" w:rsidRDefault="00BA0340" w:rsidP="005D659D">
            <w:pPr>
              <w:pStyle w:val="TableParagraph"/>
              <w:spacing w:before="38"/>
              <w:ind w:left="268" w:right="258"/>
              <w:jc w:val="center"/>
              <w:rPr>
                <w:sz w:val="24"/>
              </w:rPr>
            </w:pPr>
            <w:r>
              <w:rPr>
                <w:sz w:val="24"/>
              </w:rPr>
              <w:t>с медными</w:t>
            </w:r>
            <w:r>
              <w:rPr>
                <w:spacing w:val="-2"/>
                <w:sz w:val="24"/>
              </w:rPr>
              <w:t xml:space="preserve"> </w:t>
            </w:r>
            <w:r>
              <w:rPr>
                <w:sz w:val="24"/>
              </w:rPr>
              <w:t>жилами</w:t>
            </w:r>
          </w:p>
        </w:tc>
        <w:tc>
          <w:tcPr>
            <w:tcW w:w="2883" w:type="dxa"/>
          </w:tcPr>
          <w:p w:rsidR="00BA0340" w:rsidRDefault="00BA0340" w:rsidP="005D659D">
            <w:pPr>
              <w:pStyle w:val="TableParagraph"/>
              <w:spacing w:before="38"/>
              <w:ind w:left="110" w:right="99"/>
              <w:jc w:val="center"/>
              <w:rPr>
                <w:sz w:val="24"/>
              </w:rPr>
            </w:pPr>
            <w:r>
              <w:rPr>
                <w:sz w:val="24"/>
              </w:rPr>
              <w:t>с</w:t>
            </w:r>
            <w:r>
              <w:rPr>
                <w:spacing w:val="-4"/>
                <w:sz w:val="24"/>
              </w:rPr>
              <w:t xml:space="preserve"> </w:t>
            </w:r>
            <w:r>
              <w:rPr>
                <w:sz w:val="24"/>
              </w:rPr>
              <w:t>алюминиевыми</w:t>
            </w:r>
            <w:r>
              <w:rPr>
                <w:spacing w:val="-4"/>
                <w:sz w:val="24"/>
              </w:rPr>
              <w:t xml:space="preserve"> </w:t>
            </w:r>
            <w:r>
              <w:rPr>
                <w:sz w:val="24"/>
              </w:rPr>
              <w:t>жилами</w:t>
            </w:r>
          </w:p>
        </w:tc>
      </w:tr>
      <w:tr w:rsidR="00BA0340" w:rsidTr="00E84298">
        <w:trPr>
          <w:trHeight w:val="398"/>
          <w:jc w:val="center"/>
        </w:trPr>
        <w:tc>
          <w:tcPr>
            <w:tcW w:w="3510" w:type="dxa"/>
            <w:tcBorders>
              <w:bottom w:val="nil"/>
            </w:tcBorders>
          </w:tcPr>
          <w:p w:rsidR="00BA0340" w:rsidRPr="0007470D" w:rsidRDefault="00BA0340" w:rsidP="005D659D">
            <w:pPr>
              <w:pStyle w:val="TableParagraph"/>
              <w:spacing w:before="57"/>
              <w:ind w:left="107"/>
              <w:rPr>
                <w:sz w:val="24"/>
                <w:lang w:val="ru-RU"/>
              </w:rPr>
            </w:pPr>
            <w:r w:rsidRPr="0007470D">
              <w:rPr>
                <w:sz w:val="24"/>
                <w:lang w:val="ru-RU"/>
              </w:rPr>
              <w:t>Три</w:t>
            </w:r>
            <w:r w:rsidRPr="0007470D">
              <w:rPr>
                <w:spacing w:val="-4"/>
                <w:sz w:val="24"/>
                <w:lang w:val="ru-RU"/>
              </w:rPr>
              <w:t xml:space="preserve"> </w:t>
            </w:r>
            <w:r w:rsidRPr="0007470D">
              <w:rPr>
                <w:sz w:val="24"/>
                <w:lang w:val="ru-RU"/>
              </w:rPr>
              <w:t>фазы</w:t>
            </w:r>
            <w:r w:rsidRPr="0007470D">
              <w:rPr>
                <w:spacing w:val="-3"/>
                <w:sz w:val="24"/>
                <w:lang w:val="ru-RU"/>
              </w:rPr>
              <w:t xml:space="preserve"> </w:t>
            </w:r>
            <w:r w:rsidRPr="0007470D">
              <w:rPr>
                <w:sz w:val="24"/>
                <w:lang w:val="ru-RU"/>
              </w:rPr>
              <w:t>с</w:t>
            </w:r>
            <w:r w:rsidRPr="0007470D">
              <w:rPr>
                <w:spacing w:val="-2"/>
                <w:sz w:val="24"/>
                <w:lang w:val="ru-RU"/>
              </w:rPr>
              <w:t xml:space="preserve"> </w:t>
            </w:r>
            <w:r w:rsidRPr="0007470D">
              <w:rPr>
                <w:sz w:val="24"/>
                <w:lang w:val="ru-RU"/>
              </w:rPr>
              <w:t>нулевым</w:t>
            </w:r>
            <w:r w:rsidRPr="0007470D">
              <w:rPr>
                <w:spacing w:val="-1"/>
                <w:sz w:val="24"/>
                <w:lang w:val="ru-RU"/>
              </w:rPr>
              <w:t xml:space="preserve"> </w:t>
            </w:r>
            <w:r w:rsidRPr="0007470D">
              <w:rPr>
                <w:sz w:val="24"/>
                <w:lang w:val="ru-RU"/>
              </w:rPr>
              <w:t>проводом</w:t>
            </w:r>
          </w:p>
        </w:tc>
        <w:tc>
          <w:tcPr>
            <w:tcW w:w="2552" w:type="dxa"/>
            <w:tcBorders>
              <w:bottom w:val="nil"/>
            </w:tcBorders>
          </w:tcPr>
          <w:p w:rsidR="00BA0340" w:rsidRDefault="00BA0340" w:rsidP="005D659D">
            <w:pPr>
              <w:pStyle w:val="TableParagraph"/>
              <w:spacing w:before="57"/>
              <w:ind w:left="266" w:right="258"/>
              <w:jc w:val="center"/>
              <w:rPr>
                <w:sz w:val="24"/>
              </w:rPr>
            </w:pPr>
            <w:r>
              <w:rPr>
                <w:sz w:val="24"/>
              </w:rPr>
              <w:t>77</w:t>
            </w:r>
          </w:p>
        </w:tc>
        <w:tc>
          <w:tcPr>
            <w:tcW w:w="2883" w:type="dxa"/>
            <w:tcBorders>
              <w:bottom w:val="nil"/>
            </w:tcBorders>
          </w:tcPr>
          <w:p w:rsidR="00BA0340" w:rsidRDefault="00BA0340" w:rsidP="005D659D">
            <w:pPr>
              <w:pStyle w:val="TableParagraph"/>
              <w:spacing w:before="57"/>
              <w:ind w:left="108" w:right="99"/>
              <w:jc w:val="center"/>
              <w:rPr>
                <w:sz w:val="24"/>
              </w:rPr>
            </w:pPr>
            <w:r>
              <w:rPr>
                <w:sz w:val="24"/>
              </w:rPr>
              <w:t>46</w:t>
            </w:r>
          </w:p>
        </w:tc>
      </w:tr>
      <w:tr w:rsidR="00BA0340" w:rsidTr="00E84298">
        <w:trPr>
          <w:trHeight w:val="396"/>
          <w:jc w:val="center"/>
        </w:trPr>
        <w:tc>
          <w:tcPr>
            <w:tcW w:w="3510" w:type="dxa"/>
            <w:tcBorders>
              <w:top w:val="nil"/>
              <w:bottom w:val="nil"/>
            </w:tcBorders>
          </w:tcPr>
          <w:p w:rsidR="00BA0340" w:rsidRPr="0007470D" w:rsidRDefault="00BA0340" w:rsidP="005D659D">
            <w:pPr>
              <w:pStyle w:val="TableParagraph"/>
              <w:spacing w:before="55"/>
              <w:ind w:left="107"/>
              <w:rPr>
                <w:sz w:val="24"/>
                <w:lang w:val="ru-RU"/>
              </w:rPr>
            </w:pPr>
            <w:r w:rsidRPr="0007470D">
              <w:rPr>
                <w:sz w:val="24"/>
                <w:lang w:val="ru-RU"/>
              </w:rPr>
              <w:t>Две</w:t>
            </w:r>
            <w:r w:rsidRPr="0007470D">
              <w:rPr>
                <w:spacing w:val="-3"/>
                <w:sz w:val="24"/>
                <w:lang w:val="ru-RU"/>
              </w:rPr>
              <w:t xml:space="preserve"> </w:t>
            </w:r>
            <w:r w:rsidRPr="0007470D">
              <w:rPr>
                <w:sz w:val="24"/>
                <w:lang w:val="ru-RU"/>
              </w:rPr>
              <w:t>фазы</w:t>
            </w:r>
            <w:r w:rsidRPr="0007470D">
              <w:rPr>
                <w:spacing w:val="-3"/>
                <w:sz w:val="24"/>
                <w:lang w:val="ru-RU"/>
              </w:rPr>
              <w:t xml:space="preserve"> </w:t>
            </w:r>
            <w:r w:rsidRPr="0007470D">
              <w:rPr>
                <w:sz w:val="24"/>
                <w:lang w:val="ru-RU"/>
              </w:rPr>
              <w:t>с</w:t>
            </w:r>
            <w:r w:rsidRPr="0007470D">
              <w:rPr>
                <w:spacing w:val="-2"/>
                <w:sz w:val="24"/>
                <w:lang w:val="ru-RU"/>
              </w:rPr>
              <w:t xml:space="preserve"> </w:t>
            </w:r>
            <w:r w:rsidRPr="0007470D">
              <w:rPr>
                <w:sz w:val="24"/>
                <w:lang w:val="ru-RU"/>
              </w:rPr>
              <w:t>нулевым</w:t>
            </w:r>
            <w:r w:rsidRPr="0007470D">
              <w:rPr>
                <w:spacing w:val="-1"/>
                <w:sz w:val="24"/>
                <w:lang w:val="ru-RU"/>
              </w:rPr>
              <w:t xml:space="preserve"> </w:t>
            </w:r>
            <w:r w:rsidRPr="0007470D">
              <w:rPr>
                <w:sz w:val="24"/>
                <w:lang w:val="ru-RU"/>
              </w:rPr>
              <w:t>проводом</w:t>
            </w:r>
          </w:p>
        </w:tc>
        <w:tc>
          <w:tcPr>
            <w:tcW w:w="2552" w:type="dxa"/>
            <w:tcBorders>
              <w:top w:val="nil"/>
              <w:bottom w:val="nil"/>
            </w:tcBorders>
          </w:tcPr>
          <w:p w:rsidR="00BA0340" w:rsidRDefault="00BA0340" w:rsidP="005D659D">
            <w:pPr>
              <w:pStyle w:val="TableParagraph"/>
              <w:spacing w:before="55"/>
              <w:ind w:left="266" w:right="258"/>
              <w:jc w:val="center"/>
              <w:rPr>
                <w:sz w:val="24"/>
              </w:rPr>
            </w:pPr>
            <w:r>
              <w:rPr>
                <w:sz w:val="24"/>
              </w:rPr>
              <w:t>34</w:t>
            </w:r>
          </w:p>
        </w:tc>
        <w:tc>
          <w:tcPr>
            <w:tcW w:w="2883" w:type="dxa"/>
            <w:tcBorders>
              <w:top w:val="nil"/>
              <w:bottom w:val="nil"/>
            </w:tcBorders>
          </w:tcPr>
          <w:p w:rsidR="00BA0340" w:rsidRDefault="00BA0340" w:rsidP="005D659D">
            <w:pPr>
              <w:pStyle w:val="TableParagraph"/>
              <w:spacing w:before="55"/>
              <w:ind w:left="108" w:right="99"/>
              <w:jc w:val="center"/>
              <w:rPr>
                <w:sz w:val="24"/>
              </w:rPr>
            </w:pPr>
            <w:r>
              <w:rPr>
                <w:sz w:val="24"/>
              </w:rPr>
              <w:t>20</w:t>
            </w:r>
          </w:p>
        </w:tc>
      </w:tr>
      <w:tr w:rsidR="00BA0340" w:rsidTr="00E84298">
        <w:trPr>
          <w:trHeight w:val="393"/>
          <w:jc w:val="center"/>
        </w:trPr>
        <w:tc>
          <w:tcPr>
            <w:tcW w:w="3510" w:type="dxa"/>
            <w:tcBorders>
              <w:top w:val="nil"/>
            </w:tcBorders>
          </w:tcPr>
          <w:p w:rsidR="00BA0340" w:rsidRPr="0007470D" w:rsidRDefault="00BA0340" w:rsidP="005D659D">
            <w:pPr>
              <w:pStyle w:val="TableParagraph"/>
              <w:spacing w:before="55"/>
              <w:ind w:left="107"/>
              <w:rPr>
                <w:sz w:val="24"/>
                <w:lang w:val="ru-RU"/>
              </w:rPr>
            </w:pPr>
            <w:r w:rsidRPr="0007470D">
              <w:rPr>
                <w:sz w:val="24"/>
                <w:lang w:val="ru-RU"/>
              </w:rPr>
              <w:t>Одна</w:t>
            </w:r>
            <w:r w:rsidRPr="0007470D">
              <w:rPr>
                <w:spacing w:val="-3"/>
                <w:sz w:val="24"/>
                <w:lang w:val="ru-RU"/>
              </w:rPr>
              <w:t xml:space="preserve"> </w:t>
            </w:r>
            <w:r w:rsidRPr="0007470D">
              <w:rPr>
                <w:sz w:val="24"/>
                <w:lang w:val="ru-RU"/>
              </w:rPr>
              <w:t>фаза</w:t>
            </w:r>
            <w:r w:rsidRPr="0007470D">
              <w:rPr>
                <w:spacing w:val="-2"/>
                <w:sz w:val="24"/>
                <w:lang w:val="ru-RU"/>
              </w:rPr>
              <w:t xml:space="preserve"> </w:t>
            </w:r>
            <w:r w:rsidRPr="0007470D">
              <w:rPr>
                <w:sz w:val="24"/>
                <w:lang w:val="ru-RU"/>
              </w:rPr>
              <w:t>с</w:t>
            </w:r>
            <w:r w:rsidRPr="0007470D">
              <w:rPr>
                <w:spacing w:val="-4"/>
                <w:sz w:val="24"/>
                <w:lang w:val="ru-RU"/>
              </w:rPr>
              <w:t xml:space="preserve"> </w:t>
            </w:r>
            <w:r w:rsidRPr="0007470D">
              <w:rPr>
                <w:sz w:val="24"/>
                <w:lang w:val="ru-RU"/>
              </w:rPr>
              <w:t>нулевым</w:t>
            </w:r>
            <w:r w:rsidRPr="0007470D">
              <w:rPr>
                <w:spacing w:val="-1"/>
                <w:sz w:val="24"/>
                <w:lang w:val="ru-RU"/>
              </w:rPr>
              <w:t xml:space="preserve"> </w:t>
            </w:r>
            <w:r w:rsidRPr="0007470D">
              <w:rPr>
                <w:sz w:val="24"/>
                <w:lang w:val="ru-RU"/>
              </w:rPr>
              <w:t>проводом</w:t>
            </w:r>
          </w:p>
        </w:tc>
        <w:tc>
          <w:tcPr>
            <w:tcW w:w="2552" w:type="dxa"/>
            <w:tcBorders>
              <w:top w:val="nil"/>
            </w:tcBorders>
          </w:tcPr>
          <w:p w:rsidR="00BA0340" w:rsidRDefault="00BA0340" w:rsidP="005D659D">
            <w:pPr>
              <w:pStyle w:val="TableParagraph"/>
              <w:spacing w:before="55"/>
              <w:ind w:left="266" w:right="258"/>
              <w:jc w:val="center"/>
              <w:rPr>
                <w:sz w:val="24"/>
              </w:rPr>
            </w:pPr>
            <w:r>
              <w:rPr>
                <w:sz w:val="24"/>
              </w:rPr>
              <w:t>12,8</w:t>
            </w:r>
          </w:p>
        </w:tc>
        <w:tc>
          <w:tcPr>
            <w:tcW w:w="2883" w:type="dxa"/>
            <w:tcBorders>
              <w:top w:val="nil"/>
            </w:tcBorders>
          </w:tcPr>
          <w:p w:rsidR="00BA0340" w:rsidRDefault="00BA0340" w:rsidP="005D659D">
            <w:pPr>
              <w:pStyle w:val="TableParagraph"/>
              <w:spacing w:before="55"/>
              <w:ind w:left="108" w:right="99"/>
              <w:jc w:val="center"/>
              <w:rPr>
                <w:sz w:val="24"/>
              </w:rPr>
            </w:pPr>
            <w:r>
              <w:rPr>
                <w:sz w:val="24"/>
              </w:rPr>
              <w:t>7,7</w:t>
            </w:r>
          </w:p>
        </w:tc>
      </w:tr>
    </w:tbl>
    <w:p w:rsidR="004B2B34" w:rsidRDefault="004B2B34" w:rsidP="00B96B26">
      <w:pPr>
        <w:pStyle w:val="af"/>
        <w:spacing w:line="276" w:lineRule="auto"/>
        <w:ind w:right="58" w:firstLine="709"/>
        <w:jc w:val="both"/>
        <w:rPr>
          <w:sz w:val="32"/>
          <w:szCs w:val="32"/>
        </w:rPr>
      </w:pPr>
    </w:p>
    <w:p w:rsidR="00BA0340" w:rsidRDefault="00BA0340" w:rsidP="00B96B26">
      <w:pPr>
        <w:pStyle w:val="af"/>
        <w:spacing w:line="276" w:lineRule="auto"/>
        <w:ind w:right="58" w:firstLine="709"/>
        <w:jc w:val="both"/>
        <w:rPr>
          <w:sz w:val="32"/>
          <w:szCs w:val="32"/>
        </w:rPr>
      </w:pPr>
      <w:r w:rsidRPr="00674C60">
        <w:rPr>
          <w:sz w:val="32"/>
          <w:szCs w:val="32"/>
        </w:rPr>
        <w:lastRenderedPageBreak/>
        <w:t>Когда</w:t>
      </w:r>
      <w:r w:rsidRPr="00674C60">
        <w:rPr>
          <w:spacing w:val="1"/>
          <w:sz w:val="32"/>
          <w:szCs w:val="32"/>
        </w:rPr>
        <w:t xml:space="preserve"> </w:t>
      </w:r>
      <w:r w:rsidRPr="00674C60">
        <w:rPr>
          <w:sz w:val="32"/>
          <w:szCs w:val="32"/>
        </w:rPr>
        <w:t>необходимо</w:t>
      </w:r>
      <w:r w:rsidRPr="00674C60">
        <w:rPr>
          <w:spacing w:val="1"/>
          <w:sz w:val="32"/>
          <w:szCs w:val="32"/>
        </w:rPr>
        <w:t xml:space="preserve"> </w:t>
      </w:r>
      <w:r w:rsidRPr="00674C60">
        <w:rPr>
          <w:sz w:val="32"/>
          <w:szCs w:val="32"/>
        </w:rPr>
        <w:t>рассчитать</w:t>
      </w:r>
      <w:r w:rsidRPr="00674C60">
        <w:rPr>
          <w:spacing w:val="1"/>
          <w:sz w:val="32"/>
          <w:szCs w:val="32"/>
        </w:rPr>
        <w:t xml:space="preserve"> </w:t>
      </w:r>
      <w:r w:rsidRPr="00674C60">
        <w:rPr>
          <w:sz w:val="32"/>
          <w:szCs w:val="32"/>
        </w:rPr>
        <w:t>сечение</w:t>
      </w:r>
      <w:r w:rsidRPr="00674C60">
        <w:rPr>
          <w:spacing w:val="1"/>
          <w:sz w:val="32"/>
          <w:szCs w:val="32"/>
        </w:rPr>
        <w:t xml:space="preserve"> </w:t>
      </w:r>
      <w:r w:rsidRPr="00674C60">
        <w:rPr>
          <w:sz w:val="32"/>
          <w:szCs w:val="32"/>
        </w:rPr>
        <w:t>проводов</w:t>
      </w:r>
      <w:r w:rsidRPr="00674C60">
        <w:rPr>
          <w:spacing w:val="1"/>
          <w:sz w:val="32"/>
          <w:szCs w:val="32"/>
        </w:rPr>
        <w:t xml:space="preserve"> </w:t>
      </w:r>
      <w:r w:rsidRPr="00674C60">
        <w:rPr>
          <w:sz w:val="32"/>
          <w:szCs w:val="32"/>
        </w:rPr>
        <w:t>разветвленной</w:t>
      </w:r>
      <w:r w:rsidRPr="00674C60">
        <w:rPr>
          <w:spacing w:val="1"/>
          <w:sz w:val="32"/>
          <w:szCs w:val="32"/>
        </w:rPr>
        <w:t xml:space="preserve"> </w:t>
      </w:r>
      <w:r w:rsidRPr="00674C60">
        <w:rPr>
          <w:sz w:val="32"/>
          <w:szCs w:val="32"/>
        </w:rPr>
        <w:t>осветительной сети и при этом выполнить условия, обеспечивающие</w:t>
      </w:r>
      <w:r w:rsidRPr="00674C60">
        <w:rPr>
          <w:spacing w:val="1"/>
          <w:sz w:val="32"/>
          <w:szCs w:val="32"/>
        </w:rPr>
        <w:t xml:space="preserve"> </w:t>
      </w:r>
      <w:r w:rsidRPr="00674C60">
        <w:rPr>
          <w:sz w:val="32"/>
          <w:szCs w:val="32"/>
        </w:rPr>
        <w:t>минимальный</w:t>
      </w:r>
      <w:r w:rsidRPr="00674C60">
        <w:rPr>
          <w:spacing w:val="1"/>
          <w:sz w:val="32"/>
          <w:szCs w:val="32"/>
        </w:rPr>
        <w:t xml:space="preserve"> </w:t>
      </w:r>
      <w:r w:rsidRPr="00674C60">
        <w:rPr>
          <w:sz w:val="32"/>
          <w:szCs w:val="32"/>
        </w:rPr>
        <w:t>расход</w:t>
      </w:r>
      <w:r w:rsidRPr="00674C60">
        <w:rPr>
          <w:spacing w:val="1"/>
          <w:sz w:val="32"/>
          <w:szCs w:val="32"/>
        </w:rPr>
        <w:t xml:space="preserve"> </w:t>
      </w:r>
      <w:r w:rsidRPr="00674C60">
        <w:rPr>
          <w:sz w:val="32"/>
          <w:szCs w:val="32"/>
        </w:rPr>
        <w:t>проводникового</w:t>
      </w:r>
      <w:r w:rsidRPr="00674C60">
        <w:rPr>
          <w:spacing w:val="1"/>
          <w:sz w:val="32"/>
          <w:szCs w:val="32"/>
        </w:rPr>
        <w:t xml:space="preserve"> </w:t>
      </w:r>
      <w:r w:rsidRPr="00674C60">
        <w:rPr>
          <w:sz w:val="32"/>
          <w:szCs w:val="32"/>
        </w:rPr>
        <w:t>материала,</w:t>
      </w:r>
      <w:r w:rsidRPr="00674C60">
        <w:rPr>
          <w:spacing w:val="1"/>
          <w:sz w:val="32"/>
          <w:szCs w:val="32"/>
        </w:rPr>
        <w:t xml:space="preserve"> </w:t>
      </w:r>
      <w:r w:rsidRPr="00674C60">
        <w:rPr>
          <w:sz w:val="32"/>
          <w:szCs w:val="32"/>
        </w:rPr>
        <w:t>пользуются</w:t>
      </w:r>
      <w:r w:rsidRPr="00674C60">
        <w:rPr>
          <w:spacing w:val="1"/>
          <w:sz w:val="32"/>
          <w:szCs w:val="32"/>
        </w:rPr>
        <w:t xml:space="preserve"> </w:t>
      </w:r>
      <w:r w:rsidRPr="00674C60">
        <w:rPr>
          <w:sz w:val="32"/>
          <w:szCs w:val="32"/>
        </w:rPr>
        <w:t>выражением:</w:t>
      </w:r>
    </w:p>
    <w:p w:rsidR="00BA0340" w:rsidRDefault="00BA0340" w:rsidP="00BA0340">
      <w:pPr>
        <w:pStyle w:val="af"/>
        <w:spacing w:before="88" w:line="276" w:lineRule="auto"/>
        <w:ind w:right="58" w:firstLine="709"/>
        <w:jc w:val="both"/>
        <w:rPr>
          <w:sz w:val="32"/>
          <w:szCs w:val="32"/>
        </w:rPr>
      </w:pP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470"/>
        <w:gridCol w:w="816"/>
      </w:tblGrid>
      <w:tr w:rsidR="00B96B26" w:rsidTr="00B96B26">
        <w:tc>
          <w:tcPr>
            <w:tcW w:w="8755" w:type="dxa"/>
          </w:tcPr>
          <w:p w:rsidR="00B96B26" w:rsidRPr="00B96B26" w:rsidRDefault="00B96B26" w:rsidP="00B96B26">
            <w:pPr>
              <w:pStyle w:val="af"/>
              <w:spacing w:before="88" w:line="276" w:lineRule="auto"/>
              <w:ind w:right="58" w:firstLine="709"/>
              <w:jc w:val="both"/>
              <w:rPr>
                <w:sz w:val="32"/>
                <w:szCs w:val="32"/>
              </w:rPr>
            </w:pPr>
            <m:oMathPara>
              <m:oMath>
                <m:r>
                  <m:rPr>
                    <m:sty m:val="p"/>
                  </m:rPr>
                  <w:rPr>
                    <w:rFonts w:ascii="Cambria Math" w:eastAsiaTheme="minorEastAsia" w:hAnsi="Cambria Math"/>
                  </w:rPr>
                  <m:t>S=</m:t>
                </m:r>
                <m:f>
                  <m:fPr>
                    <m:ctrlPr>
                      <w:rPr>
                        <w:rFonts w:ascii="Cambria Math" w:eastAsiaTheme="minorEastAsia" w:hAnsi="Cambria Math"/>
                      </w:rPr>
                    </m:ctrlPr>
                  </m:fPr>
                  <m:num>
                    <m:nary>
                      <m:naryPr>
                        <m:chr m:val="∑"/>
                        <m:limLoc m:val="undOvr"/>
                        <m:subHide m:val="on"/>
                        <m:supHide m:val="on"/>
                        <m:ctrlPr>
                          <w:rPr>
                            <w:rFonts w:ascii="Cambria Math" w:eastAsiaTheme="minorEastAsia" w:hAnsi="Cambria Math"/>
                          </w:rPr>
                        </m:ctrlPr>
                      </m:naryPr>
                      <m:sub/>
                      <m:sup/>
                      <m:e>
                        <m:sSub>
                          <m:sSubPr>
                            <m:ctrlPr>
                              <w:rPr>
                                <w:rFonts w:ascii="Cambria Math" w:eastAsiaTheme="minorEastAsia" w:hAnsi="Cambria Math"/>
                              </w:rPr>
                            </m:ctrlPr>
                          </m:sSubPr>
                          <m:e>
                            <m:r>
                              <m:rPr>
                                <m:sty m:val="p"/>
                              </m:rPr>
                              <w:rPr>
                                <w:rFonts w:ascii="Cambria Math" w:eastAsiaTheme="minorEastAsia" w:hAnsi="Cambria Math"/>
                              </w:rPr>
                              <m:t>M</m:t>
                            </m:r>
                          </m:e>
                          <m:sub>
                            <m:r>
                              <m:rPr>
                                <m:sty m:val="p"/>
                              </m:rPr>
                              <w:rPr>
                                <w:rFonts w:ascii="Cambria Math" w:eastAsiaTheme="minorEastAsia" w:hAnsi="Cambria Math"/>
                              </w:rPr>
                              <m:t>i</m:t>
                            </m:r>
                          </m:sub>
                        </m:sSub>
                      </m:e>
                    </m:nary>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α</m:t>
                        </m:r>
                      </m:e>
                      <m:sub>
                        <m:r>
                          <w:rPr>
                            <w:rFonts w:ascii="Cambria Math" w:eastAsiaTheme="minorEastAsia" w:hAnsi="Cambria Math"/>
                          </w:rPr>
                          <m:t>пр</m:t>
                        </m:r>
                      </m:sub>
                    </m:sSub>
                    <m:r>
                      <w:rPr>
                        <w:rFonts w:ascii="Cambria Math" w:eastAsiaTheme="minorEastAsia" w:hAnsi="Cambria Math"/>
                      </w:rPr>
                      <m:t>∙</m:t>
                    </m:r>
                    <m:nary>
                      <m:naryPr>
                        <m:chr m:val="∑"/>
                        <m:limLoc m:val="undOvr"/>
                        <m:subHide m:val="on"/>
                        <m:supHide m:val="on"/>
                        <m:ctrlPr>
                          <w:rPr>
                            <w:rFonts w:ascii="Cambria Math" w:eastAsiaTheme="minorEastAsia" w:hAnsi="Cambria Math"/>
                          </w:rPr>
                        </m:ctrlPr>
                      </m:naryPr>
                      <m:sub/>
                      <m:sup/>
                      <m:e>
                        <m:sSub>
                          <m:sSubPr>
                            <m:ctrlPr>
                              <w:rPr>
                                <w:rFonts w:ascii="Cambria Math" w:eastAsiaTheme="minorEastAsia" w:hAnsi="Cambria Math"/>
                              </w:rPr>
                            </m:ctrlPr>
                          </m:sSubPr>
                          <m:e>
                            <m:r>
                              <w:rPr>
                                <w:rFonts w:ascii="Cambria Math" w:eastAsiaTheme="minorEastAsia" w:hAnsi="Cambria Math"/>
                                <w:lang w:val="en-US"/>
                              </w:rPr>
                              <m:t>m</m:t>
                            </m:r>
                          </m:e>
                          <m:sub>
                            <m:r>
                              <m:rPr>
                                <m:sty m:val="p"/>
                              </m:rPr>
                              <w:rPr>
                                <w:rFonts w:ascii="Cambria Math" w:eastAsiaTheme="minorEastAsia" w:hAnsi="Cambria Math"/>
                              </w:rPr>
                              <m:t>i</m:t>
                            </m:r>
                          </m:sub>
                        </m:sSub>
                      </m:e>
                    </m:nary>
                  </m:num>
                  <m:den>
                    <m:r>
                      <m:rPr>
                        <m:sty m:val="p"/>
                      </m:rPr>
                      <w:rPr>
                        <w:rFonts w:ascii="Cambria Math" w:eastAsiaTheme="minorEastAsia" w:hAnsi="Cambria Math"/>
                      </w:rPr>
                      <m:t>C⋅Δ</m:t>
                    </m:r>
                    <m:sSub>
                      <m:sSubPr>
                        <m:ctrlPr>
                          <w:rPr>
                            <w:rFonts w:ascii="Cambria Math" w:eastAsiaTheme="minorEastAsia" w:hAnsi="Cambria Math"/>
                          </w:rPr>
                        </m:ctrlPr>
                      </m:sSubPr>
                      <m:e>
                        <m:r>
                          <m:rPr>
                            <m:sty m:val="p"/>
                          </m:rPr>
                          <w:rPr>
                            <w:rFonts w:ascii="Cambria Math" w:eastAsiaTheme="minorEastAsia" w:hAnsi="Cambria Math"/>
                          </w:rPr>
                          <m:t>U</m:t>
                        </m:r>
                      </m:e>
                      <m:sub>
                        <m:r>
                          <m:rPr>
                            <m:sty m:val="p"/>
                          </m:rPr>
                          <w:rPr>
                            <w:rFonts w:ascii="Cambria Math" w:eastAsiaTheme="minorEastAsia" w:hAnsi="Cambria Math"/>
                          </w:rPr>
                          <m:t>доп</m:t>
                        </m:r>
                      </m:sub>
                    </m:sSub>
                    <m:r>
                      <m:rPr>
                        <m:sty m:val="p"/>
                      </m:rPr>
                      <w:rPr>
                        <w:rFonts w:ascii="Cambria Math" w:eastAsiaTheme="minorEastAsia" w:hAnsi="Cambria Math"/>
                      </w:rPr>
                      <m:t>%</m:t>
                    </m:r>
                  </m:den>
                </m:f>
              </m:oMath>
            </m:oMathPara>
          </w:p>
        </w:tc>
        <w:tc>
          <w:tcPr>
            <w:tcW w:w="816" w:type="dxa"/>
          </w:tcPr>
          <w:p w:rsidR="00B96B26" w:rsidRPr="00B96B26" w:rsidRDefault="00B96B26" w:rsidP="00B96B26">
            <w:pPr>
              <w:pStyle w:val="af"/>
              <w:spacing w:before="88" w:line="276" w:lineRule="auto"/>
              <w:ind w:right="58"/>
              <w:jc w:val="right"/>
              <w:rPr>
                <w:sz w:val="32"/>
                <w:szCs w:val="32"/>
              </w:rPr>
            </w:pPr>
            <w:r w:rsidRPr="00B96B26">
              <w:rPr>
                <w:sz w:val="32"/>
                <w:szCs w:val="32"/>
              </w:rPr>
              <w:t>(25)</w:t>
            </w:r>
          </w:p>
        </w:tc>
      </w:tr>
    </w:tbl>
    <w:p w:rsidR="00B96B26" w:rsidRDefault="00B96B26" w:rsidP="00BA0340">
      <w:pPr>
        <w:pStyle w:val="af"/>
        <w:spacing w:before="64" w:line="276" w:lineRule="auto"/>
        <w:ind w:right="58" w:firstLine="709"/>
        <w:jc w:val="both"/>
        <w:rPr>
          <w:sz w:val="32"/>
          <w:szCs w:val="32"/>
        </w:rPr>
      </w:pPr>
    </w:p>
    <w:p w:rsidR="00BA0340" w:rsidRPr="00C07FC0" w:rsidRDefault="00BA0340" w:rsidP="00BA0340">
      <w:pPr>
        <w:pStyle w:val="af"/>
        <w:spacing w:before="64" w:line="276" w:lineRule="auto"/>
        <w:ind w:right="58" w:firstLine="709"/>
        <w:jc w:val="both"/>
        <w:rPr>
          <w:sz w:val="32"/>
          <w:szCs w:val="32"/>
        </w:rPr>
      </w:pPr>
      <w:r w:rsidRPr="00C07FC0">
        <w:rPr>
          <w:sz w:val="32"/>
          <w:szCs w:val="32"/>
        </w:rPr>
        <w:t>где</w:t>
      </w:r>
      <w:r w:rsidRPr="00C07FC0">
        <w:rPr>
          <w:spacing w:val="70"/>
          <w:sz w:val="32"/>
          <w:szCs w:val="32"/>
        </w:rPr>
        <w:t xml:space="preserve"> </w:t>
      </w:r>
      <w:r w:rsidRPr="00C07FC0">
        <w:rPr>
          <w:rFonts w:ascii="Symbol" w:hAnsi="Symbol"/>
          <w:position w:val="-2"/>
          <w:sz w:val="32"/>
          <w:szCs w:val="32"/>
        </w:rPr>
        <w:t></w:t>
      </w:r>
      <w:r w:rsidRPr="00C07FC0">
        <w:rPr>
          <w:position w:val="-2"/>
          <w:sz w:val="32"/>
          <w:szCs w:val="32"/>
        </w:rPr>
        <w:t xml:space="preserve"> </w:t>
      </w:r>
      <w:r w:rsidRPr="00C07FC0">
        <w:rPr>
          <w:i/>
          <w:sz w:val="32"/>
          <w:szCs w:val="32"/>
        </w:rPr>
        <w:t>M</w:t>
      </w:r>
      <w:r w:rsidRPr="00C07FC0">
        <w:rPr>
          <w:i/>
          <w:position w:val="-6"/>
          <w:sz w:val="32"/>
          <w:szCs w:val="32"/>
        </w:rPr>
        <w:t>i</w:t>
      </w:r>
      <w:r w:rsidRPr="00C07FC0">
        <w:rPr>
          <w:sz w:val="32"/>
          <w:szCs w:val="32"/>
        </w:rPr>
        <w:t xml:space="preserve"> </w:t>
      </w:r>
      <w:r w:rsidRPr="00C07FC0">
        <w:rPr>
          <w:rFonts w:ascii="Symbol" w:hAnsi="Symbol"/>
          <w:sz w:val="32"/>
          <w:szCs w:val="32"/>
        </w:rPr>
        <w:t></w:t>
      </w:r>
      <w:r w:rsidRPr="00C07FC0">
        <w:rPr>
          <w:rFonts w:ascii="Symbol" w:hAnsi="Symbol"/>
          <w:sz w:val="32"/>
          <w:szCs w:val="32"/>
        </w:rPr>
        <w:t></w:t>
      </w:r>
      <w:r w:rsidRPr="00C07FC0">
        <w:rPr>
          <w:sz w:val="32"/>
          <w:szCs w:val="32"/>
        </w:rPr>
        <w:t>сумма</w:t>
      </w:r>
      <w:r w:rsidRPr="00C07FC0">
        <w:rPr>
          <w:spacing w:val="17"/>
          <w:sz w:val="32"/>
          <w:szCs w:val="32"/>
        </w:rPr>
        <w:t xml:space="preserve"> </w:t>
      </w:r>
      <w:r w:rsidRPr="00C07FC0">
        <w:rPr>
          <w:sz w:val="32"/>
          <w:szCs w:val="32"/>
        </w:rPr>
        <w:t>моментов</w:t>
      </w:r>
      <w:r w:rsidRPr="00C07FC0">
        <w:rPr>
          <w:spacing w:val="17"/>
          <w:sz w:val="32"/>
          <w:szCs w:val="32"/>
        </w:rPr>
        <w:t xml:space="preserve"> </w:t>
      </w:r>
      <w:r w:rsidRPr="00C07FC0">
        <w:rPr>
          <w:sz w:val="32"/>
          <w:szCs w:val="32"/>
        </w:rPr>
        <w:t>нагрузки</w:t>
      </w:r>
      <w:r w:rsidRPr="00C07FC0">
        <w:rPr>
          <w:spacing w:val="18"/>
          <w:sz w:val="32"/>
          <w:szCs w:val="32"/>
        </w:rPr>
        <w:t xml:space="preserve"> </w:t>
      </w:r>
      <w:r w:rsidRPr="00C07FC0">
        <w:rPr>
          <w:sz w:val="32"/>
          <w:szCs w:val="32"/>
        </w:rPr>
        <w:t>данного</w:t>
      </w:r>
      <w:r w:rsidRPr="00C07FC0">
        <w:rPr>
          <w:spacing w:val="16"/>
          <w:sz w:val="32"/>
          <w:szCs w:val="32"/>
        </w:rPr>
        <w:t xml:space="preserve"> </w:t>
      </w:r>
      <w:r w:rsidRPr="00C07FC0">
        <w:rPr>
          <w:sz w:val="32"/>
          <w:szCs w:val="32"/>
        </w:rPr>
        <w:t>и</w:t>
      </w:r>
      <w:r w:rsidRPr="00C07FC0">
        <w:rPr>
          <w:spacing w:val="18"/>
          <w:sz w:val="32"/>
          <w:szCs w:val="32"/>
        </w:rPr>
        <w:t xml:space="preserve"> </w:t>
      </w:r>
      <w:r w:rsidRPr="00C07FC0">
        <w:rPr>
          <w:sz w:val="32"/>
          <w:szCs w:val="32"/>
        </w:rPr>
        <w:t>всех</w:t>
      </w:r>
      <w:r w:rsidRPr="00C07FC0">
        <w:rPr>
          <w:spacing w:val="18"/>
          <w:sz w:val="32"/>
          <w:szCs w:val="32"/>
        </w:rPr>
        <w:t xml:space="preserve"> </w:t>
      </w:r>
      <w:r w:rsidRPr="00C07FC0">
        <w:rPr>
          <w:sz w:val="32"/>
          <w:szCs w:val="32"/>
        </w:rPr>
        <w:t>последующих</w:t>
      </w:r>
      <w:r w:rsidRPr="00C07FC0">
        <w:rPr>
          <w:spacing w:val="19"/>
          <w:sz w:val="32"/>
          <w:szCs w:val="32"/>
        </w:rPr>
        <w:t xml:space="preserve"> </w:t>
      </w:r>
      <w:r w:rsidRPr="00C07FC0">
        <w:rPr>
          <w:sz w:val="32"/>
          <w:szCs w:val="32"/>
        </w:rPr>
        <w:t>по направлению</w:t>
      </w:r>
      <w:r w:rsidRPr="00C07FC0">
        <w:rPr>
          <w:spacing w:val="1"/>
          <w:sz w:val="32"/>
          <w:szCs w:val="32"/>
        </w:rPr>
        <w:t xml:space="preserve"> </w:t>
      </w:r>
      <w:r w:rsidRPr="00C07FC0">
        <w:rPr>
          <w:sz w:val="32"/>
          <w:szCs w:val="32"/>
        </w:rPr>
        <w:t>потока</w:t>
      </w:r>
      <w:r w:rsidRPr="00C07FC0">
        <w:rPr>
          <w:spacing w:val="1"/>
          <w:sz w:val="32"/>
          <w:szCs w:val="32"/>
        </w:rPr>
        <w:t xml:space="preserve"> </w:t>
      </w:r>
      <w:r w:rsidRPr="00C07FC0">
        <w:rPr>
          <w:sz w:val="32"/>
          <w:szCs w:val="32"/>
        </w:rPr>
        <w:t>энергии</w:t>
      </w:r>
      <w:r w:rsidRPr="00C07FC0">
        <w:rPr>
          <w:spacing w:val="1"/>
          <w:sz w:val="32"/>
          <w:szCs w:val="32"/>
        </w:rPr>
        <w:t xml:space="preserve"> </w:t>
      </w:r>
      <w:r w:rsidRPr="00C07FC0">
        <w:rPr>
          <w:sz w:val="32"/>
          <w:szCs w:val="32"/>
        </w:rPr>
        <w:t>участков</w:t>
      </w:r>
      <w:r w:rsidRPr="00C07FC0">
        <w:rPr>
          <w:spacing w:val="1"/>
          <w:sz w:val="32"/>
          <w:szCs w:val="32"/>
        </w:rPr>
        <w:t xml:space="preserve"> </w:t>
      </w:r>
      <w:r w:rsidRPr="00C07FC0">
        <w:rPr>
          <w:sz w:val="32"/>
          <w:szCs w:val="32"/>
        </w:rPr>
        <w:t>осветительной</w:t>
      </w:r>
      <w:r w:rsidRPr="00C07FC0">
        <w:rPr>
          <w:spacing w:val="1"/>
          <w:sz w:val="32"/>
          <w:szCs w:val="32"/>
        </w:rPr>
        <w:t xml:space="preserve"> </w:t>
      </w:r>
      <w:r w:rsidRPr="00C07FC0">
        <w:rPr>
          <w:sz w:val="32"/>
          <w:szCs w:val="32"/>
        </w:rPr>
        <w:t>сети</w:t>
      </w:r>
      <w:r w:rsidRPr="00C07FC0">
        <w:rPr>
          <w:spacing w:val="1"/>
          <w:sz w:val="32"/>
          <w:szCs w:val="32"/>
        </w:rPr>
        <w:t xml:space="preserve"> </w:t>
      </w:r>
      <w:r w:rsidRPr="00C07FC0">
        <w:rPr>
          <w:sz w:val="32"/>
          <w:szCs w:val="32"/>
        </w:rPr>
        <w:t>(включая</w:t>
      </w:r>
      <w:r w:rsidRPr="00C07FC0">
        <w:rPr>
          <w:spacing w:val="1"/>
          <w:sz w:val="32"/>
          <w:szCs w:val="32"/>
        </w:rPr>
        <w:t xml:space="preserve"> </w:t>
      </w:r>
      <w:r w:rsidRPr="00C07FC0">
        <w:rPr>
          <w:sz w:val="32"/>
          <w:szCs w:val="32"/>
        </w:rPr>
        <w:t>ответвления с тем же числом проводов в линии, что и рассчитываемый</w:t>
      </w:r>
      <w:r w:rsidRPr="00C07FC0">
        <w:rPr>
          <w:spacing w:val="1"/>
          <w:sz w:val="32"/>
          <w:szCs w:val="32"/>
        </w:rPr>
        <w:t xml:space="preserve"> </w:t>
      </w:r>
      <w:r w:rsidRPr="00C07FC0">
        <w:rPr>
          <w:sz w:val="32"/>
          <w:szCs w:val="32"/>
        </w:rPr>
        <w:t>участок),</w:t>
      </w:r>
      <w:r w:rsidRPr="00C07FC0">
        <w:rPr>
          <w:spacing w:val="-1"/>
          <w:sz w:val="32"/>
          <w:szCs w:val="32"/>
        </w:rPr>
        <w:t xml:space="preserve"> </w:t>
      </w:r>
      <w:r w:rsidRPr="00C07FC0">
        <w:rPr>
          <w:sz w:val="32"/>
          <w:szCs w:val="32"/>
        </w:rPr>
        <w:t>кВт</w:t>
      </w:r>
      <w:r w:rsidRPr="00C07FC0">
        <w:rPr>
          <w:rFonts w:ascii="Symbol" w:hAnsi="Symbol"/>
          <w:sz w:val="32"/>
          <w:szCs w:val="32"/>
        </w:rPr>
        <w:t></w:t>
      </w:r>
      <w:r w:rsidRPr="00C07FC0">
        <w:rPr>
          <w:sz w:val="32"/>
          <w:szCs w:val="32"/>
        </w:rPr>
        <w:t>м;</w:t>
      </w:r>
    </w:p>
    <w:p w:rsidR="00BA0340" w:rsidRPr="00C07FC0" w:rsidRDefault="00BA0340" w:rsidP="00BA0340">
      <w:pPr>
        <w:pStyle w:val="af"/>
        <w:tabs>
          <w:tab w:val="left" w:pos="1989"/>
          <w:tab w:val="left" w:pos="3134"/>
          <w:tab w:val="left" w:pos="3475"/>
          <w:tab w:val="left" w:pos="4557"/>
          <w:tab w:val="left" w:pos="5647"/>
          <w:tab w:val="left" w:pos="7049"/>
          <w:tab w:val="left" w:pos="8439"/>
          <w:tab w:val="left" w:pos="8918"/>
        </w:tabs>
        <w:spacing w:before="14" w:line="276" w:lineRule="auto"/>
        <w:ind w:right="58" w:firstLine="866"/>
        <w:jc w:val="both"/>
        <w:rPr>
          <w:sz w:val="32"/>
          <w:szCs w:val="32"/>
        </w:rPr>
      </w:pPr>
      <w:r w:rsidRPr="00C07FC0">
        <w:rPr>
          <w:rFonts w:ascii="Symbol" w:hAnsi="Symbol"/>
          <w:position w:val="-2"/>
          <w:sz w:val="32"/>
          <w:szCs w:val="32"/>
        </w:rPr>
        <w:t></w:t>
      </w:r>
      <w:r w:rsidRPr="00C07FC0">
        <w:rPr>
          <w:i/>
          <w:sz w:val="32"/>
          <w:szCs w:val="32"/>
          <w:lang w:val="en-US"/>
        </w:rPr>
        <w:t>m</w:t>
      </w:r>
      <w:r w:rsidRPr="00C07FC0">
        <w:rPr>
          <w:i/>
          <w:position w:val="-6"/>
          <w:sz w:val="32"/>
          <w:szCs w:val="32"/>
        </w:rPr>
        <w:t>i</w:t>
      </w:r>
      <w:r w:rsidRPr="00C07FC0">
        <w:rPr>
          <w:sz w:val="32"/>
          <w:szCs w:val="32"/>
        </w:rPr>
        <w:t xml:space="preserve"> </w:t>
      </w:r>
      <w:r w:rsidRPr="00C07FC0">
        <w:rPr>
          <w:rFonts w:ascii="Symbol" w:hAnsi="Symbol"/>
          <w:sz w:val="32"/>
          <w:szCs w:val="32"/>
        </w:rPr>
        <w:t></w:t>
      </w:r>
      <w:r w:rsidRPr="00C07FC0">
        <w:rPr>
          <w:rFonts w:ascii="Symbol" w:hAnsi="Symbol"/>
          <w:sz w:val="32"/>
          <w:szCs w:val="32"/>
        </w:rPr>
        <w:t></w:t>
      </w:r>
      <w:r w:rsidRPr="00C07FC0">
        <w:rPr>
          <w:sz w:val="32"/>
          <w:szCs w:val="32"/>
        </w:rPr>
        <w:t>сумма</w:t>
      </w:r>
      <w:r w:rsidRPr="00C07FC0">
        <w:rPr>
          <w:spacing w:val="-2"/>
          <w:sz w:val="32"/>
          <w:szCs w:val="32"/>
        </w:rPr>
        <w:t xml:space="preserve"> </w:t>
      </w:r>
      <w:r w:rsidRPr="00C07FC0">
        <w:rPr>
          <w:sz w:val="32"/>
          <w:szCs w:val="32"/>
        </w:rPr>
        <w:t>моментов</w:t>
      </w:r>
      <w:r w:rsidRPr="00C07FC0">
        <w:rPr>
          <w:spacing w:val="-2"/>
          <w:sz w:val="32"/>
          <w:szCs w:val="32"/>
        </w:rPr>
        <w:t xml:space="preserve"> </w:t>
      </w:r>
      <w:r w:rsidRPr="00C07FC0">
        <w:rPr>
          <w:sz w:val="32"/>
          <w:szCs w:val="32"/>
        </w:rPr>
        <w:t>нагрузки всех</w:t>
      </w:r>
      <w:r w:rsidRPr="00C07FC0">
        <w:rPr>
          <w:spacing w:val="-1"/>
          <w:sz w:val="32"/>
          <w:szCs w:val="32"/>
        </w:rPr>
        <w:t xml:space="preserve"> </w:t>
      </w:r>
      <w:r w:rsidRPr="00C07FC0">
        <w:rPr>
          <w:sz w:val="32"/>
          <w:szCs w:val="32"/>
        </w:rPr>
        <w:t>ответвлений,</w:t>
      </w:r>
      <w:r w:rsidRPr="00C07FC0">
        <w:rPr>
          <w:spacing w:val="-1"/>
          <w:sz w:val="32"/>
          <w:szCs w:val="32"/>
        </w:rPr>
        <w:t xml:space="preserve"> </w:t>
      </w:r>
      <w:r w:rsidRPr="00C07FC0">
        <w:rPr>
          <w:sz w:val="32"/>
          <w:szCs w:val="32"/>
        </w:rPr>
        <w:t>питаемых</w:t>
      </w:r>
      <w:r w:rsidRPr="00C07FC0">
        <w:rPr>
          <w:spacing w:val="-1"/>
          <w:sz w:val="32"/>
          <w:szCs w:val="32"/>
        </w:rPr>
        <w:t xml:space="preserve"> </w:t>
      </w:r>
      <w:r w:rsidRPr="00C07FC0">
        <w:rPr>
          <w:sz w:val="32"/>
          <w:szCs w:val="32"/>
        </w:rPr>
        <w:t xml:space="preserve">через данный участок с другим числом проводов, отличных от </w:t>
      </w:r>
      <w:r w:rsidRPr="00C07FC0">
        <w:rPr>
          <w:spacing w:val="-1"/>
          <w:sz w:val="32"/>
          <w:szCs w:val="32"/>
        </w:rPr>
        <w:t>числа</w:t>
      </w:r>
      <w:r w:rsidRPr="00C07FC0">
        <w:rPr>
          <w:spacing w:val="-67"/>
          <w:sz w:val="32"/>
          <w:szCs w:val="32"/>
        </w:rPr>
        <w:t xml:space="preserve"> </w:t>
      </w:r>
      <w:r w:rsidRPr="00C07FC0">
        <w:rPr>
          <w:sz w:val="32"/>
          <w:szCs w:val="32"/>
        </w:rPr>
        <w:t>проводов</w:t>
      </w:r>
      <w:r w:rsidRPr="00C07FC0">
        <w:rPr>
          <w:spacing w:val="-2"/>
          <w:sz w:val="32"/>
          <w:szCs w:val="32"/>
        </w:rPr>
        <w:t xml:space="preserve"> </w:t>
      </w:r>
      <w:r w:rsidRPr="00C07FC0">
        <w:rPr>
          <w:sz w:val="32"/>
          <w:szCs w:val="32"/>
        </w:rPr>
        <w:t>данного</w:t>
      </w:r>
      <w:r w:rsidRPr="00C07FC0">
        <w:rPr>
          <w:spacing w:val="-1"/>
          <w:sz w:val="32"/>
          <w:szCs w:val="32"/>
        </w:rPr>
        <w:t xml:space="preserve"> </w:t>
      </w:r>
      <w:r w:rsidRPr="00C07FC0">
        <w:rPr>
          <w:sz w:val="32"/>
          <w:szCs w:val="32"/>
        </w:rPr>
        <w:t>участка,</w:t>
      </w:r>
      <w:r w:rsidRPr="00C07FC0">
        <w:rPr>
          <w:spacing w:val="-1"/>
          <w:sz w:val="32"/>
          <w:szCs w:val="32"/>
        </w:rPr>
        <w:t xml:space="preserve"> </w:t>
      </w:r>
      <w:r w:rsidRPr="00C07FC0">
        <w:rPr>
          <w:sz w:val="32"/>
          <w:szCs w:val="32"/>
        </w:rPr>
        <w:t>кВт</w:t>
      </w:r>
      <w:r w:rsidRPr="00C07FC0">
        <w:rPr>
          <w:rFonts w:ascii="Symbol" w:hAnsi="Symbol"/>
          <w:sz w:val="32"/>
          <w:szCs w:val="32"/>
        </w:rPr>
        <w:t></w:t>
      </w:r>
      <w:r w:rsidRPr="00C07FC0">
        <w:rPr>
          <w:sz w:val="32"/>
          <w:szCs w:val="32"/>
        </w:rPr>
        <w:t>м;</w:t>
      </w:r>
    </w:p>
    <w:p w:rsidR="00BA0340" w:rsidRPr="00B96B26" w:rsidRDefault="00BA0340" w:rsidP="00B96B26">
      <w:pPr>
        <w:pStyle w:val="af"/>
        <w:tabs>
          <w:tab w:val="left" w:pos="2222"/>
        </w:tabs>
        <w:spacing w:before="2" w:after="240"/>
        <w:ind w:right="58" w:firstLine="699"/>
        <w:jc w:val="both"/>
        <w:rPr>
          <w:sz w:val="32"/>
          <w:szCs w:val="32"/>
        </w:rPr>
      </w:pPr>
      <w:r w:rsidRPr="00C07FC0">
        <w:rPr>
          <w:rFonts w:ascii="Symbol" w:hAnsi="Symbol"/>
          <w:sz w:val="32"/>
          <w:szCs w:val="32"/>
        </w:rPr>
        <w:t></w:t>
      </w:r>
      <w:r w:rsidRPr="00C07FC0">
        <w:rPr>
          <w:sz w:val="32"/>
          <w:szCs w:val="32"/>
          <w:vertAlign w:val="subscript"/>
        </w:rPr>
        <w:t>пр</w:t>
      </w:r>
      <w:r w:rsidRPr="00C07FC0">
        <w:rPr>
          <w:sz w:val="32"/>
          <w:szCs w:val="32"/>
        </w:rPr>
        <w:t xml:space="preserve"> –</w:t>
      </w:r>
      <w:r w:rsidRPr="00C07FC0">
        <w:rPr>
          <w:spacing w:val="23"/>
          <w:sz w:val="32"/>
          <w:szCs w:val="32"/>
        </w:rPr>
        <w:t xml:space="preserve"> </w:t>
      </w:r>
      <w:r w:rsidRPr="00C07FC0">
        <w:rPr>
          <w:sz w:val="32"/>
          <w:szCs w:val="32"/>
        </w:rPr>
        <w:t>коэффициент</w:t>
      </w:r>
      <w:r w:rsidRPr="00C07FC0">
        <w:rPr>
          <w:spacing w:val="23"/>
          <w:sz w:val="32"/>
          <w:szCs w:val="32"/>
        </w:rPr>
        <w:t xml:space="preserve"> </w:t>
      </w:r>
      <w:r w:rsidRPr="00C07FC0">
        <w:rPr>
          <w:sz w:val="32"/>
          <w:szCs w:val="32"/>
        </w:rPr>
        <w:t>приведения</w:t>
      </w:r>
      <w:r w:rsidRPr="00C07FC0">
        <w:rPr>
          <w:spacing w:val="24"/>
          <w:sz w:val="32"/>
          <w:szCs w:val="32"/>
        </w:rPr>
        <w:t xml:space="preserve"> </w:t>
      </w:r>
      <w:r w:rsidRPr="00B96B26">
        <w:rPr>
          <w:sz w:val="32"/>
          <w:szCs w:val="32"/>
        </w:rPr>
        <w:t>моментов</w:t>
      </w:r>
      <w:r w:rsidRPr="00B96B26">
        <w:rPr>
          <w:spacing w:val="23"/>
          <w:sz w:val="32"/>
          <w:szCs w:val="32"/>
        </w:rPr>
        <w:t xml:space="preserve"> </w:t>
      </w:r>
      <w:r w:rsidRPr="00B96B26">
        <w:rPr>
          <w:sz w:val="32"/>
          <w:szCs w:val="32"/>
        </w:rPr>
        <w:t>(табл</w:t>
      </w:r>
      <w:r w:rsidR="00B96B26" w:rsidRPr="00B96B26">
        <w:rPr>
          <w:sz w:val="32"/>
          <w:szCs w:val="32"/>
        </w:rPr>
        <w:t>.</w:t>
      </w:r>
      <w:r w:rsidRPr="00B96B26">
        <w:rPr>
          <w:spacing w:val="25"/>
          <w:sz w:val="32"/>
          <w:szCs w:val="32"/>
        </w:rPr>
        <w:t xml:space="preserve"> </w:t>
      </w:r>
      <w:r w:rsidR="00B96B26" w:rsidRPr="00B96B26">
        <w:rPr>
          <w:sz w:val="32"/>
          <w:szCs w:val="32"/>
        </w:rPr>
        <w:t>7</w:t>
      </w:r>
      <w:r w:rsidRPr="00B96B26">
        <w:rPr>
          <w:sz w:val="32"/>
          <w:szCs w:val="32"/>
        </w:rPr>
        <w:t>),</w:t>
      </w:r>
      <w:r w:rsidRPr="00B96B26">
        <w:rPr>
          <w:spacing w:val="24"/>
          <w:sz w:val="32"/>
          <w:szCs w:val="32"/>
        </w:rPr>
        <w:t xml:space="preserve"> </w:t>
      </w:r>
      <w:r w:rsidRPr="00B96B26">
        <w:rPr>
          <w:sz w:val="32"/>
          <w:szCs w:val="32"/>
        </w:rPr>
        <w:t>зависящий</w:t>
      </w:r>
      <w:r w:rsidRPr="00B96B26">
        <w:rPr>
          <w:spacing w:val="-67"/>
          <w:sz w:val="32"/>
          <w:szCs w:val="32"/>
        </w:rPr>
        <w:t xml:space="preserve"> </w:t>
      </w:r>
      <w:r w:rsidRPr="00B96B26">
        <w:rPr>
          <w:sz w:val="32"/>
          <w:szCs w:val="32"/>
        </w:rPr>
        <w:t>от</w:t>
      </w:r>
      <w:r w:rsidRPr="00B96B26">
        <w:rPr>
          <w:spacing w:val="-1"/>
          <w:sz w:val="32"/>
          <w:szCs w:val="32"/>
        </w:rPr>
        <w:t xml:space="preserve"> </w:t>
      </w:r>
      <w:r w:rsidRPr="00B96B26">
        <w:rPr>
          <w:sz w:val="32"/>
          <w:szCs w:val="32"/>
        </w:rPr>
        <w:t>числа проводов</w:t>
      </w:r>
      <w:r w:rsidRPr="00B96B26">
        <w:rPr>
          <w:spacing w:val="-1"/>
          <w:sz w:val="32"/>
          <w:szCs w:val="32"/>
        </w:rPr>
        <w:t xml:space="preserve"> </w:t>
      </w:r>
      <w:r w:rsidRPr="00B96B26">
        <w:rPr>
          <w:sz w:val="32"/>
          <w:szCs w:val="32"/>
        </w:rPr>
        <w:t>на</w:t>
      </w:r>
      <w:r w:rsidRPr="00B96B26">
        <w:rPr>
          <w:spacing w:val="-1"/>
          <w:sz w:val="32"/>
          <w:szCs w:val="32"/>
        </w:rPr>
        <w:t xml:space="preserve"> </w:t>
      </w:r>
      <w:r w:rsidRPr="00B96B26">
        <w:rPr>
          <w:sz w:val="32"/>
          <w:szCs w:val="32"/>
        </w:rPr>
        <w:t>участке</w:t>
      </w:r>
      <w:r w:rsidRPr="00B96B26">
        <w:rPr>
          <w:spacing w:val="-1"/>
          <w:sz w:val="32"/>
          <w:szCs w:val="32"/>
        </w:rPr>
        <w:t xml:space="preserve"> </w:t>
      </w:r>
      <w:r w:rsidRPr="00B96B26">
        <w:rPr>
          <w:sz w:val="32"/>
          <w:szCs w:val="32"/>
        </w:rPr>
        <w:t>линий</w:t>
      </w:r>
      <w:r w:rsidRPr="00B96B26">
        <w:rPr>
          <w:spacing w:val="-1"/>
          <w:sz w:val="32"/>
          <w:szCs w:val="32"/>
        </w:rPr>
        <w:t xml:space="preserve"> </w:t>
      </w:r>
      <w:r w:rsidRPr="00B96B26">
        <w:rPr>
          <w:sz w:val="32"/>
          <w:szCs w:val="32"/>
        </w:rPr>
        <w:t>и</w:t>
      </w:r>
      <w:r w:rsidRPr="00B96B26">
        <w:rPr>
          <w:spacing w:val="1"/>
          <w:sz w:val="32"/>
          <w:szCs w:val="32"/>
        </w:rPr>
        <w:t xml:space="preserve"> </w:t>
      </w:r>
      <w:r w:rsidRPr="00B96B26">
        <w:rPr>
          <w:sz w:val="32"/>
          <w:szCs w:val="32"/>
        </w:rPr>
        <w:t>в</w:t>
      </w:r>
      <w:r w:rsidRPr="00B96B26">
        <w:rPr>
          <w:spacing w:val="-1"/>
          <w:sz w:val="32"/>
          <w:szCs w:val="32"/>
        </w:rPr>
        <w:t xml:space="preserve"> </w:t>
      </w:r>
      <w:r w:rsidRPr="00B96B26">
        <w:rPr>
          <w:sz w:val="32"/>
          <w:szCs w:val="32"/>
        </w:rPr>
        <w:t>ответвлении.</w:t>
      </w:r>
    </w:p>
    <w:p w:rsidR="00BA0340" w:rsidRPr="00674C60" w:rsidRDefault="00BA0340" w:rsidP="00BA0340">
      <w:pPr>
        <w:pStyle w:val="af"/>
        <w:spacing w:before="88" w:line="276" w:lineRule="auto"/>
        <w:ind w:left="7088" w:right="58"/>
        <w:jc w:val="right"/>
        <w:rPr>
          <w:sz w:val="32"/>
          <w:szCs w:val="32"/>
        </w:rPr>
      </w:pPr>
      <w:r w:rsidRPr="00B96B26">
        <w:rPr>
          <w:sz w:val="32"/>
          <w:szCs w:val="32"/>
        </w:rPr>
        <w:t>Таблица</w:t>
      </w:r>
      <w:r w:rsidRPr="00B96B26">
        <w:rPr>
          <w:spacing w:val="-4"/>
          <w:sz w:val="32"/>
          <w:szCs w:val="32"/>
        </w:rPr>
        <w:t xml:space="preserve"> </w:t>
      </w:r>
      <w:r w:rsidR="00B96B26" w:rsidRPr="00B96B26">
        <w:rPr>
          <w:sz w:val="32"/>
          <w:szCs w:val="32"/>
        </w:rPr>
        <w:t>7</w:t>
      </w:r>
    </w:p>
    <w:p w:rsidR="00BA0340" w:rsidRPr="00674C60" w:rsidRDefault="00BA0340" w:rsidP="00B96B26">
      <w:pPr>
        <w:pStyle w:val="af"/>
        <w:spacing w:before="119" w:after="240" w:line="276" w:lineRule="auto"/>
        <w:ind w:left="1084" w:right="58"/>
        <w:jc w:val="center"/>
        <w:rPr>
          <w:sz w:val="32"/>
          <w:szCs w:val="32"/>
        </w:rPr>
      </w:pPr>
      <w:r w:rsidRPr="00674C60">
        <w:rPr>
          <w:sz w:val="32"/>
          <w:szCs w:val="32"/>
        </w:rPr>
        <w:t>Коэффициенты</w:t>
      </w:r>
      <w:r w:rsidRPr="00674C60">
        <w:rPr>
          <w:spacing w:val="-7"/>
          <w:sz w:val="32"/>
          <w:szCs w:val="32"/>
        </w:rPr>
        <w:t xml:space="preserve"> </w:t>
      </w:r>
      <w:r w:rsidRPr="00674C60">
        <w:rPr>
          <w:sz w:val="32"/>
          <w:szCs w:val="32"/>
        </w:rPr>
        <w:t>приведения</w:t>
      </w:r>
      <w:r w:rsidRPr="00674C60">
        <w:rPr>
          <w:spacing w:val="-5"/>
          <w:sz w:val="32"/>
          <w:szCs w:val="32"/>
        </w:rPr>
        <w:t xml:space="preserve"> </w:t>
      </w:r>
      <w:r w:rsidRPr="00674C60">
        <w:rPr>
          <w:sz w:val="32"/>
          <w:szCs w:val="32"/>
        </w:rPr>
        <w:t>моментов</w:t>
      </w:r>
    </w:p>
    <w:tbl>
      <w:tblPr>
        <w:tblStyle w:val="TableNormal"/>
        <w:tblW w:w="8946" w:type="dxa"/>
        <w:jc w:val="center"/>
        <w:tblInd w:w="7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3936"/>
        <w:gridCol w:w="3685"/>
        <w:gridCol w:w="1325"/>
      </w:tblGrid>
      <w:tr w:rsidR="00BA0340" w:rsidTr="00B96B26">
        <w:trPr>
          <w:trHeight w:val="373"/>
          <w:jc w:val="center"/>
        </w:trPr>
        <w:tc>
          <w:tcPr>
            <w:tcW w:w="3936" w:type="dxa"/>
          </w:tcPr>
          <w:p w:rsidR="00BA0340" w:rsidRDefault="00BA0340" w:rsidP="005D659D">
            <w:pPr>
              <w:pStyle w:val="TableParagraph"/>
              <w:spacing w:before="37"/>
              <w:ind w:left="1198"/>
              <w:rPr>
                <w:sz w:val="24"/>
              </w:rPr>
            </w:pPr>
            <w:r>
              <w:rPr>
                <w:sz w:val="24"/>
              </w:rPr>
              <w:t>Участок</w:t>
            </w:r>
            <w:r>
              <w:rPr>
                <w:spacing w:val="-3"/>
                <w:sz w:val="24"/>
              </w:rPr>
              <w:t xml:space="preserve"> </w:t>
            </w:r>
            <w:r>
              <w:rPr>
                <w:sz w:val="24"/>
              </w:rPr>
              <w:t>линии</w:t>
            </w:r>
          </w:p>
        </w:tc>
        <w:tc>
          <w:tcPr>
            <w:tcW w:w="3685" w:type="dxa"/>
          </w:tcPr>
          <w:p w:rsidR="00BA0340" w:rsidRDefault="00BA0340" w:rsidP="005D659D">
            <w:pPr>
              <w:pStyle w:val="TableParagraph"/>
              <w:spacing w:before="37"/>
              <w:ind w:left="118" w:right="111"/>
              <w:jc w:val="center"/>
              <w:rPr>
                <w:sz w:val="24"/>
              </w:rPr>
            </w:pPr>
            <w:r>
              <w:rPr>
                <w:sz w:val="24"/>
              </w:rPr>
              <w:t>Ответвление</w:t>
            </w:r>
          </w:p>
        </w:tc>
        <w:tc>
          <w:tcPr>
            <w:tcW w:w="1325" w:type="dxa"/>
          </w:tcPr>
          <w:p w:rsidR="00BA0340" w:rsidRDefault="00BA0340" w:rsidP="005D659D">
            <w:pPr>
              <w:pStyle w:val="TableParagraph"/>
              <w:spacing w:before="39"/>
              <w:ind w:left="432" w:right="423"/>
              <w:jc w:val="center"/>
              <w:rPr>
                <w:i/>
                <w:sz w:val="16"/>
              </w:rPr>
            </w:pPr>
            <w:r>
              <w:rPr>
                <w:rFonts w:ascii="Symbol" w:hAnsi="Symbol"/>
                <w:position w:val="3"/>
                <w:sz w:val="24"/>
              </w:rPr>
              <w:t></w:t>
            </w:r>
            <w:r>
              <w:rPr>
                <w:i/>
                <w:sz w:val="16"/>
              </w:rPr>
              <w:t>пр</w:t>
            </w:r>
          </w:p>
        </w:tc>
      </w:tr>
      <w:tr w:rsidR="00BA0340" w:rsidTr="00B96B26">
        <w:trPr>
          <w:trHeight w:val="397"/>
          <w:jc w:val="center"/>
        </w:trPr>
        <w:tc>
          <w:tcPr>
            <w:tcW w:w="3936" w:type="dxa"/>
            <w:tcBorders>
              <w:bottom w:val="nil"/>
            </w:tcBorders>
          </w:tcPr>
          <w:p w:rsidR="00BA0340" w:rsidRDefault="00BA0340" w:rsidP="005D659D">
            <w:pPr>
              <w:pStyle w:val="TableParagraph"/>
              <w:spacing w:before="56"/>
              <w:ind w:left="107"/>
              <w:rPr>
                <w:sz w:val="24"/>
              </w:rPr>
            </w:pPr>
            <w:r>
              <w:rPr>
                <w:sz w:val="24"/>
              </w:rPr>
              <w:t>Трехфазная</w:t>
            </w:r>
            <w:r>
              <w:rPr>
                <w:spacing w:val="-5"/>
                <w:sz w:val="24"/>
              </w:rPr>
              <w:t xml:space="preserve"> </w:t>
            </w:r>
            <w:r>
              <w:rPr>
                <w:sz w:val="24"/>
              </w:rPr>
              <w:t>с</w:t>
            </w:r>
            <w:r>
              <w:rPr>
                <w:spacing w:val="-2"/>
                <w:sz w:val="24"/>
              </w:rPr>
              <w:t xml:space="preserve"> </w:t>
            </w:r>
            <w:r>
              <w:rPr>
                <w:sz w:val="24"/>
              </w:rPr>
              <w:t>нулевым</w:t>
            </w:r>
            <w:r>
              <w:rPr>
                <w:spacing w:val="-1"/>
                <w:sz w:val="24"/>
              </w:rPr>
              <w:t xml:space="preserve"> </w:t>
            </w:r>
            <w:r>
              <w:rPr>
                <w:sz w:val="24"/>
              </w:rPr>
              <w:t>проводом</w:t>
            </w:r>
          </w:p>
        </w:tc>
        <w:tc>
          <w:tcPr>
            <w:tcW w:w="3685" w:type="dxa"/>
            <w:tcBorders>
              <w:bottom w:val="nil"/>
            </w:tcBorders>
          </w:tcPr>
          <w:p w:rsidR="00BA0340" w:rsidRDefault="00BA0340" w:rsidP="005D659D">
            <w:pPr>
              <w:pStyle w:val="TableParagraph"/>
              <w:spacing w:before="56"/>
              <w:ind w:left="120" w:right="111"/>
              <w:jc w:val="center"/>
              <w:rPr>
                <w:sz w:val="24"/>
              </w:rPr>
            </w:pPr>
            <w:r>
              <w:rPr>
                <w:sz w:val="24"/>
              </w:rPr>
              <w:t>Однофазное</w:t>
            </w:r>
          </w:p>
        </w:tc>
        <w:tc>
          <w:tcPr>
            <w:tcW w:w="1325" w:type="dxa"/>
            <w:tcBorders>
              <w:bottom w:val="nil"/>
            </w:tcBorders>
          </w:tcPr>
          <w:p w:rsidR="00BA0340" w:rsidRDefault="00BA0340" w:rsidP="005D659D">
            <w:pPr>
              <w:pStyle w:val="TableParagraph"/>
              <w:spacing w:before="56"/>
              <w:ind w:left="432" w:right="423"/>
              <w:jc w:val="center"/>
              <w:rPr>
                <w:sz w:val="24"/>
              </w:rPr>
            </w:pPr>
            <w:r>
              <w:rPr>
                <w:sz w:val="24"/>
              </w:rPr>
              <w:t>1,85</w:t>
            </w:r>
          </w:p>
        </w:tc>
      </w:tr>
      <w:tr w:rsidR="00BA0340" w:rsidTr="00B96B26">
        <w:trPr>
          <w:trHeight w:val="395"/>
          <w:jc w:val="center"/>
        </w:trPr>
        <w:tc>
          <w:tcPr>
            <w:tcW w:w="3936" w:type="dxa"/>
            <w:tcBorders>
              <w:top w:val="nil"/>
              <w:bottom w:val="nil"/>
            </w:tcBorders>
          </w:tcPr>
          <w:p w:rsidR="00BA0340" w:rsidRDefault="00BA0340" w:rsidP="005D659D">
            <w:pPr>
              <w:pStyle w:val="TableParagraph"/>
              <w:spacing w:before="55"/>
              <w:ind w:left="107"/>
              <w:rPr>
                <w:sz w:val="24"/>
              </w:rPr>
            </w:pPr>
            <w:r>
              <w:rPr>
                <w:sz w:val="24"/>
              </w:rPr>
              <w:t>Трехфазная</w:t>
            </w:r>
            <w:r>
              <w:rPr>
                <w:spacing w:val="-5"/>
                <w:sz w:val="24"/>
              </w:rPr>
              <w:t xml:space="preserve"> </w:t>
            </w:r>
            <w:r>
              <w:rPr>
                <w:sz w:val="24"/>
              </w:rPr>
              <w:t>с</w:t>
            </w:r>
            <w:r>
              <w:rPr>
                <w:spacing w:val="-2"/>
                <w:sz w:val="24"/>
              </w:rPr>
              <w:t xml:space="preserve"> </w:t>
            </w:r>
            <w:r>
              <w:rPr>
                <w:sz w:val="24"/>
              </w:rPr>
              <w:t>нулевым</w:t>
            </w:r>
            <w:r>
              <w:rPr>
                <w:spacing w:val="-1"/>
                <w:sz w:val="24"/>
              </w:rPr>
              <w:t xml:space="preserve"> </w:t>
            </w:r>
            <w:r>
              <w:rPr>
                <w:sz w:val="24"/>
              </w:rPr>
              <w:t>проводом</w:t>
            </w:r>
          </w:p>
        </w:tc>
        <w:tc>
          <w:tcPr>
            <w:tcW w:w="3685" w:type="dxa"/>
            <w:tcBorders>
              <w:top w:val="nil"/>
              <w:bottom w:val="nil"/>
            </w:tcBorders>
          </w:tcPr>
          <w:p w:rsidR="00BA0340" w:rsidRDefault="00BA0340" w:rsidP="005D659D">
            <w:pPr>
              <w:pStyle w:val="TableParagraph"/>
              <w:spacing w:before="55"/>
              <w:ind w:left="121" w:right="111"/>
              <w:jc w:val="center"/>
              <w:rPr>
                <w:sz w:val="24"/>
              </w:rPr>
            </w:pPr>
            <w:r>
              <w:rPr>
                <w:sz w:val="24"/>
              </w:rPr>
              <w:t>Двухфазное</w:t>
            </w:r>
            <w:r>
              <w:rPr>
                <w:spacing w:val="-3"/>
                <w:sz w:val="24"/>
              </w:rPr>
              <w:t xml:space="preserve"> </w:t>
            </w:r>
            <w:r>
              <w:rPr>
                <w:sz w:val="24"/>
              </w:rPr>
              <w:t>с</w:t>
            </w:r>
            <w:r>
              <w:rPr>
                <w:spacing w:val="-4"/>
                <w:sz w:val="24"/>
              </w:rPr>
              <w:t xml:space="preserve"> </w:t>
            </w:r>
            <w:r>
              <w:rPr>
                <w:sz w:val="24"/>
              </w:rPr>
              <w:t>нулевым</w:t>
            </w:r>
            <w:r>
              <w:rPr>
                <w:spacing w:val="-3"/>
                <w:sz w:val="24"/>
              </w:rPr>
              <w:t xml:space="preserve"> </w:t>
            </w:r>
            <w:r>
              <w:rPr>
                <w:sz w:val="24"/>
              </w:rPr>
              <w:t>проводом</w:t>
            </w:r>
          </w:p>
        </w:tc>
        <w:tc>
          <w:tcPr>
            <w:tcW w:w="1325" w:type="dxa"/>
            <w:tcBorders>
              <w:top w:val="nil"/>
              <w:bottom w:val="nil"/>
            </w:tcBorders>
          </w:tcPr>
          <w:p w:rsidR="00BA0340" w:rsidRDefault="00BA0340" w:rsidP="005D659D">
            <w:pPr>
              <w:pStyle w:val="TableParagraph"/>
              <w:spacing w:before="55"/>
              <w:ind w:left="432" w:right="423"/>
              <w:jc w:val="center"/>
              <w:rPr>
                <w:sz w:val="24"/>
              </w:rPr>
            </w:pPr>
            <w:r>
              <w:rPr>
                <w:sz w:val="24"/>
              </w:rPr>
              <w:t>1,39</w:t>
            </w:r>
          </w:p>
        </w:tc>
      </w:tr>
      <w:tr w:rsidR="00BA0340" w:rsidTr="00B96B26">
        <w:trPr>
          <w:trHeight w:val="396"/>
          <w:jc w:val="center"/>
        </w:trPr>
        <w:tc>
          <w:tcPr>
            <w:tcW w:w="3936" w:type="dxa"/>
            <w:tcBorders>
              <w:top w:val="nil"/>
              <w:bottom w:val="nil"/>
            </w:tcBorders>
          </w:tcPr>
          <w:p w:rsidR="00BA0340" w:rsidRDefault="00BA0340" w:rsidP="005D659D">
            <w:pPr>
              <w:pStyle w:val="TableParagraph"/>
              <w:spacing w:before="55"/>
              <w:ind w:left="107"/>
              <w:rPr>
                <w:sz w:val="24"/>
              </w:rPr>
            </w:pPr>
            <w:r>
              <w:rPr>
                <w:sz w:val="24"/>
              </w:rPr>
              <w:t>Двухфазная</w:t>
            </w:r>
            <w:r>
              <w:rPr>
                <w:spacing w:val="-5"/>
                <w:sz w:val="24"/>
              </w:rPr>
              <w:t xml:space="preserve"> </w:t>
            </w:r>
            <w:r>
              <w:rPr>
                <w:sz w:val="24"/>
              </w:rPr>
              <w:t>с</w:t>
            </w:r>
            <w:r>
              <w:rPr>
                <w:spacing w:val="-2"/>
                <w:sz w:val="24"/>
              </w:rPr>
              <w:t xml:space="preserve"> </w:t>
            </w:r>
            <w:r>
              <w:rPr>
                <w:sz w:val="24"/>
              </w:rPr>
              <w:t>нулевым</w:t>
            </w:r>
            <w:r>
              <w:rPr>
                <w:spacing w:val="-1"/>
                <w:sz w:val="24"/>
              </w:rPr>
              <w:t xml:space="preserve"> </w:t>
            </w:r>
            <w:r>
              <w:rPr>
                <w:sz w:val="24"/>
              </w:rPr>
              <w:t>проводом</w:t>
            </w:r>
          </w:p>
        </w:tc>
        <w:tc>
          <w:tcPr>
            <w:tcW w:w="3685" w:type="dxa"/>
            <w:tcBorders>
              <w:top w:val="nil"/>
              <w:bottom w:val="nil"/>
            </w:tcBorders>
          </w:tcPr>
          <w:p w:rsidR="00BA0340" w:rsidRDefault="00BA0340" w:rsidP="005D659D">
            <w:pPr>
              <w:pStyle w:val="TableParagraph"/>
              <w:spacing w:before="55"/>
              <w:ind w:left="120" w:right="111"/>
              <w:jc w:val="center"/>
              <w:rPr>
                <w:sz w:val="24"/>
              </w:rPr>
            </w:pPr>
            <w:r>
              <w:rPr>
                <w:sz w:val="24"/>
              </w:rPr>
              <w:t>Однофазное</w:t>
            </w:r>
          </w:p>
        </w:tc>
        <w:tc>
          <w:tcPr>
            <w:tcW w:w="1325" w:type="dxa"/>
            <w:tcBorders>
              <w:top w:val="nil"/>
              <w:bottom w:val="nil"/>
            </w:tcBorders>
          </w:tcPr>
          <w:p w:rsidR="00BA0340" w:rsidRDefault="00BA0340" w:rsidP="005D659D">
            <w:pPr>
              <w:pStyle w:val="TableParagraph"/>
              <w:spacing w:before="55"/>
              <w:ind w:left="432" w:right="423"/>
              <w:jc w:val="center"/>
              <w:rPr>
                <w:sz w:val="24"/>
              </w:rPr>
            </w:pPr>
            <w:r>
              <w:rPr>
                <w:sz w:val="24"/>
              </w:rPr>
              <w:t>1,33</w:t>
            </w:r>
          </w:p>
        </w:tc>
      </w:tr>
      <w:tr w:rsidR="00BA0340" w:rsidTr="00B96B26">
        <w:trPr>
          <w:trHeight w:val="393"/>
          <w:jc w:val="center"/>
        </w:trPr>
        <w:tc>
          <w:tcPr>
            <w:tcW w:w="3936" w:type="dxa"/>
            <w:tcBorders>
              <w:top w:val="nil"/>
            </w:tcBorders>
          </w:tcPr>
          <w:p w:rsidR="00BA0340" w:rsidRDefault="00BA0340" w:rsidP="005D659D">
            <w:pPr>
              <w:pStyle w:val="TableParagraph"/>
              <w:spacing w:before="55"/>
              <w:ind w:left="107"/>
              <w:rPr>
                <w:sz w:val="24"/>
              </w:rPr>
            </w:pPr>
            <w:r>
              <w:rPr>
                <w:sz w:val="24"/>
              </w:rPr>
              <w:t>Трехфазная</w:t>
            </w:r>
            <w:r>
              <w:rPr>
                <w:spacing w:val="-5"/>
                <w:sz w:val="24"/>
              </w:rPr>
              <w:t xml:space="preserve"> </w:t>
            </w:r>
            <w:r>
              <w:rPr>
                <w:sz w:val="24"/>
              </w:rPr>
              <w:t>без</w:t>
            </w:r>
            <w:r>
              <w:rPr>
                <w:spacing w:val="-3"/>
                <w:sz w:val="24"/>
              </w:rPr>
              <w:t xml:space="preserve"> </w:t>
            </w:r>
            <w:r>
              <w:rPr>
                <w:sz w:val="24"/>
              </w:rPr>
              <w:t>нулевого</w:t>
            </w:r>
            <w:r>
              <w:rPr>
                <w:spacing w:val="-2"/>
                <w:sz w:val="24"/>
              </w:rPr>
              <w:t xml:space="preserve"> </w:t>
            </w:r>
            <w:r>
              <w:rPr>
                <w:sz w:val="24"/>
              </w:rPr>
              <w:t>провода</w:t>
            </w:r>
          </w:p>
        </w:tc>
        <w:tc>
          <w:tcPr>
            <w:tcW w:w="3685" w:type="dxa"/>
            <w:tcBorders>
              <w:top w:val="nil"/>
            </w:tcBorders>
          </w:tcPr>
          <w:p w:rsidR="00BA0340" w:rsidRDefault="00BA0340" w:rsidP="005D659D">
            <w:pPr>
              <w:pStyle w:val="TableParagraph"/>
              <w:spacing w:before="55"/>
              <w:ind w:left="120" w:right="111"/>
              <w:jc w:val="center"/>
              <w:rPr>
                <w:sz w:val="24"/>
              </w:rPr>
            </w:pPr>
            <w:r>
              <w:rPr>
                <w:sz w:val="24"/>
              </w:rPr>
              <w:t>Двухфазное</w:t>
            </w:r>
            <w:r>
              <w:rPr>
                <w:spacing w:val="-3"/>
                <w:sz w:val="24"/>
              </w:rPr>
              <w:t xml:space="preserve"> </w:t>
            </w:r>
            <w:r>
              <w:rPr>
                <w:sz w:val="24"/>
              </w:rPr>
              <w:t>(двухпроводное)</w:t>
            </w:r>
          </w:p>
        </w:tc>
        <w:tc>
          <w:tcPr>
            <w:tcW w:w="1325" w:type="dxa"/>
            <w:tcBorders>
              <w:top w:val="nil"/>
            </w:tcBorders>
          </w:tcPr>
          <w:p w:rsidR="00BA0340" w:rsidRDefault="00BA0340" w:rsidP="005D659D">
            <w:pPr>
              <w:pStyle w:val="TableParagraph"/>
              <w:spacing w:before="55"/>
              <w:ind w:left="432" w:right="423"/>
              <w:jc w:val="center"/>
              <w:rPr>
                <w:sz w:val="24"/>
              </w:rPr>
            </w:pPr>
            <w:r>
              <w:rPr>
                <w:sz w:val="24"/>
              </w:rPr>
              <w:t>1,15</w:t>
            </w:r>
          </w:p>
        </w:tc>
      </w:tr>
      <w:bookmarkEnd w:id="8"/>
    </w:tbl>
    <w:p w:rsidR="00D6142A" w:rsidRPr="00D6142A" w:rsidRDefault="00D6142A" w:rsidP="00B96B26">
      <w:pPr>
        <w:tabs>
          <w:tab w:val="left" w:pos="1134"/>
        </w:tabs>
        <w:jc w:val="both"/>
        <w:rPr>
          <w:rFonts w:ascii="Times New Roman" w:hAnsi="Times New Roman" w:cs="Times New Roman"/>
          <w:sz w:val="32"/>
          <w:szCs w:val="32"/>
        </w:rPr>
      </w:pPr>
    </w:p>
    <w:p w:rsidR="00674C60" w:rsidRPr="00C07FC0" w:rsidRDefault="00674C60" w:rsidP="00C07FC0">
      <w:pPr>
        <w:spacing w:before="243"/>
        <w:ind w:right="58" w:firstLine="709"/>
        <w:jc w:val="both"/>
        <w:rPr>
          <w:rFonts w:ascii="Times New Roman" w:hAnsi="Times New Roman" w:cs="Times New Roman"/>
          <w:b/>
          <w:sz w:val="32"/>
          <w:szCs w:val="32"/>
        </w:rPr>
      </w:pPr>
      <w:r w:rsidRPr="00C07FC0">
        <w:rPr>
          <w:rFonts w:ascii="Times New Roman" w:hAnsi="Times New Roman" w:cs="Times New Roman"/>
          <w:b/>
          <w:sz w:val="32"/>
          <w:szCs w:val="32"/>
        </w:rPr>
        <w:t>Пример</w:t>
      </w:r>
      <w:r w:rsidR="00C07FC0">
        <w:rPr>
          <w:rFonts w:ascii="Times New Roman" w:hAnsi="Times New Roman" w:cs="Times New Roman"/>
          <w:b/>
          <w:spacing w:val="-1"/>
          <w:sz w:val="32"/>
          <w:szCs w:val="32"/>
        </w:rPr>
        <w:t>.</w:t>
      </w:r>
    </w:p>
    <w:p w:rsidR="00674C60" w:rsidRPr="00C07FC0" w:rsidRDefault="00674C60" w:rsidP="00B96B26">
      <w:pPr>
        <w:spacing w:after="0"/>
        <w:ind w:right="58" w:firstLine="709"/>
        <w:jc w:val="both"/>
        <w:rPr>
          <w:rFonts w:ascii="Times New Roman" w:hAnsi="Times New Roman" w:cs="Times New Roman"/>
          <w:sz w:val="32"/>
          <w:szCs w:val="32"/>
        </w:rPr>
      </w:pPr>
      <w:r w:rsidRPr="00C07FC0">
        <w:rPr>
          <w:rFonts w:ascii="Times New Roman" w:hAnsi="Times New Roman" w:cs="Times New Roman"/>
          <w:sz w:val="32"/>
          <w:szCs w:val="32"/>
        </w:rPr>
        <w:t>Рассчитать</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осветительную</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сеть,</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схема</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которой</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приведена</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на</w:t>
      </w:r>
      <w:r w:rsidRPr="00C07FC0">
        <w:rPr>
          <w:rFonts w:ascii="Times New Roman" w:hAnsi="Times New Roman" w:cs="Times New Roman"/>
          <w:spacing w:val="1"/>
          <w:sz w:val="32"/>
          <w:szCs w:val="32"/>
        </w:rPr>
        <w:t xml:space="preserve"> </w:t>
      </w:r>
      <w:r w:rsidR="00B96B26" w:rsidRPr="00FB06EA">
        <w:rPr>
          <w:rFonts w:ascii="Times New Roman" w:hAnsi="Times New Roman" w:cs="Times New Roman"/>
          <w:sz w:val="32"/>
          <w:szCs w:val="32"/>
        </w:rPr>
        <w:t>рис.</w:t>
      </w:r>
      <w:r w:rsidR="00FB06EA" w:rsidRPr="00FB06EA">
        <w:rPr>
          <w:rFonts w:ascii="Times New Roman" w:hAnsi="Times New Roman" w:cs="Times New Roman"/>
          <w:sz w:val="32"/>
          <w:szCs w:val="32"/>
        </w:rPr>
        <w:t xml:space="preserve"> 12</w:t>
      </w:r>
      <w:r w:rsidRPr="00FB06EA">
        <w:rPr>
          <w:rFonts w:ascii="Times New Roman" w:hAnsi="Times New Roman" w:cs="Times New Roman"/>
          <w:sz w:val="32"/>
          <w:szCs w:val="32"/>
        </w:rPr>
        <w:t>,</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получающую</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питание</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от</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распредустройства</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напряжением</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380/220</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В</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трансформаторной</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подстанции.</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Групповой</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щиток</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освещения</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ЩО</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установлен</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в</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lastRenderedPageBreak/>
        <w:t>производственном</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помещении</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с</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нормальной</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средой.</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Линии</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освещения</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питают</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светильники</w:t>
      </w:r>
      <w:r w:rsidRPr="00C07FC0">
        <w:rPr>
          <w:rFonts w:ascii="Times New Roman" w:hAnsi="Times New Roman" w:cs="Times New Roman"/>
          <w:spacing w:val="-4"/>
          <w:sz w:val="32"/>
          <w:szCs w:val="32"/>
        </w:rPr>
        <w:t xml:space="preserve"> </w:t>
      </w:r>
      <w:r w:rsidRPr="00C07FC0">
        <w:rPr>
          <w:rFonts w:ascii="Times New Roman" w:hAnsi="Times New Roman" w:cs="Times New Roman"/>
          <w:sz w:val="32"/>
          <w:szCs w:val="32"/>
        </w:rPr>
        <w:t>с</w:t>
      </w:r>
      <w:r w:rsidRPr="00C07FC0">
        <w:rPr>
          <w:rFonts w:ascii="Times New Roman" w:hAnsi="Times New Roman" w:cs="Times New Roman"/>
          <w:spacing w:val="-3"/>
          <w:sz w:val="32"/>
          <w:szCs w:val="32"/>
        </w:rPr>
        <w:t xml:space="preserve"> </w:t>
      </w:r>
      <w:r w:rsidRPr="00C07FC0">
        <w:rPr>
          <w:rFonts w:ascii="Times New Roman" w:hAnsi="Times New Roman" w:cs="Times New Roman"/>
          <w:sz w:val="32"/>
          <w:szCs w:val="32"/>
        </w:rPr>
        <w:t>люминесцентными</w:t>
      </w:r>
      <w:r w:rsidRPr="00C07FC0">
        <w:rPr>
          <w:rFonts w:ascii="Times New Roman" w:hAnsi="Times New Roman" w:cs="Times New Roman"/>
          <w:spacing w:val="-2"/>
          <w:sz w:val="32"/>
          <w:szCs w:val="32"/>
        </w:rPr>
        <w:t xml:space="preserve"> </w:t>
      </w:r>
      <w:r w:rsidRPr="00C07FC0">
        <w:rPr>
          <w:rFonts w:ascii="Times New Roman" w:hAnsi="Times New Roman" w:cs="Times New Roman"/>
          <w:sz w:val="32"/>
          <w:szCs w:val="32"/>
        </w:rPr>
        <w:t>лампами,</w:t>
      </w:r>
      <w:r w:rsidRPr="00C07FC0">
        <w:rPr>
          <w:rFonts w:ascii="Times New Roman" w:hAnsi="Times New Roman" w:cs="Times New Roman"/>
          <w:spacing w:val="-3"/>
          <w:sz w:val="32"/>
          <w:szCs w:val="32"/>
        </w:rPr>
        <w:t xml:space="preserve"> </w:t>
      </w:r>
      <w:r w:rsidRPr="00C07FC0">
        <w:rPr>
          <w:rFonts w:ascii="Times New Roman" w:hAnsi="Times New Roman" w:cs="Times New Roman"/>
          <w:sz w:val="32"/>
          <w:szCs w:val="32"/>
        </w:rPr>
        <w:t>коэффициент</w:t>
      </w:r>
      <w:r w:rsidRPr="00C07FC0">
        <w:rPr>
          <w:rFonts w:ascii="Times New Roman" w:hAnsi="Times New Roman" w:cs="Times New Roman"/>
          <w:spacing w:val="-2"/>
          <w:sz w:val="32"/>
          <w:szCs w:val="32"/>
        </w:rPr>
        <w:t xml:space="preserve"> </w:t>
      </w:r>
      <w:r w:rsidRPr="00C07FC0">
        <w:rPr>
          <w:rFonts w:ascii="Times New Roman" w:hAnsi="Times New Roman" w:cs="Times New Roman"/>
          <w:sz w:val="32"/>
          <w:szCs w:val="32"/>
        </w:rPr>
        <w:t>мощности</w:t>
      </w:r>
      <w:r w:rsidRPr="00C07FC0">
        <w:rPr>
          <w:rFonts w:ascii="Times New Roman" w:hAnsi="Times New Roman" w:cs="Times New Roman"/>
          <w:spacing w:val="-3"/>
          <w:sz w:val="32"/>
          <w:szCs w:val="32"/>
        </w:rPr>
        <w:t xml:space="preserve"> </w:t>
      </w:r>
      <w:r w:rsidRPr="00C07FC0">
        <w:rPr>
          <w:rFonts w:ascii="Times New Roman" w:hAnsi="Times New Roman" w:cs="Times New Roman"/>
          <w:sz w:val="32"/>
          <w:szCs w:val="32"/>
        </w:rPr>
        <w:t>которых</w:t>
      </w:r>
      <w:r w:rsidRPr="00C07FC0">
        <w:rPr>
          <w:rFonts w:ascii="Times New Roman" w:hAnsi="Times New Roman" w:cs="Times New Roman"/>
          <w:spacing w:val="-4"/>
          <w:sz w:val="32"/>
          <w:szCs w:val="32"/>
        </w:rPr>
        <w:t xml:space="preserve"> </w:t>
      </w:r>
      <w:r w:rsidRPr="00C07FC0">
        <w:rPr>
          <w:rFonts w:ascii="Times New Roman" w:hAnsi="Times New Roman" w:cs="Times New Roman"/>
          <w:sz w:val="32"/>
          <w:szCs w:val="32"/>
        </w:rPr>
        <w:t>0,95.</w:t>
      </w:r>
    </w:p>
    <w:p w:rsidR="00674C60" w:rsidRPr="00C07FC0" w:rsidRDefault="00674C60" w:rsidP="00B96B26">
      <w:pPr>
        <w:spacing w:after="0"/>
        <w:ind w:right="58" w:firstLine="709"/>
        <w:jc w:val="both"/>
        <w:rPr>
          <w:rFonts w:ascii="Times New Roman" w:hAnsi="Times New Roman" w:cs="Times New Roman"/>
          <w:sz w:val="32"/>
          <w:szCs w:val="32"/>
        </w:rPr>
      </w:pPr>
      <w:r w:rsidRPr="00C07FC0">
        <w:rPr>
          <w:rFonts w:ascii="Times New Roman" w:hAnsi="Times New Roman" w:cs="Times New Roman"/>
          <w:sz w:val="32"/>
          <w:szCs w:val="32"/>
        </w:rPr>
        <w:t>Вся</w:t>
      </w:r>
      <w:r w:rsidRPr="00C07FC0">
        <w:rPr>
          <w:rFonts w:ascii="Times New Roman" w:hAnsi="Times New Roman" w:cs="Times New Roman"/>
          <w:spacing w:val="-3"/>
          <w:sz w:val="32"/>
          <w:szCs w:val="32"/>
        </w:rPr>
        <w:t xml:space="preserve"> </w:t>
      </w:r>
      <w:r w:rsidRPr="00C07FC0">
        <w:rPr>
          <w:rFonts w:ascii="Times New Roman" w:hAnsi="Times New Roman" w:cs="Times New Roman"/>
          <w:sz w:val="32"/>
          <w:szCs w:val="32"/>
        </w:rPr>
        <w:t>осветительная</w:t>
      </w:r>
      <w:r w:rsidRPr="00C07FC0">
        <w:rPr>
          <w:rFonts w:ascii="Times New Roman" w:hAnsi="Times New Roman" w:cs="Times New Roman"/>
          <w:spacing w:val="-3"/>
          <w:sz w:val="32"/>
          <w:szCs w:val="32"/>
        </w:rPr>
        <w:t xml:space="preserve"> </w:t>
      </w:r>
      <w:r w:rsidRPr="00C07FC0">
        <w:rPr>
          <w:rFonts w:ascii="Times New Roman" w:hAnsi="Times New Roman" w:cs="Times New Roman"/>
          <w:sz w:val="32"/>
          <w:szCs w:val="32"/>
        </w:rPr>
        <w:t>сеть</w:t>
      </w:r>
      <w:r w:rsidRPr="00C07FC0">
        <w:rPr>
          <w:rFonts w:ascii="Times New Roman" w:hAnsi="Times New Roman" w:cs="Times New Roman"/>
          <w:spacing w:val="-3"/>
          <w:sz w:val="32"/>
          <w:szCs w:val="32"/>
        </w:rPr>
        <w:t xml:space="preserve"> </w:t>
      </w:r>
      <w:r w:rsidRPr="00C07FC0">
        <w:rPr>
          <w:rFonts w:ascii="Times New Roman" w:hAnsi="Times New Roman" w:cs="Times New Roman"/>
          <w:sz w:val="32"/>
          <w:szCs w:val="32"/>
        </w:rPr>
        <w:t>выполнена</w:t>
      </w:r>
      <w:r w:rsidRPr="00C07FC0">
        <w:rPr>
          <w:rFonts w:ascii="Times New Roman" w:hAnsi="Times New Roman" w:cs="Times New Roman"/>
          <w:spacing w:val="-3"/>
          <w:sz w:val="32"/>
          <w:szCs w:val="32"/>
        </w:rPr>
        <w:t xml:space="preserve"> </w:t>
      </w:r>
      <w:r w:rsidRPr="00C07FC0">
        <w:rPr>
          <w:rFonts w:ascii="Times New Roman" w:hAnsi="Times New Roman" w:cs="Times New Roman"/>
          <w:sz w:val="32"/>
          <w:szCs w:val="32"/>
        </w:rPr>
        <w:t>проводом</w:t>
      </w:r>
      <w:r w:rsidRPr="00C07FC0">
        <w:rPr>
          <w:rFonts w:ascii="Times New Roman" w:hAnsi="Times New Roman" w:cs="Times New Roman"/>
          <w:spacing w:val="-2"/>
          <w:sz w:val="32"/>
          <w:szCs w:val="32"/>
        </w:rPr>
        <w:t xml:space="preserve"> </w:t>
      </w:r>
      <w:r w:rsidRPr="00C07FC0">
        <w:rPr>
          <w:rFonts w:ascii="Times New Roman" w:hAnsi="Times New Roman" w:cs="Times New Roman"/>
          <w:sz w:val="32"/>
          <w:szCs w:val="32"/>
        </w:rPr>
        <w:t>АПВ</w:t>
      </w:r>
      <w:r w:rsidRPr="00C07FC0">
        <w:rPr>
          <w:rFonts w:ascii="Times New Roman" w:hAnsi="Times New Roman" w:cs="Times New Roman"/>
          <w:spacing w:val="-2"/>
          <w:sz w:val="32"/>
          <w:szCs w:val="32"/>
        </w:rPr>
        <w:t xml:space="preserve"> </w:t>
      </w:r>
      <w:r w:rsidRPr="00C07FC0">
        <w:rPr>
          <w:rFonts w:ascii="Times New Roman" w:hAnsi="Times New Roman" w:cs="Times New Roman"/>
          <w:sz w:val="32"/>
          <w:szCs w:val="32"/>
        </w:rPr>
        <w:t>в</w:t>
      </w:r>
      <w:r w:rsidRPr="00C07FC0">
        <w:rPr>
          <w:rFonts w:ascii="Times New Roman" w:hAnsi="Times New Roman" w:cs="Times New Roman"/>
          <w:spacing w:val="-3"/>
          <w:sz w:val="32"/>
          <w:szCs w:val="32"/>
        </w:rPr>
        <w:t xml:space="preserve"> </w:t>
      </w:r>
      <w:r w:rsidRPr="00C07FC0">
        <w:rPr>
          <w:rFonts w:ascii="Times New Roman" w:hAnsi="Times New Roman" w:cs="Times New Roman"/>
          <w:sz w:val="32"/>
          <w:szCs w:val="32"/>
        </w:rPr>
        <w:t>трубах.</w:t>
      </w:r>
    </w:p>
    <w:p w:rsidR="00674C60" w:rsidRPr="00C07FC0" w:rsidRDefault="00674C60" w:rsidP="00B96B26">
      <w:pPr>
        <w:spacing w:after="0"/>
        <w:ind w:right="58" w:firstLine="709"/>
        <w:jc w:val="both"/>
        <w:rPr>
          <w:rFonts w:ascii="Times New Roman" w:hAnsi="Times New Roman" w:cs="Times New Roman"/>
          <w:sz w:val="32"/>
          <w:szCs w:val="32"/>
        </w:rPr>
      </w:pPr>
      <w:r w:rsidRPr="00C07FC0">
        <w:rPr>
          <w:rFonts w:ascii="Times New Roman" w:hAnsi="Times New Roman" w:cs="Times New Roman"/>
          <w:sz w:val="32"/>
          <w:szCs w:val="32"/>
        </w:rPr>
        <w:t>Питающая</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линия</w:t>
      </w:r>
      <w:r w:rsidRPr="00C07FC0">
        <w:rPr>
          <w:rFonts w:ascii="Times New Roman" w:hAnsi="Times New Roman" w:cs="Times New Roman"/>
          <w:spacing w:val="1"/>
          <w:sz w:val="32"/>
          <w:szCs w:val="32"/>
        </w:rPr>
        <w:t xml:space="preserve"> </w:t>
      </w:r>
      <w:r w:rsidRPr="00C07FC0">
        <w:rPr>
          <w:rFonts w:ascii="Times New Roman" w:hAnsi="Times New Roman" w:cs="Times New Roman"/>
          <w:i/>
          <w:sz w:val="32"/>
          <w:szCs w:val="32"/>
        </w:rPr>
        <w:t>1</w:t>
      </w:r>
      <w:r w:rsidR="00294CDE" w:rsidRPr="00C07FC0">
        <w:rPr>
          <w:sz w:val="32"/>
          <w:szCs w:val="32"/>
        </w:rPr>
        <w:t>–</w:t>
      </w:r>
      <w:r w:rsidRPr="00C07FC0">
        <w:rPr>
          <w:rFonts w:ascii="Times New Roman" w:hAnsi="Times New Roman" w:cs="Times New Roman"/>
          <w:i/>
          <w:sz w:val="32"/>
          <w:szCs w:val="32"/>
        </w:rPr>
        <w:t>2</w:t>
      </w:r>
      <w:r w:rsidRPr="00C07FC0">
        <w:rPr>
          <w:rFonts w:ascii="Times New Roman" w:hAnsi="Times New Roman" w:cs="Times New Roman"/>
          <w:i/>
          <w:spacing w:val="1"/>
          <w:sz w:val="32"/>
          <w:szCs w:val="32"/>
        </w:rPr>
        <w:t xml:space="preserve"> </w:t>
      </w:r>
      <w:r w:rsidRPr="00C07FC0">
        <w:rPr>
          <w:rFonts w:ascii="Times New Roman" w:hAnsi="Times New Roman" w:cs="Times New Roman"/>
          <w:sz w:val="32"/>
          <w:szCs w:val="32"/>
        </w:rPr>
        <w:t>длиной</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120</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м</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и</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распределительные</w:t>
      </w:r>
      <w:r w:rsidRPr="00C07FC0">
        <w:rPr>
          <w:rFonts w:ascii="Times New Roman" w:hAnsi="Times New Roman" w:cs="Times New Roman"/>
          <w:spacing w:val="1"/>
          <w:sz w:val="32"/>
          <w:szCs w:val="32"/>
        </w:rPr>
        <w:t xml:space="preserve"> </w:t>
      </w:r>
      <w:r w:rsidRPr="00C07FC0">
        <w:rPr>
          <w:rFonts w:ascii="Times New Roman" w:hAnsi="Times New Roman" w:cs="Times New Roman"/>
          <w:sz w:val="32"/>
          <w:szCs w:val="32"/>
        </w:rPr>
        <w:t>линии</w:t>
      </w:r>
      <w:r w:rsidRPr="00C07FC0">
        <w:rPr>
          <w:rFonts w:ascii="Times New Roman" w:hAnsi="Times New Roman" w:cs="Times New Roman"/>
          <w:spacing w:val="1"/>
          <w:sz w:val="32"/>
          <w:szCs w:val="32"/>
        </w:rPr>
        <w:t xml:space="preserve"> </w:t>
      </w:r>
      <w:r w:rsidRPr="00C07FC0">
        <w:rPr>
          <w:rFonts w:ascii="Times New Roman" w:hAnsi="Times New Roman" w:cs="Times New Roman"/>
          <w:i/>
          <w:sz w:val="32"/>
          <w:szCs w:val="32"/>
        </w:rPr>
        <w:t>2</w:t>
      </w:r>
      <w:r w:rsidR="00294CDE" w:rsidRPr="00C07FC0">
        <w:rPr>
          <w:sz w:val="32"/>
          <w:szCs w:val="32"/>
        </w:rPr>
        <w:t>–</w:t>
      </w:r>
      <w:r w:rsidRPr="00C07FC0">
        <w:rPr>
          <w:rFonts w:ascii="Times New Roman" w:hAnsi="Times New Roman" w:cs="Times New Roman"/>
          <w:i/>
          <w:sz w:val="32"/>
          <w:szCs w:val="32"/>
        </w:rPr>
        <w:t>4</w:t>
      </w:r>
      <w:r w:rsidRPr="00C07FC0">
        <w:rPr>
          <w:rFonts w:ascii="Times New Roman" w:hAnsi="Times New Roman" w:cs="Times New Roman"/>
          <w:sz w:val="32"/>
          <w:szCs w:val="32"/>
        </w:rPr>
        <w:t>,</w:t>
      </w:r>
      <w:r w:rsidRPr="00C07FC0">
        <w:rPr>
          <w:rFonts w:ascii="Times New Roman" w:hAnsi="Times New Roman" w:cs="Times New Roman"/>
          <w:spacing w:val="1"/>
          <w:sz w:val="32"/>
          <w:szCs w:val="32"/>
        </w:rPr>
        <w:t xml:space="preserve"> </w:t>
      </w:r>
      <w:r w:rsidRPr="00C07FC0">
        <w:rPr>
          <w:rFonts w:ascii="Times New Roman" w:hAnsi="Times New Roman" w:cs="Times New Roman"/>
          <w:i/>
          <w:sz w:val="32"/>
          <w:szCs w:val="32"/>
        </w:rPr>
        <w:t>2</w:t>
      </w:r>
      <w:r w:rsidR="00294CDE" w:rsidRPr="00C07FC0">
        <w:rPr>
          <w:sz w:val="32"/>
          <w:szCs w:val="32"/>
        </w:rPr>
        <w:t>–</w:t>
      </w:r>
      <w:r w:rsidRPr="00C07FC0">
        <w:rPr>
          <w:rFonts w:ascii="Times New Roman" w:hAnsi="Times New Roman" w:cs="Times New Roman"/>
          <w:i/>
          <w:sz w:val="32"/>
          <w:szCs w:val="32"/>
        </w:rPr>
        <w:t>5</w:t>
      </w:r>
      <w:r w:rsidRPr="00C07FC0">
        <w:rPr>
          <w:rFonts w:ascii="Times New Roman" w:hAnsi="Times New Roman" w:cs="Times New Roman"/>
          <w:i/>
          <w:spacing w:val="-57"/>
          <w:sz w:val="32"/>
          <w:szCs w:val="32"/>
        </w:rPr>
        <w:t xml:space="preserve"> </w:t>
      </w:r>
      <w:r w:rsidRPr="00C07FC0">
        <w:rPr>
          <w:rFonts w:ascii="Times New Roman" w:hAnsi="Times New Roman" w:cs="Times New Roman"/>
          <w:sz w:val="32"/>
          <w:szCs w:val="32"/>
        </w:rPr>
        <w:t xml:space="preserve">выполнены четырехпроводными, а линия </w:t>
      </w:r>
      <w:r w:rsidRPr="00C07FC0">
        <w:rPr>
          <w:rFonts w:ascii="Times New Roman" w:hAnsi="Times New Roman" w:cs="Times New Roman"/>
          <w:i/>
          <w:sz w:val="32"/>
          <w:szCs w:val="32"/>
        </w:rPr>
        <w:t>2</w:t>
      </w:r>
      <w:r w:rsidR="00294CDE" w:rsidRPr="00C07FC0">
        <w:rPr>
          <w:sz w:val="32"/>
          <w:szCs w:val="32"/>
        </w:rPr>
        <w:t>–</w:t>
      </w:r>
      <w:r w:rsidRPr="00C07FC0">
        <w:rPr>
          <w:rFonts w:ascii="Times New Roman" w:hAnsi="Times New Roman" w:cs="Times New Roman"/>
          <w:i/>
          <w:sz w:val="32"/>
          <w:szCs w:val="32"/>
        </w:rPr>
        <w:t xml:space="preserve">3 </w:t>
      </w:r>
      <w:r w:rsidRPr="00C07FC0">
        <w:rPr>
          <w:rFonts w:ascii="Times New Roman" w:hAnsi="Times New Roman" w:cs="Times New Roman"/>
          <w:sz w:val="32"/>
          <w:szCs w:val="32"/>
        </w:rPr>
        <w:t>– двухпроводной.</w:t>
      </w:r>
    </w:p>
    <w:p w:rsidR="00674C60" w:rsidRPr="00C07FC0" w:rsidRDefault="00674C60" w:rsidP="00C07FC0">
      <w:pPr>
        <w:spacing w:before="239"/>
        <w:ind w:right="58" w:firstLine="709"/>
        <w:jc w:val="both"/>
        <w:rPr>
          <w:rFonts w:ascii="Times New Roman" w:hAnsi="Times New Roman" w:cs="Times New Roman"/>
          <w:b/>
          <w:sz w:val="32"/>
          <w:szCs w:val="32"/>
        </w:rPr>
      </w:pPr>
      <w:r w:rsidRPr="00C07FC0">
        <w:rPr>
          <w:rFonts w:ascii="Times New Roman" w:hAnsi="Times New Roman" w:cs="Times New Roman"/>
          <w:b/>
          <w:sz w:val="32"/>
          <w:szCs w:val="32"/>
        </w:rPr>
        <w:t>Решение.</w:t>
      </w:r>
    </w:p>
    <w:p w:rsidR="00674C60" w:rsidRPr="00C07FC0" w:rsidRDefault="00674C60" w:rsidP="00C07FC0">
      <w:pPr>
        <w:ind w:right="58" w:firstLine="709"/>
        <w:jc w:val="both"/>
        <w:rPr>
          <w:rFonts w:ascii="Times New Roman" w:hAnsi="Times New Roman" w:cs="Times New Roman"/>
          <w:sz w:val="32"/>
          <w:szCs w:val="32"/>
        </w:rPr>
      </w:pPr>
      <w:r w:rsidRPr="00FB06EA">
        <w:rPr>
          <w:rFonts w:ascii="Times New Roman" w:hAnsi="Times New Roman" w:cs="Times New Roman"/>
          <w:sz w:val="32"/>
          <w:szCs w:val="32"/>
        </w:rPr>
        <w:t xml:space="preserve">По </w:t>
      </w:r>
      <w:r w:rsidR="00B96B26" w:rsidRPr="00FB06EA">
        <w:rPr>
          <w:rFonts w:ascii="Times New Roman" w:hAnsi="Times New Roman" w:cs="Times New Roman"/>
          <w:sz w:val="32"/>
          <w:szCs w:val="32"/>
        </w:rPr>
        <w:t>табл.</w:t>
      </w:r>
      <w:r w:rsidR="00FB06EA" w:rsidRPr="00FB06EA">
        <w:rPr>
          <w:rFonts w:ascii="Times New Roman" w:hAnsi="Times New Roman" w:cs="Times New Roman"/>
          <w:sz w:val="32"/>
          <w:szCs w:val="32"/>
        </w:rPr>
        <w:t xml:space="preserve"> 6</w:t>
      </w:r>
      <w:r w:rsidRPr="00FB06EA">
        <w:rPr>
          <w:rFonts w:ascii="Times New Roman" w:hAnsi="Times New Roman" w:cs="Times New Roman"/>
          <w:sz w:val="32"/>
          <w:szCs w:val="32"/>
        </w:rPr>
        <w:t xml:space="preserve"> для</w:t>
      </w:r>
      <w:r w:rsidRPr="00C07FC0">
        <w:rPr>
          <w:rFonts w:ascii="Times New Roman" w:hAnsi="Times New Roman" w:cs="Times New Roman"/>
          <w:sz w:val="32"/>
          <w:szCs w:val="32"/>
        </w:rPr>
        <w:t xml:space="preserve"> четырехпроводной сети 380/220 В </w:t>
      </w:r>
      <w:r w:rsidRPr="00B96B26">
        <w:rPr>
          <w:rFonts w:ascii="Times New Roman" w:hAnsi="Times New Roman" w:cs="Times New Roman"/>
          <w:sz w:val="32"/>
          <w:szCs w:val="32"/>
        </w:rPr>
        <w:t>коэффицент С</w:t>
      </w:r>
      <w:r w:rsidRPr="00B96B26">
        <w:rPr>
          <w:rFonts w:ascii="Times New Roman" w:hAnsi="Times New Roman" w:cs="Times New Roman"/>
          <w:sz w:val="32"/>
          <w:szCs w:val="32"/>
          <w:vertAlign w:val="subscript"/>
        </w:rPr>
        <w:t>1</w:t>
      </w:r>
      <w:r w:rsidRPr="00B96B26">
        <w:rPr>
          <w:rFonts w:ascii="Times New Roman" w:hAnsi="Times New Roman" w:cs="Times New Roman"/>
          <w:sz w:val="32"/>
          <w:szCs w:val="32"/>
        </w:rPr>
        <w:t xml:space="preserve"> = 46, а</w:t>
      </w:r>
      <w:r w:rsidRPr="00B96B26">
        <w:rPr>
          <w:rFonts w:ascii="Times New Roman" w:hAnsi="Times New Roman" w:cs="Times New Roman"/>
          <w:spacing w:val="1"/>
          <w:sz w:val="32"/>
          <w:szCs w:val="32"/>
        </w:rPr>
        <w:t xml:space="preserve"> </w:t>
      </w:r>
      <w:r w:rsidRPr="00B96B26">
        <w:rPr>
          <w:rFonts w:ascii="Times New Roman" w:hAnsi="Times New Roman" w:cs="Times New Roman"/>
          <w:sz w:val="32"/>
          <w:szCs w:val="32"/>
        </w:rPr>
        <w:t>для</w:t>
      </w:r>
      <w:r w:rsidRPr="00B96B26">
        <w:rPr>
          <w:rFonts w:ascii="Times New Roman" w:hAnsi="Times New Roman" w:cs="Times New Roman"/>
          <w:spacing w:val="-2"/>
          <w:sz w:val="32"/>
          <w:szCs w:val="32"/>
        </w:rPr>
        <w:t xml:space="preserve"> </w:t>
      </w:r>
      <w:r w:rsidRPr="00B96B26">
        <w:rPr>
          <w:rFonts w:ascii="Times New Roman" w:hAnsi="Times New Roman" w:cs="Times New Roman"/>
          <w:sz w:val="32"/>
          <w:szCs w:val="32"/>
        </w:rPr>
        <w:t>двухпроводной</w:t>
      </w:r>
      <w:r w:rsidRPr="00B96B26">
        <w:rPr>
          <w:rFonts w:ascii="Times New Roman" w:hAnsi="Times New Roman" w:cs="Times New Roman"/>
          <w:spacing w:val="-1"/>
          <w:sz w:val="32"/>
          <w:szCs w:val="32"/>
        </w:rPr>
        <w:t xml:space="preserve"> </w:t>
      </w:r>
      <w:r w:rsidRPr="00B96B26">
        <w:rPr>
          <w:rFonts w:ascii="Times New Roman" w:hAnsi="Times New Roman" w:cs="Times New Roman"/>
          <w:sz w:val="32"/>
          <w:szCs w:val="32"/>
        </w:rPr>
        <w:t>С</w:t>
      </w:r>
      <w:r w:rsidRPr="00B96B26">
        <w:rPr>
          <w:rFonts w:ascii="Times New Roman" w:hAnsi="Times New Roman" w:cs="Times New Roman"/>
          <w:sz w:val="32"/>
          <w:szCs w:val="32"/>
          <w:vertAlign w:val="subscript"/>
        </w:rPr>
        <w:t>2</w:t>
      </w:r>
      <w:r w:rsidRPr="00B96B26">
        <w:rPr>
          <w:rFonts w:ascii="Times New Roman" w:hAnsi="Times New Roman" w:cs="Times New Roman"/>
          <w:sz w:val="32"/>
          <w:szCs w:val="32"/>
        </w:rPr>
        <w:t xml:space="preserve"> = 7,7</w:t>
      </w:r>
      <w:r w:rsidRPr="00C07FC0">
        <w:rPr>
          <w:rFonts w:ascii="Times New Roman" w:hAnsi="Times New Roman" w:cs="Times New Roman"/>
          <w:sz w:val="32"/>
          <w:szCs w:val="32"/>
        </w:rPr>
        <w:t>.</w:t>
      </w:r>
    </w:p>
    <w:p w:rsidR="00674C60" w:rsidRPr="00C07FC0" w:rsidRDefault="00674C60" w:rsidP="00C07FC0">
      <w:pPr>
        <w:ind w:right="58" w:firstLine="709"/>
        <w:jc w:val="both"/>
        <w:rPr>
          <w:rFonts w:ascii="Times New Roman" w:hAnsi="Times New Roman" w:cs="Times New Roman"/>
          <w:sz w:val="32"/>
          <w:szCs w:val="32"/>
        </w:rPr>
      </w:pPr>
      <w:r w:rsidRPr="00C07FC0">
        <w:rPr>
          <w:rFonts w:ascii="Times New Roman" w:hAnsi="Times New Roman" w:cs="Times New Roman"/>
          <w:sz w:val="32"/>
          <w:szCs w:val="32"/>
        </w:rPr>
        <w:t>Допустимые потери напряжения в осветительной сети до наиболее удаленного</w:t>
      </w:r>
      <w:r w:rsidRPr="00C07FC0">
        <w:rPr>
          <w:rFonts w:ascii="Times New Roman" w:hAnsi="Times New Roman" w:cs="Times New Roman"/>
          <w:spacing w:val="-57"/>
          <w:sz w:val="32"/>
          <w:szCs w:val="32"/>
        </w:rPr>
        <w:t xml:space="preserve"> </w:t>
      </w:r>
      <w:r w:rsidRPr="00C07FC0">
        <w:rPr>
          <w:rFonts w:ascii="Times New Roman" w:hAnsi="Times New Roman" w:cs="Times New Roman"/>
          <w:sz w:val="32"/>
          <w:szCs w:val="32"/>
        </w:rPr>
        <w:t>светильника</w:t>
      </w:r>
      <w:r w:rsidRPr="00C07FC0">
        <w:rPr>
          <w:rFonts w:ascii="Times New Roman" w:hAnsi="Times New Roman" w:cs="Times New Roman"/>
          <w:spacing w:val="-2"/>
          <w:sz w:val="32"/>
          <w:szCs w:val="32"/>
        </w:rPr>
        <w:t xml:space="preserve"> </w:t>
      </w:r>
      <w:r w:rsidR="00294CDE">
        <w:rPr>
          <w:rFonts w:ascii="Times New Roman" w:hAnsi="Times New Roman" w:cs="Times New Roman"/>
          <w:spacing w:val="-2"/>
          <w:sz w:val="32"/>
          <w:szCs w:val="32"/>
        </w:rPr>
        <w:t>∆</w:t>
      </w:r>
      <w:r w:rsidRPr="00C07FC0">
        <w:rPr>
          <w:rFonts w:ascii="Times New Roman" w:hAnsi="Times New Roman" w:cs="Times New Roman"/>
          <w:i/>
          <w:sz w:val="32"/>
          <w:szCs w:val="32"/>
        </w:rPr>
        <w:t>U</w:t>
      </w:r>
      <w:r w:rsidRPr="00C07FC0">
        <w:rPr>
          <w:rFonts w:ascii="Times New Roman" w:hAnsi="Times New Roman" w:cs="Times New Roman"/>
          <w:sz w:val="32"/>
          <w:szCs w:val="32"/>
          <w:vertAlign w:val="subscript"/>
        </w:rPr>
        <w:t>доп</w:t>
      </w:r>
      <w:r w:rsidR="00294CDE">
        <w:rPr>
          <w:rFonts w:ascii="Times New Roman" w:hAnsi="Times New Roman" w:cs="Times New Roman"/>
          <w:sz w:val="32"/>
          <w:szCs w:val="32"/>
        </w:rPr>
        <w:t xml:space="preserve"> = 5,5 %</w:t>
      </w:r>
      <w:r w:rsidRPr="00C07FC0">
        <w:rPr>
          <w:rFonts w:ascii="Times New Roman" w:hAnsi="Times New Roman" w:cs="Times New Roman"/>
          <w:sz w:val="32"/>
          <w:szCs w:val="32"/>
        </w:rPr>
        <w:t>.</w:t>
      </w:r>
    </w:p>
    <w:p w:rsidR="00674C60" w:rsidRPr="00674C60" w:rsidRDefault="001424BD" w:rsidP="00C07FC0">
      <w:pPr>
        <w:ind w:right="58" w:firstLine="709"/>
        <w:jc w:val="both"/>
        <w:rPr>
          <w:sz w:val="32"/>
          <w:szCs w:val="32"/>
        </w:rPr>
      </w:pPr>
      <w:r w:rsidRPr="001424BD">
        <w:rPr>
          <w:rFonts w:ascii="Times New Roman" w:hAnsi="Times New Roman" w:cs="Times New Roman"/>
          <w:sz w:val="32"/>
          <w:szCs w:val="32"/>
          <w:lang w:eastAsia="en-US"/>
        </w:rPr>
        <w:pict>
          <v:line id="_x0000_s1225" style="position:absolute;left:0;text-align:left;z-index:-251636736;mso-position-horizontal-relative:page" from="261.85pt,45.4pt" to="248.65pt,63.9pt" strokeweight=".17603mm">
            <w10:wrap anchorx="page"/>
          </v:line>
        </w:pict>
      </w:r>
      <w:r w:rsidR="00674C60" w:rsidRPr="00C07FC0">
        <w:rPr>
          <w:rFonts w:ascii="Times New Roman" w:hAnsi="Times New Roman" w:cs="Times New Roman"/>
          <w:sz w:val="32"/>
          <w:szCs w:val="32"/>
        </w:rPr>
        <w:t>Определим</w:t>
      </w:r>
      <w:r w:rsidR="00674C60" w:rsidRPr="00C07FC0">
        <w:rPr>
          <w:rFonts w:ascii="Times New Roman" w:hAnsi="Times New Roman" w:cs="Times New Roman"/>
          <w:spacing w:val="1"/>
          <w:sz w:val="32"/>
          <w:szCs w:val="32"/>
        </w:rPr>
        <w:t xml:space="preserve"> </w:t>
      </w:r>
      <w:r w:rsidR="00674C60" w:rsidRPr="00C07FC0">
        <w:rPr>
          <w:rFonts w:ascii="Times New Roman" w:hAnsi="Times New Roman" w:cs="Times New Roman"/>
          <w:sz w:val="32"/>
          <w:szCs w:val="32"/>
        </w:rPr>
        <w:t>моменты</w:t>
      </w:r>
      <w:r w:rsidR="00674C60" w:rsidRPr="00C07FC0">
        <w:rPr>
          <w:rFonts w:ascii="Times New Roman" w:hAnsi="Times New Roman" w:cs="Times New Roman"/>
          <w:spacing w:val="1"/>
          <w:sz w:val="32"/>
          <w:szCs w:val="32"/>
        </w:rPr>
        <w:t xml:space="preserve"> </w:t>
      </w:r>
      <w:r w:rsidR="00674C60" w:rsidRPr="00C07FC0">
        <w:rPr>
          <w:rFonts w:ascii="Times New Roman" w:hAnsi="Times New Roman" w:cs="Times New Roman"/>
          <w:sz w:val="32"/>
          <w:szCs w:val="32"/>
        </w:rPr>
        <w:t>всех</w:t>
      </w:r>
      <w:r w:rsidR="00674C60" w:rsidRPr="00C07FC0">
        <w:rPr>
          <w:rFonts w:ascii="Times New Roman" w:hAnsi="Times New Roman" w:cs="Times New Roman"/>
          <w:spacing w:val="1"/>
          <w:sz w:val="32"/>
          <w:szCs w:val="32"/>
        </w:rPr>
        <w:t xml:space="preserve"> </w:t>
      </w:r>
      <w:r w:rsidR="00674C60" w:rsidRPr="00C07FC0">
        <w:rPr>
          <w:rFonts w:ascii="Times New Roman" w:hAnsi="Times New Roman" w:cs="Times New Roman"/>
          <w:sz w:val="32"/>
          <w:szCs w:val="32"/>
        </w:rPr>
        <w:t>участков.</w:t>
      </w:r>
      <w:r w:rsidR="00674C60" w:rsidRPr="00C07FC0">
        <w:rPr>
          <w:rFonts w:ascii="Times New Roman" w:hAnsi="Times New Roman" w:cs="Times New Roman"/>
          <w:spacing w:val="1"/>
          <w:sz w:val="32"/>
          <w:szCs w:val="32"/>
        </w:rPr>
        <w:t xml:space="preserve"> </w:t>
      </w:r>
      <w:r w:rsidR="00674C60" w:rsidRPr="00C07FC0">
        <w:rPr>
          <w:rFonts w:ascii="Times New Roman" w:hAnsi="Times New Roman" w:cs="Times New Roman"/>
          <w:sz w:val="32"/>
          <w:szCs w:val="32"/>
        </w:rPr>
        <w:t>Для</w:t>
      </w:r>
      <w:r w:rsidR="00674C60" w:rsidRPr="00C07FC0">
        <w:rPr>
          <w:rFonts w:ascii="Times New Roman" w:hAnsi="Times New Roman" w:cs="Times New Roman"/>
          <w:spacing w:val="1"/>
          <w:sz w:val="32"/>
          <w:szCs w:val="32"/>
        </w:rPr>
        <w:t xml:space="preserve"> </w:t>
      </w:r>
      <w:r w:rsidR="00674C60" w:rsidRPr="00C07FC0">
        <w:rPr>
          <w:rFonts w:ascii="Times New Roman" w:hAnsi="Times New Roman" w:cs="Times New Roman"/>
          <w:sz w:val="32"/>
          <w:szCs w:val="32"/>
        </w:rPr>
        <w:t>линии</w:t>
      </w:r>
      <w:r w:rsidR="00674C60" w:rsidRPr="00C07FC0">
        <w:rPr>
          <w:rFonts w:ascii="Times New Roman" w:hAnsi="Times New Roman" w:cs="Times New Roman"/>
          <w:spacing w:val="1"/>
          <w:sz w:val="32"/>
          <w:szCs w:val="32"/>
        </w:rPr>
        <w:t xml:space="preserve"> </w:t>
      </w:r>
      <w:r w:rsidR="00674C60" w:rsidRPr="00C07FC0">
        <w:rPr>
          <w:rFonts w:ascii="Times New Roman" w:hAnsi="Times New Roman" w:cs="Times New Roman"/>
          <w:i/>
          <w:sz w:val="32"/>
          <w:szCs w:val="32"/>
        </w:rPr>
        <w:t>2</w:t>
      </w:r>
      <w:r w:rsidR="00294CDE" w:rsidRPr="00C07FC0">
        <w:rPr>
          <w:sz w:val="32"/>
          <w:szCs w:val="32"/>
        </w:rPr>
        <w:t>–</w:t>
      </w:r>
      <w:r w:rsidR="00674C60" w:rsidRPr="00C07FC0">
        <w:rPr>
          <w:rFonts w:ascii="Times New Roman" w:hAnsi="Times New Roman" w:cs="Times New Roman"/>
          <w:i/>
          <w:sz w:val="32"/>
          <w:szCs w:val="32"/>
        </w:rPr>
        <w:t>3</w:t>
      </w:r>
      <w:r w:rsidR="00674C60" w:rsidRPr="00C07FC0">
        <w:rPr>
          <w:rFonts w:ascii="Times New Roman" w:hAnsi="Times New Roman" w:cs="Times New Roman"/>
          <w:sz w:val="32"/>
          <w:szCs w:val="32"/>
        </w:rPr>
        <w:t>,</w:t>
      </w:r>
      <w:r w:rsidR="00674C60" w:rsidRPr="00C07FC0">
        <w:rPr>
          <w:rFonts w:ascii="Times New Roman" w:hAnsi="Times New Roman" w:cs="Times New Roman"/>
          <w:spacing w:val="1"/>
          <w:sz w:val="32"/>
          <w:szCs w:val="32"/>
        </w:rPr>
        <w:t xml:space="preserve"> </w:t>
      </w:r>
      <w:r w:rsidR="00674C60" w:rsidRPr="00C07FC0">
        <w:rPr>
          <w:rFonts w:ascii="Times New Roman" w:hAnsi="Times New Roman" w:cs="Times New Roman"/>
          <w:i/>
          <w:sz w:val="32"/>
          <w:szCs w:val="32"/>
        </w:rPr>
        <w:t>2</w:t>
      </w:r>
      <w:r w:rsidR="00294CDE" w:rsidRPr="00C07FC0">
        <w:rPr>
          <w:sz w:val="32"/>
          <w:szCs w:val="32"/>
        </w:rPr>
        <w:t>–</w:t>
      </w:r>
      <w:r w:rsidR="00674C60" w:rsidRPr="00C07FC0">
        <w:rPr>
          <w:rFonts w:ascii="Times New Roman" w:hAnsi="Times New Roman" w:cs="Times New Roman"/>
          <w:i/>
          <w:sz w:val="32"/>
          <w:szCs w:val="32"/>
        </w:rPr>
        <w:t>4</w:t>
      </w:r>
      <w:r w:rsidR="00674C60" w:rsidRPr="00C07FC0">
        <w:rPr>
          <w:rFonts w:ascii="Times New Roman" w:hAnsi="Times New Roman" w:cs="Times New Roman"/>
          <w:i/>
          <w:spacing w:val="1"/>
          <w:sz w:val="32"/>
          <w:szCs w:val="32"/>
        </w:rPr>
        <w:t xml:space="preserve"> </w:t>
      </w:r>
      <w:r w:rsidR="00674C60" w:rsidRPr="00C07FC0">
        <w:rPr>
          <w:rFonts w:ascii="Times New Roman" w:hAnsi="Times New Roman" w:cs="Times New Roman"/>
          <w:sz w:val="32"/>
          <w:szCs w:val="32"/>
        </w:rPr>
        <w:t>и</w:t>
      </w:r>
      <w:r w:rsidR="00674C60" w:rsidRPr="00C07FC0">
        <w:rPr>
          <w:rFonts w:ascii="Times New Roman" w:hAnsi="Times New Roman" w:cs="Times New Roman"/>
          <w:spacing w:val="1"/>
          <w:sz w:val="32"/>
          <w:szCs w:val="32"/>
        </w:rPr>
        <w:t xml:space="preserve"> </w:t>
      </w:r>
      <w:r w:rsidR="00674C60" w:rsidRPr="00C07FC0">
        <w:rPr>
          <w:rFonts w:ascii="Times New Roman" w:hAnsi="Times New Roman" w:cs="Times New Roman"/>
          <w:i/>
          <w:sz w:val="32"/>
          <w:szCs w:val="32"/>
        </w:rPr>
        <w:t>2</w:t>
      </w:r>
      <w:r w:rsidR="00294CDE" w:rsidRPr="00C07FC0">
        <w:rPr>
          <w:sz w:val="32"/>
          <w:szCs w:val="32"/>
        </w:rPr>
        <w:t>–</w:t>
      </w:r>
      <w:r w:rsidR="00674C60" w:rsidRPr="00C07FC0">
        <w:rPr>
          <w:rFonts w:ascii="Times New Roman" w:hAnsi="Times New Roman" w:cs="Times New Roman"/>
          <w:i/>
          <w:sz w:val="32"/>
          <w:szCs w:val="32"/>
        </w:rPr>
        <w:t>5</w:t>
      </w:r>
      <w:r w:rsidR="00674C60" w:rsidRPr="00C07FC0">
        <w:rPr>
          <w:rFonts w:ascii="Times New Roman" w:hAnsi="Times New Roman" w:cs="Times New Roman"/>
          <w:i/>
          <w:spacing w:val="1"/>
          <w:sz w:val="32"/>
          <w:szCs w:val="32"/>
        </w:rPr>
        <w:t xml:space="preserve"> </w:t>
      </w:r>
      <w:r w:rsidR="00674C60" w:rsidRPr="00C07FC0">
        <w:rPr>
          <w:rFonts w:ascii="Times New Roman" w:hAnsi="Times New Roman" w:cs="Times New Roman"/>
          <w:sz w:val="32"/>
          <w:szCs w:val="32"/>
        </w:rPr>
        <w:t>заменим</w:t>
      </w:r>
      <w:r w:rsidR="00674C60" w:rsidRPr="00C07FC0">
        <w:rPr>
          <w:rFonts w:ascii="Times New Roman" w:hAnsi="Times New Roman" w:cs="Times New Roman"/>
          <w:spacing w:val="1"/>
          <w:sz w:val="32"/>
          <w:szCs w:val="32"/>
        </w:rPr>
        <w:t xml:space="preserve"> </w:t>
      </w:r>
      <w:r w:rsidR="00674C60" w:rsidRPr="00C07FC0">
        <w:rPr>
          <w:rFonts w:ascii="Times New Roman" w:hAnsi="Times New Roman" w:cs="Times New Roman"/>
          <w:sz w:val="32"/>
          <w:szCs w:val="32"/>
        </w:rPr>
        <w:t>равномерно распределенную по длине нагрузку сосредоточенной в середине линии.</w:t>
      </w:r>
      <w:r w:rsidR="00674C60" w:rsidRPr="00C07FC0">
        <w:rPr>
          <w:rFonts w:ascii="Times New Roman" w:hAnsi="Times New Roman" w:cs="Times New Roman"/>
          <w:spacing w:val="1"/>
          <w:sz w:val="32"/>
          <w:szCs w:val="32"/>
        </w:rPr>
        <w:t xml:space="preserve"> </w:t>
      </w:r>
      <w:r w:rsidR="00674C60" w:rsidRPr="00C07FC0">
        <w:rPr>
          <w:rFonts w:ascii="Times New Roman" w:hAnsi="Times New Roman" w:cs="Times New Roman"/>
          <w:sz w:val="32"/>
          <w:szCs w:val="32"/>
        </w:rPr>
        <w:t>Приведенная</w:t>
      </w:r>
      <w:r w:rsidR="00674C60" w:rsidRPr="00C07FC0">
        <w:rPr>
          <w:rFonts w:ascii="Times New Roman" w:hAnsi="Times New Roman" w:cs="Times New Roman"/>
          <w:spacing w:val="-1"/>
          <w:sz w:val="32"/>
          <w:szCs w:val="32"/>
        </w:rPr>
        <w:t xml:space="preserve"> </w:t>
      </w:r>
      <w:r w:rsidR="00674C60" w:rsidRPr="00C07FC0">
        <w:rPr>
          <w:rFonts w:ascii="Times New Roman" w:hAnsi="Times New Roman" w:cs="Times New Roman"/>
          <w:sz w:val="32"/>
          <w:szCs w:val="32"/>
        </w:rPr>
        <w:t>длина линий</w:t>
      </w:r>
      <w:r w:rsidR="00674C60" w:rsidRPr="00C07FC0">
        <w:rPr>
          <w:rFonts w:ascii="Times New Roman" w:hAnsi="Times New Roman" w:cs="Times New Roman"/>
          <w:spacing w:val="-1"/>
          <w:sz w:val="32"/>
          <w:szCs w:val="32"/>
        </w:rPr>
        <w:t xml:space="preserve"> </w:t>
      </w:r>
      <w:r w:rsidR="00674C60" w:rsidRPr="00C07FC0">
        <w:rPr>
          <w:rFonts w:ascii="Times New Roman" w:hAnsi="Times New Roman" w:cs="Times New Roman"/>
          <w:sz w:val="32"/>
          <w:szCs w:val="32"/>
        </w:rPr>
        <w:t>составит:</w:t>
      </w:r>
    </w:p>
    <w:p w:rsidR="00D6142A" w:rsidRDefault="001424BD" w:rsidP="00750520">
      <w:pPr>
        <w:tabs>
          <w:tab w:val="left" w:pos="1134"/>
        </w:tabs>
        <w:ind w:firstLine="709"/>
        <w:jc w:val="both"/>
        <w:rPr>
          <w:rFonts w:ascii="Times New Roman" w:hAnsi="Times New Roman" w:cs="Times New Roman"/>
          <w:sz w:val="28"/>
          <w:szCs w:val="28"/>
        </w:rPr>
      </w:pPr>
      <m:oMath>
        <m:sSub>
          <m:sSubPr>
            <m:ctrlPr>
              <w:rPr>
                <w:rFonts w:ascii="Cambria Math" w:hAnsi="Cambria Math" w:cs="Times New Roman"/>
                <w:sz w:val="28"/>
                <w:szCs w:val="28"/>
              </w:rPr>
            </m:ctrlPr>
          </m:sSubPr>
          <m:e>
            <m:r>
              <m:rPr>
                <m:sty m:val="p"/>
              </m:rPr>
              <w:rPr>
                <w:rFonts w:ascii="Cambria Math" w:hAnsi="Cambria Math" w:cs="Times New Roman"/>
                <w:sz w:val="28"/>
                <w:szCs w:val="28"/>
                <w:lang w:val="en-US"/>
              </w:rPr>
              <m:t>l</m:t>
            </m:r>
          </m:e>
          <m:sub>
            <m:r>
              <m:rPr>
                <m:sty m:val="p"/>
              </m:rPr>
              <w:rPr>
                <w:rFonts w:ascii="Cambria Math" w:hAnsi="Cambria Math" w:cs="Times New Roman"/>
                <w:sz w:val="28"/>
                <w:szCs w:val="28"/>
              </w:rPr>
              <m:t>прив 2-3</m:t>
            </m:r>
          </m:sub>
        </m:sSub>
        <m:r>
          <m:rPr>
            <m:sty m:val="p"/>
          </m:rPr>
          <w:rPr>
            <w:rFonts w:ascii="Cambria Math" w:hAnsi="Cambria Math" w:cs="Times New Roman"/>
            <w:sz w:val="28"/>
            <w:szCs w:val="28"/>
          </w:rPr>
          <m:t>=</m:t>
        </m:r>
        <m:sSub>
          <m:sSubPr>
            <m:ctrlPr>
              <w:rPr>
                <w:rFonts w:ascii="Cambria Math" w:hAnsi="Cambria Math" w:cs="Times New Roman"/>
                <w:sz w:val="28"/>
                <w:szCs w:val="28"/>
              </w:rPr>
            </m:ctrlPr>
          </m:sSubPr>
          <m:e>
            <m:r>
              <m:rPr>
                <m:sty m:val="p"/>
              </m:rPr>
              <w:rPr>
                <w:rFonts w:ascii="Cambria Math" w:hAnsi="Cambria Math" w:cs="Times New Roman"/>
                <w:sz w:val="28"/>
                <w:szCs w:val="28"/>
              </w:rPr>
              <m:t>l</m:t>
            </m:r>
          </m:e>
          <m:sub>
            <m:r>
              <m:rPr>
                <m:sty m:val="p"/>
              </m:rPr>
              <w:rPr>
                <w:rFonts w:ascii="Cambria Math" w:hAnsi="Cambria Math" w:cs="Times New Roman"/>
                <w:sz w:val="28"/>
                <w:szCs w:val="28"/>
              </w:rPr>
              <m:t>o</m:t>
            </m:r>
          </m:sub>
        </m:sSub>
        <m:r>
          <m:rPr>
            <m:sty m:val="p"/>
          </m:rPr>
          <w:rPr>
            <w:rFonts w:ascii="Cambria Math" w:hAnsi="Cambria Math" w:cs="Times New Roman"/>
            <w:sz w:val="28"/>
            <w:szCs w:val="28"/>
          </w:rPr>
          <m:t>+</m:t>
        </m:r>
        <m:f>
          <m:fPr>
            <m:ctrlPr>
              <w:rPr>
                <w:rFonts w:ascii="Cambria Math" w:hAnsi="Cambria Math" w:cs="Times New Roman"/>
                <w:sz w:val="28"/>
                <w:szCs w:val="28"/>
              </w:rPr>
            </m:ctrlPr>
          </m:fPr>
          <m:num>
            <m:r>
              <m:rPr>
                <m:sty m:val="p"/>
              </m:rPr>
              <w:rPr>
                <w:rFonts w:ascii="Cambria Math" w:hAnsi="Cambria Math" w:cs="Times New Roman"/>
                <w:sz w:val="28"/>
                <w:szCs w:val="28"/>
              </w:rPr>
              <m:t>L</m:t>
            </m:r>
          </m:num>
          <m:den>
            <m:r>
              <m:rPr>
                <m:sty m:val="p"/>
              </m:rPr>
              <w:rPr>
                <w:rFonts w:ascii="Cambria Math" w:hAnsi="Cambria Math" w:cs="Times New Roman"/>
                <w:sz w:val="28"/>
                <w:szCs w:val="28"/>
              </w:rPr>
              <m:t>2</m:t>
            </m:r>
          </m:den>
        </m:f>
        <m:r>
          <m:rPr>
            <m:sty m:val="p"/>
          </m:rPr>
          <w:rPr>
            <w:rFonts w:ascii="Cambria Math" w:hAnsi="Cambria Math" w:cs="Times New Roman"/>
            <w:sz w:val="28"/>
            <w:szCs w:val="28"/>
          </w:rPr>
          <m:t>=5+</m:t>
        </m:r>
        <m:f>
          <m:fPr>
            <m:ctrlPr>
              <w:rPr>
                <w:rFonts w:ascii="Cambria Math" w:hAnsi="Cambria Math" w:cs="Times New Roman"/>
                <w:sz w:val="28"/>
                <w:szCs w:val="28"/>
              </w:rPr>
            </m:ctrlPr>
          </m:fPr>
          <m:num>
            <m:r>
              <m:rPr>
                <m:sty m:val="p"/>
              </m:rPr>
              <w:rPr>
                <w:rFonts w:ascii="Cambria Math" w:hAnsi="Cambria Math" w:cs="Times New Roman"/>
                <w:sz w:val="28"/>
                <w:szCs w:val="28"/>
              </w:rPr>
              <m:t>20</m:t>
            </m:r>
          </m:num>
          <m:den>
            <m:r>
              <m:rPr>
                <m:sty m:val="p"/>
              </m:rPr>
              <w:rPr>
                <w:rFonts w:ascii="Cambria Math" w:hAnsi="Cambria Math" w:cs="Times New Roman"/>
                <w:sz w:val="28"/>
                <w:szCs w:val="28"/>
              </w:rPr>
              <m:t>2</m:t>
            </m:r>
          </m:den>
        </m:f>
        <m:r>
          <m:rPr>
            <m:sty m:val="p"/>
          </m:rPr>
          <w:rPr>
            <w:rFonts w:ascii="Cambria Math" w:hAnsi="Cambria Math" w:cs="Times New Roman"/>
            <w:sz w:val="28"/>
            <w:szCs w:val="28"/>
          </w:rPr>
          <m:t>=15 м</m:t>
        </m:r>
      </m:oMath>
      <w:r w:rsidR="00695478">
        <w:rPr>
          <w:rFonts w:ascii="Times New Roman" w:hAnsi="Times New Roman" w:cs="Times New Roman"/>
          <w:sz w:val="28"/>
          <w:szCs w:val="28"/>
        </w:rPr>
        <w:t>.</w:t>
      </w:r>
    </w:p>
    <w:p w:rsidR="00826027" w:rsidRDefault="00826027" w:rsidP="00750520">
      <w:pPr>
        <w:tabs>
          <w:tab w:val="left" w:pos="1134"/>
        </w:tabs>
        <w:ind w:firstLine="709"/>
        <w:jc w:val="both"/>
        <w:rPr>
          <w:rFonts w:ascii="Times New Roman" w:hAnsi="Times New Roman" w:cs="Times New Roman"/>
          <w:sz w:val="28"/>
          <w:szCs w:val="28"/>
        </w:rPr>
      </w:pPr>
    </w:p>
    <w:p w:rsidR="00826027" w:rsidRDefault="00826027" w:rsidP="00826027">
      <w:pPr>
        <w:spacing w:before="89"/>
        <w:ind w:left="35" w:right="253"/>
        <w:jc w:val="center"/>
        <w:rPr>
          <w:rFonts w:ascii="Times New Roman" w:hAnsi="Times New Roman" w:cs="Times New Roman"/>
          <w:sz w:val="32"/>
          <w:szCs w:val="32"/>
          <w:highlight w:val="yellow"/>
        </w:rPr>
      </w:pPr>
      <w:r>
        <w:rPr>
          <w:rFonts w:ascii="Times New Roman" w:hAnsi="Times New Roman" w:cs="Times New Roman"/>
          <w:noProof/>
          <w:sz w:val="32"/>
          <w:szCs w:val="32"/>
        </w:rPr>
        <w:drawing>
          <wp:inline distT="0" distB="0" distL="0" distR="0">
            <wp:extent cx="5940425" cy="2192655"/>
            <wp:effectExtent l="19050" t="0" r="3175" b="0"/>
            <wp:docPr id="5" name="Рисунок 4" descr="Снимок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нимок2.PNG"/>
                    <pic:cNvPicPr/>
                  </pic:nvPicPr>
                  <pic:blipFill>
                    <a:blip r:embed="rId42" cstate="print"/>
                    <a:stretch>
                      <a:fillRect/>
                    </a:stretch>
                  </pic:blipFill>
                  <pic:spPr>
                    <a:xfrm>
                      <a:off x="0" y="0"/>
                      <a:ext cx="5940425" cy="2192655"/>
                    </a:xfrm>
                    <a:prstGeom prst="rect">
                      <a:avLst/>
                    </a:prstGeom>
                  </pic:spPr>
                </pic:pic>
              </a:graphicData>
            </a:graphic>
          </wp:inline>
        </w:drawing>
      </w:r>
    </w:p>
    <w:p w:rsidR="00826027" w:rsidRDefault="00826027" w:rsidP="00826027">
      <w:pPr>
        <w:spacing w:before="89"/>
        <w:ind w:left="35" w:right="253"/>
        <w:jc w:val="center"/>
        <w:rPr>
          <w:i/>
          <w:sz w:val="26"/>
        </w:rPr>
      </w:pPr>
      <w:r w:rsidRPr="00FB06EA">
        <w:rPr>
          <w:rFonts w:ascii="Times New Roman" w:hAnsi="Times New Roman" w:cs="Times New Roman"/>
          <w:sz w:val="32"/>
          <w:szCs w:val="32"/>
        </w:rPr>
        <w:t>Рисунок</w:t>
      </w:r>
      <w:r w:rsidRPr="00FB06EA">
        <w:rPr>
          <w:rFonts w:ascii="Times New Roman" w:hAnsi="Times New Roman" w:cs="Times New Roman"/>
          <w:spacing w:val="-5"/>
          <w:sz w:val="32"/>
          <w:szCs w:val="32"/>
        </w:rPr>
        <w:t xml:space="preserve"> </w:t>
      </w:r>
      <w:r w:rsidRPr="00FB06EA">
        <w:rPr>
          <w:rFonts w:ascii="Times New Roman" w:hAnsi="Times New Roman" w:cs="Times New Roman"/>
          <w:sz w:val="32"/>
          <w:szCs w:val="32"/>
        </w:rPr>
        <w:t>1</w:t>
      </w:r>
      <w:r w:rsidR="00FB06EA" w:rsidRPr="00FB06EA">
        <w:rPr>
          <w:rFonts w:ascii="Times New Roman" w:hAnsi="Times New Roman" w:cs="Times New Roman"/>
          <w:sz w:val="32"/>
          <w:szCs w:val="32"/>
        </w:rPr>
        <w:t>2</w:t>
      </w:r>
      <w:r w:rsidRPr="00FB06EA">
        <w:rPr>
          <w:rFonts w:ascii="Times New Roman" w:hAnsi="Times New Roman" w:cs="Times New Roman"/>
          <w:spacing w:val="-2"/>
          <w:sz w:val="32"/>
          <w:szCs w:val="32"/>
        </w:rPr>
        <w:t xml:space="preserve"> </w:t>
      </w:r>
      <w:r w:rsidRPr="00FB06EA">
        <w:rPr>
          <w:rFonts w:ascii="Times New Roman" w:hAnsi="Times New Roman" w:cs="Times New Roman"/>
          <w:sz w:val="32"/>
          <w:szCs w:val="32"/>
        </w:rPr>
        <w:t>–</w:t>
      </w:r>
      <w:r>
        <w:rPr>
          <w:rFonts w:ascii="Times New Roman" w:hAnsi="Times New Roman" w:cs="Times New Roman"/>
          <w:sz w:val="32"/>
          <w:szCs w:val="32"/>
        </w:rPr>
        <w:t xml:space="preserve"> </w:t>
      </w:r>
      <w:r w:rsidRPr="00826027">
        <w:rPr>
          <w:rFonts w:ascii="Times New Roman" w:hAnsi="Times New Roman" w:cs="Times New Roman"/>
          <w:sz w:val="32"/>
          <w:szCs w:val="32"/>
        </w:rPr>
        <w:t>Схема</w:t>
      </w:r>
      <w:r w:rsidRPr="00826027">
        <w:rPr>
          <w:rFonts w:ascii="Times New Roman" w:hAnsi="Times New Roman" w:cs="Times New Roman"/>
          <w:spacing w:val="-2"/>
          <w:sz w:val="32"/>
          <w:szCs w:val="32"/>
        </w:rPr>
        <w:t xml:space="preserve"> </w:t>
      </w:r>
      <w:r w:rsidR="00FB06EA">
        <w:rPr>
          <w:rFonts w:ascii="Times New Roman" w:hAnsi="Times New Roman" w:cs="Times New Roman"/>
          <w:spacing w:val="-2"/>
          <w:sz w:val="32"/>
          <w:szCs w:val="32"/>
        </w:rPr>
        <w:t xml:space="preserve">групповой </w:t>
      </w:r>
      <w:r w:rsidRPr="00826027">
        <w:rPr>
          <w:rFonts w:ascii="Times New Roman" w:hAnsi="Times New Roman" w:cs="Times New Roman"/>
          <w:sz w:val="32"/>
          <w:szCs w:val="32"/>
        </w:rPr>
        <w:t>осветительной</w:t>
      </w:r>
      <w:r w:rsidRPr="00826027">
        <w:rPr>
          <w:rFonts w:ascii="Times New Roman" w:hAnsi="Times New Roman" w:cs="Times New Roman"/>
          <w:spacing w:val="-3"/>
          <w:sz w:val="32"/>
          <w:szCs w:val="32"/>
        </w:rPr>
        <w:t xml:space="preserve"> </w:t>
      </w:r>
      <w:r w:rsidRPr="00826027">
        <w:rPr>
          <w:rFonts w:ascii="Times New Roman" w:hAnsi="Times New Roman" w:cs="Times New Roman"/>
          <w:sz w:val="32"/>
          <w:szCs w:val="32"/>
        </w:rPr>
        <w:t>сет</w:t>
      </w:r>
      <w:r w:rsidR="00FB06EA">
        <w:rPr>
          <w:rFonts w:ascii="Times New Roman" w:hAnsi="Times New Roman" w:cs="Times New Roman"/>
          <w:sz w:val="32"/>
          <w:szCs w:val="32"/>
        </w:rPr>
        <w:t>и</w:t>
      </w:r>
    </w:p>
    <w:p w:rsidR="00207CFB" w:rsidRDefault="001424BD" w:rsidP="00207CFB">
      <w:pPr>
        <w:tabs>
          <w:tab w:val="left" w:pos="1134"/>
        </w:tabs>
        <w:ind w:firstLine="709"/>
        <w:jc w:val="both"/>
        <w:rPr>
          <w:rFonts w:ascii="Times New Roman" w:hAnsi="Times New Roman" w:cs="Times New Roman"/>
          <w:sz w:val="28"/>
          <w:szCs w:val="28"/>
        </w:rPr>
      </w:pPr>
      <m:oMath>
        <m:sSub>
          <m:sSubPr>
            <m:ctrlPr>
              <w:rPr>
                <w:rFonts w:ascii="Cambria Math" w:hAnsi="Cambria Math" w:cs="Times New Roman"/>
                <w:sz w:val="28"/>
                <w:szCs w:val="28"/>
              </w:rPr>
            </m:ctrlPr>
          </m:sSubPr>
          <m:e>
            <m:r>
              <m:rPr>
                <m:sty m:val="p"/>
              </m:rPr>
              <w:rPr>
                <w:rFonts w:ascii="Cambria Math" w:hAnsi="Cambria Math" w:cs="Times New Roman"/>
                <w:sz w:val="28"/>
                <w:szCs w:val="28"/>
                <w:lang w:val="en-US"/>
              </w:rPr>
              <m:t>l</m:t>
            </m:r>
          </m:e>
          <m:sub>
            <m:r>
              <m:rPr>
                <m:sty m:val="p"/>
              </m:rPr>
              <w:rPr>
                <w:rFonts w:ascii="Cambria Math" w:hAnsi="Cambria Math" w:cs="Times New Roman"/>
                <w:sz w:val="28"/>
                <w:szCs w:val="28"/>
              </w:rPr>
              <m:t>прив 2-4</m:t>
            </m:r>
          </m:sub>
        </m:sSub>
        <m:r>
          <m:rPr>
            <m:sty m:val="p"/>
          </m:rPr>
          <w:rPr>
            <w:rFonts w:ascii="Cambria Math" w:hAnsi="Cambria Math" w:cs="Times New Roman"/>
            <w:sz w:val="28"/>
            <w:szCs w:val="28"/>
          </w:rPr>
          <m:t>=</m:t>
        </m:r>
        <m:sSub>
          <m:sSubPr>
            <m:ctrlPr>
              <w:rPr>
                <w:rFonts w:ascii="Cambria Math" w:hAnsi="Cambria Math" w:cs="Times New Roman"/>
                <w:sz w:val="28"/>
                <w:szCs w:val="28"/>
              </w:rPr>
            </m:ctrlPr>
          </m:sSubPr>
          <m:e>
            <m:r>
              <m:rPr>
                <m:sty m:val="p"/>
              </m:rPr>
              <w:rPr>
                <w:rFonts w:ascii="Cambria Math" w:hAnsi="Cambria Math" w:cs="Times New Roman"/>
                <w:sz w:val="28"/>
                <w:szCs w:val="28"/>
              </w:rPr>
              <m:t>l</m:t>
            </m:r>
          </m:e>
          <m:sub>
            <m:r>
              <m:rPr>
                <m:sty m:val="p"/>
              </m:rPr>
              <w:rPr>
                <w:rFonts w:ascii="Cambria Math" w:hAnsi="Cambria Math" w:cs="Times New Roman"/>
                <w:sz w:val="28"/>
                <w:szCs w:val="28"/>
              </w:rPr>
              <m:t>o</m:t>
            </m:r>
          </m:sub>
        </m:sSub>
        <m:r>
          <m:rPr>
            <m:sty m:val="p"/>
          </m:rPr>
          <w:rPr>
            <w:rFonts w:ascii="Cambria Math" w:hAnsi="Cambria Math" w:cs="Times New Roman"/>
            <w:sz w:val="28"/>
            <w:szCs w:val="28"/>
          </w:rPr>
          <m:t>+</m:t>
        </m:r>
        <m:f>
          <m:fPr>
            <m:ctrlPr>
              <w:rPr>
                <w:rFonts w:ascii="Cambria Math" w:hAnsi="Cambria Math" w:cs="Times New Roman"/>
                <w:sz w:val="28"/>
                <w:szCs w:val="28"/>
              </w:rPr>
            </m:ctrlPr>
          </m:fPr>
          <m:num>
            <m:r>
              <m:rPr>
                <m:sty m:val="p"/>
              </m:rPr>
              <w:rPr>
                <w:rFonts w:ascii="Cambria Math" w:hAnsi="Cambria Math" w:cs="Times New Roman"/>
                <w:sz w:val="28"/>
                <w:szCs w:val="28"/>
              </w:rPr>
              <m:t>L</m:t>
            </m:r>
          </m:num>
          <m:den>
            <m:r>
              <m:rPr>
                <m:sty m:val="p"/>
              </m:rPr>
              <w:rPr>
                <w:rFonts w:ascii="Cambria Math" w:hAnsi="Cambria Math" w:cs="Times New Roman"/>
                <w:sz w:val="28"/>
                <w:szCs w:val="28"/>
              </w:rPr>
              <m:t>2</m:t>
            </m:r>
          </m:den>
        </m:f>
        <m:r>
          <m:rPr>
            <m:sty m:val="p"/>
          </m:rPr>
          <w:rPr>
            <w:rFonts w:ascii="Cambria Math" w:hAnsi="Cambria Math" w:cs="Times New Roman"/>
            <w:sz w:val="28"/>
            <w:szCs w:val="28"/>
          </w:rPr>
          <m:t>=10+</m:t>
        </m:r>
        <m:f>
          <m:fPr>
            <m:ctrlPr>
              <w:rPr>
                <w:rFonts w:ascii="Cambria Math" w:hAnsi="Cambria Math" w:cs="Times New Roman"/>
                <w:sz w:val="28"/>
                <w:szCs w:val="28"/>
              </w:rPr>
            </m:ctrlPr>
          </m:fPr>
          <m:num>
            <m:r>
              <m:rPr>
                <m:sty m:val="p"/>
              </m:rPr>
              <w:rPr>
                <w:rFonts w:ascii="Cambria Math" w:hAnsi="Cambria Math" w:cs="Times New Roman"/>
                <w:sz w:val="28"/>
                <w:szCs w:val="28"/>
              </w:rPr>
              <m:t>40</m:t>
            </m:r>
          </m:num>
          <m:den>
            <m:r>
              <m:rPr>
                <m:sty m:val="p"/>
              </m:rPr>
              <w:rPr>
                <w:rFonts w:ascii="Cambria Math" w:hAnsi="Cambria Math" w:cs="Times New Roman"/>
                <w:sz w:val="28"/>
                <w:szCs w:val="28"/>
              </w:rPr>
              <m:t>2</m:t>
            </m:r>
          </m:den>
        </m:f>
        <m:r>
          <m:rPr>
            <m:sty m:val="p"/>
          </m:rPr>
          <w:rPr>
            <w:rFonts w:ascii="Cambria Math" w:hAnsi="Cambria Math" w:cs="Times New Roman"/>
            <w:sz w:val="28"/>
            <w:szCs w:val="28"/>
          </w:rPr>
          <m:t>=30 м</m:t>
        </m:r>
      </m:oMath>
      <w:r w:rsidR="00695478">
        <w:rPr>
          <w:rFonts w:ascii="Times New Roman" w:hAnsi="Times New Roman" w:cs="Times New Roman"/>
          <w:sz w:val="28"/>
          <w:szCs w:val="28"/>
        </w:rPr>
        <w:t>;</w:t>
      </w:r>
    </w:p>
    <w:p w:rsidR="00207CFB" w:rsidRDefault="001424BD" w:rsidP="00207CFB">
      <w:pPr>
        <w:tabs>
          <w:tab w:val="left" w:pos="1134"/>
        </w:tabs>
        <w:ind w:firstLine="709"/>
        <w:jc w:val="both"/>
        <w:rPr>
          <w:rFonts w:ascii="Times New Roman" w:hAnsi="Times New Roman" w:cs="Times New Roman"/>
          <w:sz w:val="28"/>
          <w:szCs w:val="28"/>
        </w:rPr>
      </w:pPr>
      <m:oMath>
        <m:sSub>
          <m:sSubPr>
            <m:ctrlPr>
              <w:rPr>
                <w:rFonts w:ascii="Cambria Math" w:hAnsi="Cambria Math" w:cs="Times New Roman"/>
                <w:sz w:val="28"/>
                <w:szCs w:val="28"/>
              </w:rPr>
            </m:ctrlPr>
          </m:sSubPr>
          <m:e>
            <m:r>
              <m:rPr>
                <m:sty m:val="p"/>
              </m:rPr>
              <w:rPr>
                <w:rFonts w:ascii="Cambria Math" w:hAnsi="Cambria Math" w:cs="Times New Roman"/>
                <w:sz w:val="28"/>
                <w:szCs w:val="28"/>
                <w:lang w:val="en-US"/>
              </w:rPr>
              <m:t>l</m:t>
            </m:r>
          </m:e>
          <m:sub>
            <m:r>
              <m:rPr>
                <m:sty m:val="p"/>
              </m:rPr>
              <w:rPr>
                <w:rFonts w:ascii="Cambria Math" w:hAnsi="Cambria Math" w:cs="Times New Roman"/>
                <w:sz w:val="28"/>
                <w:szCs w:val="28"/>
              </w:rPr>
              <m:t>прив 2-5</m:t>
            </m:r>
          </m:sub>
        </m:sSub>
        <m:r>
          <m:rPr>
            <m:sty m:val="p"/>
          </m:rPr>
          <w:rPr>
            <w:rFonts w:ascii="Cambria Math" w:hAnsi="Cambria Math" w:cs="Times New Roman"/>
            <w:sz w:val="28"/>
            <w:szCs w:val="28"/>
          </w:rPr>
          <m:t>=</m:t>
        </m:r>
        <m:sSub>
          <m:sSubPr>
            <m:ctrlPr>
              <w:rPr>
                <w:rFonts w:ascii="Cambria Math" w:hAnsi="Cambria Math" w:cs="Times New Roman"/>
                <w:sz w:val="28"/>
                <w:szCs w:val="28"/>
              </w:rPr>
            </m:ctrlPr>
          </m:sSubPr>
          <m:e>
            <m:r>
              <m:rPr>
                <m:sty m:val="p"/>
              </m:rPr>
              <w:rPr>
                <w:rFonts w:ascii="Cambria Math" w:hAnsi="Cambria Math" w:cs="Times New Roman"/>
                <w:sz w:val="28"/>
                <w:szCs w:val="28"/>
              </w:rPr>
              <m:t>l</m:t>
            </m:r>
          </m:e>
          <m:sub>
            <m:r>
              <m:rPr>
                <m:sty m:val="p"/>
              </m:rPr>
              <w:rPr>
                <w:rFonts w:ascii="Cambria Math" w:hAnsi="Cambria Math" w:cs="Times New Roman"/>
                <w:sz w:val="28"/>
                <w:szCs w:val="28"/>
              </w:rPr>
              <m:t>o</m:t>
            </m:r>
          </m:sub>
        </m:sSub>
        <m:r>
          <m:rPr>
            <m:sty m:val="p"/>
          </m:rPr>
          <w:rPr>
            <w:rFonts w:ascii="Cambria Math" w:hAnsi="Cambria Math" w:cs="Times New Roman"/>
            <w:sz w:val="28"/>
            <w:szCs w:val="28"/>
          </w:rPr>
          <m:t>+</m:t>
        </m:r>
        <m:f>
          <m:fPr>
            <m:ctrlPr>
              <w:rPr>
                <w:rFonts w:ascii="Cambria Math" w:hAnsi="Cambria Math" w:cs="Times New Roman"/>
                <w:sz w:val="28"/>
                <w:szCs w:val="28"/>
              </w:rPr>
            </m:ctrlPr>
          </m:fPr>
          <m:num>
            <m:r>
              <m:rPr>
                <m:sty m:val="p"/>
              </m:rPr>
              <w:rPr>
                <w:rFonts w:ascii="Cambria Math" w:hAnsi="Cambria Math" w:cs="Times New Roman"/>
                <w:sz w:val="28"/>
                <w:szCs w:val="28"/>
              </w:rPr>
              <m:t>L</m:t>
            </m:r>
          </m:num>
          <m:den>
            <m:r>
              <m:rPr>
                <m:sty m:val="p"/>
              </m:rPr>
              <w:rPr>
                <w:rFonts w:ascii="Cambria Math" w:hAnsi="Cambria Math" w:cs="Times New Roman"/>
                <w:sz w:val="28"/>
                <w:szCs w:val="28"/>
              </w:rPr>
              <m:t>2</m:t>
            </m:r>
          </m:den>
        </m:f>
        <m:r>
          <m:rPr>
            <m:sty m:val="p"/>
          </m:rPr>
          <w:rPr>
            <w:rFonts w:ascii="Cambria Math" w:hAnsi="Cambria Math" w:cs="Times New Roman"/>
            <w:sz w:val="28"/>
            <w:szCs w:val="28"/>
          </w:rPr>
          <m:t>=10+</m:t>
        </m:r>
        <m:f>
          <m:fPr>
            <m:ctrlPr>
              <w:rPr>
                <w:rFonts w:ascii="Cambria Math" w:hAnsi="Cambria Math" w:cs="Times New Roman"/>
                <w:sz w:val="28"/>
                <w:szCs w:val="28"/>
              </w:rPr>
            </m:ctrlPr>
          </m:fPr>
          <m:num>
            <m:r>
              <m:rPr>
                <m:sty m:val="p"/>
              </m:rPr>
              <w:rPr>
                <w:rFonts w:ascii="Cambria Math" w:hAnsi="Cambria Math" w:cs="Times New Roman"/>
                <w:sz w:val="28"/>
                <w:szCs w:val="28"/>
              </w:rPr>
              <m:t>50</m:t>
            </m:r>
          </m:num>
          <m:den>
            <m:r>
              <m:rPr>
                <m:sty m:val="p"/>
              </m:rPr>
              <w:rPr>
                <w:rFonts w:ascii="Cambria Math" w:hAnsi="Cambria Math" w:cs="Times New Roman"/>
                <w:sz w:val="28"/>
                <w:szCs w:val="28"/>
              </w:rPr>
              <m:t>2</m:t>
            </m:r>
          </m:den>
        </m:f>
        <m:r>
          <m:rPr>
            <m:sty m:val="p"/>
          </m:rPr>
          <w:rPr>
            <w:rFonts w:ascii="Cambria Math" w:hAnsi="Cambria Math" w:cs="Times New Roman"/>
            <w:sz w:val="28"/>
            <w:szCs w:val="28"/>
          </w:rPr>
          <m:t>=35 м</m:t>
        </m:r>
      </m:oMath>
      <w:r w:rsidR="00695478">
        <w:rPr>
          <w:rFonts w:ascii="Times New Roman" w:hAnsi="Times New Roman" w:cs="Times New Roman"/>
          <w:sz w:val="28"/>
          <w:szCs w:val="28"/>
        </w:rPr>
        <w:t>.</w:t>
      </w:r>
    </w:p>
    <w:p w:rsidR="00207CFB" w:rsidRPr="00B96B26" w:rsidRDefault="00695478" w:rsidP="00207CFB">
      <w:pPr>
        <w:tabs>
          <w:tab w:val="left" w:pos="1134"/>
        </w:tabs>
        <w:ind w:firstLine="709"/>
        <w:jc w:val="both"/>
        <w:rPr>
          <w:rFonts w:ascii="Times New Roman" w:hAnsi="Times New Roman" w:cs="Times New Roman"/>
          <w:sz w:val="32"/>
          <w:szCs w:val="32"/>
        </w:rPr>
      </w:pPr>
      <w:r w:rsidRPr="00B96B26">
        <w:rPr>
          <w:rFonts w:ascii="Times New Roman" w:hAnsi="Times New Roman" w:cs="Times New Roman"/>
          <w:sz w:val="32"/>
          <w:szCs w:val="32"/>
        </w:rPr>
        <w:t>Момент нагрузки на каждом участке:</w:t>
      </w:r>
    </w:p>
    <w:p w:rsidR="00695478" w:rsidRDefault="001424BD" w:rsidP="00207CFB">
      <w:pPr>
        <w:tabs>
          <w:tab w:val="left" w:pos="1134"/>
        </w:tabs>
        <w:ind w:firstLine="709"/>
        <w:jc w:val="both"/>
        <w:rPr>
          <w:rFonts w:ascii="Times New Roman" w:hAnsi="Times New Roman" w:cs="Times New Roman"/>
          <w:sz w:val="28"/>
          <w:szCs w:val="28"/>
        </w:rPr>
      </w:pPr>
      <m:oMath>
        <m:sSub>
          <m:sSubPr>
            <m:ctrlPr>
              <w:rPr>
                <w:rFonts w:ascii="Cambria Math" w:hAnsi="Cambria Math" w:cs="Times New Roman"/>
                <w:sz w:val="28"/>
                <w:szCs w:val="28"/>
              </w:rPr>
            </m:ctrlPr>
          </m:sSubPr>
          <m:e>
            <m:r>
              <m:rPr>
                <m:sty m:val="p"/>
              </m:rPr>
              <w:rPr>
                <w:rFonts w:ascii="Cambria Math" w:hAnsi="Cambria Math" w:cs="Times New Roman"/>
                <w:sz w:val="28"/>
                <w:szCs w:val="28"/>
                <w:lang w:val="en-US"/>
              </w:rPr>
              <m:t>M</m:t>
            </m:r>
          </m:e>
          <m:sub>
            <m:r>
              <m:rPr>
                <m:sty m:val="p"/>
              </m:rPr>
              <w:rPr>
                <w:rFonts w:ascii="Cambria Math" w:hAnsi="Cambria Math" w:cs="Times New Roman"/>
                <w:sz w:val="28"/>
                <w:szCs w:val="28"/>
              </w:rPr>
              <m:t>2-3</m:t>
            </m:r>
          </m:sub>
        </m:sSub>
        <m:r>
          <m:rPr>
            <m:sty m:val="p"/>
          </m:rPr>
          <w:rPr>
            <w:rFonts w:ascii="Cambria Math" w:hAnsi="Cambria Math" w:cs="Times New Roman"/>
            <w:sz w:val="28"/>
            <w:szCs w:val="28"/>
          </w:rPr>
          <m:t>=</m:t>
        </m:r>
        <m:sSub>
          <m:sSubPr>
            <m:ctrlPr>
              <w:rPr>
                <w:rFonts w:ascii="Cambria Math" w:hAnsi="Cambria Math" w:cs="Times New Roman"/>
                <w:sz w:val="28"/>
                <w:szCs w:val="28"/>
              </w:rPr>
            </m:ctrlPr>
          </m:sSubPr>
          <m:e>
            <m:r>
              <m:rPr>
                <m:sty m:val="p"/>
              </m:rPr>
              <w:rPr>
                <w:rFonts w:ascii="Cambria Math" w:hAnsi="Cambria Math" w:cs="Times New Roman"/>
                <w:sz w:val="28"/>
                <w:szCs w:val="28"/>
              </w:rPr>
              <m:t>Р</m:t>
            </m:r>
          </m:e>
          <m:sub>
            <m:r>
              <m:rPr>
                <m:sty m:val="p"/>
              </m:rPr>
              <w:rPr>
                <w:rFonts w:ascii="Cambria Math" w:hAnsi="Cambria Math" w:cs="Times New Roman"/>
                <w:sz w:val="28"/>
                <w:szCs w:val="28"/>
              </w:rPr>
              <m:t>2-3</m:t>
            </m:r>
          </m:sub>
        </m:sSub>
        <m:r>
          <m:rPr>
            <m:sty m:val="p"/>
          </m:rPr>
          <w:rPr>
            <w:rFonts w:ascii="Cambria Math" w:hAnsi="Cambria Math" w:cs="Times New Roman"/>
            <w:sz w:val="28"/>
            <w:szCs w:val="28"/>
          </w:rPr>
          <m:t>⋅</m:t>
        </m:r>
        <m:sSub>
          <m:sSubPr>
            <m:ctrlPr>
              <w:rPr>
                <w:rFonts w:ascii="Cambria Math" w:hAnsi="Cambria Math" w:cs="Times New Roman"/>
                <w:sz w:val="28"/>
                <w:szCs w:val="28"/>
              </w:rPr>
            </m:ctrlPr>
          </m:sSubPr>
          <m:e>
            <m:r>
              <m:rPr>
                <m:sty m:val="p"/>
              </m:rPr>
              <w:rPr>
                <w:rFonts w:ascii="Cambria Math" w:hAnsi="Cambria Math" w:cs="Times New Roman"/>
                <w:sz w:val="28"/>
                <w:szCs w:val="28"/>
                <w:lang w:val="en-US"/>
              </w:rPr>
              <m:t>l</m:t>
            </m:r>
          </m:e>
          <m:sub>
            <m:r>
              <m:rPr>
                <m:sty m:val="p"/>
              </m:rPr>
              <w:rPr>
                <w:rFonts w:ascii="Cambria Math" w:hAnsi="Cambria Math" w:cs="Times New Roman"/>
                <w:sz w:val="28"/>
                <w:szCs w:val="28"/>
              </w:rPr>
              <m:t>прив 2-3</m:t>
            </m:r>
          </m:sub>
        </m:sSub>
        <m:r>
          <m:rPr>
            <m:sty m:val="p"/>
          </m:rPr>
          <w:rPr>
            <w:rFonts w:ascii="Cambria Math" w:hAnsi="Cambria Math" w:cs="Times New Roman"/>
            <w:sz w:val="28"/>
            <w:szCs w:val="28"/>
          </w:rPr>
          <m:t>=2⋅15=30 кВт⋅м</m:t>
        </m:r>
      </m:oMath>
      <w:r w:rsidR="00695478">
        <w:rPr>
          <w:rFonts w:ascii="Times New Roman" w:hAnsi="Times New Roman" w:cs="Times New Roman"/>
          <w:sz w:val="28"/>
          <w:szCs w:val="28"/>
        </w:rPr>
        <w:t>;</w:t>
      </w:r>
    </w:p>
    <w:p w:rsidR="00826027" w:rsidRDefault="001424BD" w:rsidP="00695478">
      <w:pPr>
        <w:tabs>
          <w:tab w:val="left" w:pos="1134"/>
        </w:tabs>
        <w:ind w:firstLine="709"/>
        <w:jc w:val="both"/>
        <w:rPr>
          <w:rFonts w:ascii="Times New Roman" w:hAnsi="Times New Roman" w:cs="Times New Roman"/>
          <w:sz w:val="28"/>
          <w:szCs w:val="28"/>
        </w:rPr>
      </w:pPr>
      <m:oMath>
        <m:sSub>
          <m:sSubPr>
            <m:ctrlPr>
              <w:rPr>
                <w:rFonts w:ascii="Cambria Math" w:hAnsi="Cambria Math" w:cs="Times New Roman"/>
                <w:sz w:val="28"/>
                <w:szCs w:val="28"/>
              </w:rPr>
            </m:ctrlPr>
          </m:sSubPr>
          <m:e>
            <m:r>
              <m:rPr>
                <m:sty m:val="p"/>
              </m:rPr>
              <w:rPr>
                <w:rFonts w:ascii="Cambria Math" w:hAnsi="Cambria Math" w:cs="Times New Roman"/>
                <w:sz w:val="28"/>
                <w:szCs w:val="28"/>
                <w:lang w:val="en-US"/>
              </w:rPr>
              <m:t>M</m:t>
            </m:r>
          </m:e>
          <m:sub>
            <m:r>
              <m:rPr>
                <m:sty m:val="p"/>
              </m:rPr>
              <w:rPr>
                <w:rFonts w:ascii="Cambria Math" w:hAnsi="Cambria Math" w:cs="Times New Roman"/>
                <w:sz w:val="28"/>
                <w:szCs w:val="28"/>
              </w:rPr>
              <m:t>2-4</m:t>
            </m:r>
          </m:sub>
        </m:sSub>
        <m:r>
          <m:rPr>
            <m:sty m:val="p"/>
          </m:rPr>
          <w:rPr>
            <w:rFonts w:ascii="Cambria Math" w:hAnsi="Cambria Math" w:cs="Times New Roman"/>
            <w:sz w:val="28"/>
            <w:szCs w:val="28"/>
          </w:rPr>
          <m:t>=</m:t>
        </m:r>
        <m:sSub>
          <m:sSubPr>
            <m:ctrlPr>
              <w:rPr>
                <w:rFonts w:ascii="Cambria Math" w:hAnsi="Cambria Math" w:cs="Times New Roman"/>
                <w:sz w:val="28"/>
                <w:szCs w:val="28"/>
              </w:rPr>
            </m:ctrlPr>
          </m:sSubPr>
          <m:e>
            <m:r>
              <m:rPr>
                <m:sty m:val="p"/>
              </m:rPr>
              <w:rPr>
                <w:rFonts w:ascii="Cambria Math" w:hAnsi="Cambria Math" w:cs="Times New Roman"/>
                <w:sz w:val="28"/>
                <w:szCs w:val="28"/>
              </w:rPr>
              <m:t>Р</m:t>
            </m:r>
          </m:e>
          <m:sub>
            <m:r>
              <m:rPr>
                <m:sty m:val="p"/>
              </m:rPr>
              <w:rPr>
                <w:rFonts w:ascii="Cambria Math" w:hAnsi="Cambria Math" w:cs="Times New Roman"/>
                <w:sz w:val="28"/>
                <w:szCs w:val="28"/>
              </w:rPr>
              <m:t>2-4</m:t>
            </m:r>
          </m:sub>
        </m:sSub>
        <m:r>
          <m:rPr>
            <m:sty m:val="p"/>
          </m:rPr>
          <w:rPr>
            <w:rFonts w:ascii="Cambria Math" w:hAnsi="Cambria Math" w:cs="Times New Roman"/>
            <w:sz w:val="28"/>
            <w:szCs w:val="28"/>
          </w:rPr>
          <m:t>⋅</m:t>
        </m:r>
        <m:sSub>
          <m:sSubPr>
            <m:ctrlPr>
              <w:rPr>
                <w:rFonts w:ascii="Cambria Math" w:hAnsi="Cambria Math" w:cs="Times New Roman"/>
                <w:sz w:val="28"/>
                <w:szCs w:val="28"/>
              </w:rPr>
            </m:ctrlPr>
          </m:sSubPr>
          <m:e>
            <m:r>
              <m:rPr>
                <m:sty m:val="p"/>
              </m:rPr>
              <w:rPr>
                <w:rFonts w:ascii="Cambria Math" w:hAnsi="Cambria Math" w:cs="Times New Roman"/>
                <w:sz w:val="28"/>
                <w:szCs w:val="28"/>
                <w:lang w:val="en-US"/>
              </w:rPr>
              <m:t>l</m:t>
            </m:r>
          </m:e>
          <m:sub>
            <m:r>
              <m:rPr>
                <m:sty m:val="p"/>
              </m:rPr>
              <w:rPr>
                <w:rFonts w:ascii="Cambria Math" w:hAnsi="Cambria Math" w:cs="Times New Roman"/>
                <w:sz w:val="28"/>
                <w:szCs w:val="28"/>
              </w:rPr>
              <m:t>прив 2-4</m:t>
            </m:r>
          </m:sub>
        </m:sSub>
        <m:r>
          <m:rPr>
            <m:sty m:val="p"/>
          </m:rPr>
          <w:rPr>
            <w:rFonts w:ascii="Cambria Math" w:hAnsi="Cambria Math" w:cs="Times New Roman"/>
            <w:sz w:val="28"/>
            <w:szCs w:val="28"/>
          </w:rPr>
          <m:t>=7,5⋅30=225 кВт⋅м</m:t>
        </m:r>
      </m:oMath>
      <w:r w:rsidR="00695478">
        <w:rPr>
          <w:rFonts w:ascii="Times New Roman" w:hAnsi="Times New Roman" w:cs="Times New Roman"/>
          <w:sz w:val="28"/>
          <w:szCs w:val="28"/>
        </w:rPr>
        <w:t>;</w:t>
      </w:r>
    </w:p>
    <w:p w:rsidR="00695478" w:rsidRDefault="001424BD" w:rsidP="00695478">
      <w:pPr>
        <w:tabs>
          <w:tab w:val="left" w:pos="1134"/>
        </w:tabs>
        <w:ind w:firstLine="709"/>
        <w:jc w:val="both"/>
        <w:rPr>
          <w:rFonts w:ascii="Times New Roman" w:hAnsi="Times New Roman" w:cs="Times New Roman"/>
          <w:sz w:val="28"/>
          <w:szCs w:val="28"/>
        </w:rPr>
      </w:pPr>
      <m:oMath>
        <m:sSub>
          <m:sSubPr>
            <m:ctrlPr>
              <w:rPr>
                <w:rFonts w:ascii="Cambria Math" w:hAnsi="Cambria Math" w:cs="Times New Roman"/>
                <w:sz w:val="28"/>
                <w:szCs w:val="28"/>
              </w:rPr>
            </m:ctrlPr>
          </m:sSubPr>
          <m:e>
            <m:r>
              <m:rPr>
                <m:sty m:val="p"/>
              </m:rPr>
              <w:rPr>
                <w:rFonts w:ascii="Cambria Math" w:hAnsi="Cambria Math" w:cs="Times New Roman"/>
                <w:sz w:val="28"/>
                <w:szCs w:val="28"/>
                <w:lang w:val="en-US"/>
              </w:rPr>
              <m:t>M</m:t>
            </m:r>
          </m:e>
          <m:sub>
            <m:r>
              <m:rPr>
                <m:sty m:val="p"/>
              </m:rPr>
              <w:rPr>
                <w:rFonts w:ascii="Cambria Math" w:hAnsi="Cambria Math" w:cs="Times New Roman"/>
                <w:sz w:val="28"/>
                <w:szCs w:val="28"/>
              </w:rPr>
              <m:t>2-5</m:t>
            </m:r>
          </m:sub>
        </m:sSub>
        <m:r>
          <m:rPr>
            <m:sty m:val="p"/>
          </m:rPr>
          <w:rPr>
            <w:rFonts w:ascii="Cambria Math" w:hAnsi="Cambria Math" w:cs="Times New Roman"/>
            <w:sz w:val="28"/>
            <w:szCs w:val="28"/>
          </w:rPr>
          <m:t>=</m:t>
        </m:r>
        <m:sSub>
          <m:sSubPr>
            <m:ctrlPr>
              <w:rPr>
                <w:rFonts w:ascii="Cambria Math" w:hAnsi="Cambria Math" w:cs="Times New Roman"/>
                <w:sz w:val="28"/>
                <w:szCs w:val="28"/>
              </w:rPr>
            </m:ctrlPr>
          </m:sSubPr>
          <m:e>
            <m:r>
              <m:rPr>
                <m:sty m:val="p"/>
              </m:rPr>
              <w:rPr>
                <w:rFonts w:ascii="Cambria Math" w:hAnsi="Cambria Math" w:cs="Times New Roman"/>
                <w:sz w:val="28"/>
                <w:szCs w:val="28"/>
              </w:rPr>
              <m:t>Р</m:t>
            </m:r>
          </m:e>
          <m:sub>
            <m:r>
              <m:rPr>
                <m:sty m:val="p"/>
              </m:rPr>
              <w:rPr>
                <w:rFonts w:ascii="Cambria Math" w:hAnsi="Cambria Math" w:cs="Times New Roman"/>
                <w:sz w:val="28"/>
                <w:szCs w:val="28"/>
              </w:rPr>
              <m:t>2-5</m:t>
            </m:r>
          </m:sub>
        </m:sSub>
        <m:r>
          <m:rPr>
            <m:sty m:val="p"/>
          </m:rPr>
          <w:rPr>
            <w:rFonts w:ascii="Cambria Math" w:hAnsi="Cambria Math" w:cs="Times New Roman"/>
            <w:sz w:val="28"/>
            <w:szCs w:val="28"/>
          </w:rPr>
          <m:t>⋅</m:t>
        </m:r>
        <m:sSub>
          <m:sSubPr>
            <m:ctrlPr>
              <w:rPr>
                <w:rFonts w:ascii="Cambria Math" w:hAnsi="Cambria Math" w:cs="Times New Roman"/>
                <w:sz w:val="28"/>
                <w:szCs w:val="28"/>
              </w:rPr>
            </m:ctrlPr>
          </m:sSubPr>
          <m:e>
            <m:r>
              <m:rPr>
                <m:sty m:val="p"/>
              </m:rPr>
              <w:rPr>
                <w:rFonts w:ascii="Cambria Math" w:hAnsi="Cambria Math" w:cs="Times New Roman"/>
                <w:sz w:val="28"/>
                <w:szCs w:val="28"/>
                <w:lang w:val="en-US"/>
              </w:rPr>
              <m:t>l</m:t>
            </m:r>
          </m:e>
          <m:sub>
            <m:r>
              <m:rPr>
                <m:sty m:val="p"/>
              </m:rPr>
              <w:rPr>
                <w:rFonts w:ascii="Cambria Math" w:hAnsi="Cambria Math" w:cs="Times New Roman"/>
                <w:sz w:val="28"/>
                <w:szCs w:val="28"/>
              </w:rPr>
              <m:t>прив 2-5</m:t>
            </m:r>
          </m:sub>
        </m:sSub>
        <m:r>
          <m:rPr>
            <m:sty m:val="p"/>
          </m:rPr>
          <w:rPr>
            <w:rFonts w:ascii="Cambria Math" w:hAnsi="Cambria Math" w:cs="Times New Roman"/>
            <w:sz w:val="28"/>
            <w:szCs w:val="28"/>
          </w:rPr>
          <m:t>=6,5⋅35=227,5 кВт⋅м</m:t>
        </m:r>
      </m:oMath>
      <w:r w:rsidR="00695478">
        <w:rPr>
          <w:rFonts w:ascii="Times New Roman" w:hAnsi="Times New Roman" w:cs="Times New Roman"/>
          <w:sz w:val="28"/>
          <w:szCs w:val="28"/>
        </w:rPr>
        <w:t>.</w:t>
      </w:r>
    </w:p>
    <w:p w:rsidR="00695478" w:rsidRPr="00B96B26" w:rsidRDefault="00695478" w:rsidP="00695478">
      <w:pPr>
        <w:tabs>
          <w:tab w:val="left" w:pos="1134"/>
        </w:tabs>
        <w:ind w:firstLine="709"/>
        <w:jc w:val="both"/>
        <w:rPr>
          <w:rFonts w:ascii="Times New Roman" w:hAnsi="Times New Roman" w:cs="Times New Roman"/>
          <w:sz w:val="32"/>
          <w:szCs w:val="32"/>
        </w:rPr>
      </w:pPr>
      <w:r w:rsidRPr="00B96B26">
        <w:rPr>
          <w:rFonts w:ascii="Times New Roman" w:hAnsi="Times New Roman" w:cs="Times New Roman"/>
          <w:sz w:val="32"/>
          <w:szCs w:val="32"/>
        </w:rPr>
        <w:t>Момент нагрузки питающей линии 1</w:t>
      </w:r>
      <w:r w:rsidRPr="00B96B26">
        <w:rPr>
          <w:sz w:val="32"/>
          <w:szCs w:val="32"/>
        </w:rPr>
        <w:t>–</w:t>
      </w:r>
      <w:r w:rsidRPr="00B96B26">
        <w:rPr>
          <w:rFonts w:ascii="Times New Roman" w:hAnsi="Times New Roman" w:cs="Times New Roman"/>
          <w:sz w:val="32"/>
          <w:szCs w:val="32"/>
        </w:rPr>
        <w:t>2</w:t>
      </w:r>
      <w:r w:rsidRPr="00B96B26">
        <w:rPr>
          <w:rFonts w:ascii="Times New Roman" w:hAnsi="Times New Roman" w:cs="Times New Roman"/>
          <w:i/>
          <w:sz w:val="32"/>
          <w:szCs w:val="32"/>
        </w:rPr>
        <w:t xml:space="preserve"> </w:t>
      </w:r>
      <w:r w:rsidRPr="00B96B26">
        <w:rPr>
          <w:rFonts w:ascii="Times New Roman" w:hAnsi="Times New Roman" w:cs="Times New Roman"/>
          <w:sz w:val="32"/>
          <w:szCs w:val="32"/>
        </w:rPr>
        <w:t>составит:</w:t>
      </w:r>
    </w:p>
    <w:p w:rsidR="00695478" w:rsidRDefault="001424BD" w:rsidP="00695478">
      <w:pPr>
        <w:tabs>
          <w:tab w:val="left" w:pos="1134"/>
        </w:tabs>
        <w:ind w:firstLine="709"/>
        <w:jc w:val="both"/>
        <w:rPr>
          <w:rFonts w:ascii="Times New Roman" w:hAnsi="Times New Roman" w:cs="Times New Roman"/>
          <w:sz w:val="28"/>
          <w:szCs w:val="28"/>
        </w:rPr>
      </w:pPr>
      <m:oMathPara>
        <m:oMath>
          <m:sSub>
            <m:sSubPr>
              <m:ctrlPr>
                <w:rPr>
                  <w:rFonts w:ascii="Cambria Math" w:hAnsi="Cambria Math" w:cs="Times New Roman"/>
                  <w:sz w:val="28"/>
                  <w:szCs w:val="28"/>
                </w:rPr>
              </m:ctrlPr>
            </m:sSubPr>
            <m:e>
              <m:r>
                <m:rPr>
                  <m:sty m:val="p"/>
                </m:rPr>
                <w:rPr>
                  <w:rFonts w:ascii="Cambria Math" w:hAnsi="Cambria Math" w:cs="Times New Roman"/>
                  <w:sz w:val="28"/>
                  <w:szCs w:val="28"/>
                  <w:lang w:val="en-US"/>
                </w:rPr>
                <m:t>M</m:t>
              </m:r>
            </m:e>
            <m:sub>
              <m:r>
                <m:rPr>
                  <m:sty m:val="p"/>
                </m:rPr>
                <w:rPr>
                  <w:rFonts w:ascii="Cambria Math" w:hAnsi="Cambria Math" w:cs="Times New Roman"/>
                  <w:sz w:val="28"/>
                  <w:szCs w:val="28"/>
                </w:rPr>
                <m:t>1-2</m:t>
              </m:r>
            </m:sub>
          </m:sSub>
          <m:r>
            <m:rPr>
              <m:sty m:val="p"/>
            </m:rPr>
            <w:rPr>
              <w:rFonts w:ascii="Cambria Math" w:hAnsi="Cambria Math" w:cs="Times New Roman"/>
              <w:sz w:val="28"/>
              <w:szCs w:val="28"/>
            </w:rPr>
            <m:t>=</m:t>
          </m:r>
          <m:d>
            <m:dPr>
              <m:ctrlPr>
                <w:rPr>
                  <w:rFonts w:ascii="Cambria Math" w:hAnsi="Cambria Math" w:cs="Times New Roman"/>
                  <w:sz w:val="28"/>
                  <w:szCs w:val="28"/>
                </w:rPr>
              </m:ctrlPr>
            </m:dPr>
            <m:e>
              <m:sSub>
                <m:sSubPr>
                  <m:ctrlPr>
                    <w:rPr>
                      <w:rFonts w:ascii="Cambria Math" w:hAnsi="Cambria Math" w:cs="Times New Roman"/>
                      <w:sz w:val="28"/>
                      <w:szCs w:val="28"/>
                    </w:rPr>
                  </m:ctrlPr>
                </m:sSubPr>
                <m:e>
                  <m:r>
                    <m:rPr>
                      <m:sty m:val="p"/>
                    </m:rPr>
                    <w:rPr>
                      <w:rFonts w:ascii="Cambria Math" w:hAnsi="Cambria Math" w:cs="Times New Roman"/>
                      <w:sz w:val="28"/>
                      <w:szCs w:val="28"/>
                      <w:lang w:val="en-US"/>
                    </w:rPr>
                    <m:t>P</m:t>
                  </m:r>
                </m:e>
                <m:sub>
                  <m:r>
                    <m:rPr>
                      <m:sty m:val="p"/>
                    </m:rPr>
                    <w:rPr>
                      <w:rFonts w:ascii="Cambria Math" w:hAnsi="Cambria Math" w:cs="Times New Roman"/>
                      <w:sz w:val="28"/>
                      <w:szCs w:val="28"/>
                    </w:rPr>
                    <m:t>2-3</m:t>
                  </m:r>
                </m:sub>
              </m:sSub>
              <m:r>
                <m:rPr>
                  <m:sty m:val="p"/>
                </m:rPr>
                <w:rPr>
                  <w:rFonts w:ascii="Cambria Math" w:hAnsi="Cambria Math" w:cs="Times New Roman"/>
                  <w:sz w:val="28"/>
                  <w:szCs w:val="28"/>
                </w:rPr>
                <m:t>+</m:t>
              </m:r>
              <m:sSub>
                <m:sSubPr>
                  <m:ctrlPr>
                    <w:rPr>
                      <w:rFonts w:ascii="Cambria Math" w:hAnsi="Cambria Math" w:cs="Times New Roman"/>
                      <w:sz w:val="28"/>
                      <w:szCs w:val="28"/>
                    </w:rPr>
                  </m:ctrlPr>
                </m:sSubPr>
                <m:e>
                  <m:r>
                    <m:rPr>
                      <m:sty m:val="p"/>
                    </m:rPr>
                    <w:rPr>
                      <w:rFonts w:ascii="Cambria Math" w:hAnsi="Cambria Math" w:cs="Times New Roman"/>
                      <w:sz w:val="28"/>
                      <w:szCs w:val="28"/>
                    </w:rPr>
                    <m:t>P</m:t>
                  </m:r>
                </m:e>
                <m:sub>
                  <m:r>
                    <m:rPr>
                      <m:sty m:val="p"/>
                    </m:rPr>
                    <w:rPr>
                      <w:rFonts w:ascii="Cambria Math" w:hAnsi="Cambria Math" w:cs="Times New Roman"/>
                      <w:sz w:val="28"/>
                      <w:szCs w:val="28"/>
                    </w:rPr>
                    <m:t>2-4</m:t>
                  </m:r>
                </m:sub>
              </m:sSub>
              <m:r>
                <m:rPr>
                  <m:sty m:val="p"/>
                </m:rPr>
                <w:rPr>
                  <w:rFonts w:ascii="Cambria Math" w:hAnsi="Cambria Math" w:cs="Times New Roman"/>
                  <w:sz w:val="28"/>
                  <w:szCs w:val="28"/>
                </w:rPr>
                <m:t>+</m:t>
              </m:r>
              <m:sSub>
                <m:sSubPr>
                  <m:ctrlPr>
                    <w:rPr>
                      <w:rFonts w:ascii="Cambria Math" w:hAnsi="Cambria Math" w:cs="Times New Roman"/>
                      <w:sz w:val="28"/>
                      <w:szCs w:val="28"/>
                    </w:rPr>
                  </m:ctrlPr>
                </m:sSubPr>
                <m:e>
                  <m:r>
                    <m:rPr>
                      <m:sty m:val="p"/>
                    </m:rPr>
                    <w:rPr>
                      <w:rFonts w:ascii="Cambria Math" w:hAnsi="Cambria Math" w:cs="Times New Roman"/>
                      <w:sz w:val="28"/>
                      <w:szCs w:val="28"/>
                    </w:rPr>
                    <m:t>P</m:t>
                  </m:r>
                </m:e>
                <m:sub>
                  <m:r>
                    <m:rPr>
                      <m:sty m:val="p"/>
                    </m:rPr>
                    <w:rPr>
                      <w:rFonts w:ascii="Cambria Math" w:hAnsi="Cambria Math" w:cs="Times New Roman"/>
                      <w:sz w:val="28"/>
                      <w:szCs w:val="28"/>
                    </w:rPr>
                    <m:t>2-5</m:t>
                  </m:r>
                </m:sub>
              </m:sSub>
            </m:e>
          </m:d>
          <m:r>
            <m:rPr>
              <m:sty m:val="p"/>
            </m:rPr>
            <w:rPr>
              <w:rFonts w:ascii="Cambria Math" w:hAnsi="Cambria Math" w:cs="Times New Roman"/>
              <w:sz w:val="28"/>
              <w:szCs w:val="28"/>
            </w:rPr>
            <m:t>⋅</m:t>
          </m:r>
          <m:sSub>
            <m:sSubPr>
              <m:ctrlPr>
                <w:rPr>
                  <w:rFonts w:ascii="Cambria Math" w:hAnsi="Cambria Math" w:cs="Times New Roman"/>
                  <w:sz w:val="28"/>
                  <w:szCs w:val="28"/>
                </w:rPr>
              </m:ctrlPr>
            </m:sSubPr>
            <m:e>
              <m:r>
                <m:rPr>
                  <m:sty m:val="p"/>
                </m:rPr>
                <w:rPr>
                  <w:rFonts w:ascii="Cambria Math" w:hAnsi="Cambria Math" w:cs="Times New Roman"/>
                  <w:sz w:val="28"/>
                  <w:szCs w:val="28"/>
                  <w:lang w:val="en-US"/>
                </w:rPr>
                <m:t>l</m:t>
              </m:r>
            </m:e>
            <m:sub>
              <m:r>
                <m:rPr>
                  <m:sty m:val="p"/>
                </m:rPr>
                <w:rPr>
                  <w:rFonts w:ascii="Cambria Math" w:hAnsi="Cambria Math" w:cs="Times New Roman"/>
                  <w:sz w:val="28"/>
                  <w:szCs w:val="28"/>
                </w:rPr>
                <m:t xml:space="preserve"> 1-2</m:t>
              </m:r>
            </m:sub>
          </m:sSub>
          <m:r>
            <m:rPr>
              <m:sty m:val="p"/>
            </m:rPr>
            <w:rPr>
              <w:rFonts w:ascii="Cambria Math" w:hAnsi="Cambria Math" w:cs="Times New Roman"/>
              <w:sz w:val="28"/>
              <w:szCs w:val="28"/>
            </w:rPr>
            <m:t>=</m:t>
          </m:r>
          <m:d>
            <m:dPr>
              <m:ctrlPr>
                <w:rPr>
                  <w:rFonts w:ascii="Cambria Math" w:hAnsi="Cambria Math" w:cs="Times New Roman"/>
                  <w:sz w:val="28"/>
                  <w:szCs w:val="28"/>
                </w:rPr>
              </m:ctrlPr>
            </m:dPr>
            <m:e>
              <m:r>
                <m:rPr>
                  <m:sty m:val="p"/>
                </m:rPr>
                <w:rPr>
                  <w:rFonts w:ascii="Cambria Math" w:hAnsi="Cambria Math" w:cs="Times New Roman"/>
                  <w:sz w:val="28"/>
                  <w:szCs w:val="28"/>
                </w:rPr>
                <m:t>2+7,5+6,5</m:t>
              </m:r>
            </m:e>
          </m:d>
          <m:r>
            <m:rPr>
              <m:sty m:val="p"/>
            </m:rPr>
            <w:rPr>
              <w:rFonts w:ascii="Cambria Math" w:hAnsi="Cambria Math" w:cs="Times New Roman"/>
              <w:sz w:val="28"/>
              <w:szCs w:val="28"/>
            </w:rPr>
            <m:t>⋅120=1920 кВт⋅м</m:t>
          </m:r>
        </m:oMath>
      </m:oMathPara>
    </w:p>
    <w:p w:rsidR="00695478" w:rsidRPr="00B96B26" w:rsidRDefault="00695478" w:rsidP="00695478">
      <w:pPr>
        <w:tabs>
          <w:tab w:val="left" w:pos="1134"/>
        </w:tabs>
        <w:ind w:firstLine="709"/>
        <w:jc w:val="both"/>
        <w:rPr>
          <w:rFonts w:ascii="Times New Roman" w:hAnsi="Times New Roman" w:cs="Times New Roman"/>
          <w:sz w:val="32"/>
          <w:szCs w:val="32"/>
        </w:rPr>
      </w:pPr>
      <w:r w:rsidRPr="00B96B26">
        <w:rPr>
          <w:rFonts w:ascii="Times New Roman" w:hAnsi="Times New Roman" w:cs="Times New Roman"/>
          <w:sz w:val="32"/>
          <w:szCs w:val="32"/>
        </w:rPr>
        <w:t>По формуле определим сечение линии 1</w:t>
      </w:r>
      <w:r w:rsidRPr="00B96B26">
        <w:rPr>
          <w:sz w:val="32"/>
          <w:szCs w:val="32"/>
        </w:rPr>
        <w:t>–</w:t>
      </w:r>
      <w:r w:rsidRPr="00B96B26">
        <w:rPr>
          <w:rFonts w:ascii="Times New Roman" w:hAnsi="Times New Roman" w:cs="Times New Roman"/>
          <w:sz w:val="32"/>
          <w:szCs w:val="32"/>
        </w:rPr>
        <w:t>2</w:t>
      </w:r>
      <w:r w:rsidR="004A5607" w:rsidRPr="00B96B26">
        <w:rPr>
          <w:rFonts w:ascii="Times New Roman" w:hAnsi="Times New Roman" w:cs="Times New Roman"/>
          <w:sz w:val="32"/>
          <w:szCs w:val="32"/>
        </w:rPr>
        <w:t xml:space="preserve"> с учетом, что для линии 2</w:t>
      </w:r>
      <w:r w:rsidR="004A5607" w:rsidRPr="00B96B26">
        <w:rPr>
          <w:sz w:val="32"/>
          <w:szCs w:val="32"/>
        </w:rPr>
        <w:t>–</w:t>
      </w:r>
      <w:r w:rsidR="004A5607" w:rsidRPr="00B96B26">
        <w:rPr>
          <w:rFonts w:ascii="Times New Roman" w:hAnsi="Times New Roman" w:cs="Times New Roman"/>
          <w:sz w:val="32"/>
          <w:szCs w:val="32"/>
        </w:rPr>
        <w:t xml:space="preserve">3 коэффициент приведения момента </w:t>
      </w:r>
      <m:oMath>
        <m:sSub>
          <m:sSubPr>
            <m:ctrlPr>
              <w:rPr>
                <w:rFonts w:ascii="Cambria Math" w:hAnsi="Cambria Math" w:cs="Times New Roman"/>
                <w:sz w:val="32"/>
                <w:szCs w:val="32"/>
              </w:rPr>
            </m:ctrlPr>
          </m:sSubPr>
          <m:e>
            <m:r>
              <m:rPr>
                <m:sty m:val="p"/>
              </m:rPr>
              <w:rPr>
                <w:rFonts w:ascii="Cambria Math" w:hAnsi="Cambria Math" w:cs="Times New Roman"/>
                <w:sz w:val="32"/>
                <w:szCs w:val="32"/>
              </w:rPr>
              <m:t>α</m:t>
            </m:r>
          </m:e>
          <m:sub>
            <m:r>
              <m:rPr>
                <m:sty m:val="p"/>
              </m:rPr>
              <w:rPr>
                <w:rFonts w:ascii="Cambria Math" w:hAnsi="Cambria Math" w:cs="Times New Roman"/>
                <w:sz w:val="32"/>
                <w:szCs w:val="32"/>
              </w:rPr>
              <m:t>пр</m:t>
            </m:r>
          </m:sub>
        </m:sSub>
        <m:r>
          <m:rPr>
            <m:sty m:val="p"/>
          </m:rPr>
          <w:rPr>
            <w:rFonts w:ascii="Cambria Math" w:hAnsi="Cambria Math" w:cs="Times New Roman"/>
            <w:sz w:val="32"/>
            <w:szCs w:val="32"/>
          </w:rPr>
          <m:t>=1,85</m:t>
        </m:r>
      </m:oMath>
      <w:r w:rsidR="004A5607" w:rsidRPr="00B96B26">
        <w:rPr>
          <w:rFonts w:ascii="Times New Roman" w:hAnsi="Times New Roman" w:cs="Times New Roman"/>
          <w:sz w:val="32"/>
          <w:szCs w:val="32"/>
        </w:rPr>
        <w:t>:</w:t>
      </w:r>
    </w:p>
    <w:p w:rsidR="00292922" w:rsidRDefault="00292922" w:rsidP="00FB06EA">
      <w:pPr>
        <w:tabs>
          <w:tab w:val="left" w:pos="1134"/>
        </w:tabs>
        <w:spacing w:before="240"/>
        <w:ind w:firstLine="709"/>
        <w:jc w:val="both"/>
        <w:rPr>
          <w:rFonts w:ascii="Times New Roman" w:hAnsi="Times New Roman" w:cs="Times New Roman"/>
          <w:sz w:val="28"/>
          <w:szCs w:val="28"/>
        </w:rPr>
      </w:pPr>
    </w:p>
    <w:p w:rsidR="004A5607" w:rsidRDefault="004A5607" w:rsidP="004A5607">
      <w:pPr>
        <w:pStyle w:val="af"/>
        <w:spacing w:before="88" w:line="276" w:lineRule="auto"/>
        <w:ind w:right="58" w:firstLine="709"/>
        <w:jc w:val="both"/>
        <w:rPr>
          <w:sz w:val="32"/>
          <w:szCs w:val="32"/>
        </w:rPr>
      </w:pPr>
      <m:oMathPara>
        <m:oMath>
          <m:r>
            <m:rPr>
              <m:sty m:val="p"/>
            </m:rPr>
            <w:rPr>
              <w:rFonts w:ascii="Cambria Math" w:eastAsiaTheme="minorEastAsia" w:hAnsi="Cambria Math"/>
            </w:rPr>
            <m:t>S=</m:t>
          </m:r>
          <m:f>
            <m:fPr>
              <m:ctrlPr>
                <w:rPr>
                  <w:rFonts w:ascii="Cambria Math" w:eastAsiaTheme="minorEastAsia" w:hAnsi="Cambria Math"/>
                </w:rPr>
              </m:ctrlPr>
            </m:fPr>
            <m:num>
              <m:nary>
                <m:naryPr>
                  <m:chr m:val="∑"/>
                  <m:limLoc m:val="undOvr"/>
                  <m:subHide m:val="on"/>
                  <m:supHide m:val="on"/>
                  <m:ctrlPr>
                    <w:rPr>
                      <w:rFonts w:ascii="Cambria Math" w:eastAsiaTheme="minorEastAsia" w:hAnsi="Cambria Math"/>
                    </w:rPr>
                  </m:ctrlPr>
                </m:naryPr>
                <m:sub/>
                <m:sup/>
                <m:e>
                  <m:sSub>
                    <m:sSubPr>
                      <m:ctrlPr>
                        <w:rPr>
                          <w:rFonts w:ascii="Cambria Math" w:eastAsiaTheme="minorEastAsia" w:hAnsi="Cambria Math"/>
                        </w:rPr>
                      </m:ctrlPr>
                    </m:sSubPr>
                    <m:e>
                      <m:r>
                        <m:rPr>
                          <m:sty m:val="p"/>
                        </m:rPr>
                        <w:rPr>
                          <w:rFonts w:ascii="Cambria Math" w:eastAsiaTheme="minorEastAsia" w:hAnsi="Cambria Math"/>
                        </w:rPr>
                        <m:t>M</m:t>
                      </m:r>
                    </m:e>
                    <m:sub>
                      <m:r>
                        <m:rPr>
                          <m:sty m:val="p"/>
                        </m:rPr>
                        <w:rPr>
                          <w:rFonts w:ascii="Cambria Math" w:eastAsiaTheme="minorEastAsia" w:hAnsi="Cambria Math"/>
                        </w:rPr>
                        <m:t>i</m:t>
                      </m:r>
                    </m:sub>
                  </m:sSub>
                </m:e>
              </m:nary>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α</m:t>
                  </m:r>
                </m:e>
                <m:sub>
                  <m:r>
                    <w:rPr>
                      <w:rFonts w:ascii="Cambria Math" w:eastAsiaTheme="minorEastAsia" w:hAnsi="Cambria Math"/>
                    </w:rPr>
                    <m:t>пр</m:t>
                  </m:r>
                </m:sub>
              </m:sSub>
              <m:r>
                <w:rPr>
                  <w:rFonts w:ascii="Cambria Math" w:eastAsiaTheme="minorEastAsia" w:hAnsi="Cambria Math"/>
                </w:rPr>
                <m:t>∙</m:t>
              </m:r>
              <m:nary>
                <m:naryPr>
                  <m:chr m:val="∑"/>
                  <m:limLoc m:val="undOvr"/>
                  <m:subHide m:val="on"/>
                  <m:supHide m:val="on"/>
                  <m:ctrlPr>
                    <w:rPr>
                      <w:rFonts w:ascii="Cambria Math" w:eastAsiaTheme="minorEastAsia" w:hAnsi="Cambria Math"/>
                    </w:rPr>
                  </m:ctrlPr>
                </m:naryPr>
                <m:sub/>
                <m:sup/>
                <m:e>
                  <m:sSub>
                    <m:sSubPr>
                      <m:ctrlPr>
                        <w:rPr>
                          <w:rFonts w:ascii="Cambria Math" w:eastAsiaTheme="minorEastAsia" w:hAnsi="Cambria Math"/>
                        </w:rPr>
                      </m:ctrlPr>
                    </m:sSubPr>
                    <m:e>
                      <m:r>
                        <w:rPr>
                          <w:rFonts w:ascii="Cambria Math" w:eastAsiaTheme="minorEastAsia" w:hAnsi="Cambria Math"/>
                          <w:lang w:val="en-US"/>
                        </w:rPr>
                        <m:t>m</m:t>
                      </m:r>
                    </m:e>
                    <m:sub>
                      <m:r>
                        <m:rPr>
                          <m:sty m:val="p"/>
                        </m:rPr>
                        <w:rPr>
                          <w:rFonts w:ascii="Cambria Math" w:eastAsiaTheme="minorEastAsia" w:hAnsi="Cambria Math"/>
                        </w:rPr>
                        <m:t>i</m:t>
                      </m:r>
                    </m:sub>
                  </m:sSub>
                </m:e>
              </m:nary>
            </m:num>
            <m:den>
              <m:r>
                <m:rPr>
                  <m:sty m:val="p"/>
                </m:rPr>
                <w:rPr>
                  <w:rFonts w:ascii="Cambria Math" w:eastAsiaTheme="minorEastAsia" w:hAnsi="Cambria Math"/>
                </w:rPr>
                <m:t>C⋅Δ</m:t>
              </m:r>
              <m:sSub>
                <m:sSubPr>
                  <m:ctrlPr>
                    <w:rPr>
                      <w:rFonts w:ascii="Cambria Math" w:eastAsiaTheme="minorEastAsia" w:hAnsi="Cambria Math"/>
                    </w:rPr>
                  </m:ctrlPr>
                </m:sSubPr>
                <m:e>
                  <m:r>
                    <m:rPr>
                      <m:sty m:val="p"/>
                    </m:rPr>
                    <w:rPr>
                      <w:rFonts w:ascii="Cambria Math" w:eastAsiaTheme="minorEastAsia" w:hAnsi="Cambria Math"/>
                    </w:rPr>
                    <m:t>U</m:t>
                  </m:r>
                </m:e>
                <m:sub>
                  <m:r>
                    <m:rPr>
                      <m:sty m:val="p"/>
                    </m:rPr>
                    <w:rPr>
                      <w:rFonts w:ascii="Cambria Math" w:eastAsiaTheme="minorEastAsia" w:hAnsi="Cambria Math"/>
                    </w:rPr>
                    <m:t>доп</m:t>
                  </m:r>
                </m:sub>
              </m:sSub>
              <m:r>
                <m:rPr>
                  <m:sty m:val="p"/>
                </m:rPr>
                <w:rPr>
                  <w:rFonts w:ascii="Cambria Math" w:eastAsiaTheme="minorEastAsia" w:hAnsi="Cambria Math"/>
                </w:rPr>
                <m:t>%</m:t>
              </m:r>
            </m:den>
          </m:f>
          <m:r>
            <m:rPr>
              <m:sty m:val="p"/>
            </m:rPr>
            <w:rPr>
              <w:rFonts w:ascii="Cambria Math" w:eastAsiaTheme="minorEastAsia" w:hAnsi="Cambria Math"/>
            </w:rPr>
            <m:t>=</m:t>
          </m:r>
          <m:f>
            <m:fPr>
              <m:ctrlPr>
                <w:rPr>
                  <w:rFonts w:ascii="Cambria Math" w:eastAsiaTheme="minorEastAsia" w:hAnsi="Cambria Math"/>
                </w:rPr>
              </m:ctrlPr>
            </m:fPr>
            <m:num>
              <m:r>
                <w:rPr>
                  <w:rFonts w:ascii="Cambria Math" w:eastAsiaTheme="minorEastAsia" w:hAnsi="Cambria Math"/>
                </w:rPr>
                <m:t>(1920+225+227,5)+1,85·30</m:t>
              </m:r>
            </m:num>
            <m:den>
              <m:r>
                <w:rPr>
                  <w:rFonts w:ascii="Cambria Math" w:eastAsiaTheme="minorEastAsia" w:hAnsi="Cambria Math"/>
                </w:rPr>
                <m:t>46⋅5,5</m:t>
              </m:r>
            </m:den>
          </m:f>
          <m:r>
            <m:rPr>
              <m:sty m:val="p"/>
            </m:rPr>
            <w:rPr>
              <w:rFonts w:ascii="Cambria Math" w:eastAsiaTheme="minorEastAsia" w:hAnsi="Cambria Math"/>
            </w:rPr>
            <m:t xml:space="preserve">=9,6 </m:t>
          </m:r>
          <m:sSup>
            <m:sSupPr>
              <m:ctrlPr>
                <w:rPr>
                  <w:rFonts w:ascii="Cambria Math" w:eastAsiaTheme="minorEastAsia" w:hAnsi="Cambria Math"/>
                </w:rPr>
              </m:ctrlPr>
            </m:sSupPr>
            <m:e>
              <m:r>
                <m:rPr>
                  <m:sty m:val="p"/>
                </m:rPr>
                <w:rPr>
                  <w:rFonts w:ascii="Cambria Math" w:eastAsiaTheme="minorEastAsia" w:hAnsi="Cambria Math"/>
                </w:rPr>
                <m:t>мм</m:t>
              </m:r>
            </m:e>
            <m:sup>
              <m:r>
                <m:rPr>
                  <m:sty m:val="p"/>
                </m:rPr>
                <w:rPr>
                  <w:rFonts w:ascii="Cambria Math" w:eastAsiaTheme="minorEastAsia" w:hAnsi="Cambria Math"/>
                </w:rPr>
                <m:t>2</m:t>
              </m:r>
            </m:sup>
          </m:sSup>
        </m:oMath>
      </m:oMathPara>
    </w:p>
    <w:p w:rsidR="00A66244" w:rsidRPr="00B96B26" w:rsidRDefault="000336B8" w:rsidP="00292922">
      <w:pPr>
        <w:spacing w:before="28"/>
        <w:ind w:firstLine="709"/>
        <w:jc w:val="both"/>
        <w:rPr>
          <w:rFonts w:ascii="Times New Roman" w:hAnsi="Times New Roman" w:cs="Times New Roman"/>
          <w:sz w:val="32"/>
          <w:szCs w:val="32"/>
        </w:rPr>
      </w:pPr>
      <w:r>
        <w:rPr>
          <w:rFonts w:ascii="Times New Roman" w:hAnsi="Times New Roman" w:cs="Times New Roman"/>
          <w:sz w:val="32"/>
          <w:szCs w:val="32"/>
        </w:rPr>
        <w:t>П</w:t>
      </w:r>
      <w:r w:rsidR="00A66244" w:rsidRPr="00B96B26">
        <w:rPr>
          <w:rFonts w:ascii="Times New Roman" w:hAnsi="Times New Roman" w:cs="Times New Roman"/>
          <w:sz w:val="32"/>
          <w:szCs w:val="32"/>
        </w:rPr>
        <w:t>ринимаем</w:t>
      </w:r>
      <w:r w:rsidR="00A66244" w:rsidRPr="00B96B26">
        <w:rPr>
          <w:rFonts w:ascii="Times New Roman" w:hAnsi="Times New Roman" w:cs="Times New Roman"/>
          <w:spacing w:val="32"/>
          <w:sz w:val="32"/>
          <w:szCs w:val="32"/>
        </w:rPr>
        <w:t xml:space="preserve"> </w:t>
      </w:r>
      <w:r w:rsidR="00A66244" w:rsidRPr="00B96B26">
        <w:rPr>
          <w:rFonts w:ascii="Times New Roman" w:hAnsi="Times New Roman" w:cs="Times New Roman"/>
          <w:sz w:val="32"/>
          <w:szCs w:val="32"/>
        </w:rPr>
        <w:t>стандартное</w:t>
      </w:r>
      <w:r w:rsidR="00A66244" w:rsidRPr="00B96B26">
        <w:rPr>
          <w:rFonts w:ascii="Times New Roman" w:hAnsi="Times New Roman" w:cs="Times New Roman"/>
          <w:spacing w:val="33"/>
          <w:sz w:val="32"/>
          <w:szCs w:val="32"/>
        </w:rPr>
        <w:t xml:space="preserve"> </w:t>
      </w:r>
      <w:r w:rsidR="00A66244" w:rsidRPr="00B96B26">
        <w:rPr>
          <w:rFonts w:ascii="Times New Roman" w:hAnsi="Times New Roman" w:cs="Times New Roman"/>
          <w:sz w:val="32"/>
          <w:szCs w:val="32"/>
        </w:rPr>
        <w:t>сечение</w:t>
      </w:r>
      <w:r w:rsidR="00A66244" w:rsidRPr="00B96B26">
        <w:rPr>
          <w:rFonts w:ascii="Times New Roman" w:hAnsi="Times New Roman" w:cs="Times New Roman"/>
          <w:spacing w:val="32"/>
          <w:sz w:val="32"/>
          <w:szCs w:val="32"/>
        </w:rPr>
        <w:t xml:space="preserve"> </w:t>
      </w:r>
      <w:r w:rsidR="00A66244" w:rsidRPr="00B96B26">
        <w:rPr>
          <w:rFonts w:ascii="Times New Roman" w:hAnsi="Times New Roman" w:cs="Times New Roman"/>
          <w:sz w:val="32"/>
          <w:szCs w:val="32"/>
        </w:rPr>
        <w:t>провода</w:t>
      </w:r>
      <w:r w:rsidR="00A66244" w:rsidRPr="00B96B26">
        <w:rPr>
          <w:rFonts w:ascii="Times New Roman" w:hAnsi="Times New Roman" w:cs="Times New Roman"/>
          <w:spacing w:val="33"/>
          <w:sz w:val="32"/>
          <w:szCs w:val="32"/>
        </w:rPr>
        <w:t xml:space="preserve"> </w:t>
      </w:r>
      <w:r w:rsidR="00A66244" w:rsidRPr="00B96B26">
        <w:rPr>
          <w:rFonts w:ascii="Times New Roman" w:hAnsi="Times New Roman" w:cs="Times New Roman"/>
          <w:sz w:val="32"/>
          <w:szCs w:val="32"/>
        </w:rPr>
        <w:t>АПВ-4(1×10)</w:t>
      </w:r>
      <w:r w:rsidR="00A66244" w:rsidRPr="00B96B26">
        <w:rPr>
          <w:rFonts w:ascii="Times New Roman" w:hAnsi="Times New Roman" w:cs="Times New Roman"/>
          <w:spacing w:val="33"/>
          <w:sz w:val="32"/>
          <w:szCs w:val="32"/>
        </w:rPr>
        <w:t xml:space="preserve"> </w:t>
      </w:r>
      <w:r w:rsidR="00A66244" w:rsidRPr="00B96B26">
        <w:rPr>
          <w:rFonts w:ascii="Times New Roman" w:hAnsi="Times New Roman" w:cs="Times New Roman"/>
          <w:sz w:val="32"/>
          <w:szCs w:val="32"/>
        </w:rPr>
        <w:t>мм</w:t>
      </w:r>
      <w:r w:rsidR="00A66244" w:rsidRPr="00B96B26">
        <w:rPr>
          <w:rFonts w:ascii="Times New Roman" w:hAnsi="Times New Roman" w:cs="Times New Roman"/>
          <w:sz w:val="32"/>
          <w:szCs w:val="32"/>
          <w:vertAlign w:val="superscript"/>
        </w:rPr>
        <w:t>2</w:t>
      </w:r>
      <w:r w:rsidR="00A66244" w:rsidRPr="00B96B26">
        <w:rPr>
          <w:rFonts w:ascii="Times New Roman" w:hAnsi="Times New Roman" w:cs="Times New Roman"/>
          <w:sz w:val="32"/>
          <w:szCs w:val="32"/>
        </w:rPr>
        <w:t>,</w:t>
      </w:r>
      <w:r w:rsidR="00A66244" w:rsidRPr="00B96B26">
        <w:rPr>
          <w:rFonts w:ascii="Times New Roman" w:hAnsi="Times New Roman" w:cs="Times New Roman"/>
          <w:spacing w:val="33"/>
          <w:sz w:val="32"/>
          <w:szCs w:val="32"/>
        </w:rPr>
        <w:t xml:space="preserve"> </w:t>
      </w:r>
      <w:r w:rsidR="00A66244" w:rsidRPr="00B96B26">
        <w:rPr>
          <w:rFonts w:ascii="Times New Roman" w:hAnsi="Times New Roman" w:cs="Times New Roman"/>
          <w:sz w:val="32"/>
          <w:szCs w:val="32"/>
        </w:rPr>
        <w:t>находим</w:t>
      </w:r>
      <w:r w:rsidR="00A66244" w:rsidRPr="00B96B26">
        <w:rPr>
          <w:rFonts w:ascii="Times New Roman" w:hAnsi="Times New Roman" w:cs="Times New Roman"/>
          <w:spacing w:val="-4"/>
          <w:sz w:val="32"/>
          <w:szCs w:val="32"/>
        </w:rPr>
        <w:t xml:space="preserve"> </w:t>
      </w:r>
      <w:r w:rsidR="00A66244" w:rsidRPr="00B96B26">
        <w:rPr>
          <w:rFonts w:ascii="Times New Roman" w:hAnsi="Times New Roman" w:cs="Times New Roman"/>
          <w:sz w:val="32"/>
          <w:szCs w:val="32"/>
        </w:rPr>
        <w:t>действительную</w:t>
      </w:r>
      <w:r w:rsidR="00A66244" w:rsidRPr="00B96B26">
        <w:rPr>
          <w:rFonts w:ascii="Times New Roman" w:hAnsi="Times New Roman" w:cs="Times New Roman"/>
          <w:spacing w:val="-6"/>
          <w:sz w:val="32"/>
          <w:szCs w:val="32"/>
        </w:rPr>
        <w:t xml:space="preserve"> </w:t>
      </w:r>
      <w:r w:rsidR="00A66244" w:rsidRPr="00B96B26">
        <w:rPr>
          <w:rFonts w:ascii="Times New Roman" w:hAnsi="Times New Roman" w:cs="Times New Roman"/>
          <w:sz w:val="32"/>
          <w:szCs w:val="32"/>
        </w:rPr>
        <w:t>потерю</w:t>
      </w:r>
      <w:r w:rsidR="00A66244" w:rsidRPr="00B96B26">
        <w:rPr>
          <w:rFonts w:ascii="Times New Roman" w:hAnsi="Times New Roman" w:cs="Times New Roman"/>
          <w:spacing w:val="-6"/>
          <w:sz w:val="32"/>
          <w:szCs w:val="32"/>
        </w:rPr>
        <w:t xml:space="preserve"> </w:t>
      </w:r>
      <w:r w:rsidR="00A66244" w:rsidRPr="00B96B26">
        <w:rPr>
          <w:rFonts w:ascii="Times New Roman" w:hAnsi="Times New Roman" w:cs="Times New Roman"/>
          <w:sz w:val="32"/>
          <w:szCs w:val="32"/>
        </w:rPr>
        <w:t>напряжения</w:t>
      </w:r>
      <w:r w:rsidR="00A66244" w:rsidRPr="00B96B26">
        <w:rPr>
          <w:rFonts w:ascii="Times New Roman" w:hAnsi="Times New Roman" w:cs="Times New Roman"/>
          <w:spacing w:val="-4"/>
          <w:sz w:val="32"/>
          <w:szCs w:val="32"/>
        </w:rPr>
        <w:t xml:space="preserve"> </w:t>
      </w:r>
      <w:r w:rsidR="00A66244" w:rsidRPr="00B96B26">
        <w:rPr>
          <w:rFonts w:ascii="Times New Roman" w:hAnsi="Times New Roman" w:cs="Times New Roman"/>
          <w:sz w:val="32"/>
          <w:szCs w:val="32"/>
        </w:rPr>
        <w:t>в</w:t>
      </w:r>
      <w:r w:rsidR="00A66244" w:rsidRPr="00B96B26">
        <w:rPr>
          <w:rFonts w:ascii="Times New Roman" w:hAnsi="Times New Roman" w:cs="Times New Roman"/>
          <w:spacing w:val="-6"/>
          <w:sz w:val="32"/>
          <w:szCs w:val="32"/>
        </w:rPr>
        <w:t xml:space="preserve"> </w:t>
      </w:r>
      <w:r w:rsidR="00A66244" w:rsidRPr="00B96B26">
        <w:rPr>
          <w:rFonts w:ascii="Times New Roman" w:hAnsi="Times New Roman" w:cs="Times New Roman"/>
          <w:sz w:val="32"/>
          <w:szCs w:val="32"/>
        </w:rPr>
        <w:t>линии</w:t>
      </w:r>
      <w:r w:rsidR="00A66244" w:rsidRPr="00B96B26">
        <w:rPr>
          <w:rFonts w:ascii="Times New Roman" w:hAnsi="Times New Roman" w:cs="Times New Roman"/>
          <w:spacing w:val="-5"/>
          <w:sz w:val="32"/>
          <w:szCs w:val="32"/>
        </w:rPr>
        <w:t xml:space="preserve"> </w:t>
      </w:r>
      <w:r w:rsidR="00A66244" w:rsidRPr="00B96B26">
        <w:rPr>
          <w:rFonts w:ascii="Times New Roman" w:hAnsi="Times New Roman" w:cs="Times New Roman"/>
          <w:sz w:val="32"/>
          <w:szCs w:val="32"/>
        </w:rPr>
        <w:t>1</w:t>
      </w:r>
      <w:r w:rsidR="000E16D8" w:rsidRPr="00B96B26">
        <w:rPr>
          <w:rFonts w:ascii="Times New Roman" w:hAnsi="Times New Roman" w:cs="Times New Roman"/>
          <w:sz w:val="32"/>
          <w:szCs w:val="32"/>
        </w:rPr>
        <w:t>-</w:t>
      </w:r>
      <w:r w:rsidR="00A66244" w:rsidRPr="00B96B26">
        <w:rPr>
          <w:rFonts w:ascii="Times New Roman" w:hAnsi="Times New Roman" w:cs="Times New Roman"/>
          <w:sz w:val="32"/>
          <w:szCs w:val="32"/>
        </w:rPr>
        <w:t>2:</w:t>
      </w:r>
    </w:p>
    <w:p w:rsidR="000E16D8" w:rsidRDefault="000E16D8" w:rsidP="00292922">
      <w:pPr>
        <w:spacing w:before="28"/>
        <w:ind w:firstLine="709"/>
        <w:jc w:val="both"/>
        <w:rPr>
          <w:rFonts w:ascii="Times New Roman" w:hAnsi="Times New Roman" w:cs="Times New Roman"/>
          <w:sz w:val="28"/>
          <w:szCs w:val="28"/>
        </w:rPr>
      </w:pPr>
      <m:oMathPara>
        <m:oMath>
          <m:r>
            <m:rPr>
              <m:sty m:val="p"/>
            </m:rPr>
            <w:rPr>
              <w:rFonts w:ascii="Cambria Math" w:hAnsi="Cambria Math" w:cs="Times New Roman"/>
              <w:sz w:val="28"/>
              <w:szCs w:val="28"/>
            </w:rPr>
            <m:t>Δ</m:t>
          </m:r>
          <m:sSub>
            <m:sSubPr>
              <m:ctrlPr>
                <w:rPr>
                  <w:rFonts w:ascii="Cambria Math" w:hAnsi="Cambria Math" w:cs="Times New Roman"/>
                  <w:sz w:val="28"/>
                  <w:szCs w:val="28"/>
                </w:rPr>
              </m:ctrlPr>
            </m:sSubPr>
            <m:e>
              <m:r>
                <m:rPr>
                  <m:sty m:val="p"/>
                </m:rPr>
                <w:rPr>
                  <w:rFonts w:ascii="Cambria Math" w:hAnsi="Cambria Math" w:cs="Times New Roman"/>
                  <w:sz w:val="28"/>
                  <w:szCs w:val="28"/>
                </w:rPr>
                <m:t>U</m:t>
              </m:r>
            </m:e>
            <m:sub>
              <m:r>
                <m:rPr>
                  <m:sty m:val="p"/>
                </m:rPr>
                <w:rPr>
                  <w:rFonts w:ascii="Cambria Math" w:hAnsi="Cambria Math" w:cs="Times New Roman"/>
                  <w:sz w:val="28"/>
                  <w:szCs w:val="28"/>
                </w:rPr>
                <m:t>1-2</m:t>
              </m:r>
            </m:sub>
          </m:sSub>
          <m:r>
            <m:rPr>
              <m:sty m:val="p"/>
            </m:rPr>
            <w:rPr>
              <w:rFonts w:ascii="Cambria Math" w:hAnsi="Cambria Math" w:cs="Times New Roman"/>
              <w:sz w:val="28"/>
              <w:szCs w:val="28"/>
            </w:rPr>
            <m:t>=</m:t>
          </m:r>
          <m:f>
            <m:fPr>
              <m:ctrlPr>
                <w:rPr>
                  <w:rFonts w:ascii="Cambria Math" w:hAnsi="Cambria Math" w:cs="Times New Roman"/>
                  <w:sz w:val="28"/>
                  <w:szCs w:val="28"/>
                </w:rPr>
              </m:ctrlPr>
            </m:fPr>
            <m:num>
              <m:sSub>
                <m:sSubPr>
                  <m:ctrlPr>
                    <w:rPr>
                      <w:rFonts w:ascii="Cambria Math" w:hAnsi="Cambria Math" w:cs="Times New Roman"/>
                      <w:i/>
                      <w:sz w:val="28"/>
                      <w:szCs w:val="28"/>
                    </w:rPr>
                  </m:ctrlPr>
                </m:sSubPr>
                <m:e>
                  <m:r>
                    <w:rPr>
                      <w:rFonts w:ascii="Cambria Math" w:hAnsi="Cambria Math" w:cs="Times New Roman"/>
                      <w:sz w:val="28"/>
                      <w:szCs w:val="28"/>
                    </w:rPr>
                    <m:t>М</m:t>
                  </m:r>
                </m:e>
                <m:sub>
                  <m:r>
                    <w:rPr>
                      <w:rFonts w:ascii="Cambria Math" w:hAnsi="Cambria Math" w:cs="Times New Roman"/>
                      <w:sz w:val="28"/>
                      <w:szCs w:val="28"/>
                    </w:rPr>
                    <m:t>1-2</m:t>
                  </m:r>
                </m:sub>
              </m:sSub>
            </m:num>
            <m:den>
              <m:sSub>
                <m:sSubPr>
                  <m:ctrlPr>
                    <w:rPr>
                      <w:rFonts w:ascii="Cambria Math" w:hAnsi="Cambria Math" w:cs="Times New Roman"/>
                      <w:sz w:val="28"/>
                      <w:szCs w:val="28"/>
                    </w:rPr>
                  </m:ctrlPr>
                </m:sSubPr>
                <m:e>
                  <m:r>
                    <m:rPr>
                      <m:sty m:val="p"/>
                    </m:rPr>
                    <w:rPr>
                      <w:rFonts w:ascii="Cambria Math" w:hAnsi="Cambria Math" w:cs="Times New Roman"/>
                      <w:sz w:val="28"/>
                      <w:szCs w:val="28"/>
                    </w:rPr>
                    <m:t>С</m:t>
                  </m:r>
                </m:e>
                <m:sub>
                  <m:r>
                    <m:rPr>
                      <m:sty m:val="p"/>
                    </m:rPr>
                    <w:rPr>
                      <w:rFonts w:ascii="Cambria Math" w:hAnsi="Cambria Math" w:cs="Times New Roman"/>
                      <w:sz w:val="28"/>
                      <w:szCs w:val="28"/>
                    </w:rPr>
                    <m:t>1</m:t>
                  </m:r>
                </m:sub>
              </m:sSub>
              <m:r>
                <w:rPr>
                  <w:rFonts w:ascii="Cambria Math" w:hAnsi="Cambria Math" w:cs="Times New Roman"/>
                  <w:sz w:val="28"/>
                  <w:szCs w:val="28"/>
                </w:rPr>
                <m:t>·</m:t>
              </m:r>
              <m:sSub>
                <m:sSubPr>
                  <m:ctrlPr>
                    <w:rPr>
                      <w:rFonts w:ascii="Cambria Math" w:hAnsi="Cambria Math" w:cs="Times New Roman"/>
                      <w:sz w:val="28"/>
                      <w:szCs w:val="28"/>
                    </w:rPr>
                  </m:ctrlPr>
                </m:sSubPr>
                <m:e>
                  <m:r>
                    <m:rPr>
                      <m:sty m:val="p"/>
                    </m:rPr>
                    <w:rPr>
                      <w:rFonts w:ascii="Cambria Math" w:hAnsi="Cambria Math" w:cs="Times New Roman"/>
                      <w:sz w:val="28"/>
                      <w:szCs w:val="28"/>
                    </w:rPr>
                    <m:t>S</m:t>
                  </m:r>
                </m:e>
                <m:sub>
                  <m:r>
                    <w:rPr>
                      <w:rFonts w:ascii="Cambria Math" w:hAnsi="Cambria Math" w:cs="Times New Roman"/>
                      <w:sz w:val="28"/>
                      <w:szCs w:val="28"/>
                    </w:rPr>
                    <m:t>1-2</m:t>
                  </m:r>
                </m:sub>
              </m:sSub>
            </m:den>
          </m:f>
        </m:oMath>
      </m:oMathPara>
    </w:p>
    <w:p w:rsidR="000E16D8" w:rsidRPr="00292922" w:rsidRDefault="000E16D8" w:rsidP="00292922">
      <w:pPr>
        <w:spacing w:before="28"/>
        <w:ind w:firstLine="709"/>
        <w:jc w:val="both"/>
        <w:rPr>
          <w:rFonts w:ascii="Times New Roman" w:hAnsi="Times New Roman" w:cs="Times New Roman"/>
          <w:sz w:val="32"/>
          <w:szCs w:val="32"/>
        </w:rPr>
      </w:pPr>
      <m:oMathPara>
        <m:oMath>
          <m:r>
            <m:rPr>
              <m:sty m:val="p"/>
            </m:rPr>
            <w:rPr>
              <w:rFonts w:ascii="Cambria Math" w:hAnsi="Cambria Math" w:cs="Times New Roman"/>
              <w:sz w:val="28"/>
              <w:szCs w:val="28"/>
            </w:rPr>
            <m:t>Δ</m:t>
          </m:r>
          <m:sSub>
            <m:sSubPr>
              <m:ctrlPr>
                <w:rPr>
                  <w:rFonts w:ascii="Cambria Math" w:hAnsi="Cambria Math" w:cs="Times New Roman"/>
                  <w:sz w:val="28"/>
                  <w:szCs w:val="28"/>
                </w:rPr>
              </m:ctrlPr>
            </m:sSubPr>
            <m:e>
              <m:r>
                <m:rPr>
                  <m:sty m:val="p"/>
                </m:rPr>
                <w:rPr>
                  <w:rFonts w:ascii="Cambria Math" w:hAnsi="Cambria Math" w:cs="Times New Roman"/>
                  <w:sz w:val="28"/>
                  <w:szCs w:val="28"/>
                </w:rPr>
                <m:t>U</m:t>
              </m:r>
            </m:e>
            <m:sub>
              <m:r>
                <m:rPr>
                  <m:sty m:val="p"/>
                </m:rPr>
                <w:rPr>
                  <w:rFonts w:ascii="Cambria Math" w:hAnsi="Cambria Math" w:cs="Times New Roman"/>
                  <w:sz w:val="28"/>
                  <w:szCs w:val="28"/>
                </w:rPr>
                <m:t>1-2</m:t>
              </m:r>
            </m:sub>
          </m:sSub>
          <m:r>
            <m:rPr>
              <m:sty m:val="p"/>
            </m:rPr>
            <w:rPr>
              <w:rFonts w:ascii="Cambria Math" w:hAnsi="Cambria Math" w:cs="Times New Roman"/>
              <w:sz w:val="28"/>
              <w:szCs w:val="28"/>
            </w:rPr>
            <m:t>=</m:t>
          </m:r>
          <m:f>
            <m:fPr>
              <m:ctrlPr>
                <w:rPr>
                  <w:rFonts w:ascii="Cambria Math" w:hAnsi="Cambria Math" w:cs="Times New Roman"/>
                  <w:sz w:val="28"/>
                  <w:szCs w:val="28"/>
                </w:rPr>
              </m:ctrlPr>
            </m:fPr>
            <m:num>
              <m:sSub>
                <m:sSubPr>
                  <m:ctrlPr>
                    <w:rPr>
                      <w:rFonts w:ascii="Cambria Math" w:hAnsi="Cambria Math" w:cs="Times New Roman"/>
                      <w:i/>
                      <w:sz w:val="28"/>
                      <w:szCs w:val="28"/>
                    </w:rPr>
                  </m:ctrlPr>
                </m:sSubPr>
                <m:e>
                  <m:r>
                    <w:rPr>
                      <w:rFonts w:ascii="Cambria Math" w:hAnsi="Cambria Math" w:cs="Times New Roman"/>
                      <w:sz w:val="28"/>
                      <w:szCs w:val="28"/>
                    </w:rPr>
                    <m:t>М</m:t>
                  </m:r>
                </m:e>
                <m:sub>
                  <m:r>
                    <w:rPr>
                      <w:rFonts w:ascii="Cambria Math" w:hAnsi="Cambria Math" w:cs="Times New Roman"/>
                      <w:sz w:val="28"/>
                      <w:szCs w:val="28"/>
                    </w:rPr>
                    <m:t>1-2</m:t>
                  </m:r>
                </m:sub>
              </m:sSub>
            </m:num>
            <m:den>
              <m:sSub>
                <m:sSubPr>
                  <m:ctrlPr>
                    <w:rPr>
                      <w:rFonts w:ascii="Cambria Math" w:hAnsi="Cambria Math" w:cs="Times New Roman"/>
                      <w:sz w:val="28"/>
                      <w:szCs w:val="28"/>
                    </w:rPr>
                  </m:ctrlPr>
                </m:sSubPr>
                <m:e>
                  <m:r>
                    <m:rPr>
                      <m:sty m:val="p"/>
                    </m:rPr>
                    <w:rPr>
                      <w:rFonts w:ascii="Cambria Math" w:hAnsi="Cambria Math" w:cs="Times New Roman"/>
                      <w:sz w:val="28"/>
                      <w:szCs w:val="28"/>
                    </w:rPr>
                    <m:t>С</m:t>
                  </m:r>
                </m:e>
                <m:sub>
                  <m:r>
                    <m:rPr>
                      <m:sty m:val="p"/>
                    </m:rPr>
                    <w:rPr>
                      <w:rFonts w:ascii="Cambria Math" w:hAnsi="Cambria Math" w:cs="Times New Roman"/>
                      <w:sz w:val="28"/>
                      <w:szCs w:val="28"/>
                    </w:rPr>
                    <m:t>1</m:t>
                  </m:r>
                </m:sub>
              </m:sSub>
              <m:r>
                <w:rPr>
                  <w:rFonts w:ascii="Cambria Math" w:hAnsi="Cambria Math" w:cs="Times New Roman"/>
                  <w:sz w:val="28"/>
                  <w:szCs w:val="28"/>
                </w:rPr>
                <m:t>·</m:t>
              </m:r>
              <m:sSub>
                <m:sSubPr>
                  <m:ctrlPr>
                    <w:rPr>
                      <w:rFonts w:ascii="Cambria Math" w:hAnsi="Cambria Math" w:cs="Times New Roman"/>
                      <w:sz w:val="28"/>
                      <w:szCs w:val="28"/>
                    </w:rPr>
                  </m:ctrlPr>
                </m:sSubPr>
                <m:e>
                  <m:r>
                    <m:rPr>
                      <m:sty m:val="p"/>
                    </m:rPr>
                    <w:rPr>
                      <w:rFonts w:ascii="Cambria Math" w:hAnsi="Cambria Math" w:cs="Times New Roman"/>
                      <w:sz w:val="28"/>
                      <w:szCs w:val="28"/>
                    </w:rPr>
                    <m:t>S</m:t>
                  </m:r>
                </m:e>
                <m:sub>
                  <m:r>
                    <w:rPr>
                      <w:rFonts w:ascii="Cambria Math" w:hAnsi="Cambria Math" w:cs="Times New Roman"/>
                      <w:sz w:val="28"/>
                      <w:szCs w:val="28"/>
                    </w:rPr>
                    <m:t>1-2</m:t>
                  </m:r>
                </m:sub>
              </m:sSub>
            </m:den>
          </m:f>
          <m:r>
            <m:rPr>
              <m:sty m:val="p"/>
            </m:rPr>
            <w:rPr>
              <w:rFonts w:ascii="Cambria Math" w:hAnsi="Cambria Math" w:cs="Times New Roman"/>
              <w:sz w:val="28"/>
              <w:szCs w:val="28"/>
            </w:rPr>
            <m:t>=</m:t>
          </m:r>
          <m:f>
            <m:fPr>
              <m:ctrlPr>
                <w:rPr>
                  <w:rFonts w:ascii="Cambria Math" w:hAnsi="Cambria Math" w:cs="Times New Roman"/>
                  <w:sz w:val="28"/>
                  <w:szCs w:val="28"/>
                </w:rPr>
              </m:ctrlPr>
            </m:fPr>
            <m:num>
              <m:r>
                <w:rPr>
                  <w:rFonts w:ascii="Cambria Math" w:hAnsi="Cambria Math" w:cs="Times New Roman"/>
                  <w:sz w:val="28"/>
                  <w:szCs w:val="28"/>
                </w:rPr>
                <m:t>1920</m:t>
              </m:r>
            </m:num>
            <m:den>
              <m:r>
                <m:rPr>
                  <m:sty m:val="p"/>
                </m:rPr>
                <w:rPr>
                  <w:rFonts w:ascii="Cambria Math" w:hAnsi="Cambria Math" w:cs="Times New Roman"/>
                  <w:sz w:val="28"/>
                  <w:szCs w:val="28"/>
                </w:rPr>
                <m:t>46</m:t>
              </m:r>
              <m:r>
                <w:rPr>
                  <w:rFonts w:ascii="Cambria Math" w:hAnsi="Cambria Math" w:cs="Times New Roman"/>
                  <w:sz w:val="28"/>
                  <w:szCs w:val="28"/>
                </w:rPr>
                <m:t>·</m:t>
              </m:r>
              <m:r>
                <m:rPr>
                  <m:sty m:val="p"/>
                </m:rPr>
                <w:rPr>
                  <w:rFonts w:ascii="Cambria Math" w:hAnsi="Cambria Math" w:cs="Times New Roman"/>
                  <w:sz w:val="28"/>
                  <w:szCs w:val="28"/>
                </w:rPr>
                <m:t>10</m:t>
              </m:r>
            </m:den>
          </m:f>
          <m:r>
            <m:rPr>
              <m:sty m:val="p"/>
            </m:rPr>
            <w:rPr>
              <w:rFonts w:ascii="Cambria Math" w:hAnsi="Cambria Math" w:cs="Times New Roman"/>
              <w:sz w:val="28"/>
              <w:szCs w:val="28"/>
            </w:rPr>
            <m:t>=4,1 %</m:t>
          </m:r>
        </m:oMath>
      </m:oMathPara>
    </w:p>
    <w:p w:rsidR="00A66244" w:rsidRDefault="00A66244" w:rsidP="000E16D8">
      <w:pPr>
        <w:spacing w:before="16"/>
        <w:ind w:right="-1" w:firstLine="709"/>
        <w:jc w:val="both"/>
        <w:rPr>
          <w:rFonts w:ascii="Times New Roman" w:hAnsi="Times New Roman" w:cs="Times New Roman"/>
          <w:sz w:val="32"/>
          <w:szCs w:val="32"/>
        </w:rPr>
      </w:pPr>
      <w:r w:rsidRPr="00292922">
        <w:rPr>
          <w:rFonts w:ascii="Times New Roman" w:hAnsi="Times New Roman" w:cs="Times New Roman"/>
          <w:sz w:val="32"/>
          <w:szCs w:val="32"/>
        </w:rPr>
        <w:t>Для</w:t>
      </w:r>
      <w:r w:rsidRPr="00292922">
        <w:rPr>
          <w:rFonts w:ascii="Times New Roman" w:hAnsi="Times New Roman" w:cs="Times New Roman"/>
          <w:spacing w:val="41"/>
          <w:sz w:val="32"/>
          <w:szCs w:val="32"/>
        </w:rPr>
        <w:t xml:space="preserve"> </w:t>
      </w:r>
      <w:r w:rsidRPr="00292922">
        <w:rPr>
          <w:rFonts w:ascii="Times New Roman" w:hAnsi="Times New Roman" w:cs="Times New Roman"/>
          <w:sz w:val="32"/>
          <w:szCs w:val="32"/>
        </w:rPr>
        <w:t>участков</w:t>
      </w:r>
      <w:r w:rsidRPr="00292922">
        <w:rPr>
          <w:rFonts w:ascii="Times New Roman" w:hAnsi="Times New Roman" w:cs="Times New Roman"/>
          <w:spacing w:val="42"/>
          <w:sz w:val="32"/>
          <w:szCs w:val="32"/>
        </w:rPr>
        <w:t xml:space="preserve"> </w:t>
      </w:r>
      <w:r w:rsidRPr="00292922">
        <w:rPr>
          <w:rFonts w:ascii="Times New Roman" w:hAnsi="Times New Roman" w:cs="Times New Roman"/>
          <w:sz w:val="32"/>
          <w:szCs w:val="32"/>
        </w:rPr>
        <w:t>линии</w:t>
      </w:r>
      <w:r w:rsidRPr="00292922">
        <w:rPr>
          <w:rFonts w:ascii="Times New Roman" w:hAnsi="Times New Roman" w:cs="Times New Roman"/>
          <w:spacing w:val="42"/>
          <w:sz w:val="32"/>
          <w:szCs w:val="32"/>
        </w:rPr>
        <w:t xml:space="preserve"> </w:t>
      </w:r>
      <w:r w:rsidRPr="00292922">
        <w:rPr>
          <w:rFonts w:ascii="Times New Roman" w:hAnsi="Times New Roman" w:cs="Times New Roman"/>
          <w:i/>
          <w:sz w:val="32"/>
          <w:szCs w:val="32"/>
        </w:rPr>
        <w:t>2</w:t>
      </w:r>
      <w:r w:rsidR="000E16D8">
        <w:rPr>
          <w:rFonts w:ascii="Times New Roman" w:hAnsi="Times New Roman" w:cs="Times New Roman"/>
          <w:sz w:val="32"/>
          <w:szCs w:val="32"/>
        </w:rPr>
        <w:t>-</w:t>
      </w:r>
      <w:r w:rsidRPr="00292922">
        <w:rPr>
          <w:rFonts w:ascii="Times New Roman" w:hAnsi="Times New Roman" w:cs="Times New Roman"/>
          <w:i/>
          <w:sz w:val="32"/>
          <w:szCs w:val="32"/>
        </w:rPr>
        <w:t>3</w:t>
      </w:r>
      <w:r w:rsidRPr="00292922">
        <w:rPr>
          <w:rFonts w:ascii="Times New Roman" w:hAnsi="Times New Roman" w:cs="Times New Roman"/>
          <w:sz w:val="32"/>
          <w:szCs w:val="32"/>
        </w:rPr>
        <w:t>,</w:t>
      </w:r>
      <w:r w:rsidRPr="00292922">
        <w:rPr>
          <w:rFonts w:ascii="Times New Roman" w:hAnsi="Times New Roman" w:cs="Times New Roman"/>
          <w:spacing w:val="42"/>
          <w:sz w:val="32"/>
          <w:szCs w:val="32"/>
        </w:rPr>
        <w:t xml:space="preserve"> </w:t>
      </w:r>
      <w:r w:rsidRPr="00292922">
        <w:rPr>
          <w:rFonts w:ascii="Times New Roman" w:hAnsi="Times New Roman" w:cs="Times New Roman"/>
          <w:i/>
          <w:sz w:val="32"/>
          <w:szCs w:val="32"/>
        </w:rPr>
        <w:t>2</w:t>
      </w:r>
      <w:r w:rsidR="000E16D8">
        <w:rPr>
          <w:rFonts w:ascii="Times New Roman" w:hAnsi="Times New Roman" w:cs="Times New Roman"/>
          <w:sz w:val="32"/>
          <w:szCs w:val="32"/>
        </w:rPr>
        <w:t>-</w:t>
      </w:r>
      <w:r w:rsidRPr="00292922">
        <w:rPr>
          <w:rFonts w:ascii="Times New Roman" w:hAnsi="Times New Roman" w:cs="Times New Roman"/>
          <w:i/>
          <w:sz w:val="32"/>
          <w:szCs w:val="32"/>
        </w:rPr>
        <w:t>4</w:t>
      </w:r>
      <w:r w:rsidRPr="00292922">
        <w:rPr>
          <w:rFonts w:ascii="Times New Roman" w:hAnsi="Times New Roman" w:cs="Times New Roman"/>
          <w:i/>
          <w:spacing w:val="41"/>
          <w:sz w:val="32"/>
          <w:szCs w:val="32"/>
        </w:rPr>
        <w:t xml:space="preserve"> </w:t>
      </w:r>
      <w:r w:rsidRPr="00292922">
        <w:rPr>
          <w:rFonts w:ascii="Times New Roman" w:hAnsi="Times New Roman" w:cs="Times New Roman"/>
          <w:sz w:val="32"/>
          <w:szCs w:val="32"/>
        </w:rPr>
        <w:t>и</w:t>
      </w:r>
      <w:r w:rsidRPr="00292922">
        <w:rPr>
          <w:rFonts w:ascii="Times New Roman" w:hAnsi="Times New Roman" w:cs="Times New Roman"/>
          <w:spacing w:val="42"/>
          <w:sz w:val="32"/>
          <w:szCs w:val="32"/>
        </w:rPr>
        <w:t xml:space="preserve"> </w:t>
      </w:r>
      <w:r w:rsidRPr="00292922">
        <w:rPr>
          <w:rFonts w:ascii="Times New Roman" w:hAnsi="Times New Roman" w:cs="Times New Roman"/>
          <w:i/>
          <w:sz w:val="32"/>
          <w:szCs w:val="32"/>
        </w:rPr>
        <w:t>2</w:t>
      </w:r>
      <w:r w:rsidR="000E16D8">
        <w:rPr>
          <w:rFonts w:ascii="Times New Roman" w:hAnsi="Times New Roman" w:cs="Times New Roman"/>
          <w:sz w:val="32"/>
          <w:szCs w:val="32"/>
        </w:rPr>
        <w:t>-</w:t>
      </w:r>
      <w:r w:rsidRPr="00292922">
        <w:rPr>
          <w:rFonts w:ascii="Times New Roman" w:hAnsi="Times New Roman" w:cs="Times New Roman"/>
          <w:i/>
          <w:sz w:val="32"/>
          <w:szCs w:val="32"/>
        </w:rPr>
        <w:t>5</w:t>
      </w:r>
      <w:r w:rsidRPr="00292922">
        <w:rPr>
          <w:rFonts w:ascii="Times New Roman" w:hAnsi="Times New Roman" w:cs="Times New Roman"/>
          <w:i/>
          <w:spacing w:val="42"/>
          <w:sz w:val="32"/>
          <w:szCs w:val="32"/>
        </w:rPr>
        <w:t xml:space="preserve"> </w:t>
      </w:r>
      <w:r w:rsidRPr="00292922">
        <w:rPr>
          <w:rFonts w:ascii="Times New Roman" w:hAnsi="Times New Roman" w:cs="Times New Roman"/>
          <w:sz w:val="32"/>
          <w:szCs w:val="32"/>
        </w:rPr>
        <w:t>располагаемая</w:t>
      </w:r>
      <w:r w:rsidRPr="00292922">
        <w:rPr>
          <w:rFonts w:ascii="Times New Roman" w:hAnsi="Times New Roman" w:cs="Times New Roman"/>
          <w:spacing w:val="42"/>
          <w:sz w:val="32"/>
          <w:szCs w:val="32"/>
        </w:rPr>
        <w:t xml:space="preserve"> </w:t>
      </w:r>
      <w:r w:rsidRPr="00292922">
        <w:rPr>
          <w:rFonts w:ascii="Times New Roman" w:hAnsi="Times New Roman" w:cs="Times New Roman"/>
          <w:sz w:val="32"/>
          <w:szCs w:val="32"/>
        </w:rPr>
        <w:t>потеря</w:t>
      </w:r>
      <w:r w:rsidRPr="00292922">
        <w:rPr>
          <w:rFonts w:ascii="Times New Roman" w:hAnsi="Times New Roman" w:cs="Times New Roman"/>
          <w:spacing w:val="43"/>
          <w:sz w:val="32"/>
          <w:szCs w:val="32"/>
        </w:rPr>
        <w:t xml:space="preserve"> </w:t>
      </w:r>
      <w:r w:rsidRPr="00292922">
        <w:rPr>
          <w:rFonts w:ascii="Times New Roman" w:hAnsi="Times New Roman" w:cs="Times New Roman"/>
          <w:sz w:val="32"/>
          <w:szCs w:val="32"/>
        </w:rPr>
        <w:t>напряжения</w:t>
      </w:r>
      <w:r w:rsidRPr="00292922">
        <w:rPr>
          <w:rFonts w:ascii="Times New Roman" w:hAnsi="Times New Roman" w:cs="Times New Roman"/>
          <w:spacing w:val="-57"/>
          <w:sz w:val="32"/>
          <w:szCs w:val="32"/>
        </w:rPr>
        <w:t xml:space="preserve"> </w:t>
      </w:r>
      <w:r w:rsidRPr="00292922">
        <w:rPr>
          <w:rFonts w:ascii="Times New Roman" w:hAnsi="Times New Roman" w:cs="Times New Roman"/>
          <w:sz w:val="32"/>
          <w:szCs w:val="32"/>
        </w:rPr>
        <w:t>составит:</w:t>
      </w:r>
    </w:p>
    <w:p w:rsidR="00A76F26" w:rsidRPr="008404F2" w:rsidRDefault="00A76F26" w:rsidP="00A76F26">
      <w:pPr>
        <w:spacing w:before="240" w:line="360" w:lineRule="auto"/>
        <w:jc w:val="both"/>
        <w:rPr>
          <w:rFonts w:ascii="Times New Roman" w:hAnsi="Times New Roman" w:cs="Times New Roman"/>
          <w:sz w:val="28"/>
          <w:szCs w:val="28"/>
        </w:rPr>
      </w:pPr>
      <m:oMathPara>
        <m:oMath>
          <m:r>
            <m:rPr>
              <m:sty m:val="p"/>
            </m:rPr>
            <w:rPr>
              <w:rFonts w:ascii="Cambria Math" w:hAnsi="Cambria Math" w:cs="Times New Roman"/>
              <w:sz w:val="28"/>
              <w:szCs w:val="28"/>
            </w:rPr>
            <m:t>Δ</m:t>
          </m:r>
          <m:sSub>
            <m:sSubPr>
              <m:ctrlPr>
                <w:rPr>
                  <w:rFonts w:ascii="Cambria Math" w:hAnsi="Cambria Math" w:cs="Times New Roman"/>
                  <w:sz w:val="28"/>
                  <w:szCs w:val="28"/>
                </w:rPr>
              </m:ctrlPr>
            </m:sSubPr>
            <m:e>
              <m:r>
                <m:rPr>
                  <m:sty m:val="p"/>
                </m:rPr>
                <w:rPr>
                  <w:rFonts w:ascii="Cambria Math" w:hAnsi="Cambria Math" w:cs="Times New Roman"/>
                  <w:sz w:val="28"/>
                  <w:szCs w:val="28"/>
                </w:rPr>
                <m:t>U</m:t>
              </m:r>
            </m:e>
            <m:sub>
              <m:r>
                <m:rPr>
                  <m:sty m:val="p"/>
                </m:rPr>
                <w:rPr>
                  <w:rFonts w:ascii="Cambria Math" w:hAnsi="Cambria Math" w:cs="Times New Roman"/>
                  <w:sz w:val="28"/>
                  <w:szCs w:val="28"/>
                </w:rPr>
                <m:t>2-3</m:t>
              </m:r>
            </m:sub>
          </m:sSub>
          <m:r>
            <m:rPr>
              <m:sty m:val="p"/>
            </m:rPr>
            <w:rPr>
              <w:rFonts w:ascii="Cambria Math" w:hAnsi="Cambria Math" w:cs="Times New Roman"/>
              <w:sz w:val="28"/>
              <w:szCs w:val="28"/>
            </w:rPr>
            <m:t>=Δ</m:t>
          </m:r>
          <m:sSub>
            <m:sSubPr>
              <m:ctrlPr>
                <w:rPr>
                  <w:rFonts w:ascii="Cambria Math" w:hAnsi="Cambria Math" w:cs="Times New Roman"/>
                  <w:sz w:val="28"/>
                  <w:szCs w:val="28"/>
                </w:rPr>
              </m:ctrlPr>
            </m:sSubPr>
            <m:e>
              <m:r>
                <m:rPr>
                  <m:sty m:val="p"/>
                </m:rPr>
                <w:rPr>
                  <w:rFonts w:ascii="Cambria Math" w:hAnsi="Cambria Math" w:cs="Times New Roman"/>
                  <w:sz w:val="28"/>
                  <w:szCs w:val="28"/>
                </w:rPr>
                <m:t>U</m:t>
              </m:r>
            </m:e>
            <m:sub>
              <m:r>
                <m:rPr>
                  <m:sty m:val="p"/>
                </m:rPr>
                <w:rPr>
                  <w:rFonts w:ascii="Cambria Math" w:hAnsi="Cambria Math" w:cs="Times New Roman"/>
                  <w:sz w:val="28"/>
                  <w:szCs w:val="28"/>
                </w:rPr>
                <m:t>2-4</m:t>
              </m:r>
            </m:sub>
          </m:sSub>
          <m:r>
            <m:rPr>
              <m:sty m:val="p"/>
            </m:rPr>
            <w:rPr>
              <w:rFonts w:ascii="Cambria Math" w:hAnsi="Cambria Math" w:cs="Times New Roman"/>
              <w:sz w:val="28"/>
              <w:szCs w:val="28"/>
            </w:rPr>
            <m:t>=Δ</m:t>
          </m:r>
          <m:sSub>
            <m:sSubPr>
              <m:ctrlPr>
                <w:rPr>
                  <w:rFonts w:ascii="Cambria Math" w:hAnsi="Cambria Math" w:cs="Times New Roman"/>
                  <w:sz w:val="28"/>
                  <w:szCs w:val="28"/>
                </w:rPr>
              </m:ctrlPr>
            </m:sSubPr>
            <m:e>
              <m:r>
                <m:rPr>
                  <m:sty m:val="p"/>
                </m:rPr>
                <w:rPr>
                  <w:rFonts w:ascii="Cambria Math" w:hAnsi="Cambria Math" w:cs="Times New Roman"/>
                  <w:sz w:val="28"/>
                  <w:szCs w:val="28"/>
                </w:rPr>
                <m:t>U</m:t>
              </m:r>
            </m:e>
            <m:sub>
              <m:r>
                <m:rPr>
                  <m:sty m:val="p"/>
                </m:rPr>
                <w:rPr>
                  <w:rFonts w:ascii="Cambria Math" w:hAnsi="Cambria Math" w:cs="Times New Roman"/>
                  <w:sz w:val="28"/>
                  <w:szCs w:val="28"/>
                </w:rPr>
                <m:t>2-5</m:t>
              </m:r>
            </m:sub>
          </m:sSub>
          <m:r>
            <m:rPr>
              <m:sty m:val="p"/>
            </m:rPr>
            <w:rPr>
              <w:rFonts w:ascii="Cambria Math" w:hAnsi="Cambria Math" w:cs="Times New Roman"/>
              <w:sz w:val="28"/>
              <w:szCs w:val="28"/>
            </w:rPr>
            <m:t>=Δ</m:t>
          </m:r>
          <m:sSub>
            <m:sSubPr>
              <m:ctrlPr>
                <w:rPr>
                  <w:rFonts w:ascii="Cambria Math" w:hAnsi="Cambria Math" w:cs="Times New Roman"/>
                  <w:sz w:val="28"/>
                  <w:szCs w:val="28"/>
                </w:rPr>
              </m:ctrlPr>
            </m:sSubPr>
            <m:e>
              <m:r>
                <m:rPr>
                  <m:sty m:val="p"/>
                </m:rPr>
                <w:rPr>
                  <w:rFonts w:ascii="Cambria Math" w:hAnsi="Cambria Math" w:cs="Times New Roman"/>
                  <w:sz w:val="28"/>
                  <w:szCs w:val="28"/>
                </w:rPr>
                <m:t>U</m:t>
              </m:r>
            </m:e>
            <m:sub>
              <m:r>
                <m:rPr>
                  <m:sty m:val="p"/>
                </m:rPr>
                <w:rPr>
                  <w:rFonts w:ascii="Cambria Math" w:hAnsi="Cambria Math" w:cs="Times New Roman"/>
                  <w:sz w:val="28"/>
                  <w:szCs w:val="28"/>
                </w:rPr>
                <m:t>доп</m:t>
              </m:r>
            </m:sub>
          </m:sSub>
          <m:r>
            <m:rPr>
              <m:sty m:val="p"/>
            </m:rPr>
            <w:rPr>
              <w:rFonts w:ascii="Cambria Math" w:hAnsi="Cambria Math" w:cs="Times New Roman"/>
              <w:sz w:val="28"/>
              <w:szCs w:val="28"/>
            </w:rPr>
            <m:t>-Δ</m:t>
          </m:r>
          <m:sSub>
            <m:sSubPr>
              <m:ctrlPr>
                <w:rPr>
                  <w:rFonts w:ascii="Cambria Math" w:hAnsi="Cambria Math" w:cs="Times New Roman"/>
                  <w:sz w:val="28"/>
                  <w:szCs w:val="28"/>
                </w:rPr>
              </m:ctrlPr>
            </m:sSubPr>
            <m:e>
              <m:r>
                <m:rPr>
                  <m:sty m:val="p"/>
                </m:rPr>
                <w:rPr>
                  <w:rFonts w:ascii="Cambria Math" w:hAnsi="Cambria Math" w:cs="Times New Roman"/>
                  <w:sz w:val="28"/>
                  <w:szCs w:val="28"/>
                </w:rPr>
                <m:t>U</m:t>
              </m:r>
            </m:e>
            <m:sub>
              <m:r>
                <m:rPr>
                  <m:sty m:val="p"/>
                </m:rPr>
                <w:rPr>
                  <w:rFonts w:ascii="Cambria Math" w:hAnsi="Cambria Math" w:cs="Times New Roman"/>
                  <w:sz w:val="28"/>
                  <w:szCs w:val="28"/>
                </w:rPr>
                <m:t>1-2</m:t>
              </m:r>
            </m:sub>
          </m:sSub>
          <m:r>
            <m:rPr>
              <m:sty m:val="p"/>
            </m:rPr>
            <w:rPr>
              <w:rFonts w:ascii="Cambria Math" w:hAnsi="Cambria Math" w:cs="Times New Roman"/>
              <w:sz w:val="28"/>
              <w:szCs w:val="28"/>
            </w:rPr>
            <m:t xml:space="preserve">=5,5-4,1=1,4 </m:t>
          </m:r>
          <m:r>
            <w:rPr>
              <w:rFonts w:ascii="Cambria Math" w:hAnsi="Cambria Math" w:cs="Times New Roman"/>
              <w:sz w:val="28"/>
              <w:szCs w:val="28"/>
            </w:rPr>
            <m:t>%</m:t>
          </m:r>
        </m:oMath>
      </m:oMathPara>
    </w:p>
    <w:p w:rsidR="00A66244" w:rsidRDefault="00A66244" w:rsidP="0079711C">
      <w:pPr>
        <w:spacing w:before="26"/>
        <w:ind w:firstLine="709"/>
        <w:jc w:val="both"/>
        <w:rPr>
          <w:rFonts w:ascii="Times New Roman" w:hAnsi="Times New Roman" w:cs="Times New Roman"/>
          <w:sz w:val="32"/>
          <w:szCs w:val="32"/>
        </w:rPr>
      </w:pPr>
      <w:r w:rsidRPr="00292922">
        <w:rPr>
          <w:rFonts w:ascii="Times New Roman" w:hAnsi="Times New Roman" w:cs="Times New Roman"/>
          <w:sz w:val="32"/>
          <w:szCs w:val="32"/>
        </w:rPr>
        <w:t>тогда</w:t>
      </w:r>
      <w:r w:rsidRPr="00292922">
        <w:rPr>
          <w:rFonts w:ascii="Times New Roman" w:hAnsi="Times New Roman" w:cs="Times New Roman"/>
          <w:spacing w:val="-2"/>
          <w:sz w:val="32"/>
          <w:szCs w:val="32"/>
        </w:rPr>
        <w:t xml:space="preserve"> </w:t>
      </w:r>
      <w:r w:rsidRPr="00292922">
        <w:rPr>
          <w:rFonts w:ascii="Times New Roman" w:hAnsi="Times New Roman" w:cs="Times New Roman"/>
          <w:sz w:val="32"/>
          <w:szCs w:val="32"/>
        </w:rPr>
        <w:t>сечение</w:t>
      </w:r>
      <w:r w:rsidRPr="00292922">
        <w:rPr>
          <w:rFonts w:ascii="Times New Roman" w:hAnsi="Times New Roman" w:cs="Times New Roman"/>
          <w:spacing w:val="-3"/>
          <w:sz w:val="32"/>
          <w:szCs w:val="32"/>
        </w:rPr>
        <w:t xml:space="preserve"> </w:t>
      </w:r>
      <w:r w:rsidRPr="00292922">
        <w:rPr>
          <w:rFonts w:ascii="Times New Roman" w:hAnsi="Times New Roman" w:cs="Times New Roman"/>
          <w:sz w:val="32"/>
          <w:szCs w:val="32"/>
        </w:rPr>
        <w:t>участков:</w:t>
      </w:r>
    </w:p>
    <w:p w:rsidR="0079711C" w:rsidRPr="00292922" w:rsidRDefault="001424BD" w:rsidP="0079711C">
      <w:pPr>
        <w:spacing w:before="26"/>
        <w:jc w:val="center"/>
        <w:rPr>
          <w:rFonts w:ascii="Times New Roman" w:hAnsi="Times New Roman" w:cs="Times New Roman"/>
          <w:sz w:val="32"/>
          <w:szCs w:val="32"/>
        </w:rPr>
      </w:pPr>
      <m:oMath>
        <m:sSub>
          <m:sSubPr>
            <m:ctrlPr>
              <w:rPr>
                <w:rFonts w:ascii="Cambria Math" w:hAnsi="Cambria Math" w:cs="Times New Roman"/>
                <w:sz w:val="28"/>
                <w:szCs w:val="28"/>
              </w:rPr>
            </m:ctrlPr>
          </m:sSubPr>
          <m:e>
            <m:r>
              <m:rPr>
                <m:sty m:val="p"/>
              </m:rPr>
              <w:rPr>
                <w:rFonts w:ascii="Cambria Math" w:hAnsi="Cambria Math" w:cs="Times New Roman"/>
                <w:sz w:val="28"/>
                <w:szCs w:val="28"/>
              </w:rPr>
              <m:t>S</m:t>
            </m:r>
          </m:e>
          <m:sub>
            <m:r>
              <w:rPr>
                <w:rFonts w:ascii="Cambria Math" w:hAnsi="Cambria Math" w:cs="Times New Roman"/>
                <w:sz w:val="28"/>
                <w:szCs w:val="28"/>
              </w:rPr>
              <m:t>2-3</m:t>
            </m:r>
          </m:sub>
        </m:sSub>
        <m:r>
          <w:rPr>
            <w:rFonts w:ascii="Cambria Math" w:hAnsi="Cambria Math" w:cs="Times New Roman"/>
            <w:sz w:val="28"/>
            <w:szCs w:val="28"/>
          </w:rPr>
          <m:t>=</m:t>
        </m:r>
        <m:f>
          <m:fPr>
            <m:ctrlPr>
              <w:rPr>
                <w:rFonts w:ascii="Cambria Math" w:hAnsi="Cambria Math" w:cs="Times New Roman"/>
                <w:sz w:val="28"/>
                <w:szCs w:val="28"/>
              </w:rPr>
            </m:ctrlPr>
          </m:fPr>
          <m:num>
            <m:sSub>
              <m:sSubPr>
                <m:ctrlPr>
                  <w:rPr>
                    <w:rFonts w:ascii="Cambria Math" w:hAnsi="Cambria Math" w:cs="Times New Roman"/>
                    <w:sz w:val="28"/>
                    <w:szCs w:val="28"/>
                  </w:rPr>
                </m:ctrlPr>
              </m:sSubPr>
              <m:e>
                <m:r>
                  <m:rPr>
                    <m:sty m:val="p"/>
                  </m:rPr>
                  <w:rPr>
                    <w:rFonts w:ascii="Cambria Math" w:hAnsi="Cambria Math" w:cs="Times New Roman"/>
                    <w:sz w:val="28"/>
                    <w:szCs w:val="28"/>
                  </w:rPr>
                  <m:t>M</m:t>
                </m:r>
              </m:e>
              <m:sub>
                <m:r>
                  <m:rPr>
                    <m:sty m:val="p"/>
                  </m:rPr>
                  <w:rPr>
                    <w:rFonts w:ascii="Cambria Math" w:hAnsi="Cambria Math" w:cs="Times New Roman"/>
                    <w:sz w:val="28"/>
                    <w:szCs w:val="28"/>
                  </w:rPr>
                  <m:t>2-3</m:t>
                </m:r>
              </m:sub>
            </m:sSub>
          </m:num>
          <m:den>
            <m:sSub>
              <m:sSubPr>
                <m:ctrlPr>
                  <w:rPr>
                    <w:rFonts w:ascii="Cambria Math" w:hAnsi="Cambria Math" w:cs="Times New Roman"/>
                    <w:sz w:val="28"/>
                    <w:szCs w:val="28"/>
                  </w:rPr>
                </m:ctrlPr>
              </m:sSubPr>
              <m:e>
                <m:r>
                  <m:rPr>
                    <m:sty m:val="p"/>
                  </m:rPr>
                  <w:rPr>
                    <w:rFonts w:ascii="Cambria Math" w:hAnsi="Cambria Math" w:cs="Times New Roman"/>
                    <w:sz w:val="28"/>
                    <w:szCs w:val="28"/>
                  </w:rPr>
                  <m:t>C</m:t>
                </m:r>
              </m:e>
              <m:sub>
                <m:r>
                  <w:rPr>
                    <w:rFonts w:ascii="Cambria Math" w:hAnsi="Cambria Math" w:cs="Times New Roman"/>
                    <w:sz w:val="28"/>
                    <w:szCs w:val="28"/>
                  </w:rPr>
                  <m:t>2</m:t>
                </m:r>
              </m:sub>
            </m:sSub>
            <m:r>
              <m:rPr>
                <m:sty m:val="p"/>
              </m:rPr>
              <w:rPr>
                <w:rFonts w:ascii="Cambria Math" w:hAnsi="Cambria Math" w:cs="Times New Roman"/>
                <w:sz w:val="28"/>
                <w:szCs w:val="28"/>
              </w:rPr>
              <m:t>⋅Δ</m:t>
            </m:r>
            <m:sSub>
              <m:sSubPr>
                <m:ctrlPr>
                  <w:rPr>
                    <w:rFonts w:ascii="Cambria Math" w:hAnsi="Cambria Math" w:cs="Times New Roman"/>
                    <w:sz w:val="28"/>
                    <w:szCs w:val="28"/>
                  </w:rPr>
                </m:ctrlPr>
              </m:sSubPr>
              <m:e>
                <m:r>
                  <m:rPr>
                    <m:sty m:val="p"/>
                  </m:rPr>
                  <w:rPr>
                    <w:rFonts w:ascii="Cambria Math" w:hAnsi="Cambria Math" w:cs="Times New Roman"/>
                    <w:sz w:val="28"/>
                    <w:szCs w:val="28"/>
                  </w:rPr>
                  <m:t>U</m:t>
                </m:r>
              </m:e>
              <m:sub>
                <m:r>
                  <m:rPr>
                    <m:sty m:val="p"/>
                  </m:rPr>
                  <w:rPr>
                    <w:rFonts w:ascii="Cambria Math" w:hAnsi="Cambria Math" w:cs="Times New Roman"/>
                    <w:sz w:val="28"/>
                    <w:szCs w:val="28"/>
                  </w:rPr>
                  <m:t>2-3</m:t>
                </m:r>
              </m:sub>
            </m:sSub>
          </m:den>
        </m:f>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30</m:t>
            </m:r>
          </m:num>
          <m:den>
            <m:r>
              <w:rPr>
                <w:rFonts w:ascii="Cambria Math" w:hAnsi="Cambria Math" w:cs="Times New Roman"/>
                <w:sz w:val="28"/>
                <w:szCs w:val="28"/>
              </w:rPr>
              <m:t>7,7⋅1,4</m:t>
            </m:r>
          </m:den>
        </m:f>
        <m:r>
          <w:rPr>
            <w:rFonts w:ascii="Cambria Math" w:hAnsi="Cambria Math" w:cs="Times New Roman"/>
            <w:sz w:val="28"/>
            <w:szCs w:val="28"/>
          </w:rPr>
          <m:t>=3 мм²</m:t>
        </m:r>
      </m:oMath>
      <w:r w:rsidR="0079711C">
        <w:rPr>
          <w:rFonts w:ascii="Times New Roman" w:hAnsi="Times New Roman" w:cs="Times New Roman"/>
          <w:sz w:val="28"/>
          <w:szCs w:val="28"/>
        </w:rPr>
        <w:t>,</w:t>
      </w:r>
    </w:p>
    <w:p w:rsidR="00A66244" w:rsidRDefault="00A66244" w:rsidP="0079711C">
      <w:pPr>
        <w:spacing w:before="28"/>
        <w:ind w:firstLine="709"/>
        <w:jc w:val="both"/>
        <w:rPr>
          <w:rFonts w:ascii="Times New Roman" w:hAnsi="Times New Roman" w:cs="Times New Roman"/>
          <w:sz w:val="32"/>
          <w:szCs w:val="32"/>
        </w:rPr>
      </w:pPr>
      <w:r w:rsidRPr="00292922">
        <w:rPr>
          <w:rFonts w:ascii="Times New Roman" w:hAnsi="Times New Roman" w:cs="Times New Roman"/>
          <w:sz w:val="32"/>
          <w:szCs w:val="32"/>
        </w:rPr>
        <w:t>принимаем</w:t>
      </w:r>
      <w:r w:rsidRPr="00292922">
        <w:rPr>
          <w:rFonts w:ascii="Times New Roman" w:hAnsi="Times New Roman" w:cs="Times New Roman"/>
          <w:spacing w:val="-5"/>
          <w:sz w:val="32"/>
          <w:szCs w:val="32"/>
        </w:rPr>
        <w:t xml:space="preserve"> </w:t>
      </w:r>
      <w:r w:rsidRPr="00292922">
        <w:rPr>
          <w:rFonts w:ascii="Times New Roman" w:hAnsi="Times New Roman" w:cs="Times New Roman"/>
          <w:sz w:val="32"/>
          <w:szCs w:val="32"/>
        </w:rPr>
        <w:t>стандартное</w:t>
      </w:r>
      <w:r w:rsidRPr="00292922">
        <w:rPr>
          <w:rFonts w:ascii="Times New Roman" w:hAnsi="Times New Roman" w:cs="Times New Roman"/>
          <w:spacing w:val="-4"/>
          <w:sz w:val="32"/>
          <w:szCs w:val="32"/>
        </w:rPr>
        <w:t xml:space="preserve"> </w:t>
      </w:r>
      <w:r w:rsidRPr="00292922">
        <w:rPr>
          <w:rFonts w:ascii="Times New Roman" w:hAnsi="Times New Roman" w:cs="Times New Roman"/>
          <w:sz w:val="32"/>
          <w:szCs w:val="32"/>
        </w:rPr>
        <w:t>сечение</w:t>
      </w:r>
      <w:r w:rsidRPr="00292922">
        <w:rPr>
          <w:rFonts w:ascii="Times New Roman" w:hAnsi="Times New Roman" w:cs="Times New Roman"/>
          <w:spacing w:val="-3"/>
          <w:sz w:val="32"/>
          <w:szCs w:val="32"/>
        </w:rPr>
        <w:t xml:space="preserve"> </w:t>
      </w:r>
      <w:r w:rsidRPr="00292922">
        <w:rPr>
          <w:rFonts w:ascii="Times New Roman" w:hAnsi="Times New Roman" w:cs="Times New Roman"/>
          <w:sz w:val="32"/>
          <w:szCs w:val="32"/>
        </w:rPr>
        <w:t>АПВ-2(1×4)</w:t>
      </w:r>
      <w:r w:rsidRPr="00292922">
        <w:rPr>
          <w:rFonts w:ascii="Times New Roman" w:hAnsi="Times New Roman" w:cs="Times New Roman"/>
          <w:spacing w:val="-5"/>
          <w:sz w:val="32"/>
          <w:szCs w:val="32"/>
        </w:rPr>
        <w:t xml:space="preserve"> </w:t>
      </w:r>
      <w:r w:rsidRPr="00292922">
        <w:rPr>
          <w:rFonts w:ascii="Times New Roman" w:hAnsi="Times New Roman" w:cs="Times New Roman"/>
          <w:sz w:val="32"/>
          <w:szCs w:val="32"/>
        </w:rPr>
        <w:t>мм</w:t>
      </w:r>
      <w:r w:rsidRPr="00292922">
        <w:rPr>
          <w:rFonts w:ascii="Times New Roman" w:hAnsi="Times New Roman" w:cs="Times New Roman"/>
          <w:sz w:val="32"/>
          <w:szCs w:val="32"/>
          <w:vertAlign w:val="superscript"/>
        </w:rPr>
        <w:t>2</w:t>
      </w:r>
      <w:r w:rsidRPr="00292922">
        <w:rPr>
          <w:rFonts w:ascii="Times New Roman" w:hAnsi="Times New Roman" w:cs="Times New Roman"/>
          <w:sz w:val="32"/>
          <w:szCs w:val="32"/>
        </w:rPr>
        <w:t>;</w:t>
      </w:r>
    </w:p>
    <w:p w:rsidR="0079711C" w:rsidRDefault="001424BD" w:rsidP="0079711C">
      <w:pPr>
        <w:spacing w:before="28"/>
        <w:jc w:val="center"/>
        <w:rPr>
          <w:rFonts w:ascii="Times New Roman" w:hAnsi="Times New Roman" w:cs="Times New Roman"/>
          <w:sz w:val="32"/>
          <w:szCs w:val="32"/>
        </w:rPr>
      </w:pPr>
      <m:oMath>
        <m:sSub>
          <m:sSubPr>
            <m:ctrlPr>
              <w:rPr>
                <w:rFonts w:ascii="Cambria Math" w:hAnsi="Cambria Math" w:cs="Times New Roman"/>
                <w:sz w:val="28"/>
                <w:szCs w:val="28"/>
              </w:rPr>
            </m:ctrlPr>
          </m:sSubPr>
          <m:e>
            <m:r>
              <m:rPr>
                <m:sty m:val="p"/>
              </m:rPr>
              <w:rPr>
                <w:rFonts w:ascii="Cambria Math" w:hAnsi="Cambria Math" w:cs="Times New Roman"/>
                <w:sz w:val="28"/>
                <w:szCs w:val="28"/>
              </w:rPr>
              <m:t>S</m:t>
            </m:r>
          </m:e>
          <m:sub>
            <m:r>
              <w:rPr>
                <w:rFonts w:ascii="Cambria Math" w:hAnsi="Cambria Math" w:cs="Times New Roman"/>
                <w:sz w:val="28"/>
                <w:szCs w:val="28"/>
              </w:rPr>
              <m:t>2-4</m:t>
            </m:r>
          </m:sub>
        </m:sSub>
        <m:r>
          <w:rPr>
            <w:rFonts w:ascii="Cambria Math" w:hAnsi="Cambria Math" w:cs="Times New Roman"/>
            <w:sz w:val="28"/>
            <w:szCs w:val="28"/>
          </w:rPr>
          <m:t>=</m:t>
        </m:r>
        <m:f>
          <m:fPr>
            <m:ctrlPr>
              <w:rPr>
                <w:rFonts w:ascii="Cambria Math" w:hAnsi="Cambria Math" w:cs="Times New Roman"/>
                <w:sz w:val="28"/>
                <w:szCs w:val="28"/>
              </w:rPr>
            </m:ctrlPr>
          </m:fPr>
          <m:num>
            <m:sSub>
              <m:sSubPr>
                <m:ctrlPr>
                  <w:rPr>
                    <w:rFonts w:ascii="Cambria Math" w:hAnsi="Cambria Math" w:cs="Times New Roman"/>
                    <w:sz w:val="28"/>
                    <w:szCs w:val="28"/>
                  </w:rPr>
                </m:ctrlPr>
              </m:sSubPr>
              <m:e>
                <m:r>
                  <m:rPr>
                    <m:sty m:val="p"/>
                  </m:rPr>
                  <w:rPr>
                    <w:rFonts w:ascii="Cambria Math" w:hAnsi="Cambria Math" w:cs="Times New Roman"/>
                    <w:sz w:val="28"/>
                    <w:szCs w:val="28"/>
                  </w:rPr>
                  <m:t>M</m:t>
                </m:r>
              </m:e>
              <m:sub>
                <m:r>
                  <m:rPr>
                    <m:sty m:val="p"/>
                  </m:rPr>
                  <w:rPr>
                    <w:rFonts w:ascii="Cambria Math" w:hAnsi="Cambria Math" w:cs="Times New Roman"/>
                    <w:sz w:val="28"/>
                    <w:szCs w:val="28"/>
                  </w:rPr>
                  <m:t>2-4</m:t>
                </m:r>
              </m:sub>
            </m:sSub>
          </m:num>
          <m:den>
            <m:sSub>
              <m:sSubPr>
                <m:ctrlPr>
                  <w:rPr>
                    <w:rFonts w:ascii="Cambria Math" w:hAnsi="Cambria Math" w:cs="Times New Roman"/>
                    <w:sz w:val="28"/>
                    <w:szCs w:val="28"/>
                  </w:rPr>
                </m:ctrlPr>
              </m:sSubPr>
              <m:e>
                <m:r>
                  <m:rPr>
                    <m:sty m:val="p"/>
                  </m:rPr>
                  <w:rPr>
                    <w:rFonts w:ascii="Cambria Math" w:hAnsi="Cambria Math" w:cs="Times New Roman"/>
                    <w:sz w:val="28"/>
                    <w:szCs w:val="28"/>
                  </w:rPr>
                  <m:t>C</m:t>
                </m:r>
              </m:e>
              <m:sub>
                <m:r>
                  <w:rPr>
                    <w:rFonts w:ascii="Cambria Math" w:hAnsi="Cambria Math" w:cs="Times New Roman"/>
                    <w:sz w:val="28"/>
                    <w:szCs w:val="28"/>
                  </w:rPr>
                  <m:t>2</m:t>
                </m:r>
              </m:sub>
            </m:sSub>
            <m:r>
              <m:rPr>
                <m:sty m:val="p"/>
              </m:rPr>
              <w:rPr>
                <w:rFonts w:ascii="Cambria Math" w:hAnsi="Cambria Math" w:cs="Times New Roman"/>
                <w:sz w:val="28"/>
                <w:szCs w:val="28"/>
              </w:rPr>
              <m:t>⋅Δ</m:t>
            </m:r>
            <m:sSub>
              <m:sSubPr>
                <m:ctrlPr>
                  <w:rPr>
                    <w:rFonts w:ascii="Cambria Math" w:hAnsi="Cambria Math" w:cs="Times New Roman"/>
                    <w:sz w:val="28"/>
                    <w:szCs w:val="28"/>
                  </w:rPr>
                </m:ctrlPr>
              </m:sSubPr>
              <m:e>
                <m:r>
                  <m:rPr>
                    <m:sty m:val="p"/>
                  </m:rPr>
                  <w:rPr>
                    <w:rFonts w:ascii="Cambria Math" w:hAnsi="Cambria Math" w:cs="Times New Roman"/>
                    <w:sz w:val="28"/>
                    <w:szCs w:val="28"/>
                  </w:rPr>
                  <m:t>U</m:t>
                </m:r>
              </m:e>
              <m:sub>
                <m:r>
                  <m:rPr>
                    <m:sty m:val="p"/>
                  </m:rPr>
                  <w:rPr>
                    <w:rFonts w:ascii="Cambria Math" w:hAnsi="Cambria Math" w:cs="Times New Roman"/>
                    <w:sz w:val="28"/>
                    <w:szCs w:val="28"/>
                  </w:rPr>
                  <m:t>2-4</m:t>
                </m:r>
              </m:sub>
            </m:sSub>
          </m:den>
        </m:f>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225</m:t>
            </m:r>
          </m:num>
          <m:den>
            <m:r>
              <w:rPr>
                <w:rFonts w:ascii="Cambria Math" w:hAnsi="Cambria Math" w:cs="Times New Roman"/>
                <w:sz w:val="28"/>
                <w:szCs w:val="28"/>
              </w:rPr>
              <m:t>46⋅1,4</m:t>
            </m:r>
          </m:den>
        </m:f>
        <m:r>
          <w:rPr>
            <w:rFonts w:ascii="Cambria Math" w:hAnsi="Cambria Math" w:cs="Times New Roman"/>
            <w:sz w:val="28"/>
            <w:szCs w:val="28"/>
          </w:rPr>
          <m:t>=3,3 мм²</m:t>
        </m:r>
      </m:oMath>
      <w:r w:rsidR="0079711C">
        <w:rPr>
          <w:rFonts w:ascii="Times New Roman" w:hAnsi="Times New Roman" w:cs="Times New Roman"/>
          <w:sz w:val="28"/>
          <w:szCs w:val="28"/>
        </w:rPr>
        <w:t>,</w:t>
      </w:r>
    </w:p>
    <w:p w:rsidR="0079711C" w:rsidRDefault="0079711C" w:rsidP="0079711C">
      <w:pPr>
        <w:spacing w:before="28"/>
        <w:ind w:firstLine="709"/>
        <w:jc w:val="both"/>
        <w:rPr>
          <w:rFonts w:ascii="Times New Roman" w:hAnsi="Times New Roman" w:cs="Times New Roman"/>
          <w:sz w:val="32"/>
          <w:szCs w:val="32"/>
        </w:rPr>
      </w:pPr>
      <w:r w:rsidRPr="00292922">
        <w:rPr>
          <w:rFonts w:ascii="Times New Roman" w:hAnsi="Times New Roman" w:cs="Times New Roman"/>
          <w:sz w:val="32"/>
          <w:szCs w:val="32"/>
        </w:rPr>
        <w:t>принимаем</w:t>
      </w:r>
      <w:r w:rsidRPr="00292922">
        <w:rPr>
          <w:rFonts w:ascii="Times New Roman" w:hAnsi="Times New Roman" w:cs="Times New Roman"/>
          <w:spacing w:val="-5"/>
          <w:sz w:val="32"/>
          <w:szCs w:val="32"/>
        </w:rPr>
        <w:t xml:space="preserve"> </w:t>
      </w:r>
      <w:r w:rsidRPr="00292922">
        <w:rPr>
          <w:rFonts w:ascii="Times New Roman" w:hAnsi="Times New Roman" w:cs="Times New Roman"/>
          <w:sz w:val="32"/>
          <w:szCs w:val="32"/>
        </w:rPr>
        <w:t>стандартное</w:t>
      </w:r>
      <w:r w:rsidRPr="00292922">
        <w:rPr>
          <w:rFonts w:ascii="Times New Roman" w:hAnsi="Times New Roman" w:cs="Times New Roman"/>
          <w:spacing w:val="-4"/>
          <w:sz w:val="32"/>
          <w:szCs w:val="32"/>
        </w:rPr>
        <w:t xml:space="preserve"> </w:t>
      </w:r>
      <w:r w:rsidRPr="00292922">
        <w:rPr>
          <w:rFonts w:ascii="Times New Roman" w:hAnsi="Times New Roman" w:cs="Times New Roman"/>
          <w:sz w:val="32"/>
          <w:szCs w:val="32"/>
        </w:rPr>
        <w:t>сечение</w:t>
      </w:r>
      <w:r w:rsidRPr="00292922">
        <w:rPr>
          <w:rFonts w:ascii="Times New Roman" w:hAnsi="Times New Roman" w:cs="Times New Roman"/>
          <w:spacing w:val="-3"/>
          <w:sz w:val="32"/>
          <w:szCs w:val="32"/>
        </w:rPr>
        <w:t xml:space="preserve"> </w:t>
      </w:r>
      <w:r>
        <w:rPr>
          <w:rFonts w:ascii="Times New Roman" w:hAnsi="Times New Roman" w:cs="Times New Roman"/>
          <w:sz w:val="32"/>
          <w:szCs w:val="32"/>
        </w:rPr>
        <w:t>АПВ-4</w:t>
      </w:r>
      <w:r w:rsidRPr="00292922">
        <w:rPr>
          <w:rFonts w:ascii="Times New Roman" w:hAnsi="Times New Roman" w:cs="Times New Roman"/>
          <w:sz w:val="32"/>
          <w:szCs w:val="32"/>
        </w:rPr>
        <w:t>(1×4)</w:t>
      </w:r>
      <w:r w:rsidRPr="00292922">
        <w:rPr>
          <w:rFonts w:ascii="Times New Roman" w:hAnsi="Times New Roman" w:cs="Times New Roman"/>
          <w:spacing w:val="-5"/>
          <w:sz w:val="32"/>
          <w:szCs w:val="32"/>
        </w:rPr>
        <w:t xml:space="preserve"> </w:t>
      </w:r>
      <w:r w:rsidRPr="00292922">
        <w:rPr>
          <w:rFonts w:ascii="Times New Roman" w:hAnsi="Times New Roman" w:cs="Times New Roman"/>
          <w:sz w:val="32"/>
          <w:szCs w:val="32"/>
        </w:rPr>
        <w:t>мм</w:t>
      </w:r>
      <w:r w:rsidRPr="00292922">
        <w:rPr>
          <w:rFonts w:ascii="Times New Roman" w:hAnsi="Times New Roman" w:cs="Times New Roman"/>
          <w:sz w:val="32"/>
          <w:szCs w:val="32"/>
          <w:vertAlign w:val="superscript"/>
        </w:rPr>
        <w:t>2</w:t>
      </w:r>
      <w:r w:rsidRPr="00292922">
        <w:rPr>
          <w:rFonts w:ascii="Times New Roman" w:hAnsi="Times New Roman" w:cs="Times New Roman"/>
          <w:sz w:val="32"/>
          <w:szCs w:val="32"/>
        </w:rPr>
        <w:t>;</w:t>
      </w:r>
    </w:p>
    <w:p w:rsidR="0079711C" w:rsidRDefault="001424BD" w:rsidP="0079711C">
      <w:pPr>
        <w:spacing w:before="28"/>
        <w:jc w:val="center"/>
        <w:rPr>
          <w:rFonts w:ascii="Times New Roman" w:hAnsi="Times New Roman" w:cs="Times New Roman"/>
          <w:sz w:val="32"/>
          <w:szCs w:val="32"/>
        </w:rPr>
      </w:pPr>
      <m:oMathPara>
        <m:oMath>
          <m:sSub>
            <m:sSubPr>
              <m:ctrlPr>
                <w:rPr>
                  <w:rFonts w:ascii="Cambria Math" w:hAnsi="Cambria Math" w:cs="Times New Roman"/>
                  <w:sz w:val="28"/>
                  <w:szCs w:val="28"/>
                </w:rPr>
              </m:ctrlPr>
            </m:sSubPr>
            <m:e>
              <m:r>
                <m:rPr>
                  <m:sty m:val="p"/>
                </m:rPr>
                <w:rPr>
                  <w:rFonts w:ascii="Cambria Math" w:hAnsi="Cambria Math" w:cs="Times New Roman"/>
                  <w:sz w:val="28"/>
                  <w:szCs w:val="28"/>
                </w:rPr>
                <m:t>S</m:t>
              </m:r>
            </m:e>
            <m:sub>
              <m:r>
                <w:rPr>
                  <w:rFonts w:ascii="Cambria Math" w:hAnsi="Cambria Math" w:cs="Times New Roman"/>
                  <w:sz w:val="28"/>
                  <w:szCs w:val="28"/>
                </w:rPr>
                <m:t>2-5</m:t>
              </m:r>
            </m:sub>
          </m:sSub>
          <m:r>
            <w:rPr>
              <w:rFonts w:ascii="Cambria Math" w:hAnsi="Cambria Math" w:cs="Times New Roman"/>
              <w:sz w:val="28"/>
              <w:szCs w:val="28"/>
            </w:rPr>
            <m:t>=</m:t>
          </m:r>
          <m:f>
            <m:fPr>
              <m:ctrlPr>
                <w:rPr>
                  <w:rFonts w:ascii="Cambria Math" w:hAnsi="Cambria Math" w:cs="Times New Roman"/>
                  <w:sz w:val="28"/>
                  <w:szCs w:val="28"/>
                </w:rPr>
              </m:ctrlPr>
            </m:fPr>
            <m:num>
              <m:sSub>
                <m:sSubPr>
                  <m:ctrlPr>
                    <w:rPr>
                      <w:rFonts w:ascii="Cambria Math" w:hAnsi="Cambria Math" w:cs="Times New Roman"/>
                      <w:sz w:val="28"/>
                      <w:szCs w:val="28"/>
                    </w:rPr>
                  </m:ctrlPr>
                </m:sSubPr>
                <m:e>
                  <m:r>
                    <m:rPr>
                      <m:sty m:val="p"/>
                    </m:rPr>
                    <w:rPr>
                      <w:rFonts w:ascii="Cambria Math" w:hAnsi="Cambria Math" w:cs="Times New Roman"/>
                      <w:sz w:val="28"/>
                      <w:szCs w:val="28"/>
                    </w:rPr>
                    <m:t>M</m:t>
                  </m:r>
                </m:e>
                <m:sub>
                  <m:r>
                    <m:rPr>
                      <m:sty m:val="p"/>
                    </m:rPr>
                    <w:rPr>
                      <w:rFonts w:ascii="Cambria Math" w:hAnsi="Cambria Math" w:cs="Times New Roman"/>
                      <w:sz w:val="28"/>
                      <w:szCs w:val="28"/>
                    </w:rPr>
                    <m:t>2-5</m:t>
                  </m:r>
                </m:sub>
              </m:sSub>
            </m:num>
            <m:den>
              <m:sSub>
                <m:sSubPr>
                  <m:ctrlPr>
                    <w:rPr>
                      <w:rFonts w:ascii="Cambria Math" w:hAnsi="Cambria Math" w:cs="Times New Roman"/>
                      <w:sz w:val="28"/>
                      <w:szCs w:val="28"/>
                    </w:rPr>
                  </m:ctrlPr>
                </m:sSubPr>
                <m:e>
                  <m:r>
                    <m:rPr>
                      <m:sty m:val="p"/>
                    </m:rPr>
                    <w:rPr>
                      <w:rFonts w:ascii="Cambria Math" w:hAnsi="Cambria Math" w:cs="Times New Roman"/>
                      <w:sz w:val="28"/>
                      <w:szCs w:val="28"/>
                    </w:rPr>
                    <m:t>C</m:t>
                  </m:r>
                </m:e>
                <m:sub>
                  <m:r>
                    <w:rPr>
                      <w:rFonts w:ascii="Cambria Math" w:hAnsi="Cambria Math" w:cs="Times New Roman"/>
                      <w:sz w:val="28"/>
                      <w:szCs w:val="28"/>
                    </w:rPr>
                    <m:t>2</m:t>
                  </m:r>
                </m:sub>
              </m:sSub>
              <m:r>
                <m:rPr>
                  <m:sty m:val="p"/>
                </m:rPr>
                <w:rPr>
                  <w:rFonts w:ascii="Cambria Math" w:hAnsi="Cambria Math" w:cs="Times New Roman"/>
                  <w:sz w:val="28"/>
                  <w:szCs w:val="28"/>
                </w:rPr>
                <m:t>⋅Δ</m:t>
              </m:r>
              <m:sSub>
                <m:sSubPr>
                  <m:ctrlPr>
                    <w:rPr>
                      <w:rFonts w:ascii="Cambria Math" w:hAnsi="Cambria Math" w:cs="Times New Roman"/>
                      <w:sz w:val="28"/>
                      <w:szCs w:val="28"/>
                    </w:rPr>
                  </m:ctrlPr>
                </m:sSubPr>
                <m:e>
                  <m:r>
                    <m:rPr>
                      <m:sty m:val="p"/>
                    </m:rPr>
                    <w:rPr>
                      <w:rFonts w:ascii="Cambria Math" w:hAnsi="Cambria Math" w:cs="Times New Roman"/>
                      <w:sz w:val="28"/>
                      <w:szCs w:val="28"/>
                    </w:rPr>
                    <m:t>U</m:t>
                  </m:r>
                </m:e>
                <m:sub>
                  <m:r>
                    <m:rPr>
                      <m:sty m:val="p"/>
                    </m:rPr>
                    <w:rPr>
                      <w:rFonts w:ascii="Cambria Math" w:hAnsi="Cambria Math" w:cs="Times New Roman"/>
                      <w:sz w:val="28"/>
                      <w:szCs w:val="28"/>
                    </w:rPr>
                    <m:t>2-5</m:t>
                  </m:r>
                </m:sub>
              </m:sSub>
            </m:den>
          </m:f>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227,5</m:t>
              </m:r>
            </m:num>
            <m:den>
              <m:r>
                <w:rPr>
                  <w:rFonts w:ascii="Cambria Math" w:hAnsi="Cambria Math" w:cs="Times New Roman"/>
                  <w:sz w:val="28"/>
                  <w:szCs w:val="28"/>
                </w:rPr>
                <m:t>46⋅1,4</m:t>
              </m:r>
            </m:den>
          </m:f>
          <m:r>
            <w:rPr>
              <w:rFonts w:ascii="Cambria Math" w:hAnsi="Cambria Math" w:cs="Times New Roman"/>
              <w:sz w:val="28"/>
              <w:szCs w:val="28"/>
            </w:rPr>
            <m:t>=3,3 мм²</m:t>
          </m:r>
        </m:oMath>
      </m:oMathPara>
    </w:p>
    <w:p w:rsidR="0079711C" w:rsidRDefault="0079711C" w:rsidP="0079711C">
      <w:pPr>
        <w:spacing w:before="28"/>
        <w:ind w:left="867"/>
        <w:rPr>
          <w:rFonts w:ascii="Times New Roman" w:hAnsi="Times New Roman" w:cs="Times New Roman"/>
          <w:sz w:val="32"/>
          <w:szCs w:val="32"/>
        </w:rPr>
      </w:pPr>
      <w:r w:rsidRPr="00292922">
        <w:rPr>
          <w:rFonts w:ascii="Times New Roman" w:hAnsi="Times New Roman" w:cs="Times New Roman"/>
          <w:sz w:val="32"/>
          <w:szCs w:val="32"/>
        </w:rPr>
        <w:t>принимаем</w:t>
      </w:r>
      <w:r w:rsidRPr="00292922">
        <w:rPr>
          <w:rFonts w:ascii="Times New Roman" w:hAnsi="Times New Roman" w:cs="Times New Roman"/>
          <w:spacing w:val="-5"/>
          <w:sz w:val="32"/>
          <w:szCs w:val="32"/>
        </w:rPr>
        <w:t xml:space="preserve"> </w:t>
      </w:r>
      <w:r w:rsidRPr="00292922">
        <w:rPr>
          <w:rFonts w:ascii="Times New Roman" w:hAnsi="Times New Roman" w:cs="Times New Roman"/>
          <w:sz w:val="32"/>
          <w:szCs w:val="32"/>
        </w:rPr>
        <w:t>стандартное</w:t>
      </w:r>
      <w:r w:rsidRPr="00292922">
        <w:rPr>
          <w:rFonts w:ascii="Times New Roman" w:hAnsi="Times New Roman" w:cs="Times New Roman"/>
          <w:spacing w:val="-4"/>
          <w:sz w:val="32"/>
          <w:szCs w:val="32"/>
        </w:rPr>
        <w:t xml:space="preserve"> </w:t>
      </w:r>
      <w:r w:rsidRPr="00292922">
        <w:rPr>
          <w:rFonts w:ascii="Times New Roman" w:hAnsi="Times New Roman" w:cs="Times New Roman"/>
          <w:sz w:val="32"/>
          <w:szCs w:val="32"/>
        </w:rPr>
        <w:t>сечение</w:t>
      </w:r>
      <w:r w:rsidRPr="00292922">
        <w:rPr>
          <w:rFonts w:ascii="Times New Roman" w:hAnsi="Times New Roman" w:cs="Times New Roman"/>
          <w:spacing w:val="-3"/>
          <w:sz w:val="32"/>
          <w:szCs w:val="32"/>
        </w:rPr>
        <w:t xml:space="preserve"> </w:t>
      </w:r>
      <w:r>
        <w:rPr>
          <w:rFonts w:ascii="Times New Roman" w:hAnsi="Times New Roman" w:cs="Times New Roman"/>
          <w:sz w:val="32"/>
          <w:szCs w:val="32"/>
        </w:rPr>
        <w:t>АПВ-4</w:t>
      </w:r>
      <w:r w:rsidRPr="00292922">
        <w:rPr>
          <w:rFonts w:ascii="Times New Roman" w:hAnsi="Times New Roman" w:cs="Times New Roman"/>
          <w:sz w:val="32"/>
          <w:szCs w:val="32"/>
        </w:rPr>
        <w:t>(1×4)</w:t>
      </w:r>
      <w:r w:rsidRPr="00292922">
        <w:rPr>
          <w:rFonts w:ascii="Times New Roman" w:hAnsi="Times New Roman" w:cs="Times New Roman"/>
          <w:spacing w:val="-5"/>
          <w:sz w:val="32"/>
          <w:szCs w:val="32"/>
        </w:rPr>
        <w:t xml:space="preserve"> </w:t>
      </w:r>
      <w:r w:rsidRPr="00292922">
        <w:rPr>
          <w:rFonts w:ascii="Times New Roman" w:hAnsi="Times New Roman" w:cs="Times New Roman"/>
          <w:sz w:val="32"/>
          <w:szCs w:val="32"/>
        </w:rPr>
        <w:t>мм</w:t>
      </w:r>
      <w:r w:rsidRPr="00292922">
        <w:rPr>
          <w:rFonts w:ascii="Times New Roman" w:hAnsi="Times New Roman" w:cs="Times New Roman"/>
          <w:sz w:val="32"/>
          <w:szCs w:val="32"/>
          <w:vertAlign w:val="superscript"/>
        </w:rPr>
        <w:t>2</w:t>
      </w:r>
      <w:r>
        <w:rPr>
          <w:rFonts w:ascii="Times New Roman" w:hAnsi="Times New Roman" w:cs="Times New Roman"/>
          <w:sz w:val="32"/>
          <w:szCs w:val="32"/>
        </w:rPr>
        <w:t>.</w:t>
      </w:r>
    </w:p>
    <w:p w:rsidR="00A66244" w:rsidRDefault="00A66244" w:rsidP="0079711C">
      <w:pPr>
        <w:tabs>
          <w:tab w:val="left" w:pos="9355"/>
        </w:tabs>
        <w:spacing w:before="64"/>
        <w:ind w:right="-1" w:firstLine="709"/>
        <w:jc w:val="both"/>
        <w:rPr>
          <w:rFonts w:ascii="Times New Roman" w:hAnsi="Times New Roman" w:cs="Times New Roman"/>
          <w:sz w:val="32"/>
          <w:szCs w:val="32"/>
        </w:rPr>
      </w:pPr>
      <w:r w:rsidRPr="00292922">
        <w:rPr>
          <w:rFonts w:ascii="Times New Roman" w:hAnsi="Times New Roman" w:cs="Times New Roman"/>
          <w:sz w:val="32"/>
          <w:szCs w:val="32"/>
        </w:rPr>
        <w:t>Проверим</w:t>
      </w:r>
      <w:r w:rsidRPr="00292922">
        <w:rPr>
          <w:rFonts w:ascii="Times New Roman" w:hAnsi="Times New Roman" w:cs="Times New Roman"/>
          <w:spacing w:val="-5"/>
          <w:sz w:val="32"/>
          <w:szCs w:val="32"/>
        </w:rPr>
        <w:t xml:space="preserve"> </w:t>
      </w:r>
      <w:r w:rsidRPr="00292922">
        <w:rPr>
          <w:rFonts w:ascii="Times New Roman" w:hAnsi="Times New Roman" w:cs="Times New Roman"/>
          <w:sz w:val="32"/>
          <w:szCs w:val="32"/>
        </w:rPr>
        <w:t>выбранные</w:t>
      </w:r>
      <w:r w:rsidRPr="00292922">
        <w:rPr>
          <w:rFonts w:ascii="Times New Roman" w:hAnsi="Times New Roman" w:cs="Times New Roman"/>
          <w:spacing w:val="-4"/>
          <w:sz w:val="32"/>
          <w:szCs w:val="32"/>
        </w:rPr>
        <w:t xml:space="preserve"> </w:t>
      </w:r>
      <w:r w:rsidRPr="00292922">
        <w:rPr>
          <w:rFonts w:ascii="Times New Roman" w:hAnsi="Times New Roman" w:cs="Times New Roman"/>
          <w:sz w:val="32"/>
          <w:szCs w:val="32"/>
        </w:rPr>
        <w:t>сечения</w:t>
      </w:r>
      <w:r w:rsidRPr="00292922">
        <w:rPr>
          <w:rFonts w:ascii="Times New Roman" w:hAnsi="Times New Roman" w:cs="Times New Roman"/>
          <w:spacing w:val="-6"/>
          <w:sz w:val="32"/>
          <w:szCs w:val="32"/>
        </w:rPr>
        <w:t xml:space="preserve"> </w:t>
      </w:r>
      <w:r w:rsidRPr="00292922">
        <w:rPr>
          <w:rFonts w:ascii="Times New Roman" w:hAnsi="Times New Roman" w:cs="Times New Roman"/>
          <w:sz w:val="32"/>
          <w:szCs w:val="32"/>
        </w:rPr>
        <w:t>по</w:t>
      </w:r>
      <w:r w:rsidRPr="00292922">
        <w:rPr>
          <w:rFonts w:ascii="Times New Roman" w:hAnsi="Times New Roman" w:cs="Times New Roman"/>
          <w:spacing w:val="-5"/>
          <w:sz w:val="32"/>
          <w:szCs w:val="32"/>
        </w:rPr>
        <w:t xml:space="preserve"> </w:t>
      </w:r>
      <w:r w:rsidRPr="00292922">
        <w:rPr>
          <w:rFonts w:ascii="Times New Roman" w:hAnsi="Times New Roman" w:cs="Times New Roman"/>
          <w:sz w:val="32"/>
          <w:szCs w:val="32"/>
        </w:rPr>
        <w:t>длительно</w:t>
      </w:r>
      <w:r w:rsidRPr="00292922">
        <w:rPr>
          <w:rFonts w:ascii="Times New Roman" w:hAnsi="Times New Roman" w:cs="Times New Roman"/>
          <w:spacing w:val="-5"/>
          <w:sz w:val="32"/>
          <w:szCs w:val="32"/>
        </w:rPr>
        <w:t xml:space="preserve"> </w:t>
      </w:r>
      <w:r w:rsidRPr="00292922">
        <w:rPr>
          <w:rFonts w:ascii="Times New Roman" w:hAnsi="Times New Roman" w:cs="Times New Roman"/>
          <w:sz w:val="32"/>
          <w:szCs w:val="32"/>
        </w:rPr>
        <w:t>допустимому</w:t>
      </w:r>
      <w:r w:rsidRPr="00292922">
        <w:rPr>
          <w:rFonts w:ascii="Times New Roman" w:hAnsi="Times New Roman" w:cs="Times New Roman"/>
          <w:spacing w:val="-5"/>
          <w:sz w:val="32"/>
          <w:szCs w:val="32"/>
        </w:rPr>
        <w:t xml:space="preserve"> </w:t>
      </w:r>
      <w:r w:rsidRPr="00292922">
        <w:rPr>
          <w:rFonts w:ascii="Times New Roman" w:hAnsi="Times New Roman" w:cs="Times New Roman"/>
          <w:sz w:val="32"/>
          <w:szCs w:val="32"/>
        </w:rPr>
        <w:t>току</w:t>
      </w:r>
      <w:r w:rsidRPr="00292922">
        <w:rPr>
          <w:rFonts w:ascii="Times New Roman" w:hAnsi="Times New Roman" w:cs="Times New Roman"/>
          <w:spacing w:val="-2"/>
          <w:sz w:val="32"/>
          <w:szCs w:val="32"/>
        </w:rPr>
        <w:t xml:space="preserve"> </w:t>
      </w:r>
      <w:r w:rsidRPr="00292922">
        <w:rPr>
          <w:rFonts w:ascii="Times New Roman" w:hAnsi="Times New Roman" w:cs="Times New Roman"/>
          <w:sz w:val="32"/>
          <w:szCs w:val="32"/>
        </w:rPr>
        <w:t>нагрузки:</w:t>
      </w:r>
    </w:p>
    <w:p w:rsidR="0079711C" w:rsidRDefault="001424BD" w:rsidP="0079711C">
      <w:pPr>
        <w:tabs>
          <w:tab w:val="left" w:pos="9355"/>
        </w:tabs>
        <w:spacing w:before="64"/>
        <w:ind w:right="-1"/>
        <w:jc w:val="center"/>
        <w:rPr>
          <w:rFonts w:ascii="Times New Roman" w:hAnsi="Times New Roman" w:cs="Times New Roman"/>
          <w:sz w:val="28"/>
          <w:szCs w:val="28"/>
        </w:rPr>
      </w:pPr>
      <m:oMath>
        <m:sSub>
          <m:sSubPr>
            <m:ctrlPr>
              <w:rPr>
                <w:rFonts w:ascii="Cambria Math" w:hAnsi="Cambria Math" w:cs="Times New Roman"/>
                <w:sz w:val="28"/>
                <w:szCs w:val="28"/>
              </w:rPr>
            </m:ctrlPr>
          </m:sSubPr>
          <m:e>
            <m:r>
              <m:rPr>
                <m:sty m:val="p"/>
              </m:rPr>
              <w:rPr>
                <w:rFonts w:ascii="Cambria Math" w:hAnsi="Cambria Math" w:cs="Times New Roman"/>
                <w:sz w:val="28"/>
                <w:szCs w:val="28"/>
                <w:lang w:val="en-US"/>
              </w:rPr>
              <m:t>I</m:t>
            </m:r>
          </m:e>
          <m:sub>
            <m:r>
              <m:rPr>
                <m:sty m:val="p"/>
              </m:rPr>
              <w:rPr>
                <w:rFonts w:ascii="Cambria Math" w:hAnsi="Cambria Math" w:cs="Times New Roman"/>
                <w:sz w:val="28"/>
                <w:szCs w:val="28"/>
              </w:rPr>
              <m:t>2-3</m:t>
            </m:r>
          </m:sub>
        </m:sSub>
        <m:r>
          <m:rPr>
            <m:sty m:val="p"/>
          </m:rPr>
          <w:rPr>
            <w:rFonts w:ascii="Cambria Math" w:hAnsi="Cambria Math" w:cs="Times New Roman"/>
            <w:sz w:val="28"/>
            <w:szCs w:val="28"/>
          </w:rPr>
          <m:t>=</m:t>
        </m:r>
        <m:f>
          <m:fPr>
            <m:ctrlPr>
              <w:rPr>
                <w:rFonts w:ascii="Cambria Math" w:hAnsi="Cambria Math" w:cs="Times New Roman"/>
                <w:sz w:val="28"/>
                <w:szCs w:val="28"/>
              </w:rPr>
            </m:ctrlPr>
          </m:fPr>
          <m:num>
            <m:sSub>
              <m:sSubPr>
                <m:ctrlPr>
                  <w:rPr>
                    <w:rFonts w:ascii="Cambria Math" w:hAnsi="Cambria Math" w:cs="Times New Roman"/>
                    <w:sz w:val="28"/>
                    <w:szCs w:val="28"/>
                  </w:rPr>
                </m:ctrlPr>
              </m:sSubPr>
              <m:e>
                <m:r>
                  <m:rPr>
                    <m:sty m:val="p"/>
                  </m:rPr>
                  <w:rPr>
                    <w:rFonts w:ascii="Cambria Math" w:hAnsi="Cambria Math" w:cs="Times New Roman"/>
                    <w:sz w:val="28"/>
                    <w:szCs w:val="28"/>
                  </w:rPr>
                  <m:t>P</m:t>
                </m:r>
              </m:e>
              <m:sub>
                <m:r>
                  <m:rPr>
                    <m:sty m:val="p"/>
                  </m:rPr>
                  <w:rPr>
                    <w:rFonts w:ascii="Cambria Math" w:hAnsi="Cambria Math" w:cs="Times New Roman"/>
                    <w:sz w:val="28"/>
                    <w:szCs w:val="28"/>
                  </w:rPr>
                  <m:t>2-3</m:t>
                </m:r>
              </m:sub>
            </m:sSub>
          </m:num>
          <m:den>
            <m:sSub>
              <m:sSubPr>
                <m:ctrlPr>
                  <w:rPr>
                    <w:rFonts w:ascii="Cambria Math" w:hAnsi="Cambria Math" w:cs="Times New Roman"/>
                    <w:sz w:val="28"/>
                    <w:szCs w:val="28"/>
                  </w:rPr>
                </m:ctrlPr>
              </m:sSubPr>
              <m:e>
                <m:r>
                  <m:rPr>
                    <m:sty m:val="p"/>
                  </m:rPr>
                  <w:rPr>
                    <w:rFonts w:ascii="Cambria Math" w:hAnsi="Cambria Math" w:cs="Times New Roman"/>
                    <w:sz w:val="28"/>
                    <w:szCs w:val="28"/>
                  </w:rPr>
                  <m:t>U</m:t>
                </m:r>
              </m:e>
              <m:sub>
                <m:r>
                  <m:rPr>
                    <m:sty m:val="p"/>
                  </m:rPr>
                  <w:rPr>
                    <w:rFonts w:ascii="Cambria Math" w:hAnsi="Cambria Math" w:cs="Times New Roman"/>
                    <w:sz w:val="28"/>
                    <w:szCs w:val="28"/>
                  </w:rPr>
                  <m:t>Ф</m:t>
                </m:r>
              </m:sub>
            </m:sSub>
            <m:r>
              <m:rPr>
                <m:sty m:val="p"/>
              </m:rPr>
              <w:rPr>
                <w:rFonts w:ascii="Cambria Math" w:hAnsi="Cambria Math" w:cs="Times New Roman"/>
                <w:sz w:val="28"/>
                <w:szCs w:val="28"/>
              </w:rPr>
              <m:t>⋅cosφ</m:t>
            </m:r>
          </m:den>
        </m:f>
        <m:r>
          <m:rPr>
            <m:sty m:val="p"/>
          </m:rPr>
          <w:rPr>
            <w:rFonts w:ascii="Cambria Math" w:hAnsi="Cambria Math" w:cs="Times New Roman"/>
            <w:sz w:val="28"/>
            <w:szCs w:val="28"/>
          </w:rPr>
          <m:t>=</m:t>
        </m:r>
        <m:f>
          <m:fPr>
            <m:ctrlPr>
              <w:rPr>
                <w:rFonts w:ascii="Cambria Math" w:hAnsi="Cambria Math" w:cs="Times New Roman"/>
                <w:sz w:val="28"/>
                <w:szCs w:val="28"/>
              </w:rPr>
            </m:ctrlPr>
          </m:fPr>
          <m:num>
            <m:r>
              <w:rPr>
                <w:rFonts w:ascii="Cambria Math" w:hAnsi="Cambria Math" w:cs="Times New Roman"/>
                <w:sz w:val="28"/>
                <w:szCs w:val="28"/>
              </w:rPr>
              <m:t>2</m:t>
            </m:r>
          </m:num>
          <m:den>
            <m:r>
              <w:rPr>
                <w:rFonts w:ascii="Cambria Math" w:hAnsi="Cambria Math" w:cs="Times New Roman"/>
                <w:sz w:val="28"/>
                <w:szCs w:val="28"/>
              </w:rPr>
              <m:t>0,22⋅0,95</m:t>
            </m:r>
          </m:den>
        </m:f>
        <m:r>
          <w:rPr>
            <w:rFonts w:ascii="Cambria Math" w:hAnsi="Cambria Math" w:cs="Times New Roman"/>
            <w:sz w:val="28"/>
            <w:szCs w:val="28"/>
          </w:rPr>
          <m:t xml:space="preserve">=9 </m:t>
        </m:r>
        <m:r>
          <m:rPr>
            <m:sty m:val="p"/>
          </m:rPr>
          <w:rPr>
            <w:rFonts w:ascii="Cambria Math" w:hAnsi="Cambria Math" w:cs="Times New Roman"/>
            <w:sz w:val="28"/>
            <w:szCs w:val="28"/>
          </w:rPr>
          <m:t>А</m:t>
        </m:r>
      </m:oMath>
      <w:r w:rsidR="0079711C">
        <w:rPr>
          <w:rFonts w:ascii="Times New Roman" w:hAnsi="Times New Roman" w:cs="Times New Roman"/>
          <w:sz w:val="28"/>
          <w:szCs w:val="28"/>
        </w:rPr>
        <w:t>;</w:t>
      </w:r>
    </w:p>
    <w:p w:rsidR="0079711C" w:rsidRPr="00292922" w:rsidRDefault="001424BD" w:rsidP="0079711C">
      <w:pPr>
        <w:tabs>
          <w:tab w:val="left" w:pos="9355"/>
        </w:tabs>
        <w:spacing w:before="64"/>
        <w:ind w:right="-1"/>
        <w:jc w:val="center"/>
        <w:rPr>
          <w:rFonts w:ascii="Times New Roman" w:hAnsi="Times New Roman" w:cs="Times New Roman"/>
          <w:sz w:val="32"/>
          <w:szCs w:val="32"/>
        </w:rPr>
      </w:pPr>
      <m:oMath>
        <m:sSub>
          <m:sSubPr>
            <m:ctrlPr>
              <w:rPr>
                <w:rFonts w:ascii="Cambria Math" w:hAnsi="Cambria Math" w:cs="Times New Roman"/>
                <w:sz w:val="28"/>
                <w:szCs w:val="28"/>
              </w:rPr>
            </m:ctrlPr>
          </m:sSubPr>
          <m:e>
            <m:r>
              <m:rPr>
                <m:sty m:val="p"/>
              </m:rPr>
              <w:rPr>
                <w:rFonts w:ascii="Cambria Math" w:hAnsi="Cambria Math" w:cs="Times New Roman"/>
                <w:sz w:val="28"/>
                <w:szCs w:val="28"/>
                <w:lang w:val="en-US"/>
              </w:rPr>
              <m:t>I</m:t>
            </m:r>
          </m:e>
          <m:sub>
            <m:r>
              <m:rPr>
                <m:sty m:val="p"/>
              </m:rPr>
              <w:rPr>
                <w:rFonts w:ascii="Cambria Math" w:hAnsi="Cambria Math" w:cs="Times New Roman"/>
                <w:sz w:val="28"/>
                <w:szCs w:val="28"/>
              </w:rPr>
              <m:t>2-4</m:t>
            </m:r>
          </m:sub>
        </m:sSub>
        <m:r>
          <m:rPr>
            <m:sty m:val="p"/>
          </m:rPr>
          <w:rPr>
            <w:rFonts w:ascii="Cambria Math" w:hAnsi="Cambria Math" w:cs="Times New Roman"/>
            <w:sz w:val="28"/>
            <w:szCs w:val="28"/>
          </w:rPr>
          <m:t>=</m:t>
        </m:r>
        <m:f>
          <m:fPr>
            <m:ctrlPr>
              <w:rPr>
                <w:rFonts w:ascii="Cambria Math" w:hAnsi="Cambria Math" w:cs="Times New Roman"/>
                <w:sz w:val="28"/>
                <w:szCs w:val="28"/>
              </w:rPr>
            </m:ctrlPr>
          </m:fPr>
          <m:num>
            <m:sSub>
              <m:sSubPr>
                <m:ctrlPr>
                  <w:rPr>
                    <w:rFonts w:ascii="Cambria Math" w:hAnsi="Cambria Math" w:cs="Times New Roman"/>
                    <w:sz w:val="28"/>
                    <w:szCs w:val="28"/>
                  </w:rPr>
                </m:ctrlPr>
              </m:sSubPr>
              <m:e>
                <m:r>
                  <m:rPr>
                    <m:sty m:val="p"/>
                  </m:rPr>
                  <w:rPr>
                    <w:rFonts w:ascii="Cambria Math" w:hAnsi="Cambria Math" w:cs="Times New Roman"/>
                    <w:sz w:val="28"/>
                    <w:szCs w:val="28"/>
                  </w:rPr>
                  <m:t>P</m:t>
                </m:r>
              </m:e>
              <m:sub>
                <m:r>
                  <m:rPr>
                    <m:sty m:val="p"/>
                  </m:rPr>
                  <w:rPr>
                    <w:rFonts w:ascii="Cambria Math" w:hAnsi="Cambria Math" w:cs="Times New Roman"/>
                    <w:sz w:val="28"/>
                    <w:szCs w:val="28"/>
                  </w:rPr>
                  <m:t>2-4</m:t>
                </m:r>
              </m:sub>
            </m:sSub>
          </m:num>
          <m:den>
            <m:sSub>
              <m:sSubPr>
                <m:ctrlPr>
                  <w:rPr>
                    <w:rFonts w:ascii="Cambria Math" w:hAnsi="Cambria Math" w:cs="Times New Roman"/>
                    <w:sz w:val="28"/>
                    <w:szCs w:val="28"/>
                  </w:rPr>
                </m:ctrlPr>
              </m:sSubPr>
              <m:e>
                <m:rad>
                  <m:radPr>
                    <m:degHide m:val="on"/>
                    <m:ctrlPr>
                      <w:rPr>
                        <w:rFonts w:ascii="Cambria Math" w:hAnsi="Cambria Math" w:cs="Times New Roman"/>
                        <w:sz w:val="28"/>
                        <w:szCs w:val="28"/>
                      </w:rPr>
                    </m:ctrlPr>
                  </m:radPr>
                  <m:deg/>
                  <m:e>
                    <m:r>
                      <m:rPr>
                        <m:sty m:val="p"/>
                      </m:rPr>
                      <w:rPr>
                        <w:rFonts w:ascii="Cambria Math" w:hAnsi="Cambria Math" w:cs="Times New Roman"/>
                        <w:sz w:val="28"/>
                        <w:szCs w:val="28"/>
                      </w:rPr>
                      <m:t>3</m:t>
                    </m:r>
                  </m:e>
                </m:rad>
                <m:r>
                  <m:rPr>
                    <m:sty m:val="p"/>
                  </m:rPr>
                  <w:rPr>
                    <w:rFonts w:ascii="Cambria Math" w:hAnsi="Cambria Math" w:cs="Times New Roman"/>
                    <w:sz w:val="28"/>
                    <w:szCs w:val="28"/>
                  </w:rPr>
                  <m:t>⋅U</m:t>
                </m:r>
              </m:e>
              <m:sub>
                <m:r>
                  <m:rPr>
                    <m:sty m:val="p"/>
                  </m:rPr>
                  <w:rPr>
                    <w:rFonts w:ascii="Cambria Math" w:hAnsi="Cambria Math" w:cs="Times New Roman"/>
                    <w:sz w:val="28"/>
                    <w:szCs w:val="28"/>
                  </w:rPr>
                  <m:t>ном</m:t>
                </m:r>
              </m:sub>
            </m:sSub>
            <m:r>
              <m:rPr>
                <m:sty m:val="p"/>
              </m:rPr>
              <w:rPr>
                <w:rFonts w:ascii="Cambria Math" w:hAnsi="Cambria Math" w:cs="Times New Roman"/>
                <w:sz w:val="28"/>
                <w:szCs w:val="28"/>
              </w:rPr>
              <m:t>⋅cosφ</m:t>
            </m:r>
          </m:den>
        </m:f>
        <m:r>
          <m:rPr>
            <m:sty m:val="p"/>
          </m:rPr>
          <w:rPr>
            <w:rFonts w:ascii="Cambria Math" w:hAnsi="Cambria Math" w:cs="Times New Roman"/>
            <w:sz w:val="28"/>
            <w:szCs w:val="28"/>
          </w:rPr>
          <m:t>=</m:t>
        </m:r>
        <m:f>
          <m:fPr>
            <m:ctrlPr>
              <w:rPr>
                <w:rFonts w:ascii="Cambria Math" w:hAnsi="Cambria Math" w:cs="Times New Roman"/>
                <w:sz w:val="28"/>
                <w:szCs w:val="28"/>
              </w:rPr>
            </m:ctrlPr>
          </m:fPr>
          <m:num>
            <m:r>
              <w:rPr>
                <w:rFonts w:ascii="Cambria Math" w:hAnsi="Cambria Math" w:cs="Times New Roman"/>
                <w:sz w:val="28"/>
                <w:szCs w:val="28"/>
              </w:rPr>
              <m:t>7,5</m:t>
            </m:r>
          </m:num>
          <m:den>
            <m:rad>
              <m:radPr>
                <m:degHide m:val="on"/>
                <m:ctrlPr>
                  <w:rPr>
                    <w:rFonts w:ascii="Cambria Math" w:hAnsi="Cambria Math" w:cs="Times New Roman"/>
                    <w:sz w:val="28"/>
                    <w:szCs w:val="28"/>
                  </w:rPr>
                </m:ctrlPr>
              </m:radPr>
              <m:deg/>
              <m:e>
                <m:r>
                  <m:rPr>
                    <m:sty m:val="p"/>
                  </m:rPr>
                  <w:rPr>
                    <w:rFonts w:ascii="Cambria Math" w:hAnsi="Cambria Math" w:cs="Times New Roman"/>
                    <w:sz w:val="28"/>
                    <w:szCs w:val="28"/>
                  </w:rPr>
                  <m:t>3</m:t>
                </m:r>
              </m:e>
            </m:rad>
            <m:r>
              <m:rPr>
                <m:sty m:val="p"/>
              </m:rPr>
              <w:rPr>
                <w:rFonts w:ascii="Cambria Math" w:hAnsi="Cambria Math" w:cs="Times New Roman"/>
                <w:sz w:val="28"/>
                <w:szCs w:val="28"/>
              </w:rPr>
              <m:t>⋅</m:t>
            </m:r>
            <m:r>
              <w:rPr>
                <w:rFonts w:ascii="Cambria Math" w:hAnsi="Cambria Math" w:cs="Times New Roman"/>
                <w:sz w:val="28"/>
                <w:szCs w:val="28"/>
              </w:rPr>
              <m:t>0,38⋅0,95</m:t>
            </m:r>
          </m:den>
        </m:f>
        <m:r>
          <w:rPr>
            <w:rFonts w:ascii="Cambria Math" w:hAnsi="Cambria Math" w:cs="Times New Roman"/>
            <w:sz w:val="28"/>
            <w:szCs w:val="28"/>
          </w:rPr>
          <m:t xml:space="preserve">=11,8 </m:t>
        </m:r>
        <m:r>
          <m:rPr>
            <m:sty m:val="p"/>
          </m:rPr>
          <w:rPr>
            <w:rFonts w:ascii="Cambria Math" w:hAnsi="Cambria Math" w:cs="Times New Roman"/>
            <w:sz w:val="28"/>
            <w:szCs w:val="28"/>
          </w:rPr>
          <m:t>А</m:t>
        </m:r>
      </m:oMath>
      <w:r w:rsidR="0079711C">
        <w:rPr>
          <w:rFonts w:ascii="Times New Roman" w:hAnsi="Times New Roman" w:cs="Times New Roman"/>
          <w:sz w:val="28"/>
          <w:szCs w:val="28"/>
        </w:rPr>
        <w:t>;</w:t>
      </w:r>
    </w:p>
    <w:p w:rsidR="0079711C" w:rsidRPr="00292922" w:rsidRDefault="001424BD" w:rsidP="0079711C">
      <w:pPr>
        <w:tabs>
          <w:tab w:val="left" w:pos="9355"/>
        </w:tabs>
        <w:spacing w:before="64"/>
        <w:ind w:right="-1"/>
        <w:jc w:val="center"/>
        <w:rPr>
          <w:rFonts w:ascii="Times New Roman" w:hAnsi="Times New Roman" w:cs="Times New Roman"/>
          <w:sz w:val="32"/>
          <w:szCs w:val="32"/>
        </w:rPr>
      </w:pPr>
      <m:oMath>
        <m:sSub>
          <m:sSubPr>
            <m:ctrlPr>
              <w:rPr>
                <w:rFonts w:ascii="Cambria Math" w:hAnsi="Cambria Math" w:cs="Times New Roman"/>
                <w:sz w:val="28"/>
                <w:szCs w:val="28"/>
              </w:rPr>
            </m:ctrlPr>
          </m:sSubPr>
          <m:e>
            <m:r>
              <m:rPr>
                <m:sty m:val="p"/>
              </m:rPr>
              <w:rPr>
                <w:rFonts w:ascii="Cambria Math" w:hAnsi="Cambria Math" w:cs="Times New Roman"/>
                <w:sz w:val="28"/>
                <w:szCs w:val="28"/>
                <w:lang w:val="en-US"/>
              </w:rPr>
              <m:t>I</m:t>
            </m:r>
          </m:e>
          <m:sub>
            <m:r>
              <m:rPr>
                <m:sty m:val="p"/>
              </m:rPr>
              <w:rPr>
                <w:rFonts w:ascii="Cambria Math" w:hAnsi="Cambria Math" w:cs="Times New Roman"/>
                <w:sz w:val="28"/>
                <w:szCs w:val="28"/>
              </w:rPr>
              <m:t>2-5</m:t>
            </m:r>
          </m:sub>
        </m:sSub>
        <m:r>
          <m:rPr>
            <m:sty m:val="p"/>
          </m:rPr>
          <w:rPr>
            <w:rFonts w:ascii="Cambria Math" w:hAnsi="Cambria Math" w:cs="Times New Roman"/>
            <w:sz w:val="28"/>
            <w:szCs w:val="28"/>
          </w:rPr>
          <m:t>=</m:t>
        </m:r>
        <m:f>
          <m:fPr>
            <m:ctrlPr>
              <w:rPr>
                <w:rFonts w:ascii="Cambria Math" w:hAnsi="Cambria Math" w:cs="Times New Roman"/>
                <w:sz w:val="28"/>
                <w:szCs w:val="28"/>
              </w:rPr>
            </m:ctrlPr>
          </m:fPr>
          <m:num>
            <m:sSub>
              <m:sSubPr>
                <m:ctrlPr>
                  <w:rPr>
                    <w:rFonts w:ascii="Cambria Math" w:hAnsi="Cambria Math" w:cs="Times New Roman"/>
                    <w:sz w:val="28"/>
                    <w:szCs w:val="28"/>
                  </w:rPr>
                </m:ctrlPr>
              </m:sSubPr>
              <m:e>
                <m:r>
                  <m:rPr>
                    <m:sty m:val="p"/>
                  </m:rPr>
                  <w:rPr>
                    <w:rFonts w:ascii="Cambria Math" w:hAnsi="Cambria Math" w:cs="Times New Roman"/>
                    <w:sz w:val="28"/>
                    <w:szCs w:val="28"/>
                  </w:rPr>
                  <m:t>P</m:t>
                </m:r>
              </m:e>
              <m:sub>
                <m:r>
                  <m:rPr>
                    <m:sty m:val="p"/>
                  </m:rPr>
                  <w:rPr>
                    <w:rFonts w:ascii="Cambria Math" w:hAnsi="Cambria Math" w:cs="Times New Roman"/>
                    <w:sz w:val="28"/>
                    <w:szCs w:val="28"/>
                  </w:rPr>
                  <m:t>2-5</m:t>
                </m:r>
              </m:sub>
            </m:sSub>
          </m:num>
          <m:den>
            <m:rad>
              <m:radPr>
                <m:degHide m:val="on"/>
                <m:ctrlPr>
                  <w:rPr>
                    <w:rFonts w:ascii="Cambria Math" w:hAnsi="Cambria Math" w:cs="Times New Roman"/>
                    <w:sz w:val="28"/>
                    <w:szCs w:val="28"/>
                  </w:rPr>
                </m:ctrlPr>
              </m:radPr>
              <m:deg/>
              <m:e>
                <m:r>
                  <m:rPr>
                    <m:sty m:val="p"/>
                  </m:rPr>
                  <w:rPr>
                    <w:rFonts w:ascii="Cambria Math" w:hAnsi="Cambria Math" w:cs="Times New Roman"/>
                    <w:sz w:val="28"/>
                    <w:szCs w:val="28"/>
                  </w:rPr>
                  <m:t>3</m:t>
                </m:r>
              </m:e>
            </m:rad>
            <m:r>
              <m:rPr>
                <m:sty m:val="p"/>
              </m:rPr>
              <w:rPr>
                <w:rFonts w:ascii="Cambria Math" w:hAnsi="Cambria Math" w:cs="Times New Roman"/>
                <w:sz w:val="28"/>
                <w:szCs w:val="28"/>
              </w:rPr>
              <m:t>⋅</m:t>
            </m:r>
            <m:sSub>
              <m:sSubPr>
                <m:ctrlPr>
                  <w:rPr>
                    <w:rFonts w:ascii="Cambria Math" w:hAnsi="Cambria Math" w:cs="Times New Roman"/>
                    <w:sz w:val="28"/>
                    <w:szCs w:val="28"/>
                  </w:rPr>
                </m:ctrlPr>
              </m:sSubPr>
              <m:e>
                <m:r>
                  <m:rPr>
                    <m:sty m:val="p"/>
                  </m:rPr>
                  <w:rPr>
                    <w:rFonts w:ascii="Cambria Math" w:hAnsi="Cambria Math" w:cs="Times New Roman"/>
                    <w:sz w:val="28"/>
                    <w:szCs w:val="28"/>
                  </w:rPr>
                  <m:t>U</m:t>
                </m:r>
              </m:e>
              <m:sub>
                <m:r>
                  <m:rPr>
                    <m:sty m:val="p"/>
                  </m:rPr>
                  <w:rPr>
                    <w:rFonts w:ascii="Cambria Math" w:hAnsi="Cambria Math" w:cs="Times New Roman"/>
                    <w:sz w:val="28"/>
                    <w:szCs w:val="28"/>
                  </w:rPr>
                  <m:t>ном</m:t>
                </m:r>
              </m:sub>
            </m:sSub>
            <m:r>
              <m:rPr>
                <m:sty m:val="p"/>
              </m:rPr>
              <w:rPr>
                <w:rFonts w:ascii="Cambria Math" w:hAnsi="Cambria Math" w:cs="Times New Roman"/>
                <w:sz w:val="28"/>
                <w:szCs w:val="28"/>
              </w:rPr>
              <m:t>⋅cosφ</m:t>
            </m:r>
          </m:den>
        </m:f>
        <m:r>
          <m:rPr>
            <m:sty m:val="p"/>
          </m:rPr>
          <w:rPr>
            <w:rFonts w:ascii="Cambria Math" w:hAnsi="Cambria Math" w:cs="Times New Roman"/>
            <w:sz w:val="28"/>
            <w:szCs w:val="28"/>
          </w:rPr>
          <m:t>=</m:t>
        </m:r>
        <m:f>
          <m:fPr>
            <m:ctrlPr>
              <w:rPr>
                <w:rFonts w:ascii="Cambria Math" w:hAnsi="Cambria Math" w:cs="Times New Roman"/>
                <w:sz w:val="28"/>
                <w:szCs w:val="28"/>
              </w:rPr>
            </m:ctrlPr>
          </m:fPr>
          <m:num>
            <m:r>
              <w:rPr>
                <w:rFonts w:ascii="Cambria Math" w:hAnsi="Cambria Math" w:cs="Times New Roman"/>
                <w:sz w:val="28"/>
                <w:szCs w:val="28"/>
              </w:rPr>
              <m:t>6,5</m:t>
            </m:r>
          </m:num>
          <m:den>
            <m:rad>
              <m:radPr>
                <m:degHide m:val="on"/>
                <m:ctrlPr>
                  <w:rPr>
                    <w:rFonts w:ascii="Cambria Math" w:hAnsi="Cambria Math" w:cs="Times New Roman"/>
                    <w:sz w:val="28"/>
                    <w:szCs w:val="28"/>
                  </w:rPr>
                </m:ctrlPr>
              </m:radPr>
              <m:deg/>
              <m:e>
                <m:r>
                  <m:rPr>
                    <m:sty m:val="p"/>
                  </m:rPr>
                  <w:rPr>
                    <w:rFonts w:ascii="Cambria Math" w:hAnsi="Cambria Math" w:cs="Times New Roman"/>
                    <w:sz w:val="28"/>
                    <w:szCs w:val="28"/>
                  </w:rPr>
                  <m:t>3</m:t>
                </m:r>
              </m:e>
            </m:rad>
            <m:r>
              <m:rPr>
                <m:sty m:val="p"/>
              </m:rPr>
              <w:rPr>
                <w:rFonts w:ascii="Cambria Math" w:hAnsi="Cambria Math" w:cs="Times New Roman"/>
                <w:sz w:val="28"/>
                <w:szCs w:val="28"/>
              </w:rPr>
              <m:t>⋅</m:t>
            </m:r>
            <m:r>
              <w:rPr>
                <w:rFonts w:ascii="Cambria Math" w:hAnsi="Cambria Math" w:cs="Times New Roman"/>
                <w:sz w:val="28"/>
                <w:szCs w:val="28"/>
              </w:rPr>
              <m:t>0,38⋅0,95</m:t>
            </m:r>
          </m:den>
        </m:f>
        <m:r>
          <w:rPr>
            <w:rFonts w:ascii="Cambria Math" w:hAnsi="Cambria Math" w:cs="Times New Roman"/>
            <w:sz w:val="28"/>
            <w:szCs w:val="28"/>
          </w:rPr>
          <m:t xml:space="preserve">=10,2 </m:t>
        </m:r>
        <m:r>
          <m:rPr>
            <m:sty m:val="p"/>
          </m:rPr>
          <w:rPr>
            <w:rFonts w:ascii="Cambria Math" w:hAnsi="Cambria Math" w:cs="Times New Roman"/>
            <w:sz w:val="28"/>
            <w:szCs w:val="28"/>
          </w:rPr>
          <m:t>А</m:t>
        </m:r>
      </m:oMath>
      <w:r w:rsidR="0079711C">
        <w:rPr>
          <w:rFonts w:ascii="Times New Roman" w:hAnsi="Times New Roman" w:cs="Times New Roman"/>
          <w:sz w:val="28"/>
          <w:szCs w:val="28"/>
        </w:rPr>
        <w:t>.</w:t>
      </w:r>
    </w:p>
    <w:p w:rsidR="00A66244" w:rsidRDefault="00A66244" w:rsidP="0079711C">
      <w:pPr>
        <w:spacing w:before="105"/>
        <w:ind w:firstLine="709"/>
        <w:jc w:val="both"/>
        <w:rPr>
          <w:rFonts w:ascii="Times New Roman" w:hAnsi="Times New Roman" w:cs="Times New Roman"/>
          <w:sz w:val="32"/>
          <w:szCs w:val="32"/>
        </w:rPr>
      </w:pPr>
      <w:r w:rsidRPr="00292922">
        <w:rPr>
          <w:rFonts w:ascii="Times New Roman" w:hAnsi="Times New Roman" w:cs="Times New Roman"/>
          <w:sz w:val="32"/>
          <w:szCs w:val="32"/>
        </w:rPr>
        <w:t>ток</w:t>
      </w:r>
      <w:r w:rsidRPr="00292922">
        <w:rPr>
          <w:rFonts w:ascii="Times New Roman" w:hAnsi="Times New Roman" w:cs="Times New Roman"/>
          <w:spacing w:val="-5"/>
          <w:sz w:val="32"/>
          <w:szCs w:val="32"/>
        </w:rPr>
        <w:t xml:space="preserve"> </w:t>
      </w:r>
      <w:r w:rsidRPr="00292922">
        <w:rPr>
          <w:rFonts w:ascii="Times New Roman" w:hAnsi="Times New Roman" w:cs="Times New Roman"/>
          <w:sz w:val="32"/>
          <w:szCs w:val="32"/>
        </w:rPr>
        <w:t>питающей</w:t>
      </w:r>
      <w:r w:rsidRPr="00292922">
        <w:rPr>
          <w:rFonts w:ascii="Times New Roman" w:hAnsi="Times New Roman" w:cs="Times New Roman"/>
          <w:spacing w:val="-4"/>
          <w:sz w:val="32"/>
          <w:szCs w:val="32"/>
        </w:rPr>
        <w:t xml:space="preserve"> </w:t>
      </w:r>
      <w:r w:rsidRPr="00292922">
        <w:rPr>
          <w:rFonts w:ascii="Times New Roman" w:hAnsi="Times New Roman" w:cs="Times New Roman"/>
          <w:sz w:val="32"/>
          <w:szCs w:val="32"/>
        </w:rPr>
        <w:t>линии</w:t>
      </w:r>
      <w:r w:rsidRPr="00292922">
        <w:rPr>
          <w:rFonts w:ascii="Times New Roman" w:hAnsi="Times New Roman" w:cs="Times New Roman"/>
          <w:spacing w:val="-5"/>
          <w:sz w:val="32"/>
          <w:szCs w:val="32"/>
        </w:rPr>
        <w:t xml:space="preserve"> </w:t>
      </w:r>
      <w:r w:rsidRPr="00292922">
        <w:rPr>
          <w:rFonts w:ascii="Times New Roman" w:hAnsi="Times New Roman" w:cs="Times New Roman"/>
          <w:i/>
          <w:sz w:val="32"/>
          <w:szCs w:val="32"/>
        </w:rPr>
        <w:t>1</w:t>
      </w:r>
      <w:r w:rsidR="0079711C">
        <w:rPr>
          <w:rFonts w:ascii="Times New Roman" w:hAnsi="Times New Roman" w:cs="Times New Roman"/>
          <w:sz w:val="32"/>
          <w:szCs w:val="32"/>
        </w:rPr>
        <w:t>-</w:t>
      </w:r>
      <w:r w:rsidRPr="00292922">
        <w:rPr>
          <w:rFonts w:ascii="Times New Roman" w:hAnsi="Times New Roman" w:cs="Times New Roman"/>
          <w:i/>
          <w:sz w:val="32"/>
          <w:szCs w:val="32"/>
        </w:rPr>
        <w:t>2</w:t>
      </w:r>
      <w:r w:rsidRPr="00292922">
        <w:rPr>
          <w:rFonts w:ascii="Times New Roman" w:hAnsi="Times New Roman" w:cs="Times New Roman"/>
          <w:sz w:val="32"/>
          <w:szCs w:val="32"/>
        </w:rPr>
        <w:t>:</w:t>
      </w:r>
    </w:p>
    <w:p w:rsidR="00D82F3B" w:rsidRPr="00D82F3B" w:rsidRDefault="001424BD" w:rsidP="00D82F3B">
      <w:pPr>
        <w:spacing w:before="240" w:line="360" w:lineRule="auto"/>
        <w:jc w:val="center"/>
        <w:rPr>
          <w:rFonts w:ascii="Times New Roman" w:hAnsi="Times New Roman" w:cs="Times New Roman"/>
          <w:sz w:val="28"/>
          <w:szCs w:val="28"/>
        </w:rPr>
      </w:pPr>
      <m:oMath>
        <m:sSub>
          <m:sSubPr>
            <m:ctrlPr>
              <w:rPr>
                <w:rFonts w:ascii="Cambria Math" w:hAnsi="Cambria Math" w:cs="Times New Roman"/>
                <w:sz w:val="28"/>
                <w:szCs w:val="28"/>
              </w:rPr>
            </m:ctrlPr>
          </m:sSubPr>
          <m:e>
            <m:r>
              <m:rPr>
                <m:sty m:val="p"/>
              </m:rPr>
              <w:rPr>
                <w:rFonts w:ascii="Cambria Math" w:hAnsi="Cambria Math" w:cs="Times New Roman"/>
                <w:sz w:val="28"/>
                <w:szCs w:val="28"/>
                <w:lang w:val="en-US"/>
              </w:rPr>
              <m:t>I</m:t>
            </m:r>
          </m:e>
          <m:sub>
            <m:r>
              <m:rPr>
                <m:sty m:val="p"/>
              </m:rPr>
              <w:rPr>
                <w:rFonts w:ascii="Cambria Math" w:hAnsi="Cambria Math" w:cs="Times New Roman"/>
                <w:sz w:val="28"/>
                <w:szCs w:val="28"/>
              </w:rPr>
              <m:t>1-2</m:t>
            </m:r>
          </m:sub>
        </m:sSub>
        <m:r>
          <w:rPr>
            <w:rFonts w:ascii="Cambria Math" w:hAnsi="Cambria Math" w:cs="Times New Roman"/>
            <w:sz w:val="28"/>
            <w:szCs w:val="28"/>
          </w:rPr>
          <m:t>=</m:t>
        </m:r>
        <m:f>
          <m:fPr>
            <m:ctrlPr>
              <w:rPr>
                <w:rFonts w:ascii="Cambria Math" w:hAnsi="Cambria Math" w:cs="Times New Roman"/>
                <w:i/>
                <w:sz w:val="28"/>
                <w:szCs w:val="28"/>
              </w:rPr>
            </m:ctrlPr>
          </m:fPr>
          <m:num>
            <m:nary>
              <m:naryPr>
                <m:chr m:val="∑"/>
                <m:limLoc m:val="undOvr"/>
                <m:subHide m:val="on"/>
                <m:supHide m:val="on"/>
                <m:ctrlPr>
                  <w:rPr>
                    <w:rFonts w:ascii="Cambria Math" w:hAnsi="Cambria Math" w:cs="Times New Roman"/>
                    <w:sz w:val="28"/>
                    <w:szCs w:val="28"/>
                  </w:rPr>
                </m:ctrlPr>
              </m:naryPr>
              <m:sub/>
              <m:sup/>
              <m:e>
                <m:r>
                  <m:rPr>
                    <m:sty m:val="p"/>
                  </m:rPr>
                  <w:rPr>
                    <w:rFonts w:ascii="Cambria Math" w:hAnsi="Cambria Math" w:cs="Times New Roman"/>
                    <w:sz w:val="28"/>
                    <w:szCs w:val="28"/>
                    <w:lang w:val="en-US"/>
                  </w:rPr>
                  <m:t>P</m:t>
                </m:r>
              </m:e>
            </m:nary>
          </m:num>
          <m:den>
            <m:rad>
              <m:radPr>
                <m:degHide m:val="on"/>
                <m:ctrlPr>
                  <w:rPr>
                    <w:rFonts w:ascii="Cambria Math" w:hAnsi="Cambria Math" w:cs="Times New Roman"/>
                    <w:sz w:val="28"/>
                    <w:szCs w:val="28"/>
                  </w:rPr>
                </m:ctrlPr>
              </m:radPr>
              <m:deg/>
              <m:e>
                <m:r>
                  <m:rPr>
                    <m:sty m:val="p"/>
                  </m:rPr>
                  <w:rPr>
                    <w:rFonts w:ascii="Cambria Math" w:hAnsi="Cambria Math" w:cs="Times New Roman"/>
                    <w:sz w:val="28"/>
                    <w:szCs w:val="28"/>
                  </w:rPr>
                  <m:t>3</m:t>
                </m:r>
              </m:e>
            </m:rad>
            <m:r>
              <m:rPr>
                <m:sty m:val="p"/>
              </m:rPr>
              <w:rPr>
                <w:rFonts w:ascii="Cambria Math" w:hAnsi="Cambria Math" w:cs="Times New Roman"/>
                <w:sz w:val="28"/>
                <w:szCs w:val="28"/>
              </w:rPr>
              <m:t>⋅</m:t>
            </m:r>
            <m:sSub>
              <m:sSubPr>
                <m:ctrlPr>
                  <w:rPr>
                    <w:rFonts w:ascii="Cambria Math" w:hAnsi="Cambria Math" w:cs="Times New Roman"/>
                    <w:sz w:val="28"/>
                    <w:szCs w:val="28"/>
                  </w:rPr>
                </m:ctrlPr>
              </m:sSubPr>
              <m:e>
                <m:r>
                  <m:rPr>
                    <m:sty m:val="p"/>
                  </m:rPr>
                  <w:rPr>
                    <w:rFonts w:ascii="Cambria Math" w:hAnsi="Cambria Math" w:cs="Times New Roman"/>
                    <w:sz w:val="28"/>
                    <w:szCs w:val="28"/>
                  </w:rPr>
                  <m:t>U</m:t>
                </m:r>
              </m:e>
              <m:sub>
                <m:r>
                  <m:rPr>
                    <m:sty m:val="p"/>
                  </m:rPr>
                  <w:rPr>
                    <w:rFonts w:ascii="Cambria Math" w:hAnsi="Cambria Math" w:cs="Times New Roman"/>
                    <w:sz w:val="28"/>
                    <w:szCs w:val="28"/>
                  </w:rPr>
                  <m:t>ном</m:t>
                </m:r>
              </m:sub>
            </m:sSub>
            <m:r>
              <m:rPr>
                <m:sty m:val="p"/>
              </m:rPr>
              <w:rPr>
                <w:rFonts w:ascii="Cambria Math" w:hAnsi="Cambria Math" w:cs="Times New Roman"/>
                <w:sz w:val="28"/>
                <w:szCs w:val="28"/>
              </w:rPr>
              <m:t>⋅cosφ</m:t>
            </m:r>
          </m:den>
        </m:f>
        <m:r>
          <w:rPr>
            <w:rFonts w:ascii="Cambria Math" w:hAnsi="Cambria Math" w:cs="Times New Roman"/>
            <w:sz w:val="28"/>
            <w:szCs w:val="28"/>
          </w:rPr>
          <m:t>=</m:t>
        </m:r>
        <m:f>
          <m:fPr>
            <m:ctrlPr>
              <w:rPr>
                <w:rFonts w:ascii="Cambria Math" w:hAnsi="Cambria Math" w:cs="Times New Roman"/>
                <w:sz w:val="28"/>
                <w:szCs w:val="28"/>
              </w:rPr>
            </m:ctrlPr>
          </m:fPr>
          <m:num>
            <m:r>
              <w:rPr>
                <w:rFonts w:ascii="Cambria Math" w:hAnsi="Cambria Math" w:cs="Times New Roman"/>
                <w:sz w:val="28"/>
                <w:szCs w:val="28"/>
              </w:rPr>
              <m:t>2+7,5+6,5</m:t>
            </m:r>
          </m:num>
          <m:den>
            <m:rad>
              <m:radPr>
                <m:degHide m:val="on"/>
                <m:ctrlPr>
                  <w:rPr>
                    <w:rFonts w:ascii="Cambria Math" w:hAnsi="Cambria Math" w:cs="Times New Roman"/>
                    <w:i/>
                    <w:sz w:val="28"/>
                    <w:szCs w:val="28"/>
                  </w:rPr>
                </m:ctrlPr>
              </m:radPr>
              <m:deg/>
              <m:e>
                <m:r>
                  <w:rPr>
                    <w:rFonts w:ascii="Cambria Math" w:hAnsi="Cambria Math" w:cs="Times New Roman"/>
                    <w:sz w:val="28"/>
                    <w:szCs w:val="28"/>
                  </w:rPr>
                  <m:t>3</m:t>
                </m:r>
              </m:e>
            </m:rad>
            <m:r>
              <w:rPr>
                <w:rFonts w:ascii="Cambria Math" w:hAnsi="Cambria Math" w:cs="Times New Roman"/>
                <w:sz w:val="28"/>
                <w:szCs w:val="28"/>
              </w:rPr>
              <m:t>⋅0,38⋅0,95</m:t>
            </m:r>
          </m:den>
        </m:f>
        <m:r>
          <w:rPr>
            <w:rFonts w:ascii="Cambria Math" w:hAnsi="Cambria Math" w:cs="Times New Roman"/>
            <w:sz w:val="28"/>
            <w:szCs w:val="28"/>
          </w:rPr>
          <m:t xml:space="preserve">=25,4 </m:t>
        </m:r>
        <m:r>
          <m:rPr>
            <m:sty m:val="p"/>
          </m:rPr>
          <w:rPr>
            <w:rFonts w:ascii="Cambria Math" w:hAnsi="Cambria Math" w:cs="Times New Roman"/>
            <w:sz w:val="28"/>
            <w:szCs w:val="28"/>
            <w:lang w:val="en-US"/>
          </w:rPr>
          <m:t>A</m:t>
        </m:r>
      </m:oMath>
      <w:r w:rsidR="00D82F3B">
        <w:rPr>
          <w:rFonts w:ascii="Times New Roman" w:hAnsi="Times New Roman" w:cs="Times New Roman"/>
          <w:sz w:val="28"/>
          <w:szCs w:val="28"/>
        </w:rPr>
        <w:t>.</w:t>
      </w:r>
    </w:p>
    <w:p w:rsidR="00B96B26" w:rsidRDefault="00A66244" w:rsidP="0079711C">
      <w:pPr>
        <w:spacing w:before="31"/>
        <w:ind w:right="-1" w:firstLine="709"/>
        <w:jc w:val="both"/>
        <w:rPr>
          <w:rFonts w:ascii="Times New Roman" w:hAnsi="Times New Roman" w:cs="Times New Roman"/>
          <w:sz w:val="32"/>
          <w:szCs w:val="32"/>
        </w:rPr>
      </w:pPr>
      <w:r w:rsidRPr="00292922">
        <w:rPr>
          <w:rFonts w:ascii="Times New Roman" w:hAnsi="Times New Roman" w:cs="Times New Roman"/>
          <w:spacing w:val="-1"/>
          <w:sz w:val="32"/>
          <w:szCs w:val="32"/>
        </w:rPr>
        <w:t>По</w:t>
      </w:r>
      <w:r w:rsidRPr="00292922">
        <w:rPr>
          <w:rFonts w:ascii="Times New Roman" w:hAnsi="Times New Roman" w:cs="Times New Roman"/>
          <w:sz w:val="32"/>
          <w:szCs w:val="32"/>
        </w:rPr>
        <w:t xml:space="preserve"> </w:t>
      </w:r>
      <w:r w:rsidR="00B96B26">
        <w:rPr>
          <w:rFonts w:ascii="Times New Roman" w:hAnsi="Times New Roman" w:cs="Times New Roman"/>
          <w:spacing w:val="-1"/>
          <w:sz w:val="32"/>
          <w:szCs w:val="32"/>
        </w:rPr>
        <w:t>ПУЭ</w:t>
      </w:r>
      <w:r w:rsidRPr="00292922">
        <w:rPr>
          <w:rFonts w:ascii="Times New Roman" w:hAnsi="Times New Roman" w:cs="Times New Roman"/>
          <w:sz w:val="32"/>
          <w:szCs w:val="32"/>
        </w:rPr>
        <w:t xml:space="preserve"> </w:t>
      </w:r>
      <w:r w:rsidRPr="00292922">
        <w:rPr>
          <w:rFonts w:ascii="Times New Roman" w:hAnsi="Times New Roman" w:cs="Times New Roman"/>
          <w:spacing w:val="-1"/>
          <w:sz w:val="32"/>
          <w:szCs w:val="32"/>
        </w:rPr>
        <w:t>для</w:t>
      </w:r>
      <w:r w:rsidRPr="00292922">
        <w:rPr>
          <w:rFonts w:ascii="Times New Roman" w:hAnsi="Times New Roman" w:cs="Times New Roman"/>
          <w:sz w:val="32"/>
          <w:szCs w:val="32"/>
        </w:rPr>
        <w:t xml:space="preserve"> </w:t>
      </w:r>
      <w:r w:rsidRPr="00292922">
        <w:rPr>
          <w:rFonts w:ascii="Times New Roman" w:hAnsi="Times New Roman" w:cs="Times New Roman"/>
          <w:spacing w:val="-1"/>
          <w:sz w:val="32"/>
          <w:szCs w:val="32"/>
        </w:rPr>
        <w:t>провода</w:t>
      </w:r>
      <w:r w:rsidRPr="00292922">
        <w:rPr>
          <w:rFonts w:ascii="Times New Roman" w:hAnsi="Times New Roman" w:cs="Times New Roman"/>
          <w:sz w:val="32"/>
          <w:szCs w:val="32"/>
        </w:rPr>
        <w:t xml:space="preserve"> </w:t>
      </w:r>
      <w:r w:rsidRPr="00292922">
        <w:rPr>
          <w:rFonts w:ascii="Times New Roman" w:hAnsi="Times New Roman" w:cs="Times New Roman"/>
          <w:spacing w:val="-1"/>
          <w:sz w:val="32"/>
          <w:szCs w:val="32"/>
        </w:rPr>
        <w:t xml:space="preserve">АПВ-2(1×4) </w:t>
      </w:r>
      <w:r w:rsidRPr="00292922">
        <w:rPr>
          <w:rFonts w:ascii="Times New Roman" w:hAnsi="Times New Roman" w:cs="Times New Roman"/>
          <w:sz w:val="32"/>
          <w:szCs w:val="32"/>
        </w:rPr>
        <w:t>мм</w:t>
      </w:r>
      <w:r w:rsidRPr="00292922">
        <w:rPr>
          <w:rFonts w:ascii="Times New Roman" w:hAnsi="Times New Roman" w:cs="Times New Roman"/>
          <w:sz w:val="32"/>
          <w:szCs w:val="32"/>
          <w:vertAlign w:val="superscript"/>
        </w:rPr>
        <w:t>2</w:t>
      </w:r>
      <w:r w:rsidRPr="00292922">
        <w:rPr>
          <w:rFonts w:ascii="Times New Roman" w:hAnsi="Times New Roman" w:cs="Times New Roman"/>
          <w:spacing w:val="1"/>
          <w:sz w:val="32"/>
          <w:szCs w:val="32"/>
        </w:rPr>
        <w:t xml:space="preserve"> </w:t>
      </w:r>
      <w:r w:rsidRPr="00292922">
        <w:rPr>
          <w:rFonts w:ascii="Times New Roman" w:hAnsi="Times New Roman" w:cs="Times New Roman"/>
          <w:i/>
          <w:sz w:val="32"/>
          <w:szCs w:val="32"/>
        </w:rPr>
        <w:t>I</w:t>
      </w:r>
      <w:r w:rsidRPr="00292922">
        <w:rPr>
          <w:rFonts w:ascii="Times New Roman" w:hAnsi="Times New Roman" w:cs="Times New Roman"/>
          <w:sz w:val="32"/>
          <w:szCs w:val="32"/>
          <w:vertAlign w:val="subscript"/>
        </w:rPr>
        <w:t>доп</w:t>
      </w:r>
      <w:r w:rsidRPr="00292922">
        <w:rPr>
          <w:rFonts w:ascii="Times New Roman" w:hAnsi="Times New Roman" w:cs="Times New Roman"/>
          <w:sz w:val="32"/>
          <w:szCs w:val="32"/>
        </w:rPr>
        <w:t xml:space="preserve"> = 28 А &gt; 9 А;</w:t>
      </w:r>
      <w:r w:rsidRPr="00292922">
        <w:rPr>
          <w:rFonts w:ascii="Times New Roman" w:hAnsi="Times New Roman" w:cs="Times New Roman"/>
          <w:spacing w:val="60"/>
          <w:sz w:val="32"/>
          <w:szCs w:val="32"/>
        </w:rPr>
        <w:t xml:space="preserve"> </w:t>
      </w:r>
      <w:r w:rsidRPr="00292922">
        <w:rPr>
          <w:rFonts w:ascii="Times New Roman" w:hAnsi="Times New Roman" w:cs="Times New Roman"/>
          <w:sz w:val="32"/>
          <w:szCs w:val="32"/>
        </w:rPr>
        <w:t>для</w:t>
      </w:r>
      <w:r w:rsidRPr="00292922">
        <w:rPr>
          <w:rFonts w:ascii="Times New Roman" w:hAnsi="Times New Roman" w:cs="Times New Roman"/>
          <w:spacing w:val="60"/>
          <w:sz w:val="32"/>
          <w:szCs w:val="32"/>
        </w:rPr>
        <w:t xml:space="preserve"> </w:t>
      </w:r>
      <w:r w:rsidRPr="00292922">
        <w:rPr>
          <w:rFonts w:ascii="Times New Roman" w:hAnsi="Times New Roman" w:cs="Times New Roman"/>
          <w:sz w:val="32"/>
          <w:szCs w:val="32"/>
        </w:rPr>
        <w:t>провода</w:t>
      </w:r>
      <w:r w:rsidRPr="00292922">
        <w:rPr>
          <w:rFonts w:ascii="Times New Roman" w:hAnsi="Times New Roman" w:cs="Times New Roman"/>
          <w:spacing w:val="60"/>
          <w:sz w:val="32"/>
          <w:szCs w:val="32"/>
        </w:rPr>
        <w:t xml:space="preserve"> </w:t>
      </w:r>
      <w:r w:rsidRPr="00292922">
        <w:rPr>
          <w:rFonts w:ascii="Times New Roman" w:hAnsi="Times New Roman" w:cs="Times New Roman"/>
          <w:sz w:val="32"/>
          <w:szCs w:val="32"/>
        </w:rPr>
        <w:t>АПВ-</w:t>
      </w:r>
      <w:r w:rsidRPr="00292922">
        <w:rPr>
          <w:rFonts w:ascii="Times New Roman" w:hAnsi="Times New Roman" w:cs="Times New Roman"/>
          <w:spacing w:val="1"/>
          <w:sz w:val="32"/>
          <w:szCs w:val="32"/>
        </w:rPr>
        <w:t xml:space="preserve"> </w:t>
      </w:r>
      <w:r w:rsidRPr="00292922">
        <w:rPr>
          <w:rFonts w:ascii="Times New Roman" w:hAnsi="Times New Roman" w:cs="Times New Roman"/>
          <w:spacing w:val="-1"/>
          <w:sz w:val="32"/>
          <w:szCs w:val="32"/>
        </w:rPr>
        <w:t>4(1×4) мм</w:t>
      </w:r>
      <w:r w:rsidRPr="00292922">
        <w:rPr>
          <w:rFonts w:ascii="Times New Roman" w:hAnsi="Times New Roman" w:cs="Times New Roman"/>
          <w:spacing w:val="-1"/>
          <w:sz w:val="32"/>
          <w:szCs w:val="32"/>
          <w:vertAlign w:val="superscript"/>
        </w:rPr>
        <w:t>2</w:t>
      </w:r>
      <w:r w:rsidRPr="00292922">
        <w:rPr>
          <w:rFonts w:ascii="Times New Roman" w:hAnsi="Times New Roman" w:cs="Times New Roman"/>
          <w:spacing w:val="-1"/>
          <w:sz w:val="32"/>
          <w:szCs w:val="32"/>
        </w:rPr>
        <w:t xml:space="preserve"> </w:t>
      </w:r>
      <w:r w:rsidRPr="00292922">
        <w:rPr>
          <w:rFonts w:ascii="Times New Roman" w:hAnsi="Times New Roman" w:cs="Times New Roman"/>
          <w:i/>
          <w:spacing w:val="-1"/>
          <w:sz w:val="32"/>
          <w:szCs w:val="32"/>
        </w:rPr>
        <w:t>I</w:t>
      </w:r>
      <w:r w:rsidRPr="00292922">
        <w:rPr>
          <w:rFonts w:ascii="Times New Roman" w:hAnsi="Times New Roman" w:cs="Times New Roman"/>
          <w:spacing w:val="-1"/>
          <w:sz w:val="32"/>
          <w:szCs w:val="32"/>
          <w:vertAlign w:val="subscript"/>
        </w:rPr>
        <w:t>доп</w:t>
      </w:r>
      <w:r w:rsidRPr="00292922">
        <w:rPr>
          <w:rFonts w:ascii="Times New Roman" w:hAnsi="Times New Roman" w:cs="Times New Roman"/>
          <w:spacing w:val="-1"/>
          <w:sz w:val="32"/>
          <w:szCs w:val="32"/>
        </w:rPr>
        <w:t xml:space="preserve"> = 23 А &gt; 11,8 А; на </w:t>
      </w:r>
      <w:r w:rsidRPr="00292922">
        <w:rPr>
          <w:rFonts w:ascii="Times New Roman" w:hAnsi="Times New Roman" w:cs="Times New Roman"/>
          <w:sz w:val="32"/>
          <w:szCs w:val="32"/>
        </w:rPr>
        <w:t xml:space="preserve">линии </w:t>
      </w:r>
      <w:r w:rsidRPr="00292922">
        <w:rPr>
          <w:rFonts w:ascii="Times New Roman" w:hAnsi="Times New Roman" w:cs="Times New Roman"/>
          <w:i/>
          <w:sz w:val="32"/>
          <w:szCs w:val="32"/>
        </w:rPr>
        <w:t>1</w:t>
      </w:r>
      <w:r w:rsidR="0079711C">
        <w:rPr>
          <w:rFonts w:ascii="Times New Roman" w:hAnsi="Times New Roman" w:cs="Times New Roman"/>
          <w:sz w:val="32"/>
          <w:szCs w:val="32"/>
        </w:rPr>
        <w:t>-</w:t>
      </w:r>
      <w:r w:rsidRPr="00292922">
        <w:rPr>
          <w:rFonts w:ascii="Times New Roman" w:hAnsi="Times New Roman" w:cs="Times New Roman"/>
          <w:i/>
          <w:sz w:val="32"/>
          <w:szCs w:val="32"/>
        </w:rPr>
        <w:t xml:space="preserve">2 </w:t>
      </w:r>
      <w:r w:rsidRPr="00292922">
        <w:rPr>
          <w:rFonts w:ascii="Times New Roman" w:hAnsi="Times New Roman" w:cs="Times New Roman"/>
          <w:sz w:val="32"/>
          <w:szCs w:val="32"/>
        </w:rPr>
        <w:t>принято сечение АПВ-4(1×10) мм</w:t>
      </w:r>
      <w:r w:rsidRPr="00292922">
        <w:rPr>
          <w:rFonts w:ascii="Times New Roman" w:hAnsi="Times New Roman" w:cs="Times New Roman"/>
          <w:sz w:val="32"/>
          <w:szCs w:val="32"/>
          <w:vertAlign w:val="superscript"/>
        </w:rPr>
        <w:t>2</w:t>
      </w:r>
      <w:r w:rsidRPr="00292922">
        <w:rPr>
          <w:rFonts w:ascii="Times New Roman" w:hAnsi="Times New Roman" w:cs="Times New Roman"/>
          <w:sz w:val="32"/>
          <w:szCs w:val="32"/>
        </w:rPr>
        <w:t>, для</w:t>
      </w:r>
      <w:r w:rsidRPr="00292922">
        <w:rPr>
          <w:rFonts w:ascii="Times New Roman" w:hAnsi="Times New Roman" w:cs="Times New Roman"/>
          <w:spacing w:val="-57"/>
          <w:sz w:val="32"/>
          <w:szCs w:val="32"/>
        </w:rPr>
        <w:t xml:space="preserve"> </w:t>
      </w:r>
      <w:r w:rsidRPr="00292922">
        <w:rPr>
          <w:rFonts w:ascii="Times New Roman" w:hAnsi="Times New Roman" w:cs="Times New Roman"/>
          <w:spacing w:val="-1"/>
          <w:sz w:val="32"/>
          <w:szCs w:val="32"/>
        </w:rPr>
        <w:t>которого</w:t>
      </w:r>
      <w:r w:rsidRPr="00292922">
        <w:rPr>
          <w:rFonts w:ascii="Times New Roman" w:hAnsi="Times New Roman" w:cs="Times New Roman"/>
          <w:sz w:val="32"/>
          <w:szCs w:val="32"/>
        </w:rPr>
        <w:t xml:space="preserve"> </w:t>
      </w:r>
      <w:r w:rsidRPr="00292922">
        <w:rPr>
          <w:rFonts w:ascii="Times New Roman" w:hAnsi="Times New Roman" w:cs="Times New Roman"/>
          <w:i/>
          <w:spacing w:val="-1"/>
          <w:sz w:val="32"/>
          <w:szCs w:val="32"/>
        </w:rPr>
        <w:t>I</w:t>
      </w:r>
      <w:r w:rsidRPr="00292922">
        <w:rPr>
          <w:rFonts w:ascii="Times New Roman" w:hAnsi="Times New Roman" w:cs="Times New Roman"/>
          <w:spacing w:val="-1"/>
          <w:sz w:val="32"/>
          <w:szCs w:val="32"/>
          <w:vertAlign w:val="subscript"/>
        </w:rPr>
        <w:t>доп</w:t>
      </w:r>
      <w:r w:rsidRPr="00292922">
        <w:rPr>
          <w:rFonts w:ascii="Times New Roman" w:hAnsi="Times New Roman" w:cs="Times New Roman"/>
          <w:spacing w:val="-1"/>
          <w:sz w:val="32"/>
          <w:szCs w:val="32"/>
        </w:rPr>
        <w:t xml:space="preserve"> = 39 А &gt; 25,4 А.</w:t>
      </w:r>
    </w:p>
    <w:p w:rsidR="00A66244" w:rsidRDefault="00A66244" w:rsidP="0079711C">
      <w:pPr>
        <w:spacing w:before="31"/>
        <w:ind w:right="-1" w:firstLine="709"/>
        <w:jc w:val="both"/>
        <w:rPr>
          <w:rFonts w:ascii="Times New Roman" w:hAnsi="Times New Roman" w:cs="Times New Roman"/>
          <w:sz w:val="32"/>
          <w:szCs w:val="32"/>
        </w:rPr>
      </w:pPr>
      <w:r w:rsidRPr="00292922">
        <w:rPr>
          <w:rFonts w:ascii="Times New Roman" w:hAnsi="Times New Roman" w:cs="Times New Roman"/>
          <w:spacing w:val="-1"/>
          <w:sz w:val="32"/>
          <w:szCs w:val="32"/>
        </w:rPr>
        <w:t>Следовательно,</w:t>
      </w:r>
      <w:r w:rsidRPr="00292922">
        <w:rPr>
          <w:rFonts w:ascii="Times New Roman" w:hAnsi="Times New Roman" w:cs="Times New Roman"/>
          <w:sz w:val="32"/>
          <w:szCs w:val="32"/>
        </w:rPr>
        <w:t xml:space="preserve"> сечения</w:t>
      </w:r>
      <w:r w:rsidRPr="00292922">
        <w:rPr>
          <w:rFonts w:ascii="Times New Roman" w:hAnsi="Times New Roman" w:cs="Times New Roman"/>
          <w:spacing w:val="1"/>
          <w:sz w:val="32"/>
          <w:szCs w:val="32"/>
        </w:rPr>
        <w:t xml:space="preserve"> </w:t>
      </w:r>
      <w:r w:rsidRPr="00292922">
        <w:rPr>
          <w:rFonts w:ascii="Times New Roman" w:hAnsi="Times New Roman" w:cs="Times New Roman"/>
          <w:sz w:val="32"/>
          <w:szCs w:val="32"/>
        </w:rPr>
        <w:t>проводов</w:t>
      </w:r>
      <w:r w:rsidRPr="00292922">
        <w:rPr>
          <w:rFonts w:ascii="Times New Roman" w:hAnsi="Times New Roman" w:cs="Times New Roman"/>
          <w:spacing w:val="1"/>
          <w:sz w:val="32"/>
          <w:szCs w:val="32"/>
        </w:rPr>
        <w:t xml:space="preserve"> </w:t>
      </w:r>
      <w:r w:rsidRPr="00292922">
        <w:rPr>
          <w:rFonts w:ascii="Times New Roman" w:hAnsi="Times New Roman" w:cs="Times New Roman"/>
          <w:sz w:val="32"/>
          <w:szCs w:val="32"/>
        </w:rPr>
        <w:t>рассчитываемой</w:t>
      </w:r>
      <w:r w:rsidRPr="00292922">
        <w:rPr>
          <w:rFonts w:ascii="Times New Roman" w:hAnsi="Times New Roman" w:cs="Times New Roman"/>
          <w:spacing w:val="1"/>
          <w:sz w:val="32"/>
          <w:szCs w:val="32"/>
        </w:rPr>
        <w:t xml:space="preserve"> </w:t>
      </w:r>
      <w:r w:rsidRPr="00292922">
        <w:rPr>
          <w:rFonts w:ascii="Times New Roman" w:hAnsi="Times New Roman" w:cs="Times New Roman"/>
          <w:sz w:val="32"/>
          <w:szCs w:val="32"/>
        </w:rPr>
        <w:t>осветительной</w:t>
      </w:r>
      <w:r w:rsidRPr="00292922">
        <w:rPr>
          <w:rFonts w:ascii="Times New Roman" w:hAnsi="Times New Roman" w:cs="Times New Roman"/>
          <w:spacing w:val="-2"/>
          <w:sz w:val="32"/>
          <w:szCs w:val="32"/>
        </w:rPr>
        <w:t xml:space="preserve"> </w:t>
      </w:r>
      <w:r w:rsidRPr="00292922">
        <w:rPr>
          <w:rFonts w:ascii="Times New Roman" w:hAnsi="Times New Roman" w:cs="Times New Roman"/>
          <w:sz w:val="32"/>
          <w:szCs w:val="32"/>
        </w:rPr>
        <w:t>сети</w:t>
      </w:r>
      <w:r w:rsidRPr="00292922">
        <w:rPr>
          <w:rFonts w:ascii="Times New Roman" w:hAnsi="Times New Roman" w:cs="Times New Roman"/>
          <w:spacing w:val="-1"/>
          <w:sz w:val="32"/>
          <w:szCs w:val="32"/>
        </w:rPr>
        <w:t xml:space="preserve"> </w:t>
      </w:r>
      <w:r w:rsidRPr="00292922">
        <w:rPr>
          <w:rFonts w:ascii="Times New Roman" w:hAnsi="Times New Roman" w:cs="Times New Roman"/>
          <w:sz w:val="32"/>
          <w:szCs w:val="32"/>
        </w:rPr>
        <w:t>выбраны</w:t>
      </w:r>
      <w:r w:rsidRPr="00292922">
        <w:rPr>
          <w:rFonts w:ascii="Times New Roman" w:hAnsi="Times New Roman" w:cs="Times New Roman"/>
          <w:spacing w:val="-1"/>
          <w:sz w:val="32"/>
          <w:szCs w:val="32"/>
        </w:rPr>
        <w:t xml:space="preserve"> </w:t>
      </w:r>
      <w:r w:rsidRPr="00292922">
        <w:rPr>
          <w:rFonts w:ascii="Times New Roman" w:hAnsi="Times New Roman" w:cs="Times New Roman"/>
          <w:sz w:val="32"/>
          <w:szCs w:val="32"/>
        </w:rPr>
        <w:t>правильно.</w:t>
      </w:r>
    </w:p>
    <w:p w:rsidR="00FB06EA" w:rsidRPr="00FB06EA" w:rsidRDefault="00FB06EA" w:rsidP="00FB06EA">
      <w:pPr>
        <w:ind w:firstLine="709"/>
        <w:jc w:val="both"/>
        <w:rPr>
          <w:rFonts w:ascii="Times New Roman" w:hAnsi="Times New Roman" w:cs="Times New Roman"/>
        </w:rPr>
      </w:pPr>
      <w:r w:rsidRPr="00FB06EA">
        <w:rPr>
          <w:rFonts w:ascii="Times New Roman" w:hAnsi="Times New Roman" w:cs="Times New Roman"/>
          <w:b/>
          <w:sz w:val="32"/>
          <w:szCs w:val="32"/>
        </w:rPr>
        <w:t>3.2.5.3. Проверка сечений на соответствие выбранному аппарату защиты</w:t>
      </w:r>
    </w:p>
    <w:p w:rsidR="00B447EF" w:rsidRPr="00B447EF" w:rsidRDefault="00B447EF" w:rsidP="00B447EF">
      <w:pPr>
        <w:spacing w:line="360" w:lineRule="auto"/>
        <w:ind w:firstLine="709"/>
        <w:jc w:val="both"/>
        <w:rPr>
          <w:rFonts w:ascii="Times New Roman" w:hAnsi="Times New Roman" w:cs="Times New Roman"/>
          <w:sz w:val="32"/>
          <w:szCs w:val="32"/>
        </w:rPr>
      </w:pPr>
      <w:r w:rsidRPr="00B447EF">
        <w:rPr>
          <w:rFonts w:ascii="Times New Roman" w:hAnsi="Times New Roman" w:cs="Times New Roman"/>
          <w:sz w:val="32"/>
          <w:szCs w:val="32"/>
        </w:rPr>
        <w:t>Защита осветительных сетей осуществляется аппаратами защиты – автоматическими выключателями либо плавкими предохранителями, автоматом отключающими</w:t>
      </w:r>
      <w:r>
        <w:rPr>
          <w:rFonts w:ascii="Times New Roman" w:hAnsi="Times New Roman" w:cs="Times New Roman"/>
          <w:sz w:val="32"/>
          <w:szCs w:val="32"/>
        </w:rPr>
        <w:t xml:space="preserve"> </w:t>
      </w:r>
      <w:r w:rsidRPr="00B447EF">
        <w:rPr>
          <w:rFonts w:ascii="Times New Roman" w:hAnsi="Times New Roman" w:cs="Times New Roman"/>
          <w:sz w:val="32"/>
          <w:szCs w:val="32"/>
        </w:rPr>
        <w:t xml:space="preserve">линии при </w:t>
      </w:r>
      <w:r w:rsidRPr="00B447EF">
        <w:rPr>
          <w:rFonts w:ascii="Times New Roman" w:hAnsi="Times New Roman" w:cs="Times New Roman"/>
          <w:sz w:val="32"/>
          <w:szCs w:val="32"/>
        </w:rPr>
        <w:lastRenderedPageBreak/>
        <w:t>ненормальных режимах. В нашем случае мы используем автоматические выключатели.</w:t>
      </w:r>
    </w:p>
    <w:p w:rsidR="00B447EF" w:rsidRPr="00B447EF" w:rsidRDefault="00B447EF" w:rsidP="00B447EF">
      <w:pPr>
        <w:spacing w:line="360" w:lineRule="auto"/>
        <w:ind w:firstLine="709"/>
        <w:jc w:val="both"/>
        <w:rPr>
          <w:rFonts w:ascii="Times New Roman" w:hAnsi="Times New Roman" w:cs="Times New Roman"/>
          <w:sz w:val="32"/>
          <w:szCs w:val="32"/>
        </w:rPr>
      </w:pPr>
      <w:r w:rsidRPr="00B447EF">
        <w:rPr>
          <w:rFonts w:ascii="Times New Roman" w:hAnsi="Times New Roman" w:cs="Times New Roman"/>
          <w:sz w:val="32"/>
          <w:szCs w:val="32"/>
        </w:rPr>
        <w:t>Автоматические выключатели предназначены для проведения тока в нормальных условиях и отключения тока при коротких замыканиях, перегрузках и недопустимых снижениях напряжения, а также для нечастых оперативных включений и отключений цепей.</w:t>
      </w:r>
    </w:p>
    <w:p w:rsidR="00B447EF" w:rsidRPr="00B447EF" w:rsidRDefault="00B447EF" w:rsidP="00B447EF">
      <w:pPr>
        <w:spacing w:line="360" w:lineRule="auto"/>
        <w:ind w:firstLine="709"/>
        <w:jc w:val="both"/>
        <w:rPr>
          <w:rFonts w:ascii="Times New Roman" w:hAnsi="Times New Roman" w:cs="Times New Roman"/>
          <w:sz w:val="32"/>
          <w:szCs w:val="32"/>
        </w:rPr>
      </w:pPr>
      <w:r w:rsidRPr="00B447EF">
        <w:rPr>
          <w:rFonts w:ascii="Times New Roman" w:hAnsi="Times New Roman" w:cs="Times New Roman"/>
          <w:sz w:val="32"/>
          <w:szCs w:val="32"/>
        </w:rPr>
        <w:t>Автоматические выключатели выбираются исходя из следующих условий:</w:t>
      </w:r>
    </w:p>
    <w:p w:rsidR="00B447EF" w:rsidRPr="00B447EF" w:rsidRDefault="00B447EF" w:rsidP="00B447EF">
      <w:pPr>
        <w:spacing w:line="360" w:lineRule="auto"/>
        <w:ind w:firstLine="709"/>
        <w:jc w:val="both"/>
        <w:rPr>
          <w:rFonts w:ascii="Times New Roman" w:hAnsi="Times New Roman" w:cs="Times New Roman"/>
          <w:sz w:val="32"/>
          <w:szCs w:val="32"/>
        </w:rPr>
      </w:pPr>
      <w:r w:rsidRPr="00B447EF">
        <w:rPr>
          <w:rFonts w:ascii="Times New Roman" w:hAnsi="Times New Roman" w:cs="Times New Roman"/>
          <w:sz w:val="32"/>
          <w:szCs w:val="32"/>
        </w:rPr>
        <w:t>Соответствию номинального тока автоматических выключателей и номинального тока расцепителя:</w:t>
      </w:r>
    </w:p>
    <w:p w:rsidR="00B447EF" w:rsidRPr="00B447EF" w:rsidRDefault="001424BD" w:rsidP="00B447EF">
      <w:pPr>
        <w:spacing w:line="360" w:lineRule="auto"/>
        <w:ind w:firstLine="709"/>
        <w:jc w:val="both"/>
        <w:rPr>
          <w:rFonts w:ascii="Times New Roman" w:hAnsi="Times New Roman" w:cs="Times New Roman"/>
          <w:sz w:val="32"/>
          <w:szCs w:val="32"/>
        </w:rPr>
      </w:pPr>
      <m:oMathPara>
        <m:oMath>
          <m:sSub>
            <m:sSubPr>
              <m:ctrlPr>
                <w:rPr>
                  <w:rFonts w:ascii="Cambria Math" w:hAnsi="Cambria Math" w:cs="Times New Roman"/>
                  <w:sz w:val="32"/>
                  <w:szCs w:val="32"/>
                </w:rPr>
              </m:ctrlPr>
            </m:sSubPr>
            <m:e>
              <m:r>
                <m:rPr>
                  <m:sty m:val="p"/>
                </m:rPr>
                <w:rPr>
                  <w:rFonts w:ascii="Cambria Math" w:hAnsi="Cambria Math" w:cs="Times New Roman"/>
                  <w:sz w:val="32"/>
                  <w:szCs w:val="32"/>
                </w:rPr>
                <m:t>I</m:t>
              </m:r>
            </m:e>
            <m:sub>
              <m:r>
                <m:rPr>
                  <m:sty m:val="p"/>
                </m:rPr>
                <w:rPr>
                  <w:rFonts w:ascii="Cambria Math" w:hAnsi="Cambria Math" w:cs="Times New Roman"/>
                  <w:sz w:val="32"/>
                  <w:szCs w:val="32"/>
                </w:rPr>
                <m:t>на</m:t>
              </m:r>
            </m:sub>
          </m:sSub>
          <m:r>
            <m:rPr>
              <m:sty m:val="p"/>
            </m:rPr>
            <w:rPr>
              <w:rFonts w:ascii="Cambria Math" w:hAnsi="Cambria Math" w:cs="Times New Roman"/>
              <w:sz w:val="32"/>
              <w:szCs w:val="32"/>
            </w:rPr>
            <m:t>≥</m:t>
          </m:r>
          <m:sSub>
            <m:sSubPr>
              <m:ctrlPr>
                <w:rPr>
                  <w:rFonts w:ascii="Cambria Math" w:hAnsi="Cambria Math" w:cs="Times New Roman"/>
                  <w:sz w:val="32"/>
                  <w:szCs w:val="32"/>
                </w:rPr>
              </m:ctrlPr>
            </m:sSubPr>
            <m:e>
              <m:r>
                <m:rPr>
                  <m:sty m:val="p"/>
                </m:rPr>
                <w:rPr>
                  <w:rFonts w:ascii="Cambria Math" w:hAnsi="Cambria Math" w:cs="Times New Roman"/>
                  <w:sz w:val="32"/>
                  <w:szCs w:val="32"/>
                  <w:lang w:val="en-US"/>
                </w:rPr>
                <m:t>I</m:t>
              </m:r>
            </m:e>
            <m:sub>
              <m:r>
                <m:rPr>
                  <m:sty m:val="p"/>
                </m:rPr>
                <w:rPr>
                  <w:rFonts w:ascii="Cambria Math" w:hAnsi="Cambria Math" w:cs="Times New Roman"/>
                  <w:sz w:val="32"/>
                  <w:szCs w:val="32"/>
                </w:rPr>
                <m:t>нр</m:t>
              </m:r>
            </m:sub>
          </m:sSub>
        </m:oMath>
      </m:oMathPara>
    </w:p>
    <w:p w:rsidR="00B447EF" w:rsidRPr="00B447EF" w:rsidRDefault="00B447EF" w:rsidP="00B447EF">
      <w:pPr>
        <w:spacing w:line="360" w:lineRule="auto"/>
        <w:ind w:firstLine="709"/>
        <w:jc w:val="both"/>
        <w:rPr>
          <w:rFonts w:ascii="Times New Roman" w:hAnsi="Times New Roman" w:cs="Times New Roman"/>
          <w:sz w:val="32"/>
          <w:szCs w:val="32"/>
        </w:rPr>
      </w:pPr>
      <w:r w:rsidRPr="00B447EF">
        <w:rPr>
          <w:rFonts w:ascii="Times New Roman" w:hAnsi="Times New Roman" w:cs="Times New Roman"/>
          <w:sz w:val="32"/>
          <w:szCs w:val="32"/>
        </w:rPr>
        <w:t>Соответствию номинального тока расцепителя и тока расчётного:</w:t>
      </w:r>
    </w:p>
    <w:p w:rsidR="00B447EF" w:rsidRPr="00B447EF" w:rsidRDefault="001424BD" w:rsidP="00B447EF">
      <w:pPr>
        <w:spacing w:line="360" w:lineRule="auto"/>
        <w:ind w:firstLine="709"/>
        <w:jc w:val="both"/>
        <w:rPr>
          <w:rFonts w:ascii="Cambria Math" w:hAnsi="Cambria Math" w:cs="Times New Roman"/>
          <w:sz w:val="32"/>
          <w:szCs w:val="32"/>
        </w:rPr>
      </w:pPr>
      <m:oMathPara>
        <m:oMath>
          <m:sSub>
            <m:sSubPr>
              <m:ctrlPr>
                <w:rPr>
                  <w:rFonts w:ascii="Cambria Math" w:hAnsi="Cambria Math" w:cs="Times New Roman"/>
                  <w:sz w:val="32"/>
                  <w:szCs w:val="32"/>
                </w:rPr>
              </m:ctrlPr>
            </m:sSubPr>
            <m:e>
              <m:r>
                <m:rPr>
                  <m:sty m:val="p"/>
                </m:rPr>
                <w:rPr>
                  <w:rFonts w:ascii="Cambria Math" w:hAnsi="Cambria Math" w:cs="Times New Roman"/>
                  <w:sz w:val="32"/>
                  <w:szCs w:val="32"/>
                </w:rPr>
                <m:t>I</m:t>
              </m:r>
            </m:e>
            <m:sub>
              <m:r>
                <m:rPr>
                  <m:sty m:val="p"/>
                </m:rPr>
                <w:rPr>
                  <w:rFonts w:ascii="Cambria Math" w:hAnsi="Cambria Math" w:cs="Times New Roman"/>
                  <w:sz w:val="32"/>
                  <w:szCs w:val="32"/>
                </w:rPr>
                <m:t>нр</m:t>
              </m:r>
            </m:sub>
          </m:sSub>
          <m:r>
            <m:rPr>
              <m:sty m:val="p"/>
            </m:rPr>
            <w:rPr>
              <w:rFonts w:ascii="Cambria Math" w:hAnsi="Cambria Math" w:cs="Times New Roman"/>
              <w:sz w:val="32"/>
              <w:szCs w:val="32"/>
            </w:rPr>
            <m:t>≥</m:t>
          </m:r>
          <m:sSub>
            <m:sSubPr>
              <m:ctrlPr>
                <w:rPr>
                  <w:rFonts w:ascii="Cambria Math" w:hAnsi="Cambria Math" w:cs="Times New Roman"/>
                  <w:sz w:val="32"/>
                  <w:szCs w:val="32"/>
                </w:rPr>
              </m:ctrlPr>
            </m:sSubPr>
            <m:e>
              <m:r>
                <m:rPr>
                  <m:sty m:val="p"/>
                </m:rPr>
                <w:rPr>
                  <w:rFonts w:ascii="Cambria Math" w:hAnsi="Cambria Math" w:cs="Times New Roman"/>
                  <w:sz w:val="32"/>
                  <w:szCs w:val="32"/>
                  <w:lang w:val="en-US"/>
                </w:rPr>
                <m:t>I</m:t>
              </m:r>
            </m:e>
            <m:sub>
              <m:r>
                <m:rPr>
                  <m:sty m:val="p"/>
                </m:rPr>
                <w:rPr>
                  <w:rFonts w:ascii="Cambria Math" w:hAnsi="Cambria Math" w:cs="Times New Roman"/>
                  <w:sz w:val="32"/>
                  <w:szCs w:val="32"/>
                </w:rPr>
                <m:t>р</m:t>
              </m:r>
            </m:sub>
          </m:sSub>
        </m:oMath>
      </m:oMathPara>
    </w:p>
    <w:p w:rsidR="00B447EF" w:rsidRPr="00B447EF" w:rsidRDefault="00B447EF" w:rsidP="00B447EF">
      <w:pPr>
        <w:spacing w:line="360" w:lineRule="auto"/>
        <w:ind w:firstLine="709"/>
        <w:jc w:val="both"/>
        <w:rPr>
          <w:rFonts w:ascii="Times New Roman" w:hAnsi="Times New Roman" w:cs="Times New Roman"/>
          <w:sz w:val="32"/>
          <w:szCs w:val="32"/>
        </w:rPr>
      </w:pPr>
      <w:r w:rsidRPr="00B447EF">
        <w:rPr>
          <w:rFonts w:ascii="Cambria Math" w:hAnsi="Cambria Math" w:cs="Times New Roman"/>
          <w:sz w:val="32"/>
          <w:szCs w:val="32"/>
        </w:rPr>
        <w:t xml:space="preserve">где </w:t>
      </w:r>
      <m:oMath>
        <m:sSub>
          <m:sSubPr>
            <m:ctrlPr>
              <w:rPr>
                <w:rFonts w:ascii="Cambria Math" w:hAnsi="Cambria Math" w:cs="Times New Roman"/>
                <w:sz w:val="32"/>
                <w:szCs w:val="32"/>
              </w:rPr>
            </m:ctrlPr>
          </m:sSubPr>
          <m:e>
            <m:r>
              <m:rPr>
                <m:sty m:val="p"/>
              </m:rPr>
              <w:rPr>
                <w:rFonts w:ascii="Cambria Math" w:hAnsi="Cambria Math" w:cs="Times New Roman"/>
                <w:sz w:val="32"/>
                <w:szCs w:val="32"/>
              </w:rPr>
              <m:t>I</m:t>
            </m:r>
          </m:e>
          <m:sub>
            <m:r>
              <m:rPr>
                <m:sty m:val="p"/>
              </m:rPr>
              <w:rPr>
                <w:rFonts w:ascii="Cambria Math" w:hAnsi="Cambria Math" w:cs="Times New Roman"/>
                <w:sz w:val="32"/>
                <w:szCs w:val="32"/>
              </w:rPr>
              <m:t>на</m:t>
            </m:r>
          </m:sub>
        </m:sSub>
      </m:oMath>
      <w:r w:rsidRPr="00B447EF">
        <w:rPr>
          <w:rFonts w:ascii="Times New Roman" w:hAnsi="Times New Roman" w:cs="Times New Roman"/>
          <w:sz w:val="32"/>
          <w:szCs w:val="32"/>
        </w:rPr>
        <w:t xml:space="preserve"> – номинальный ток автомата, А;</w:t>
      </w:r>
    </w:p>
    <w:p w:rsidR="00B447EF" w:rsidRPr="00B447EF" w:rsidRDefault="001424BD" w:rsidP="00B447EF">
      <w:pPr>
        <w:spacing w:line="360" w:lineRule="auto"/>
        <w:ind w:firstLine="1276"/>
        <w:jc w:val="both"/>
        <w:rPr>
          <w:rFonts w:ascii="Times New Roman" w:hAnsi="Times New Roman" w:cs="Times New Roman"/>
          <w:sz w:val="32"/>
          <w:szCs w:val="32"/>
        </w:rPr>
      </w:pPr>
      <m:oMath>
        <m:sSub>
          <m:sSubPr>
            <m:ctrlPr>
              <w:rPr>
                <w:rFonts w:ascii="Cambria Math" w:hAnsi="Cambria Math" w:cs="Times New Roman"/>
                <w:sz w:val="32"/>
                <w:szCs w:val="32"/>
              </w:rPr>
            </m:ctrlPr>
          </m:sSubPr>
          <m:e>
            <m:r>
              <m:rPr>
                <m:sty m:val="p"/>
              </m:rPr>
              <w:rPr>
                <w:rFonts w:ascii="Cambria Math" w:hAnsi="Cambria Math" w:cs="Times New Roman"/>
                <w:sz w:val="32"/>
                <w:szCs w:val="32"/>
              </w:rPr>
              <m:t>I</m:t>
            </m:r>
          </m:e>
          <m:sub>
            <m:r>
              <m:rPr>
                <m:sty m:val="p"/>
              </m:rPr>
              <w:rPr>
                <w:rFonts w:ascii="Cambria Math" w:hAnsi="Cambria Math" w:cs="Times New Roman"/>
                <w:sz w:val="32"/>
                <w:szCs w:val="32"/>
              </w:rPr>
              <m:t>нр</m:t>
            </m:r>
          </m:sub>
        </m:sSub>
      </m:oMath>
      <w:r w:rsidR="00B447EF" w:rsidRPr="00B447EF">
        <w:rPr>
          <w:rFonts w:ascii="Times New Roman" w:hAnsi="Times New Roman" w:cs="Times New Roman"/>
          <w:sz w:val="32"/>
          <w:szCs w:val="32"/>
        </w:rPr>
        <w:t xml:space="preserve"> – номинальный ток расцепитяля, А;</w:t>
      </w:r>
    </w:p>
    <w:p w:rsidR="00B447EF" w:rsidRPr="00B447EF" w:rsidRDefault="001424BD" w:rsidP="00B447EF">
      <w:pPr>
        <w:spacing w:line="360" w:lineRule="auto"/>
        <w:ind w:firstLine="1276"/>
        <w:jc w:val="both"/>
        <w:rPr>
          <w:rFonts w:ascii="Times New Roman" w:hAnsi="Times New Roman" w:cs="Times New Roman"/>
          <w:sz w:val="32"/>
          <w:szCs w:val="32"/>
        </w:rPr>
      </w:pPr>
      <m:oMath>
        <m:sSub>
          <m:sSubPr>
            <m:ctrlPr>
              <w:rPr>
                <w:rFonts w:ascii="Cambria Math" w:hAnsi="Cambria Math" w:cs="Times New Roman"/>
                <w:sz w:val="32"/>
                <w:szCs w:val="32"/>
              </w:rPr>
            </m:ctrlPr>
          </m:sSubPr>
          <m:e>
            <m:r>
              <m:rPr>
                <m:sty m:val="p"/>
              </m:rPr>
              <w:rPr>
                <w:rFonts w:ascii="Cambria Math" w:hAnsi="Cambria Math" w:cs="Times New Roman"/>
                <w:sz w:val="32"/>
                <w:szCs w:val="32"/>
                <w:lang w:val="en-US"/>
              </w:rPr>
              <m:t>I</m:t>
            </m:r>
          </m:e>
          <m:sub>
            <m:r>
              <m:rPr>
                <m:sty m:val="p"/>
              </m:rPr>
              <w:rPr>
                <w:rFonts w:ascii="Cambria Math" w:hAnsi="Cambria Math" w:cs="Times New Roman"/>
                <w:sz w:val="32"/>
                <w:szCs w:val="32"/>
              </w:rPr>
              <m:t>р</m:t>
            </m:r>
          </m:sub>
        </m:sSub>
      </m:oMath>
      <w:r w:rsidR="00B447EF" w:rsidRPr="00B447EF">
        <w:rPr>
          <w:rFonts w:ascii="Times New Roman" w:hAnsi="Times New Roman" w:cs="Times New Roman"/>
          <w:sz w:val="32"/>
          <w:szCs w:val="32"/>
        </w:rPr>
        <w:t xml:space="preserve"> – ток расчётный, А.</w:t>
      </w:r>
    </w:p>
    <w:p w:rsidR="004515E0" w:rsidRPr="004515E0" w:rsidRDefault="004515E0" w:rsidP="004515E0">
      <w:pPr>
        <w:ind w:firstLine="709"/>
        <w:jc w:val="both"/>
        <w:rPr>
          <w:rFonts w:ascii="Times New Roman" w:hAnsi="Times New Roman" w:cs="Times New Roman"/>
        </w:rPr>
      </w:pPr>
      <w:r w:rsidRPr="004515E0">
        <w:rPr>
          <w:rFonts w:ascii="Times New Roman" w:hAnsi="Times New Roman" w:cs="Times New Roman"/>
          <w:sz w:val="32"/>
          <w:szCs w:val="32"/>
        </w:rPr>
        <w:t xml:space="preserve">Согласно ПУЭ осветительные сети в жилых и общественных зданиях, торговых помещениях, служебно-бытовых помещениях промышленных предприятий требуют защиты не только от токов КЗ, но и от токов перегрузки. </w:t>
      </w:r>
      <w:r w:rsidRPr="004515E0">
        <w:rPr>
          <w:rFonts w:ascii="Times New Roman" w:hAnsi="Times New Roman" w:cs="Times New Roman"/>
          <w:sz w:val="32"/>
          <w:szCs w:val="32"/>
        </w:rPr>
        <w:lastRenderedPageBreak/>
        <w:t>Длительная перегрузка наиболее вероятна в осветительных линиях, по которым запитываются ИС и розеточная нагрузка. В связи с этим осветительные щитки комплектуются АВ с комбинированными расцепителями, имеющими обратно зависимую от тока характеристику срабатывания (с возрастанием тока время отключения уменьшается). Наличие розеток обуславливает возможность прямого прикосновения к токоведущим частям, поэтому осветительные линии, питающие розеточную нагрузку, должны иметь блоки УЗО, отдельно устанавливаемые или встроенные в автоматические выключатели. При использовании блоков УЗО однофазные групповые линии защищаются двухполюсными АВ, а трехфазные – четырехполюсными.</w:t>
      </w:r>
    </w:p>
    <w:p w:rsidR="004515E0" w:rsidRPr="004515E0" w:rsidRDefault="004515E0" w:rsidP="004515E0">
      <w:pPr>
        <w:ind w:firstLine="709"/>
        <w:jc w:val="both"/>
        <w:rPr>
          <w:rFonts w:ascii="Times New Roman" w:hAnsi="Times New Roman" w:cs="Times New Roman"/>
        </w:rPr>
      </w:pPr>
      <w:r w:rsidRPr="004515E0">
        <w:rPr>
          <w:rFonts w:ascii="Times New Roman" w:hAnsi="Times New Roman" w:cs="Times New Roman"/>
          <w:spacing w:val="-2"/>
          <w:sz w:val="32"/>
          <w:szCs w:val="32"/>
        </w:rPr>
        <w:t>В целях обеспечения селективности защиты и если это не приводит к завышению сечения проводников, ток каждого аппарата защиты рекомендуется принимать не менее чем на две ступени большим тока предыдущего аппарата. Разница не менее чем на одну ступень обязательна при всех условиях, однако, если водные АВ осветительных щитков приняты с расцепителями только в целях большей устойчивости этих автоматов к токам КЗ, то требование к селективности защиты на них не распространяется.</w:t>
      </w:r>
    </w:p>
    <w:p w:rsidR="004515E0" w:rsidRDefault="004515E0" w:rsidP="004515E0">
      <w:pPr>
        <w:ind w:firstLine="709"/>
        <w:jc w:val="both"/>
        <w:rPr>
          <w:rFonts w:ascii="Times New Roman" w:hAnsi="Times New Roman" w:cs="Times New Roman"/>
          <w:sz w:val="32"/>
          <w:szCs w:val="32"/>
        </w:rPr>
      </w:pPr>
      <w:r w:rsidRPr="004515E0">
        <w:rPr>
          <w:rFonts w:ascii="Times New Roman" w:hAnsi="Times New Roman" w:cs="Times New Roman"/>
          <w:sz w:val="32"/>
          <w:szCs w:val="32"/>
        </w:rPr>
        <w:t>Номинальные токи тепловых расцепителей следует выбирать по расчетным токам защищаемых участков сети с учетом пусковых токов ламп накаливания и газоразрядных ламп выс</w:t>
      </w:r>
      <w:r w:rsidR="00FB06EA">
        <w:rPr>
          <w:rFonts w:ascii="Times New Roman" w:hAnsi="Times New Roman" w:cs="Times New Roman"/>
          <w:sz w:val="32"/>
          <w:szCs w:val="32"/>
        </w:rPr>
        <w:t>окого давления (ГЛВД). В табл. 8</w:t>
      </w:r>
      <w:r w:rsidRPr="004515E0">
        <w:rPr>
          <w:rFonts w:ascii="Times New Roman" w:hAnsi="Times New Roman" w:cs="Times New Roman"/>
          <w:sz w:val="32"/>
          <w:szCs w:val="32"/>
        </w:rPr>
        <w:t xml:space="preserve"> приведены рекомендации по выбору </w:t>
      </w:r>
      <w:r w:rsidRPr="004515E0">
        <w:rPr>
          <w:rFonts w:ascii="Times New Roman" w:hAnsi="Times New Roman" w:cs="Times New Roman"/>
          <w:sz w:val="32"/>
          <w:szCs w:val="32"/>
          <w:lang w:val="en-US"/>
        </w:rPr>
        <w:t>I</w:t>
      </w:r>
      <w:r w:rsidRPr="004515E0">
        <w:rPr>
          <w:rFonts w:ascii="Times New Roman" w:hAnsi="Times New Roman" w:cs="Times New Roman"/>
          <w:sz w:val="32"/>
          <w:szCs w:val="32"/>
          <w:vertAlign w:val="subscript"/>
        </w:rPr>
        <w:t>нтр</w:t>
      </w:r>
      <w:r w:rsidRPr="004515E0">
        <w:rPr>
          <w:rFonts w:ascii="Times New Roman" w:hAnsi="Times New Roman" w:cs="Times New Roman"/>
          <w:sz w:val="32"/>
          <w:szCs w:val="32"/>
        </w:rPr>
        <w:t xml:space="preserve"> с учетом пусковых токов ИС.</w:t>
      </w:r>
    </w:p>
    <w:p w:rsidR="00FB06EA" w:rsidRPr="00FB06EA" w:rsidRDefault="00FB06EA" w:rsidP="00FB06EA">
      <w:pPr>
        <w:ind w:firstLine="709"/>
        <w:jc w:val="right"/>
        <w:rPr>
          <w:rFonts w:ascii="Times New Roman" w:hAnsi="Times New Roman" w:cs="Times New Roman"/>
        </w:rPr>
      </w:pPr>
      <w:r w:rsidRPr="00FB06EA">
        <w:rPr>
          <w:rFonts w:ascii="Times New Roman" w:hAnsi="Times New Roman" w:cs="Times New Roman"/>
          <w:sz w:val="32"/>
          <w:szCs w:val="32"/>
        </w:rPr>
        <w:t>Таблица 8</w:t>
      </w:r>
    </w:p>
    <w:p w:rsidR="00FB06EA" w:rsidRPr="00FB06EA" w:rsidRDefault="00FB06EA" w:rsidP="00FB06EA">
      <w:pPr>
        <w:spacing w:after="0" w:line="240" w:lineRule="auto"/>
        <w:jc w:val="center"/>
        <w:rPr>
          <w:rFonts w:ascii="Times New Roman" w:hAnsi="Times New Roman" w:cs="Times New Roman"/>
        </w:rPr>
      </w:pPr>
      <w:r w:rsidRPr="00FB06EA">
        <w:rPr>
          <w:rFonts w:ascii="Times New Roman" w:hAnsi="Times New Roman" w:cs="Times New Roman"/>
          <w:sz w:val="32"/>
          <w:szCs w:val="32"/>
        </w:rPr>
        <w:t xml:space="preserve">Выбор </w:t>
      </w:r>
      <w:r w:rsidRPr="00FB06EA">
        <w:rPr>
          <w:rFonts w:ascii="Times New Roman" w:hAnsi="Times New Roman" w:cs="Times New Roman"/>
          <w:sz w:val="32"/>
          <w:szCs w:val="32"/>
          <w:lang w:val="en-US"/>
        </w:rPr>
        <w:t>I</w:t>
      </w:r>
      <w:r w:rsidRPr="00FB06EA">
        <w:rPr>
          <w:rFonts w:ascii="Times New Roman" w:hAnsi="Times New Roman" w:cs="Times New Roman"/>
          <w:sz w:val="32"/>
          <w:szCs w:val="32"/>
          <w:vertAlign w:val="subscript"/>
        </w:rPr>
        <w:t>нтр</w:t>
      </w:r>
      <w:r w:rsidRPr="00FB06EA">
        <w:rPr>
          <w:rFonts w:ascii="Times New Roman" w:hAnsi="Times New Roman" w:cs="Times New Roman"/>
          <w:sz w:val="32"/>
          <w:szCs w:val="32"/>
        </w:rPr>
        <w:t xml:space="preserve"> автоматических выключателей с учетом</w:t>
      </w:r>
    </w:p>
    <w:p w:rsidR="00FB06EA" w:rsidRPr="00FB06EA" w:rsidRDefault="00FB06EA" w:rsidP="00FB06EA">
      <w:pPr>
        <w:spacing w:after="0" w:line="240" w:lineRule="auto"/>
        <w:jc w:val="center"/>
        <w:rPr>
          <w:rFonts w:ascii="Times New Roman" w:hAnsi="Times New Roman" w:cs="Times New Roman"/>
        </w:rPr>
      </w:pPr>
      <w:r w:rsidRPr="00FB06EA">
        <w:rPr>
          <w:rFonts w:ascii="Times New Roman" w:hAnsi="Times New Roman" w:cs="Times New Roman"/>
          <w:sz w:val="32"/>
          <w:szCs w:val="32"/>
        </w:rPr>
        <w:t xml:space="preserve"> пусковых токов источников света</w:t>
      </w:r>
    </w:p>
    <w:p w:rsidR="00FB06EA" w:rsidRPr="00FB06EA" w:rsidRDefault="00FB06EA" w:rsidP="00FB06EA">
      <w:pPr>
        <w:spacing w:after="0"/>
        <w:jc w:val="center"/>
        <w:rPr>
          <w:rFonts w:ascii="Times New Roman" w:hAnsi="Times New Roman" w:cs="Times New Roman"/>
          <w:sz w:val="32"/>
          <w:szCs w:val="32"/>
        </w:rPr>
      </w:pPr>
    </w:p>
    <w:tbl>
      <w:tblPr>
        <w:tblW w:w="0" w:type="auto"/>
        <w:jc w:val="center"/>
        <w:tblInd w:w="108" w:type="dxa"/>
        <w:tblLayout w:type="fixed"/>
        <w:tblLook w:val="0000"/>
      </w:tblPr>
      <w:tblGrid>
        <w:gridCol w:w="3418"/>
        <w:gridCol w:w="2161"/>
        <w:gridCol w:w="1621"/>
        <w:gridCol w:w="1990"/>
      </w:tblGrid>
      <w:tr w:rsidR="00FB06EA" w:rsidRPr="00FB06EA" w:rsidTr="00FB06EA">
        <w:trPr>
          <w:jc w:val="center"/>
        </w:trPr>
        <w:tc>
          <w:tcPr>
            <w:tcW w:w="3418" w:type="dxa"/>
            <w:vMerge w:val="restart"/>
            <w:tcBorders>
              <w:top w:val="single" w:sz="4" w:space="0" w:color="000000"/>
              <w:left w:val="single" w:sz="4" w:space="0" w:color="000000"/>
              <w:bottom w:val="single" w:sz="4" w:space="0" w:color="000000"/>
            </w:tcBorders>
            <w:shd w:val="clear" w:color="auto" w:fill="auto"/>
            <w:vAlign w:val="center"/>
          </w:tcPr>
          <w:p w:rsidR="00FB06EA" w:rsidRPr="00FB06EA" w:rsidRDefault="00FB06EA" w:rsidP="005D659D">
            <w:pPr>
              <w:jc w:val="center"/>
              <w:rPr>
                <w:rFonts w:ascii="Times New Roman" w:hAnsi="Times New Roman" w:cs="Times New Roman"/>
              </w:rPr>
            </w:pPr>
            <w:r w:rsidRPr="00FB06EA">
              <w:rPr>
                <w:rFonts w:ascii="Times New Roman" w:hAnsi="Times New Roman" w:cs="Times New Roman"/>
                <w:sz w:val="28"/>
                <w:szCs w:val="28"/>
              </w:rPr>
              <w:lastRenderedPageBreak/>
              <w:t>Аппараты защиты</w:t>
            </w:r>
          </w:p>
        </w:tc>
        <w:tc>
          <w:tcPr>
            <w:tcW w:w="5772" w:type="dxa"/>
            <w:gridSpan w:val="3"/>
            <w:tcBorders>
              <w:top w:val="single" w:sz="4" w:space="0" w:color="000000"/>
              <w:left w:val="single" w:sz="4" w:space="0" w:color="000000"/>
              <w:bottom w:val="single" w:sz="4" w:space="0" w:color="000000"/>
              <w:right w:val="single" w:sz="4" w:space="0" w:color="000000"/>
            </w:tcBorders>
            <w:shd w:val="clear" w:color="auto" w:fill="auto"/>
          </w:tcPr>
          <w:p w:rsidR="00FB06EA" w:rsidRPr="00FB06EA" w:rsidRDefault="00FB06EA" w:rsidP="005D659D">
            <w:pPr>
              <w:jc w:val="center"/>
              <w:rPr>
                <w:rFonts w:ascii="Times New Roman" w:hAnsi="Times New Roman" w:cs="Times New Roman"/>
              </w:rPr>
            </w:pPr>
            <w:r w:rsidRPr="00FB06EA">
              <w:rPr>
                <w:rFonts w:ascii="Times New Roman" w:hAnsi="Times New Roman" w:cs="Times New Roman"/>
                <w:sz w:val="28"/>
                <w:szCs w:val="28"/>
              </w:rPr>
              <w:t>Отношение номинального тока теплового расцепителя автомата к рабочему току линии, не менее</w:t>
            </w:r>
          </w:p>
        </w:tc>
      </w:tr>
      <w:tr w:rsidR="00FB06EA" w:rsidRPr="00FB06EA" w:rsidTr="00FB06EA">
        <w:trPr>
          <w:jc w:val="center"/>
        </w:trPr>
        <w:tc>
          <w:tcPr>
            <w:tcW w:w="3418" w:type="dxa"/>
            <w:vMerge/>
            <w:tcBorders>
              <w:top w:val="single" w:sz="4" w:space="0" w:color="000000"/>
              <w:left w:val="single" w:sz="4" w:space="0" w:color="000000"/>
              <w:bottom w:val="single" w:sz="4" w:space="0" w:color="000000"/>
            </w:tcBorders>
            <w:shd w:val="clear" w:color="auto" w:fill="auto"/>
            <w:vAlign w:val="center"/>
          </w:tcPr>
          <w:p w:rsidR="00FB06EA" w:rsidRPr="00FB06EA" w:rsidRDefault="00FB06EA" w:rsidP="005D659D">
            <w:pPr>
              <w:snapToGrid w:val="0"/>
              <w:jc w:val="both"/>
              <w:rPr>
                <w:rFonts w:ascii="Times New Roman" w:hAnsi="Times New Roman" w:cs="Times New Roman"/>
                <w:sz w:val="28"/>
                <w:szCs w:val="28"/>
              </w:rPr>
            </w:pPr>
          </w:p>
        </w:tc>
        <w:tc>
          <w:tcPr>
            <w:tcW w:w="2161" w:type="dxa"/>
            <w:tcBorders>
              <w:top w:val="single" w:sz="4" w:space="0" w:color="000000"/>
              <w:left w:val="single" w:sz="4" w:space="0" w:color="000000"/>
              <w:bottom w:val="single" w:sz="4" w:space="0" w:color="000000"/>
            </w:tcBorders>
            <w:shd w:val="clear" w:color="auto" w:fill="auto"/>
          </w:tcPr>
          <w:p w:rsidR="00FB06EA" w:rsidRPr="00FB06EA" w:rsidRDefault="00FB06EA" w:rsidP="005D659D">
            <w:pPr>
              <w:jc w:val="center"/>
              <w:rPr>
                <w:rFonts w:ascii="Times New Roman" w:hAnsi="Times New Roman" w:cs="Times New Roman"/>
              </w:rPr>
            </w:pPr>
            <w:r w:rsidRPr="00FB06EA">
              <w:rPr>
                <w:rFonts w:ascii="Times New Roman" w:hAnsi="Times New Roman" w:cs="Times New Roman"/>
                <w:sz w:val="28"/>
                <w:szCs w:val="28"/>
              </w:rPr>
              <w:t>для ламп накаливания</w:t>
            </w:r>
          </w:p>
        </w:tc>
        <w:tc>
          <w:tcPr>
            <w:tcW w:w="1621" w:type="dxa"/>
            <w:tcBorders>
              <w:top w:val="single" w:sz="4" w:space="0" w:color="000000"/>
              <w:left w:val="single" w:sz="4" w:space="0" w:color="000000"/>
              <w:bottom w:val="single" w:sz="4" w:space="0" w:color="000000"/>
            </w:tcBorders>
            <w:shd w:val="clear" w:color="auto" w:fill="auto"/>
          </w:tcPr>
          <w:p w:rsidR="00FB06EA" w:rsidRPr="00FB06EA" w:rsidRDefault="00FB06EA" w:rsidP="005D659D">
            <w:pPr>
              <w:jc w:val="center"/>
              <w:rPr>
                <w:rFonts w:ascii="Times New Roman" w:hAnsi="Times New Roman" w:cs="Times New Roman"/>
              </w:rPr>
            </w:pPr>
            <w:r w:rsidRPr="00FB06EA">
              <w:rPr>
                <w:rFonts w:ascii="Times New Roman" w:hAnsi="Times New Roman" w:cs="Times New Roman"/>
                <w:sz w:val="28"/>
                <w:szCs w:val="28"/>
              </w:rPr>
              <w:t>для</w:t>
            </w:r>
          </w:p>
          <w:p w:rsidR="00FB06EA" w:rsidRPr="00FB06EA" w:rsidRDefault="00FB06EA" w:rsidP="005D659D">
            <w:pPr>
              <w:jc w:val="center"/>
              <w:rPr>
                <w:rFonts w:ascii="Times New Roman" w:hAnsi="Times New Roman" w:cs="Times New Roman"/>
              </w:rPr>
            </w:pPr>
            <w:r w:rsidRPr="00FB06EA">
              <w:rPr>
                <w:rFonts w:ascii="Times New Roman" w:hAnsi="Times New Roman" w:cs="Times New Roman"/>
                <w:sz w:val="28"/>
                <w:szCs w:val="28"/>
              </w:rPr>
              <w:t>ГЛВД</w:t>
            </w:r>
          </w:p>
        </w:tc>
        <w:tc>
          <w:tcPr>
            <w:tcW w:w="1990" w:type="dxa"/>
            <w:tcBorders>
              <w:top w:val="single" w:sz="4" w:space="0" w:color="000000"/>
              <w:left w:val="single" w:sz="4" w:space="0" w:color="000000"/>
              <w:bottom w:val="single" w:sz="4" w:space="0" w:color="000000"/>
              <w:right w:val="single" w:sz="4" w:space="0" w:color="000000"/>
            </w:tcBorders>
            <w:shd w:val="clear" w:color="auto" w:fill="auto"/>
          </w:tcPr>
          <w:p w:rsidR="00FB06EA" w:rsidRPr="00FB06EA" w:rsidRDefault="00FB06EA" w:rsidP="005D659D">
            <w:pPr>
              <w:jc w:val="center"/>
              <w:rPr>
                <w:rFonts w:ascii="Times New Roman" w:hAnsi="Times New Roman" w:cs="Times New Roman"/>
              </w:rPr>
            </w:pPr>
            <w:r w:rsidRPr="00FB06EA">
              <w:rPr>
                <w:rFonts w:ascii="Times New Roman" w:hAnsi="Times New Roman" w:cs="Times New Roman"/>
                <w:sz w:val="28"/>
                <w:szCs w:val="28"/>
              </w:rPr>
              <w:t>для люминесцентных ламп</w:t>
            </w:r>
          </w:p>
        </w:tc>
      </w:tr>
      <w:tr w:rsidR="00FB06EA" w:rsidRPr="00FB06EA" w:rsidTr="00FB06EA">
        <w:trPr>
          <w:jc w:val="center"/>
        </w:trPr>
        <w:tc>
          <w:tcPr>
            <w:tcW w:w="3418" w:type="dxa"/>
            <w:tcBorders>
              <w:top w:val="single" w:sz="4" w:space="0" w:color="000000"/>
              <w:left w:val="single" w:sz="4" w:space="0" w:color="000000"/>
              <w:bottom w:val="single" w:sz="4" w:space="0" w:color="000000"/>
            </w:tcBorders>
            <w:shd w:val="clear" w:color="auto" w:fill="auto"/>
          </w:tcPr>
          <w:p w:rsidR="00FB06EA" w:rsidRPr="00FB06EA" w:rsidRDefault="00FB06EA" w:rsidP="005D659D">
            <w:pPr>
              <w:jc w:val="both"/>
              <w:rPr>
                <w:rFonts w:ascii="Times New Roman" w:hAnsi="Times New Roman" w:cs="Times New Roman"/>
              </w:rPr>
            </w:pPr>
            <w:r w:rsidRPr="00FB06EA">
              <w:rPr>
                <w:rFonts w:ascii="Times New Roman" w:hAnsi="Times New Roman" w:cs="Times New Roman"/>
                <w:sz w:val="28"/>
                <w:szCs w:val="28"/>
              </w:rPr>
              <w:t>Автоматические выключатели с тепловыми расцепителями:</w:t>
            </w:r>
          </w:p>
          <w:p w:rsidR="00FB06EA" w:rsidRPr="00FB06EA" w:rsidRDefault="00FB06EA" w:rsidP="005D659D">
            <w:pPr>
              <w:jc w:val="both"/>
              <w:rPr>
                <w:rFonts w:ascii="Times New Roman" w:hAnsi="Times New Roman" w:cs="Times New Roman"/>
              </w:rPr>
            </w:pPr>
            <w:r w:rsidRPr="00FB06EA">
              <w:rPr>
                <w:rFonts w:ascii="Times New Roman" w:hAnsi="Times New Roman" w:cs="Times New Roman"/>
                <w:sz w:val="28"/>
                <w:szCs w:val="28"/>
              </w:rPr>
              <w:t>– с уставками менее 50 А</w:t>
            </w:r>
          </w:p>
          <w:p w:rsidR="00FB06EA" w:rsidRPr="00FB06EA" w:rsidRDefault="00FB06EA" w:rsidP="005D659D">
            <w:pPr>
              <w:jc w:val="both"/>
              <w:rPr>
                <w:rFonts w:ascii="Times New Roman" w:hAnsi="Times New Roman" w:cs="Times New Roman"/>
              </w:rPr>
            </w:pPr>
            <w:r w:rsidRPr="00FB06EA">
              <w:rPr>
                <w:rFonts w:ascii="Times New Roman" w:hAnsi="Times New Roman" w:cs="Times New Roman"/>
                <w:sz w:val="28"/>
                <w:szCs w:val="28"/>
              </w:rPr>
              <w:t xml:space="preserve">– </w:t>
            </w:r>
            <w:r w:rsidRPr="00FB06EA">
              <w:rPr>
                <w:rFonts w:ascii="Times New Roman" w:hAnsi="Times New Roman" w:cs="Times New Roman"/>
                <w:spacing w:val="-2"/>
                <w:sz w:val="28"/>
                <w:szCs w:val="28"/>
              </w:rPr>
              <w:t>с уставками 50 А и выше</w:t>
            </w:r>
          </w:p>
        </w:tc>
        <w:tc>
          <w:tcPr>
            <w:tcW w:w="2161" w:type="dxa"/>
            <w:tcBorders>
              <w:top w:val="single" w:sz="4" w:space="0" w:color="000000"/>
              <w:left w:val="single" w:sz="4" w:space="0" w:color="000000"/>
              <w:bottom w:val="single" w:sz="4" w:space="0" w:color="000000"/>
            </w:tcBorders>
            <w:shd w:val="clear" w:color="auto" w:fill="auto"/>
          </w:tcPr>
          <w:p w:rsidR="00FB06EA" w:rsidRPr="00FB06EA" w:rsidRDefault="00FB06EA" w:rsidP="005D659D">
            <w:pPr>
              <w:jc w:val="center"/>
              <w:rPr>
                <w:rFonts w:ascii="Times New Roman" w:hAnsi="Times New Roman" w:cs="Times New Roman"/>
                <w:sz w:val="28"/>
                <w:szCs w:val="28"/>
              </w:rPr>
            </w:pPr>
          </w:p>
          <w:p w:rsidR="00FB06EA" w:rsidRPr="00FB06EA" w:rsidRDefault="00FB06EA" w:rsidP="005D659D">
            <w:pPr>
              <w:jc w:val="center"/>
              <w:rPr>
                <w:rFonts w:ascii="Times New Roman" w:hAnsi="Times New Roman" w:cs="Times New Roman"/>
                <w:sz w:val="28"/>
                <w:szCs w:val="28"/>
              </w:rPr>
            </w:pPr>
          </w:p>
          <w:p w:rsidR="00FB06EA" w:rsidRPr="00FB06EA" w:rsidRDefault="00FB06EA" w:rsidP="005D659D">
            <w:pPr>
              <w:jc w:val="center"/>
              <w:rPr>
                <w:rFonts w:ascii="Times New Roman" w:hAnsi="Times New Roman" w:cs="Times New Roman"/>
              </w:rPr>
            </w:pPr>
            <w:r w:rsidRPr="00FB06EA">
              <w:rPr>
                <w:rFonts w:ascii="Times New Roman" w:hAnsi="Times New Roman" w:cs="Times New Roman"/>
                <w:sz w:val="28"/>
                <w:szCs w:val="28"/>
              </w:rPr>
              <w:t>1,0</w:t>
            </w:r>
          </w:p>
          <w:p w:rsidR="00FB06EA" w:rsidRPr="00FB06EA" w:rsidRDefault="00FB06EA" w:rsidP="005D659D">
            <w:pPr>
              <w:jc w:val="center"/>
              <w:rPr>
                <w:rFonts w:ascii="Times New Roman" w:hAnsi="Times New Roman" w:cs="Times New Roman"/>
              </w:rPr>
            </w:pPr>
            <w:r w:rsidRPr="00FB06EA">
              <w:rPr>
                <w:rFonts w:ascii="Times New Roman" w:hAnsi="Times New Roman" w:cs="Times New Roman"/>
                <w:sz w:val="28"/>
                <w:szCs w:val="28"/>
              </w:rPr>
              <w:t>1,0</w:t>
            </w:r>
          </w:p>
        </w:tc>
        <w:tc>
          <w:tcPr>
            <w:tcW w:w="1621" w:type="dxa"/>
            <w:tcBorders>
              <w:top w:val="single" w:sz="4" w:space="0" w:color="000000"/>
              <w:left w:val="single" w:sz="4" w:space="0" w:color="000000"/>
              <w:bottom w:val="single" w:sz="4" w:space="0" w:color="000000"/>
            </w:tcBorders>
            <w:shd w:val="clear" w:color="auto" w:fill="auto"/>
          </w:tcPr>
          <w:p w:rsidR="00FB06EA" w:rsidRPr="00FB06EA" w:rsidRDefault="00FB06EA" w:rsidP="005D659D">
            <w:pPr>
              <w:jc w:val="center"/>
              <w:rPr>
                <w:rFonts w:ascii="Times New Roman" w:hAnsi="Times New Roman" w:cs="Times New Roman"/>
                <w:sz w:val="28"/>
                <w:szCs w:val="28"/>
              </w:rPr>
            </w:pPr>
          </w:p>
          <w:p w:rsidR="00FB06EA" w:rsidRPr="00FB06EA" w:rsidRDefault="00FB06EA" w:rsidP="005D659D">
            <w:pPr>
              <w:jc w:val="center"/>
              <w:rPr>
                <w:rFonts w:ascii="Times New Roman" w:hAnsi="Times New Roman" w:cs="Times New Roman"/>
                <w:sz w:val="28"/>
                <w:szCs w:val="28"/>
              </w:rPr>
            </w:pPr>
          </w:p>
          <w:p w:rsidR="00FB06EA" w:rsidRPr="00FB06EA" w:rsidRDefault="00FB06EA" w:rsidP="005D659D">
            <w:pPr>
              <w:jc w:val="center"/>
              <w:rPr>
                <w:rFonts w:ascii="Times New Roman" w:hAnsi="Times New Roman" w:cs="Times New Roman"/>
              </w:rPr>
            </w:pPr>
            <w:r w:rsidRPr="00FB06EA">
              <w:rPr>
                <w:rFonts w:ascii="Times New Roman" w:hAnsi="Times New Roman" w:cs="Times New Roman"/>
                <w:sz w:val="28"/>
                <w:szCs w:val="28"/>
              </w:rPr>
              <w:t>1,4</w:t>
            </w:r>
          </w:p>
          <w:p w:rsidR="00FB06EA" w:rsidRPr="00FB06EA" w:rsidRDefault="00FB06EA" w:rsidP="005D659D">
            <w:pPr>
              <w:jc w:val="center"/>
              <w:rPr>
                <w:rFonts w:ascii="Times New Roman" w:hAnsi="Times New Roman" w:cs="Times New Roman"/>
              </w:rPr>
            </w:pPr>
            <w:r w:rsidRPr="00FB06EA">
              <w:rPr>
                <w:rFonts w:ascii="Times New Roman" w:hAnsi="Times New Roman" w:cs="Times New Roman"/>
                <w:sz w:val="28"/>
                <w:szCs w:val="28"/>
              </w:rPr>
              <w:t>1,0</w:t>
            </w:r>
          </w:p>
        </w:tc>
        <w:tc>
          <w:tcPr>
            <w:tcW w:w="1990" w:type="dxa"/>
            <w:tcBorders>
              <w:top w:val="single" w:sz="4" w:space="0" w:color="000000"/>
              <w:left w:val="single" w:sz="4" w:space="0" w:color="000000"/>
              <w:bottom w:val="single" w:sz="4" w:space="0" w:color="000000"/>
              <w:right w:val="single" w:sz="4" w:space="0" w:color="000000"/>
            </w:tcBorders>
            <w:shd w:val="clear" w:color="auto" w:fill="auto"/>
          </w:tcPr>
          <w:p w:rsidR="00FB06EA" w:rsidRPr="00FB06EA" w:rsidRDefault="00FB06EA" w:rsidP="005D659D">
            <w:pPr>
              <w:jc w:val="center"/>
              <w:rPr>
                <w:rFonts w:ascii="Times New Roman" w:hAnsi="Times New Roman" w:cs="Times New Roman"/>
                <w:sz w:val="28"/>
                <w:szCs w:val="28"/>
              </w:rPr>
            </w:pPr>
          </w:p>
          <w:p w:rsidR="00FB06EA" w:rsidRPr="00FB06EA" w:rsidRDefault="00FB06EA" w:rsidP="005D659D">
            <w:pPr>
              <w:jc w:val="center"/>
              <w:rPr>
                <w:rFonts w:ascii="Times New Roman" w:hAnsi="Times New Roman" w:cs="Times New Roman"/>
                <w:sz w:val="28"/>
                <w:szCs w:val="28"/>
              </w:rPr>
            </w:pPr>
          </w:p>
          <w:p w:rsidR="00FB06EA" w:rsidRPr="00FB06EA" w:rsidRDefault="00FB06EA" w:rsidP="005D659D">
            <w:pPr>
              <w:jc w:val="center"/>
              <w:rPr>
                <w:rFonts w:ascii="Times New Roman" w:hAnsi="Times New Roman" w:cs="Times New Roman"/>
              </w:rPr>
            </w:pPr>
            <w:r w:rsidRPr="00FB06EA">
              <w:rPr>
                <w:rFonts w:ascii="Times New Roman" w:hAnsi="Times New Roman" w:cs="Times New Roman"/>
                <w:sz w:val="28"/>
                <w:szCs w:val="28"/>
              </w:rPr>
              <w:t>1,0</w:t>
            </w:r>
          </w:p>
          <w:p w:rsidR="00FB06EA" w:rsidRPr="00FB06EA" w:rsidRDefault="00FB06EA" w:rsidP="005D659D">
            <w:pPr>
              <w:jc w:val="center"/>
              <w:rPr>
                <w:rFonts w:ascii="Times New Roman" w:hAnsi="Times New Roman" w:cs="Times New Roman"/>
              </w:rPr>
            </w:pPr>
            <w:r w:rsidRPr="00FB06EA">
              <w:rPr>
                <w:rFonts w:ascii="Times New Roman" w:hAnsi="Times New Roman" w:cs="Times New Roman"/>
                <w:sz w:val="28"/>
                <w:szCs w:val="28"/>
              </w:rPr>
              <w:t>1,0</w:t>
            </w:r>
          </w:p>
        </w:tc>
      </w:tr>
      <w:tr w:rsidR="00FB06EA" w:rsidRPr="00FB06EA" w:rsidTr="00FB06EA">
        <w:trPr>
          <w:jc w:val="center"/>
        </w:trPr>
        <w:tc>
          <w:tcPr>
            <w:tcW w:w="3418" w:type="dxa"/>
            <w:tcBorders>
              <w:top w:val="single" w:sz="4" w:space="0" w:color="000000"/>
              <w:left w:val="single" w:sz="4" w:space="0" w:color="000000"/>
              <w:bottom w:val="single" w:sz="4" w:space="0" w:color="000000"/>
            </w:tcBorders>
            <w:shd w:val="clear" w:color="auto" w:fill="auto"/>
          </w:tcPr>
          <w:p w:rsidR="00FB06EA" w:rsidRPr="00FB06EA" w:rsidRDefault="00FB06EA" w:rsidP="005D659D">
            <w:pPr>
              <w:jc w:val="both"/>
              <w:rPr>
                <w:rFonts w:ascii="Times New Roman" w:hAnsi="Times New Roman" w:cs="Times New Roman"/>
              </w:rPr>
            </w:pPr>
            <w:r w:rsidRPr="00FB06EA">
              <w:rPr>
                <w:rFonts w:ascii="Times New Roman" w:hAnsi="Times New Roman" w:cs="Times New Roman"/>
                <w:sz w:val="28"/>
                <w:szCs w:val="28"/>
              </w:rPr>
              <w:t>Автоматические выключатели с комбинированными расцепителями:</w:t>
            </w:r>
          </w:p>
          <w:p w:rsidR="00FB06EA" w:rsidRPr="00FB06EA" w:rsidRDefault="00FB06EA" w:rsidP="005D659D">
            <w:pPr>
              <w:jc w:val="both"/>
              <w:rPr>
                <w:rFonts w:ascii="Times New Roman" w:hAnsi="Times New Roman" w:cs="Times New Roman"/>
              </w:rPr>
            </w:pPr>
            <w:r w:rsidRPr="00FB06EA">
              <w:rPr>
                <w:rFonts w:ascii="Times New Roman" w:hAnsi="Times New Roman" w:cs="Times New Roman"/>
                <w:sz w:val="28"/>
                <w:szCs w:val="28"/>
              </w:rPr>
              <w:t>– с уставками менее 50 А</w:t>
            </w:r>
          </w:p>
          <w:p w:rsidR="00FB06EA" w:rsidRPr="00FB06EA" w:rsidRDefault="00FB06EA" w:rsidP="005D659D">
            <w:pPr>
              <w:jc w:val="both"/>
              <w:rPr>
                <w:rFonts w:ascii="Times New Roman" w:hAnsi="Times New Roman" w:cs="Times New Roman"/>
              </w:rPr>
            </w:pPr>
            <w:r w:rsidRPr="00FB06EA">
              <w:rPr>
                <w:rFonts w:ascii="Times New Roman" w:hAnsi="Times New Roman" w:cs="Times New Roman"/>
                <w:sz w:val="28"/>
                <w:szCs w:val="28"/>
              </w:rPr>
              <w:t xml:space="preserve">– </w:t>
            </w:r>
            <w:r w:rsidRPr="00FB06EA">
              <w:rPr>
                <w:rFonts w:ascii="Times New Roman" w:hAnsi="Times New Roman" w:cs="Times New Roman"/>
                <w:spacing w:val="-2"/>
                <w:sz w:val="28"/>
                <w:szCs w:val="28"/>
              </w:rPr>
              <w:t>с уставками 50 А и выше</w:t>
            </w:r>
          </w:p>
        </w:tc>
        <w:tc>
          <w:tcPr>
            <w:tcW w:w="2161" w:type="dxa"/>
            <w:tcBorders>
              <w:top w:val="single" w:sz="4" w:space="0" w:color="000000"/>
              <w:left w:val="single" w:sz="4" w:space="0" w:color="000000"/>
              <w:bottom w:val="single" w:sz="4" w:space="0" w:color="000000"/>
            </w:tcBorders>
            <w:shd w:val="clear" w:color="auto" w:fill="auto"/>
          </w:tcPr>
          <w:p w:rsidR="00FB06EA" w:rsidRPr="00FB06EA" w:rsidRDefault="00FB06EA" w:rsidP="005D659D">
            <w:pPr>
              <w:jc w:val="center"/>
              <w:rPr>
                <w:rFonts w:ascii="Times New Roman" w:hAnsi="Times New Roman" w:cs="Times New Roman"/>
                <w:sz w:val="28"/>
                <w:szCs w:val="28"/>
              </w:rPr>
            </w:pPr>
          </w:p>
          <w:p w:rsidR="00FB06EA" w:rsidRDefault="00FB06EA" w:rsidP="005D659D">
            <w:pPr>
              <w:jc w:val="center"/>
              <w:rPr>
                <w:rFonts w:ascii="Times New Roman" w:hAnsi="Times New Roman" w:cs="Times New Roman"/>
                <w:sz w:val="28"/>
                <w:szCs w:val="28"/>
              </w:rPr>
            </w:pPr>
          </w:p>
          <w:p w:rsidR="005C2BD9" w:rsidRPr="00FB06EA" w:rsidRDefault="005C2BD9" w:rsidP="005D659D">
            <w:pPr>
              <w:jc w:val="center"/>
              <w:rPr>
                <w:rFonts w:ascii="Times New Roman" w:hAnsi="Times New Roman" w:cs="Times New Roman"/>
                <w:sz w:val="28"/>
                <w:szCs w:val="28"/>
              </w:rPr>
            </w:pPr>
          </w:p>
          <w:p w:rsidR="00FB06EA" w:rsidRPr="00FB06EA" w:rsidRDefault="00FB06EA" w:rsidP="005D659D">
            <w:pPr>
              <w:jc w:val="center"/>
              <w:rPr>
                <w:rFonts w:ascii="Times New Roman" w:hAnsi="Times New Roman" w:cs="Times New Roman"/>
              </w:rPr>
            </w:pPr>
            <w:r w:rsidRPr="00FB06EA">
              <w:rPr>
                <w:rFonts w:ascii="Times New Roman" w:hAnsi="Times New Roman" w:cs="Times New Roman"/>
                <w:sz w:val="28"/>
                <w:szCs w:val="28"/>
              </w:rPr>
              <w:t>1,4</w:t>
            </w:r>
          </w:p>
          <w:p w:rsidR="00FB06EA" w:rsidRPr="00FB06EA" w:rsidRDefault="00FB06EA" w:rsidP="005D659D">
            <w:pPr>
              <w:jc w:val="center"/>
              <w:rPr>
                <w:rFonts w:ascii="Times New Roman" w:hAnsi="Times New Roman" w:cs="Times New Roman"/>
              </w:rPr>
            </w:pPr>
            <w:r w:rsidRPr="00FB06EA">
              <w:rPr>
                <w:rFonts w:ascii="Times New Roman" w:hAnsi="Times New Roman" w:cs="Times New Roman"/>
                <w:sz w:val="28"/>
                <w:szCs w:val="28"/>
              </w:rPr>
              <w:t>1,4</w:t>
            </w:r>
          </w:p>
        </w:tc>
        <w:tc>
          <w:tcPr>
            <w:tcW w:w="1621" w:type="dxa"/>
            <w:tcBorders>
              <w:top w:val="single" w:sz="4" w:space="0" w:color="000000"/>
              <w:left w:val="single" w:sz="4" w:space="0" w:color="000000"/>
              <w:bottom w:val="single" w:sz="4" w:space="0" w:color="000000"/>
            </w:tcBorders>
            <w:shd w:val="clear" w:color="auto" w:fill="auto"/>
          </w:tcPr>
          <w:p w:rsidR="00FB06EA" w:rsidRPr="00FB06EA" w:rsidRDefault="00FB06EA" w:rsidP="005D659D">
            <w:pPr>
              <w:jc w:val="center"/>
              <w:rPr>
                <w:rFonts w:ascii="Times New Roman" w:hAnsi="Times New Roman" w:cs="Times New Roman"/>
                <w:sz w:val="28"/>
                <w:szCs w:val="28"/>
              </w:rPr>
            </w:pPr>
          </w:p>
          <w:p w:rsidR="00FB06EA" w:rsidRDefault="00FB06EA" w:rsidP="005D659D">
            <w:pPr>
              <w:jc w:val="center"/>
              <w:rPr>
                <w:rFonts w:ascii="Times New Roman" w:hAnsi="Times New Roman" w:cs="Times New Roman"/>
                <w:sz w:val="28"/>
                <w:szCs w:val="28"/>
              </w:rPr>
            </w:pPr>
          </w:p>
          <w:p w:rsidR="005C2BD9" w:rsidRPr="00FB06EA" w:rsidRDefault="005C2BD9" w:rsidP="005D659D">
            <w:pPr>
              <w:jc w:val="center"/>
              <w:rPr>
                <w:rFonts w:ascii="Times New Roman" w:hAnsi="Times New Roman" w:cs="Times New Roman"/>
                <w:sz w:val="28"/>
                <w:szCs w:val="28"/>
              </w:rPr>
            </w:pPr>
          </w:p>
          <w:p w:rsidR="00FB06EA" w:rsidRPr="00FB06EA" w:rsidRDefault="00FB06EA" w:rsidP="005D659D">
            <w:pPr>
              <w:jc w:val="center"/>
              <w:rPr>
                <w:rFonts w:ascii="Times New Roman" w:hAnsi="Times New Roman" w:cs="Times New Roman"/>
              </w:rPr>
            </w:pPr>
            <w:r w:rsidRPr="00FB06EA">
              <w:rPr>
                <w:rFonts w:ascii="Times New Roman" w:hAnsi="Times New Roman" w:cs="Times New Roman"/>
                <w:sz w:val="28"/>
                <w:szCs w:val="28"/>
              </w:rPr>
              <w:t>1,4</w:t>
            </w:r>
          </w:p>
          <w:p w:rsidR="00FB06EA" w:rsidRPr="00FB06EA" w:rsidRDefault="00FB06EA" w:rsidP="005D659D">
            <w:pPr>
              <w:jc w:val="center"/>
              <w:rPr>
                <w:rFonts w:ascii="Times New Roman" w:hAnsi="Times New Roman" w:cs="Times New Roman"/>
              </w:rPr>
            </w:pPr>
            <w:r w:rsidRPr="00FB06EA">
              <w:rPr>
                <w:rFonts w:ascii="Times New Roman" w:hAnsi="Times New Roman" w:cs="Times New Roman"/>
                <w:sz w:val="28"/>
                <w:szCs w:val="28"/>
              </w:rPr>
              <w:t>1,0</w:t>
            </w:r>
          </w:p>
        </w:tc>
        <w:tc>
          <w:tcPr>
            <w:tcW w:w="1990" w:type="dxa"/>
            <w:tcBorders>
              <w:top w:val="single" w:sz="4" w:space="0" w:color="000000"/>
              <w:left w:val="single" w:sz="4" w:space="0" w:color="000000"/>
              <w:bottom w:val="single" w:sz="4" w:space="0" w:color="000000"/>
              <w:right w:val="single" w:sz="4" w:space="0" w:color="000000"/>
            </w:tcBorders>
            <w:shd w:val="clear" w:color="auto" w:fill="auto"/>
          </w:tcPr>
          <w:p w:rsidR="00FB06EA" w:rsidRPr="00FB06EA" w:rsidRDefault="00FB06EA" w:rsidP="005D659D">
            <w:pPr>
              <w:jc w:val="center"/>
              <w:rPr>
                <w:rFonts w:ascii="Times New Roman" w:hAnsi="Times New Roman" w:cs="Times New Roman"/>
                <w:sz w:val="28"/>
                <w:szCs w:val="28"/>
              </w:rPr>
            </w:pPr>
          </w:p>
          <w:p w:rsidR="00FB06EA" w:rsidRDefault="00FB06EA" w:rsidP="005D659D">
            <w:pPr>
              <w:jc w:val="center"/>
              <w:rPr>
                <w:rFonts w:ascii="Times New Roman" w:hAnsi="Times New Roman" w:cs="Times New Roman"/>
                <w:sz w:val="28"/>
                <w:szCs w:val="28"/>
              </w:rPr>
            </w:pPr>
          </w:p>
          <w:p w:rsidR="005C2BD9" w:rsidRPr="00FB06EA" w:rsidRDefault="005C2BD9" w:rsidP="005D659D">
            <w:pPr>
              <w:jc w:val="center"/>
              <w:rPr>
                <w:rFonts w:ascii="Times New Roman" w:hAnsi="Times New Roman" w:cs="Times New Roman"/>
                <w:sz w:val="28"/>
                <w:szCs w:val="28"/>
              </w:rPr>
            </w:pPr>
          </w:p>
          <w:p w:rsidR="00FB06EA" w:rsidRPr="00FB06EA" w:rsidRDefault="00FB06EA" w:rsidP="005D659D">
            <w:pPr>
              <w:jc w:val="center"/>
              <w:rPr>
                <w:rFonts w:ascii="Times New Roman" w:hAnsi="Times New Roman" w:cs="Times New Roman"/>
              </w:rPr>
            </w:pPr>
            <w:r w:rsidRPr="00FB06EA">
              <w:rPr>
                <w:rFonts w:ascii="Times New Roman" w:hAnsi="Times New Roman" w:cs="Times New Roman"/>
                <w:sz w:val="28"/>
                <w:szCs w:val="28"/>
              </w:rPr>
              <w:t>1,0</w:t>
            </w:r>
          </w:p>
          <w:p w:rsidR="00FB06EA" w:rsidRPr="00FB06EA" w:rsidRDefault="00FB06EA" w:rsidP="005D659D">
            <w:pPr>
              <w:jc w:val="center"/>
              <w:rPr>
                <w:rFonts w:ascii="Times New Roman" w:hAnsi="Times New Roman" w:cs="Times New Roman"/>
              </w:rPr>
            </w:pPr>
            <w:r w:rsidRPr="00FB06EA">
              <w:rPr>
                <w:rFonts w:ascii="Times New Roman" w:hAnsi="Times New Roman" w:cs="Times New Roman"/>
                <w:sz w:val="28"/>
                <w:szCs w:val="28"/>
              </w:rPr>
              <w:t>1,0</w:t>
            </w:r>
          </w:p>
        </w:tc>
      </w:tr>
    </w:tbl>
    <w:p w:rsidR="00FB06EA" w:rsidRPr="004515E0" w:rsidRDefault="00FB06EA" w:rsidP="004515E0">
      <w:pPr>
        <w:ind w:firstLine="709"/>
        <w:jc w:val="both"/>
        <w:rPr>
          <w:rFonts w:ascii="Times New Roman" w:hAnsi="Times New Roman" w:cs="Times New Roman"/>
        </w:rPr>
      </w:pPr>
    </w:p>
    <w:p w:rsidR="005D659D" w:rsidRPr="005D659D" w:rsidRDefault="005D659D" w:rsidP="005D659D">
      <w:pPr>
        <w:ind w:firstLine="709"/>
        <w:jc w:val="both"/>
        <w:rPr>
          <w:rFonts w:ascii="Times New Roman" w:hAnsi="Times New Roman" w:cs="Times New Roman"/>
        </w:rPr>
      </w:pPr>
      <w:r w:rsidRPr="005D659D">
        <w:rPr>
          <w:rFonts w:ascii="Times New Roman" w:hAnsi="Times New Roman" w:cs="Times New Roman"/>
          <w:b/>
          <w:sz w:val="32"/>
          <w:szCs w:val="32"/>
        </w:rPr>
        <w:t>4. Методические указания по выполнению графической части проекта ОУ</w:t>
      </w:r>
    </w:p>
    <w:p w:rsidR="005D659D" w:rsidRPr="002F2D18" w:rsidRDefault="005D659D" w:rsidP="002F2D18">
      <w:pPr>
        <w:pStyle w:val="a4"/>
        <w:spacing w:after="450" w:line="360" w:lineRule="auto"/>
        <w:ind w:left="0" w:firstLine="709"/>
        <w:jc w:val="both"/>
        <w:outlineLvl w:val="0"/>
        <w:rPr>
          <w:rFonts w:ascii="Times New Roman" w:eastAsia="Times New Roman" w:hAnsi="Times New Roman" w:cs="Times New Roman"/>
          <w:bCs/>
          <w:kern w:val="36"/>
          <w:sz w:val="28"/>
          <w:szCs w:val="28"/>
        </w:rPr>
      </w:pPr>
      <w:r w:rsidRPr="005D659D">
        <w:rPr>
          <w:rFonts w:ascii="Times New Roman" w:hAnsi="Times New Roman" w:cs="Times New Roman"/>
          <w:sz w:val="32"/>
          <w:szCs w:val="32"/>
        </w:rPr>
        <w:t xml:space="preserve">Согласно </w:t>
      </w:r>
      <w:r w:rsidR="002F2D18" w:rsidRPr="002F2D18">
        <w:rPr>
          <w:rFonts w:ascii="Times New Roman" w:hAnsi="Times New Roman" w:cs="Times New Roman"/>
          <w:sz w:val="32"/>
          <w:szCs w:val="32"/>
        </w:rPr>
        <w:t>ГОСТ 21.608-814 «Правила выполнения рабочей документации внутреннего электрического освещения»</w:t>
      </w:r>
      <w:r w:rsidR="002F2D18">
        <w:rPr>
          <w:rFonts w:ascii="Times New Roman" w:hAnsi="Times New Roman" w:cs="Times New Roman"/>
          <w:sz w:val="32"/>
          <w:szCs w:val="32"/>
        </w:rPr>
        <w:t xml:space="preserve"> </w:t>
      </w:r>
      <w:r w:rsidRPr="002F2D18">
        <w:rPr>
          <w:rFonts w:ascii="Times New Roman" w:hAnsi="Times New Roman" w:cs="Times New Roman"/>
          <w:sz w:val="32"/>
          <w:szCs w:val="32"/>
        </w:rPr>
        <w:t>на планах осветительных установок наносят и указывают:</w:t>
      </w:r>
    </w:p>
    <w:p w:rsidR="005D659D" w:rsidRPr="005D659D" w:rsidRDefault="005D659D" w:rsidP="005D659D">
      <w:pPr>
        <w:ind w:firstLine="709"/>
        <w:jc w:val="both"/>
        <w:rPr>
          <w:rFonts w:ascii="Times New Roman" w:hAnsi="Times New Roman" w:cs="Times New Roman"/>
        </w:rPr>
      </w:pPr>
      <w:r w:rsidRPr="005D659D">
        <w:rPr>
          <w:rFonts w:ascii="Times New Roman" w:hAnsi="Times New Roman" w:cs="Times New Roman"/>
          <w:sz w:val="32"/>
          <w:szCs w:val="32"/>
        </w:rPr>
        <w:t>– строительные конструкции и строительные оси;</w:t>
      </w:r>
    </w:p>
    <w:p w:rsidR="005D659D" w:rsidRDefault="005D659D" w:rsidP="005D659D">
      <w:pPr>
        <w:ind w:firstLine="709"/>
        <w:jc w:val="both"/>
        <w:rPr>
          <w:rFonts w:ascii="Times New Roman" w:hAnsi="Times New Roman" w:cs="Times New Roman"/>
          <w:sz w:val="32"/>
          <w:szCs w:val="32"/>
        </w:rPr>
      </w:pPr>
      <w:r w:rsidRPr="005D659D">
        <w:rPr>
          <w:rFonts w:ascii="Times New Roman" w:hAnsi="Times New Roman" w:cs="Times New Roman"/>
          <w:sz w:val="32"/>
          <w:szCs w:val="32"/>
        </w:rPr>
        <w:t xml:space="preserve">– наименования помещений, кроме помещений жилых домов. </w:t>
      </w:r>
    </w:p>
    <w:p w:rsidR="005D659D" w:rsidRPr="005D659D" w:rsidRDefault="005D659D" w:rsidP="005D659D">
      <w:pPr>
        <w:ind w:firstLine="709"/>
        <w:jc w:val="both"/>
        <w:rPr>
          <w:rFonts w:ascii="Times New Roman" w:hAnsi="Times New Roman" w:cs="Times New Roman"/>
        </w:rPr>
      </w:pPr>
      <w:r w:rsidRPr="005D659D">
        <w:rPr>
          <w:rFonts w:ascii="Times New Roman" w:hAnsi="Times New Roman" w:cs="Times New Roman"/>
          <w:sz w:val="32"/>
          <w:szCs w:val="32"/>
        </w:rPr>
        <w:lastRenderedPageBreak/>
        <w:t>Допускается наименования помещений приводить в экспликации помещений по форме</w:t>
      </w:r>
      <w:r>
        <w:rPr>
          <w:rFonts w:ascii="Times New Roman" w:hAnsi="Times New Roman" w:cs="Times New Roman"/>
          <w:sz w:val="32"/>
          <w:szCs w:val="32"/>
        </w:rPr>
        <w:t xml:space="preserve"> 1 (табл. 9</w:t>
      </w:r>
      <w:r w:rsidRPr="005D659D">
        <w:rPr>
          <w:rFonts w:ascii="Times New Roman" w:hAnsi="Times New Roman" w:cs="Times New Roman"/>
          <w:sz w:val="32"/>
          <w:szCs w:val="32"/>
        </w:rPr>
        <w:t>) в соответствии с нумерацией и наименованием, указанным на чертеже.</w:t>
      </w:r>
    </w:p>
    <w:p w:rsidR="005D659D" w:rsidRPr="005D659D" w:rsidRDefault="005D659D" w:rsidP="005D659D">
      <w:pPr>
        <w:ind w:firstLine="709"/>
        <w:jc w:val="right"/>
        <w:rPr>
          <w:rFonts w:ascii="Times New Roman" w:hAnsi="Times New Roman" w:cs="Times New Roman"/>
        </w:rPr>
      </w:pPr>
      <w:r w:rsidRPr="005D659D">
        <w:rPr>
          <w:rFonts w:ascii="Times New Roman" w:hAnsi="Times New Roman" w:cs="Times New Roman"/>
          <w:sz w:val="32"/>
          <w:szCs w:val="32"/>
        </w:rPr>
        <w:t>Таблица 8</w:t>
      </w:r>
    </w:p>
    <w:p w:rsidR="005D659D" w:rsidRPr="005D659D" w:rsidRDefault="005D659D" w:rsidP="005D659D">
      <w:pPr>
        <w:jc w:val="center"/>
        <w:rPr>
          <w:rFonts w:ascii="Times New Roman" w:hAnsi="Times New Roman" w:cs="Times New Roman"/>
        </w:rPr>
      </w:pPr>
      <w:r w:rsidRPr="005D659D">
        <w:rPr>
          <w:rFonts w:ascii="Times New Roman" w:hAnsi="Times New Roman" w:cs="Times New Roman"/>
          <w:sz w:val="32"/>
          <w:szCs w:val="32"/>
        </w:rPr>
        <w:t>Экспликация помещений</w:t>
      </w:r>
    </w:p>
    <w:p w:rsidR="004A5607" w:rsidRDefault="005D659D" w:rsidP="005D659D">
      <w:pPr>
        <w:tabs>
          <w:tab w:val="left" w:pos="1134"/>
        </w:tabs>
        <w:jc w:val="center"/>
        <w:rPr>
          <w:rFonts w:ascii="Times New Roman" w:hAnsi="Times New Roman" w:cs="Times New Roman"/>
          <w:sz w:val="32"/>
          <w:szCs w:val="32"/>
        </w:rPr>
      </w:pPr>
      <w:r>
        <w:rPr>
          <w:b/>
          <w:noProof/>
          <w:sz w:val="32"/>
          <w:szCs w:val="32"/>
        </w:rPr>
        <w:drawing>
          <wp:inline distT="0" distB="0" distL="0" distR="0">
            <wp:extent cx="5657850" cy="3590925"/>
            <wp:effectExtent l="1905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3" cstate="print"/>
                    <a:srcRect l="1149" t="3542" r="3488" b="3542"/>
                    <a:stretch>
                      <a:fillRect/>
                    </a:stretch>
                  </pic:blipFill>
                  <pic:spPr bwMode="auto">
                    <a:xfrm>
                      <a:off x="0" y="0"/>
                      <a:ext cx="5657850" cy="3590925"/>
                    </a:xfrm>
                    <a:prstGeom prst="rect">
                      <a:avLst/>
                    </a:prstGeom>
                    <a:solidFill>
                      <a:srgbClr val="FFFFFF"/>
                    </a:solidFill>
                    <a:ln w="9525">
                      <a:noFill/>
                      <a:miter lim="800000"/>
                      <a:headEnd/>
                      <a:tailEnd/>
                    </a:ln>
                  </pic:spPr>
                </pic:pic>
              </a:graphicData>
            </a:graphic>
          </wp:inline>
        </w:drawing>
      </w:r>
    </w:p>
    <w:p w:rsidR="005D659D" w:rsidRPr="005D659D" w:rsidRDefault="005D659D" w:rsidP="005D659D">
      <w:pPr>
        <w:ind w:firstLine="709"/>
        <w:jc w:val="both"/>
        <w:rPr>
          <w:rFonts w:ascii="Times New Roman" w:hAnsi="Times New Roman" w:cs="Times New Roman"/>
        </w:rPr>
      </w:pPr>
      <w:r w:rsidRPr="005D659D">
        <w:rPr>
          <w:rFonts w:ascii="Times New Roman" w:hAnsi="Times New Roman" w:cs="Times New Roman"/>
          <w:sz w:val="32"/>
          <w:szCs w:val="32"/>
        </w:rPr>
        <w:t>- классы взрывоопасных и пожароопасных зон, категорию и группу взрывоопасных смесей для взрывоопасных зон;</w:t>
      </w:r>
    </w:p>
    <w:p w:rsidR="005D659D" w:rsidRPr="005D659D" w:rsidRDefault="005D659D" w:rsidP="005D659D">
      <w:pPr>
        <w:ind w:firstLine="709"/>
        <w:jc w:val="both"/>
        <w:rPr>
          <w:rFonts w:ascii="Times New Roman" w:hAnsi="Times New Roman" w:cs="Times New Roman"/>
        </w:rPr>
      </w:pPr>
      <w:r w:rsidRPr="005D659D">
        <w:rPr>
          <w:rFonts w:ascii="Times New Roman" w:hAnsi="Times New Roman" w:cs="Times New Roman"/>
          <w:sz w:val="32"/>
          <w:szCs w:val="32"/>
        </w:rPr>
        <w:t>– нормируемую освещенность от общего освещения (за исключением жилых помещений);</w:t>
      </w:r>
    </w:p>
    <w:p w:rsidR="005D659D" w:rsidRPr="005D659D" w:rsidRDefault="005D659D" w:rsidP="005D659D">
      <w:pPr>
        <w:ind w:firstLine="709"/>
        <w:jc w:val="both"/>
        <w:rPr>
          <w:rFonts w:ascii="Times New Roman" w:hAnsi="Times New Roman" w:cs="Times New Roman"/>
        </w:rPr>
      </w:pPr>
      <w:r w:rsidRPr="005D659D">
        <w:rPr>
          <w:rFonts w:ascii="Times New Roman" w:hAnsi="Times New Roman" w:cs="Times New Roman"/>
          <w:sz w:val="32"/>
          <w:szCs w:val="32"/>
        </w:rPr>
        <w:t>– светильники (в жилых домах – места их установки), их количество и типы;</w:t>
      </w:r>
    </w:p>
    <w:p w:rsidR="005D659D" w:rsidRPr="005D659D" w:rsidRDefault="005D659D" w:rsidP="005D659D">
      <w:pPr>
        <w:ind w:firstLine="709"/>
        <w:jc w:val="both"/>
        <w:rPr>
          <w:rFonts w:ascii="Times New Roman" w:hAnsi="Times New Roman" w:cs="Times New Roman"/>
        </w:rPr>
      </w:pPr>
      <w:r w:rsidRPr="005D659D">
        <w:rPr>
          <w:rFonts w:ascii="Times New Roman" w:hAnsi="Times New Roman" w:cs="Times New Roman"/>
          <w:sz w:val="32"/>
          <w:szCs w:val="32"/>
        </w:rPr>
        <w:t>– количество и мощность ламп в светильниках;</w:t>
      </w:r>
    </w:p>
    <w:p w:rsidR="005D659D" w:rsidRPr="005D659D" w:rsidRDefault="005D659D" w:rsidP="005D659D">
      <w:pPr>
        <w:ind w:firstLine="709"/>
        <w:jc w:val="both"/>
        <w:rPr>
          <w:rFonts w:ascii="Times New Roman" w:hAnsi="Times New Roman" w:cs="Times New Roman"/>
        </w:rPr>
      </w:pPr>
      <w:r w:rsidRPr="005D659D">
        <w:rPr>
          <w:rFonts w:ascii="Times New Roman" w:hAnsi="Times New Roman" w:cs="Times New Roman"/>
          <w:sz w:val="32"/>
          <w:szCs w:val="32"/>
        </w:rPr>
        <w:t>– высоту установки светильников (кроме потолочных);</w:t>
      </w:r>
    </w:p>
    <w:p w:rsidR="005D659D" w:rsidRPr="005D659D" w:rsidRDefault="005D659D" w:rsidP="005D659D">
      <w:pPr>
        <w:ind w:firstLine="709"/>
        <w:jc w:val="both"/>
        <w:rPr>
          <w:rFonts w:ascii="Times New Roman" w:hAnsi="Times New Roman" w:cs="Times New Roman"/>
        </w:rPr>
      </w:pPr>
      <w:r w:rsidRPr="005D659D">
        <w:rPr>
          <w:rFonts w:ascii="Times New Roman" w:hAnsi="Times New Roman" w:cs="Times New Roman"/>
          <w:sz w:val="32"/>
          <w:szCs w:val="32"/>
        </w:rPr>
        <w:t xml:space="preserve">– привязочные размеры для светильников или рядов светильников к элементам строительных конструкций или </w:t>
      </w:r>
      <w:r w:rsidRPr="005D659D">
        <w:rPr>
          <w:rFonts w:ascii="Times New Roman" w:hAnsi="Times New Roman" w:cs="Times New Roman"/>
          <w:sz w:val="32"/>
          <w:szCs w:val="32"/>
        </w:rPr>
        <w:lastRenderedPageBreak/>
        <w:t>координационным осям здания (сооружения). Привязочные размеры допускается не проставлять, если места установки светильников ясны без указания привязочных размеров или если привязочные размеры приведены на чертежах интерьеров. В этом случае должна быть дана ссылка на соответствующие чертежи;</w:t>
      </w:r>
    </w:p>
    <w:p w:rsidR="005D659D" w:rsidRPr="005D659D" w:rsidRDefault="005D659D" w:rsidP="005D659D">
      <w:pPr>
        <w:ind w:firstLine="709"/>
        <w:jc w:val="both"/>
        <w:rPr>
          <w:rFonts w:ascii="Times New Roman" w:hAnsi="Times New Roman" w:cs="Times New Roman"/>
        </w:rPr>
      </w:pPr>
      <w:r w:rsidRPr="005D659D">
        <w:rPr>
          <w:rFonts w:ascii="Times New Roman" w:hAnsi="Times New Roman" w:cs="Times New Roman"/>
          <w:sz w:val="32"/>
          <w:szCs w:val="32"/>
        </w:rPr>
        <w:t>– комплектные распределительные устройства на напряжение до 1000 В, относящиеся к питающей сети (распределительные щиты, щиты станций управления, распределительные пункты, ящики и шкафы управления, вводно-распределительные устройства) и их обозначения;</w:t>
      </w:r>
    </w:p>
    <w:p w:rsidR="005D659D" w:rsidRPr="005D659D" w:rsidRDefault="005D659D" w:rsidP="005D659D">
      <w:pPr>
        <w:ind w:firstLine="709"/>
        <w:jc w:val="both"/>
        <w:rPr>
          <w:rFonts w:ascii="Times New Roman" w:hAnsi="Times New Roman" w:cs="Times New Roman"/>
        </w:rPr>
      </w:pPr>
      <w:r w:rsidRPr="005D659D">
        <w:rPr>
          <w:rFonts w:ascii="Times New Roman" w:hAnsi="Times New Roman" w:cs="Times New Roman"/>
          <w:sz w:val="32"/>
          <w:szCs w:val="32"/>
        </w:rPr>
        <w:t>– групповые щитки и их обозначения;</w:t>
      </w:r>
    </w:p>
    <w:p w:rsidR="005D659D" w:rsidRPr="005D659D" w:rsidRDefault="005D659D" w:rsidP="005D659D">
      <w:pPr>
        <w:ind w:firstLine="709"/>
        <w:jc w:val="both"/>
        <w:rPr>
          <w:rFonts w:ascii="Times New Roman" w:hAnsi="Times New Roman" w:cs="Times New Roman"/>
        </w:rPr>
      </w:pPr>
      <w:r w:rsidRPr="005D659D">
        <w:rPr>
          <w:rFonts w:ascii="Times New Roman" w:hAnsi="Times New Roman" w:cs="Times New Roman"/>
          <w:sz w:val="32"/>
          <w:szCs w:val="32"/>
        </w:rPr>
        <w:t>– понижающие трансформаторы;</w:t>
      </w:r>
    </w:p>
    <w:p w:rsidR="005D659D" w:rsidRPr="005D659D" w:rsidRDefault="005D659D" w:rsidP="005D659D">
      <w:pPr>
        <w:ind w:firstLine="709"/>
        <w:jc w:val="both"/>
        <w:rPr>
          <w:rFonts w:ascii="Times New Roman" w:hAnsi="Times New Roman" w:cs="Times New Roman"/>
        </w:rPr>
      </w:pPr>
      <w:r w:rsidRPr="005D659D">
        <w:rPr>
          <w:rFonts w:ascii="Times New Roman" w:hAnsi="Times New Roman" w:cs="Times New Roman"/>
          <w:sz w:val="32"/>
          <w:szCs w:val="32"/>
        </w:rPr>
        <w:t>– выключатели, штепсельные розетки;</w:t>
      </w:r>
    </w:p>
    <w:p w:rsidR="005D659D" w:rsidRPr="005D659D" w:rsidRDefault="005D659D" w:rsidP="005D659D">
      <w:pPr>
        <w:ind w:firstLine="709"/>
        <w:jc w:val="both"/>
        <w:rPr>
          <w:rFonts w:ascii="Times New Roman" w:hAnsi="Times New Roman" w:cs="Times New Roman"/>
        </w:rPr>
      </w:pPr>
      <w:r w:rsidRPr="005D659D">
        <w:rPr>
          <w:rFonts w:ascii="Times New Roman" w:hAnsi="Times New Roman" w:cs="Times New Roman"/>
          <w:sz w:val="32"/>
          <w:szCs w:val="32"/>
        </w:rPr>
        <w:t>– линии питающей, групповой сети и сети управления освещением, их обозначения, сечение и, при необходимости, марку и способ прокладки;</w:t>
      </w:r>
    </w:p>
    <w:p w:rsidR="005D659D" w:rsidRPr="005D659D" w:rsidRDefault="005D659D" w:rsidP="005D659D">
      <w:pPr>
        <w:ind w:firstLine="709"/>
        <w:jc w:val="both"/>
        <w:rPr>
          <w:rFonts w:ascii="Times New Roman" w:hAnsi="Times New Roman" w:cs="Times New Roman"/>
        </w:rPr>
      </w:pPr>
      <w:r w:rsidRPr="005D659D">
        <w:rPr>
          <w:rFonts w:ascii="Times New Roman" w:hAnsi="Times New Roman" w:cs="Times New Roman"/>
          <w:sz w:val="32"/>
          <w:szCs w:val="32"/>
        </w:rPr>
        <w:t xml:space="preserve">– другое электрическое оборудование, относящееся к внутреннему освещению. </w:t>
      </w:r>
    </w:p>
    <w:p w:rsidR="005D659D" w:rsidRDefault="005D659D" w:rsidP="005D659D">
      <w:pPr>
        <w:tabs>
          <w:tab w:val="left" w:pos="1185"/>
        </w:tabs>
        <w:ind w:firstLine="709"/>
        <w:jc w:val="both"/>
        <w:rPr>
          <w:rFonts w:ascii="Times New Roman" w:hAnsi="Times New Roman" w:cs="Times New Roman"/>
          <w:sz w:val="32"/>
          <w:szCs w:val="32"/>
        </w:rPr>
      </w:pPr>
      <w:r w:rsidRPr="005D659D">
        <w:rPr>
          <w:rFonts w:ascii="Times New Roman" w:hAnsi="Times New Roman" w:cs="Times New Roman"/>
          <w:sz w:val="32"/>
          <w:szCs w:val="32"/>
        </w:rPr>
        <w:t>Пример оформления плана ОУ для производственного зда</w:t>
      </w:r>
      <w:r>
        <w:rPr>
          <w:rFonts w:ascii="Times New Roman" w:hAnsi="Times New Roman" w:cs="Times New Roman"/>
          <w:sz w:val="32"/>
          <w:szCs w:val="32"/>
        </w:rPr>
        <w:t>ния приведен на рис. 13</w:t>
      </w:r>
      <w:r w:rsidRPr="005D659D">
        <w:rPr>
          <w:rFonts w:ascii="Times New Roman" w:hAnsi="Times New Roman" w:cs="Times New Roman"/>
          <w:sz w:val="32"/>
          <w:szCs w:val="32"/>
        </w:rPr>
        <w:t>.</w:t>
      </w:r>
    </w:p>
    <w:p w:rsidR="005D659D" w:rsidRDefault="005D659D" w:rsidP="005D659D">
      <w:pPr>
        <w:tabs>
          <w:tab w:val="left" w:pos="1185"/>
        </w:tabs>
        <w:ind w:firstLine="709"/>
        <w:jc w:val="both"/>
        <w:rPr>
          <w:rFonts w:ascii="Times New Roman" w:hAnsi="Times New Roman" w:cs="Times New Roman"/>
          <w:sz w:val="32"/>
          <w:szCs w:val="32"/>
        </w:rPr>
      </w:pPr>
      <w:r w:rsidRPr="005D659D">
        <w:rPr>
          <w:rFonts w:ascii="Times New Roman" w:hAnsi="Times New Roman" w:cs="Times New Roman"/>
          <w:sz w:val="32"/>
          <w:szCs w:val="32"/>
        </w:rPr>
        <w:t xml:space="preserve">Пример оформления </w:t>
      </w:r>
      <w:r>
        <w:rPr>
          <w:rFonts w:ascii="Times New Roman" w:hAnsi="Times New Roman" w:cs="Times New Roman"/>
          <w:sz w:val="32"/>
          <w:szCs w:val="32"/>
        </w:rPr>
        <w:t>однолинейной схемы</w:t>
      </w:r>
      <w:r w:rsidRPr="00AD4644">
        <w:rPr>
          <w:rFonts w:ascii="Times New Roman" w:hAnsi="Times New Roman" w:cs="Times New Roman"/>
          <w:sz w:val="32"/>
          <w:szCs w:val="32"/>
        </w:rPr>
        <w:t xml:space="preserve"> электроснабжения</w:t>
      </w:r>
      <w:r w:rsidRPr="005D659D">
        <w:rPr>
          <w:rFonts w:ascii="Times New Roman" w:hAnsi="Times New Roman" w:cs="Times New Roman"/>
          <w:sz w:val="32"/>
          <w:szCs w:val="32"/>
        </w:rPr>
        <w:t xml:space="preserve"> для производственного зда</w:t>
      </w:r>
      <w:r>
        <w:rPr>
          <w:rFonts w:ascii="Times New Roman" w:hAnsi="Times New Roman" w:cs="Times New Roman"/>
          <w:sz w:val="32"/>
          <w:szCs w:val="32"/>
        </w:rPr>
        <w:t>ния приведен на рис. 14</w:t>
      </w:r>
      <w:r w:rsidRPr="005D659D">
        <w:rPr>
          <w:rFonts w:ascii="Times New Roman" w:hAnsi="Times New Roman" w:cs="Times New Roman"/>
          <w:sz w:val="32"/>
          <w:szCs w:val="32"/>
        </w:rPr>
        <w:t>.</w:t>
      </w:r>
    </w:p>
    <w:p w:rsidR="005D659D" w:rsidRDefault="006E7382" w:rsidP="005D659D">
      <w:pPr>
        <w:spacing w:after="0"/>
        <w:jc w:val="center"/>
        <w:rPr>
          <w:rFonts w:ascii="Times New Roman" w:hAnsi="Times New Roman" w:cs="Times New Roman"/>
          <w:sz w:val="32"/>
          <w:szCs w:val="32"/>
        </w:rPr>
      </w:pPr>
      <w:r w:rsidRPr="005538FB">
        <w:rPr>
          <w:rFonts w:ascii="Times New Roman" w:hAnsi="Times New Roman" w:cs="Times New Roman"/>
          <w:b/>
          <w:sz w:val="28"/>
          <w:szCs w:val="28"/>
        </w:rPr>
        <w:object w:dxaOrig="4656" w:dyaOrig="7428">
          <v:shape id="_x0000_i1038" type="#_x0000_t75" style="width:420pt;height:666.6pt" o:ole="">
            <v:imagedata r:id="rId44" o:title=""/>
          </v:shape>
          <o:OLEObject Type="Embed" ProgID="KOMPAS.CDW" ShapeID="_x0000_i1038" DrawAspect="Content" ObjectID="_1766766076" r:id="rId45"/>
        </w:object>
      </w:r>
    </w:p>
    <w:p w:rsidR="005D659D" w:rsidRPr="005D659D" w:rsidRDefault="005D659D" w:rsidP="005D659D">
      <w:pPr>
        <w:jc w:val="center"/>
        <w:rPr>
          <w:rFonts w:ascii="Times New Roman" w:hAnsi="Times New Roman" w:cs="Times New Roman"/>
        </w:rPr>
      </w:pPr>
      <w:r>
        <w:rPr>
          <w:rFonts w:ascii="Times New Roman" w:hAnsi="Times New Roman" w:cs="Times New Roman"/>
          <w:sz w:val="32"/>
          <w:szCs w:val="32"/>
        </w:rPr>
        <w:t>Рисунок 13 -</w:t>
      </w:r>
      <w:r w:rsidRPr="005D659D">
        <w:rPr>
          <w:rFonts w:ascii="Times New Roman" w:hAnsi="Times New Roman" w:cs="Times New Roman"/>
          <w:sz w:val="32"/>
          <w:szCs w:val="32"/>
        </w:rPr>
        <w:t xml:space="preserve"> План ОУ производственного помещения</w:t>
      </w:r>
    </w:p>
    <w:p w:rsidR="005D659D" w:rsidRDefault="006E7382" w:rsidP="006E7382">
      <w:pPr>
        <w:tabs>
          <w:tab w:val="left" w:pos="1185"/>
        </w:tabs>
        <w:jc w:val="center"/>
        <w:rPr>
          <w:rFonts w:ascii="Times New Roman" w:hAnsi="Times New Roman" w:cs="Times New Roman"/>
          <w:sz w:val="32"/>
          <w:szCs w:val="32"/>
        </w:rPr>
      </w:pPr>
      <w:r w:rsidRPr="005538FB">
        <w:rPr>
          <w:rFonts w:ascii="Times New Roman" w:hAnsi="Times New Roman" w:cs="Times New Roman"/>
          <w:b/>
          <w:sz w:val="28"/>
          <w:szCs w:val="28"/>
        </w:rPr>
        <w:object w:dxaOrig="19708" w:dyaOrig="20830">
          <v:shape id="_x0000_i1039" type="#_x0000_t75" style="width:483pt;height:517.8pt" o:ole="">
            <v:imagedata r:id="rId46" o:title=""/>
          </v:shape>
          <o:OLEObject Type="Embed" ProgID="KOMPAS.FRW" ShapeID="_x0000_i1039" DrawAspect="Content" ObjectID="_1766766077" r:id="rId47"/>
        </w:object>
      </w:r>
    </w:p>
    <w:p w:rsidR="006E7382" w:rsidRPr="005D659D" w:rsidRDefault="006E7382" w:rsidP="006E7382">
      <w:pPr>
        <w:jc w:val="center"/>
        <w:rPr>
          <w:rFonts w:ascii="Times New Roman" w:hAnsi="Times New Roman" w:cs="Times New Roman"/>
        </w:rPr>
      </w:pPr>
      <w:r>
        <w:rPr>
          <w:rFonts w:ascii="Times New Roman" w:hAnsi="Times New Roman" w:cs="Times New Roman"/>
          <w:sz w:val="32"/>
          <w:szCs w:val="32"/>
        </w:rPr>
        <w:t>Рисунок 13 -</w:t>
      </w:r>
      <w:r w:rsidRPr="005D659D">
        <w:rPr>
          <w:rFonts w:ascii="Times New Roman" w:hAnsi="Times New Roman" w:cs="Times New Roman"/>
          <w:sz w:val="32"/>
          <w:szCs w:val="32"/>
        </w:rPr>
        <w:t xml:space="preserve"> </w:t>
      </w:r>
      <w:r>
        <w:rPr>
          <w:rFonts w:ascii="Times New Roman" w:hAnsi="Times New Roman" w:cs="Times New Roman"/>
          <w:sz w:val="32"/>
          <w:szCs w:val="32"/>
        </w:rPr>
        <w:t>Однолинейной схемы</w:t>
      </w:r>
      <w:r w:rsidRPr="00AD4644">
        <w:rPr>
          <w:rFonts w:ascii="Times New Roman" w:hAnsi="Times New Roman" w:cs="Times New Roman"/>
          <w:sz w:val="32"/>
          <w:szCs w:val="32"/>
        </w:rPr>
        <w:t xml:space="preserve"> электроснабжения</w:t>
      </w:r>
      <w:r w:rsidRPr="005D659D">
        <w:rPr>
          <w:rFonts w:ascii="Times New Roman" w:hAnsi="Times New Roman" w:cs="Times New Roman"/>
          <w:sz w:val="32"/>
          <w:szCs w:val="32"/>
        </w:rPr>
        <w:t xml:space="preserve"> для производственного зда</w:t>
      </w:r>
      <w:r>
        <w:rPr>
          <w:rFonts w:ascii="Times New Roman" w:hAnsi="Times New Roman" w:cs="Times New Roman"/>
          <w:sz w:val="32"/>
          <w:szCs w:val="32"/>
        </w:rPr>
        <w:t>ния</w:t>
      </w:r>
    </w:p>
    <w:p w:rsidR="005D659D" w:rsidRDefault="005D659D" w:rsidP="005D659D">
      <w:pPr>
        <w:tabs>
          <w:tab w:val="left" w:pos="1134"/>
        </w:tabs>
        <w:jc w:val="center"/>
        <w:rPr>
          <w:rFonts w:ascii="Times New Roman" w:hAnsi="Times New Roman" w:cs="Times New Roman"/>
          <w:sz w:val="32"/>
          <w:szCs w:val="32"/>
        </w:rPr>
      </w:pPr>
    </w:p>
    <w:p w:rsidR="006E7382" w:rsidRDefault="006E7382" w:rsidP="005D659D">
      <w:pPr>
        <w:tabs>
          <w:tab w:val="left" w:pos="1134"/>
        </w:tabs>
        <w:jc w:val="center"/>
        <w:rPr>
          <w:rFonts w:ascii="Times New Roman" w:hAnsi="Times New Roman" w:cs="Times New Roman"/>
          <w:sz w:val="32"/>
          <w:szCs w:val="32"/>
        </w:rPr>
      </w:pPr>
    </w:p>
    <w:p w:rsidR="006E7382" w:rsidRDefault="006E7382" w:rsidP="005D659D">
      <w:pPr>
        <w:tabs>
          <w:tab w:val="left" w:pos="1134"/>
        </w:tabs>
        <w:jc w:val="center"/>
        <w:rPr>
          <w:rFonts w:ascii="Times New Roman" w:hAnsi="Times New Roman" w:cs="Times New Roman"/>
          <w:sz w:val="32"/>
          <w:szCs w:val="32"/>
        </w:rPr>
      </w:pPr>
    </w:p>
    <w:p w:rsidR="006E7382" w:rsidRPr="000336B8" w:rsidRDefault="00CA6038" w:rsidP="006E7382">
      <w:pPr>
        <w:spacing w:line="360" w:lineRule="auto"/>
        <w:ind w:firstLine="709"/>
        <w:jc w:val="center"/>
        <w:rPr>
          <w:rFonts w:ascii="Times New Roman" w:hAnsi="Times New Roman" w:cs="Times New Roman"/>
          <w:b/>
          <w:sz w:val="32"/>
          <w:szCs w:val="32"/>
        </w:rPr>
      </w:pPr>
      <w:r>
        <w:rPr>
          <w:rFonts w:ascii="Times New Roman" w:hAnsi="Times New Roman" w:cs="Times New Roman"/>
          <w:b/>
          <w:sz w:val="32"/>
          <w:szCs w:val="32"/>
        </w:rPr>
        <w:lastRenderedPageBreak/>
        <w:t>Список используемых</w:t>
      </w:r>
      <w:r w:rsidR="006E7382" w:rsidRPr="000336B8">
        <w:rPr>
          <w:rFonts w:ascii="Times New Roman" w:hAnsi="Times New Roman" w:cs="Times New Roman"/>
          <w:b/>
          <w:sz w:val="32"/>
          <w:szCs w:val="32"/>
        </w:rPr>
        <w:t xml:space="preserve"> источников</w:t>
      </w:r>
    </w:p>
    <w:p w:rsidR="002F2D18" w:rsidRPr="000336B8" w:rsidRDefault="002F2D18" w:rsidP="002F2D18">
      <w:pPr>
        <w:pStyle w:val="a4"/>
        <w:numPr>
          <w:ilvl w:val="0"/>
          <w:numId w:val="7"/>
        </w:numPr>
        <w:spacing w:after="450" w:line="360" w:lineRule="auto"/>
        <w:ind w:left="0" w:firstLine="709"/>
        <w:jc w:val="both"/>
        <w:outlineLvl w:val="0"/>
        <w:rPr>
          <w:rFonts w:ascii="Times New Roman" w:eastAsia="Times New Roman" w:hAnsi="Times New Roman" w:cs="Times New Roman"/>
          <w:bCs/>
          <w:kern w:val="36"/>
          <w:sz w:val="32"/>
          <w:szCs w:val="32"/>
        </w:rPr>
      </w:pPr>
      <w:r w:rsidRPr="000336B8">
        <w:rPr>
          <w:rFonts w:ascii="Times New Roman" w:hAnsi="Times New Roman" w:cs="Times New Roman"/>
          <w:color w:val="111111"/>
          <w:sz w:val="32"/>
          <w:szCs w:val="32"/>
          <w:shd w:val="clear" w:color="auto" w:fill="FFFFFF"/>
        </w:rPr>
        <w:t xml:space="preserve">Свод правил </w:t>
      </w:r>
      <w:r w:rsidRPr="000336B8">
        <w:rPr>
          <w:rStyle w:val="aa"/>
          <w:rFonts w:ascii="Times New Roman" w:hAnsi="Times New Roman" w:cs="Times New Roman"/>
          <w:b w:val="0"/>
          <w:color w:val="111111"/>
          <w:sz w:val="32"/>
          <w:szCs w:val="32"/>
        </w:rPr>
        <w:t>СП 52.13330.2016</w:t>
      </w:r>
      <w:r w:rsidRPr="000336B8">
        <w:rPr>
          <w:rFonts w:ascii="Times New Roman" w:hAnsi="Times New Roman" w:cs="Times New Roman"/>
          <w:color w:val="111111"/>
          <w:sz w:val="32"/>
          <w:szCs w:val="32"/>
          <w:shd w:val="clear" w:color="auto" w:fill="FFFFFF"/>
        </w:rPr>
        <w:t xml:space="preserve"> «Естественное и искусственное освещение».</w:t>
      </w:r>
    </w:p>
    <w:p w:rsidR="002F2D18" w:rsidRPr="000336B8" w:rsidRDefault="002F2D18" w:rsidP="002F2D18">
      <w:pPr>
        <w:pStyle w:val="a4"/>
        <w:numPr>
          <w:ilvl w:val="0"/>
          <w:numId w:val="7"/>
        </w:numPr>
        <w:spacing w:after="450" w:line="360" w:lineRule="auto"/>
        <w:ind w:left="0" w:firstLine="709"/>
        <w:jc w:val="both"/>
        <w:outlineLvl w:val="0"/>
        <w:rPr>
          <w:rFonts w:ascii="Times New Roman" w:eastAsia="Times New Roman" w:hAnsi="Times New Roman" w:cs="Times New Roman"/>
          <w:bCs/>
          <w:kern w:val="36"/>
          <w:sz w:val="32"/>
          <w:szCs w:val="32"/>
        </w:rPr>
      </w:pPr>
      <w:r w:rsidRPr="000336B8">
        <w:rPr>
          <w:rFonts w:ascii="Times New Roman" w:eastAsia="Times New Roman" w:hAnsi="Times New Roman" w:cs="Times New Roman"/>
          <w:bCs/>
          <w:kern w:val="36"/>
          <w:sz w:val="32"/>
          <w:szCs w:val="32"/>
        </w:rPr>
        <w:t xml:space="preserve">Правила технической эксплуатации электроустановок потребителей электрической энергии. </w:t>
      </w:r>
      <w:r w:rsidRPr="000336B8">
        <w:rPr>
          <w:rFonts w:ascii="Times New Roman" w:hAnsi="Times New Roman" w:cs="Times New Roman"/>
          <w:sz w:val="32"/>
          <w:szCs w:val="32"/>
        </w:rPr>
        <w:t>ПТЭЭП № 811 от 12.08.2022 г.</w:t>
      </w:r>
    </w:p>
    <w:p w:rsidR="002F2D18" w:rsidRPr="000336B8" w:rsidRDefault="002F2D18" w:rsidP="002F2D18">
      <w:pPr>
        <w:pStyle w:val="a4"/>
        <w:numPr>
          <w:ilvl w:val="0"/>
          <w:numId w:val="7"/>
        </w:numPr>
        <w:spacing w:after="450" w:line="360" w:lineRule="auto"/>
        <w:ind w:left="0" w:firstLine="709"/>
        <w:jc w:val="both"/>
        <w:outlineLvl w:val="0"/>
        <w:rPr>
          <w:rFonts w:ascii="Times New Roman" w:eastAsia="Times New Roman" w:hAnsi="Times New Roman" w:cs="Times New Roman"/>
          <w:bCs/>
          <w:kern w:val="36"/>
          <w:sz w:val="32"/>
          <w:szCs w:val="32"/>
        </w:rPr>
      </w:pPr>
      <w:r w:rsidRPr="000336B8">
        <w:rPr>
          <w:rFonts w:ascii="Times New Roman" w:hAnsi="Times New Roman" w:cs="Times New Roman"/>
          <w:sz w:val="32"/>
          <w:szCs w:val="32"/>
        </w:rPr>
        <w:t>ГОСТ 21.608-2014 «Правила выполнения рабочей документации внутреннего электрического освещения».</w:t>
      </w:r>
    </w:p>
    <w:p w:rsidR="006E7382" w:rsidRPr="000336B8" w:rsidRDefault="006E7382" w:rsidP="006E7382">
      <w:pPr>
        <w:pStyle w:val="a4"/>
        <w:numPr>
          <w:ilvl w:val="0"/>
          <w:numId w:val="7"/>
        </w:numPr>
        <w:spacing w:before="240" w:after="160" w:line="360" w:lineRule="auto"/>
        <w:ind w:left="0" w:firstLine="709"/>
        <w:jc w:val="both"/>
        <w:rPr>
          <w:rFonts w:ascii="Times New Roman" w:hAnsi="Times New Roman" w:cs="Times New Roman"/>
          <w:sz w:val="32"/>
          <w:szCs w:val="32"/>
        </w:rPr>
      </w:pPr>
      <w:r w:rsidRPr="000336B8">
        <w:rPr>
          <w:rFonts w:ascii="Times New Roman" w:hAnsi="Times New Roman" w:cs="Times New Roman"/>
          <w:sz w:val="32"/>
          <w:szCs w:val="32"/>
        </w:rPr>
        <w:t>Шеховцов В.П. Расчёт и проектирование схем электроснабжения. Методическое пособие для курсового проектирования / В.П. Шеховцов, – М,:ФОРУМ: ИНФРА – М, 2005 – 214 с.</w:t>
      </w:r>
    </w:p>
    <w:p w:rsidR="006E7382" w:rsidRPr="000336B8" w:rsidRDefault="006E7382" w:rsidP="006E7382">
      <w:pPr>
        <w:pStyle w:val="a4"/>
        <w:numPr>
          <w:ilvl w:val="0"/>
          <w:numId w:val="7"/>
        </w:numPr>
        <w:spacing w:before="240" w:after="160" w:line="360" w:lineRule="auto"/>
        <w:ind w:left="0" w:firstLine="709"/>
        <w:jc w:val="both"/>
        <w:rPr>
          <w:rFonts w:ascii="Times New Roman" w:hAnsi="Times New Roman" w:cs="Times New Roman"/>
          <w:sz w:val="32"/>
          <w:szCs w:val="32"/>
        </w:rPr>
      </w:pPr>
      <w:r w:rsidRPr="000336B8">
        <w:rPr>
          <w:rFonts w:ascii="Times New Roman" w:hAnsi="Times New Roman" w:cs="Times New Roman"/>
          <w:sz w:val="32"/>
          <w:szCs w:val="32"/>
        </w:rPr>
        <w:t>Расчёт и проектирование ОУ и электроустановок промышленных механизмов / В.П. Шеховцов, – М, :ФОРУМ, 2010 – 352 с.: ил.</w:t>
      </w:r>
    </w:p>
    <w:p w:rsidR="006E7382" w:rsidRDefault="006E7382" w:rsidP="006E7382">
      <w:pPr>
        <w:pStyle w:val="a4"/>
        <w:numPr>
          <w:ilvl w:val="0"/>
          <w:numId w:val="7"/>
        </w:numPr>
        <w:spacing w:before="240" w:after="160" w:line="360" w:lineRule="auto"/>
        <w:ind w:left="0" w:firstLine="709"/>
        <w:jc w:val="both"/>
        <w:rPr>
          <w:rFonts w:ascii="Times New Roman" w:hAnsi="Times New Roman" w:cs="Times New Roman"/>
          <w:sz w:val="32"/>
          <w:szCs w:val="32"/>
        </w:rPr>
      </w:pPr>
      <w:r w:rsidRPr="000336B8">
        <w:rPr>
          <w:rFonts w:ascii="Times New Roman" w:hAnsi="Times New Roman" w:cs="Times New Roman"/>
          <w:sz w:val="32"/>
          <w:szCs w:val="32"/>
        </w:rPr>
        <w:t>Электроснабжение объектов, часть 2. Расчёт токов короткого замыкания в электроустановках до 1000 В: учебное пособие / А.В. Кабышев. – Томск: Изд–во Томского политехнического университета, 2009 – 168 с.</w:t>
      </w:r>
    </w:p>
    <w:p w:rsidR="008C294F" w:rsidRDefault="008C294F" w:rsidP="008C294F">
      <w:pPr>
        <w:spacing w:before="240" w:after="160" w:line="360" w:lineRule="auto"/>
        <w:jc w:val="both"/>
        <w:rPr>
          <w:rFonts w:ascii="Times New Roman" w:hAnsi="Times New Roman" w:cs="Times New Roman"/>
          <w:sz w:val="32"/>
          <w:szCs w:val="32"/>
        </w:rPr>
      </w:pPr>
    </w:p>
    <w:p w:rsidR="008C294F" w:rsidRDefault="008C294F" w:rsidP="008C294F">
      <w:pPr>
        <w:spacing w:before="240" w:after="160" w:line="360" w:lineRule="auto"/>
        <w:jc w:val="both"/>
        <w:rPr>
          <w:rFonts w:ascii="Times New Roman" w:hAnsi="Times New Roman" w:cs="Times New Roman"/>
          <w:sz w:val="32"/>
          <w:szCs w:val="32"/>
        </w:rPr>
      </w:pPr>
    </w:p>
    <w:p w:rsidR="008C294F" w:rsidRDefault="008C294F" w:rsidP="008C294F">
      <w:pPr>
        <w:spacing w:before="240" w:after="160" w:line="360" w:lineRule="auto"/>
        <w:jc w:val="both"/>
        <w:rPr>
          <w:rFonts w:ascii="Times New Roman" w:hAnsi="Times New Roman" w:cs="Times New Roman"/>
          <w:sz w:val="32"/>
          <w:szCs w:val="32"/>
        </w:rPr>
      </w:pPr>
    </w:p>
    <w:p w:rsidR="008C294F" w:rsidRDefault="008C294F" w:rsidP="008C294F">
      <w:pPr>
        <w:spacing w:before="240" w:after="160" w:line="360" w:lineRule="auto"/>
        <w:jc w:val="both"/>
        <w:rPr>
          <w:rFonts w:ascii="Times New Roman" w:hAnsi="Times New Roman" w:cs="Times New Roman"/>
          <w:sz w:val="32"/>
          <w:szCs w:val="32"/>
        </w:rPr>
      </w:pPr>
    </w:p>
    <w:p w:rsidR="008C294F" w:rsidRPr="00C116AF" w:rsidRDefault="008C294F" w:rsidP="008C294F">
      <w:pPr>
        <w:spacing w:after="0" w:line="240" w:lineRule="auto"/>
        <w:ind w:right="-1"/>
        <w:jc w:val="right"/>
        <w:rPr>
          <w:rFonts w:ascii="Times New Roman" w:eastAsia="Times New Roman" w:hAnsi="Times New Roman"/>
          <w:b/>
          <w:sz w:val="32"/>
          <w:szCs w:val="32"/>
        </w:rPr>
      </w:pPr>
      <w:r w:rsidRPr="00C116AF">
        <w:rPr>
          <w:rFonts w:ascii="Times New Roman" w:eastAsia="Times New Roman" w:hAnsi="Times New Roman"/>
          <w:b/>
          <w:sz w:val="32"/>
          <w:szCs w:val="32"/>
        </w:rPr>
        <w:lastRenderedPageBreak/>
        <w:t>Приложение 1</w:t>
      </w:r>
    </w:p>
    <w:p w:rsidR="008C294F" w:rsidRPr="00C116AF" w:rsidRDefault="008C294F" w:rsidP="008C294F">
      <w:pPr>
        <w:spacing w:after="0" w:line="240" w:lineRule="auto"/>
        <w:ind w:right="-1"/>
        <w:jc w:val="center"/>
        <w:rPr>
          <w:rFonts w:ascii="Times New Roman" w:eastAsia="Times New Roman" w:hAnsi="Times New Roman"/>
          <w:sz w:val="44"/>
          <w:szCs w:val="44"/>
        </w:rPr>
      </w:pPr>
    </w:p>
    <w:p w:rsidR="008C294F" w:rsidRPr="003541A9" w:rsidRDefault="001424BD" w:rsidP="008C294F">
      <w:pPr>
        <w:spacing w:after="0" w:line="240" w:lineRule="auto"/>
        <w:ind w:right="-1" w:firstLine="567"/>
        <w:jc w:val="center"/>
        <w:rPr>
          <w:rFonts w:ascii="Times New Roman" w:eastAsia="Times New Roman" w:hAnsi="Times New Roman"/>
          <w:sz w:val="28"/>
          <w:szCs w:val="28"/>
        </w:rPr>
      </w:pPr>
      <w:r w:rsidRPr="001424BD">
        <w:rPr>
          <w:rFonts w:ascii="Times New Roman" w:eastAsia="Times New Roman" w:hAnsi="Times New Roman"/>
          <w:noProof/>
          <w:sz w:val="28"/>
          <w:szCs w:val="20"/>
        </w:rPr>
        <w:pict>
          <v:rect id="Прямоугольник 693" o:spid="_x0000_s1241" style="position:absolute;left:0;text-align:left;margin-left:50.7pt;margin-top:14.2pt;width:524.4pt;height:813.55pt;z-index:-251632640;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" o:allowincell="f" filled="f">
            <w10:wrap anchorx="margin" anchory="margin"/>
            <w10:anchorlock/>
          </v:rect>
        </w:pict>
      </w:r>
      <w:r w:rsidR="008C294F" w:rsidRPr="00FA2951">
        <w:rPr>
          <w:rFonts w:ascii="Times New Roman" w:eastAsia="Times New Roman" w:hAnsi="Times New Roman"/>
          <w:sz w:val="28"/>
          <w:szCs w:val="20"/>
        </w:rPr>
        <w:t xml:space="preserve">ГОСУДАРСТВЕННОЕ БЮДЖЕТНОЕ ПРОФЕССИОНАЛЬНОЕ </w:t>
      </w:r>
      <w:r w:rsidR="008C294F" w:rsidRPr="003541A9">
        <w:rPr>
          <w:rFonts w:ascii="Times New Roman" w:eastAsia="Times New Roman" w:hAnsi="Times New Roman"/>
          <w:sz w:val="28"/>
          <w:szCs w:val="28"/>
        </w:rPr>
        <w:t>ОБРАЗОВАТЕЛЬНОЕ УЧРЕЖДЕНИЕ</w:t>
      </w:r>
      <w:r w:rsidR="008C294F">
        <w:rPr>
          <w:rFonts w:ascii="Times New Roman" w:eastAsia="Times New Roman" w:hAnsi="Times New Roman"/>
          <w:sz w:val="28"/>
          <w:szCs w:val="28"/>
        </w:rPr>
        <w:t xml:space="preserve"> </w:t>
      </w:r>
      <w:r w:rsidR="008C294F" w:rsidRPr="003541A9">
        <w:rPr>
          <w:rFonts w:ascii="Times New Roman" w:eastAsia="Times New Roman" w:hAnsi="Times New Roman"/>
          <w:sz w:val="28"/>
          <w:szCs w:val="28"/>
        </w:rPr>
        <w:t>НОВОСИБИРСКОЙ ОБЛАСТИ</w:t>
      </w:r>
    </w:p>
    <w:p w:rsidR="008C294F" w:rsidRPr="00FA2951" w:rsidRDefault="008C294F" w:rsidP="008C294F">
      <w:pPr>
        <w:spacing w:after="0" w:line="240" w:lineRule="auto"/>
        <w:jc w:val="center"/>
        <w:rPr>
          <w:rFonts w:ascii="Times New Roman" w:eastAsia="Times New Roman" w:hAnsi="Times New Roman"/>
          <w:sz w:val="28"/>
          <w:szCs w:val="20"/>
        </w:rPr>
      </w:pPr>
      <w:r>
        <w:rPr>
          <w:rFonts w:ascii="Times New Roman" w:eastAsia="Times New Roman" w:hAnsi="Times New Roman"/>
          <w:sz w:val="28"/>
          <w:szCs w:val="28"/>
        </w:rPr>
        <w:t>«</w:t>
      </w:r>
      <w:r w:rsidRPr="003541A9">
        <w:rPr>
          <w:rFonts w:ascii="Times New Roman" w:eastAsia="Times New Roman" w:hAnsi="Times New Roman"/>
          <w:sz w:val="28"/>
          <w:szCs w:val="28"/>
        </w:rPr>
        <w:t>НОВОСИБИРСКИЙ ПРОМЫШЛЕННО</w:t>
      </w:r>
      <w:r>
        <w:rPr>
          <w:rFonts w:ascii="Times New Roman" w:eastAsia="Times New Roman" w:hAnsi="Times New Roman"/>
          <w:sz w:val="28"/>
          <w:szCs w:val="28"/>
        </w:rPr>
        <w:t>−</w:t>
      </w:r>
      <w:r w:rsidRPr="003541A9">
        <w:rPr>
          <w:rFonts w:ascii="Times New Roman" w:eastAsia="Times New Roman" w:hAnsi="Times New Roman"/>
          <w:sz w:val="28"/>
          <w:szCs w:val="28"/>
        </w:rPr>
        <w:t>ЭНЕРГЕТИЧЕСКИЙ КОЛЛЕДЖ</w:t>
      </w:r>
      <w:r>
        <w:rPr>
          <w:rFonts w:ascii="Times New Roman" w:eastAsia="Times New Roman" w:hAnsi="Times New Roman"/>
          <w:sz w:val="28"/>
          <w:szCs w:val="20"/>
        </w:rPr>
        <w:t>»</w:t>
      </w:r>
    </w:p>
    <w:p w:rsidR="008C294F" w:rsidRPr="005C34B7" w:rsidRDefault="008C294F" w:rsidP="008C294F">
      <w:pPr>
        <w:spacing w:after="0" w:line="240" w:lineRule="auto"/>
        <w:jc w:val="center"/>
        <w:rPr>
          <w:rFonts w:ascii="Times New Roman" w:eastAsia="Times New Roman" w:hAnsi="Times New Roman"/>
          <w:sz w:val="44"/>
          <w:szCs w:val="44"/>
        </w:rPr>
      </w:pPr>
    </w:p>
    <w:p w:rsidR="008C294F" w:rsidRPr="005C34B7" w:rsidRDefault="008C294F" w:rsidP="008C294F">
      <w:pPr>
        <w:spacing w:after="0" w:line="240" w:lineRule="auto"/>
        <w:jc w:val="center"/>
        <w:rPr>
          <w:rFonts w:ascii="Times New Roman" w:eastAsia="Times New Roman" w:hAnsi="Times New Roman"/>
          <w:sz w:val="44"/>
          <w:szCs w:val="44"/>
        </w:rPr>
      </w:pPr>
    </w:p>
    <w:p w:rsidR="008C294F" w:rsidRPr="005C34B7" w:rsidRDefault="008C294F" w:rsidP="008C294F">
      <w:pPr>
        <w:spacing w:after="0" w:line="240" w:lineRule="auto"/>
        <w:jc w:val="center"/>
        <w:rPr>
          <w:rFonts w:ascii="Times New Roman" w:eastAsia="Times New Roman" w:hAnsi="Times New Roman"/>
          <w:sz w:val="44"/>
          <w:szCs w:val="44"/>
        </w:rPr>
      </w:pPr>
    </w:p>
    <w:p w:rsidR="008C294F" w:rsidRPr="005C34B7" w:rsidRDefault="008C294F" w:rsidP="008C294F">
      <w:pPr>
        <w:spacing w:after="0" w:line="240" w:lineRule="auto"/>
        <w:jc w:val="center"/>
        <w:rPr>
          <w:rFonts w:ascii="Times New Roman" w:eastAsia="Times New Roman" w:hAnsi="Times New Roman"/>
          <w:sz w:val="44"/>
          <w:szCs w:val="44"/>
        </w:rPr>
      </w:pPr>
    </w:p>
    <w:p w:rsidR="008C294F" w:rsidRDefault="008C294F" w:rsidP="008C294F">
      <w:pPr>
        <w:spacing w:after="0" w:line="240" w:lineRule="auto"/>
        <w:jc w:val="center"/>
        <w:rPr>
          <w:rFonts w:ascii="Times New Roman" w:eastAsia="Times New Roman" w:hAnsi="Times New Roman"/>
          <w:caps/>
          <w:sz w:val="44"/>
          <w:szCs w:val="44"/>
        </w:rPr>
      </w:pPr>
    </w:p>
    <w:p w:rsidR="008C294F" w:rsidRDefault="008C294F" w:rsidP="008C294F">
      <w:pPr>
        <w:spacing w:after="0" w:line="240" w:lineRule="auto"/>
        <w:jc w:val="center"/>
        <w:rPr>
          <w:rFonts w:ascii="Times New Roman" w:eastAsia="Times New Roman" w:hAnsi="Times New Roman"/>
          <w:caps/>
          <w:sz w:val="44"/>
          <w:szCs w:val="44"/>
        </w:rPr>
      </w:pPr>
    </w:p>
    <w:p w:rsidR="008C294F" w:rsidRPr="00441BBD" w:rsidRDefault="008C294F" w:rsidP="008C294F">
      <w:pPr>
        <w:spacing w:after="0" w:line="240" w:lineRule="auto"/>
        <w:jc w:val="center"/>
        <w:rPr>
          <w:rFonts w:ascii="Times New Roman" w:eastAsia="Times New Roman" w:hAnsi="Times New Roman"/>
          <w:caps/>
          <w:sz w:val="44"/>
          <w:szCs w:val="44"/>
        </w:rPr>
      </w:pPr>
    </w:p>
    <w:p w:rsidR="008C294F" w:rsidRPr="00736AE1" w:rsidRDefault="008C294F" w:rsidP="008C294F">
      <w:pPr>
        <w:jc w:val="center"/>
        <w:rPr>
          <w:sz w:val="44"/>
          <w:szCs w:val="44"/>
        </w:rPr>
      </w:pPr>
      <w:r>
        <w:rPr>
          <w:rFonts w:ascii="Times New Roman" w:hAnsi="Times New Roman"/>
          <w:sz w:val="44"/>
          <w:szCs w:val="44"/>
        </w:rPr>
        <w:t>ПРОЕКТИРОВАНИЕ</w:t>
      </w:r>
      <w:r w:rsidRPr="00441BBD">
        <w:rPr>
          <w:rFonts w:ascii="Times New Roman" w:hAnsi="Times New Roman"/>
          <w:sz w:val="44"/>
          <w:szCs w:val="44"/>
        </w:rPr>
        <w:t xml:space="preserve"> ОСВЕТИТЕЛЬНОЙ СЕТИ </w:t>
      </w:r>
      <w:r>
        <w:rPr>
          <w:rFonts w:ascii="Times New Roman" w:hAnsi="Times New Roman"/>
          <w:sz w:val="44"/>
          <w:szCs w:val="44"/>
        </w:rPr>
        <w:t>ОБЪЕКТА</w:t>
      </w:r>
    </w:p>
    <w:p w:rsidR="008C294F" w:rsidRPr="005C34B7" w:rsidRDefault="008C294F" w:rsidP="008C294F">
      <w:pPr>
        <w:spacing w:after="0" w:line="240" w:lineRule="auto"/>
        <w:jc w:val="center"/>
        <w:rPr>
          <w:rFonts w:ascii="Times New Roman" w:eastAsia="Times New Roman" w:hAnsi="Times New Roman"/>
          <w:sz w:val="44"/>
          <w:szCs w:val="44"/>
        </w:rPr>
      </w:pPr>
    </w:p>
    <w:p w:rsidR="008C294F" w:rsidRPr="005C34B7" w:rsidRDefault="008C294F" w:rsidP="008C294F">
      <w:pPr>
        <w:spacing w:after="0" w:line="240" w:lineRule="auto"/>
        <w:jc w:val="center"/>
        <w:rPr>
          <w:rFonts w:ascii="Times New Roman" w:eastAsia="Times New Roman" w:hAnsi="Times New Roman"/>
          <w:sz w:val="44"/>
          <w:szCs w:val="44"/>
        </w:rPr>
      </w:pPr>
    </w:p>
    <w:p w:rsidR="008C294F" w:rsidRDefault="008C294F" w:rsidP="008C294F">
      <w:pPr>
        <w:spacing w:after="0" w:line="240" w:lineRule="auto"/>
        <w:jc w:val="center"/>
        <w:rPr>
          <w:rFonts w:ascii="Times New Roman" w:eastAsia="Times New Roman" w:hAnsi="Times New Roman"/>
          <w:sz w:val="44"/>
          <w:szCs w:val="44"/>
        </w:rPr>
      </w:pPr>
    </w:p>
    <w:p w:rsidR="00D51CDD" w:rsidRPr="005C34B7" w:rsidRDefault="00D51CDD" w:rsidP="008C294F">
      <w:pPr>
        <w:spacing w:after="0" w:line="240" w:lineRule="auto"/>
        <w:jc w:val="center"/>
        <w:rPr>
          <w:rFonts w:ascii="Times New Roman" w:eastAsia="Times New Roman" w:hAnsi="Times New Roman"/>
          <w:sz w:val="44"/>
          <w:szCs w:val="44"/>
        </w:rPr>
      </w:pPr>
    </w:p>
    <w:p w:rsidR="008C294F" w:rsidRDefault="008C294F" w:rsidP="008C294F">
      <w:pPr>
        <w:spacing w:after="0" w:line="240" w:lineRule="auto"/>
        <w:jc w:val="center"/>
        <w:rPr>
          <w:rFonts w:ascii="Times New Roman" w:eastAsia="Times New Roman" w:hAnsi="Times New Roman"/>
          <w:sz w:val="44"/>
          <w:szCs w:val="44"/>
        </w:rPr>
      </w:pPr>
    </w:p>
    <w:p w:rsidR="008C294F" w:rsidRDefault="008C294F" w:rsidP="008C294F">
      <w:pPr>
        <w:spacing w:after="0" w:line="240" w:lineRule="auto"/>
        <w:jc w:val="center"/>
        <w:rPr>
          <w:rFonts w:ascii="Times New Roman" w:eastAsia="Times New Roman" w:hAnsi="Times New Roman"/>
          <w:sz w:val="44"/>
          <w:szCs w:val="44"/>
        </w:rPr>
      </w:pPr>
    </w:p>
    <w:p w:rsidR="008C294F" w:rsidRPr="005C34B7" w:rsidRDefault="008C294F" w:rsidP="008C294F">
      <w:pPr>
        <w:spacing w:after="0" w:line="240" w:lineRule="auto"/>
        <w:jc w:val="center"/>
        <w:rPr>
          <w:rFonts w:ascii="Times New Roman" w:eastAsia="Times New Roman" w:hAnsi="Times New Roman"/>
          <w:sz w:val="44"/>
          <w:szCs w:val="44"/>
        </w:rPr>
      </w:pPr>
    </w:p>
    <w:p w:rsidR="008C294F" w:rsidRPr="00C365FB" w:rsidRDefault="008C294F" w:rsidP="008C294F">
      <w:pPr>
        <w:spacing w:after="0" w:line="240" w:lineRule="auto"/>
        <w:jc w:val="right"/>
        <w:rPr>
          <w:rFonts w:ascii="Times New Roman" w:eastAsia="Times New Roman" w:hAnsi="Times New Roman"/>
          <w:sz w:val="32"/>
          <w:szCs w:val="32"/>
        </w:rPr>
      </w:pPr>
      <w:r w:rsidRPr="00C365FB">
        <w:rPr>
          <w:rFonts w:ascii="Times New Roman" w:eastAsia="Times New Roman" w:hAnsi="Times New Roman"/>
          <w:sz w:val="32"/>
          <w:szCs w:val="20"/>
        </w:rPr>
        <w:t xml:space="preserve">Выполнил </w:t>
      </w:r>
      <w:r>
        <w:rPr>
          <w:rFonts w:ascii="Times New Roman" w:eastAsia="Times New Roman" w:hAnsi="Times New Roman"/>
          <w:sz w:val="32"/>
          <w:szCs w:val="32"/>
        </w:rPr>
        <w:t>студент гр. 3</w:t>
      </w:r>
      <w:r w:rsidRPr="00C365FB">
        <w:rPr>
          <w:rFonts w:ascii="Times New Roman" w:eastAsia="Times New Roman" w:hAnsi="Times New Roman"/>
          <w:sz w:val="32"/>
          <w:szCs w:val="32"/>
        </w:rPr>
        <w:t>112</w:t>
      </w:r>
      <w:r>
        <w:rPr>
          <w:rFonts w:ascii="Times New Roman" w:eastAsia="Times New Roman" w:hAnsi="Times New Roman"/>
          <w:sz w:val="32"/>
          <w:szCs w:val="32"/>
        </w:rPr>
        <w:t>у</w:t>
      </w:r>
    </w:p>
    <w:p w:rsidR="008C294F" w:rsidRPr="00C365FB" w:rsidRDefault="008C294F" w:rsidP="008C294F">
      <w:pPr>
        <w:spacing w:after="0" w:line="240" w:lineRule="auto"/>
        <w:jc w:val="right"/>
        <w:rPr>
          <w:rFonts w:ascii="Times New Roman" w:eastAsia="Times New Roman" w:hAnsi="Times New Roman"/>
          <w:sz w:val="32"/>
          <w:szCs w:val="32"/>
        </w:rPr>
      </w:pPr>
      <w:r>
        <w:rPr>
          <w:rFonts w:ascii="Times New Roman" w:hAnsi="Times New Roman"/>
          <w:sz w:val="32"/>
          <w:szCs w:val="32"/>
        </w:rPr>
        <w:t>Иванов И.И.</w:t>
      </w:r>
    </w:p>
    <w:p w:rsidR="008C294F" w:rsidRDefault="008C294F" w:rsidP="008C294F">
      <w:pPr>
        <w:spacing w:after="0" w:line="240" w:lineRule="auto"/>
        <w:jc w:val="right"/>
        <w:rPr>
          <w:rFonts w:ascii="Times New Roman" w:eastAsia="Times New Roman" w:hAnsi="Times New Roman"/>
          <w:sz w:val="32"/>
          <w:szCs w:val="32"/>
        </w:rPr>
      </w:pPr>
      <w:r w:rsidRPr="00C365FB">
        <w:rPr>
          <w:rFonts w:ascii="Times New Roman" w:eastAsia="Times New Roman" w:hAnsi="Times New Roman"/>
          <w:sz w:val="32"/>
          <w:szCs w:val="32"/>
        </w:rPr>
        <w:t>Руководитель проекта</w:t>
      </w:r>
    </w:p>
    <w:p w:rsidR="008C294F" w:rsidRPr="00C365FB" w:rsidRDefault="008C294F" w:rsidP="008C294F">
      <w:pPr>
        <w:spacing w:after="0" w:line="240" w:lineRule="auto"/>
        <w:jc w:val="right"/>
        <w:rPr>
          <w:rFonts w:ascii="Times New Roman" w:eastAsia="Times New Roman" w:hAnsi="Times New Roman"/>
          <w:sz w:val="32"/>
          <w:szCs w:val="32"/>
        </w:rPr>
      </w:pPr>
      <w:r w:rsidRPr="00C365FB">
        <w:rPr>
          <w:rFonts w:ascii="Times New Roman" w:eastAsia="Times New Roman" w:hAnsi="Times New Roman"/>
          <w:sz w:val="32"/>
          <w:szCs w:val="32"/>
        </w:rPr>
        <w:t>Греф Г.В.</w:t>
      </w:r>
    </w:p>
    <w:p w:rsidR="008C294F" w:rsidRDefault="008C294F" w:rsidP="008C294F">
      <w:pPr>
        <w:spacing w:after="0" w:line="240" w:lineRule="auto"/>
        <w:jc w:val="center"/>
        <w:rPr>
          <w:rFonts w:ascii="Times New Roman" w:eastAsia="Times New Roman" w:hAnsi="Times New Roman"/>
          <w:sz w:val="44"/>
          <w:szCs w:val="44"/>
        </w:rPr>
      </w:pPr>
    </w:p>
    <w:p w:rsidR="008C294F" w:rsidRDefault="008C294F" w:rsidP="008C294F">
      <w:pPr>
        <w:spacing w:after="0" w:line="240" w:lineRule="auto"/>
        <w:jc w:val="center"/>
        <w:rPr>
          <w:rFonts w:ascii="Times New Roman" w:eastAsia="Times New Roman" w:hAnsi="Times New Roman"/>
          <w:sz w:val="44"/>
          <w:szCs w:val="44"/>
        </w:rPr>
      </w:pPr>
    </w:p>
    <w:p w:rsidR="00D51CDD" w:rsidRDefault="00D51CDD" w:rsidP="008C294F">
      <w:pPr>
        <w:spacing w:after="0" w:line="240" w:lineRule="auto"/>
        <w:jc w:val="center"/>
        <w:rPr>
          <w:rFonts w:ascii="Times New Roman" w:eastAsia="Times New Roman" w:hAnsi="Times New Roman"/>
          <w:sz w:val="44"/>
          <w:szCs w:val="44"/>
        </w:rPr>
      </w:pPr>
    </w:p>
    <w:p w:rsidR="00C804B1" w:rsidRDefault="008C294F" w:rsidP="008C294F">
      <w:pPr>
        <w:spacing w:after="0" w:line="240" w:lineRule="auto"/>
        <w:jc w:val="center"/>
        <w:rPr>
          <w:rFonts w:ascii="Times New Roman" w:eastAsia="Times New Roman" w:hAnsi="Times New Roman"/>
          <w:sz w:val="32"/>
          <w:szCs w:val="20"/>
        </w:rPr>
      </w:pPr>
      <w:r>
        <w:rPr>
          <w:rFonts w:ascii="Times New Roman" w:eastAsia="Times New Roman" w:hAnsi="Times New Roman"/>
          <w:sz w:val="32"/>
          <w:szCs w:val="20"/>
        </w:rPr>
        <w:t>2023</w:t>
      </w:r>
      <w:r w:rsidRPr="00FA2951">
        <w:rPr>
          <w:rFonts w:ascii="Times New Roman" w:eastAsia="Times New Roman" w:hAnsi="Times New Roman"/>
          <w:sz w:val="32"/>
          <w:szCs w:val="20"/>
        </w:rPr>
        <w:t xml:space="preserve"> г.</w:t>
      </w:r>
    </w:p>
    <w:p w:rsidR="00C804B1" w:rsidRDefault="00C804B1" w:rsidP="00C804B1">
      <w:pPr>
        <w:jc w:val="center"/>
        <w:rPr>
          <w:rFonts w:ascii="Times New Roman" w:eastAsia="Times New Roman" w:hAnsi="Times New Roman"/>
          <w:sz w:val="32"/>
          <w:szCs w:val="20"/>
        </w:rPr>
      </w:pPr>
      <w:r>
        <w:rPr>
          <w:rFonts w:ascii="Times New Roman" w:eastAsia="Times New Roman" w:hAnsi="Times New Roman"/>
          <w:sz w:val="32"/>
          <w:szCs w:val="20"/>
        </w:rPr>
        <w:br w:type="page"/>
      </w:r>
      <w:r>
        <w:rPr>
          <w:rFonts w:ascii="Times New Roman" w:eastAsia="Times New Roman" w:hAnsi="Times New Roman"/>
          <w:noProof/>
          <w:sz w:val="32"/>
          <w:szCs w:val="20"/>
        </w:rPr>
        <w:lastRenderedPageBreak/>
        <w:drawing>
          <wp:inline distT="0" distB="0" distL="0" distR="0">
            <wp:extent cx="6131014" cy="9022080"/>
            <wp:effectExtent l="19050" t="0" r="3086" b="0"/>
            <wp:docPr id="4" name="Рисунок 3" descr="Снимо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нимок.PNG"/>
                    <pic:cNvPicPr/>
                  </pic:nvPicPr>
                  <pic:blipFill>
                    <a:blip r:embed="rId48"/>
                    <a:stretch>
                      <a:fillRect/>
                    </a:stretch>
                  </pic:blipFill>
                  <pic:spPr>
                    <a:xfrm>
                      <a:off x="0" y="0"/>
                      <a:ext cx="6132213" cy="9023844"/>
                    </a:xfrm>
                    <a:prstGeom prst="rect">
                      <a:avLst/>
                    </a:prstGeom>
                  </pic:spPr>
                </pic:pic>
              </a:graphicData>
            </a:graphic>
          </wp:inline>
        </w:drawing>
      </w:r>
    </w:p>
    <w:p w:rsidR="008C294F" w:rsidRDefault="008C294F" w:rsidP="00D51CDD">
      <w:pPr>
        <w:tabs>
          <w:tab w:val="left" w:pos="8222"/>
        </w:tabs>
        <w:spacing w:after="0"/>
        <w:jc w:val="right"/>
        <w:rPr>
          <w:rFonts w:ascii="Times New Roman" w:hAnsi="Times New Roman"/>
          <w:b/>
          <w:sz w:val="32"/>
          <w:szCs w:val="32"/>
        </w:rPr>
      </w:pPr>
      <w:r w:rsidRPr="003B3586">
        <w:rPr>
          <w:rFonts w:ascii="Times New Roman" w:hAnsi="Times New Roman"/>
          <w:b/>
          <w:sz w:val="32"/>
          <w:szCs w:val="32"/>
        </w:rPr>
        <w:lastRenderedPageBreak/>
        <w:t>Приложение 3</w:t>
      </w:r>
    </w:p>
    <w:p w:rsidR="00D51CDD" w:rsidRPr="00D51CDD" w:rsidRDefault="00D51CDD" w:rsidP="00D51CDD">
      <w:pPr>
        <w:tabs>
          <w:tab w:val="left" w:pos="1470"/>
        </w:tabs>
        <w:ind w:right="-1"/>
        <w:jc w:val="center"/>
        <w:rPr>
          <w:rFonts w:ascii="Times New Roman" w:hAnsi="Times New Roman"/>
          <w:b/>
          <w:caps/>
          <w:sz w:val="28"/>
          <w:szCs w:val="28"/>
        </w:rPr>
      </w:pPr>
    </w:p>
    <w:p w:rsidR="008C294F" w:rsidRPr="00F33CD6" w:rsidRDefault="001424BD" w:rsidP="008C294F">
      <w:pPr>
        <w:tabs>
          <w:tab w:val="left" w:pos="1470"/>
        </w:tabs>
        <w:ind w:right="566" w:firstLine="567"/>
        <w:jc w:val="center"/>
        <w:rPr>
          <w:rFonts w:ascii="Times New Roman" w:hAnsi="Times New Roman"/>
          <w:b/>
          <w:sz w:val="28"/>
          <w:szCs w:val="28"/>
        </w:rPr>
      </w:pPr>
      <w:r w:rsidRPr="001424BD">
        <w:rPr>
          <w:rFonts w:ascii="Times New Roman" w:hAnsi="Times New Roman"/>
          <w:b/>
          <w:caps/>
          <w:noProof/>
          <w:sz w:val="28"/>
          <w:szCs w:val="32"/>
          <w:lang w:eastAsia="en-US"/>
        </w:rPr>
        <w:pict>
          <v:group id="_x0000_s1242" style="position:absolute;left:0;text-align:left;margin-left:56.7pt;margin-top:14.2pt;width:524.4pt;height:813.55pt;z-index:-251630592;mso-position-horizontal-relative:left-margin-area;mso-position-vertical-relative:top-margin-area" coordorigin="1134,284" coordsize="10488,16271">
            <v:group id="_x0000_s1243" style="position:absolute;left:1134;top:284;width:10488;height:16271" coordorigin="1134,284" coordsize="10488,16271">
              <v:rect id="Rectangle 107" o:spid="_x0000_s1244" style="position:absolute;left:1134;top:284;width:10488;height:16215;visibility:visible;mso-wrap-style:square;v-text-anchor:top" filled="f" strokeweight="2pt">
                <o:lock v:ext="edit" aspectratio="t"/>
              </v:rect>
              <v:line id="Line 108" o:spid="_x0000_s1245" style="position:absolute;visibility:visible;mso-wrap-style:square" from="1655,14215" to="1656,15057" o:connectortype="straight" strokeweight="2pt">
                <o:lock v:ext="edit" aspectratio="t"/>
              </v:line>
              <v:line id="Line 109" o:spid="_x0000_s1246" style="position:absolute;visibility:visible;mso-wrap-style:square" from="1139,14207" to="11610,14208" o:connectortype="straight" strokeweight="2pt">
                <o:lock v:ext="edit" aspectratio="t"/>
              </v:line>
              <v:line id="Line 110" o:spid="_x0000_s1247" style="position:absolute;visibility:visible;mso-wrap-style:square" from="2280,14222" to="2281,16490" o:connectortype="straight" strokeweight="2pt">
                <o:lock v:ext="edit" aspectratio="t"/>
              </v:line>
              <v:line id="Line 111" o:spid="_x0000_s1248" style="position:absolute;visibility:visible;mso-wrap-style:square" from="3714,14222" to="3715,16490" o:connectortype="straight" strokeweight="2pt">
                <o:lock v:ext="edit" aspectratio="t"/>
              </v:line>
              <v:line id="Line 112" o:spid="_x0000_s1249" style="position:absolute;visibility:visible;mso-wrap-style:square" from="4572,14222" to="4574,16490" o:connectortype="straight" strokeweight="2pt">
                <o:lock v:ext="edit" aspectratio="t"/>
              </v:line>
              <v:line id="Line 113" o:spid="_x0000_s1250" style="position:absolute;visibility:visible;mso-wrap-style:square" from="5146,14215" to="5147,16482" o:connectortype="straight" strokeweight="2pt">
                <o:lock v:ext="edit" aspectratio="t"/>
              </v:line>
              <v:line id="Line 114" o:spid="_x0000_s1251" style="position:absolute;visibility:visible;mso-wrap-style:square" from="9445,15071" to="9447,15633" o:connectortype="straight" strokeweight="2pt">
                <o:lock v:ext="edit" aspectratio="t"/>
              </v:line>
              <v:line id="Line 115" o:spid="_x0000_s1252" style="position:absolute;visibility:visible;mso-wrap-style:square" from="1139,15926" to="5136,15927" o:connectortype="straight" strokeweight="1pt">
                <o:lock v:ext="edit" aspectratio="t"/>
              </v:line>
              <v:line id="Line 116" o:spid="_x0000_s1253" style="position:absolute;visibility:visible;mso-wrap-style:square" from="1139,16212" to="5136,16213" o:connectortype="straight" strokeweight="1pt">
                <o:lock v:ext="edit" aspectratio="t"/>
              </v:line>
              <v:rect id="Rectangle 117" o:spid="_x0000_s1254" style="position:absolute;left:1162;top:14806;width:463;height:251;visibility:visible;v-text-anchor:top" filled="f" stroked="f" strokeweight=".25pt">
                <o:lock v:ext="edit" aspectratio="t"/>
                <v:textbox style="mso-next-textbox:#Rectangle 117" inset="1pt,1pt,1pt,1pt">
                  <w:txbxContent>
                    <w:p w:rsidR="00746970" w:rsidRPr="00E469A6" w:rsidRDefault="00746970" w:rsidP="008C294F">
                      <w:pPr>
                        <w:spacing w:line="192" w:lineRule="auto"/>
                        <w:ind w:hanging="57"/>
                        <w:jc w:val="center"/>
                        <w:rPr>
                          <w:rFonts w:ascii="Times New Roman" w:hAnsi="Times New Roman" w:cs="Times New Roman"/>
                          <w:sz w:val="16"/>
                          <w:szCs w:val="16"/>
                        </w:rPr>
                      </w:pPr>
                      <w:proofErr w:type="spellStart"/>
                      <w:r w:rsidRPr="00E469A6">
                        <w:rPr>
                          <w:rFonts w:ascii="Times New Roman" w:hAnsi="Times New Roman" w:cs="Times New Roman"/>
                          <w:sz w:val="16"/>
                          <w:szCs w:val="16"/>
                        </w:rPr>
                        <w:t>Изм</w:t>
                      </w:r>
                      <w:proofErr w:type="spellEnd"/>
                      <w:r w:rsidRPr="00E469A6">
                        <w:rPr>
                          <w:rFonts w:ascii="Times New Roman" w:hAnsi="Times New Roman" w:cs="Times New Roman"/>
                          <w:sz w:val="16"/>
                          <w:szCs w:val="16"/>
                        </w:rPr>
                        <w:t>.</w:t>
                      </w:r>
                    </w:p>
                  </w:txbxContent>
                </v:textbox>
              </v:rect>
              <v:rect id="Rectangle 118" o:spid="_x0000_s1255" style="position:absolute;left:1685;top:14806;width:577;height:251;visibility:visible;v-text-anchor:top" filled="f" stroked="f" strokeweight=".25pt">
                <o:lock v:ext="edit" aspectratio="t"/>
                <v:textbox style="mso-next-textbox:#Rectangle 118" inset="1pt,1pt,1pt,1pt">
                  <w:txbxContent>
                    <w:p w:rsidR="00746970" w:rsidRPr="00E469A6" w:rsidRDefault="00746970" w:rsidP="008C294F">
                      <w:pPr>
                        <w:spacing w:line="192" w:lineRule="auto"/>
                        <w:rPr>
                          <w:rFonts w:ascii="Times New Roman" w:hAnsi="Times New Roman" w:cs="Times New Roman"/>
                          <w:sz w:val="16"/>
                          <w:szCs w:val="16"/>
                        </w:rPr>
                      </w:pPr>
                      <w:r w:rsidRPr="00E469A6">
                        <w:rPr>
                          <w:rFonts w:ascii="Times New Roman" w:hAnsi="Times New Roman" w:cs="Times New Roman"/>
                          <w:sz w:val="16"/>
                          <w:szCs w:val="16"/>
                        </w:rPr>
                        <w:t>Лист</w:t>
                      </w:r>
                    </w:p>
                  </w:txbxContent>
                </v:textbox>
              </v:rect>
              <v:rect id="Rectangle 119" o:spid="_x0000_s1256" style="position:absolute;left:2323;top:14806;width:1349;height:251;visibility:visible;v-text-anchor:top" filled="f" stroked="f" strokeweight=".25pt">
                <o:lock v:ext="edit" aspectratio="t"/>
                <v:textbox style="mso-next-textbox:#Rectangle 119" inset="1pt,1pt,1pt,1pt">
                  <w:txbxContent>
                    <w:p w:rsidR="00746970" w:rsidRPr="00E469A6" w:rsidRDefault="00746970" w:rsidP="008C294F">
                      <w:pPr>
                        <w:spacing w:line="192" w:lineRule="auto"/>
                        <w:rPr>
                          <w:rFonts w:ascii="Times New Roman" w:hAnsi="Times New Roman" w:cs="Times New Roman"/>
                        </w:rPr>
                      </w:pPr>
                      <w:r w:rsidRPr="00E469A6">
                        <w:rPr>
                          <w:rFonts w:ascii="Times New Roman" w:hAnsi="Times New Roman" w:cs="Times New Roman"/>
                          <w:sz w:val="16"/>
                          <w:szCs w:val="16"/>
                        </w:rPr>
                        <w:t>№ Документа</w:t>
                      </w:r>
                    </w:p>
                  </w:txbxContent>
                </v:textbox>
              </v:rect>
              <v:rect id="Rectangle 120" o:spid="_x0000_s1257" style="position:absolute;left:3747;top:14806;width:805;height:251;visibility:visible;v-text-anchor:top" filled="f" stroked="f" strokeweight=".25pt">
                <o:lock v:ext="edit" aspectratio="t"/>
                <v:textbox style="mso-next-textbox:#Rectangle 120" inset="1pt,1pt,1pt,1pt">
                  <w:txbxContent>
                    <w:p w:rsidR="00746970" w:rsidRPr="00E469A6" w:rsidRDefault="00746970" w:rsidP="008C294F">
                      <w:pPr>
                        <w:rPr>
                          <w:rFonts w:ascii="Times New Roman" w:hAnsi="Times New Roman" w:cs="Times New Roman"/>
                          <w:sz w:val="16"/>
                          <w:szCs w:val="16"/>
                        </w:rPr>
                      </w:pPr>
                      <w:r w:rsidRPr="00E469A6">
                        <w:rPr>
                          <w:rFonts w:ascii="Times New Roman" w:hAnsi="Times New Roman" w:cs="Times New Roman"/>
                          <w:sz w:val="16"/>
                          <w:szCs w:val="16"/>
                        </w:rPr>
                        <w:t>Подпись</w:t>
                      </w:r>
                    </w:p>
                  </w:txbxContent>
                </v:textbox>
              </v:rect>
              <v:rect id="Rectangle 121" o:spid="_x0000_s1258" style="position:absolute;left:4597;top:14806;width:525;height:251;visibility:visible;v-text-anchor:top" filled="f" stroked="f" strokeweight=".25pt">
                <o:lock v:ext="edit" aspectratio="t"/>
                <v:textbox style="mso-next-textbox:#Rectangle 121" inset="1pt,1pt,1pt,1pt">
                  <w:txbxContent>
                    <w:p w:rsidR="00746970" w:rsidRPr="00E469A6" w:rsidRDefault="00746970" w:rsidP="008C294F">
                      <w:pPr>
                        <w:spacing w:before="40" w:line="192" w:lineRule="auto"/>
                        <w:ind w:left="-113" w:right="-102"/>
                        <w:jc w:val="center"/>
                        <w:rPr>
                          <w:rFonts w:ascii="Times New Roman" w:hAnsi="Times New Roman" w:cs="Times New Roman"/>
                          <w:sz w:val="16"/>
                          <w:szCs w:val="16"/>
                        </w:rPr>
                      </w:pPr>
                      <w:r w:rsidRPr="00E469A6">
                        <w:rPr>
                          <w:rFonts w:ascii="Times New Roman" w:hAnsi="Times New Roman" w:cs="Times New Roman"/>
                          <w:sz w:val="16"/>
                          <w:szCs w:val="16"/>
                        </w:rPr>
                        <w:t>Дата</w:t>
                      </w:r>
                    </w:p>
                    <w:p w:rsidR="00746970" w:rsidRDefault="00746970" w:rsidP="008C294F">
                      <w:pPr>
                        <w:ind w:firstLine="57"/>
                      </w:pPr>
                    </w:p>
                  </w:txbxContent>
                </v:textbox>
              </v:rect>
              <v:rect id="Rectangle 122" o:spid="_x0000_s1259" style="position:absolute;left:9487;top:15087;width:774;height:250;visibility:visible;v-text-anchor:top" filled="f" stroked="f" strokeweight=".25pt">
                <o:lock v:ext="edit" aspectratio="t"/>
                <v:textbox style="mso-next-textbox:#Rectangle 122" inset="1pt,1pt,1pt,1pt">
                  <w:txbxContent>
                    <w:p w:rsidR="00746970" w:rsidRDefault="00746970" w:rsidP="008C294F">
                      <w:pPr>
                        <w:spacing w:line="192" w:lineRule="auto"/>
                        <w:jc w:val="center"/>
                        <w:rPr>
                          <w:rFonts w:ascii="Arial" w:hAnsi="Arial" w:cs="Arial"/>
                          <w:i/>
                        </w:rPr>
                      </w:pPr>
                      <w:r>
                        <w:rPr>
                          <w:rFonts w:ascii="Arial" w:hAnsi="Arial" w:cs="Arial"/>
                          <w:i/>
                        </w:rPr>
                        <w:t>Лист</w:t>
                      </w:r>
                    </w:p>
                  </w:txbxContent>
                </v:textbox>
              </v:rect>
              <v:rect id="Rectangle 123" o:spid="_x0000_s1260" style="position:absolute;left:9472;top:15353;width:774;height:251;visibility:visible;v-text-anchor:top" filled="f" stroked="f" strokeweight=".25pt">
                <o:lock v:ext="edit" aspectratio="t"/>
                <v:textbox style="mso-next-textbox:#Rectangle 123" inset="1pt,1pt,1pt,1pt">
                  <w:txbxContent>
                    <w:p w:rsidR="00746970" w:rsidRPr="00C67A21" w:rsidRDefault="00746970" w:rsidP="008C294F">
                      <w:pPr>
                        <w:jc w:val="center"/>
                        <w:rPr>
                          <w:rFonts w:ascii="Times New Roman" w:hAnsi="Times New Roman" w:cs="Times New Roman"/>
                        </w:rPr>
                      </w:pPr>
                      <w:r w:rsidRPr="00C67A21">
                        <w:rPr>
                          <w:rFonts w:ascii="Times New Roman" w:hAnsi="Times New Roman" w:cs="Times New Roman"/>
                        </w:rPr>
                        <w:t>3</w:t>
                      </w:r>
                    </w:p>
                  </w:txbxContent>
                </v:textbox>
              </v:rect>
              <v:rect id="Rectangle 124" o:spid="_x0000_s1261" style="position:absolute;left:5203;top:14457;width:6377;height:387;visibility:visible;v-text-anchor:top" filled="f" stroked="f" strokeweight=".25pt">
                <o:lock v:ext="edit" aspectratio="t"/>
                <v:textbox style="mso-next-textbox:#Rectangle 124" inset="1pt,1pt,1pt,1pt">
                  <w:txbxContent>
                    <w:p w:rsidR="00746970" w:rsidRPr="007A7B99" w:rsidRDefault="00746970" w:rsidP="008C294F">
                      <w:pPr>
                        <w:jc w:val="center"/>
                        <w:rPr>
                          <w:rFonts w:ascii="Times New Roman" w:hAnsi="Times New Roman" w:cs="Times New Roman"/>
                          <w:sz w:val="28"/>
                          <w:szCs w:val="28"/>
                        </w:rPr>
                      </w:pPr>
                      <w:r w:rsidRPr="007A7B99">
                        <w:rPr>
                          <w:rFonts w:ascii="Times New Roman" w:hAnsi="Times New Roman" w:cs="Times New Roman"/>
                          <w:sz w:val="28"/>
                          <w:szCs w:val="28"/>
                        </w:rPr>
                        <w:t>КП.13.02.07</w:t>
                      </w:r>
                      <w:r>
                        <w:rPr>
                          <w:rFonts w:ascii="Times New Roman" w:hAnsi="Times New Roman" w:cs="Times New Roman"/>
                          <w:sz w:val="28"/>
                          <w:szCs w:val="28"/>
                        </w:rPr>
                        <w:t>.ХХХ</w:t>
                      </w:r>
                      <w:r w:rsidRPr="007A7B99">
                        <w:rPr>
                          <w:rFonts w:ascii="Times New Roman" w:hAnsi="Times New Roman" w:cs="Times New Roman"/>
                          <w:sz w:val="28"/>
                          <w:szCs w:val="28"/>
                        </w:rPr>
                        <w:t>.00.00 ПЗ</w:t>
                      </w:r>
                    </w:p>
                    <w:p w:rsidR="00746970" w:rsidRPr="00AB59F5" w:rsidRDefault="00746970" w:rsidP="008C294F">
                      <w:pPr>
                        <w:rPr>
                          <w:szCs w:val="28"/>
                        </w:rPr>
                      </w:pPr>
                    </w:p>
                  </w:txbxContent>
                </v:textbox>
              </v:rect>
              <v:line id="Line 125" o:spid="_x0000_s1262" style="position:absolute;visibility:visible;mso-wrap-style:square" from="1140,15066" to="11611,15067" o:connectortype="straight" strokeweight="2pt">
                <o:lock v:ext="edit" aspectratio="t"/>
              </v:line>
              <v:line id="Line 126" o:spid="_x0000_s1263" style="position:absolute;visibility:visible;mso-wrap-style:square" from="1147,14781" to="5144,14782" o:connectortype="straight" strokeweight="2pt">
                <o:lock v:ext="edit" aspectratio="t"/>
              </v:line>
              <v:line id="Line 127" o:spid="_x0000_s1264" style="position:absolute;visibility:visible;mso-wrap-style:square" from="1139,14493" to="5136,14494" o:connectortype="straight" strokeweight="1pt">
                <o:lock v:ext="edit" aspectratio="t"/>
              </v:line>
              <v:line id="Line 128" o:spid="_x0000_s1265" style="position:absolute;visibility:visible;mso-wrap-style:square" from="1139,15638" to="5136,15639" o:connectortype="straight" strokeweight="1pt">
                <o:lock v:ext="edit" aspectratio="t"/>
              </v:line>
              <v:line id="Line 129" o:spid="_x0000_s1266" style="position:absolute;visibility:visible;mso-wrap-style:square" from="1139,15350" to="5136,15351" o:connectortype="straight" strokeweight="1pt">
                <o:lock v:ext="edit" aspectratio="t"/>
              </v:line>
              <v:group id="Group 130" o:spid="_x0000_s1267" style="position:absolute;left:1154;top:15094;width:2518;height:251" coordsize="19999,20000">
                <o:lock v:ext="edit" aspectratio="t"/>
                <v:rect id="Rectangle 131" o:spid="_x0000_s1268" style="position:absolute;width:8856;height:20000;visibility:visible;v-text-anchor:top" filled="f" stroked="f" strokeweight=".25pt">
                  <o:lock v:ext="edit" aspectratio="t"/>
                  <v:textbox style="mso-next-textbox:#Rectangle 131" inset="1pt,1pt,1pt,1pt">
                    <w:txbxContent>
                      <w:p w:rsidR="00746970" w:rsidRPr="00E469A6" w:rsidRDefault="00746970" w:rsidP="008C294F">
                        <w:pPr>
                          <w:rPr>
                            <w:rFonts w:ascii="Times New Roman" w:hAnsi="Times New Roman" w:cs="Times New Roman"/>
                            <w:sz w:val="20"/>
                            <w:szCs w:val="20"/>
                          </w:rPr>
                        </w:pPr>
                        <w:r w:rsidRPr="00E469A6">
                          <w:rPr>
                            <w:rFonts w:ascii="Times New Roman" w:hAnsi="Times New Roman" w:cs="Times New Roman"/>
                            <w:sz w:val="20"/>
                            <w:szCs w:val="20"/>
                          </w:rPr>
                          <w:t>Разработал</w:t>
                        </w:r>
                      </w:p>
                    </w:txbxContent>
                  </v:textbox>
                </v:rect>
                <v:rect id="Rectangle 132" o:spid="_x0000_s1269" style="position:absolute;left:9281;width:10718;height:20000;visibility:visible;v-text-anchor:top" filled="f" stroked="f" strokeweight=".25pt">
                  <o:lock v:ext="edit" aspectratio="t"/>
                  <v:textbox style="mso-next-textbox:#Rectangle 132" inset="1pt,1pt,1pt,1pt">
                    <w:txbxContent>
                      <w:p w:rsidR="00746970" w:rsidRPr="00E469A6" w:rsidRDefault="00746970" w:rsidP="008C294F">
                        <w:pPr>
                          <w:rPr>
                            <w:rFonts w:ascii="Times New Roman" w:hAnsi="Times New Roman" w:cs="Times New Roman"/>
                            <w:sz w:val="18"/>
                            <w:szCs w:val="18"/>
                          </w:rPr>
                        </w:pPr>
                        <w:r>
                          <w:rPr>
                            <w:rFonts w:ascii="Times New Roman" w:hAnsi="Times New Roman" w:cs="Times New Roman"/>
                            <w:sz w:val="18"/>
                            <w:szCs w:val="18"/>
                          </w:rPr>
                          <w:t>Иванов И.И.</w:t>
                        </w:r>
                      </w:p>
                    </w:txbxContent>
                  </v:textbox>
                </v:rect>
              </v:group>
              <v:group id="Group 133" o:spid="_x0000_s1270" style="position:absolute;left:1154;top:15375;width:2518;height:251" coordsize="19999,20000">
                <o:lock v:ext="edit" aspectratio="t"/>
                <v:rect id="Rectangle 134" o:spid="_x0000_s1271" style="position:absolute;width:8856;height:20000;visibility:visible;v-text-anchor:top" filled="f" stroked="f" strokeweight=".25pt">
                  <o:lock v:ext="edit" aspectratio="t"/>
                  <v:textbox style="mso-next-textbox:#Rectangle 134" inset="1pt,1pt,1pt,1pt">
                    <w:txbxContent>
                      <w:p w:rsidR="00746970" w:rsidRPr="00E469A6" w:rsidRDefault="00746970" w:rsidP="008C294F">
                        <w:pPr>
                          <w:rPr>
                            <w:rFonts w:ascii="Times New Roman" w:hAnsi="Times New Roman" w:cs="Times New Roman"/>
                            <w:sz w:val="20"/>
                            <w:szCs w:val="20"/>
                          </w:rPr>
                        </w:pPr>
                        <w:proofErr w:type="spellStart"/>
                        <w:r w:rsidRPr="00E469A6">
                          <w:rPr>
                            <w:rFonts w:ascii="Times New Roman" w:hAnsi="Times New Roman" w:cs="Times New Roman"/>
                            <w:sz w:val="20"/>
                            <w:szCs w:val="20"/>
                          </w:rPr>
                          <w:t>Руковод</w:t>
                        </w:r>
                        <w:proofErr w:type="spellEnd"/>
                        <w:r w:rsidRPr="00E469A6">
                          <w:rPr>
                            <w:rFonts w:ascii="Times New Roman" w:hAnsi="Times New Roman" w:cs="Times New Roman"/>
                            <w:sz w:val="20"/>
                            <w:szCs w:val="20"/>
                          </w:rPr>
                          <w:t>.</w:t>
                        </w:r>
                      </w:p>
                    </w:txbxContent>
                  </v:textbox>
                </v:rect>
                <v:rect id="Rectangle 135" o:spid="_x0000_s1272" style="position:absolute;left:9281;width:10718;height:20000;visibility:visible;v-text-anchor:top" filled="f" stroked="f" strokeweight=".25pt">
                  <o:lock v:ext="edit" aspectratio="t"/>
                  <v:textbox style="mso-next-textbox:#Rectangle 135" inset="1pt,1pt,1pt,1pt">
                    <w:txbxContent>
                      <w:p w:rsidR="00746970" w:rsidRPr="00E469A6" w:rsidRDefault="00746970" w:rsidP="008C294F">
                        <w:pPr>
                          <w:rPr>
                            <w:rFonts w:ascii="Times New Roman" w:hAnsi="Times New Roman" w:cs="Times New Roman"/>
                            <w:sz w:val="18"/>
                            <w:szCs w:val="18"/>
                          </w:rPr>
                        </w:pPr>
                        <w:proofErr w:type="spellStart"/>
                        <w:r w:rsidRPr="00E469A6">
                          <w:rPr>
                            <w:rFonts w:ascii="Times New Roman" w:hAnsi="Times New Roman" w:cs="Times New Roman"/>
                            <w:sz w:val="18"/>
                            <w:szCs w:val="18"/>
                          </w:rPr>
                          <w:t>Греф</w:t>
                        </w:r>
                        <w:proofErr w:type="spellEnd"/>
                        <w:r w:rsidRPr="00E469A6">
                          <w:rPr>
                            <w:rFonts w:ascii="Times New Roman" w:hAnsi="Times New Roman" w:cs="Times New Roman"/>
                            <w:sz w:val="18"/>
                            <w:szCs w:val="18"/>
                          </w:rPr>
                          <w:t xml:space="preserve"> Г.В.</w:t>
                        </w:r>
                      </w:p>
                      <w:p w:rsidR="00746970" w:rsidRDefault="00746970" w:rsidP="008C294F"/>
                    </w:txbxContent>
                  </v:textbox>
                </v:rect>
              </v:group>
              <v:group id="Group 136" o:spid="_x0000_s1273" style="position:absolute;left:1154;top:15663;width:2518;height:251" coordsize="19999,20000">
                <o:lock v:ext="edit" aspectratio="t"/>
                <v:rect id="Rectangle 137" o:spid="_x0000_s1274" style="position:absolute;width:8856;height:20000;visibility:visible;v-text-anchor:top" filled="f" stroked="f" strokeweight=".25pt">
                  <o:lock v:ext="edit" aspectratio="t"/>
                  <v:textbox style="mso-next-textbox:#Rectangle 137" inset="1pt,1pt,1pt,1pt">
                    <w:txbxContent>
                      <w:p w:rsidR="00746970" w:rsidRPr="00E469A6" w:rsidRDefault="00746970" w:rsidP="008C294F">
                        <w:r w:rsidRPr="00E469A6">
                          <w:rPr>
                            <w:rFonts w:ascii="Times New Roman" w:hAnsi="Times New Roman" w:cs="Times New Roman"/>
                            <w:sz w:val="20"/>
                            <w:szCs w:val="20"/>
                          </w:rPr>
                          <w:t>Рецензент</w:t>
                        </w:r>
                        <w:r w:rsidRPr="00E469A6">
                          <w:t>.</w:t>
                        </w:r>
                      </w:p>
                    </w:txbxContent>
                  </v:textbox>
                </v:rect>
                <v:rect id="Rectangle 138" o:spid="_x0000_s1275" style="position:absolute;left:9281;width:10718;height:20000;visibility:visible;v-text-anchor:top" filled="f" stroked="f" strokeweight=".25pt">
                  <o:lock v:ext="edit" aspectratio="t"/>
                  <v:textbox style="mso-next-textbox:#Rectangle 138" inset="1pt,1pt,1pt,1pt">
                    <w:txbxContent>
                      <w:p w:rsidR="00746970" w:rsidRPr="00FB6530" w:rsidRDefault="00746970" w:rsidP="008C294F"/>
                    </w:txbxContent>
                  </v:textbox>
                </v:rect>
              </v:group>
              <v:group id="Group 139" o:spid="_x0000_s1276" style="position:absolute;left:1154;top:15943;width:2518;height:251" coordsize="19999,20000">
                <o:lock v:ext="edit" aspectratio="t"/>
                <v:rect id="Rectangle 140" o:spid="_x0000_s1277" style="position:absolute;width:8856;height:20000;visibility:visible;v-text-anchor:top" filled="f" stroked="f" strokeweight=".25pt">
                  <o:lock v:ext="edit" aspectratio="t"/>
                  <v:textbox style="mso-next-textbox:#Rectangle 140" inset="1pt,1pt,1pt,1pt">
                    <w:txbxContent>
                      <w:p w:rsidR="00746970" w:rsidRPr="00E469A6" w:rsidRDefault="00746970" w:rsidP="008C294F">
                        <w:pPr>
                          <w:rPr>
                            <w:rFonts w:ascii="Times New Roman" w:hAnsi="Times New Roman" w:cs="Times New Roman"/>
                            <w:sz w:val="20"/>
                            <w:szCs w:val="20"/>
                          </w:rPr>
                        </w:pPr>
                        <w:r w:rsidRPr="00E469A6">
                          <w:rPr>
                            <w:rFonts w:ascii="Times New Roman" w:hAnsi="Times New Roman" w:cs="Times New Roman"/>
                            <w:sz w:val="20"/>
                            <w:szCs w:val="20"/>
                          </w:rPr>
                          <w:t>Н.Контр.</w:t>
                        </w:r>
                      </w:p>
                      <w:p w:rsidR="00746970" w:rsidRDefault="00746970" w:rsidP="008C294F"/>
                    </w:txbxContent>
                  </v:textbox>
                </v:rect>
                <v:rect id="Rectangle 141" o:spid="_x0000_s1278" style="position:absolute;left:9281;width:10718;height:20000;visibility:visible;v-text-anchor:top" filled="f" stroked="f" strokeweight=".25pt">
                  <o:lock v:ext="edit" aspectratio="t"/>
                  <v:textbox style="mso-next-textbox:#Rectangle 141" inset="1pt,1pt,1pt,1pt">
                    <w:txbxContent>
                      <w:p w:rsidR="00746970" w:rsidRPr="003A40B1" w:rsidRDefault="00746970" w:rsidP="008C294F">
                        <w:pPr>
                          <w:rPr>
                            <w:szCs w:val="18"/>
                          </w:rPr>
                        </w:pPr>
                      </w:p>
                    </w:txbxContent>
                  </v:textbox>
                </v:rect>
              </v:group>
              <v:group id="Group 142" o:spid="_x0000_s1279" style="position:absolute;left:1154;top:16223;width:2518;height:251" coordsize="19999,20000">
                <o:lock v:ext="edit" aspectratio="t"/>
                <v:rect id="Rectangle 143" o:spid="_x0000_s1280" style="position:absolute;width:8856;height:20000;visibility:visible;v-text-anchor:top" filled="f" stroked="f" strokeweight=".25pt">
                  <o:lock v:ext="edit" aspectratio="t"/>
                  <v:textbox style="mso-next-textbox:#Rectangle 143" inset="1pt,1pt,1pt,1pt">
                    <w:txbxContent>
                      <w:p w:rsidR="00746970" w:rsidRPr="00E469A6" w:rsidRDefault="00746970" w:rsidP="008C294F">
                        <w:pPr>
                          <w:rPr>
                            <w:rFonts w:ascii="Times New Roman" w:hAnsi="Times New Roman" w:cs="Times New Roman"/>
                            <w:sz w:val="20"/>
                            <w:szCs w:val="20"/>
                          </w:rPr>
                        </w:pPr>
                        <w:r w:rsidRPr="00E469A6">
                          <w:rPr>
                            <w:rFonts w:ascii="Times New Roman" w:hAnsi="Times New Roman" w:cs="Times New Roman"/>
                            <w:sz w:val="20"/>
                            <w:szCs w:val="20"/>
                          </w:rPr>
                          <w:t>Утвердил</w:t>
                        </w:r>
                      </w:p>
                    </w:txbxContent>
                  </v:textbox>
                </v:rect>
                <v:rect id="Rectangle 144" o:spid="_x0000_s1281" style="position:absolute;left:9281;width:10718;height:20000;visibility:visible;v-text-anchor:top" filled="f" stroked="f" strokeweight=".25pt">
                  <o:lock v:ext="edit" aspectratio="t"/>
                  <v:textbox style="mso-next-textbox:#Rectangle 144" inset="1pt,1pt,1pt,1pt">
                    <w:txbxContent>
                      <w:p w:rsidR="00746970" w:rsidRPr="001E3FF2" w:rsidRDefault="00746970" w:rsidP="008C294F">
                        <w:pPr>
                          <w:rPr>
                            <w:sz w:val="18"/>
                            <w:szCs w:val="18"/>
                          </w:rPr>
                        </w:pPr>
                      </w:p>
                      <w:p w:rsidR="00746970" w:rsidRPr="001E3FF2" w:rsidRDefault="00746970" w:rsidP="008C294F">
                        <w:pPr>
                          <w:rPr>
                            <w:sz w:val="18"/>
                            <w:szCs w:val="18"/>
                          </w:rPr>
                        </w:pPr>
                      </w:p>
                      <w:p w:rsidR="00746970" w:rsidRDefault="00746970" w:rsidP="008C294F"/>
                    </w:txbxContent>
                  </v:textbox>
                </v:rect>
              </v:group>
              <v:line id="Line 145" o:spid="_x0000_s1282" style="position:absolute;visibility:visible;mso-wrap-style:square" from="8585,15071" to="8586,16482" o:connectortype="straight" strokeweight="2pt">
                <o:lock v:ext="edit" aspectratio="t"/>
              </v:line>
              <v:rect id="Rectangle 146" o:spid="_x0000_s1283" style="position:absolute;left:5218;top:15132;width:3299;height:1305;visibility:visible;v-text-anchor:top" filled="f" stroked="f" strokeweight=".25pt">
                <o:lock v:ext="edit" aspectratio="t"/>
                <v:textbox style="mso-next-textbox:#Rectangle 146" inset="1pt,1pt,1pt,1pt">
                  <w:txbxContent>
                    <w:p w:rsidR="00746970" w:rsidRDefault="00746970" w:rsidP="008C294F">
                      <w:pPr>
                        <w:spacing w:after="0"/>
                        <w:jc w:val="center"/>
                        <w:rPr>
                          <w:rFonts w:ascii="Times New Roman" w:hAnsi="Times New Roman"/>
                          <w:sz w:val="20"/>
                          <w:szCs w:val="20"/>
                        </w:rPr>
                      </w:pPr>
                    </w:p>
                    <w:p w:rsidR="00746970" w:rsidRPr="00C94C45" w:rsidRDefault="00746970" w:rsidP="008C294F">
                      <w:pPr>
                        <w:spacing w:after="0"/>
                        <w:jc w:val="center"/>
                        <w:rPr>
                          <w:sz w:val="24"/>
                          <w:szCs w:val="24"/>
                        </w:rPr>
                      </w:pPr>
                      <w:r>
                        <w:rPr>
                          <w:rFonts w:ascii="Times New Roman" w:hAnsi="Times New Roman"/>
                          <w:sz w:val="20"/>
                          <w:szCs w:val="20"/>
                        </w:rPr>
                        <w:t>ПРОЕКТИРОВАНИЕ ОСВЕТИТЕЛЬНОЙ СЕТИ ОБЪЕКТА</w:t>
                      </w:r>
                    </w:p>
                  </w:txbxContent>
                </v:textbox>
              </v:rect>
              <v:line id="Line 147" o:spid="_x0000_s1284" style="position:absolute;visibility:visible;mso-wrap-style:square" from="8591,15353" to="11617,15354" o:connectortype="straight" strokeweight="2pt">
                <o:lock v:ext="edit" aspectratio="t"/>
              </v:line>
              <v:line id="Line 148" o:spid="_x0000_s1285" style="position:absolute;visibility:visible;mso-wrap-style:square" from="8590,15639" to="11616,15640" o:connectortype="straight" strokeweight="2pt">
                <o:lock v:ext="edit" aspectratio="t"/>
              </v:line>
              <v:line id="Line 149" o:spid="_x0000_s1286" style="position:absolute;visibility:visible;mso-wrap-style:square" from="10304,15071" to="10306,15633" o:connectortype="straight" strokeweight="2pt">
                <o:lock v:ext="edit" aspectratio="t"/>
              </v:line>
              <v:rect id="Rectangle 150" o:spid="_x0000_s1287" style="position:absolute;left:8630;top:15087;width:773;height:231;visibility:visible;v-text-anchor:top" filled="f" stroked="f" strokeweight=".25pt">
                <o:lock v:ext="edit" aspectratio="t"/>
                <v:textbox style="mso-next-textbox:#Rectangle 150" inset="1pt,1pt,1pt,1pt">
                  <w:txbxContent>
                    <w:p w:rsidR="00746970" w:rsidRDefault="00746970" w:rsidP="008C294F">
                      <w:pPr>
                        <w:spacing w:line="192" w:lineRule="auto"/>
                        <w:jc w:val="center"/>
                        <w:rPr>
                          <w:rFonts w:ascii="Arial" w:hAnsi="Arial" w:cs="Arial"/>
                          <w:i/>
                        </w:rPr>
                      </w:pPr>
                      <w:r>
                        <w:rPr>
                          <w:rFonts w:ascii="Arial" w:hAnsi="Arial" w:cs="Arial"/>
                          <w:i/>
                        </w:rPr>
                        <w:t>Лит.</w:t>
                      </w:r>
                    </w:p>
                  </w:txbxContent>
                </v:textbox>
              </v:rect>
              <v:rect id="Rectangle 151" o:spid="_x0000_s1288" style="position:absolute;left:10351;top:15087;width:1221;height:250;visibility:visible;v-text-anchor:top" filled="f" stroked="f" strokeweight=".25pt">
                <o:lock v:ext="edit" aspectratio="t"/>
                <v:textbox style="mso-next-textbox:#Rectangle 151" inset="1pt,1pt,1pt,1pt">
                  <w:txbxContent>
                    <w:p w:rsidR="00746970" w:rsidRDefault="00746970" w:rsidP="008C294F">
                      <w:pPr>
                        <w:spacing w:line="192" w:lineRule="auto"/>
                        <w:jc w:val="center"/>
                        <w:rPr>
                          <w:rFonts w:ascii="Arial" w:hAnsi="Arial" w:cs="Arial"/>
                          <w:i/>
                        </w:rPr>
                      </w:pPr>
                      <w:r>
                        <w:rPr>
                          <w:rFonts w:ascii="Arial" w:hAnsi="Arial" w:cs="Arial"/>
                          <w:i/>
                        </w:rPr>
                        <w:t>Листов</w:t>
                      </w:r>
                    </w:p>
                  </w:txbxContent>
                </v:textbox>
              </v:rect>
              <v:rect id="Rectangle 152" o:spid="_x0000_s1289" style="position:absolute;left:10351;top:15359;width:1219;height:250;visibility:visible;v-text-anchor:top" filled="f" stroked="f" strokeweight=".25pt">
                <o:lock v:ext="edit" aspectratio="t"/>
                <v:textbox style="mso-next-textbox:#Rectangle 152" inset="1pt,1pt,1pt,1pt">
                  <w:txbxContent>
                    <w:p w:rsidR="00746970" w:rsidRPr="00C67A21" w:rsidRDefault="00746970" w:rsidP="008C294F">
                      <w:pPr>
                        <w:jc w:val="center"/>
                        <w:rPr>
                          <w:rFonts w:ascii="Times New Roman" w:hAnsi="Times New Roman" w:cs="Times New Roman"/>
                        </w:rPr>
                      </w:pPr>
                      <w:r w:rsidRPr="00C67A21">
                        <w:rPr>
                          <w:rFonts w:ascii="Times New Roman" w:hAnsi="Times New Roman" w:cs="Times New Roman"/>
                        </w:rPr>
                        <w:t>40</w:t>
                      </w:r>
                    </w:p>
                  </w:txbxContent>
                </v:textbox>
              </v:rect>
              <v:line id="Line 153" o:spid="_x0000_s1290" style="position:absolute;visibility:visible;mso-wrap-style:square" from="8872,15359" to="8873,15633" o:connectortype="straight" strokeweight="1pt">
                <o:lock v:ext="edit" aspectratio="t"/>
              </v:line>
              <v:line id="Line 154" o:spid="_x0000_s1291" style="position:absolute;visibility:visible;mso-wrap-style:square" from="9158,15360" to="9159,15634" o:connectortype="straight" strokeweight="1pt">
                <o:lock v:ext="edit" aspectratio="t"/>
              </v:line>
              <v:rect id="Rectangle 155" o:spid="_x0000_s1292" style="position:absolute;left:8630;top:15867;width:2750;height:688;visibility:visible;v-text-anchor:top" filled="f" stroked="f" strokeweight=".25pt">
                <o:lock v:ext="edit" aspectratio="t"/>
                <v:textbox style="mso-next-textbox:#Rectangle 155" inset="1pt,1pt,1pt,1pt">
                  <w:txbxContent>
                    <w:p w:rsidR="00746970" w:rsidRPr="007A7B99" w:rsidRDefault="00746970" w:rsidP="008C294F">
                      <w:pPr>
                        <w:jc w:val="center"/>
                        <w:rPr>
                          <w:rFonts w:ascii="Times New Roman" w:hAnsi="Times New Roman" w:cs="Times New Roman"/>
                        </w:rPr>
                      </w:pPr>
                      <w:r w:rsidRPr="007A7B99">
                        <w:rPr>
                          <w:rFonts w:ascii="Times New Roman" w:hAnsi="Times New Roman" w:cs="Times New Roman"/>
                        </w:rPr>
                        <w:t>Н</w:t>
                      </w:r>
                      <w:r>
                        <w:rPr>
                          <w:rFonts w:ascii="Times New Roman" w:hAnsi="Times New Roman" w:cs="Times New Roman"/>
                        </w:rPr>
                        <w:t>ПЭК 3</w:t>
                      </w:r>
                      <w:r w:rsidRPr="007A7B99">
                        <w:rPr>
                          <w:rFonts w:ascii="Times New Roman" w:hAnsi="Times New Roman" w:cs="Times New Roman"/>
                        </w:rPr>
                        <w:t>112</w:t>
                      </w:r>
                      <w:r>
                        <w:rPr>
                          <w:rFonts w:ascii="Times New Roman" w:hAnsi="Times New Roman" w:cs="Times New Roman"/>
                        </w:rPr>
                        <w:t>у</w:t>
                      </w:r>
                    </w:p>
                    <w:p w:rsidR="00746970" w:rsidRDefault="00746970" w:rsidP="008C294F">
                      <w:pPr>
                        <w:rPr>
                          <w:szCs w:val="18"/>
                        </w:rPr>
                      </w:pPr>
                    </w:p>
                    <w:p w:rsidR="00746970" w:rsidRDefault="00746970" w:rsidP="008C294F">
                      <w:pPr>
                        <w:rPr>
                          <w:szCs w:val="18"/>
                        </w:rPr>
                      </w:pPr>
                    </w:p>
                    <w:p w:rsidR="00746970" w:rsidRDefault="00746970" w:rsidP="008C294F">
                      <w:pPr>
                        <w:rPr>
                          <w:szCs w:val="18"/>
                        </w:rPr>
                      </w:pPr>
                    </w:p>
                    <w:p w:rsidR="00746970" w:rsidRDefault="00746970" w:rsidP="008C294F">
                      <w:pPr>
                        <w:rPr>
                          <w:szCs w:val="18"/>
                        </w:rPr>
                      </w:pPr>
                    </w:p>
                    <w:p w:rsidR="00746970" w:rsidRDefault="00746970" w:rsidP="008C294F">
                      <w:pPr>
                        <w:rPr>
                          <w:szCs w:val="18"/>
                        </w:rPr>
                      </w:pPr>
                    </w:p>
                    <w:p w:rsidR="00746970" w:rsidRDefault="00746970" w:rsidP="008C294F">
                      <w:pPr>
                        <w:rPr>
                          <w:szCs w:val="18"/>
                        </w:rPr>
                      </w:pPr>
                    </w:p>
                    <w:p w:rsidR="00746970" w:rsidRPr="00AB59F5" w:rsidRDefault="00746970" w:rsidP="008C294F">
                      <w:pPr>
                        <w:rPr>
                          <w:szCs w:val="18"/>
                        </w:rPr>
                      </w:pPr>
                    </w:p>
                  </w:txbxContent>
                </v:textbox>
              </v:rect>
            </v:group>
            <v:rect id="Rectangle 150" o:spid="_x0000_s1293" style="position:absolute;left:8585;top:15389;width:800;height:251;visibility:visible;v-text-anchor:top" filled="f" stroked="f" strokeweight=".25pt">
              <o:lock v:ext="edit" aspectratio="t"/>
              <v:textbox inset="1pt,1pt,1pt,1pt">
                <w:txbxContent>
                  <w:p w:rsidR="00746970" w:rsidRPr="00C23D9E" w:rsidRDefault="00746970" w:rsidP="008C294F">
                    <w:pPr>
                      <w:spacing w:after="0" w:line="192" w:lineRule="auto"/>
                      <w:jc w:val="center"/>
                      <w:rPr>
                        <w:rFonts w:ascii="Times New Roman" w:hAnsi="Times New Roman" w:cs="Times New Roman"/>
                        <w:i/>
                      </w:rPr>
                    </w:pPr>
                    <w:r w:rsidRPr="00C23D9E">
                      <w:rPr>
                        <w:rFonts w:ascii="Times New Roman" w:hAnsi="Times New Roman" w:cs="Times New Roman"/>
                        <w:i/>
                      </w:rPr>
                      <w:t>У</w:t>
                    </w:r>
                  </w:p>
                </w:txbxContent>
              </v:textbox>
            </v:rect>
            <w10:wrap anchorx="margin" anchory="margin"/>
          </v:group>
        </w:pict>
      </w:r>
      <w:r w:rsidR="008C294F" w:rsidRPr="009F4079">
        <w:rPr>
          <w:rFonts w:ascii="Times New Roman" w:hAnsi="Times New Roman"/>
          <w:b/>
          <w:caps/>
          <w:sz w:val="28"/>
          <w:szCs w:val="32"/>
        </w:rPr>
        <w:t>Содержание</w:t>
      </w:r>
    </w:p>
    <w:p w:rsidR="008C294F" w:rsidRPr="00F33CD6" w:rsidRDefault="008C294F" w:rsidP="008C294F">
      <w:pPr>
        <w:spacing w:after="0" w:line="360" w:lineRule="auto"/>
        <w:jc w:val="center"/>
        <w:rPr>
          <w:rFonts w:ascii="Times New Roman" w:hAnsi="Times New Roman"/>
          <w:b/>
          <w:caps/>
          <w:sz w:val="28"/>
          <w:szCs w:val="32"/>
        </w:rPr>
      </w:pPr>
    </w:p>
    <w:tbl>
      <w:tblPr>
        <w:tblStyle w:val="ab"/>
        <w:tblW w:w="968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16"/>
        <w:gridCol w:w="470"/>
      </w:tblGrid>
      <w:tr w:rsidR="008C294F" w:rsidTr="008C294F">
        <w:tc>
          <w:tcPr>
            <w:tcW w:w="9190" w:type="dxa"/>
          </w:tcPr>
          <w:p w:rsidR="008C294F" w:rsidRPr="007E3E64" w:rsidRDefault="008C294F" w:rsidP="008C294F">
            <w:pPr>
              <w:tabs>
                <w:tab w:val="left" w:pos="975"/>
              </w:tabs>
              <w:spacing w:line="360" w:lineRule="auto"/>
              <w:jc w:val="both"/>
              <w:rPr>
                <w:rFonts w:ascii="Times New Roman" w:hAnsi="Times New Roman"/>
                <w:sz w:val="28"/>
                <w:szCs w:val="28"/>
              </w:rPr>
            </w:pPr>
            <w:r w:rsidRPr="00C365FB">
              <w:rPr>
                <w:rFonts w:ascii="Times New Roman" w:hAnsi="Times New Roman"/>
                <w:sz w:val="28"/>
                <w:szCs w:val="24"/>
              </w:rPr>
              <w:t>Введение</w:t>
            </w:r>
            <w:r w:rsidRPr="007E3E64">
              <w:rPr>
                <w:rFonts w:ascii="Times New Roman" w:hAnsi="Times New Roman"/>
                <w:sz w:val="28"/>
                <w:szCs w:val="24"/>
              </w:rPr>
              <w:t>……………………………………………………………………</w:t>
            </w:r>
            <w:r>
              <w:rPr>
                <w:rFonts w:ascii="Times New Roman" w:hAnsi="Times New Roman"/>
                <w:sz w:val="28"/>
                <w:szCs w:val="24"/>
              </w:rPr>
              <w:t>……</w:t>
            </w:r>
          </w:p>
        </w:tc>
        <w:tc>
          <w:tcPr>
            <w:tcW w:w="496" w:type="dxa"/>
          </w:tcPr>
          <w:p w:rsidR="008C294F" w:rsidRDefault="008C294F" w:rsidP="008C294F">
            <w:pPr>
              <w:spacing w:line="360" w:lineRule="auto"/>
              <w:jc w:val="right"/>
              <w:rPr>
                <w:rFonts w:ascii="Times New Roman" w:hAnsi="Times New Roman"/>
                <w:sz w:val="28"/>
                <w:szCs w:val="28"/>
              </w:rPr>
            </w:pPr>
          </w:p>
        </w:tc>
      </w:tr>
      <w:tr w:rsidR="008C294F" w:rsidTr="008C294F">
        <w:tc>
          <w:tcPr>
            <w:tcW w:w="9190" w:type="dxa"/>
          </w:tcPr>
          <w:p w:rsidR="008C294F" w:rsidRPr="00736AE1" w:rsidRDefault="008C294F" w:rsidP="008C294F">
            <w:pPr>
              <w:pStyle w:val="a4"/>
              <w:numPr>
                <w:ilvl w:val="0"/>
                <w:numId w:val="10"/>
              </w:numPr>
              <w:spacing w:line="360" w:lineRule="auto"/>
              <w:ind w:left="0" w:firstLine="0"/>
              <w:jc w:val="both"/>
              <w:rPr>
                <w:rFonts w:ascii="Times New Roman" w:hAnsi="Times New Roman"/>
                <w:sz w:val="28"/>
                <w:szCs w:val="28"/>
              </w:rPr>
            </w:pPr>
            <w:r w:rsidRPr="00736AE1">
              <w:rPr>
                <w:rFonts w:ascii="Times New Roman" w:hAnsi="Times New Roman"/>
                <w:sz w:val="28"/>
                <w:szCs w:val="28"/>
              </w:rPr>
              <w:t>Исходные данные………………………………………………………..</w:t>
            </w:r>
            <w:r>
              <w:rPr>
                <w:rFonts w:ascii="Times New Roman" w:hAnsi="Times New Roman"/>
                <w:sz w:val="28"/>
                <w:szCs w:val="28"/>
              </w:rPr>
              <w:t>.</w:t>
            </w:r>
          </w:p>
        </w:tc>
        <w:tc>
          <w:tcPr>
            <w:tcW w:w="496" w:type="dxa"/>
          </w:tcPr>
          <w:p w:rsidR="008C294F" w:rsidRDefault="008C294F" w:rsidP="008C294F">
            <w:pPr>
              <w:spacing w:line="360" w:lineRule="auto"/>
              <w:jc w:val="right"/>
              <w:rPr>
                <w:rFonts w:ascii="Times New Roman" w:hAnsi="Times New Roman"/>
                <w:sz w:val="28"/>
                <w:szCs w:val="28"/>
              </w:rPr>
            </w:pPr>
          </w:p>
        </w:tc>
      </w:tr>
      <w:tr w:rsidR="008C294F" w:rsidTr="008C294F">
        <w:tc>
          <w:tcPr>
            <w:tcW w:w="9190" w:type="dxa"/>
          </w:tcPr>
          <w:p w:rsidR="008C294F" w:rsidRPr="00736AE1" w:rsidRDefault="008C294F" w:rsidP="008C294F">
            <w:pPr>
              <w:pStyle w:val="a4"/>
              <w:numPr>
                <w:ilvl w:val="0"/>
                <w:numId w:val="10"/>
              </w:numPr>
              <w:spacing w:line="360" w:lineRule="auto"/>
              <w:ind w:left="0" w:firstLine="0"/>
              <w:jc w:val="both"/>
              <w:rPr>
                <w:rFonts w:ascii="Times New Roman" w:hAnsi="Times New Roman"/>
                <w:sz w:val="28"/>
                <w:szCs w:val="28"/>
              </w:rPr>
            </w:pPr>
            <w:r w:rsidRPr="00736AE1">
              <w:rPr>
                <w:rFonts w:ascii="Times New Roman" w:hAnsi="Times New Roman"/>
                <w:sz w:val="28"/>
                <w:szCs w:val="28"/>
              </w:rPr>
              <w:t>Расчётно-конструкторская часть……………………………………….</w:t>
            </w:r>
            <w:r>
              <w:rPr>
                <w:rFonts w:ascii="Times New Roman" w:hAnsi="Times New Roman"/>
                <w:sz w:val="28"/>
                <w:szCs w:val="28"/>
              </w:rPr>
              <w:t>.</w:t>
            </w:r>
          </w:p>
        </w:tc>
        <w:tc>
          <w:tcPr>
            <w:tcW w:w="496" w:type="dxa"/>
          </w:tcPr>
          <w:p w:rsidR="008C294F" w:rsidRDefault="008C294F" w:rsidP="008C294F">
            <w:pPr>
              <w:spacing w:line="360" w:lineRule="auto"/>
              <w:ind w:left="-9090"/>
              <w:jc w:val="right"/>
              <w:rPr>
                <w:rFonts w:ascii="Times New Roman" w:hAnsi="Times New Roman"/>
                <w:sz w:val="28"/>
                <w:szCs w:val="28"/>
              </w:rPr>
            </w:pPr>
          </w:p>
        </w:tc>
      </w:tr>
      <w:tr w:rsidR="008C294F" w:rsidTr="008C294F">
        <w:tc>
          <w:tcPr>
            <w:tcW w:w="9190" w:type="dxa"/>
          </w:tcPr>
          <w:p w:rsidR="008C294F" w:rsidRDefault="008C294F" w:rsidP="008C294F">
            <w:pPr>
              <w:spacing w:line="360" w:lineRule="auto"/>
              <w:ind w:firstLine="709"/>
              <w:jc w:val="both"/>
              <w:rPr>
                <w:rFonts w:ascii="Times New Roman" w:hAnsi="Times New Roman"/>
                <w:sz w:val="28"/>
                <w:szCs w:val="28"/>
              </w:rPr>
            </w:pPr>
            <w:r w:rsidRPr="007E3E64">
              <w:rPr>
                <w:rFonts w:ascii="Times New Roman" w:hAnsi="Times New Roman"/>
                <w:sz w:val="28"/>
                <w:szCs w:val="24"/>
              </w:rPr>
              <w:t>2.</w:t>
            </w:r>
            <w:r>
              <w:rPr>
                <w:rFonts w:ascii="Times New Roman" w:hAnsi="Times New Roman"/>
                <w:sz w:val="28"/>
                <w:szCs w:val="24"/>
              </w:rPr>
              <w:t xml:space="preserve">1 </w:t>
            </w:r>
            <w:r w:rsidRPr="00CC6EF8">
              <w:rPr>
                <w:rFonts w:ascii="Times New Roman" w:hAnsi="Times New Roman"/>
                <w:sz w:val="28"/>
                <w:szCs w:val="28"/>
              </w:rPr>
              <w:t>Обоснование расположения светильников на плане помещения</w:t>
            </w:r>
            <w:r>
              <w:rPr>
                <w:rFonts w:ascii="Times New Roman" w:hAnsi="Times New Roman"/>
                <w:sz w:val="28"/>
                <w:szCs w:val="28"/>
              </w:rPr>
              <w:t>….........................................................................................................</w:t>
            </w:r>
          </w:p>
        </w:tc>
        <w:tc>
          <w:tcPr>
            <w:tcW w:w="496" w:type="dxa"/>
            <w:vAlign w:val="center"/>
          </w:tcPr>
          <w:p w:rsidR="008C294F" w:rsidRDefault="008C294F" w:rsidP="008C294F">
            <w:pPr>
              <w:tabs>
                <w:tab w:val="left" w:pos="311"/>
              </w:tabs>
              <w:spacing w:line="360" w:lineRule="auto"/>
              <w:jc w:val="right"/>
              <w:rPr>
                <w:rFonts w:ascii="Times New Roman" w:hAnsi="Times New Roman"/>
                <w:sz w:val="28"/>
                <w:szCs w:val="28"/>
              </w:rPr>
            </w:pPr>
          </w:p>
          <w:p w:rsidR="008C294F" w:rsidRDefault="008C294F" w:rsidP="008C294F">
            <w:pPr>
              <w:tabs>
                <w:tab w:val="left" w:pos="311"/>
              </w:tabs>
              <w:spacing w:line="360" w:lineRule="auto"/>
              <w:jc w:val="right"/>
              <w:rPr>
                <w:rFonts w:ascii="Times New Roman" w:hAnsi="Times New Roman"/>
                <w:sz w:val="28"/>
                <w:szCs w:val="28"/>
              </w:rPr>
            </w:pPr>
          </w:p>
        </w:tc>
      </w:tr>
      <w:tr w:rsidR="008C294F" w:rsidTr="008C294F">
        <w:tc>
          <w:tcPr>
            <w:tcW w:w="9190" w:type="dxa"/>
          </w:tcPr>
          <w:p w:rsidR="008C294F" w:rsidRDefault="008C294F" w:rsidP="008C294F">
            <w:pPr>
              <w:spacing w:line="360" w:lineRule="auto"/>
              <w:ind w:firstLine="709"/>
              <w:jc w:val="both"/>
              <w:rPr>
                <w:rFonts w:ascii="Times New Roman" w:hAnsi="Times New Roman"/>
                <w:sz w:val="28"/>
                <w:szCs w:val="28"/>
              </w:rPr>
            </w:pPr>
            <w:r w:rsidRPr="007E3E64">
              <w:rPr>
                <w:rFonts w:ascii="Times New Roman" w:hAnsi="Times New Roman"/>
                <w:sz w:val="28"/>
                <w:szCs w:val="24"/>
              </w:rPr>
              <w:t>2.</w:t>
            </w:r>
            <w:r>
              <w:rPr>
                <w:rFonts w:ascii="Times New Roman" w:hAnsi="Times New Roman"/>
                <w:sz w:val="28"/>
                <w:szCs w:val="24"/>
              </w:rPr>
              <w:t xml:space="preserve">2 </w:t>
            </w:r>
            <w:r w:rsidRPr="00CC6EF8">
              <w:rPr>
                <w:rFonts w:ascii="Times New Roman" w:hAnsi="Times New Roman"/>
                <w:sz w:val="28"/>
                <w:szCs w:val="28"/>
              </w:rPr>
              <w:t>Выбор необходимых видов и систем освещения, типов источников света и светильников, величин нормируемой освещенности и коэффициента запаса</w:t>
            </w:r>
            <w:r>
              <w:rPr>
                <w:rFonts w:ascii="Times New Roman" w:hAnsi="Times New Roman"/>
                <w:sz w:val="28"/>
                <w:szCs w:val="28"/>
              </w:rPr>
              <w:t>………………………………………………………........</w:t>
            </w:r>
          </w:p>
        </w:tc>
        <w:tc>
          <w:tcPr>
            <w:tcW w:w="496" w:type="dxa"/>
          </w:tcPr>
          <w:p w:rsidR="008C294F" w:rsidRDefault="008C294F" w:rsidP="008C294F">
            <w:pPr>
              <w:spacing w:line="360" w:lineRule="auto"/>
              <w:jc w:val="right"/>
              <w:rPr>
                <w:rFonts w:ascii="Times New Roman" w:hAnsi="Times New Roman"/>
                <w:sz w:val="28"/>
                <w:szCs w:val="28"/>
              </w:rPr>
            </w:pPr>
          </w:p>
          <w:p w:rsidR="008C294F" w:rsidRDefault="008C294F" w:rsidP="008C294F">
            <w:pPr>
              <w:spacing w:line="360" w:lineRule="auto"/>
              <w:jc w:val="right"/>
              <w:rPr>
                <w:rFonts w:ascii="Times New Roman" w:hAnsi="Times New Roman"/>
                <w:sz w:val="28"/>
                <w:szCs w:val="28"/>
              </w:rPr>
            </w:pPr>
          </w:p>
          <w:p w:rsidR="008C294F" w:rsidRDefault="008C294F" w:rsidP="008C294F">
            <w:pPr>
              <w:spacing w:line="360" w:lineRule="auto"/>
              <w:jc w:val="right"/>
              <w:rPr>
                <w:rFonts w:ascii="Times New Roman" w:hAnsi="Times New Roman"/>
                <w:sz w:val="28"/>
                <w:szCs w:val="28"/>
              </w:rPr>
            </w:pPr>
          </w:p>
        </w:tc>
      </w:tr>
      <w:tr w:rsidR="008C294F" w:rsidTr="008C294F">
        <w:tc>
          <w:tcPr>
            <w:tcW w:w="9190" w:type="dxa"/>
          </w:tcPr>
          <w:p w:rsidR="008C294F" w:rsidRDefault="008C294F" w:rsidP="008C294F">
            <w:pPr>
              <w:spacing w:line="360" w:lineRule="auto"/>
              <w:ind w:firstLine="709"/>
              <w:jc w:val="both"/>
              <w:rPr>
                <w:rFonts w:ascii="Times New Roman" w:hAnsi="Times New Roman"/>
                <w:sz w:val="28"/>
                <w:szCs w:val="28"/>
              </w:rPr>
            </w:pPr>
            <w:r>
              <w:rPr>
                <w:rFonts w:ascii="Times New Roman" w:hAnsi="Times New Roman"/>
                <w:sz w:val="28"/>
                <w:szCs w:val="24"/>
              </w:rPr>
              <w:t xml:space="preserve">2.3 </w:t>
            </w:r>
            <w:r w:rsidRPr="00CC6EF8">
              <w:rPr>
                <w:rFonts w:ascii="Times New Roman" w:hAnsi="Times New Roman"/>
                <w:sz w:val="28"/>
                <w:szCs w:val="24"/>
              </w:rPr>
              <w:t>Расчет аварийного освещения</w:t>
            </w:r>
            <w:r>
              <w:rPr>
                <w:rFonts w:ascii="Times New Roman" w:hAnsi="Times New Roman"/>
                <w:sz w:val="28"/>
                <w:szCs w:val="24"/>
              </w:rPr>
              <w:t>……………………………………….</w:t>
            </w:r>
          </w:p>
        </w:tc>
        <w:tc>
          <w:tcPr>
            <w:tcW w:w="496" w:type="dxa"/>
          </w:tcPr>
          <w:p w:rsidR="008C294F" w:rsidRDefault="008C294F" w:rsidP="008C294F">
            <w:pPr>
              <w:spacing w:line="360" w:lineRule="auto"/>
              <w:jc w:val="right"/>
              <w:rPr>
                <w:rFonts w:ascii="Times New Roman" w:hAnsi="Times New Roman"/>
                <w:sz w:val="28"/>
                <w:szCs w:val="28"/>
              </w:rPr>
            </w:pPr>
          </w:p>
        </w:tc>
      </w:tr>
      <w:tr w:rsidR="008C294F" w:rsidTr="008C294F">
        <w:tc>
          <w:tcPr>
            <w:tcW w:w="9190" w:type="dxa"/>
          </w:tcPr>
          <w:p w:rsidR="008C294F" w:rsidRDefault="008C294F" w:rsidP="008C294F">
            <w:pPr>
              <w:tabs>
                <w:tab w:val="left" w:pos="975"/>
              </w:tabs>
              <w:spacing w:line="360" w:lineRule="auto"/>
              <w:ind w:firstLine="709"/>
              <w:jc w:val="both"/>
              <w:rPr>
                <w:rFonts w:ascii="Times New Roman" w:hAnsi="Times New Roman"/>
                <w:sz w:val="28"/>
                <w:szCs w:val="28"/>
              </w:rPr>
            </w:pPr>
            <w:r>
              <w:rPr>
                <w:rFonts w:ascii="Times New Roman" w:hAnsi="Times New Roman"/>
                <w:sz w:val="28"/>
                <w:szCs w:val="24"/>
              </w:rPr>
              <w:t xml:space="preserve">2.4 </w:t>
            </w:r>
            <w:r w:rsidRPr="00CC6EF8">
              <w:rPr>
                <w:rFonts w:ascii="Times New Roman" w:hAnsi="Times New Roman"/>
                <w:sz w:val="28"/>
                <w:szCs w:val="24"/>
              </w:rPr>
              <w:t>Расчет групповой осветительной сети</w:t>
            </w:r>
            <w:r>
              <w:rPr>
                <w:rFonts w:ascii="Times New Roman" w:hAnsi="Times New Roman"/>
                <w:sz w:val="28"/>
                <w:szCs w:val="24"/>
              </w:rPr>
              <w:t>………………………...........</w:t>
            </w:r>
          </w:p>
        </w:tc>
        <w:tc>
          <w:tcPr>
            <w:tcW w:w="496" w:type="dxa"/>
          </w:tcPr>
          <w:p w:rsidR="008C294F" w:rsidRDefault="008C294F" w:rsidP="008C294F">
            <w:pPr>
              <w:spacing w:line="360" w:lineRule="auto"/>
              <w:jc w:val="right"/>
              <w:rPr>
                <w:rFonts w:ascii="Times New Roman" w:hAnsi="Times New Roman"/>
                <w:sz w:val="28"/>
                <w:szCs w:val="28"/>
              </w:rPr>
            </w:pPr>
          </w:p>
        </w:tc>
      </w:tr>
      <w:tr w:rsidR="008C294F" w:rsidTr="008C294F">
        <w:tc>
          <w:tcPr>
            <w:tcW w:w="9190" w:type="dxa"/>
          </w:tcPr>
          <w:p w:rsidR="008C294F" w:rsidRDefault="008C294F" w:rsidP="008C294F">
            <w:pPr>
              <w:spacing w:line="360" w:lineRule="auto"/>
              <w:ind w:firstLine="709"/>
              <w:jc w:val="both"/>
              <w:rPr>
                <w:rFonts w:ascii="Times New Roman" w:hAnsi="Times New Roman"/>
                <w:sz w:val="28"/>
                <w:szCs w:val="24"/>
              </w:rPr>
            </w:pPr>
            <w:r>
              <w:rPr>
                <w:rFonts w:ascii="Times New Roman" w:hAnsi="Times New Roman"/>
                <w:sz w:val="28"/>
                <w:szCs w:val="24"/>
              </w:rPr>
              <w:t>2.5 Выбор защитно</w:t>
            </w:r>
            <w:r>
              <w:rPr>
                <w:rFonts w:ascii="Times New Roman" w:hAnsi="Times New Roman" w:cs="Times New Roman"/>
                <w:sz w:val="28"/>
                <w:szCs w:val="24"/>
              </w:rPr>
              <w:t>−</w:t>
            </w:r>
            <w:r>
              <w:rPr>
                <w:rFonts w:ascii="Times New Roman" w:hAnsi="Times New Roman"/>
                <w:sz w:val="28"/>
                <w:szCs w:val="24"/>
              </w:rPr>
              <w:t>коммутационных аппаратов и проводников для осветительной сети, способы прокладки……………………………………...</w:t>
            </w:r>
          </w:p>
          <w:p w:rsidR="008C294F" w:rsidRPr="009523F6" w:rsidRDefault="008C294F" w:rsidP="008C294F">
            <w:pPr>
              <w:pStyle w:val="a4"/>
              <w:numPr>
                <w:ilvl w:val="0"/>
                <w:numId w:val="10"/>
              </w:numPr>
              <w:spacing w:line="360" w:lineRule="auto"/>
              <w:ind w:left="0" w:firstLine="0"/>
              <w:jc w:val="both"/>
              <w:rPr>
                <w:rFonts w:ascii="Times New Roman" w:hAnsi="Times New Roman"/>
                <w:sz w:val="28"/>
                <w:szCs w:val="24"/>
              </w:rPr>
            </w:pPr>
            <w:r w:rsidRPr="009523F6">
              <w:rPr>
                <w:rFonts w:ascii="Times New Roman" w:hAnsi="Times New Roman"/>
                <w:sz w:val="28"/>
                <w:szCs w:val="24"/>
              </w:rPr>
              <w:t>Техническое обслуживание осветительной сети электроснабжения…….........................................................................................</w:t>
            </w:r>
          </w:p>
        </w:tc>
        <w:tc>
          <w:tcPr>
            <w:tcW w:w="496" w:type="dxa"/>
          </w:tcPr>
          <w:p w:rsidR="008C294F" w:rsidRDefault="008C294F" w:rsidP="008C294F">
            <w:pPr>
              <w:spacing w:line="360" w:lineRule="auto"/>
              <w:jc w:val="right"/>
              <w:rPr>
                <w:rFonts w:ascii="Times New Roman" w:hAnsi="Times New Roman"/>
                <w:sz w:val="28"/>
                <w:szCs w:val="28"/>
              </w:rPr>
            </w:pPr>
          </w:p>
          <w:p w:rsidR="008C294F" w:rsidRDefault="008C294F" w:rsidP="008C294F">
            <w:pPr>
              <w:spacing w:line="360" w:lineRule="auto"/>
              <w:jc w:val="right"/>
              <w:rPr>
                <w:rFonts w:ascii="Times New Roman" w:hAnsi="Times New Roman"/>
                <w:sz w:val="28"/>
                <w:szCs w:val="28"/>
              </w:rPr>
            </w:pPr>
          </w:p>
          <w:p w:rsidR="008C294F" w:rsidRDefault="008C294F" w:rsidP="008C294F">
            <w:pPr>
              <w:spacing w:line="360" w:lineRule="auto"/>
              <w:jc w:val="right"/>
              <w:rPr>
                <w:rFonts w:ascii="Times New Roman" w:hAnsi="Times New Roman"/>
                <w:sz w:val="28"/>
                <w:szCs w:val="28"/>
              </w:rPr>
            </w:pPr>
          </w:p>
          <w:p w:rsidR="008C294F" w:rsidRDefault="008C294F" w:rsidP="008C294F">
            <w:pPr>
              <w:spacing w:line="360" w:lineRule="auto"/>
              <w:jc w:val="right"/>
              <w:rPr>
                <w:rFonts w:ascii="Times New Roman" w:hAnsi="Times New Roman"/>
                <w:sz w:val="28"/>
                <w:szCs w:val="28"/>
              </w:rPr>
            </w:pPr>
          </w:p>
        </w:tc>
      </w:tr>
      <w:tr w:rsidR="008C294F" w:rsidTr="008C294F">
        <w:tc>
          <w:tcPr>
            <w:tcW w:w="9190" w:type="dxa"/>
          </w:tcPr>
          <w:p w:rsidR="008C294F" w:rsidRPr="00C365FB" w:rsidRDefault="008C294F" w:rsidP="008C294F">
            <w:pPr>
              <w:spacing w:line="360" w:lineRule="auto"/>
              <w:jc w:val="both"/>
              <w:rPr>
                <w:rFonts w:ascii="Times New Roman" w:hAnsi="Times New Roman"/>
                <w:sz w:val="28"/>
                <w:szCs w:val="24"/>
              </w:rPr>
            </w:pPr>
            <w:r w:rsidRPr="00C365FB">
              <w:rPr>
                <w:rFonts w:ascii="Times New Roman" w:hAnsi="Times New Roman"/>
                <w:sz w:val="28"/>
                <w:szCs w:val="24"/>
              </w:rPr>
              <w:t>Заключение……………………………………………………………………...</w:t>
            </w:r>
          </w:p>
        </w:tc>
        <w:tc>
          <w:tcPr>
            <w:tcW w:w="496" w:type="dxa"/>
          </w:tcPr>
          <w:p w:rsidR="008C294F" w:rsidRDefault="008C294F" w:rsidP="008C294F">
            <w:pPr>
              <w:spacing w:line="360" w:lineRule="auto"/>
              <w:jc w:val="right"/>
              <w:rPr>
                <w:rFonts w:ascii="Times New Roman" w:hAnsi="Times New Roman"/>
                <w:sz w:val="28"/>
                <w:szCs w:val="28"/>
              </w:rPr>
            </w:pPr>
          </w:p>
        </w:tc>
      </w:tr>
      <w:tr w:rsidR="008C294F" w:rsidTr="008C294F">
        <w:tc>
          <w:tcPr>
            <w:tcW w:w="9190" w:type="dxa"/>
          </w:tcPr>
          <w:p w:rsidR="008C294F" w:rsidRPr="00C365FB" w:rsidRDefault="008C294F" w:rsidP="008C294F">
            <w:pPr>
              <w:spacing w:line="360" w:lineRule="auto"/>
              <w:jc w:val="both"/>
              <w:rPr>
                <w:rFonts w:ascii="Times New Roman" w:hAnsi="Times New Roman"/>
                <w:sz w:val="28"/>
                <w:szCs w:val="24"/>
              </w:rPr>
            </w:pPr>
            <w:r w:rsidRPr="00C365FB">
              <w:rPr>
                <w:rFonts w:ascii="Times New Roman" w:hAnsi="Times New Roman"/>
                <w:sz w:val="28"/>
                <w:szCs w:val="24"/>
              </w:rPr>
              <w:t>Список используемых источников……………………………………........</w:t>
            </w:r>
            <w:r>
              <w:rPr>
                <w:rFonts w:ascii="Times New Roman" w:hAnsi="Times New Roman"/>
                <w:sz w:val="28"/>
                <w:szCs w:val="24"/>
              </w:rPr>
              <w:t>...</w:t>
            </w:r>
            <w:r w:rsidRPr="00C365FB">
              <w:rPr>
                <w:rFonts w:ascii="Times New Roman" w:hAnsi="Times New Roman"/>
                <w:sz w:val="28"/>
                <w:szCs w:val="24"/>
              </w:rPr>
              <w:t>..</w:t>
            </w:r>
          </w:p>
        </w:tc>
        <w:tc>
          <w:tcPr>
            <w:tcW w:w="496" w:type="dxa"/>
          </w:tcPr>
          <w:p w:rsidR="008C294F" w:rsidRDefault="008C294F" w:rsidP="008C294F">
            <w:pPr>
              <w:spacing w:line="360" w:lineRule="auto"/>
              <w:jc w:val="right"/>
              <w:rPr>
                <w:rFonts w:ascii="Times New Roman" w:hAnsi="Times New Roman"/>
                <w:sz w:val="28"/>
                <w:szCs w:val="28"/>
              </w:rPr>
            </w:pPr>
          </w:p>
        </w:tc>
      </w:tr>
      <w:tr w:rsidR="008C294F" w:rsidTr="008C294F">
        <w:tc>
          <w:tcPr>
            <w:tcW w:w="9190" w:type="dxa"/>
          </w:tcPr>
          <w:p w:rsidR="008C294F" w:rsidRDefault="008C294F" w:rsidP="008C294F">
            <w:pPr>
              <w:spacing w:line="360" w:lineRule="auto"/>
              <w:jc w:val="both"/>
              <w:rPr>
                <w:rFonts w:ascii="Times New Roman" w:hAnsi="Times New Roman"/>
                <w:sz w:val="28"/>
                <w:szCs w:val="28"/>
              </w:rPr>
            </w:pPr>
            <w:r>
              <w:rPr>
                <w:rFonts w:ascii="Times New Roman" w:hAnsi="Times New Roman"/>
                <w:sz w:val="28"/>
                <w:szCs w:val="28"/>
              </w:rPr>
              <w:t xml:space="preserve">Приложение А </w:t>
            </w:r>
            <w:r w:rsidRPr="00104C0B">
              <w:rPr>
                <w:rFonts w:ascii="Times New Roman" w:hAnsi="Times New Roman"/>
                <w:sz w:val="28"/>
                <w:szCs w:val="28"/>
              </w:rPr>
              <w:t>(Рекомендуемое)</w:t>
            </w:r>
            <w:r>
              <w:rPr>
                <w:rFonts w:ascii="Times New Roman" w:hAnsi="Times New Roman"/>
                <w:sz w:val="28"/>
                <w:szCs w:val="28"/>
              </w:rPr>
              <w:t>………..……………………………………..</w:t>
            </w:r>
          </w:p>
          <w:p w:rsidR="008C294F" w:rsidRPr="00550FB7" w:rsidRDefault="008C294F" w:rsidP="008C294F">
            <w:pPr>
              <w:spacing w:line="360" w:lineRule="auto"/>
              <w:jc w:val="both"/>
              <w:rPr>
                <w:rFonts w:ascii="Times New Roman" w:hAnsi="Times New Roman"/>
                <w:sz w:val="28"/>
                <w:szCs w:val="28"/>
              </w:rPr>
            </w:pPr>
            <w:r w:rsidRPr="00550FB7">
              <w:rPr>
                <w:rFonts w:ascii="Times New Roman" w:hAnsi="Times New Roman"/>
                <w:sz w:val="28"/>
                <w:szCs w:val="28"/>
              </w:rPr>
              <w:t>Приложение В</w:t>
            </w:r>
            <w:r>
              <w:rPr>
                <w:rFonts w:ascii="Times New Roman" w:hAnsi="Times New Roman"/>
                <w:sz w:val="28"/>
                <w:szCs w:val="28"/>
              </w:rPr>
              <w:t xml:space="preserve"> </w:t>
            </w:r>
            <w:r w:rsidRPr="00104C0B">
              <w:rPr>
                <w:rFonts w:ascii="Times New Roman" w:hAnsi="Times New Roman"/>
                <w:sz w:val="28"/>
                <w:szCs w:val="28"/>
              </w:rPr>
              <w:t>(Обязательное)</w:t>
            </w:r>
            <w:r>
              <w:rPr>
                <w:rFonts w:ascii="Times New Roman" w:hAnsi="Times New Roman"/>
                <w:sz w:val="28"/>
                <w:szCs w:val="28"/>
              </w:rPr>
              <w:t>…..……………………………………………..</w:t>
            </w:r>
          </w:p>
        </w:tc>
        <w:tc>
          <w:tcPr>
            <w:tcW w:w="496" w:type="dxa"/>
          </w:tcPr>
          <w:p w:rsidR="008C294F" w:rsidRDefault="008C294F" w:rsidP="008C294F">
            <w:pPr>
              <w:spacing w:line="360" w:lineRule="auto"/>
              <w:jc w:val="right"/>
              <w:rPr>
                <w:rFonts w:ascii="Times New Roman" w:hAnsi="Times New Roman"/>
                <w:sz w:val="28"/>
                <w:szCs w:val="28"/>
              </w:rPr>
            </w:pPr>
          </w:p>
          <w:p w:rsidR="008C294F" w:rsidRDefault="008C294F" w:rsidP="008C294F">
            <w:pPr>
              <w:spacing w:line="360" w:lineRule="auto"/>
              <w:jc w:val="right"/>
              <w:rPr>
                <w:rFonts w:ascii="Times New Roman" w:hAnsi="Times New Roman"/>
                <w:sz w:val="28"/>
                <w:szCs w:val="28"/>
              </w:rPr>
            </w:pPr>
          </w:p>
        </w:tc>
      </w:tr>
    </w:tbl>
    <w:p w:rsidR="008C294F" w:rsidRDefault="008C294F" w:rsidP="008C294F">
      <w:pPr>
        <w:tabs>
          <w:tab w:val="left" w:pos="360"/>
        </w:tabs>
        <w:rPr>
          <w:sz w:val="24"/>
          <w:szCs w:val="24"/>
        </w:rPr>
      </w:pPr>
    </w:p>
    <w:p w:rsidR="008C294F" w:rsidRPr="008E58A8" w:rsidRDefault="008C294F" w:rsidP="008C294F">
      <w:pPr>
        <w:tabs>
          <w:tab w:val="left" w:pos="360"/>
        </w:tabs>
        <w:rPr>
          <w:sz w:val="24"/>
          <w:szCs w:val="24"/>
        </w:rPr>
      </w:pPr>
    </w:p>
    <w:p w:rsidR="008C294F" w:rsidRDefault="008C294F" w:rsidP="008C294F">
      <w:pPr>
        <w:ind w:left="57"/>
      </w:pPr>
    </w:p>
    <w:p w:rsidR="008C294F" w:rsidRDefault="008C294F" w:rsidP="008C294F">
      <w:pPr>
        <w:ind w:left="57"/>
      </w:pPr>
    </w:p>
    <w:p w:rsidR="008C294F" w:rsidRDefault="008C294F" w:rsidP="008C294F">
      <w:pPr>
        <w:ind w:left="57"/>
      </w:pPr>
    </w:p>
    <w:p w:rsidR="008C294F" w:rsidRDefault="008C294F" w:rsidP="008C294F">
      <w:pPr>
        <w:ind w:left="57"/>
      </w:pPr>
    </w:p>
    <w:p w:rsidR="008C294F" w:rsidRPr="00832D9B" w:rsidRDefault="008C294F" w:rsidP="008C294F">
      <w:pPr>
        <w:jc w:val="right"/>
        <w:rPr>
          <w:rFonts w:ascii="Times New Roman" w:hAnsi="Times New Roman" w:cs="Times New Roman"/>
          <w:b/>
        </w:rPr>
      </w:pPr>
      <w:r w:rsidRPr="00832D9B">
        <w:rPr>
          <w:rFonts w:ascii="Times New Roman" w:hAnsi="Times New Roman" w:cs="Times New Roman"/>
          <w:b/>
          <w:sz w:val="32"/>
          <w:szCs w:val="32"/>
        </w:rPr>
        <w:lastRenderedPageBreak/>
        <w:t>Приложение 4</w:t>
      </w:r>
    </w:p>
    <w:p w:rsidR="008C294F" w:rsidRDefault="008C294F" w:rsidP="008C294F">
      <w:pPr>
        <w:jc w:val="center"/>
        <w:rPr>
          <w:rFonts w:ascii="Times New Roman" w:hAnsi="Times New Roman" w:cs="Times New Roman"/>
          <w:b/>
          <w:sz w:val="32"/>
          <w:szCs w:val="32"/>
        </w:rPr>
      </w:pPr>
      <w:r w:rsidRPr="00832D9B">
        <w:rPr>
          <w:rFonts w:ascii="Times New Roman" w:hAnsi="Times New Roman" w:cs="Times New Roman"/>
          <w:b/>
          <w:sz w:val="32"/>
          <w:szCs w:val="32"/>
        </w:rPr>
        <w:t>План механического цеха</w:t>
      </w:r>
    </w:p>
    <w:p w:rsidR="008C294F" w:rsidRPr="00832D9B" w:rsidRDefault="008C294F" w:rsidP="008C294F">
      <w:pPr>
        <w:jc w:val="center"/>
        <w:rPr>
          <w:rFonts w:ascii="Times New Roman" w:hAnsi="Times New Roman" w:cs="Times New Roman"/>
          <w:sz w:val="28"/>
          <w:szCs w:val="28"/>
        </w:rPr>
      </w:pPr>
    </w:p>
    <w:p w:rsidR="008C294F" w:rsidRPr="00832D9B" w:rsidRDefault="008C294F" w:rsidP="008C294F">
      <w:pPr>
        <w:rPr>
          <w:rFonts w:ascii="Times New Roman" w:hAnsi="Times New Roman" w:cs="Times New Roman"/>
          <w:sz w:val="32"/>
          <w:szCs w:val="32"/>
        </w:rPr>
      </w:pPr>
      <w:r>
        <w:rPr>
          <w:noProof/>
        </w:rPr>
        <w:drawing>
          <wp:inline distT="0" distB="0" distL="0" distR="0">
            <wp:extent cx="5715000" cy="4175760"/>
            <wp:effectExtent l="1905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cstate="print"/>
                    <a:srcRect l="-8" t="-11" r="-8" b="-11"/>
                    <a:stretch>
                      <a:fillRect/>
                    </a:stretch>
                  </pic:blipFill>
                  <pic:spPr bwMode="auto">
                    <a:xfrm>
                      <a:off x="0" y="0"/>
                      <a:ext cx="5715000" cy="4175760"/>
                    </a:xfrm>
                    <a:prstGeom prst="rect">
                      <a:avLst/>
                    </a:prstGeom>
                    <a:solidFill>
                      <a:srgbClr val="FFFFFF"/>
                    </a:solidFill>
                    <a:ln w="9525">
                      <a:noFill/>
                      <a:miter lim="800000"/>
                      <a:headEnd/>
                      <a:tailEnd/>
                    </a:ln>
                  </pic:spPr>
                </pic:pic>
              </a:graphicData>
            </a:graphic>
          </wp:inline>
        </w:drawing>
      </w:r>
    </w:p>
    <w:p w:rsidR="008C294F" w:rsidRDefault="008C294F" w:rsidP="008C294F">
      <w:pPr>
        <w:jc w:val="center"/>
        <w:rPr>
          <w:rFonts w:ascii="Times New Roman" w:hAnsi="Times New Roman" w:cs="Times New Roman"/>
          <w:b/>
          <w:sz w:val="32"/>
          <w:szCs w:val="32"/>
        </w:rPr>
      </w:pPr>
    </w:p>
    <w:p w:rsidR="008C294F" w:rsidRDefault="008C294F" w:rsidP="008C294F">
      <w:pPr>
        <w:jc w:val="center"/>
        <w:rPr>
          <w:rFonts w:ascii="Times New Roman" w:hAnsi="Times New Roman" w:cs="Times New Roman"/>
          <w:b/>
          <w:sz w:val="32"/>
          <w:szCs w:val="32"/>
        </w:rPr>
      </w:pPr>
    </w:p>
    <w:p w:rsidR="008C294F" w:rsidRDefault="008C294F" w:rsidP="008C294F">
      <w:pPr>
        <w:jc w:val="center"/>
        <w:rPr>
          <w:rFonts w:ascii="Times New Roman" w:hAnsi="Times New Roman" w:cs="Times New Roman"/>
          <w:b/>
          <w:sz w:val="32"/>
          <w:szCs w:val="32"/>
        </w:rPr>
      </w:pPr>
    </w:p>
    <w:p w:rsidR="008C294F" w:rsidRDefault="008C294F" w:rsidP="008C294F">
      <w:pPr>
        <w:jc w:val="center"/>
        <w:rPr>
          <w:rFonts w:ascii="Times New Roman" w:hAnsi="Times New Roman" w:cs="Times New Roman"/>
          <w:b/>
          <w:sz w:val="32"/>
          <w:szCs w:val="32"/>
        </w:rPr>
      </w:pPr>
    </w:p>
    <w:p w:rsidR="008C294F" w:rsidRDefault="008C294F" w:rsidP="008C294F">
      <w:pPr>
        <w:jc w:val="center"/>
        <w:rPr>
          <w:rFonts w:ascii="Times New Roman" w:hAnsi="Times New Roman" w:cs="Times New Roman"/>
          <w:b/>
          <w:sz w:val="32"/>
          <w:szCs w:val="32"/>
        </w:rPr>
      </w:pPr>
    </w:p>
    <w:p w:rsidR="008C294F" w:rsidRDefault="008C294F" w:rsidP="008C294F">
      <w:pPr>
        <w:jc w:val="center"/>
        <w:rPr>
          <w:rFonts w:ascii="Times New Roman" w:hAnsi="Times New Roman" w:cs="Times New Roman"/>
          <w:b/>
          <w:sz w:val="32"/>
          <w:szCs w:val="32"/>
        </w:rPr>
      </w:pPr>
    </w:p>
    <w:p w:rsidR="008C294F" w:rsidRDefault="008C294F" w:rsidP="008C294F">
      <w:pPr>
        <w:jc w:val="center"/>
        <w:rPr>
          <w:rFonts w:ascii="Times New Roman" w:hAnsi="Times New Roman" w:cs="Times New Roman"/>
          <w:b/>
          <w:sz w:val="32"/>
          <w:szCs w:val="32"/>
        </w:rPr>
      </w:pPr>
    </w:p>
    <w:p w:rsidR="008C294F" w:rsidRDefault="008C294F" w:rsidP="008C294F">
      <w:pPr>
        <w:jc w:val="center"/>
        <w:rPr>
          <w:rFonts w:ascii="Times New Roman" w:hAnsi="Times New Roman" w:cs="Times New Roman"/>
          <w:b/>
          <w:sz w:val="32"/>
          <w:szCs w:val="32"/>
        </w:rPr>
      </w:pPr>
    </w:p>
    <w:p w:rsidR="008C294F" w:rsidRDefault="008C294F" w:rsidP="008C294F">
      <w:pPr>
        <w:jc w:val="center"/>
        <w:rPr>
          <w:rFonts w:ascii="Times New Roman" w:hAnsi="Times New Roman" w:cs="Times New Roman"/>
          <w:b/>
          <w:sz w:val="32"/>
          <w:szCs w:val="32"/>
        </w:rPr>
      </w:pPr>
    </w:p>
    <w:p w:rsidR="008C294F" w:rsidRDefault="008C294F" w:rsidP="008C294F">
      <w:pPr>
        <w:jc w:val="center"/>
        <w:rPr>
          <w:rFonts w:ascii="Times New Roman" w:hAnsi="Times New Roman" w:cs="Times New Roman"/>
          <w:b/>
          <w:sz w:val="32"/>
          <w:szCs w:val="32"/>
        </w:rPr>
      </w:pPr>
      <w:r w:rsidRPr="00832D9B">
        <w:rPr>
          <w:rFonts w:ascii="Times New Roman" w:hAnsi="Times New Roman" w:cs="Times New Roman"/>
          <w:b/>
          <w:sz w:val="32"/>
          <w:szCs w:val="32"/>
        </w:rPr>
        <w:lastRenderedPageBreak/>
        <w:t>План ремонтно-механического цеха</w:t>
      </w:r>
    </w:p>
    <w:p w:rsidR="008C294F" w:rsidRPr="00832D9B" w:rsidRDefault="008C294F" w:rsidP="008C294F">
      <w:pPr>
        <w:jc w:val="center"/>
        <w:rPr>
          <w:rFonts w:ascii="Times New Roman" w:hAnsi="Times New Roman" w:cs="Times New Roman"/>
          <w:sz w:val="28"/>
          <w:szCs w:val="28"/>
        </w:rPr>
      </w:pPr>
    </w:p>
    <w:p w:rsidR="008C294F" w:rsidRPr="00832D9B" w:rsidRDefault="008C294F" w:rsidP="008C294F">
      <w:pPr>
        <w:jc w:val="center"/>
        <w:rPr>
          <w:rFonts w:ascii="Times New Roman" w:hAnsi="Times New Roman" w:cs="Times New Roman"/>
          <w:b/>
          <w:sz w:val="32"/>
          <w:szCs w:val="32"/>
        </w:rPr>
      </w:pPr>
      <w:r>
        <w:rPr>
          <w:rFonts w:ascii="Times New Roman" w:hAnsi="Times New Roman" w:cs="Times New Roman"/>
          <w:b/>
          <w:noProof/>
          <w:sz w:val="32"/>
          <w:szCs w:val="32"/>
        </w:rPr>
        <w:drawing>
          <wp:anchor distT="0" distB="0" distL="114935" distR="114935" simplePos="0" relativeHeight="251687936" behindDoc="0" locked="0" layoutInCell="1" allowOverlap="1">
            <wp:simplePos x="0" y="0"/>
            <wp:positionH relativeFrom="column">
              <wp:posOffset>790575</wp:posOffset>
            </wp:positionH>
            <wp:positionV relativeFrom="paragraph">
              <wp:posOffset>57785</wp:posOffset>
            </wp:positionV>
            <wp:extent cx="4432935" cy="7772400"/>
            <wp:effectExtent l="19050" t="0" r="5715" b="0"/>
            <wp:wrapSquare wrapText="right"/>
            <wp:docPr id="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cstate="print"/>
                    <a:srcRect l="-15" t="-9" r="-15" b="-9"/>
                    <a:stretch>
                      <a:fillRect/>
                    </a:stretch>
                  </pic:blipFill>
                  <pic:spPr bwMode="auto">
                    <a:xfrm>
                      <a:off x="0" y="0"/>
                      <a:ext cx="4432935" cy="7772400"/>
                    </a:xfrm>
                    <a:prstGeom prst="rect">
                      <a:avLst/>
                    </a:prstGeom>
                    <a:solidFill>
                      <a:srgbClr val="FFFFFF"/>
                    </a:solidFill>
                    <a:ln w="9525">
                      <a:noFill/>
                      <a:miter lim="800000"/>
                      <a:headEnd/>
                      <a:tailEnd/>
                    </a:ln>
                  </pic:spPr>
                </pic:pic>
              </a:graphicData>
            </a:graphic>
          </wp:anchor>
        </w:drawing>
      </w:r>
    </w:p>
    <w:p w:rsidR="008C294F" w:rsidRDefault="008C294F" w:rsidP="008C294F"/>
    <w:p w:rsidR="008C294F" w:rsidRDefault="008C294F" w:rsidP="008C294F"/>
    <w:p w:rsidR="008C294F" w:rsidRDefault="008C294F" w:rsidP="008C294F"/>
    <w:p w:rsidR="008C294F" w:rsidRDefault="008C294F" w:rsidP="008C294F"/>
    <w:p w:rsidR="008C294F" w:rsidRDefault="008C294F" w:rsidP="008C294F"/>
    <w:p w:rsidR="008C294F" w:rsidRDefault="008C294F" w:rsidP="008C294F"/>
    <w:p w:rsidR="008C294F" w:rsidRDefault="008C294F" w:rsidP="008C294F"/>
    <w:p w:rsidR="008C294F" w:rsidRDefault="008C294F" w:rsidP="008C294F"/>
    <w:p w:rsidR="008C294F" w:rsidRDefault="008C294F" w:rsidP="008C294F"/>
    <w:p w:rsidR="008C294F" w:rsidRDefault="008C294F" w:rsidP="008C294F"/>
    <w:p w:rsidR="008C294F" w:rsidRDefault="008C294F" w:rsidP="008C294F"/>
    <w:p w:rsidR="008C294F" w:rsidRDefault="008C294F" w:rsidP="008C294F"/>
    <w:p w:rsidR="008C294F" w:rsidRDefault="008C294F" w:rsidP="008C294F"/>
    <w:p w:rsidR="008C294F" w:rsidRDefault="008C294F" w:rsidP="008C294F"/>
    <w:p w:rsidR="008C294F" w:rsidRDefault="008C294F" w:rsidP="008C294F"/>
    <w:p w:rsidR="008C294F" w:rsidRDefault="008C294F" w:rsidP="008C294F"/>
    <w:p w:rsidR="008C294F" w:rsidRDefault="008C294F" w:rsidP="008C294F"/>
    <w:p w:rsidR="008C294F" w:rsidRDefault="008C294F" w:rsidP="008C294F"/>
    <w:p w:rsidR="008C294F" w:rsidRDefault="008C294F" w:rsidP="008C294F"/>
    <w:p w:rsidR="008C294F" w:rsidRDefault="008C294F" w:rsidP="008C294F"/>
    <w:p w:rsidR="008C294F" w:rsidRDefault="008C294F" w:rsidP="008C294F"/>
    <w:p w:rsidR="008C294F" w:rsidRDefault="008C294F" w:rsidP="008C294F"/>
    <w:p w:rsidR="008C294F" w:rsidRDefault="008C294F" w:rsidP="008C294F"/>
    <w:p w:rsidR="00D51CDD" w:rsidRDefault="00D51CDD" w:rsidP="008C294F"/>
    <w:p w:rsidR="008C294F" w:rsidRDefault="008C294F" w:rsidP="008C294F">
      <w:pPr>
        <w:jc w:val="center"/>
        <w:rPr>
          <w:rFonts w:ascii="Times New Roman" w:hAnsi="Times New Roman" w:cs="Times New Roman"/>
          <w:b/>
          <w:sz w:val="32"/>
          <w:szCs w:val="32"/>
        </w:rPr>
      </w:pPr>
      <w:r w:rsidRPr="00832D9B">
        <w:rPr>
          <w:rFonts w:ascii="Times New Roman" w:hAnsi="Times New Roman" w:cs="Times New Roman"/>
          <w:b/>
          <w:sz w:val="32"/>
          <w:szCs w:val="32"/>
        </w:rPr>
        <w:t>План инструментального цеха</w:t>
      </w:r>
    </w:p>
    <w:p w:rsidR="008C294F" w:rsidRPr="00832D9B" w:rsidRDefault="008C294F" w:rsidP="008C294F">
      <w:pPr>
        <w:jc w:val="center"/>
        <w:rPr>
          <w:rFonts w:ascii="Times New Roman" w:hAnsi="Times New Roman" w:cs="Times New Roman"/>
          <w:sz w:val="28"/>
          <w:szCs w:val="28"/>
        </w:rPr>
      </w:pPr>
    </w:p>
    <w:p w:rsidR="008C294F" w:rsidRDefault="008C294F" w:rsidP="008C294F">
      <w:pPr>
        <w:jc w:val="center"/>
      </w:pPr>
      <w:r>
        <w:rPr>
          <w:noProof/>
        </w:rPr>
        <w:drawing>
          <wp:inline distT="0" distB="0" distL="0" distR="0">
            <wp:extent cx="3665220" cy="6850380"/>
            <wp:effectExtent l="1905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1" cstate="print"/>
                    <a:srcRect l="-8" t="-3" r="-8" b="-3"/>
                    <a:stretch>
                      <a:fillRect/>
                    </a:stretch>
                  </pic:blipFill>
                  <pic:spPr bwMode="auto">
                    <a:xfrm>
                      <a:off x="0" y="0"/>
                      <a:ext cx="3665220" cy="6850380"/>
                    </a:xfrm>
                    <a:prstGeom prst="rect">
                      <a:avLst/>
                    </a:prstGeom>
                    <a:solidFill>
                      <a:srgbClr val="FFFFFF"/>
                    </a:solidFill>
                    <a:ln w="9525">
                      <a:noFill/>
                      <a:miter lim="800000"/>
                      <a:headEnd/>
                      <a:tailEnd/>
                    </a:ln>
                  </pic:spPr>
                </pic:pic>
              </a:graphicData>
            </a:graphic>
          </wp:inline>
        </w:drawing>
      </w:r>
    </w:p>
    <w:p w:rsidR="008C294F" w:rsidRDefault="008C294F" w:rsidP="008C294F">
      <w:pPr>
        <w:jc w:val="center"/>
      </w:pPr>
    </w:p>
    <w:p w:rsidR="008C294F" w:rsidRDefault="008C294F" w:rsidP="008C294F">
      <w:pPr>
        <w:jc w:val="center"/>
      </w:pPr>
    </w:p>
    <w:p w:rsidR="008C294F" w:rsidRPr="00832D9B" w:rsidRDefault="008C294F" w:rsidP="008C294F">
      <w:pPr>
        <w:jc w:val="center"/>
        <w:rPr>
          <w:rFonts w:ascii="Times New Roman" w:hAnsi="Times New Roman" w:cs="Times New Roman"/>
        </w:rPr>
      </w:pPr>
      <w:r w:rsidRPr="00832D9B">
        <w:rPr>
          <w:rFonts w:ascii="Times New Roman" w:hAnsi="Times New Roman" w:cs="Times New Roman"/>
          <w:b/>
          <w:sz w:val="32"/>
          <w:szCs w:val="32"/>
        </w:rPr>
        <w:lastRenderedPageBreak/>
        <w:t>План кузнечного цеха</w:t>
      </w:r>
    </w:p>
    <w:p w:rsidR="008C294F" w:rsidRPr="00832D9B" w:rsidRDefault="008C294F" w:rsidP="008C294F">
      <w:pPr>
        <w:jc w:val="center"/>
        <w:rPr>
          <w:rFonts w:ascii="Times New Roman" w:hAnsi="Times New Roman" w:cs="Times New Roman"/>
          <w:b/>
          <w:sz w:val="28"/>
          <w:szCs w:val="28"/>
        </w:rPr>
      </w:pPr>
    </w:p>
    <w:p w:rsidR="008C294F" w:rsidRDefault="008C294F" w:rsidP="008C294F">
      <w:pPr>
        <w:jc w:val="center"/>
      </w:pPr>
      <w:r>
        <w:rPr>
          <w:noProof/>
          <w:sz w:val="28"/>
          <w:szCs w:val="28"/>
        </w:rPr>
        <w:drawing>
          <wp:inline distT="0" distB="0" distL="0" distR="0">
            <wp:extent cx="5669280" cy="4145280"/>
            <wp:effectExtent l="19050" t="0" r="762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2" cstate="print"/>
                    <a:srcRect l="-11" t="-15" r="-11" b="-15"/>
                    <a:stretch>
                      <a:fillRect/>
                    </a:stretch>
                  </pic:blipFill>
                  <pic:spPr bwMode="auto">
                    <a:xfrm>
                      <a:off x="0" y="0"/>
                      <a:ext cx="5669280" cy="4145280"/>
                    </a:xfrm>
                    <a:prstGeom prst="rect">
                      <a:avLst/>
                    </a:prstGeom>
                    <a:solidFill>
                      <a:srgbClr val="FFFFFF"/>
                    </a:solidFill>
                    <a:ln w="9525">
                      <a:noFill/>
                      <a:miter lim="800000"/>
                      <a:headEnd/>
                      <a:tailEnd/>
                    </a:ln>
                  </pic:spPr>
                </pic:pic>
              </a:graphicData>
            </a:graphic>
          </wp:inline>
        </w:drawing>
      </w:r>
    </w:p>
    <w:p w:rsidR="008C294F" w:rsidRDefault="008C294F" w:rsidP="008C294F">
      <w:pPr>
        <w:jc w:val="center"/>
        <w:rPr>
          <w:rFonts w:ascii="Times New Roman" w:hAnsi="Times New Roman" w:cs="Times New Roman"/>
          <w:sz w:val="28"/>
          <w:szCs w:val="28"/>
        </w:rPr>
      </w:pPr>
    </w:p>
    <w:p w:rsidR="008C294F" w:rsidRPr="00832D9B" w:rsidRDefault="008C294F" w:rsidP="008C294F">
      <w:pPr>
        <w:jc w:val="center"/>
        <w:rPr>
          <w:rFonts w:ascii="Times New Roman" w:hAnsi="Times New Roman" w:cs="Times New Roman"/>
        </w:rPr>
      </w:pPr>
      <w:r w:rsidRPr="00832D9B">
        <w:rPr>
          <w:rFonts w:ascii="Times New Roman" w:hAnsi="Times New Roman" w:cs="Times New Roman"/>
          <w:b/>
          <w:sz w:val="32"/>
          <w:szCs w:val="32"/>
        </w:rPr>
        <w:t>План деревообрабатывающего цеха</w:t>
      </w:r>
    </w:p>
    <w:p w:rsidR="008C294F" w:rsidRDefault="008C294F" w:rsidP="008C294F">
      <w:pPr>
        <w:jc w:val="center"/>
      </w:pPr>
      <w:r>
        <w:rPr>
          <w:noProof/>
        </w:rPr>
        <w:drawing>
          <wp:inline distT="0" distB="0" distL="0" distR="0">
            <wp:extent cx="5362575" cy="3038475"/>
            <wp:effectExtent l="19050" t="0" r="952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3" cstate="print"/>
                    <a:srcRect l="-11" t="-20" r="-11" b="-20"/>
                    <a:stretch>
                      <a:fillRect/>
                    </a:stretch>
                  </pic:blipFill>
                  <pic:spPr bwMode="auto">
                    <a:xfrm>
                      <a:off x="0" y="0"/>
                      <a:ext cx="5362575" cy="3038475"/>
                    </a:xfrm>
                    <a:prstGeom prst="rect">
                      <a:avLst/>
                    </a:prstGeom>
                    <a:solidFill>
                      <a:srgbClr val="FFFFFF"/>
                    </a:solidFill>
                    <a:ln w="9525">
                      <a:noFill/>
                      <a:miter lim="800000"/>
                      <a:headEnd/>
                      <a:tailEnd/>
                    </a:ln>
                  </pic:spPr>
                </pic:pic>
              </a:graphicData>
            </a:graphic>
          </wp:inline>
        </w:drawing>
      </w:r>
    </w:p>
    <w:p w:rsidR="008C294F" w:rsidRDefault="008C294F" w:rsidP="008C294F">
      <w:pPr>
        <w:tabs>
          <w:tab w:val="left" w:pos="8222"/>
        </w:tabs>
        <w:ind w:left="4253"/>
        <w:jc w:val="both"/>
        <w:rPr>
          <w:rFonts w:ascii="Times New Roman" w:hAnsi="Times New Roman" w:cs="Times New Roman"/>
          <w:b/>
          <w:sz w:val="24"/>
        </w:rPr>
        <w:sectPr w:rsidR="008C294F" w:rsidSect="00014F79">
          <w:pgSz w:w="11906" w:h="16838"/>
          <w:pgMar w:top="1418" w:right="1418" w:bottom="1418" w:left="1418" w:header="708" w:footer="708" w:gutter="0"/>
          <w:cols w:space="708"/>
          <w:titlePg/>
          <w:docGrid w:linePitch="360"/>
        </w:sectPr>
      </w:pPr>
    </w:p>
    <w:p w:rsidR="008C294F" w:rsidRPr="00EB66BB" w:rsidRDefault="008C294F" w:rsidP="008C294F">
      <w:pPr>
        <w:jc w:val="right"/>
        <w:rPr>
          <w:rFonts w:ascii="Times New Roman" w:hAnsi="Times New Roman" w:cs="Times New Roman"/>
          <w:b/>
          <w:sz w:val="32"/>
          <w:szCs w:val="32"/>
        </w:rPr>
      </w:pPr>
      <w:r>
        <w:rPr>
          <w:rFonts w:ascii="Times New Roman" w:hAnsi="Times New Roman" w:cs="Times New Roman"/>
          <w:b/>
          <w:sz w:val="32"/>
          <w:szCs w:val="32"/>
        </w:rPr>
        <w:lastRenderedPageBreak/>
        <w:t>Приложение 5</w:t>
      </w:r>
    </w:p>
    <w:p w:rsidR="008C294F" w:rsidRPr="00EB66BB" w:rsidRDefault="008C294F" w:rsidP="008C294F">
      <w:pPr>
        <w:spacing w:after="0"/>
        <w:jc w:val="center"/>
        <w:rPr>
          <w:rFonts w:ascii="Times New Roman" w:hAnsi="Times New Roman" w:cs="Times New Roman"/>
          <w:sz w:val="28"/>
          <w:szCs w:val="28"/>
        </w:rPr>
      </w:pPr>
      <w:r w:rsidRPr="00EB66BB">
        <w:rPr>
          <w:rFonts w:ascii="Times New Roman" w:hAnsi="Times New Roman" w:cs="Times New Roman"/>
          <w:sz w:val="28"/>
          <w:szCs w:val="28"/>
        </w:rPr>
        <w:t>Рекомендуемые источники света для производственных помещений</w:t>
      </w:r>
    </w:p>
    <w:p w:rsidR="008C294F" w:rsidRPr="00EB66BB" w:rsidRDefault="008C294F" w:rsidP="008C294F">
      <w:pPr>
        <w:jc w:val="center"/>
        <w:rPr>
          <w:rFonts w:ascii="Times New Roman" w:hAnsi="Times New Roman" w:cs="Times New Roman"/>
          <w:sz w:val="28"/>
          <w:szCs w:val="28"/>
        </w:rPr>
      </w:pPr>
      <w:r w:rsidRPr="00EB66BB">
        <w:rPr>
          <w:rFonts w:ascii="Times New Roman" w:hAnsi="Times New Roman" w:cs="Times New Roman"/>
          <w:sz w:val="28"/>
          <w:szCs w:val="28"/>
        </w:rPr>
        <w:t>при системе общего освещения</w:t>
      </w:r>
    </w:p>
    <w:tbl>
      <w:tblPr>
        <w:tblW w:w="0" w:type="auto"/>
        <w:jc w:val="center"/>
        <w:tblInd w:w="-5" w:type="dxa"/>
        <w:tblLayout w:type="fixed"/>
        <w:tblLook w:val="0000"/>
      </w:tblPr>
      <w:tblGrid>
        <w:gridCol w:w="4946"/>
        <w:gridCol w:w="2078"/>
        <w:gridCol w:w="1984"/>
        <w:gridCol w:w="2126"/>
        <w:gridCol w:w="3024"/>
      </w:tblGrid>
      <w:tr w:rsidR="008C294F" w:rsidRPr="00EB66BB" w:rsidTr="008C294F">
        <w:trPr>
          <w:jc w:val="center"/>
        </w:trPr>
        <w:tc>
          <w:tcPr>
            <w:tcW w:w="4946"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Характеристики зрительной работы по требованиям к цветоразличению</w:t>
            </w:r>
          </w:p>
        </w:tc>
        <w:tc>
          <w:tcPr>
            <w:tcW w:w="2078"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Освещенность,</w:t>
            </w: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лк</w:t>
            </w:r>
          </w:p>
        </w:tc>
        <w:tc>
          <w:tcPr>
            <w:tcW w:w="1984"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 xml:space="preserve">Минимальный индекс цветопередачи источников света, </w:t>
            </w:r>
            <w:r w:rsidRPr="00EB66BB">
              <w:rPr>
                <w:rFonts w:ascii="Times New Roman" w:hAnsi="Times New Roman" w:cs="Times New Roman"/>
                <w:sz w:val="28"/>
                <w:szCs w:val="28"/>
                <w:lang w:val="en-US"/>
              </w:rPr>
              <w:t>R</w:t>
            </w:r>
            <w:r w:rsidRPr="00EB66BB">
              <w:rPr>
                <w:rFonts w:ascii="Times New Roman" w:hAnsi="Times New Roman" w:cs="Times New Roman"/>
                <w:sz w:val="28"/>
                <w:szCs w:val="28"/>
                <w:vertAlign w:val="subscript"/>
              </w:rPr>
              <w:t>а</w:t>
            </w:r>
          </w:p>
        </w:tc>
        <w:tc>
          <w:tcPr>
            <w:tcW w:w="2126"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Диапазон цветовой температуры источников света, Т</w:t>
            </w:r>
            <w:r w:rsidRPr="00EB66BB">
              <w:rPr>
                <w:rFonts w:ascii="Times New Roman" w:hAnsi="Times New Roman" w:cs="Times New Roman"/>
                <w:sz w:val="28"/>
                <w:szCs w:val="28"/>
                <w:vertAlign w:val="subscript"/>
              </w:rPr>
              <w:t>ц</w:t>
            </w:r>
            <w:r w:rsidRPr="00EB66BB">
              <w:rPr>
                <w:rFonts w:ascii="Times New Roman" w:hAnsi="Times New Roman" w:cs="Times New Roman"/>
                <w:sz w:val="28"/>
                <w:szCs w:val="28"/>
              </w:rPr>
              <w:t>, К</w:t>
            </w:r>
          </w:p>
        </w:tc>
        <w:tc>
          <w:tcPr>
            <w:tcW w:w="302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Примерные типы</w:t>
            </w: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источников света</w:t>
            </w:r>
          </w:p>
        </w:tc>
      </w:tr>
      <w:tr w:rsidR="008C294F" w:rsidRPr="00EB66BB" w:rsidTr="008C294F">
        <w:trPr>
          <w:jc w:val="center"/>
        </w:trPr>
        <w:tc>
          <w:tcPr>
            <w:tcW w:w="4946"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1</w:t>
            </w:r>
          </w:p>
        </w:tc>
        <w:tc>
          <w:tcPr>
            <w:tcW w:w="2078"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2</w:t>
            </w:r>
          </w:p>
        </w:tc>
        <w:tc>
          <w:tcPr>
            <w:tcW w:w="1984"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3</w:t>
            </w:r>
          </w:p>
        </w:tc>
        <w:tc>
          <w:tcPr>
            <w:tcW w:w="2126"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4</w:t>
            </w:r>
          </w:p>
        </w:tc>
        <w:tc>
          <w:tcPr>
            <w:tcW w:w="3024" w:type="dxa"/>
            <w:tcBorders>
              <w:top w:val="single" w:sz="4" w:space="0" w:color="000000"/>
              <w:left w:val="single" w:sz="4" w:space="0" w:color="000000"/>
              <w:bottom w:val="single" w:sz="4" w:space="0" w:color="000000"/>
              <w:right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5</w:t>
            </w:r>
          </w:p>
        </w:tc>
      </w:tr>
      <w:tr w:rsidR="008C294F" w:rsidRPr="00EB66BB" w:rsidTr="008C294F">
        <w:trPr>
          <w:jc w:val="center"/>
        </w:trPr>
        <w:tc>
          <w:tcPr>
            <w:tcW w:w="4946"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both"/>
              <w:rPr>
                <w:rFonts w:ascii="Times New Roman" w:hAnsi="Times New Roman" w:cs="Times New Roman"/>
                <w:sz w:val="28"/>
                <w:szCs w:val="28"/>
              </w:rPr>
            </w:pPr>
            <w:r w:rsidRPr="00EB66BB">
              <w:rPr>
                <w:rFonts w:ascii="Times New Roman" w:hAnsi="Times New Roman" w:cs="Times New Roman"/>
                <w:sz w:val="28"/>
                <w:szCs w:val="28"/>
              </w:rPr>
              <w:t>Контроль цвета с очень высокими требованиями к цветоразличению (контроль готовой продукции на швейных фабриках, тканей на текстильных фабриках, сортировка кожи, подбор красок для цветной печати и т.п.)</w:t>
            </w:r>
          </w:p>
        </w:tc>
        <w:tc>
          <w:tcPr>
            <w:tcW w:w="2078"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300 и более</w:t>
            </w:r>
          </w:p>
        </w:tc>
        <w:tc>
          <w:tcPr>
            <w:tcW w:w="1984"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90</w:t>
            </w:r>
          </w:p>
        </w:tc>
        <w:tc>
          <w:tcPr>
            <w:tcW w:w="2126"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5000-6000</w:t>
            </w:r>
          </w:p>
        </w:tc>
        <w:tc>
          <w:tcPr>
            <w:tcW w:w="302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EB66BB" w:rsidRDefault="001424BD" w:rsidP="008C294F">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pict>
                <v:rect id="_x0000_s1294" style="position:absolute;left:0;text-align:left;margin-left:165.85pt;margin-top:20.4pt;width:36pt;height:54pt;z-index:251689984;mso-wrap-style:none;mso-position-horizontal:absolute;mso-position-horizontal-relative:text;mso-position-vertical:absolute;mso-position-vertical-relative:text;v-text-anchor:middle" stroked="f" strokecolor="#3465a4">
                  <v:fill color2="black"/>
                  <v:stroke color2="#cb9a5b" joinstyle="round"/>
                </v:rect>
              </w:pict>
            </w:r>
            <w:r w:rsidR="008C294F" w:rsidRPr="00EB66BB">
              <w:rPr>
                <w:rFonts w:ascii="Times New Roman" w:hAnsi="Times New Roman" w:cs="Times New Roman"/>
                <w:sz w:val="28"/>
                <w:szCs w:val="28"/>
              </w:rPr>
              <w:t>ЛДЦ, ЛДЦ УФ, (ЛХЕ)</w:t>
            </w:r>
          </w:p>
        </w:tc>
      </w:tr>
      <w:tr w:rsidR="008C294F" w:rsidRPr="00EB66BB" w:rsidTr="008C294F">
        <w:trPr>
          <w:jc w:val="center"/>
        </w:trPr>
        <w:tc>
          <w:tcPr>
            <w:tcW w:w="4946"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both"/>
              <w:rPr>
                <w:rFonts w:ascii="Times New Roman" w:hAnsi="Times New Roman" w:cs="Times New Roman"/>
                <w:sz w:val="28"/>
                <w:szCs w:val="28"/>
              </w:rPr>
            </w:pPr>
            <w:r w:rsidRPr="00EB66BB">
              <w:rPr>
                <w:rFonts w:ascii="Times New Roman" w:hAnsi="Times New Roman" w:cs="Times New Roman"/>
                <w:sz w:val="28"/>
                <w:szCs w:val="28"/>
              </w:rPr>
              <w:t>Сопоставление цветов с высокими требованиями к цветоразличению (ткачество, швейное производство, цветная печать и т.д.)</w:t>
            </w:r>
          </w:p>
        </w:tc>
        <w:tc>
          <w:tcPr>
            <w:tcW w:w="2078"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300 и более</w:t>
            </w:r>
          </w:p>
        </w:tc>
        <w:tc>
          <w:tcPr>
            <w:tcW w:w="1984"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85</w:t>
            </w:r>
          </w:p>
        </w:tc>
        <w:tc>
          <w:tcPr>
            <w:tcW w:w="2126"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3500-6000</w:t>
            </w:r>
          </w:p>
        </w:tc>
        <w:tc>
          <w:tcPr>
            <w:tcW w:w="302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ЛБЦТ, ЛДЦ, ЛДЦ УФ</w:t>
            </w:r>
          </w:p>
        </w:tc>
      </w:tr>
    </w:tbl>
    <w:p w:rsidR="008C294F" w:rsidRPr="00EB66BB" w:rsidRDefault="008C294F" w:rsidP="008C294F">
      <w:pPr>
        <w:spacing w:after="0"/>
        <w:rPr>
          <w:rFonts w:ascii="Times New Roman" w:hAnsi="Times New Roman" w:cs="Times New Roman"/>
          <w:sz w:val="28"/>
          <w:szCs w:val="28"/>
        </w:rPr>
      </w:pPr>
    </w:p>
    <w:p w:rsidR="008C294F" w:rsidRPr="00EB66BB" w:rsidRDefault="008C294F" w:rsidP="008C294F">
      <w:pPr>
        <w:spacing w:after="0"/>
        <w:rPr>
          <w:rFonts w:ascii="Times New Roman" w:hAnsi="Times New Roman" w:cs="Times New Roman"/>
          <w:sz w:val="28"/>
          <w:szCs w:val="28"/>
        </w:rPr>
      </w:pPr>
    </w:p>
    <w:p w:rsidR="008C294F" w:rsidRDefault="008C294F" w:rsidP="008C294F">
      <w:pPr>
        <w:spacing w:after="0"/>
        <w:rPr>
          <w:rFonts w:ascii="Times New Roman" w:hAnsi="Times New Roman" w:cs="Times New Roman"/>
          <w:sz w:val="28"/>
          <w:szCs w:val="28"/>
        </w:rPr>
      </w:pPr>
    </w:p>
    <w:p w:rsidR="008C294F" w:rsidRDefault="008C294F" w:rsidP="008C294F">
      <w:pPr>
        <w:spacing w:after="0"/>
        <w:rPr>
          <w:rFonts w:ascii="Times New Roman" w:hAnsi="Times New Roman" w:cs="Times New Roman"/>
          <w:sz w:val="28"/>
          <w:szCs w:val="28"/>
        </w:rPr>
      </w:pPr>
    </w:p>
    <w:p w:rsidR="008C294F" w:rsidRDefault="008C294F" w:rsidP="008C294F">
      <w:pPr>
        <w:spacing w:after="0"/>
        <w:rPr>
          <w:rFonts w:ascii="Times New Roman" w:hAnsi="Times New Roman" w:cs="Times New Roman"/>
          <w:sz w:val="28"/>
          <w:szCs w:val="28"/>
        </w:rPr>
      </w:pPr>
    </w:p>
    <w:p w:rsidR="008C294F" w:rsidRPr="00EB66BB" w:rsidRDefault="008C294F" w:rsidP="008C294F">
      <w:pPr>
        <w:jc w:val="right"/>
        <w:rPr>
          <w:rFonts w:ascii="Times New Roman" w:hAnsi="Times New Roman" w:cs="Times New Roman"/>
          <w:sz w:val="28"/>
          <w:szCs w:val="28"/>
        </w:rPr>
      </w:pPr>
      <w:r>
        <w:rPr>
          <w:rFonts w:ascii="Times New Roman" w:hAnsi="Times New Roman" w:cs="Times New Roman"/>
          <w:sz w:val="28"/>
          <w:szCs w:val="28"/>
        </w:rPr>
        <w:lastRenderedPageBreak/>
        <w:t>Продолжение приложения 5</w:t>
      </w:r>
    </w:p>
    <w:tbl>
      <w:tblPr>
        <w:tblW w:w="0" w:type="auto"/>
        <w:jc w:val="center"/>
        <w:tblInd w:w="-5" w:type="dxa"/>
        <w:tblLayout w:type="fixed"/>
        <w:tblLook w:val="0000"/>
      </w:tblPr>
      <w:tblGrid>
        <w:gridCol w:w="4946"/>
        <w:gridCol w:w="2078"/>
        <w:gridCol w:w="1984"/>
        <w:gridCol w:w="2126"/>
        <w:gridCol w:w="3024"/>
      </w:tblGrid>
      <w:tr w:rsidR="008C294F" w:rsidRPr="00EB66BB" w:rsidTr="008C294F">
        <w:trPr>
          <w:jc w:val="center"/>
        </w:trPr>
        <w:tc>
          <w:tcPr>
            <w:tcW w:w="4946"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1</w:t>
            </w:r>
          </w:p>
        </w:tc>
        <w:tc>
          <w:tcPr>
            <w:tcW w:w="2078"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2</w:t>
            </w:r>
          </w:p>
        </w:tc>
        <w:tc>
          <w:tcPr>
            <w:tcW w:w="1984"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3</w:t>
            </w:r>
          </w:p>
        </w:tc>
        <w:tc>
          <w:tcPr>
            <w:tcW w:w="2126"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4</w:t>
            </w:r>
          </w:p>
        </w:tc>
        <w:tc>
          <w:tcPr>
            <w:tcW w:w="3024" w:type="dxa"/>
            <w:tcBorders>
              <w:top w:val="single" w:sz="4" w:space="0" w:color="000000"/>
              <w:left w:val="single" w:sz="4" w:space="0" w:color="000000"/>
              <w:bottom w:val="single" w:sz="4" w:space="0" w:color="000000"/>
              <w:right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5</w:t>
            </w:r>
          </w:p>
        </w:tc>
      </w:tr>
      <w:tr w:rsidR="008C294F" w:rsidRPr="00EB66BB" w:rsidTr="008C294F">
        <w:trPr>
          <w:jc w:val="center"/>
        </w:trPr>
        <w:tc>
          <w:tcPr>
            <w:tcW w:w="4946"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both"/>
              <w:rPr>
                <w:rFonts w:ascii="Times New Roman" w:hAnsi="Times New Roman" w:cs="Times New Roman"/>
                <w:sz w:val="28"/>
                <w:szCs w:val="28"/>
              </w:rPr>
            </w:pPr>
            <w:r w:rsidRPr="00EB66BB">
              <w:rPr>
                <w:rFonts w:ascii="Times New Roman" w:hAnsi="Times New Roman" w:cs="Times New Roman"/>
                <w:sz w:val="28"/>
                <w:szCs w:val="28"/>
              </w:rPr>
              <w:t>Различение цветных объектов при невысоких требованиях к цветоразличению (сборка радиоаппаратуры, прядение, намотка проводов и т.п.)</w:t>
            </w:r>
          </w:p>
        </w:tc>
        <w:tc>
          <w:tcPr>
            <w:tcW w:w="2078"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500 и более</w:t>
            </w: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300, 400</w:t>
            </w: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150, 200</w:t>
            </w: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Менее 150</w:t>
            </w:r>
          </w:p>
        </w:tc>
        <w:tc>
          <w:tcPr>
            <w:tcW w:w="1984"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50</w:t>
            </w: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50</w:t>
            </w: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45</w:t>
            </w: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40</w:t>
            </w:r>
          </w:p>
        </w:tc>
        <w:tc>
          <w:tcPr>
            <w:tcW w:w="2126"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3500-6000</w:t>
            </w: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3500-5500</w:t>
            </w: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3000-4500</w:t>
            </w: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2700-3500</w:t>
            </w:r>
          </w:p>
        </w:tc>
        <w:tc>
          <w:tcPr>
            <w:tcW w:w="302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EB66BB" w:rsidRDefault="008C294F" w:rsidP="008C294F">
            <w:pPr>
              <w:spacing w:after="0" w:line="240" w:lineRule="auto"/>
              <w:rPr>
                <w:rFonts w:ascii="Times New Roman" w:hAnsi="Times New Roman" w:cs="Times New Roman"/>
                <w:sz w:val="28"/>
                <w:szCs w:val="28"/>
              </w:rPr>
            </w:pPr>
            <w:r w:rsidRPr="00EB66BB">
              <w:rPr>
                <w:rFonts w:ascii="Times New Roman" w:hAnsi="Times New Roman" w:cs="Times New Roman"/>
                <w:sz w:val="28"/>
                <w:szCs w:val="28"/>
              </w:rPr>
              <w:t>ЛБ, (ЛХБ), МГЛ</w:t>
            </w:r>
          </w:p>
          <w:p w:rsidR="008C294F" w:rsidRPr="00EB66BB" w:rsidRDefault="008C294F" w:rsidP="008C294F">
            <w:pPr>
              <w:spacing w:after="0" w:line="240" w:lineRule="auto"/>
              <w:rPr>
                <w:rFonts w:ascii="Times New Roman" w:hAnsi="Times New Roman" w:cs="Times New Roman"/>
                <w:sz w:val="28"/>
                <w:szCs w:val="28"/>
              </w:rPr>
            </w:pPr>
            <w:r w:rsidRPr="00EB66BB">
              <w:rPr>
                <w:rFonts w:ascii="Times New Roman" w:hAnsi="Times New Roman" w:cs="Times New Roman"/>
                <w:sz w:val="28"/>
                <w:szCs w:val="28"/>
              </w:rPr>
              <w:t>ЛБ, (ЛХБ), МГЛ, НЛВД+МГЛ</w:t>
            </w:r>
          </w:p>
          <w:p w:rsidR="008C294F" w:rsidRPr="00EB66BB" w:rsidRDefault="008C294F" w:rsidP="008C294F">
            <w:pPr>
              <w:spacing w:after="0" w:line="240" w:lineRule="auto"/>
              <w:rPr>
                <w:rFonts w:ascii="Times New Roman" w:hAnsi="Times New Roman" w:cs="Times New Roman"/>
                <w:sz w:val="28"/>
                <w:szCs w:val="28"/>
              </w:rPr>
            </w:pPr>
            <w:r w:rsidRPr="00EB66BB">
              <w:rPr>
                <w:rFonts w:ascii="Times New Roman" w:hAnsi="Times New Roman" w:cs="Times New Roman"/>
                <w:sz w:val="28"/>
                <w:szCs w:val="28"/>
              </w:rPr>
              <w:t>ЛБ, (ЛХБ), НЛВД+МГЛ, ДРЛ</w:t>
            </w:r>
          </w:p>
          <w:p w:rsidR="008C294F" w:rsidRPr="00EB66BB" w:rsidRDefault="008C294F" w:rsidP="008C294F">
            <w:pPr>
              <w:spacing w:after="0" w:line="240" w:lineRule="auto"/>
              <w:rPr>
                <w:rFonts w:ascii="Times New Roman" w:hAnsi="Times New Roman" w:cs="Times New Roman"/>
                <w:sz w:val="28"/>
                <w:szCs w:val="28"/>
              </w:rPr>
            </w:pPr>
            <w:r w:rsidRPr="00EB66BB">
              <w:rPr>
                <w:rFonts w:ascii="Times New Roman" w:hAnsi="Times New Roman" w:cs="Times New Roman"/>
                <w:sz w:val="28"/>
                <w:szCs w:val="28"/>
              </w:rPr>
              <w:t>ЛБ, ДРЛ, НЛВД+МГЛ (ЛН, КГ)</w:t>
            </w:r>
          </w:p>
        </w:tc>
      </w:tr>
      <w:tr w:rsidR="008C294F" w:rsidRPr="00EB66BB" w:rsidTr="008C294F">
        <w:trPr>
          <w:jc w:val="center"/>
        </w:trPr>
        <w:tc>
          <w:tcPr>
            <w:tcW w:w="4946"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rPr>
                <w:rFonts w:ascii="Times New Roman" w:hAnsi="Times New Roman" w:cs="Times New Roman"/>
                <w:sz w:val="28"/>
                <w:szCs w:val="28"/>
              </w:rPr>
            </w:pPr>
            <w:r w:rsidRPr="00EB66BB">
              <w:rPr>
                <w:rFonts w:ascii="Times New Roman" w:hAnsi="Times New Roman" w:cs="Times New Roman"/>
                <w:sz w:val="28"/>
                <w:szCs w:val="28"/>
              </w:rPr>
              <w:t>Требования к цветоразличению отсутствуют (механическая обработка металлов, пластмасс, сборка машин, инструментов и т.п.)</w:t>
            </w:r>
          </w:p>
        </w:tc>
        <w:tc>
          <w:tcPr>
            <w:tcW w:w="2078"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500 и более</w:t>
            </w: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300, 400</w:t>
            </w: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150, 200</w:t>
            </w: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Менее 150</w:t>
            </w:r>
          </w:p>
        </w:tc>
        <w:tc>
          <w:tcPr>
            <w:tcW w:w="1984"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50</w:t>
            </w: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40</w:t>
            </w: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29</w:t>
            </w: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25</w:t>
            </w:r>
          </w:p>
        </w:tc>
        <w:tc>
          <w:tcPr>
            <w:tcW w:w="2126"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3500-6000</w:t>
            </w: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3500-5000</w:t>
            </w: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2600-4500</w:t>
            </w: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2400-3500</w:t>
            </w:r>
          </w:p>
        </w:tc>
        <w:tc>
          <w:tcPr>
            <w:tcW w:w="302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EB66BB" w:rsidRDefault="008C294F" w:rsidP="008C294F">
            <w:pPr>
              <w:spacing w:after="0" w:line="240" w:lineRule="auto"/>
              <w:rPr>
                <w:rFonts w:ascii="Times New Roman" w:hAnsi="Times New Roman" w:cs="Times New Roman"/>
                <w:sz w:val="28"/>
                <w:szCs w:val="28"/>
              </w:rPr>
            </w:pPr>
            <w:r w:rsidRPr="00EB66BB">
              <w:rPr>
                <w:rFonts w:ascii="Times New Roman" w:hAnsi="Times New Roman" w:cs="Times New Roman"/>
                <w:sz w:val="28"/>
                <w:szCs w:val="28"/>
              </w:rPr>
              <w:t>ЛБ, (ЛХБ), МГЛ</w:t>
            </w:r>
          </w:p>
          <w:p w:rsidR="008C294F" w:rsidRPr="00EB66BB" w:rsidRDefault="008C294F" w:rsidP="008C294F">
            <w:pPr>
              <w:spacing w:after="0" w:line="240" w:lineRule="auto"/>
              <w:rPr>
                <w:rFonts w:ascii="Times New Roman" w:hAnsi="Times New Roman" w:cs="Times New Roman"/>
                <w:sz w:val="28"/>
                <w:szCs w:val="28"/>
              </w:rPr>
            </w:pPr>
            <w:r w:rsidRPr="00EB66BB">
              <w:rPr>
                <w:rFonts w:ascii="Times New Roman" w:hAnsi="Times New Roman" w:cs="Times New Roman"/>
                <w:sz w:val="28"/>
                <w:szCs w:val="28"/>
              </w:rPr>
              <w:t>ЛБ, (ЛХБ), МГЛ, (ДРЛ), НЛВД+МГЛ</w:t>
            </w:r>
          </w:p>
          <w:p w:rsidR="008C294F" w:rsidRPr="00EB66BB" w:rsidRDefault="008C294F" w:rsidP="008C294F">
            <w:pPr>
              <w:spacing w:after="0" w:line="240" w:lineRule="auto"/>
              <w:rPr>
                <w:rFonts w:ascii="Times New Roman" w:hAnsi="Times New Roman" w:cs="Times New Roman"/>
                <w:sz w:val="28"/>
                <w:szCs w:val="28"/>
              </w:rPr>
            </w:pPr>
            <w:r w:rsidRPr="00EB66BB">
              <w:rPr>
                <w:rFonts w:ascii="Times New Roman" w:hAnsi="Times New Roman" w:cs="Times New Roman"/>
                <w:sz w:val="28"/>
                <w:szCs w:val="28"/>
              </w:rPr>
              <w:t>ЛБ (ЛХБ), МГЛ, (ДРЛ), НЛВД+МГЛ, НЛВД+ДРЛ</w:t>
            </w:r>
          </w:p>
          <w:p w:rsidR="008C294F" w:rsidRPr="00EB66BB" w:rsidRDefault="008C294F" w:rsidP="008C294F">
            <w:pPr>
              <w:spacing w:after="0" w:line="240" w:lineRule="auto"/>
              <w:rPr>
                <w:rFonts w:ascii="Times New Roman" w:hAnsi="Times New Roman" w:cs="Times New Roman"/>
                <w:sz w:val="28"/>
                <w:szCs w:val="28"/>
              </w:rPr>
            </w:pPr>
            <w:r w:rsidRPr="00EB66BB">
              <w:rPr>
                <w:rFonts w:ascii="Times New Roman" w:hAnsi="Times New Roman" w:cs="Times New Roman"/>
                <w:sz w:val="28"/>
                <w:szCs w:val="28"/>
              </w:rPr>
              <w:t>ЛБ, (ДРЛ), НЛВД</w:t>
            </w:r>
          </w:p>
          <w:p w:rsidR="008C294F" w:rsidRPr="00EB66BB" w:rsidRDefault="008C294F" w:rsidP="008C294F">
            <w:pPr>
              <w:spacing w:after="0" w:line="240" w:lineRule="auto"/>
              <w:rPr>
                <w:rFonts w:ascii="Times New Roman" w:hAnsi="Times New Roman" w:cs="Times New Roman"/>
                <w:sz w:val="28"/>
                <w:szCs w:val="28"/>
              </w:rPr>
            </w:pPr>
            <w:r w:rsidRPr="00EB66BB">
              <w:rPr>
                <w:rFonts w:ascii="Times New Roman" w:hAnsi="Times New Roman" w:cs="Times New Roman"/>
                <w:sz w:val="28"/>
                <w:szCs w:val="28"/>
              </w:rPr>
              <w:t>(ЛН, КГ)</w:t>
            </w:r>
          </w:p>
        </w:tc>
      </w:tr>
    </w:tbl>
    <w:p w:rsidR="008C294F" w:rsidRPr="00EB66BB" w:rsidRDefault="008C294F" w:rsidP="008C294F">
      <w:pPr>
        <w:spacing w:after="0"/>
        <w:ind w:firstLine="709"/>
        <w:jc w:val="center"/>
        <w:rPr>
          <w:rFonts w:ascii="Times New Roman" w:hAnsi="Times New Roman" w:cs="Times New Roman"/>
          <w:sz w:val="28"/>
          <w:szCs w:val="28"/>
        </w:rPr>
      </w:pPr>
    </w:p>
    <w:p w:rsidR="008C294F" w:rsidRPr="00EB66BB" w:rsidRDefault="008C294F" w:rsidP="008C294F">
      <w:pPr>
        <w:spacing w:after="0"/>
        <w:ind w:firstLine="709"/>
        <w:jc w:val="center"/>
        <w:rPr>
          <w:rFonts w:ascii="Times New Roman" w:hAnsi="Times New Roman" w:cs="Times New Roman"/>
          <w:sz w:val="28"/>
          <w:szCs w:val="28"/>
        </w:rPr>
      </w:pPr>
    </w:p>
    <w:p w:rsidR="008C294F" w:rsidRPr="00EB66BB" w:rsidRDefault="008C294F" w:rsidP="008C294F">
      <w:pPr>
        <w:spacing w:after="0"/>
        <w:ind w:firstLine="709"/>
        <w:jc w:val="center"/>
        <w:rPr>
          <w:rFonts w:ascii="Times New Roman" w:hAnsi="Times New Roman" w:cs="Times New Roman"/>
          <w:sz w:val="28"/>
          <w:szCs w:val="28"/>
        </w:rPr>
      </w:pPr>
    </w:p>
    <w:p w:rsidR="008C294F" w:rsidRDefault="008C294F" w:rsidP="008C294F">
      <w:pPr>
        <w:spacing w:after="0"/>
        <w:ind w:firstLine="709"/>
        <w:jc w:val="center"/>
        <w:rPr>
          <w:rFonts w:ascii="Times New Roman" w:hAnsi="Times New Roman" w:cs="Times New Roman"/>
          <w:sz w:val="28"/>
          <w:szCs w:val="28"/>
        </w:rPr>
      </w:pPr>
    </w:p>
    <w:p w:rsidR="008C294F" w:rsidRDefault="008C294F" w:rsidP="008C294F">
      <w:pPr>
        <w:spacing w:after="0"/>
        <w:ind w:firstLine="709"/>
        <w:jc w:val="center"/>
        <w:rPr>
          <w:rFonts w:ascii="Times New Roman" w:hAnsi="Times New Roman" w:cs="Times New Roman"/>
          <w:sz w:val="28"/>
          <w:szCs w:val="28"/>
        </w:rPr>
      </w:pPr>
    </w:p>
    <w:p w:rsidR="008C294F" w:rsidRDefault="008C294F" w:rsidP="008C294F">
      <w:pPr>
        <w:spacing w:after="0"/>
        <w:ind w:firstLine="709"/>
        <w:jc w:val="center"/>
        <w:rPr>
          <w:rFonts w:ascii="Times New Roman" w:hAnsi="Times New Roman" w:cs="Times New Roman"/>
          <w:sz w:val="28"/>
          <w:szCs w:val="28"/>
        </w:rPr>
      </w:pPr>
    </w:p>
    <w:p w:rsidR="008C294F" w:rsidRDefault="008C294F" w:rsidP="008C294F">
      <w:pPr>
        <w:spacing w:after="0"/>
        <w:ind w:firstLine="709"/>
        <w:jc w:val="center"/>
        <w:rPr>
          <w:rFonts w:ascii="Times New Roman" w:hAnsi="Times New Roman" w:cs="Times New Roman"/>
          <w:sz w:val="28"/>
          <w:szCs w:val="28"/>
        </w:rPr>
      </w:pPr>
    </w:p>
    <w:p w:rsidR="008C294F" w:rsidRDefault="008C294F" w:rsidP="008C294F">
      <w:pPr>
        <w:spacing w:after="0"/>
        <w:ind w:firstLine="709"/>
        <w:jc w:val="center"/>
        <w:rPr>
          <w:rFonts w:ascii="Times New Roman" w:hAnsi="Times New Roman" w:cs="Times New Roman"/>
          <w:sz w:val="28"/>
          <w:szCs w:val="28"/>
        </w:rPr>
      </w:pPr>
    </w:p>
    <w:p w:rsidR="008C294F" w:rsidRPr="005B2020" w:rsidRDefault="008C294F" w:rsidP="008C294F">
      <w:pPr>
        <w:ind w:firstLine="709"/>
        <w:jc w:val="right"/>
        <w:rPr>
          <w:rFonts w:ascii="Times New Roman" w:hAnsi="Times New Roman" w:cs="Times New Roman"/>
          <w:b/>
          <w:sz w:val="32"/>
          <w:szCs w:val="32"/>
        </w:rPr>
      </w:pPr>
      <w:bookmarkStart w:id="9" w:name="O_Pril_3"/>
      <w:bookmarkEnd w:id="9"/>
      <w:r w:rsidRPr="00EB66BB">
        <w:rPr>
          <w:rFonts w:ascii="Times New Roman" w:hAnsi="Times New Roman" w:cs="Times New Roman"/>
          <w:b/>
          <w:sz w:val="32"/>
          <w:szCs w:val="32"/>
        </w:rPr>
        <w:lastRenderedPageBreak/>
        <w:t>Приложение 6</w:t>
      </w:r>
    </w:p>
    <w:p w:rsidR="008C294F" w:rsidRPr="00EB66BB" w:rsidRDefault="008C294F" w:rsidP="008C294F">
      <w:pPr>
        <w:spacing w:after="0"/>
        <w:jc w:val="center"/>
        <w:rPr>
          <w:rFonts w:ascii="Times New Roman" w:hAnsi="Times New Roman" w:cs="Times New Roman"/>
          <w:sz w:val="28"/>
          <w:szCs w:val="28"/>
        </w:rPr>
      </w:pPr>
      <w:r w:rsidRPr="00EB66BB">
        <w:rPr>
          <w:rFonts w:ascii="Times New Roman" w:hAnsi="Times New Roman" w:cs="Times New Roman"/>
          <w:sz w:val="28"/>
          <w:szCs w:val="28"/>
        </w:rPr>
        <w:t xml:space="preserve">Рекомендуемые источники света для производственных помещений при системе </w:t>
      </w:r>
    </w:p>
    <w:p w:rsidR="008C294F" w:rsidRPr="00EB66BB" w:rsidRDefault="008C294F" w:rsidP="008C294F">
      <w:pPr>
        <w:jc w:val="center"/>
        <w:rPr>
          <w:rFonts w:ascii="Times New Roman" w:hAnsi="Times New Roman" w:cs="Times New Roman"/>
          <w:sz w:val="28"/>
          <w:szCs w:val="28"/>
        </w:rPr>
      </w:pPr>
      <w:r w:rsidRPr="00EB66BB">
        <w:rPr>
          <w:rFonts w:ascii="Times New Roman" w:hAnsi="Times New Roman" w:cs="Times New Roman"/>
          <w:sz w:val="28"/>
          <w:szCs w:val="28"/>
        </w:rPr>
        <w:t>комбинированного освещения</w:t>
      </w:r>
    </w:p>
    <w:tbl>
      <w:tblPr>
        <w:tblW w:w="0" w:type="auto"/>
        <w:jc w:val="center"/>
        <w:tblInd w:w="-5" w:type="dxa"/>
        <w:tblLayout w:type="fixed"/>
        <w:tblLook w:val="0000"/>
      </w:tblPr>
      <w:tblGrid>
        <w:gridCol w:w="3460"/>
        <w:gridCol w:w="2048"/>
        <w:gridCol w:w="1260"/>
        <w:gridCol w:w="1440"/>
        <w:gridCol w:w="1260"/>
        <w:gridCol w:w="1440"/>
        <w:gridCol w:w="1440"/>
        <w:gridCol w:w="1810"/>
      </w:tblGrid>
      <w:tr w:rsidR="008C294F" w:rsidRPr="00EB66BB" w:rsidTr="008C294F">
        <w:trPr>
          <w:trHeight w:val="1181"/>
          <w:jc w:val="center"/>
        </w:trPr>
        <w:tc>
          <w:tcPr>
            <w:tcW w:w="3460" w:type="dxa"/>
            <w:vMerge w:val="restart"/>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Характеристики</w:t>
            </w: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зрительной работы</w:t>
            </w: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по требованиям</w:t>
            </w:r>
          </w:p>
          <w:p w:rsidR="008C294F" w:rsidRPr="00EB66BB" w:rsidRDefault="008C294F" w:rsidP="008C294F">
            <w:pPr>
              <w:tabs>
                <w:tab w:val="center" w:pos="1622"/>
                <w:tab w:val="right" w:pos="3244"/>
              </w:tabs>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к цветоразличению</w:t>
            </w:r>
          </w:p>
        </w:tc>
        <w:tc>
          <w:tcPr>
            <w:tcW w:w="2048" w:type="dxa"/>
            <w:vMerge w:val="restart"/>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Освещенность при системе комбинированного освещения, лк</w:t>
            </w:r>
          </w:p>
        </w:tc>
        <w:tc>
          <w:tcPr>
            <w:tcW w:w="2700" w:type="dxa"/>
            <w:gridSpan w:val="2"/>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 xml:space="preserve">Минимальный индекс цветопередачи источников свет, </w:t>
            </w:r>
            <w:r w:rsidRPr="00EB66BB">
              <w:rPr>
                <w:rFonts w:ascii="Times New Roman" w:hAnsi="Times New Roman" w:cs="Times New Roman"/>
                <w:sz w:val="28"/>
                <w:szCs w:val="28"/>
                <w:lang w:val="en-US"/>
              </w:rPr>
              <w:t>R</w:t>
            </w:r>
            <w:r w:rsidRPr="00EB66BB">
              <w:rPr>
                <w:rFonts w:ascii="Times New Roman" w:hAnsi="Times New Roman" w:cs="Times New Roman"/>
                <w:sz w:val="28"/>
                <w:szCs w:val="28"/>
                <w:vertAlign w:val="subscript"/>
              </w:rPr>
              <w:t>а</w:t>
            </w:r>
          </w:p>
        </w:tc>
        <w:tc>
          <w:tcPr>
            <w:tcW w:w="2700" w:type="dxa"/>
            <w:gridSpan w:val="2"/>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Диапазон цветовой температуры источников света, Т</w:t>
            </w:r>
            <w:r w:rsidRPr="00EB66BB">
              <w:rPr>
                <w:rFonts w:ascii="Times New Roman" w:hAnsi="Times New Roman" w:cs="Times New Roman"/>
                <w:sz w:val="28"/>
                <w:szCs w:val="28"/>
                <w:vertAlign w:val="subscript"/>
              </w:rPr>
              <w:t>ц</w:t>
            </w:r>
            <w:r w:rsidRPr="00EB66BB">
              <w:rPr>
                <w:rFonts w:ascii="Times New Roman" w:hAnsi="Times New Roman" w:cs="Times New Roman"/>
                <w:sz w:val="28"/>
                <w:szCs w:val="28"/>
              </w:rPr>
              <w:t>, К</w:t>
            </w:r>
          </w:p>
        </w:tc>
        <w:tc>
          <w:tcPr>
            <w:tcW w:w="325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Примерные типы</w:t>
            </w: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источников света для освещения</w:t>
            </w:r>
          </w:p>
        </w:tc>
      </w:tr>
      <w:tr w:rsidR="008C294F" w:rsidRPr="00EB66BB" w:rsidTr="008C294F">
        <w:trPr>
          <w:jc w:val="center"/>
        </w:trPr>
        <w:tc>
          <w:tcPr>
            <w:tcW w:w="3460" w:type="dxa"/>
            <w:vMerge/>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napToGrid w:val="0"/>
              <w:spacing w:after="0" w:line="240" w:lineRule="auto"/>
              <w:jc w:val="center"/>
              <w:rPr>
                <w:rFonts w:ascii="Times New Roman" w:hAnsi="Times New Roman" w:cs="Times New Roman"/>
                <w:sz w:val="28"/>
                <w:szCs w:val="28"/>
              </w:rPr>
            </w:pPr>
          </w:p>
        </w:tc>
        <w:tc>
          <w:tcPr>
            <w:tcW w:w="2048" w:type="dxa"/>
            <w:vMerge/>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napToGrid w:val="0"/>
              <w:spacing w:after="0" w:line="240" w:lineRule="auto"/>
              <w:jc w:val="center"/>
              <w:rPr>
                <w:rFonts w:ascii="Times New Roman" w:hAnsi="Times New Roman" w:cs="Times New Roman"/>
                <w:sz w:val="28"/>
                <w:szCs w:val="28"/>
              </w:rPr>
            </w:pP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общего</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местного</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общего</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местного</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общего</w:t>
            </w:r>
          </w:p>
        </w:tc>
        <w:tc>
          <w:tcPr>
            <w:tcW w:w="18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местного</w:t>
            </w:r>
          </w:p>
        </w:tc>
      </w:tr>
      <w:tr w:rsidR="008C294F" w:rsidRPr="00EB66BB" w:rsidTr="008C294F">
        <w:trPr>
          <w:jc w:val="center"/>
        </w:trPr>
        <w:tc>
          <w:tcPr>
            <w:tcW w:w="3460"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1</w:t>
            </w:r>
          </w:p>
        </w:tc>
        <w:tc>
          <w:tcPr>
            <w:tcW w:w="2048"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2</w:t>
            </w:r>
          </w:p>
        </w:tc>
        <w:tc>
          <w:tcPr>
            <w:tcW w:w="1260"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3</w:t>
            </w:r>
          </w:p>
        </w:tc>
        <w:tc>
          <w:tcPr>
            <w:tcW w:w="1440"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4</w:t>
            </w:r>
          </w:p>
        </w:tc>
        <w:tc>
          <w:tcPr>
            <w:tcW w:w="1260"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5</w:t>
            </w:r>
          </w:p>
        </w:tc>
        <w:tc>
          <w:tcPr>
            <w:tcW w:w="1440"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6</w:t>
            </w:r>
          </w:p>
        </w:tc>
        <w:tc>
          <w:tcPr>
            <w:tcW w:w="1440"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7</w:t>
            </w:r>
          </w:p>
        </w:tc>
        <w:tc>
          <w:tcPr>
            <w:tcW w:w="1810" w:type="dxa"/>
            <w:tcBorders>
              <w:top w:val="single" w:sz="4" w:space="0" w:color="000000"/>
              <w:left w:val="single" w:sz="4" w:space="0" w:color="000000"/>
              <w:bottom w:val="single" w:sz="4" w:space="0" w:color="000000"/>
              <w:right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8</w:t>
            </w:r>
          </w:p>
        </w:tc>
      </w:tr>
      <w:tr w:rsidR="008C294F" w:rsidRPr="00EB66BB" w:rsidTr="008C294F">
        <w:trPr>
          <w:jc w:val="center"/>
        </w:trPr>
        <w:tc>
          <w:tcPr>
            <w:tcW w:w="3460"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both"/>
              <w:rPr>
                <w:rFonts w:ascii="Times New Roman" w:hAnsi="Times New Roman" w:cs="Times New Roman"/>
                <w:sz w:val="28"/>
                <w:szCs w:val="28"/>
              </w:rPr>
            </w:pPr>
            <w:r w:rsidRPr="00EB66BB">
              <w:rPr>
                <w:rFonts w:ascii="Times New Roman" w:hAnsi="Times New Roman" w:cs="Times New Roman"/>
                <w:sz w:val="28"/>
                <w:szCs w:val="28"/>
              </w:rPr>
              <w:t>Контроль цвета с очень высокими требованиями к цветоразличению (контроль готовой продукции на швейных фабриках, тканей на текстильных фабриках, сортировка кожи, подбор красок для цветной печати и т.п.)</w:t>
            </w:r>
          </w:p>
        </w:tc>
        <w:tc>
          <w:tcPr>
            <w:tcW w:w="2048"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150</w:t>
            </w: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и более</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85</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90</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5000-6000</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5000-6000</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ЛБЦТ, (ЛДЦ)</w:t>
            </w:r>
          </w:p>
        </w:tc>
        <w:tc>
          <w:tcPr>
            <w:tcW w:w="18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ЛДЦ, ЛДЦ УФ, (ЛХЕ)</w:t>
            </w:r>
          </w:p>
        </w:tc>
      </w:tr>
      <w:tr w:rsidR="008C294F" w:rsidRPr="00EB66BB" w:rsidTr="008C294F">
        <w:trPr>
          <w:jc w:val="center"/>
        </w:trPr>
        <w:tc>
          <w:tcPr>
            <w:tcW w:w="3460"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both"/>
              <w:rPr>
                <w:rFonts w:ascii="Times New Roman" w:hAnsi="Times New Roman" w:cs="Times New Roman"/>
                <w:sz w:val="28"/>
                <w:szCs w:val="28"/>
              </w:rPr>
            </w:pPr>
            <w:r w:rsidRPr="00EB66BB">
              <w:rPr>
                <w:rFonts w:ascii="Times New Roman" w:hAnsi="Times New Roman" w:cs="Times New Roman"/>
                <w:sz w:val="28"/>
                <w:szCs w:val="28"/>
              </w:rPr>
              <w:t>Сопоставление цветов с высокими требованиями к цветоразличению (ткачество, швейное производство, цветная печать и т.д.)</w:t>
            </w:r>
          </w:p>
        </w:tc>
        <w:tc>
          <w:tcPr>
            <w:tcW w:w="2048"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150</w:t>
            </w: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и более</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50</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85</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3500-5000</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3500-6000</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ЛБ, (ЛХБ), МГЛ</w:t>
            </w:r>
          </w:p>
        </w:tc>
        <w:tc>
          <w:tcPr>
            <w:tcW w:w="18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ЛБЦТ, ЛДЦ, ЛДЦ УФ</w:t>
            </w:r>
          </w:p>
        </w:tc>
      </w:tr>
    </w:tbl>
    <w:p w:rsidR="008C294F" w:rsidRDefault="008C294F" w:rsidP="008C294F">
      <w:pPr>
        <w:spacing w:after="0"/>
        <w:ind w:firstLine="709"/>
        <w:jc w:val="right"/>
        <w:rPr>
          <w:rFonts w:ascii="Times New Roman" w:hAnsi="Times New Roman" w:cs="Times New Roman"/>
          <w:sz w:val="28"/>
          <w:szCs w:val="28"/>
        </w:rPr>
      </w:pPr>
    </w:p>
    <w:p w:rsidR="008C294F" w:rsidRPr="00EB66BB" w:rsidRDefault="008C294F" w:rsidP="008C294F">
      <w:pPr>
        <w:ind w:firstLine="709"/>
        <w:jc w:val="right"/>
        <w:rPr>
          <w:rFonts w:ascii="Times New Roman" w:hAnsi="Times New Roman" w:cs="Times New Roman"/>
          <w:sz w:val="28"/>
          <w:szCs w:val="28"/>
        </w:rPr>
      </w:pPr>
      <w:r>
        <w:rPr>
          <w:rFonts w:ascii="Times New Roman" w:hAnsi="Times New Roman" w:cs="Times New Roman"/>
          <w:sz w:val="28"/>
          <w:szCs w:val="28"/>
        </w:rPr>
        <w:lastRenderedPageBreak/>
        <w:t>Продолжение приложения 6</w:t>
      </w:r>
    </w:p>
    <w:tbl>
      <w:tblPr>
        <w:tblW w:w="0" w:type="auto"/>
        <w:jc w:val="center"/>
        <w:tblInd w:w="-5" w:type="dxa"/>
        <w:tblLayout w:type="fixed"/>
        <w:tblLook w:val="0000"/>
      </w:tblPr>
      <w:tblGrid>
        <w:gridCol w:w="3528"/>
        <w:gridCol w:w="1980"/>
        <w:gridCol w:w="1260"/>
        <w:gridCol w:w="1440"/>
        <w:gridCol w:w="1260"/>
        <w:gridCol w:w="1440"/>
        <w:gridCol w:w="1440"/>
        <w:gridCol w:w="1810"/>
      </w:tblGrid>
      <w:tr w:rsidR="008C294F" w:rsidRPr="00EB66BB" w:rsidTr="008C294F">
        <w:trPr>
          <w:jc w:val="center"/>
        </w:trPr>
        <w:tc>
          <w:tcPr>
            <w:tcW w:w="3528"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jc w:val="center"/>
              <w:rPr>
                <w:rFonts w:ascii="Times New Roman" w:hAnsi="Times New Roman" w:cs="Times New Roman"/>
                <w:sz w:val="28"/>
                <w:szCs w:val="28"/>
              </w:rPr>
            </w:pPr>
            <w:r w:rsidRPr="00EB66BB">
              <w:rPr>
                <w:rFonts w:ascii="Times New Roman" w:hAnsi="Times New Roman" w:cs="Times New Roman"/>
                <w:sz w:val="28"/>
                <w:szCs w:val="28"/>
              </w:rPr>
              <w:t>1</w:t>
            </w:r>
          </w:p>
        </w:tc>
        <w:tc>
          <w:tcPr>
            <w:tcW w:w="1980"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jc w:val="center"/>
              <w:rPr>
                <w:rFonts w:ascii="Times New Roman" w:hAnsi="Times New Roman" w:cs="Times New Roman"/>
                <w:sz w:val="28"/>
                <w:szCs w:val="28"/>
              </w:rPr>
            </w:pPr>
            <w:r w:rsidRPr="00EB66BB">
              <w:rPr>
                <w:rFonts w:ascii="Times New Roman" w:hAnsi="Times New Roman" w:cs="Times New Roman"/>
                <w:sz w:val="28"/>
                <w:szCs w:val="28"/>
              </w:rPr>
              <w:t>2</w:t>
            </w:r>
          </w:p>
        </w:tc>
        <w:tc>
          <w:tcPr>
            <w:tcW w:w="1260"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jc w:val="center"/>
              <w:rPr>
                <w:rFonts w:ascii="Times New Roman" w:hAnsi="Times New Roman" w:cs="Times New Roman"/>
                <w:sz w:val="28"/>
                <w:szCs w:val="28"/>
              </w:rPr>
            </w:pPr>
            <w:r w:rsidRPr="00EB66BB">
              <w:rPr>
                <w:rFonts w:ascii="Times New Roman" w:hAnsi="Times New Roman" w:cs="Times New Roman"/>
                <w:sz w:val="28"/>
                <w:szCs w:val="28"/>
              </w:rPr>
              <w:t>3</w:t>
            </w:r>
          </w:p>
        </w:tc>
        <w:tc>
          <w:tcPr>
            <w:tcW w:w="1440"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jc w:val="center"/>
              <w:rPr>
                <w:rFonts w:ascii="Times New Roman" w:hAnsi="Times New Roman" w:cs="Times New Roman"/>
                <w:sz w:val="28"/>
                <w:szCs w:val="28"/>
              </w:rPr>
            </w:pPr>
            <w:r w:rsidRPr="00EB66BB">
              <w:rPr>
                <w:rFonts w:ascii="Times New Roman" w:hAnsi="Times New Roman" w:cs="Times New Roman"/>
                <w:sz w:val="28"/>
                <w:szCs w:val="28"/>
              </w:rPr>
              <w:t>4</w:t>
            </w:r>
          </w:p>
        </w:tc>
        <w:tc>
          <w:tcPr>
            <w:tcW w:w="1260"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jc w:val="center"/>
              <w:rPr>
                <w:rFonts w:ascii="Times New Roman" w:hAnsi="Times New Roman" w:cs="Times New Roman"/>
                <w:sz w:val="28"/>
                <w:szCs w:val="28"/>
              </w:rPr>
            </w:pPr>
            <w:r w:rsidRPr="00EB66BB">
              <w:rPr>
                <w:rFonts w:ascii="Times New Roman" w:hAnsi="Times New Roman" w:cs="Times New Roman"/>
                <w:sz w:val="28"/>
                <w:szCs w:val="28"/>
              </w:rPr>
              <w:t>5</w:t>
            </w:r>
          </w:p>
        </w:tc>
        <w:tc>
          <w:tcPr>
            <w:tcW w:w="1440"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jc w:val="center"/>
              <w:rPr>
                <w:rFonts w:ascii="Times New Roman" w:hAnsi="Times New Roman" w:cs="Times New Roman"/>
                <w:sz w:val="28"/>
                <w:szCs w:val="28"/>
              </w:rPr>
            </w:pPr>
            <w:r w:rsidRPr="00EB66BB">
              <w:rPr>
                <w:rFonts w:ascii="Times New Roman" w:hAnsi="Times New Roman" w:cs="Times New Roman"/>
                <w:sz w:val="28"/>
                <w:szCs w:val="28"/>
              </w:rPr>
              <w:t>6</w:t>
            </w:r>
          </w:p>
        </w:tc>
        <w:tc>
          <w:tcPr>
            <w:tcW w:w="1440"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jc w:val="center"/>
              <w:rPr>
                <w:rFonts w:ascii="Times New Roman" w:hAnsi="Times New Roman" w:cs="Times New Roman"/>
                <w:sz w:val="28"/>
                <w:szCs w:val="28"/>
              </w:rPr>
            </w:pPr>
            <w:r w:rsidRPr="00EB66BB">
              <w:rPr>
                <w:rFonts w:ascii="Times New Roman" w:hAnsi="Times New Roman" w:cs="Times New Roman"/>
                <w:sz w:val="28"/>
                <w:szCs w:val="28"/>
              </w:rPr>
              <w:t>7</w:t>
            </w:r>
          </w:p>
        </w:tc>
        <w:tc>
          <w:tcPr>
            <w:tcW w:w="1810" w:type="dxa"/>
            <w:tcBorders>
              <w:top w:val="single" w:sz="4" w:space="0" w:color="000000"/>
              <w:left w:val="single" w:sz="4" w:space="0" w:color="000000"/>
              <w:bottom w:val="single" w:sz="4" w:space="0" w:color="000000"/>
              <w:right w:val="single" w:sz="4" w:space="0" w:color="000000"/>
            </w:tcBorders>
            <w:shd w:val="clear" w:color="auto" w:fill="auto"/>
          </w:tcPr>
          <w:p w:rsidR="008C294F" w:rsidRPr="00EB66BB" w:rsidRDefault="008C294F" w:rsidP="008C294F">
            <w:pPr>
              <w:spacing w:after="0"/>
              <w:jc w:val="center"/>
              <w:rPr>
                <w:rFonts w:ascii="Times New Roman" w:hAnsi="Times New Roman" w:cs="Times New Roman"/>
                <w:sz w:val="28"/>
                <w:szCs w:val="28"/>
              </w:rPr>
            </w:pPr>
            <w:r w:rsidRPr="00EB66BB">
              <w:rPr>
                <w:rFonts w:ascii="Times New Roman" w:hAnsi="Times New Roman" w:cs="Times New Roman"/>
                <w:sz w:val="28"/>
                <w:szCs w:val="28"/>
              </w:rPr>
              <w:t>8</w:t>
            </w:r>
          </w:p>
        </w:tc>
      </w:tr>
      <w:tr w:rsidR="008C294F" w:rsidRPr="00EB66BB" w:rsidTr="008C294F">
        <w:trPr>
          <w:jc w:val="center"/>
        </w:trPr>
        <w:tc>
          <w:tcPr>
            <w:tcW w:w="3528"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both"/>
              <w:rPr>
                <w:rFonts w:ascii="Times New Roman" w:hAnsi="Times New Roman" w:cs="Times New Roman"/>
                <w:sz w:val="28"/>
                <w:szCs w:val="28"/>
              </w:rPr>
            </w:pPr>
            <w:r w:rsidRPr="00EB66BB">
              <w:rPr>
                <w:rFonts w:ascii="Times New Roman" w:hAnsi="Times New Roman" w:cs="Times New Roman"/>
                <w:sz w:val="28"/>
                <w:szCs w:val="28"/>
              </w:rPr>
              <w:t>Различение цветных объектов при невысоких требованиях к цветоразличению (сборка радиоаппаратуры, прядение, намотка проводов и т.п.)</w:t>
            </w:r>
          </w:p>
        </w:tc>
        <w:tc>
          <w:tcPr>
            <w:tcW w:w="1980"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500</w:t>
            </w: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300, 400</w:t>
            </w: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150, 200</w:t>
            </w:r>
          </w:p>
        </w:tc>
        <w:tc>
          <w:tcPr>
            <w:tcW w:w="1260"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50</w:t>
            </w: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40</w:t>
            </w: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35</w:t>
            </w:r>
          </w:p>
        </w:tc>
        <w:tc>
          <w:tcPr>
            <w:tcW w:w="1440"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50</w:t>
            </w: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50</w:t>
            </w: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50</w:t>
            </w:r>
          </w:p>
        </w:tc>
        <w:tc>
          <w:tcPr>
            <w:tcW w:w="1260"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3500-6500</w:t>
            </w: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3200-5000</w:t>
            </w: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3000-4500</w:t>
            </w:r>
          </w:p>
        </w:tc>
        <w:tc>
          <w:tcPr>
            <w:tcW w:w="1440"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3500-5500</w:t>
            </w: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3500-5000</w:t>
            </w: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3600-5000</w:t>
            </w:r>
          </w:p>
        </w:tc>
        <w:tc>
          <w:tcPr>
            <w:tcW w:w="1440"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ЛБ, ЛХБ), МГЛ, НЛВД</w:t>
            </w: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+МГЛ</w:t>
            </w: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ЛБ, (ЛХБ), МГЛ, (ДРЛ), НЛВД</w:t>
            </w:r>
          </w:p>
          <w:p w:rsidR="008C294F" w:rsidRPr="00EB66BB" w:rsidRDefault="008C294F" w:rsidP="008C294F">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+МГЛ</w:t>
            </w:r>
            <w:r w:rsidRPr="00EB66BB">
              <w:rPr>
                <w:rFonts w:ascii="Times New Roman" w:hAnsi="Times New Roman" w:cs="Times New Roman"/>
                <w:sz w:val="28"/>
                <w:szCs w:val="28"/>
              </w:rPr>
              <w:t xml:space="preserve"> </w:t>
            </w: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ЛБ, (ЛХБ), НЛВД+</w:t>
            </w: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МГЛ, МГЛ, (ДРЛ)</w:t>
            </w:r>
          </w:p>
        </w:tc>
        <w:tc>
          <w:tcPr>
            <w:tcW w:w="1810" w:type="dxa"/>
            <w:tcBorders>
              <w:top w:val="single" w:sz="4" w:space="0" w:color="000000"/>
              <w:left w:val="single" w:sz="4" w:space="0" w:color="000000"/>
              <w:bottom w:val="single" w:sz="4" w:space="0" w:color="000000"/>
              <w:right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ЛБ, (ЛХБ)</w:t>
            </w: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ЛБ, (ЛХБ)</w:t>
            </w: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1424BD" w:rsidP="008C294F">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pict>
                <v:rect id="_x0000_s1295" style="position:absolute;left:0;text-align:left;margin-left:102.85pt;margin-top:6.25pt;width:36pt;height:54pt;z-index:251691008;mso-wrap-style:none;mso-position-horizontal:absolute;mso-position-horizontal-relative:text;mso-position-vertical:absolute;mso-position-vertical-relative:text;v-text-anchor:middle" stroked="f" strokecolor="#3465a4">
                  <v:fill color2="black"/>
                  <v:stroke color2="#cb9a5b" joinstyle="round"/>
                </v:rect>
              </w:pict>
            </w: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ЛБ, (ЛХБ)</w:t>
            </w:r>
          </w:p>
        </w:tc>
      </w:tr>
    </w:tbl>
    <w:p w:rsidR="008C294F" w:rsidRPr="00EB66BB" w:rsidRDefault="008C294F" w:rsidP="008C294F">
      <w:pPr>
        <w:spacing w:after="0"/>
        <w:rPr>
          <w:rFonts w:ascii="Times New Roman" w:hAnsi="Times New Roman" w:cs="Times New Roman"/>
          <w:sz w:val="28"/>
          <w:szCs w:val="28"/>
        </w:rPr>
      </w:pPr>
    </w:p>
    <w:p w:rsidR="008C294F" w:rsidRDefault="008C294F" w:rsidP="008C294F">
      <w:pPr>
        <w:spacing w:after="0"/>
        <w:rPr>
          <w:rFonts w:ascii="Times New Roman" w:hAnsi="Times New Roman" w:cs="Times New Roman"/>
          <w:sz w:val="28"/>
          <w:szCs w:val="28"/>
        </w:rPr>
      </w:pPr>
    </w:p>
    <w:p w:rsidR="008C294F" w:rsidRDefault="008C294F" w:rsidP="008C294F">
      <w:pPr>
        <w:spacing w:after="0"/>
        <w:rPr>
          <w:rFonts w:ascii="Times New Roman" w:hAnsi="Times New Roman" w:cs="Times New Roman"/>
          <w:sz w:val="28"/>
          <w:szCs w:val="28"/>
        </w:rPr>
      </w:pPr>
    </w:p>
    <w:p w:rsidR="008C294F" w:rsidRDefault="008C294F" w:rsidP="008C294F">
      <w:pPr>
        <w:spacing w:after="0"/>
        <w:rPr>
          <w:rFonts w:ascii="Times New Roman" w:hAnsi="Times New Roman" w:cs="Times New Roman"/>
          <w:sz w:val="28"/>
          <w:szCs w:val="28"/>
        </w:rPr>
      </w:pPr>
    </w:p>
    <w:p w:rsidR="008C294F" w:rsidRPr="00EB66BB" w:rsidRDefault="008C294F" w:rsidP="008C294F">
      <w:pPr>
        <w:spacing w:after="0"/>
        <w:rPr>
          <w:rFonts w:ascii="Times New Roman" w:hAnsi="Times New Roman" w:cs="Times New Roman"/>
          <w:sz w:val="28"/>
          <w:szCs w:val="28"/>
        </w:rPr>
      </w:pPr>
    </w:p>
    <w:p w:rsidR="008C294F" w:rsidRDefault="008C294F" w:rsidP="008C294F">
      <w:pPr>
        <w:spacing w:after="0"/>
        <w:rPr>
          <w:rFonts w:ascii="Times New Roman" w:hAnsi="Times New Roman" w:cs="Times New Roman"/>
          <w:sz w:val="28"/>
          <w:szCs w:val="28"/>
        </w:rPr>
      </w:pPr>
    </w:p>
    <w:p w:rsidR="008C294F" w:rsidRDefault="008C294F" w:rsidP="008C294F">
      <w:pPr>
        <w:spacing w:after="0"/>
        <w:rPr>
          <w:rFonts w:ascii="Times New Roman" w:hAnsi="Times New Roman" w:cs="Times New Roman"/>
          <w:sz w:val="28"/>
          <w:szCs w:val="28"/>
        </w:rPr>
      </w:pPr>
    </w:p>
    <w:p w:rsidR="008C294F" w:rsidRPr="00EB66BB" w:rsidRDefault="008C294F" w:rsidP="008C294F">
      <w:pPr>
        <w:spacing w:after="0"/>
        <w:rPr>
          <w:rFonts w:ascii="Times New Roman" w:hAnsi="Times New Roman" w:cs="Times New Roman"/>
          <w:sz w:val="28"/>
          <w:szCs w:val="28"/>
        </w:rPr>
      </w:pPr>
    </w:p>
    <w:p w:rsidR="008C294F" w:rsidRPr="00EB66BB" w:rsidRDefault="008C294F" w:rsidP="008C294F">
      <w:pPr>
        <w:ind w:firstLine="709"/>
        <w:jc w:val="right"/>
        <w:rPr>
          <w:rFonts w:ascii="Times New Roman" w:hAnsi="Times New Roman" w:cs="Times New Roman"/>
          <w:sz w:val="28"/>
          <w:szCs w:val="28"/>
        </w:rPr>
      </w:pPr>
      <w:r>
        <w:rPr>
          <w:rFonts w:ascii="Times New Roman" w:hAnsi="Times New Roman" w:cs="Times New Roman"/>
          <w:sz w:val="28"/>
          <w:szCs w:val="28"/>
        </w:rPr>
        <w:lastRenderedPageBreak/>
        <w:t>Продолжение приложения 6</w:t>
      </w:r>
    </w:p>
    <w:tbl>
      <w:tblPr>
        <w:tblW w:w="0" w:type="auto"/>
        <w:jc w:val="center"/>
        <w:tblInd w:w="-5" w:type="dxa"/>
        <w:tblLayout w:type="fixed"/>
        <w:tblLook w:val="0000"/>
      </w:tblPr>
      <w:tblGrid>
        <w:gridCol w:w="3528"/>
        <w:gridCol w:w="1980"/>
        <w:gridCol w:w="1260"/>
        <w:gridCol w:w="1440"/>
        <w:gridCol w:w="1260"/>
        <w:gridCol w:w="1440"/>
        <w:gridCol w:w="1644"/>
        <w:gridCol w:w="1606"/>
      </w:tblGrid>
      <w:tr w:rsidR="008C294F" w:rsidRPr="00EB66BB" w:rsidTr="008C294F">
        <w:trPr>
          <w:jc w:val="center"/>
        </w:trPr>
        <w:tc>
          <w:tcPr>
            <w:tcW w:w="3528"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w:t>
            </w:r>
          </w:p>
        </w:tc>
        <w:tc>
          <w:tcPr>
            <w:tcW w:w="1980"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2</w:t>
            </w:r>
          </w:p>
        </w:tc>
        <w:tc>
          <w:tcPr>
            <w:tcW w:w="1260"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3</w:t>
            </w:r>
          </w:p>
        </w:tc>
        <w:tc>
          <w:tcPr>
            <w:tcW w:w="1440"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4</w:t>
            </w:r>
          </w:p>
        </w:tc>
        <w:tc>
          <w:tcPr>
            <w:tcW w:w="1260"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5</w:t>
            </w:r>
          </w:p>
        </w:tc>
        <w:tc>
          <w:tcPr>
            <w:tcW w:w="1440"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6</w:t>
            </w:r>
          </w:p>
        </w:tc>
        <w:tc>
          <w:tcPr>
            <w:tcW w:w="1644"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7</w:t>
            </w:r>
          </w:p>
        </w:tc>
        <w:tc>
          <w:tcPr>
            <w:tcW w:w="1606" w:type="dxa"/>
            <w:tcBorders>
              <w:top w:val="single" w:sz="4" w:space="0" w:color="000000"/>
              <w:left w:val="single" w:sz="4" w:space="0" w:color="000000"/>
              <w:bottom w:val="single" w:sz="4" w:space="0" w:color="000000"/>
              <w:right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8</w:t>
            </w:r>
          </w:p>
        </w:tc>
      </w:tr>
      <w:tr w:rsidR="008C294F" w:rsidRPr="00EB66BB" w:rsidTr="008C294F">
        <w:trPr>
          <w:jc w:val="center"/>
        </w:trPr>
        <w:tc>
          <w:tcPr>
            <w:tcW w:w="3528" w:type="dxa"/>
            <w:tcBorders>
              <w:top w:val="single" w:sz="4" w:space="0" w:color="000000"/>
              <w:left w:val="single" w:sz="4" w:space="0" w:color="000000"/>
              <w:bottom w:val="single" w:sz="4" w:space="0" w:color="000000"/>
            </w:tcBorders>
            <w:shd w:val="clear" w:color="auto" w:fill="auto"/>
            <w:vAlign w:val="center"/>
          </w:tcPr>
          <w:p w:rsidR="008C294F" w:rsidRPr="00EB66BB" w:rsidRDefault="008C294F" w:rsidP="008C294F">
            <w:pPr>
              <w:spacing w:after="0" w:line="240" w:lineRule="auto"/>
              <w:jc w:val="both"/>
              <w:rPr>
                <w:rFonts w:ascii="Times New Roman" w:hAnsi="Times New Roman" w:cs="Times New Roman"/>
                <w:sz w:val="28"/>
                <w:szCs w:val="28"/>
              </w:rPr>
            </w:pPr>
            <w:r w:rsidRPr="00EB66BB">
              <w:rPr>
                <w:rFonts w:ascii="Times New Roman" w:hAnsi="Times New Roman" w:cs="Times New Roman"/>
                <w:sz w:val="28"/>
                <w:szCs w:val="28"/>
              </w:rPr>
              <w:t>Требования к цветоразличению отсутствуют (механическая обработка металлов, пластмасс, сборка машин, инструментов и т.п.)</w:t>
            </w:r>
          </w:p>
        </w:tc>
        <w:tc>
          <w:tcPr>
            <w:tcW w:w="1980"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500</w:t>
            </w: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300, 400</w:t>
            </w: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150, 200</w:t>
            </w:r>
          </w:p>
        </w:tc>
        <w:tc>
          <w:tcPr>
            <w:tcW w:w="1260"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50</w:t>
            </w: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35</w:t>
            </w: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25</w:t>
            </w:r>
          </w:p>
        </w:tc>
        <w:tc>
          <w:tcPr>
            <w:tcW w:w="1440"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50</w:t>
            </w: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50</w:t>
            </w: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50</w:t>
            </w:r>
          </w:p>
        </w:tc>
        <w:tc>
          <w:tcPr>
            <w:tcW w:w="1260"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3500-6000</w:t>
            </w: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3200-5000</w:t>
            </w: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2400-4500</w:t>
            </w:r>
          </w:p>
        </w:tc>
        <w:tc>
          <w:tcPr>
            <w:tcW w:w="1440"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2800-5500</w:t>
            </w: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2800-5000</w:t>
            </w: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2800-4500</w:t>
            </w:r>
          </w:p>
        </w:tc>
        <w:tc>
          <w:tcPr>
            <w:tcW w:w="1644" w:type="dxa"/>
            <w:tcBorders>
              <w:top w:val="single" w:sz="4" w:space="0" w:color="000000"/>
              <w:left w:val="single" w:sz="4" w:space="0" w:color="000000"/>
              <w:bottom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ЛБ, (ЛХБ), МГЛ, НЛВД+</w:t>
            </w: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МГЛ</w:t>
            </w: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ЛБ, (ЛХБ), МГЛ, (ДРЛ), НЛВД+</w:t>
            </w:r>
          </w:p>
          <w:p w:rsidR="008C294F" w:rsidRPr="00EB66BB" w:rsidRDefault="008C294F" w:rsidP="008C294F">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МГЛ </w:t>
            </w: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ЛБ, (ЛХБ), НЛВД, МГЛ, (ДРЛ)</w:t>
            </w:r>
          </w:p>
        </w:tc>
        <w:tc>
          <w:tcPr>
            <w:tcW w:w="1606" w:type="dxa"/>
            <w:tcBorders>
              <w:top w:val="single" w:sz="4" w:space="0" w:color="000000"/>
              <w:left w:val="single" w:sz="4" w:space="0" w:color="000000"/>
              <w:bottom w:val="single" w:sz="4" w:space="0" w:color="000000"/>
              <w:right w:val="single" w:sz="4" w:space="0" w:color="000000"/>
            </w:tcBorders>
            <w:shd w:val="clear" w:color="auto" w:fill="auto"/>
          </w:tcPr>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ЛБ, (ЛХБ)</w:t>
            </w: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ЛБ, (ЛХБ)</w:t>
            </w: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p>
          <w:p w:rsidR="008C294F" w:rsidRPr="00EB66BB" w:rsidRDefault="008C294F" w:rsidP="008C294F">
            <w:pPr>
              <w:spacing w:after="0" w:line="240" w:lineRule="auto"/>
              <w:jc w:val="center"/>
              <w:rPr>
                <w:rFonts w:ascii="Times New Roman" w:hAnsi="Times New Roman" w:cs="Times New Roman"/>
                <w:sz w:val="28"/>
                <w:szCs w:val="28"/>
              </w:rPr>
            </w:pPr>
            <w:r w:rsidRPr="00EB66BB">
              <w:rPr>
                <w:rFonts w:ascii="Times New Roman" w:hAnsi="Times New Roman" w:cs="Times New Roman"/>
                <w:sz w:val="28"/>
                <w:szCs w:val="28"/>
              </w:rPr>
              <w:t>ЛБ, (ЛХБ)</w:t>
            </w:r>
          </w:p>
        </w:tc>
      </w:tr>
    </w:tbl>
    <w:p w:rsidR="008C294F" w:rsidRPr="00EB66BB" w:rsidRDefault="008C294F" w:rsidP="008C294F">
      <w:pPr>
        <w:spacing w:after="0"/>
        <w:ind w:firstLine="709"/>
        <w:jc w:val="both"/>
        <w:rPr>
          <w:rFonts w:ascii="Times New Roman" w:hAnsi="Times New Roman" w:cs="Times New Roman"/>
          <w:sz w:val="28"/>
          <w:szCs w:val="28"/>
        </w:rPr>
      </w:pPr>
    </w:p>
    <w:p w:rsidR="008C294F" w:rsidRPr="00EB66BB" w:rsidRDefault="008C294F" w:rsidP="008C294F">
      <w:pPr>
        <w:spacing w:after="0"/>
        <w:ind w:firstLine="709"/>
        <w:jc w:val="both"/>
        <w:rPr>
          <w:rFonts w:ascii="Times New Roman" w:hAnsi="Times New Roman" w:cs="Times New Roman"/>
          <w:sz w:val="28"/>
          <w:szCs w:val="28"/>
        </w:rPr>
      </w:pPr>
      <w:r>
        <w:rPr>
          <w:rFonts w:ascii="Times New Roman" w:hAnsi="Times New Roman" w:cs="Times New Roman"/>
          <w:b/>
          <w:i/>
          <w:sz w:val="28"/>
          <w:szCs w:val="28"/>
        </w:rPr>
        <w:t>Примечания к таблицам Приложений 5</w:t>
      </w:r>
      <w:r w:rsidRPr="00EB66BB">
        <w:rPr>
          <w:rFonts w:ascii="Times New Roman" w:hAnsi="Times New Roman" w:cs="Times New Roman"/>
          <w:b/>
          <w:i/>
          <w:sz w:val="28"/>
          <w:szCs w:val="28"/>
        </w:rPr>
        <w:t xml:space="preserve"> и </w:t>
      </w:r>
      <w:r>
        <w:rPr>
          <w:rFonts w:ascii="Times New Roman" w:hAnsi="Times New Roman" w:cs="Times New Roman"/>
          <w:b/>
          <w:i/>
          <w:sz w:val="28"/>
          <w:szCs w:val="28"/>
        </w:rPr>
        <w:t>6</w:t>
      </w:r>
    </w:p>
    <w:p w:rsidR="008C294F" w:rsidRPr="00EB66BB" w:rsidRDefault="008C294F" w:rsidP="008C294F">
      <w:pPr>
        <w:spacing w:after="0"/>
        <w:ind w:firstLine="709"/>
        <w:jc w:val="both"/>
        <w:rPr>
          <w:rFonts w:ascii="Times New Roman" w:hAnsi="Times New Roman" w:cs="Times New Roman"/>
          <w:sz w:val="28"/>
          <w:szCs w:val="28"/>
        </w:rPr>
      </w:pPr>
      <w:r w:rsidRPr="00EB66BB">
        <w:rPr>
          <w:rFonts w:ascii="Times New Roman" w:hAnsi="Times New Roman" w:cs="Times New Roman"/>
          <w:sz w:val="28"/>
          <w:szCs w:val="28"/>
        </w:rPr>
        <w:t xml:space="preserve">1. Применение ламп НЛВД допускается для работ разрядов </w:t>
      </w:r>
      <w:r w:rsidRPr="00EB66BB">
        <w:rPr>
          <w:rFonts w:ascii="Times New Roman" w:hAnsi="Times New Roman" w:cs="Times New Roman"/>
          <w:sz w:val="28"/>
          <w:szCs w:val="28"/>
          <w:lang w:val="en-US"/>
        </w:rPr>
        <w:t>VI</w:t>
      </w:r>
      <w:r w:rsidRPr="00EB66BB">
        <w:rPr>
          <w:rFonts w:ascii="Times New Roman" w:hAnsi="Times New Roman" w:cs="Times New Roman"/>
          <w:sz w:val="28"/>
          <w:szCs w:val="28"/>
        </w:rPr>
        <w:t>-</w:t>
      </w:r>
      <w:r w:rsidRPr="00EB66BB">
        <w:rPr>
          <w:rFonts w:ascii="Times New Roman" w:hAnsi="Times New Roman" w:cs="Times New Roman"/>
          <w:sz w:val="28"/>
          <w:szCs w:val="28"/>
          <w:lang w:val="en-US"/>
        </w:rPr>
        <w:t>VIII</w:t>
      </w:r>
    </w:p>
    <w:p w:rsidR="008C294F" w:rsidRPr="00EB66BB" w:rsidRDefault="008C294F" w:rsidP="008C294F">
      <w:pPr>
        <w:spacing w:after="0"/>
        <w:ind w:firstLine="709"/>
        <w:jc w:val="both"/>
        <w:rPr>
          <w:rFonts w:ascii="Times New Roman" w:hAnsi="Times New Roman" w:cs="Times New Roman"/>
          <w:sz w:val="28"/>
          <w:szCs w:val="28"/>
        </w:rPr>
      </w:pPr>
      <w:r w:rsidRPr="00EB66BB">
        <w:rPr>
          <w:rFonts w:ascii="Times New Roman" w:hAnsi="Times New Roman" w:cs="Times New Roman"/>
          <w:sz w:val="28"/>
          <w:szCs w:val="28"/>
        </w:rPr>
        <w:t>2. Для помещений без естественного света при работе с невысокими требованиями к цветоразличению указанный в таблицах диапазон цветовых температур следует ограничить пределами 3500-5000 К при уровнях освещенности более 300 лк.</w:t>
      </w:r>
    </w:p>
    <w:p w:rsidR="008C294F" w:rsidRPr="00EB66BB" w:rsidRDefault="008C294F" w:rsidP="008C294F">
      <w:pPr>
        <w:spacing w:after="0"/>
        <w:ind w:firstLine="709"/>
        <w:jc w:val="both"/>
        <w:rPr>
          <w:rFonts w:ascii="Times New Roman" w:hAnsi="Times New Roman" w:cs="Times New Roman"/>
          <w:sz w:val="28"/>
          <w:szCs w:val="28"/>
        </w:rPr>
      </w:pPr>
      <w:r w:rsidRPr="00EB66BB">
        <w:rPr>
          <w:rFonts w:ascii="Times New Roman" w:hAnsi="Times New Roman" w:cs="Times New Roman"/>
          <w:sz w:val="28"/>
          <w:szCs w:val="28"/>
        </w:rPr>
        <w:t>3. Люминесцентные лампы ЛДЦ УФ имеют в ультрафиолетовой области спектра состав излучения, близкий к естественному, что важно при контроле тканей и бумаги, изготовленных с оптическим отбеливателем.</w:t>
      </w:r>
    </w:p>
    <w:p w:rsidR="008C294F" w:rsidRDefault="008C294F" w:rsidP="008C294F">
      <w:pPr>
        <w:spacing w:after="0"/>
        <w:ind w:firstLine="709"/>
        <w:jc w:val="both"/>
        <w:rPr>
          <w:rFonts w:ascii="Times New Roman" w:hAnsi="Times New Roman" w:cs="Times New Roman"/>
          <w:sz w:val="28"/>
          <w:szCs w:val="28"/>
        </w:rPr>
      </w:pPr>
      <w:r w:rsidRPr="00EB66BB">
        <w:rPr>
          <w:rFonts w:ascii="Times New Roman" w:hAnsi="Times New Roman" w:cs="Times New Roman"/>
          <w:sz w:val="28"/>
          <w:szCs w:val="28"/>
        </w:rPr>
        <w:t>4. В скобках в таблицах указаны энергетически менее эффективные источники света.</w:t>
      </w:r>
    </w:p>
    <w:p w:rsidR="008C294F" w:rsidRDefault="008C294F" w:rsidP="008C294F">
      <w:pPr>
        <w:spacing w:after="0"/>
        <w:ind w:firstLine="709"/>
        <w:jc w:val="both"/>
        <w:rPr>
          <w:rFonts w:ascii="Times New Roman" w:hAnsi="Times New Roman" w:cs="Times New Roman"/>
          <w:sz w:val="28"/>
          <w:szCs w:val="28"/>
        </w:rPr>
      </w:pPr>
    </w:p>
    <w:p w:rsidR="008C294F" w:rsidRPr="005B2020" w:rsidRDefault="008C294F" w:rsidP="008C294F">
      <w:pPr>
        <w:ind w:firstLine="709"/>
        <w:jc w:val="right"/>
        <w:rPr>
          <w:rFonts w:ascii="Times New Roman" w:hAnsi="Times New Roman" w:cs="Times New Roman"/>
          <w:b/>
          <w:sz w:val="32"/>
          <w:szCs w:val="32"/>
        </w:rPr>
      </w:pPr>
      <w:r>
        <w:rPr>
          <w:rFonts w:ascii="Times New Roman" w:hAnsi="Times New Roman" w:cs="Times New Roman"/>
          <w:b/>
          <w:sz w:val="32"/>
          <w:szCs w:val="32"/>
        </w:rPr>
        <w:lastRenderedPageBreak/>
        <w:t>Приложение 7</w:t>
      </w:r>
    </w:p>
    <w:p w:rsidR="008C294F" w:rsidRPr="00E212F2" w:rsidRDefault="008C294F" w:rsidP="008C294F">
      <w:pPr>
        <w:spacing w:line="240" w:lineRule="auto"/>
        <w:jc w:val="center"/>
        <w:rPr>
          <w:rFonts w:ascii="Times New Roman" w:hAnsi="Times New Roman" w:cs="Times New Roman"/>
          <w:sz w:val="28"/>
          <w:szCs w:val="28"/>
        </w:rPr>
      </w:pPr>
      <w:r w:rsidRPr="00547904">
        <w:rPr>
          <w:rFonts w:ascii="Times New Roman" w:hAnsi="Times New Roman" w:cs="Times New Roman"/>
          <w:sz w:val="28"/>
          <w:szCs w:val="28"/>
        </w:rPr>
        <w:t>Рекомендуемые источники света для общего освещения жилых и общественных зданий</w:t>
      </w:r>
    </w:p>
    <w:tbl>
      <w:tblPr>
        <w:tblW w:w="0" w:type="auto"/>
        <w:jc w:val="center"/>
        <w:tblLayout w:type="fixed"/>
        <w:tblLook w:val="0000"/>
      </w:tblPr>
      <w:tblGrid>
        <w:gridCol w:w="2305"/>
        <w:gridCol w:w="4005"/>
        <w:gridCol w:w="1523"/>
        <w:gridCol w:w="2026"/>
        <w:gridCol w:w="1842"/>
        <w:gridCol w:w="2457"/>
      </w:tblGrid>
      <w:tr w:rsidR="008C294F" w:rsidRPr="002D6844" w:rsidTr="008C294F">
        <w:trPr>
          <w:jc w:val="center"/>
        </w:trPr>
        <w:tc>
          <w:tcPr>
            <w:tcW w:w="2305" w:type="dxa"/>
            <w:tcBorders>
              <w:top w:val="single" w:sz="4" w:space="0" w:color="000000"/>
              <w:left w:val="single" w:sz="4" w:space="0" w:color="000000"/>
              <w:bottom w:val="single" w:sz="4" w:space="0" w:color="000000"/>
            </w:tcBorders>
            <w:shd w:val="clear" w:color="auto" w:fill="auto"/>
            <w:vAlign w:val="center"/>
          </w:tcPr>
          <w:p w:rsidR="008C294F" w:rsidRPr="002D6844" w:rsidRDefault="008C294F" w:rsidP="008C294F">
            <w:pPr>
              <w:spacing w:after="0" w:line="240" w:lineRule="auto"/>
              <w:jc w:val="center"/>
              <w:rPr>
                <w:rFonts w:ascii="Times New Roman" w:hAnsi="Times New Roman" w:cs="Times New Roman"/>
              </w:rPr>
            </w:pPr>
            <w:r w:rsidRPr="002D6844">
              <w:rPr>
                <w:rFonts w:ascii="Times New Roman" w:hAnsi="Times New Roman" w:cs="Times New Roman"/>
                <w:sz w:val="28"/>
                <w:szCs w:val="28"/>
              </w:rPr>
              <w:t>Требования к</w:t>
            </w:r>
          </w:p>
          <w:p w:rsidR="008C294F" w:rsidRPr="002D6844" w:rsidRDefault="008C294F" w:rsidP="008C294F">
            <w:pPr>
              <w:spacing w:line="240" w:lineRule="auto"/>
              <w:jc w:val="center"/>
              <w:rPr>
                <w:rFonts w:ascii="Times New Roman" w:hAnsi="Times New Roman" w:cs="Times New Roman"/>
              </w:rPr>
            </w:pPr>
            <w:r w:rsidRPr="002D6844">
              <w:rPr>
                <w:rFonts w:ascii="Times New Roman" w:hAnsi="Times New Roman" w:cs="Times New Roman"/>
                <w:sz w:val="28"/>
                <w:szCs w:val="28"/>
              </w:rPr>
              <w:t>освещению</w:t>
            </w:r>
          </w:p>
        </w:tc>
        <w:tc>
          <w:tcPr>
            <w:tcW w:w="4005" w:type="dxa"/>
            <w:tcBorders>
              <w:top w:val="single" w:sz="4" w:space="0" w:color="000000"/>
              <w:left w:val="single" w:sz="4" w:space="0" w:color="000000"/>
              <w:bottom w:val="single" w:sz="4" w:space="0" w:color="000000"/>
            </w:tcBorders>
            <w:shd w:val="clear" w:color="auto" w:fill="auto"/>
            <w:vAlign w:val="center"/>
          </w:tcPr>
          <w:p w:rsidR="008C294F" w:rsidRPr="002D6844" w:rsidRDefault="008C294F" w:rsidP="008C294F">
            <w:pPr>
              <w:spacing w:after="0" w:line="240" w:lineRule="auto"/>
              <w:jc w:val="center"/>
              <w:rPr>
                <w:rFonts w:ascii="Times New Roman" w:hAnsi="Times New Roman" w:cs="Times New Roman"/>
              </w:rPr>
            </w:pPr>
            <w:r w:rsidRPr="002D6844">
              <w:rPr>
                <w:rFonts w:ascii="Times New Roman" w:hAnsi="Times New Roman" w:cs="Times New Roman"/>
                <w:sz w:val="28"/>
                <w:szCs w:val="28"/>
              </w:rPr>
              <w:t>Характеристика зрительной</w:t>
            </w:r>
          </w:p>
          <w:p w:rsidR="008C294F" w:rsidRPr="002D6844" w:rsidRDefault="008C294F" w:rsidP="008C294F">
            <w:pPr>
              <w:spacing w:after="0" w:line="240" w:lineRule="auto"/>
              <w:jc w:val="center"/>
              <w:rPr>
                <w:rFonts w:ascii="Times New Roman" w:hAnsi="Times New Roman" w:cs="Times New Roman"/>
              </w:rPr>
            </w:pPr>
            <w:r w:rsidRPr="002D6844">
              <w:rPr>
                <w:rFonts w:ascii="Times New Roman" w:hAnsi="Times New Roman" w:cs="Times New Roman"/>
                <w:sz w:val="28"/>
                <w:szCs w:val="28"/>
              </w:rPr>
              <w:t>работы по требованиям к</w:t>
            </w:r>
          </w:p>
          <w:p w:rsidR="008C294F" w:rsidRPr="002D6844" w:rsidRDefault="008C294F" w:rsidP="008C294F">
            <w:pPr>
              <w:spacing w:after="0" w:line="240" w:lineRule="auto"/>
              <w:jc w:val="center"/>
              <w:rPr>
                <w:rFonts w:ascii="Times New Roman" w:hAnsi="Times New Roman" w:cs="Times New Roman"/>
              </w:rPr>
            </w:pPr>
            <w:r w:rsidRPr="002D6844">
              <w:rPr>
                <w:rFonts w:ascii="Times New Roman" w:hAnsi="Times New Roman" w:cs="Times New Roman"/>
                <w:sz w:val="28"/>
                <w:szCs w:val="28"/>
              </w:rPr>
              <w:t>цветоразличению</w:t>
            </w:r>
          </w:p>
        </w:tc>
        <w:tc>
          <w:tcPr>
            <w:tcW w:w="1523" w:type="dxa"/>
            <w:tcBorders>
              <w:top w:val="single" w:sz="4" w:space="0" w:color="000000"/>
              <w:left w:val="single" w:sz="4" w:space="0" w:color="000000"/>
              <w:bottom w:val="single" w:sz="4" w:space="0" w:color="000000"/>
            </w:tcBorders>
            <w:shd w:val="clear" w:color="auto" w:fill="auto"/>
            <w:vAlign w:val="center"/>
          </w:tcPr>
          <w:p w:rsidR="008C294F" w:rsidRPr="002D6844" w:rsidRDefault="008C294F" w:rsidP="008C294F">
            <w:pPr>
              <w:spacing w:after="0" w:line="240" w:lineRule="auto"/>
              <w:jc w:val="center"/>
              <w:rPr>
                <w:rFonts w:ascii="Times New Roman" w:hAnsi="Times New Roman" w:cs="Times New Roman"/>
              </w:rPr>
            </w:pPr>
            <w:r w:rsidRPr="002D6844">
              <w:rPr>
                <w:rFonts w:ascii="Times New Roman" w:hAnsi="Times New Roman" w:cs="Times New Roman"/>
                <w:sz w:val="28"/>
                <w:szCs w:val="28"/>
              </w:rPr>
              <w:t>Освещенность,</w:t>
            </w:r>
          </w:p>
          <w:p w:rsidR="008C294F" w:rsidRPr="002D6844" w:rsidRDefault="008C294F" w:rsidP="008C294F">
            <w:pPr>
              <w:spacing w:after="0" w:line="240" w:lineRule="auto"/>
              <w:jc w:val="center"/>
              <w:rPr>
                <w:rFonts w:ascii="Times New Roman" w:hAnsi="Times New Roman" w:cs="Times New Roman"/>
              </w:rPr>
            </w:pPr>
            <w:r w:rsidRPr="002D6844">
              <w:rPr>
                <w:rFonts w:ascii="Times New Roman" w:hAnsi="Times New Roman" w:cs="Times New Roman"/>
                <w:sz w:val="28"/>
                <w:szCs w:val="28"/>
              </w:rPr>
              <w:t>лк</w:t>
            </w:r>
          </w:p>
        </w:tc>
        <w:tc>
          <w:tcPr>
            <w:tcW w:w="2026" w:type="dxa"/>
            <w:tcBorders>
              <w:top w:val="single" w:sz="4" w:space="0" w:color="000000"/>
              <w:left w:val="single" w:sz="4" w:space="0" w:color="000000"/>
              <w:bottom w:val="single" w:sz="4" w:space="0" w:color="000000"/>
            </w:tcBorders>
            <w:shd w:val="clear" w:color="auto" w:fill="auto"/>
            <w:vAlign w:val="center"/>
          </w:tcPr>
          <w:p w:rsidR="008C294F" w:rsidRPr="002D6844" w:rsidRDefault="008C294F" w:rsidP="008C294F">
            <w:pPr>
              <w:spacing w:after="0" w:line="240" w:lineRule="auto"/>
              <w:jc w:val="center"/>
              <w:rPr>
                <w:rFonts w:ascii="Times New Roman" w:hAnsi="Times New Roman" w:cs="Times New Roman"/>
              </w:rPr>
            </w:pPr>
            <w:r w:rsidRPr="002D6844">
              <w:rPr>
                <w:rFonts w:ascii="Times New Roman" w:hAnsi="Times New Roman" w:cs="Times New Roman"/>
                <w:sz w:val="28"/>
                <w:szCs w:val="28"/>
              </w:rPr>
              <w:t>Минимальный индекс цветопередачи</w:t>
            </w:r>
          </w:p>
          <w:p w:rsidR="008C294F" w:rsidRPr="002D6844" w:rsidRDefault="008C294F" w:rsidP="008C294F">
            <w:pPr>
              <w:spacing w:after="0" w:line="240" w:lineRule="auto"/>
              <w:jc w:val="center"/>
              <w:rPr>
                <w:rFonts w:ascii="Times New Roman" w:hAnsi="Times New Roman" w:cs="Times New Roman"/>
              </w:rPr>
            </w:pPr>
            <w:r w:rsidRPr="002D6844">
              <w:rPr>
                <w:rFonts w:ascii="Times New Roman" w:hAnsi="Times New Roman" w:cs="Times New Roman"/>
                <w:sz w:val="28"/>
                <w:szCs w:val="28"/>
              </w:rPr>
              <w:t xml:space="preserve">источников света, </w:t>
            </w:r>
            <w:r w:rsidRPr="002D6844">
              <w:rPr>
                <w:rFonts w:ascii="Times New Roman" w:hAnsi="Times New Roman" w:cs="Times New Roman"/>
                <w:sz w:val="28"/>
                <w:szCs w:val="28"/>
                <w:lang w:val="en-US"/>
              </w:rPr>
              <w:t>R</w:t>
            </w:r>
            <w:r w:rsidRPr="002D6844">
              <w:rPr>
                <w:rFonts w:ascii="Times New Roman" w:hAnsi="Times New Roman" w:cs="Times New Roman"/>
                <w:sz w:val="28"/>
                <w:szCs w:val="28"/>
                <w:vertAlign w:val="subscript"/>
              </w:rPr>
              <w:t>а</w:t>
            </w:r>
          </w:p>
        </w:tc>
        <w:tc>
          <w:tcPr>
            <w:tcW w:w="1842" w:type="dxa"/>
            <w:tcBorders>
              <w:top w:val="single" w:sz="4" w:space="0" w:color="000000"/>
              <w:left w:val="single" w:sz="4" w:space="0" w:color="000000"/>
              <w:bottom w:val="single" w:sz="4" w:space="0" w:color="000000"/>
            </w:tcBorders>
            <w:shd w:val="clear" w:color="auto" w:fill="auto"/>
            <w:vAlign w:val="center"/>
          </w:tcPr>
          <w:p w:rsidR="008C294F" w:rsidRPr="002D6844" w:rsidRDefault="008C294F" w:rsidP="008C294F">
            <w:pPr>
              <w:spacing w:after="0" w:line="240" w:lineRule="auto"/>
              <w:jc w:val="center"/>
              <w:rPr>
                <w:rFonts w:ascii="Times New Roman" w:hAnsi="Times New Roman" w:cs="Times New Roman"/>
              </w:rPr>
            </w:pPr>
            <w:r w:rsidRPr="002D6844">
              <w:rPr>
                <w:rFonts w:ascii="Times New Roman" w:hAnsi="Times New Roman" w:cs="Times New Roman"/>
                <w:sz w:val="28"/>
                <w:szCs w:val="28"/>
              </w:rPr>
              <w:t>Диапазон цветовой температуры</w:t>
            </w:r>
          </w:p>
          <w:p w:rsidR="008C294F" w:rsidRPr="002D6844" w:rsidRDefault="008C294F" w:rsidP="008C294F">
            <w:pPr>
              <w:spacing w:after="0" w:line="240" w:lineRule="auto"/>
              <w:jc w:val="center"/>
              <w:rPr>
                <w:rFonts w:ascii="Times New Roman" w:hAnsi="Times New Roman" w:cs="Times New Roman"/>
              </w:rPr>
            </w:pPr>
            <w:r w:rsidRPr="002D6844">
              <w:rPr>
                <w:rFonts w:ascii="Times New Roman" w:hAnsi="Times New Roman" w:cs="Times New Roman"/>
                <w:sz w:val="28"/>
                <w:szCs w:val="28"/>
              </w:rPr>
              <w:t>источников света, Т</w:t>
            </w:r>
            <w:r w:rsidRPr="002D6844">
              <w:rPr>
                <w:rFonts w:ascii="Times New Roman" w:hAnsi="Times New Roman" w:cs="Times New Roman"/>
                <w:sz w:val="28"/>
                <w:szCs w:val="28"/>
                <w:vertAlign w:val="subscript"/>
              </w:rPr>
              <w:t>ц</w:t>
            </w:r>
            <w:r w:rsidRPr="002D6844">
              <w:rPr>
                <w:rFonts w:ascii="Times New Roman" w:hAnsi="Times New Roman" w:cs="Times New Roman"/>
                <w:sz w:val="28"/>
                <w:szCs w:val="28"/>
              </w:rPr>
              <w:t>, К</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2D6844" w:rsidRDefault="008C294F" w:rsidP="008C294F">
            <w:pPr>
              <w:spacing w:after="0" w:line="240" w:lineRule="auto"/>
              <w:jc w:val="center"/>
              <w:rPr>
                <w:rFonts w:ascii="Times New Roman" w:hAnsi="Times New Roman" w:cs="Times New Roman"/>
              </w:rPr>
            </w:pPr>
            <w:r w:rsidRPr="002D6844">
              <w:rPr>
                <w:rFonts w:ascii="Times New Roman" w:hAnsi="Times New Roman" w:cs="Times New Roman"/>
                <w:sz w:val="28"/>
                <w:szCs w:val="28"/>
              </w:rPr>
              <w:t>Примерные типы</w:t>
            </w:r>
          </w:p>
          <w:p w:rsidR="008C294F" w:rsidRPr="002D6844" w:rsidRDefault="008C294F" w:rsidP="008C294F">
            <w:pPr>
              <w:spacing w:after="0" w:line="240" w:lineRule="auto"/>
              <w:jc w:val="center"/>
              <w:rPr>
                <w:rFonts w:ascii="Times New Roman" w:hAnsi="Times New Roman" w:cs="Times New Roman"/>
              </w:rPr>
            </w:pPr>
            <w:r w:rsidRPr="002D6844">
              <w:rPr>
                <w:rFonts w:ascii="Times New Roman" w:hAnsi="Times New Roman" w:cs="Times New Roman"/>
                <w:sz w:val="28"/>
                <w:szCs w:val="28"/>
              </w:rPr>
              <w:t>источников света</w:t>
            </w:r>
          </w:p>
        </w:tc>
      </w:tr>
      <w:tr w:rsidR="008C294F" w:rsidRPr="002D6844" w:rsidTr="008C294F">
        <w:trPr>
          <w:jc w:val="center"/>
        </w:trPr>
        <w:tc>
          <w:tcPr>
            <w:tcW w:w="2305" w:type="dxa"/>
            <w:tcBorders>
              <w:top w:val="single" w:sz="4" w:space="0" w:color="000000"/>
              <w:left w:val="single" w:sz="4" w:space="0" w:color="000000"/>
              <w:bottom w:val="single" w:sz="4" w:space="0" w:color="000000"/>
            </w:tcBorders>
            <w:shd w:val="clear" w:color="auto" w:fill="auto"/>
            <w:vAlign w:val="center"/>
          </w:tcPr>
          <w:p w:rsidR="008C294F" w:rsidRPr="002D6844" w:rsidRDefault="008C294F" w:rsidP="008C294F">
            <w:pPr>
              <w:spacing w:after="0" w:line="240" w:lineRule="auto"/>
              <w:jc w:val="center"/>
              <w:rPr>
                <w:rFonts w:ascii="Times New Roman" w:hAnsi="Times New Roman" w:cs="Times New Roman"/>
              </w:rPr>
            </w:pPr>
            <w:r w:rsidRPr="002D6844">
              <w:rPr>
                <w:rFonts w:ascii="Times New Roman" w:hAnsi="Times New Roman" w:cs="Times New Roman"/>
                <w:sz w:val="28"/>
                <w:szCs w:val="28"/>
              </w:rPr>
              <w:t>1</w:t>
            </w:r>
          </w:p>
        </w:tc>
        <w:tc>
          <w:tcPr>
            <w:tcW w:w="4005" w:type="dxa"/>
            <w:tcBorders>
              <w:top w:val="single" w:sz="4" w:space="0" w:color="000000"/>
              <w:left w:val="single" w:sz="4" w:space="0" w:color="000000"/>
              <w:bottom w:val="single" w:sz="4" w:space="0" w:color="000000"/>
            </w:tcBorders>
            <w:shd w:val="clear" w:color="auto" w:fill="auto"/>
            <w:vAlign w:val="center"/>
          </w:tcPr>
          <w:p w:rsidR="008C294F" w:rsidRPr="002D6844" w:rsidRDefault="008C294F" w:rsidP="008C294F">
            <w:pPr>
              <w:spacing w:after="0" w:line="240" w:lineRule="auto"/>
              <w:jc w:val="center"/>
              <w:rPr>
                <w:rFonts w:ascii="Times New Roman" w:hAnsi="Times New Roman" w:cs="Times New Roman"/>
              </w:rPr>
            </w:pPr>
            <w:r w:rsidRPr="002D6844">
              <w:rPr>
                <w:rFonts w:ascii="Times New Roman" w:hAnsi="Times New Roman" w:cs="Times New Roman"/>
                <w:sz w:val="28"/>
                <w:szCs w:val="28"/>
              </w:rPr>
              <w:t>2</w:t>
            </w:r>
          </w:p>
        </w:tc>
        <w:tc>
          <w:tcPr>
            <w:tcW w:w="1523" w:type="dxa"/>
            <w:tcBorders>
              <w:top w:val="single" w:sz="4" w:space="0" w:color="000000"/>
              <w:left w:val="single" w:sz="4" w:space="0" w:color="000000"/>
              <w:bottom w:val="single" w:sz="4" w:space="0" w:color="000000"/>
            </w:tcBorders>
            <w:shd w:val="clear" w:color="auto" w:fill="auto"/>
            <w:vAlign w:val="center"/>
          </w:tcPr>
          <w:p w:rsidR="008C294F" w:rsidRPr="002D6844" w:rsidRDefault="008C294F" w:rsidP="008C294F">
            <w:pPr>
              <w:spacing w:after="0" w:line="240" w:lineRule="auto"/>
              <w:jc w:val="center"/>
              <w:rPr>
                <w:rFonts w:ascii="Times New Roman" w:hAnsi="Times New Roman" w:cs="Times New Roman"/>
              </w:rPr>
            </w:pPr>
            <w:r w:rsidRPr="002D6844">
              <w:rPr>
                <w:rFonts w:ascii="Times New Roman" w:hAnsi="Times New Roman" w:cs="Times New Roman"/>
                <w:sz w:val="28"/>
                <w:szCs w:val="28"/>
              </w:rPr>
              <w:t>3</w:t>
            </w:r>
          </w:p>
        </w:tc>
        <w:tc>
          <w:tcPr>
            <w:tcW w:w="2026" w:type="dxa"/>
            <w:tcBorders>
              <w:top w:val="single" w:sz="4" w:space="0" w:color="000000"/>
              <w:left w:val="single" w:sz="4" w:space="0" w:color="000000"/>
              <w:bottom w:val="single" w:sz="4" w:space="0" w:color="000000"/>
            </w:tcBorders>
            <w:shd w:val="clear" w:color="auto" w:fill="auto"/>
            <w:vAlign w:val="center"/>
          </w:tcPr>
          <w:p w:rsidR="008C294F" w:rsidRPr="002D6844" w:rsidRDefault="008C294F" w:rsidP="008C294F">
            <w:pPr>
              <w:spacing w:after="0" w:line="240" w:lineRule="auto"/>
              <w:jc w:val="center"/>
              <w:rPr>
                <w:rFonts w:ascii="Times New Roman" w:hAnsi="Times New Roman" w:cs="Times New Roman"/>
              </w:rPr>
            </w:pPr>
            <w:r w:rsidRPr="002D6844">
              <w:rPr>
                <w:rFonts w:ascii="Times New Roman" w:hAnsi="Times New Roman" w:cs="Times New Roman"/>
                <w:sz w:val="28"/>
                <w:szCs w:val="28"/>
              </w:rPr>
              <w:t>4</w:t>
            </w:r>
          </w:p>
        </w:tc>
        <w:tc>
          <w:tcPr>
            <w:tcW w:w="1842" w:type="dxa"/>
            <w:tcBorders>
              <w:top w:val="single" w:sz="4" w:space="0" w:color="000000"/>
              <w:left w:val="single" w:sz="4" w:space="0" w:color="000000"/>
              <w:bottom w:val="single" w:sz="4" w:space="0" w:color="000000"/>
            </w:tcBorders>
            <w:shd w:val="clear" w:color="auto" w:fill="auto"/>
            <w:vAlign w:val="center"/>
          </w:tcPr>
          <w:p w:rsidR="008C294F" w:rsidRPr="002D6844" w:rsidRDefault="008C294F" w:rsidP="008C294F">
            <w:pPr>
              <w:spacing w:after="0" w:line="240" w:lineRule="auto"/>
              <w:jc w:val="center"/>
              <w:rPr>
                <w:rFonts w:ascii="Times New Roman" w:hAnsi="Times New Roman" w:cs="Times New Roman"/>
              </w:rPr>
            </w:pPr>
            <w:r w:rsidRPr="002D6844">
              <w:rPr>
                <w:rFonts w:ascii="Times New Roman" w:hAnsi="Times New Roman" w:cs="Times New Roman"/>
                <w:sz w:val="28"/>
                <w:szCs w:val="28"/>
              </w:rPr>
              <w:t>5</w:t>
            </w:r>
          </w:p>
        </w:tc>
        <w:tc>
          <w:tcPr>
            <w:tcW w:w="2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2D6844" w:rsidRDefault="008C294F" w:rsidP="008C294F">
            <w:pPr>
              <w:spacing w:after="0" w:line="240" w:lineRule="auto"/>
              <w:jc w:val="center"/>
              <w:rPr>
                <w:rFonts w:ascii="Times New Roman" w:hAnsi="Times New Roman" w:cs="Times New Roman"/>
              </w:rPr>
            </w:pPr>
            <w:r w:rsidRPr="002D6844">
              <w:rPr>
                <w:rFonts w:ascii="Times New Roman" w:hAnsi="Times New Roman" w:cs="Times New Roman"/>
                <w:sz w:val="28"/>
                <w:szCs w:val="28"/>
              </w:rPr>
              <w:t>6</w:t>
            </w:r>
          </w:p>
        </w:tc>
      </w:tr>
      <w:tr w:rsidR="008C294F" w:rsidTr="008C294F">
        <w:trPr>
          <w:trHeight w:val="5005"/>
          <w:jc w:val="center"/>
        </w:trPr>
        <w:tc>
          <w:tcPr>
            <w:tcW w:w="2305" w:type="dxa"/>
            <w:tcBorders>
              <w:top w:val="single" w:sz="4" w:space="0" w:color="000000"/>
              <w:left w:val="single" w:sz="4" w:space="0" w:color="000000"/>
              <w:bottom w:val="single" w:sz="4" w:space="0" w:color="000000"/>
            </w:tcBorders>
            <w:shd w:val="clear" w:color="auto" w:fill="auto"/>
            <w:vAlign w:val="center"/>
          </w:tcPr>
          <w:p w:rsidR="008C294F" w:rsidRPr="00E212F2" w:rsidRDefault="008C294F" w:rsidP="008C294F">
            <w:pPr>
              <w:spacing w:after="0" w:line="240" w:lineRule="auto"/>
              <w:jc w:val="both"/>
              <w:rPr>
                <w:rFonts w:ascii="Times New Roman" w:hAnsi="Times New Roman" w:cs="Times New Roman"/>
                <w:sz w:val="28"/>
                <w:szCs w:val="28"/>
              </w:rPr>
            </w:pPr>
            <w:r w:rsidRPr="00E212F2">
              <w:rPr>
                <w:rFonts w:ascii="Times New Roman" w:hAnsi="Times New Roman" w:cs="Times New Roman"/>
                <w:sz w:val="28"/>
                <w:szCs w:val="28"/>
              </w:rPr>
              <w:t>Обеспечение зрительного комфорта в помещениях при выполнении зрительных работ А-В разрядов</w:t>
            </w:r>
          </w:p>
        </w:tc>
        <w:tc>
          <w:tcPr>
            <w:tcW w:w="4005" w:type="dxa"/>
            <w:tcBorders>
              <w:top w:val="single" w:sz="4" w:space="0" w:color="000000"/>
              <w:left w:val="single" w:sz="4" w:space="0" w:color="000000"/>
              <w:bottom w:val="single" w:sz="4" w:space="0" w:color="000000"/>
            </w:tcBorders>
            <w:shd w:val="clear" w:color="auto" w:fill="auto"/>
          </w:tcPr>
          <w:p w:rsidR="008C294F" w:rsidRPr="00E212F2" w:rsidRDefault="008C294F" w:rsidP="008C294F">
            <w:pPr>
              <w:spacing w:line="240" w:lineRule="auto"/>
              <w:jc w:val="both"/>
              <w:rPr>
                <w:rFonts w:ascii="Times New Roman" w:hAnsi="Times New Roman" w:cs="Times New Roman"/>
                <w:sz w:val="28"/>
                <w:szCs w:val="28"/>
              </w:rPr>
            </w:pPr>
            <w:r w:rsidRPr="00E212F2">
              <w:rPr>
                <w:rFonts w:ascii="Times New Roman" w:hAnsi="Times New Roman" w:cs="Times New Roman"/>
                <w:sz w:val="28"/>
                <w:szCs w:val="28"/>
              </w:rPr>
              <w:t>Сопоставление цветов с высокими требованиями к цветоразличению и выбор цвета (специализированные магазины «Ткани», «Одежда» и т. п.)</w:t>
            </w:r>
          </w:p>
          <w:p w:rsidR="008C294F" w:rsidRPr="00E212F2" w:rsidRDefault="008C294F" w:rsidP="008C294F">
            <w:pPr>
              <w:spacing w:line="240" w:lineRule="auto"/>
              <w:jc w:val="both"/>
              <w:rPr>
                <w:rFonts w:ascii="Times New Roman" w:hAnsi="Times New Roman" w:cs="Times New Roman"/>
                <w:sz w:val="28"/>
                <w:szCs w:val="28"/>
              </w:rPr>
            </w:pPr>
            <w:r w:rsidRPr="00E212F2">
              <w:rPr>
                <w:rFonts w:ascii="Times New Roman" w:hAnsi="Times New Roman" w:cs="Times New Roman"/>
                <w:spacing w:val="-2"/>
                <w:sz w:val="28"/>
                <w:szCs w:val="28"/>
              </w:rPr>
              <w:t>Сопоставление цветов с высокими требованиями к цветоразличению (кабинеты рисования, обслуживающих видов труда, закройные отделения в ателье, залы заседаний республиканского значения, химические лаборатории, выставочные залы, макетные и т. п.)</w:t>
            </w:r>
          </w:p>
        </w:tc>
        <w:tc>
          <w:tcPr>
            <w:tcW w:w="1523" w:type="dxa"/>
            <w:tcBorders>
              <w:top w:val="single" w:sz="4" w:space="0" w:color="000000"/>
              <w:left w:val="single" w:sz="4" w:space="0" w:color="000000"/>
              <w:bottom w:val="single" w:sz="4" w:space="0" w:color="000000"/>
            </w:tcBorders>
            <w:shd w:val="clear" w:color="auto" w:fill="auto"/>
          </w:tcPr>
          <w:p w:rsidR="008C294F" w:rsidRPr="00E212F2" w:rsidRDefault="008C294F" w:rsidP="008C294F">
            <w:pPr>
              <w:spacing w:line="240" w:lineRule="auto"/>
              <w:jc w:val="center"/>
              <w:rPr>
                <w:rFonts w:ascii="Times New Roman" w:hAnsi="Times New Roman" w:cs="Times New Roman"/>
                <w:sz w:val="28"/>
                <w:szCs w:val="28"/>
              </w:rPr>
            </w:pPr>
            <w:r w:rsidRPr="00E212F2">
              <w:rPr>
                <w:rFonts w:ascii="Times New Roman" w:hAnsi="Times New Roman" w:cs="Times New Roman"/>
                <w:sz w:val="28"/>
                <w:szCs w:val="28"/>
              </w:rPr>
              <w:t>От 300 до 500</w:t>
            </w:r>
          </w:p>
          <w:p w:rsidR="008C294F" w:rsidRPr="00E212F2" w:rsidRDefault="008C294F" w:rsidP="008C294F">
            <w:pPr>
              <w:spacing w:line="240" w:lineRule="auto"/>
              <w:jc w:val="center"/>
              <w:rPr>
                <w:rFonts w:ascii="Times New Roman" w:hAnsi="Times New Roman" w:cs="Times New Roman"/>
                <w:sz w:val="28"/>
                <w:szCs w:val="28"/>
              </w:rPr>
            </w:pPr>
          </w:p>
          <w:p w:rsidR="008C294F" w:rsidRPr="00E212F2" w:rsidRDefault="008C294F" w:rsidP="008C294F">
            <w:pPr>
              <w:spacing w:line="240" w:lineRule="auto"/>
              <w:jc w:val="center"/>
              <w:rPr>
                <w:rFonts w:ascii="Times New Roman" w:hAnsi="Times New Roman" w:cs="Times New Roman"/>
                <w:sz w:val="28"/>
                <w:szCs w:val="28"/>
              </w:rPr>
            </w:pPr>
          </w:p>
          <w:p w:rsidR="008C294F" w:rsidRPr="00E212F2" w:rsidRDefault="008C294F" w:rsidP="008C294F">
            <w:pPr>
              <w:spacing w:line="240" w:lineRule="auto"/>
              <w:jc w:val="center"/>
              <w:rPr>
                <w:rFonts w:ascii="Times New Roman" w:hAnsi="Times New Roman" w:cs="Times New Roman"/>
                <w:sz w:val="28"/>
                <w:szCs w:val="28"/>
              </w:rPr>
            </w:pPr>
          </w:p>
          <w:p w:rsidR="008C294F" w:rsidRPr="00E212F2" w:rsidRDefault="008C294F" w:rsidP="008C294F">
            <w:pPr>
              <w:spacing w:line="240" w:lineRule="auto"/>
              <w:jc w:val="center"/>
              <w:rPr>
                <w:rFonts w:ascii="Times New Roman" w:hAnsi="Times New Roman" w:cs="Times New Roman"/>
                <w:sz w:val="28"/>
                <w:szCs w:val="28"/>
              </w:rPr>
            </w:pPr>
          </w:p>
          <w:p w:rsidR="008C294F" w:rsidRDefault="008C294F" w:rsidP="008C294F">
            <w:pPr>
              <w:spacing w:after="0" w:line="240" w:lineRule="auto"/>
              <w:jc w:val="center"/>
              <w:rPr>
                <w:rFonts w:ascii="Times New Roman" w:hAnsi="Times New Roman" w:cs="Times New Roman"/>
                <w:sz w:val="28"/>
                <w:szCs w:val="28"/>
              </w:rPr>
            </w:pPr>
            <w:r w:rsidRPr="00E212F2">
              <w:rPr>
                <w:rFonts w:ascii="Times New Roman" w:hAnsi="Times New Roman" w:cs="Times New Roman"/>
                <w:sz w:val="28"/>
                <w:szCs w:val="28"/>
              </w:rPr>
              <w:t>От 300 до 500</w:t>
            </w:r>
          </w:p>
          <w:p w:rsidR="008C294F" w:rsidRPr="00E212F2" w:rsidRDefault="008C294F" w:rsidP="008C294F">
            <w:pPr>
              <w:spacing w:after="0" w:line="240" w:lineRule="auto"/>
              <w:jc w:val="center"/>
              <w:rPr>
                <w:rFonts w:ascii="Times New Roman" w:hAnsi="Times New Roman" w:cs="Times New Roman"/>
                <w:sz w:val="28"/>
                <w:szCs w:val="28"/>
              </w:rPr>
            </w:pPr>
          </w:p>
          <w:p w:rsidR="008C294F" w:rsidRPr="00E212F2" w:rsidRDefault="008C294F" w:rsidP="008C294F">
            <w:pPr>
              <w:spacing w:before="240" w:after="0" w:line="240" w:lineRule="auto"/>
              <w:jc w:val="center"/>
              <w:rPr>
                <w:rFonts w:ascii="Times New Roman" w:hAnsi="Times New Roman" w:cs="Times New Roman"/>
                <w:sz w:val="28"/>
                <w:szCs w:val="28"/>
              </w:rPr>
            </w:pPr>
            <w:r>
              <w:rPr>
                <w:rFonts w:ascii="Times New Roman" w:hAnsi="Times New Roman" w:cs="Times New Roman"/>
                <w:sz w:val="28"/>
                <w:szCs w:val="28"/>
              </w:rPr>
              <w:t>150…</w:t>
            </w:r>
            <w:r w:rsidRPr="00E212F2">
              <w:rPr>
                <w:rFonts w:ascii="Times New Roman" w:hAnsi="Times New Roman" w:cs="Times New Roman"/>
                <w:sz w:val="28"/>
                <w:szCs w:val="28"/>
              </w:rPr>
              <w:t>300</w:t>
            </w:r>
          </w:p>
        </w:tc>
        <w:tc>
          <w:tcPr>
            <w:tcW w:w="2026" w:type="dxa"/>
            <w:tcBorders>
              <w:top w:val="single" w:sz="4" w:space="0" w:color="000000"/>
              <w:left w:val="single" w:sz="4" w:space="0" w:color="000000"/>
              <w:bottom w:val="single" w:sz="4" w:space="0" w:color="000000"/>
            </w:tcBorders>
            <w:shd w:val="clear" w:color="auto" w:fill="auto"/>
          </w:tcPr>
          <w:p w:rsidR="008C294F" w:rsidRPr="00E212F2" w:rsidRDefault="008C294F" w:rsidP="008C294F">
            <w:pPr>
              <w:spacing w:line="240" w:lineRule="auto"/>
              <w:jc w:val="center"/>
              <w:rPr>
                <w:rFonts w:ascii="Times New Roman" w:hAnsi="Times New Roman" w:cs="Times New Roman"/>
                <w:sz w:val="28"/>
                <w:szCs w:val="28"/>
              </w:rPr>
            </w:pPr>
            <w:r w:rsidRPr="00E212F2">
              <w:rPr>
                <w:rFonts w:ascii="Times New Roman" w:hAnsi="Times New Roman" w:cs="Times New Roman"/>
                <w:sz w:val="28"/>
                <w:szCs w:val="28"/>
              </w:rPr>
              <w:t>90</w:t>
            </w:r>
          </w:p>
          <w:p w:rsidR="008C294F" w:rsidRPr="00E212F2" w:rsidRDefault="008C294F" w:rsidP="008C294F">
            <w:pPr>
              <w:spacing w:line="240" w:lineRule="auto"/>
              <w:jc w:val="center"/>
              <w:rPr>
                <w:rFonts w:ascii="Times New Roman" w:hAnsi="Times New Roman" w:cs="Times New Roman"/>
                <w:sz w:val="28"/>
                <w:szCs w:val="28"/>
              </w:rPr>
            </w:pPr>
          </w:p>
          <w:p w:rsidR="008C294F" w:rsidRPr="00E212F2" w:rsidRDefault="008C294F" w:rsidP="008C294F">
            <w:pPr>
              <w:spacing w:line="240" w:lineRule="auto"/>
              <w:jc w:val="center"/>
              <w:rPr>
                <w:rFonts w:ascii="Times New Roman" w:hAnsi="Times New Roman" w:cs="Times New Roman"/>
                <w:sz w:val="28"/>
                <w:szCs w:val="28"/>
              </w:rPr>
            </w:pPr>
          </w:p>
          <w:p w:rsidR="008C294F" w:rsidRPr="00E212F2" w:rsidRDefault="008C294F" w:rsidP="008C294F">
            <w:pPr>
              <w:spacing w:line="240" w:lineRule="auto"/>
              <w:jc w:val="center"/>
              <w:rPr>
                <w:rFonts w:ascii="Times New Roman" w:hAnsi="Times New Roman" w:cs="Times New Roman"/>
                <w:sz w:val="28"/>
                <w:szCs w:val="28"/>
              </w:rPr>
            </w:pPr>
          </w:p>
          <w:p w:rsidR="008C294F" w:rsidRPr="00E212F2" w:rsidRDefault="008C294F" w:rsidP="008C294F">
            <w:pPr>
              <w:spacing w:line="240" w:lineRule="auto"/>
              <w:jc w:val="center"/>
              <w:rPr>
                <w:rFonts w:ascii="Times New Roman" w:hAnsi="Times New Roman" w:cs="Times New Roman"/>
                <w:sz w:val="28"/>
                <w:szCs w:val="28"/>
              </w:rPr>
            </w:pPr>
          </w:p>
          <w:p w:rsidR="008C294F" w:rsidRPr="00E212F2" w:rsidRDefault="008C294F" w:rsidP="008C294F">
            <w:pPr>
              <w:tabs>
                <w:tab w:val="left" w:pos="621"/>
                <w:tab w:val="center" w:pos="821"/>
              </w:tabs>
              <w:spacing w:line="240" w:lineRule="auto"/>
              <w:jc w:val="center"/>
              <w:rPr>
                <w:rFonts w:ascii="Times New Roman" w:hAnsi="Times New Roman" w:cs="Times New Roman"/>
                <w:sz w:val="28"/>
                <w:szCs w:val="28"/>
              </w:rPr>
            </w:pPr>
          </w:p>
          <w:p w:rsidR="008C294F" w:rsidRDefault="008C294F" w:rsidP="008C294F">
            <w:pPr>
              <w:tabs>
                <w:tab w:val="left" w:pos="621"/>
                <w:tab w:val="center" w:pos="821"/>
              </w:tabs>
              <w:spacing w:line="360" w:lineRule="auto"/>
              <w:jc w:val="center"/>
              <w:rPr>
                <w:rFonts w:ascii="Times New Roman" w:hAnsi="Times New Roman" w:cs="Times New Roman"/>
                <w:sz w:val="28"/>
                <w:szCs w:val="28"/>
              </w:rPr>
            </w:pPr>
            <w:r w:rsidRPr="00E212F2">
              <w:rPr>
                <w:rFonts w:ascii="Times New Roman" w:hAnsi="Times New Roman" w:cs="Times New Roman"/>
                <w:sz w:val="28"/>
                <w:szCs w:val="28"/>
              </w:rPr>
              <w:t>85</w:t>
            </w:r>
          </w:p>
          <w:p w:rsidR="008C294F" w:rsidRPr="00E212F2" w:rsidRDefault="008C294F" w:rsidP="008C294F">
            <w:pPr>
              <w:tabs>
                <w:tab w:val="left" w:pos="621"/>
                <w:tab w:val="center" w:pos="821"/>
              </w:tabs>
              <w:spacing w:after="0" w:line="240" w:lineRule="auto"/>
              <w:jc w:val="center"/>
              <w:rPr>
                <w:rFonts w:ascii="Times New Roman" w:hAnsi="Times New Roman" w:cs="Times New Roman"/>
                <w:sz w:val="28"/>
                <w:szCs w:val="28"/>
              </w:rPr>
            </w:pPr>
          </w:p>
          <w:p w:rsidR="008C294F" w:rsidRPr="00E212F2" w:rsidRDefault="008C294F" w:rsidP="008C294F">
            <w:pPr>
              <w:spacing w:line="240" w:lineRule="auto"/>
              <w:jc w:val="center"/>
              <w:rPr>
                <w:rFonts w:ascii="Times New Roman" w:hAnsi="Times New Roman" w:cs="Times New Roman"/>
                <w:sz w:val="28"/>
                <w:szCs w:val="28"/>
              </w:rPr>
            </w:pPr>
            <w:r w:rsidRPr="00E212F2">
              <w:rPr>
                <w:rFonts w:ascii="Times New Roman" w:hAnsi="Times New Roman" w:cs="Times New Roman"/>
                <w:sz w:val="28"/>
                <w:szCs w:val="28"/>
              </w:rPr>
              <w:t>85</w:t>
            </w:r>
          </w:p>
        </w:tc>
        <w:tc>
          <w:tcPr>
            <w:tcW w:w="1842" w:type="dxa"/>
            <w:tcBorders>
              <w:top w:val="single" w:sz="4" w:space="0" w:color="000000"/>
              <w:left w:val="single" w:sz="4" w:space="0" w:color="000000"/>
              <w:bottom w:val="single" w:sz="4" w:space="0" w:color="000000"/>
            </w:tcBorders>
            <w:shd w:val="clear" w:color="auto" w:fill="auto"/>
          </w:tcPr>
          <w:p w:rsidR="008C294F" w:rsidRPr="00E212F2" w:rsidRDefault="008C294F" w:rsidP="008C294F">
            <w:pPr>
              <w:spacing w:line="240" w:lineRule="auto"/>
              <w:jc w:val="center"/>
              <w:rPr>
                <w:rFonts w:ascii="Times New Roman" w:hAnsi="Times New Roman" w:cs="Times New Roman"/>
                <w:sz w:val="28"/>
                <w:szCs w:val="28"/>
              </w:rPr>
            </w:pPr>
            <w:r w:rsidRPr="00E212F2">
              <w:rPr>
                <w:rFonts w:ascii="Times New Roman" w:hAnsi="Times New Roman" w:cs="Times New Roman"/>
                <w:sz w:val="28"/>
                <w:szCs w:val="28"/>
              </w:rPr>
              <w:t>3500-6000</w:t>
            </w:r>
          </w:p>
          <w:p w:rsidR="008C294F" w:rsidRPr="00E212F2" w:rsidRDefault="008C294F" w:rsidP="008C294F">
            <w:pPr>
              <w:spacing w:line="240" w:lineRule="auto"/>
              <w:jc w:val="center"/>
              <w:rPr>
                <w:rFonts w:ascii="Times New Roman" w:hAnsi="Times New Roman" w:cs="Times New Roman"/>
                <w:sz w:val="28"/>
                <w:szCs w:val="28"/>
              </w:rPr>
            </w:pPr>
          </w:p>
          <w:p w:rsidR="008C294F" w:rsidRPr="00E212F2" w:rsidRDefault="008C294F" w:rsidP="008C294F">
            <w:pPr>
              <w:spacing w:line="240" w:lineRule="auto"/>
              <w:jc w:val="center"/>
              <w:rPr>
                <w:rFonts w:ascii="Times New Roman" w:hAnsi="Times New Roman" w:cs="Times New Roman"/>
                <w:sz w:val="28"/>
                <w:szCs w:val="28"/>
              </w:rPr>
            </w:pPr>
          </w:p>
          <w:p w:rsidR="008C294F" w:rsidRPr="00E212F2" w:rsidRDefault="008C294F" w:rsidP="008C294F">
            <w:pPr>
              <w:spacing w:line="240" w:lineRule="auto"/>
              <w:jc w:val="center"/>
              <w:rPr>
                <w:rFonts w:ascii="Times New Roman" w:hAnsi="Times New Roman" w:cs="Times New Roman"/>
                <w:sz w:val="28"/>
                <w:szCs w:val="28"/>
              </w:rPr>
            </w:pPr>
          </w:p>
          <w:p w:rsidR="008C294F" w:rsidRPr="00E212F2" w:rsidRDefault="008C294F" w:rsidP="008C294F">
            <w:pPr>
              <w:spacing w:line="240" w:lineRule="auto"/>
              <w:jc w:val="center"/>
              <w:rPr>
                <w:rFonts w:ascii="Times New Roman" w:hAnsi="Times New Roman" w:cs="Times New Roman"/>
                <w:sz w:val="28"/>
                <w:szCs w:val="28"/>
              </w:rPr>
            </w:pPr>
          </w:p>
          <w:p w:rsidR="008C294F" w:rsidRPr="00E212F2" w:rsidRDefault="008C294F" w:rsidP="008C294F">
            <w:pPr>
              <w:spacing w:line="240" w:lineRule="auto"/>
              <w:jc w:val="center"/>
              <w:rPr>
                <w:rFonts w:ascii="Times New Roman" w:hAnsi="Times New Roman" w:cs="Times New Roman"/>
                <w:sz w:val="28"/>
                <w:szCs w:val="28"/>
              </w:rPr>
            </w:pPr>
          </w:p>
          <w:p w:rsidR="008C294F" w:rsidRDefault="008C294F" w:rsidP="008C294F">
            <w:pPr>
              <w:spacing w:line="360" w:lineRule="auto"/>
              <w:jc w:val="center"/>
              <w:rPr>
                <w:rFonts w:ascii="Times New Roman" w:hAnsi="Times New Roman" w:cs="Times New Roman"/>
                <w:sz w:val="28"/>
                <w:szCs w:val="28"/>
              </w:rPr>
            </w:pPr>
            <w:r w:rsidRPr="00E212F2">
              <w:rPr>
                <w:rFonts w:ascii="Times New Roman" w:hAnsi="Times New Roman" w:cs="Times New Roman"/>
                <w:sz w:val="28"/>
                <w:szCs w:val="28"/>
              </w:rPr>
              <w:t>3500-5000</w:t>
            </w:r>
          </w:p>
          <w:p w:rsidR="008C294F" w:rsidRPr="00E212F2" w:rsidRDefault="008C294F" w:rsidP="008C294F">
            <w:pPr>
              <w:spacing w:after="0" w:line="240" w:lineRule="auto"/>
              <w:jc w:val="center"/>
              <w:rPr>
                <w:rFonts w:ascii="Times New Roman" w:hAnsi="Times New Roman" w:cs="Times New Roman"/>
                <w:sz w:val="28"/>
                <w:szCs w:val="28"/>
              </w:rPr>
            </w:pPr>
          </w:p>
          <w:p w:rsidR="008C294F" w:rsidRPr="00E212F2" w:rsidRDefault="008C294F" w:rsidP="008C294F">
            <w:pPr>
              <w:spacing w:line="240" w:lineRule="auto"/>
              <w:jc w:val="center"/>
              <w:rPr>
                <w:rFonts w:ascii="Times New Roman" w:hAnsi="Times New Roman" w:cs="Times New Roman"/>
                <w:sz w:val="28"/>
                <w:szCs w:val="28"/>
              </w:rPr>
            </w:pPr>
            <w:r w:rsidRPr="00E212F2">
              <w:rPr>
                <w:rFonts w:ascii="Times New Roman" w:hAnsi="Times New Roman" w:cs="Times New Roman"/>
                <w:sz w:val="28"/>
                <w:szCs w:val="28"/>
              </w:rPr>
              <w:t>3500-4500</w:t>
            </w:r>
          </w:p>
        </w:tc>
        <w:tc>
          <w:tcPr>
            <w:tcW w:w="2457" w:type="dxa"/>
            <w:tcBorders>
              <w:top w:val="single" w:sz="4" w:space="0" w:color="000000"/>
              <w:left w:val="single" w:sz="4" w:space="0" w:color="000000"/>
              <w:bottom w:val="single" w:sz="4" w:space="0" w:color="000000"/>
              <w:right w:val="single" w:sz="4" w:space="0" w:color="000000"/>
            </w:tcBorders>
            <w:shd w:val="clear" w:color="auto" w:fill="auto"/>
          </w:tcPr>
          <w:p w:rsidR="008C294F" w:rsidRPr="00E212F2" w:rsidRDefault="008C294F" w:rsidP="008C294F">
            <w:pPr>
              <w:spacing w:line="240" w:lineRule="auto"/>
              <w:jc w:val="center"/>
              <w:rPr>
                <w:rFonts w:ascii="Times New Roman" w:hAnsi="Times New Roman" w:cs="Times New Roman"/>
                <w:sz w:val="28"/>
                <w:szCs w:val="28"/>
              </w:rPr>
            </w:pPr>
            <w:r w:rsidRPr="00E212F2">
              <w:rPr>
                <w:rFonts w:ascii="Times New Roman" w:hAnsi="Times New Roman" w:cs="Times New Roman"/>
                <w:sz w:val="28"/>
                <w:szCs w:val="28"/>
              </w:rPr>
              <w:t>ЛДЦ, (ЛХЕ)</w:t>
            </w:r>
          </w:p>
          <w:p w:rsidR="008C294F" w:rsidRPr="00E212F2" w:rsidRDefault="008C294F" w:rsidP="008C294F">
            <w:pPr>
              <w:spacing w:line="240" w:lineRule="auto"/>
              <w:jc w:val="center"/>
              <w:rPr>
                <w:rFonts w:ascii="Times New Roman" w:hAnsi="Times New Roman" w:cs="Times New Roman"/>
                <w:sz w:val="28"/>
                <w:szCs w:val="28"/>
              </w:rPr>
            </w:pPr>
          </w:p>
          <w:p w:rsidR="008C294F" w:rsidRPr="00E212F2" w:rsidRDefault="008C294F" w:rsidP="008C294F">
            <w:pPr>
              <w:spacing w:line="240" w:lineRule="auto"/>
              <w:jc w:val="center"/>
              <w:rPr>
                <w:rFonts w:ascii="Times New Roman" w:hAnsi="Times New Roman" w:cs="Times New Roman"/>
                <w:sz w:val="28"/>
                <w:szCs w:val="28"/>
              </w:rPr>
            </w:pPr>
          </w:p>
          <w:p w:rsidR="008C294F" w:rsidRPr="00E212F2" w:rsidRDefault="008C294F" w:rsidP="008C294F">
            <w:pPr>
              <w:spacing w:line="240" w:lineRule="auto"/>
              <w:jc w:val="center"/>
              <w:rPr>
                <w:rFonts w:ascii="Times New Roman" w:hAnsi="Times New Roman" w:cs="Times New Roman"/>
                <w:sz w:val="28"/>
                <w:szCs w:val="28"/>
              </w:rPr>
            </w:pPr>
          </w:p>
          <w:p w:rsidR="008C294F" w:rsidRPr="00E212F2" w:rsidRDefault="008C294F" w:rsidP="008C294F">
            <w:pPr>
              <w:spacing w:line="240" w:lineRule="auto"/>
              <w:jc w:val="center"/>
              <w:rPr>
                <w:rFonts w:ascii="Times New Roman" w:hAnsi="Times New Roman" w:cs="Times New Roman"/>
                <w:sz w:val="28"/>
                <w:szCs w:val="28"/>
              </w:rPr>
            </w:pPr>
          </w:p>
          <w:p w:rsidR="008C294F" w:rsidRPr="00E212F2" w:rsidRDefault="008C294F" w:rsidP="008C294F">
            <w:pPr>
              <w:spacing w:line="240" w:lineRule="auto"/>
              <w:jc w:val="center"/>
              <w:rPr>
                <w:rFonts w:ascii="Times New Roman" w:hAnsi="Times New Roman" w:cs="Times New Roman"/>
                <w:sz w:val="28"/>
                <w:szCs w:val="28"/>
              </w:rPr>
            </w:pPr>
          </w:p>
          <w:p w:rsidR="008C294F" w:rsidRDefault="008C294F" w:rsidP="008C294F">
            <w:pPr>
              <w:spacing w:after="0" w:line="240" w:lineRule="auto"/>
              <w:jc w:val="center"/>
              <w:rPr>
                <w:rFonts w:ascii="Times New Roman" w:hAnsi="Times New Roman" w:cs="Times New Roman"/>
                <w:sz w:val="28"/>
                <w:szCs w:val="28"/>
              </w:rPr>
            </w:pPr>
            <w:r w:rsidRPr="00E212F2">
              <w:rPr>
                <w:rFonts w:ascii="Times New Roman" w:hAnsi="Times New Roman" w:cs="Times New Roman"/>
                <w:sz w:val="28"/>
                <w:szCs w:val="28"/>
              </w:rPr>
              <w:t>ЛБЦТ, (ЛЕЦ, ЛХЕ)</w:t>
            </w:r>
          </w:p>
          <w:p w:rsidR="008C294F" w:rsidRPr="00E212F2" w:rsidRDefault="008C294F" w:rsidP="008C294F">
            <w:pPr>
              <w:spacing w:after="0" w:line="240" w:lineRule="auto"/>
              <w:jc w:val="center"/>
              <w:rPr>
                <w:rFonts w:ascii="Times New Roman" w:hAnsi="Times New Roman" w:cs="Times New Roman"/>
                <w:sz w:val="28"/>
                <w:szCs w:val="28"/>
              </w:rPr>
            </w:pPr>
          </w:p>
          <w:p w:rsidR="008C294F" w:rsidRPr="00E212F2" w:rsidRDefault="008C294F" w:rsidP="008C294F">
            <w:pPr>
              <w:spacing w:after="0" w:line="240" w:lineRule="auto"/>
              <w:jc w:val="center"/>
              <w:rPr>
                <w:rFonts w:ascii="Times New Roman" w:hAnsi="Times New Roman" w:cs="Times New Roman"/>
                <w:sz w:val="28"/>
                <w:szCs w:val="28"/>
              </w:rPr>
            </w:pPr>
            <w:r w:rsidRPr="00E212F2">
              <w:rPr>
                <w:rFonts w:ascii="Times New Roman" w:hAnsi="Times New Roman" w:cs="Times New Roman"/>
                <w:sz w:val="28"/>
                <w:szCs w:val="28"/>
              </w:rPr>
              <w:t>ЛБЦТ, (ЛЕЦ)</w:t>
            </w:r>
          </w:p>
        </w:tc>
      </w:tr>
    </w:tbl>
    <w:p w:rsidR="008C294F" w:rsidRDefault="008C294F" w:rsidP="008C294F">
      <w:pPr>
        <w:tabs>
          <w:tab w:val="left" w:pos="10955"/>
          <w:tab w:val="right" w:pos="14002"/>
        </w:tabs>
        <w:jc w:val="right"/>
        <w:rPr>
          <w:rFonts w:ascii="Times New Roman" w:hAnsi="Times New Roman" w:cs="Times New Roman"/>
          <w:sz w:val="32"/>
          <w:szCs w:val="32"/>
        </w:rPr>
      </w:pPr>
    </w:p>
    <w:p w:rsidR="008C294F" w:rsidRPr="00E212F2" w:rsidRDefault="008C294F" w:rsidP="008C294F">
      <w:pPr>
        <w:tabs>
          <w:tab w:val="left" w:pos="10955"/>
          <w:tab w:val="right" w:pos="14002"/>
        </w:tabs>
        <w:jc w:val="right"/>
        <w:rPr>
          <w:rFonts w:ascii="Times New Roman" w:hAnsi="Times New Roman" w:cs="Times New Roman"/>
        </w:rPr>
      </w:pPr>
      <w:r>
        <w:rPr>
          <w:rFonts w:ascii="Times New Roman" w:hAnsi="Times New Roman" w:cs="Times New Roman"/>
          <w:sz w:val="32"/>
          <w:szCs w:val="32"/>
        </w:rPr>
        <w:lastRenderedPageBreak/>
        <w:t>Продолжение приложения</w:t>
      </w:r>
      <w:r w:rsidRPr="00E212F2">
        <w:rPr>
          <w:rFonts w:ascii="Times New Roman" w:hAnsi="Times New Roman" w:cs="Times New Roman"/>
          <w:sz w:val="32"/>
          <w:szCs w:val="32"/>
        </w:rPr>
        <w:t xml:space="preserve"> </w:t>
      </w:r>
      <w:r>
        <w:rPr>
          <w:rFonts w:ascii="Times New Roman" w:hAnsi="Times New Roman" w:cs="Times New Roman"/>
          <w:sz w:val="32"/>
          <w:szCs w:val="32"/>
        </w:rPr>
        <w:t>7</w:t>
      </w:r>
    </w:p>
    <w:tbl>
      <w:tblPr>
        <w:tblW w:w="0" w:type="auto"/>
        <w:jc w:val="center"/>
        <w:tblLayout w:type="fixed"/>
        <w:tblLook w:val="0000"/>
      </w:tblPr>
      <w:tblGrid>
        <w:gridCol w:w="2268"/>
        <w:gridCol w:w="3915"/>
        <w:gridCol w:w="1540"/>
        <w:gridCol w:w="1800"/>
        <w:gridCol w:w="1800"/>
        <w:gridCol w:w="2655"/>
      </w:tblGrid>
      <w:tr w:rsidR="008C294F" w:rsidRPr="00E212F2" w:rsidTr="008C294F">
        <w:trPr>
          <w:jc w:val="center"/>
        </w:trPr>
        <w:tc>
          <w:tcPr>
            <w:tcW w:w="2268" w:type="dxa"/>
            <w:tcBorders>
              <w:top w:val="single" w:sz="4" w:space="0" w:color="000000"/>
              <w:left w:val="single" w:sz="4" w:space="0" w:color="000000"/>
              <w:bottom w:val="single" w:sz="4" w:space="0" w:color="000000"/>
            </w:tcBorders>
            <w:shd w:val="clear" w:color="auto" w:fill="auto"/>
            <w:vAlign w:val="center"/>
          </w:tcPr>
          <w:p w:rsidR="008C294F" w:rsidRPr="00E212F2" w:rsidRDefault="008C294F" w:rsidP="008C294F">
            <w:pPr>
              <w:spacing w:after="0" w:line="240" w:lineRule="auto"/>
              <w:jc w:val="center"/>
              <w:rPr>
                <w:rFonts w:ascii="Times New Roman" w:hAnsi="Times New Roman" w:cs="Times New Roman"/>
              </w:rPr>
            </w:pPr>
            <w:r w:rsidRPr="00E212F2">
              <w:rPr>
                <w:rFonts w:ascii="Times New Roman" w:hAnsi="Times New Roman" w:cs="Times New Roman"/>
                <w:sz w:val="28"/>
                <w:szCs w:val="28"/>
              </w:rPr>
              <w:t>1</w:t>
            </w:r>
          </w:p>
        </w:tc>
        <w:tc>
          <w:tcPr>
            <w:tcW w:w="3915" w:type="dxa"/>
            <w:tcBorders>
              <w:top w:val="single" w:sz="4" w:space="0" w:color="000000"/>
              <w:left w:val="single" w:sz="4" w:space="0" w:color="000000"/>
              <w:bottom w:val="single" w:sz="4" w:space="0" w:color="000000"/>
            </w:tcBorders>
            <w:shd w:val="clear" w:color="auto" w:fill="auto"/>
            <w:vAlign w:val="center"/>
          </w:tcPr>
          <w:p w:rsidR="008C294F" w:rsidRPr="00E212F2" w:rsidRDefault="008C294F" w:rsidP="008C294F">
            <w:pPr>
              <w:tabs>
                <w:tab w:val="center" w:pos="2150"/>
                <w:tab w:val="left" w:pos="2866"/>
              </w:tabs>
              <w:spacing w:after="0" w:line="240" w:lineRule="auto"/>
              <w:jc w:val="center"/>
              <w:rPr>
                <w:rFonts w:ascii="Times New Roman" w:hAnsi="Times New Roman" w:cs="Times New Roman"/>
              </w:rPr>
            </w:pPr>
            <w:r w:rsidRPr="00E212F2">
              <w:rPr>
                <w:rFonts w:ascii="Times New Roman" w:hAnsi="Times New Roman" w:cs="Times New Roman"/>
                <w:sz w:val="28"/>
                <w:szCs w:val="28"/>
              </w:rPr>
              <w:t>2</w:t>
            </w:r>
          </w:p>
        </w:tc>
        <w:tc>
          <w:tcPr>
            <w:tcW w:w="1540" w:type="dxa"/>
            <w:tcBorders>
              <w:top w:val="single" w:sz="4" w:space="0" w:color="000000"/>
              <w:left w:val="single" w:sz="4" w:space="0" w:color="000000"/>
              <w:bottom w:val="single" w:sz="4" w:space="0" w:color="000000"/>
            </w:tcBorders>
            <w:shd w:val="clear" w:color="auto" w:fill="auto"/>
            <w:vAlign w:val="center"/>
          </w:tcPr>
          <w:p w:rsidR="008C294F" w:rsidRPr="00E212F2" w:rsidRDefault="008C294F" w:rsidP="008C294F">
            <w:pPr>
              <w:spacing w:after="0" w:line="240" w:lineRule="auto"/>
              <w:jc w:val="center"/>
              <w:rPr>
                <w:rFonts w:ascii="Times New Roman" w:hAnsi="Times New Roman" w:cs="Times New Roman"/>
              </w:rPr>
            </w:pPr>
            <w:r w:rsidRPr="00E212F2">
              <w:rPr>
                <w:rFonts w:ascii="Times New Roman" w:hAnsi="Times New Roman" w:cs="Times New Roman"/>
                <w:sz w:val="28"/>
                <w:szCs w:val="28"/>
              </w:rPr>
              <w:t>3</w:t>
            </w:r>
          </w:p>
        </w:tc>
        <w:tc>
          <w:tcPr>
            <w:tcW w:w="1800" w:type="dxa"/>
            <w:tcBorders>
              <w:top w:val="single" w:sz="4" w:space="0" w:color="000000"/>
              <w:left w:val="single" w:sz="4" w:space="0" w:color="000000"/>
              <w:bottom w:val="single" w:sz="4" w:space="0" w:color="000000"/>
            </w:tcBorders>
            <w:shd w:val="clear" w:color="auto" w:fill="auto"/>
            <w:vAlign w:val="center"/>
          </w:tcPr>
          <w:p w:rsidR="008C294F" w:rsidRPr="00E212F2" w:rsidRDefault="008C294F" w:rsidP="008C294F">
            <w:pPr>
              <w:spacing w:after="0" w:line="240" w:lineRule="auto"/>
              <w:jc w:val="center"/>
              <w:rPr>
                <w:rFonts w:ascii="Times New Roman" w:hAnsi="Times New Roman" w:cs="Times New Roman"/>
              </w:rPr>
            </w:pPr>
            <w:r w:rsidRPr="00E212F2">
              <w:rPr>
                <w:rFonts w:ascii="Times New Roman" w:hAnsi="Times New Roman" w:cs="Times New Roman"/>
                <w:sz w:val="28"/>
                <w:szCs w:val="28"/>
              </w:rPr>
              <w:t>4</w:t>
            </w:r>
          </w:p>
        </w:tc>
        <w:tc>
          <w:tcPr>
            <w:tcW w:w="1800" w:type="dxa"/>
            <w:tcBorders>
              <w:top w:val="single" w:sz="4" w:space="0" w:color="000000"/>
              <w:left w:val="single" w:sz="4" w:space="0" w:color="000000"/>
              <w:bottom w:val="single" w:sz="4" w:space="0" w:color="000000"/>
            </w:tcBorders>
            <w:shd w:val="clear" w:color="auto" w:fill="auto"/>
            <w:vAlign w:val="center"/>
          </w:tcPr>
          <w:p w:rsidR="008C294F" w:rsidRPr="00E212F2" w:rsidRDefault="008C294F" w:rsidP="008C294F">
            <w:pPr>
              <w:spacing w:after="0" w:line="240" w:lineRule="auto"/>
              <w:jc w:val="center"/>
              <w:rPr>
                <w:rFonts w:ascii="Times New Roman" w:hAnsi="Times New Roman" w:cs="Times New Roman"/>
              </w:rPr>
            </w:pPr>
            <w:r w:rsidRPr="00E212F2">
              <w:rPr>
                <w:rFonts w:ascii="Times New Roman" w:hAnsi="Times New Roman" w:cs="Times New Roman"/>
                <w:sz w:val="28"/>
                <w:szCs w:val="28"/>
              </w:rPr>
              <w:t>5</w:t>
            </w:r>
          </w:p>
        </w:tc>
        <w:tc>
          <w:tcPr>
            <w:tcW w:w="26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E212F2" w:rsidRDefault="008C294F" w:rsidP="008C294F">
            <w:pPr>
              <w:spacing w:after="0" w:line="240" w:lineRule="auto"/>
              <w:jc w:val="center"/>
              <w:rPr>
                <w:rFonts w:ascii="Times New Roman" w:hAnsi="Times New Roman" w:cs="Times New Roman"/>
              </w:rPr>
            </w:pPr>
            <w:r w:rsidRPr="00E212F2">
              <w:rPr>
                <w:rFonts w:ascii="Times New Roman" w:hAnsi="Times New Roman" w:cs="Times New Roman"/>
                <w:sz w:val="28"/>
                <w:szCs w:val="28"/>
              </w:rPr>
              <w:t>6</w:t>
            </w:r>
          </w:p>
        </w:tc>
      </w:tr>
      <w:tr w:rsidR="008C294F" w:rsidRPr="00E212F2" w:rsidTr="008C294F">
        <w:trPr>
          <w:jc w:val="center"/>
        </w:trPr>
        <w:tc>
          <w:tcPr>
            <w:tcW w:w="2268" w:type="dxa"/>
            <w:tcBorders>
              <w:top w:val="single" w:sz="4" w:space="0" w:color="000000"/>
              <w:left w:val="single" w:sz="4" w:space="0" w:color="000000"/>
              <w:bottom w:val="single" w:sz="4" w:space="0" w:color="000000"/>
            </w:tcBorders>
            <w:shd w:val="clear" w:color="auto" w:fill="auto"/>
          </w:tcPr>
          <w:p w:rsidR="008C294F" w:rsidRPr="00E212F2" w:rsidRDefault="008C294F" w:rsidP="008C294F">
            <w:pPr>
              <w:snapToGrid w:val="0"/>
              <w:spacing w:after="0"/>
              <w:jc w:val="center"/>
              <w:rPr>
                <w:rFonts w:ascii="Times New Roman" w:hAnsi="Times New Roman" w:cs="Times New Roman"/>
                <w:sz w:val="28"/>
                <w:szCs w:val="28"/>
              </w:rPr>
            </w:pPr>
          </w:p>
        </w:tc>
        <w:tc>
          <w:tcPr>
            <w:tcW w:w="3915" w:type="dxa"/>
            <w:tcBorders>
              <w:top w:val="single" w:sz="4" w:space="0" w:color="000000"/>
              <w:left w:val="single" w:sz="4" w:space="0" w:color="000000"/>
              <w:bottom w:val="single" w:sz="4" w:space="0" w:color="000000"/>
            </w:tcBorders>
            <w:shd w:val="clear" w:color="auto" w:fill="auto"/>
          </w:tcPr>
          <w:p w:rsidR="008C294F" w:rsidRPr="00E212F2" w:rsidRDefault="008C294F" w:rsidP="008C294F">
            <w:pPr>
              <w:tabs>
                <w:tab w:val="center" w:pos="2150"/>
                <w:tab w:val="left" w:pos="2866"/>
              </w:tabs>
              <w:jc w:val="both"/>
              <w:rPr>
                <w:rFonts w:ascii="Times New Roman" w:hAnsi="Times New Roman" w:cs="Times New Roman"/>
              </w:rPr>
            </w:pPr>
            <w:r w:rsidRPr="00E212F2">
              <w:rPr>
                <w:rFonts w:ascii="Times New Roman" w:hAnsi="Times New Roman" w:cs="Times New Roman"/>
                <w:sz w:val="28"/>
                <w:szCs w:val="28"/>
              </w:rPr>
              <w:t xml:space="preserve">Различение цветных объектов при невысоких требованиях к цветоразличению (комнаты кружков учебных заведений, универсамы, торговые залы магазинов, ателье химической чистки одежды, обеденные залы, крытые бассейны, спортзалы, кладовые пунктов проката, магазинов). Требования к цветоразличению отсутствуют (кабинеты, рабочие комнаты, конструкторские, чертежные бюро, читательские каталоги, архивы, книгохранилища и т. д.) </w:t>
            </w:r>
          </w:p>
        </w:tc>
        <w:tc>
          <w:tcPr>
            <w:tcW w:w="1540" w:type="dxa"/>
            <w:tcBorders>
              <w:top w:val="single" w:sz="4" w:space="0" w:color="000000"/>
              <w:left w:val="single" w:sz="4" w:space="0" w:color="000000"/>
              <w:bottom w:val="single" w:sz="4" w:space="0" w:color="000000"/>
            </w:tcBorders>
            <w:shd w:val="clear" w:color="auto" w:fill="auto"/>
          </w:tcPr>
          <w:p w:rsidR="008C294F" w:rsidRPr="00E212F2" w:rsidRDefault="008C294F" w:rsidP="008C294F">
            <w:pPr>
              <w:jc w:val="center"/>
              <w:rPr>
                <w:rFonts w:ascii="Times New Roman" w:hAnsi="Times New Roman" w:cs="Times New Roman"/>
              </w:rPr>
            </w:pPr>
            <w:r w:rsidRPr="00E212F2">
              <w:rPr>
                <w:rFonts w:ascii="Times New Roman" w:hAnsi="Times New Roman" w:cs="Times New Roman"/>
                <w:sz w:val="28"/>
                <w:szCs w:val="28"/>
              </w:rPr>
              <w:t>От 300 до 500</w:t>
            </w:r>
          </w:p>
          <w:p w:rsidR="008C294F" w:rsidRPr="00E212F2" w:rsidRDefault="008C294F" w:rsidP="008C294F">
            <w:pPr>
              <w:jc w:val="center"/>
              <w:rPr>
                <w:rFonts w:ascii="Times New Roman" w:hAnsi="Times New Roman" w:cs="Times New Roman"/>
              </w:rPr>
            </w:pPr>
            <w:r>
              <w:rPr>
                <w:rFonts w:ascii="Times New Roman" w:hAnsi="Times New Roman" w:cs="Times New Roman"/>
                <w:sz w:val="28"/>
                <w:szCs w:val="28"/>
              </w:rPr>
              <w:t>150…</w:t>
            </w:r>
            <w:r w:rsidRPr="00E212F2">
              <w:rPr>
                <w:rFonts w:ascii="Times New Roman" w:hAnsi="Times New Roman" w:cs="Times New Roman"/>
                <w:sz w:val="28"/>
                <w:szCs w:val="28"/>
              </w:rPr>
              <w:t>300</w:t>
            </w:r>
          </w:p>
          <w:p w:rsidR="008C294F" w:rsidRPr="00E212F2" w:rsidRDefault="008C294F" w:rsidP="008C294F">
            <w:pPr>
              <w:jc w:val="center"/>
              <w:rPr>
                <w:rFonts w:ascii="Times New Roman" w:hAnsi="Times New Roman" w:cs="Times New Roman"/>
                <w:sz w:val="28"/>
                <w:szCs w:val="28"/>
              </w:rPr>
            </w:pPr>
          </w:p>
          <w:p w:rsidR="008C294F" w:rsidRPr="00E212F2" w:rsidRDefault="008C294F" w:rsidP="008C294F">
            <w:pPr>
              <w:jc w:val="center"/>
              <w:rPr>
                <w:rFonts w:ascii="Times New Roman" w:hAnsi="Times New Roman" w:cs="Times New Roman"/>
                <w:sz w:val="28"/>
                <w:szCs w:val="28"/>
              </w:rPr>
            </w:pPr>
          </w:p>
          <w:p w:rsidR="008C294F" w:rsidRPr="00E212F2" w:rsidRDefault="008C294F" w:rsidP="008C294F">
            <w:pPr>
              <w:jc w:val="center"/>
              <w:rPr>
                <w:rFonts w:ascii="Times New Roman" w:hAnsi="Times New Roman" w:cs="Times New Roman"/>
              </w:rPr>
            </w:pPr>
            <w:r w:rsidRPr="00E212F2">
              <w:rPr>
                <w:rFonts w:ascii="Times New Roman" w:hAnsi="Times New Roman" w:cs="Times New Roman"/>
                <w:sz w:val="28"/>
                <w:szCs w:val="28"/>
              </w:rPr>
              <w:t>Менее 150</w:t>
            </w:r>
          </w:p>
          <w:p w:rsidR="008C294F" w:rsidRPr="00E212F2" w:rsidRDefault="008C294F" w:rsidP="008C294F">
            <w:pPr>
              <w:jc w:val="center"/>
              <w:rPr>
                <w:rFonts w:ascii="Times New Roman" w:hAnsi="Times New Roman" w:cs="Times New Roman"/>
                <w:sz w:val="28"/>
                <w:szCs w:val="28"/>
              </w:rPr>
            </w:pPr>
          </w:p>
          <w:p w:rsidR="008C294F" w:rsidRPr="00E212F2" w:rsidRDefault="008C294F" w:rsidP="008C294F">
            <w:pPr>
              <w:jc w:val="center"/>
              <w:rPr>
                <w:rFonts w:ascii="Times New Roman" w:hAnsi="Times New Roman" w:cs="Times New Roman"/>
              </w:rPr>
            </w:pPr>
            <w:r w:rsidRPr="00E212F2">
              <w:rPr>
                <w:rFonts w:ascii="Times New Roman" w:hAnsi="Times New Roman" w:cs="Times New Roman"/>
                <w:sz w:val="28"/>
                <w:szCs w:val="28"/>
              </w:rPr>
              <w:t>От 300 до 500</w:t>
            </w:r>
          </w:p>
          <w:p w:rsidR="008C294F" w:rsidRDefault="008C294F" w:rsidP="008C294F">
            <w:pPr>
              <w:jc w:val="center"/>
              <w:rPr>
                <w:rFonts w:ascii="Times New Roman" w:hAnsi="Times New Roman" w:cs="Times New Roman"/>
                <w:sz w:val="28"/>
                <w:szCs w:val="28"/>
              </w:rPr>
            </w:pPr>
            <w:r>
              <w:rPr>
                <w:rFonts w:ascii="Times New Roman" w:hAnsi="Times New Roman" w:cs="Times New Roman"/>
                <w:sz w:val="28"/>
                <w:szCs w:val="28"/>
              </w:rPr>
              <w:t>150…3</w:t>
            </w:r>
            <w:r w:rsidRPr="00E212F2">
              <w:rPr>
                <w:rFonts w:ascii="Times New Roman" w:hAnsi="Times New Roman" w:cs="Times New Roman"/>
                <w:sz w:val="28"/>
                <w:szCs w:val="28"/>
              </w:rPr>
              <w:t>00</w:t>
            </w:r>
          </w:p>
          <w:p w:rsidR="008C294F" w:rsidRPr="003C7999" w:rsidRDefault="008C294F" w:rsidP="008C294F">
            <w:pPr>
              <w:spacing w:after="0"/>
              <w:jc w:val="center"/>
              <w:rPr>
                <w:rFonts w:ascii="Times New Roman" w:hAnsi="Times New Roman" w:cs="Times New Roman"/>
                <w:sz w:val="28"/>
                <w:szCs w:val="28"/>
              </w:rPr>
            </w:pPr>
          </w:p>
          <w:p w:rsidR="008C294F" w:rsidRPr="00E212F2" w:rsidRDefault="008C294F" w:rsidP="008C294F">
            <w:pPr>
              <w:jc w:val="center"/>
              <w:rPr>
                <w:rFonts w:ascii="Times New Roman" w:hAnsi="Times New Roman" w:cs="Times New Roman"/>
              </w:rPr>
            </w:pPr>
            <w:r w:rsidRPr="00E212F2">
              <w:rPr>
                <w:rFonts w:ascii="Times New Roman" w:hAnsi="Times New Roman" w:cs="Times New Roman"/>
                <w:sz w:val="28"/>
                <w:szCs w:val="28"/>
              </w:rPr>
              <w:t>Менее 150</w:t>
            </w:r>
          </w:p>
        </w:tc>
        <w:tc>
          <w:tcPr>
            <w:tcW w:w="1800" w:type="dxa"/>
            <w:tcBorders>
              <w:top w:val="single" w:sz="4" w:space="0" w:color="000000"/>
              <w:left w:val="single" w:sz="4" w:space="0" w:color="000000"/>
              <w:bottom w:val="single" w:sz="4" w:space="0" w:color="000000"/>
            </w:tcBorders>
            <w:shd w:val="clear" w:color="auto" w:fill="auto"/>
          </w:tcPr>
          <w:p w:rsidR="008C294F" w:rsidRPr="00E212F2" w:rsidRDefault="008C294F" w:rsidP="008C294F">
            <w:pPr>
              <w:tabs>
                <w:tab w:val="left" w:pos="621"/>
                <w:tab w:val="center" w:pos="821"/>
              </w:tabs>
              <w:jc w:val="center"/>
              <w:rPr>
                <w:rFonts w:ascii="Times New Roman" w:hAnsi="Times New Roman" w:cs="Times New Roman"/>
              </w:rPr>
            </w:pPr>
            <w:r w:rsidRPr="00E212F2">
              <w:rPr>
                <w:rFonts w:ascii="Times New Roman" w:hAnsi="Times New Roman" w:cs="Times New Roman"/>
                <w:sz w:val="28"/>
                <w:szCs w:val="28"/>
              </w:rPr>
              <w:t>55</w:t>
            </w:r>
          </w:p>
          <w:p w:rsidR="008C294F" w:rsidRDefault="008C294F" w:rsidP="008C294F">
            <w:pPr>
              <w:spacing w:after="0"/>
              <w:jc w:val="center"/>
              <w:rPr>
                <w:rFonts w:ascii="Times New Roman" w:hAnsi="Times New Roman" w:cs="Times New Roman"/>
                <w:sz w:val="28"/>
                <w:szCs w:val="28"/>
              </w:rPr>
            </w:pPr>
          </w:p>
          <w:p w:rsidR="008C294F" w:rsidRPr="00E212F2" w:rsidRDefault="008C294F" w:rsidP="008C294F">
            <w:pPr>
              <w:jc w:val="center"/>
              <w:rPr>
                <w:rFonts w:ascii="Times New Roman" w:hAnsi="Times New Roman" w:cs="Times New Roman"/>
              </w:rPr>
            </w:pPr>
            <w:r w:rsidRPr="00E212F2">
              <w:rPr>
                <w:rFonts w:ascii="Times New Roman" w:hAnsi="Times New Roman" w:cs="Times New Roman"/>
                <w:sz w:val="28"/>
                <w:szCs w:val="28"/>
              </w:rPr>
              <w:t>50</w:t>
            </w:r>
          </w:p>
          <w:p w:rsidR="008C294F" w:rsidRPr="00E212F2" w:rsidRDefault="008C294F" w:rsidP="008C294F">
            <w:pPr>
              <w:jc w:val="center"/>
              <w:rPr>
                <w:rFonts w:ascii="Times New Roman" w:hAnsi="Times New Roman" w:cs="Times New Roman"/>
                <w:sz w:val="28"/>
                <w:szCs w:val="28"/>
              </w:rPr>
            </w:pPr>
          </w:p>
          <w:p w:rsidR="008C294F" w:rsidRPr="00E212F2" w:rsidRDefault="008C294F" w:rsidP="008C294F">
            <w:pPr>
              <w:jc w:val="center"/>
              <w:rPr>
                <w:rFonts w:ascii="Times New Roman" w:hAnsi="Times New Roman" w:cs="Times New Roman"/>
                <w:sz w:val="28"/>
                <w:szCs w:val="28"/>
              </w:rPr>
            </w:pPr>
          </w:p>
          <w:p w:rsidR="008C294F" w:rsidRPr="00E212F2" w:rsidRDefault="008C294F" w:rsidP="008C294F">
            <w:pPr>
              <w:jc w:val="center"/>
              <w:rPr>
                <w:rFonts w:ascii="Times New Roman" w:hAnsi="Times New Roman" w:cs="Times New Roman"/>
              </w:rPr>
            </w:pPr>
            <w:r w:rsidRPr="00E212F2">
              <w:rPr>
                <w:rFonts w:ascii="Times New Roman" w:hAnsi="Times New Roman" w:cs="Times New Roman"/>
                <w:sz w:val="28"/>
                <w:szCs w:val="28"/>
              </w:rPr>
              <w:t>50</w:t>
            </w:r>
          </w:p>
          <w:p w:rsidR="008C294F" w:rsidRPr="00E212F2" w:rsidRDefault="008C294F" w:rsidP="008C294F">
            <w:pPr>
              <w:jc w:val="center"/>
              <w:rPr>
                <w:rFonts w:ascii="Times New Roman" w:hAnsi="Times New Roman" w:cs="Times New Roman"/>
                <w:sz w:val="28"/>
                <w:szCs w:val="28"/>
              </w:rPr>
            </w:pPr>
          </w:p>
          <w:p w:rsidR="008C294F" w:rsidRPr="00E212F2" w:rsidRDefault="008C294F" w:rsidP="008C294F">
            <w:pPr>
              <w:jc w:val="center"/>
              <w:rPr>
                <w:rFonts w:ascii="Times New Roman" w:hAnsi="Times New Roman" w:cs="Times New Roman"/>
              </w:rPr>
            </w:pPr>
            <w:r w:rsidRPr="00E212F2">
              <w:rPr>
                <w:rFonts w:ascii="Times New Roman" w:hAnsi="Times New Roman" w:cs="Times New Roman"/>
                <w:sz w:val="28"/>
                <w:szCs w:val="28"/>
              </w:rPr>
              <w:t>55</w:t>
            </w:r>
          </w:p>
          <w:p w:rsidR="008C294F" w:rsidRDefault="008C294F" w:rsidP="008C294F">
            <w:pPr>
              <w:spacing w:after="0"/>
              <w:jc w:val="center"/>
              <w:rPr>
                <w:rFonts w:ascii="Times New Roman" w:hAnsi="Times New Roman" w:cs="Times New Roman"/>
                <w:sz w:val="28"/>
                <w:szCs w:val="28"/>
              </w:rPr>
            </w:pPr>
          </w:p>
          <w:p w:rsidR="008C294F" w:rsidRPr="00E212F2" w:rsidRDefault="008C294F" w:rsidP="008C294F">
            <w:pPr>
              <w:jc w:val="center"/>
              <w:rPr>
                <w:rFonts w:ascii="Times New Roman" w:hAnsi="Times New Roman" w:cs="Times New Roman"/>
              </w:rPr>
            </w:pPr>
            <w:r w:rsidRPr="00E212F2">
              <w:rPr>
                <w:rFonts w:ascii="Times New Roman" w:hAnsi="Times New Roman" w:cs="Times New Roman"/>
                <w:sz w:val="28"/>
                <w:szCs w:val="28"/>
              </w:rPr>
              <w:t>50</w:t>
            </w:r>
          </w:p>
          <w:p w:rsidR="008C294F" w:rsidRDefault="008C294F" w:rsidP="008C294F">
            <w:pPr>
              <w:spacing w:after="0"/>
              <w:jc w:val="center"/>
              <w:rPr>
                <w:rFonts w:ascii="Times New Roman" w:hAnsi="Times New Roman" w:cs="Times New Roman"/>
                <w:sz w:val="28"/>
                <w:szCs w:val="28"/>
              </w:rPr>
            </w:pPr>
          </w:p>
          <w:p w:rsidR="008C294F" w:rsidRPr="00E212F2" w:rsidRDefault="008C294F" w:rsidP="008C294F">
            <w:pPr>
              <w:jc w:val="center"/>
              <w:rPr>
                <w:rFonts w:ascii="Times New Roman" w:hAnsi="Times New Roman" w:cs="Times New Roman"/>
              </w:rPr>
            </w:pPr>
            <w:r w:rsidRPr="00E212F2">
              <w:rPr>
                <w:rFonts w:ascii="Times New Roman" w:hAnsi="Times New Roman" w:cs="Times New Roman"/>
                <w:sz w:val="28"/>
                <w:szCs w:val="28"/>
              </w:rPr>
              <w:t>45</w:t>
            </w:r>
          </w:p>
        </w:tc>
        <w:tc>
          <w:tcPr>
            <w:tcW w:w="1800" w:type="dxa"/>
            <w:tcBorders>
              <w:top w:val="single" w:sz="4" w:space="0" w:color="000000"/>
              <w:left w:val="single" w:sz="4" w:space="0" w:color="000000"/>
              <w:bottom w:val="single" w:sz="4" w:space="0" w:color="000000"/>
            </w:tcBorders>
            <w:shd w:val="clear" w:color="auto" w:fill="auto"/>
          </w:tcPr>
          <w:p w:rsidR="008C294F" w:rsidRPr="00E212F2" w:rsidRDefault="008C294F" w:rsidP="008C294F">
            <w:pPr>
              <w:jc w:val="center"/>
              <w:rPr>
                <w:rFonts w:ascii="Times New Roman" w:hAnsi="Times New Roman" w:cs="Times New Roman"/>
              </w:rPr>
            </w:pPr>
            <w:r w:rsidRPr="00E212F2">
              <w:rPr>
                <w:rFonts w:ascii="Times New Roman" w:hAnsi="Times New Roman" w:cs="Times New Roman"/>
                <w:sz w:val="28"/>
                <w:szCs w:val="28"/>
              </w:rPr>
              <w:t>3500-5000</w:t>
            </w:r>
          </w:p>
          <w:p w:rsidR="008C294F" w:rsidRDefault="008C294F" w:rsidP="008C294F">
            <w:pPr>
              <w:spacing w:after="0"/>
              <w:jc w:val="center"/>
              <w:rPr>
                <w:rFonts w:ascii="Times New Roman" w:hAnsi="Times New Roman" w:cs="Times New Roman"/>
                <w:sz w:val="28"/>
                <w:szCs w:val="28"/>
              </w:rPr>
            </w:pPr>
          </w:p>
          <w:p w:rsidR="008C294F" w:rsidRPr="00E212F2" w:rsidRDefault="008C294F" w:rsidP="008C294F">
            <w:pPr>
              <w:jc w:val="center"/>
              <w:rPr>
                <w:rFonts w:ascii="Times New Roman" w:hAnsi="Times New Roman" w:cs="Times New Roman"/>
              </w:rPr>
            </w:pPr>
            <w:r w:rsidRPr="00E212F2">
              <w:rPr>
                <w:rFonts w:ascii="Times New Roman" w:hAnsi="Times New Roman" w:cs="Times New Roman"/>
                <w:sz w:val="28"/>
                <w:szCs w:val="28"/>
              </w:rPr>
              <w:t>3000-4500</w:t>
            </w:r>
          </w:p>
          <w:p w:rsidR="008C294F" w:rsidRPr="00E212F2" w:rsidRDefault="008C294F" w:rsidP="008C294F">
            <w:pPr>
              <w:jc w:val="center"/>
              <w:rPr>
                <w:rFonts w:ascii="Times New Roman" w:hAnsi="Times New Roman" w:cs="Times New Roman"/>
                <w:sz w:val="28"/>
                <w:szCs w:val="28"/>
              </w:rPr>
            </w:pPr>
          </w:p>
          <w:p w:rsidR="008C294F" w:rsidRPr="00E212F2" w:rsidRDefault="008C294F" w:rsidP="008C294F">
            <w:pPr>
              <w:jc w:val="center"/>
              <w:rPr>
                <w:rFonts w:ascii="Times New Roman" w:hAnsi="Times New Roman" w:cs="Times New Roman"/>
                <w:sz w:val="28"/>
                <w:szCs w:val="28"/>
              </w:rPr>
            </w:pPr>
          </w:p>
          <w:p w:rsidR="008C294F" w:rsidRPr="00E212F2" w:rsidRDefault="008C294F" w:rsidP="008C294F">
            <w:pPr>
              <w:jc w:val="center"/>
              <w:rPr>
                <w:rFonts w:ascii="Times New Roman" w:hAnsi="Times New Roman" w:cs="Times New Roman"/>
              </w:rPr>
            </w:pPr>
            <w:r w:rsidRPr="00E212F2">
              <w:rPr>
                <w:rFonts w:ascii="Times New Roman" w:hAnsi="Times New Roman" w:cs="Times New Roman"/>
                <w:sz w:val="28"/>
                <w:szCs w:val="28"/>
              </w:rPr>
              <w:t>2700-3500</w:t>
            </w:r>
          </w:p>
          <w:p w:rsidR="008C294F" w:rsidRPr="00E212F2" w:rsidRDefault="008C294F" w:rsidP="008C294F">
            <w:pPr>
              <w:jc w:val="center"/>
              <w:rPr>
                <w:rFonts w:ascii="Times New Roman" w:hAnsi="Times New Roman" w:cs="Times New Roman"/>
                <w:sz w:val="28"/>
                <w:szCs w:val="28"/>
              </w:rPr>
            </w:pPr>
          </w:p>
          <w:p w:rsidR="008C294F" w:rsidRPr="00E212F2" w:rsidRDefault="008C294F" w:rsidP="008C294F">
            <w:pPr>
              <w:jc w:val="center"/>
              <w:rPr>
                <w:rFonts w:ascii="Times New Roman" w:hAnsi="Times New Roman" w:cs="Times New Roman"/>
              </w:rPr>
            </w:pPr>
            <w:r w:rsidRPr="00E212F2">
              <w:rPr>
                <w:rFonts w:ascii="Times New Roman" w:hAnsi="Times New Roman" w:cs="Times New Roman"/>
                <w:sz w:val="28"/>
                <w:szCs w:val="28"/>
              </w:rPr>
              <w:t>3500-5000</w:t>
            </w:r>
          </w:p>
          <w:p w:rsidR="008C294F" w:rsidRDefault="008C294F" w:rsidP="008C294F">
            <w:pPr>
              <w:spacing w:after="0"/>
              <w:jc w:val="center"/>
              <w:rPr>
                <w:rFonts w:ascii="Times New Roman" w:hAnsi="Times New Roman" w:cs="Times New Roman"/>
                <w:sz w:val="28"/>
                <w:szCs w:val="28"/>
              </w:rPr>
            </w:pPr>
          </w:p>
          <w:p w:rsidR="008C294F" w:rsidRPr="00E212F2" w:rsidRDefault="008C294F" w:rsidP="008C294F">
            <w:pPr>
              <w:jc w:val="center"/>
              <w:rPr>
                <w:rFonts w:ascii="Times New Roman" w:hAnsi="Times New Roman" w:cs="Times New Roman"/>
              </w:rPr>
            </w:pPr>
            <w:r w:rsidRPr="00E212F2">
              <w:rPr>
                <w:rFonts w:ascii="Times New Roman" w:hAnsi="Times New Roman" w:cs="Times New Roman"/>
                <w:sz w:val="28"/>
                <w:szCs w:val="28"/>
              </w:rPr>
              <w:t>3000-4500</w:t>
            </w:r>
          </w:p>
          <w:p w:rsidR="008C294F" w:rsidRDefault="008C294F" w:rsidP="008C294F">
            <w:pPr>
              <w:spacing w:after="0"/>
              <w:jc w:val="center"/>
              <w:rPr>
                <w:rFonts w:ascii="Times New Roman" w:hAnsi="Times New Roman" w:cs="Times New Roman"/>
                <w:sz w:val="28"/>
                <w:szCs w:val="28"/>
              </w:rPr>
            </w:pPr>
          </w:p>
          <w:p w:rsidR="008C294F" w:rsidRPr="00E212F2" w:rsidRDefault="008C294F" w:rsidP="008C294F">
            <w:pPr>
              <w:jc w:val="center"/>
              <w:rPr>
                <w:rFonts w:ascii="Times New Roman" w:hAnsi="Times New Roman" w:cs="Times New Roman"/>
              </w:rPr>
            </w:pPr>
            <w:r w:rsidRPr="00E212F2">
              <w:rPr>
                <w:rFonts w:ascii="Times New Roman" w:hAnsi="Times New Roman" w:cs="Times New Roman"/>
                <w:sz w:val="28"/>
                <w:szCs w:val="28"/>
              </w:rPr>
              <w:t>2700-3500</w:t>
            </w:r>
          </w:p>
        </w:tc>
        <w:tc>
          <w:tcPr>
            <w:tcW w:w="2655" w:type="dxa"/>
            <w:tcBorders>
              <w:top w:val="single" w:sz="4" w:space="0" w:color="000000"/>
              <w:left w:val="single" w:sz="4" w:space="0" w:color="000000"/>
              <w:bottom w:val="single" w:sz="4" w:space="0" w:color="000000"/>
              <w:right w:val="single" w:sz="4" w:space="0" w:color="000000"/>
            </w:tcBorders>
            <w:shd w:val="clear" w:color="auto" w:fill="auto"/>
          </w:tcPr>
          <w:p w:rsidR="008C294F" w:rsidRPr="00E212F2" w:rsidRDefault="008C294F" w:rsidP="008C294F">
            <w:pPr>
              <w:ind w:right="-39"/>
              <w:jc w:val="center"/>
              <w:rPr>
                <w:rFonts w:ascii="Times New Roman" w:hAnsi="Times New Roman" w:cs="Times New Roman"/>
              </w:rPr>
            </w:pPr>
            <w:r w:rsidRPr="00E212F2">
              <w:rPr>
                <w:rFonts w:ascii="Times New Roman" w:hAnsi="Times New Roman" w:cs="Times New Roman"/>
                <w:sz w:val="28"/>
                <w:szCs w:val="28"/>
              </w:rPr>
              <w:t>ЛБ, ЛБЦТ, МГЛ, (ЛХБ, ЛЕЦ)</w:t>
            </w:r>
          </w:p>
          <w:p w:rsidR="008C294F" w:rsidRPr="00E212F2" w:rsidRDefault="008C294F" w:rsidP="008C294F">
            <w:pPr>
              <w:spacing w:line="240" w:lineRule="auto"/>
              <w:jc w:val="center"/>
              <w:rPr>
                <w:rFonts w:ascii="Times New Roman" w:hAnsi="Times New Roman" w:cs="Times New Roman"/>
              </w:rPr>
            </w:pPr>
            <w:r w:rsidRPr="00E212F2">
              <w:rPr>
                <w:rFonts w:ascii="Times New Roman" w:hAnsi="Times New Roman" w:cs="Times New Roman"/>
                <w:sz w:val="28"/>
                <w:szCs w:val="28"/>
              </w:rPr>
              <w:t>ЛБ, ЛБЦТ, МГЛ**, (ЛХБ, ЛЕЦ, ДРЛ, МГЛ+НЛВД)</w:t>
            </w:r>
          </w:p>
          <w:p w:rsidR="008C294F" w:rsidRDefault="008C294F" w:rsidP="008C294F">
            <w:pPr>
              <w:spacing w:line="240" w:lineRule="auto"/>
              <w:jc w:val="center"/>
              <w:rPr>
                <w:rFonts w:ascii="Times New Roman" w:hAnsi="Times New Roman" w:cs="Times New Roman"/>
                <w:sz w:val="28"/>
                <w:szCs w:val="28"/>
              </w:rPr>
            </w:pPr>
          </w:p>
          <w:p w:rsidR="008C294F" w:rsidRDefault="008C294F" w:rsidP="008C294F">
            <w:pPr>
              <w:spacing w:after="0" w:line="240" w:lineRule="auto"/>
              <w:jc w:val="center"/>
              <w:rPr>
                <w:rFonts w:ascii="Times New Roman" w:hAnsi="Times New Roman" w:cs="Times New Roman"/>
                <w:sz w:val="28"/>
                <w:szCs w:val="28"/>
              </w:rPr>
            </w:pPr>
            <w:r w:rsidRPr="00E212F2">
              <w:rPr>
                <w:rFonts w:ascii="Times New Roman" w:hAnsi="Times New Roman" w:cs="Times New Roman"/>
                <w:sz w:val="28"/>
                <w:szCs w:val="28"/>
              </w:rPr>
              <w:t>ЛБ, МГЛ+НЛВД, (ГЛН, ЛН)</w:t>
            </w:r>
          </w:p>
          <w:p w:rsidR="008C294F" w:rsidRPr="00E212F2" w:rsidRDefault="008C294F" w:rsidP="008C294F">
            <w:pPr>
              <w:spacing w:after="0" w:line="240" w:lineRule="auto"/>
              <w:jc w:val="center"/>
              <w:rPr>
                <w:rFonts w:ascii="Times New Roman" w:hAnsi="Times New Roman" w:cs="Times New Roman"/>
              </w:rPr>
            </w:pPr>
          </w:p>
          <w:p w:rsidR="008C294F" w:rsidRDefault="008C294F" w:rsidP="008C294F">
            <w:pPr>
              <w:spacing w:after="0" w:line="240" w:lineRule="auto"/>
              <w:jc w:val="center"/>
              <w:rPr>
                <w:rFonts w:ascii="Times New Roman" w:hAnsi="Times New Roman" w:cs="Times New Roman"/>
                <w:sz w:val="28"/>
                <w:szCs w:val="28"/>
              </w:rPr>
            </w:pPr>
          </w:p>
          <w:p w:rsidR="008C294F" w:rsidRPr="003C7999" w:rsidRDefault="008C294F" w:rsidP="008C294F">
            <w:pPr>
              <w:spacing w:after="0" w:line="240" w:lineRule="auto"/>
              <w:jc w:val="center"/>
              <w:rPr>
                <w:rFonts w:ascii="Times New Roman" w:hAnsi="Times New Roman" w:cs="Times New Roman"/>
              </w:rPr>
            </w:pPr>
            <w:r w:rsidRPr="00E212F2">
              <w:rPr>
                <w:rFonts w:ascii="Times New Roman" w:hAnsi="Times New Roman" w:cs="Times New Roman"/>
                <w:sz w:val="28"/>
                <w:szCs w:val="28"/>
              </w:rPr>
              <w:t>ЛБ, МГЛ, (ЛХБ, ЛЕЦ)</w:t>
            </w:r>
          </w:p>
          <w:p w:rsidR="008C294F" w:rsidRPr="003C7999" w:rsidRDefault="008C294F" w:rsidP="008C294F">
            <w:pPr>
              <w:spacing w:after="0" w:line="240" w:lineRule="auto"/>
              <w:jc w:val="center"/>
              <w:rPr>
                <w:rFonts w:ascii="Times New Roman" w:hAnsi="Times New Roman" w:cs="Times New Roman"/>
              </w:rPr>
            </w:pPr>
          </w:p>
          <w:p w:rsidR="008C294F" w:rsidRPr="003C7999" w:rsidRDefault="008C294F" w:rsidP="008C294F">
            <w:pPr>
              <w:spacing w:after="0" w:line="360" w:lineRule="auto"/>
              <w:jc w:val="center"/>
              <w:rPr>
                <w:rFonts w:ascii="Times New Roman" w:hAnsi="Times New Roman" w:cs="Times New Roman"/>
              </w:rPr>
            </w:pPr>
            <w:r w:rsidRPr="00E212F2">
              <w:rPr>
                <w:rFonts w:ascii="Times New Roman" w:hAnsi="Times New Roman" w:cs="Times New Roman"/>
                <w:sz w:val="28"/>
                <w:szCs w:val="28"/>
              </w:rPr>
              <w:t>ЛБ, МГЛ, (ЛХБ)</w:t>
            </w:r>
          </w:p>
          <w:p w:rsidR="008C294F" w:rsidRPr="00083CB1" w:rsidRDefault="008C294F" w:rsidP="008C294F">
            <w:pPr>
              <w:spacing w:after="0"/>
              <w:jc w:val="center"/>
              <w:rPr>
                <w:rFonts w:ascii="Times New Roman" w:hAnsi="Times New Roman" w:cs="Times New Roman"/>
                <w:sz w:val="36"/>
                <w:szCs w:val="36"/>
              </w:rPr>
            </w:pPr>
          </w:p>
          <w:p w:rsidR="008C294F" w:rsidRPr="00E212F2" w:rsidRDefault="008C294F" w:rsidP="008C294F">
            <w:pPr>
              <w:spacing w:after="0"/>
              <w:jc w:val="center"/>
              <w:rPr>
                <w:rFonts w:ascii="Times New Roman" w:hAnsi="Times New Roman" w:cs="Times New Roman"/>
              </w:rPr>
            </w:pPr>
            <w:r w:rsidRPr="00E212F2">
              <w:rPr>
                <w:rFonts w:ascii="Times New Roman" w:hAnsi="Times New Roman" w:cs="Times New Roman"/>
                <w:sz w:val="28"/>
                <w:szCs w:val="28"/>
              </w:rPr>
              <w:t>ЛБ, МГЛ</w:t>
            </w:r>
          </w:p>
        </w:tc>
      </w:tr>
    </w:tbl>
    <w:p w:rsidR="008C294F" w:rsidRPr="00E212F2" w:rsidRDefault="008C294F" w:rsidP="008C294F">
      <w:pPr>
        <w:tabs>
          <w:tab w:val="left" w:pos="10955"/>
          <w:tab w:val="right" w:pos="14002"/>
        </w:tabs>
        <w:jc w:val="right"/>
        <w:rPr>
          <w:rFonts w:ascii="Times New Roman" w:hAnsi="Times New Roman" w:cs="Times New Roman"/>
          <w:sz w:val="32"/>
          <w:szCs w:val="32"/>
        </w:rPr>
      </w:pPr>
    </w:p>
    <w:p w:rsidR="008C294F" w:rsidRDefault="008C294F" w:rsidP="008C294F">
      <w:pPr>
        <w:tabs>
          <w:tab w:val="left" w:pos="10955"/>
          <w:tab w:val="right" w:pos="14002"/>
        </w:tabs>
        <w:jc w:val="right"/>
        <w:rPr>
          <w:rFonts w:ascii="Times New Roman" w:hAnsi="Times New Roman" w:cs="Times New Roman"/>
          <w:sz w:val="32"/>
          <w:szCs w:val="32"/>
        </w:rPr>
      </w:pPr>
    </w:p>
    <w:p w:rsidR="008C294F" w:rsidRPr="005B2020" w:rsidRDefault="008C294F" w:rsidP="008C294F">
      <w:pPr>
        <w:tabs>
          <w:tab w:val="left" w:pos="10955"/>
          <w:tab w:val="right" w:pos="14002"/>
        </w:tabs>
        <w:jc w:val="right"/>
        <w:rPr>
          <w:rFonts w:ascii="Times New Roman" w:hAnsi="Times New Roman" w:cs="Times New Roman"/>
        </w:rPr>
      </w:pPr>
      <w:r>
        <w:rPr>
          <w:rFonts w:ascii="Times New Roman" w:hAnsi="Times New Roman" w:cs="Times New Roman"/>
          <w:sz w:val="32"/>
          <w:szCs w:val="32"/>
        </w:rPr>
        <w:lastRenderedPageBreak/>
        <w:t>Продолжение приложения</w:t>
      </w:r>
      <w:r w:rsidRPr="00E212F2">
        <w:rPr>
          <w:rFonts w:ascii="Times New Roman" w:hAnsi="Times New Roman" w:cs="Times New Roman"/>
          <w:sz w:val="32"/>
          <w:szCs w:val="32"/>
        </w:rPr>
        <w:t xml:space="preserve"> </w:t>
      </w:r>
      <w:r>
        <w:rPr>
          <w:rFonts w:ascii="Times New Roman" w:hAnsi="Times New Roman" w:cs="Times New Roman"/>
          <w:sz w:val="32"/>
          <w:szCs w:val="32"/>
        </w:rPr>
        <w:t>7</w:t>
      </w:r>
    </w:p>
    <w:tbl>
      <w:tblPr>
        <w:tblW w:w="0" w:type="auto"/>
        <w:jc w:val="center"/>
        <w:tblLayout w:type="fixed"/>
        <w:tblLook w:val="0000"/>
      </w:tblPr>
      <w:tblGrid>
        <w:gridCol w:w="2268"/>
        <w:gridCol w:w="3960"/>
        <w:gridCol w:w="1738"/>
        <w:gridCol w:w="1800"/>
        <w:gridCol w:w="1800"/>
        <w:gridCol w:w="2710"/>
      </w:tblGrid>
      <w:tr w:rsidR="008C294F" w:rsidRPr="00E212F2" w:rsidTr="008C294F">
        <w:trPr>
          <w:jc w:val="center"/>
        </w:trPr>
        <w:tc>
          <w:tcPr>
            <w:tcW w:w="2268" w:type="dxa"/>
            <w:tcBorders>
              <w:top w:val="single" w:sz="4" w:space="0" w:color="000000"/>
              <w:left w:val="single" w:sz="4" w:space="0" w:color="000000"/>
              <w:bottom w:val="single" w:sz="4" w:space="0" w:color="000000"/>
            </w:tcBorders>
            <w:shd w:val="clear" w:color="auto" w:fill="auto"/>
            <w:vAlign w:val="center"/>
          </w:tcPr>
          <w:p w:rsidR="008C294F" w:rsidRPr="00E212F2" w:rsidRDefault="008C294F" w:rsidP="008C294F">
            <w:pPr>
              <w:spacing w:after="0"/>
              <w:jc w:val="center"/>
              <w:rPr>
                <w:rFonts w:ascii="Times New Roman" w:hAnsi="Times New Roman" w:cs="Times New Roman"/>
              </w:rPr>
            </w:pPr>
            <w:r w:rsidRPr="00E212F2">
              <w:rPr>
                <w:rFonts w:ascii="Times New Roman" w:hAnsi="Times New Roman" w:cs="Times New Roman"/>
                <w:sz w:val="28"/>
                <w:szCs w:val="28"/>
              </w:rPr>
              <w:t>1</w:t>
            </w:r>
          </w:p>
        </w:tc>
        <w:tc>
          <w:tcPr>
            <w:tcW w:w="3960" w:type="dxa"/>
            <w:tcBorders>
              <w:top w:val="single" w:sz="4" w:space="0" w:color="000000"/>
              <w:left w:val="single" w:sz="4" w:space="0" w:color="000000"/>
              <w:bottom w:val="single" w:sz="4" w:space="0" w:color="000000"/>
            </w:tcBorders>
            <w:shd w:val="clear" w:color="auto" w:fill="auto"/>
            <w:vAlign w:val="center"/>
          </w:tcPr>
          <w:p w:rsidR="008C294F" w:rsidRPr="00E212F2" w:rsidRDefault="008C294F" w:rsidP="008C294F">
            <w:pPr>
              <w:spacing w:after="0"/>
              <w:jc w:val="center"/>
              <w:rPr>
                <w:rFonts w:ascii="Times New Roman" w:hAnsi="Times New Roman" w:cs="Times New Roman"/>
              </w:rPr>
            </w:pPr>
            <w:r w:rsidRPr="00E212F2">
              <w:rPr>
                <w:rFonts w:ascii="Times New Roman" w:hAnsi="Times New Roman" w:cs="Times New Roman"/>
                <w:sz w:val="28"/>
                <w:szCs w:val="28"/>
              </w:rPr>
              <w:t>2</w:t>
            </w:r>
          </w:p>
        </w:tc>
        <w:tc>
          <w:tcPr>
            <w:tcW w:w="1738" w:type="dxa"/>
            <w:tcBorders>
              <w:top w:val="single" w:sz="4" w:space="0" w:color="000000"/>
              <w:left w:val="single" w:sz="4" w:space="0" w:color="000000"/>
              <w:bottom w:val="single" w:sz="4" w:space="0" w:color="000000"/>
            </w:tcBorders>
            <w:shd w:val="clear" w:color="auto" w:fill="auto"/>
            <w:vAlign w:val="center"/>
          </w:tcPr>
          <w:p w:rsidR="008C294F" w:rsidRPr="00E212F2" w:rsidRDefault="008C294F" w:rsidP="008C294F">
            <w:pPr>
              <w:spacing w:after="0"/>
              <w:jc w:val="center"/>
              <w:rPr>
                <w:rFonts w:ascii="Times New Roman" w:hAnsi="Times New Roman" w:cs="Times New Roman"/>
              </w:rPr>
            </w:pPr>
            <w:r w:rsidRPr="00E212F2">
              <w:rPr>
                <w:rFonts w:ascii="Times New Roman" w:hAnsi="Times New Roman" w:cs="Times New Roman"/>
                <w:sz w:val="28"/>
                <w:szCs w:val="28"/>
              </w:rPr>
              <w:t>3</w:t>
            </w:r>
          </w:p>
        </w:tc>
        <w:tc>
          <w:tcPr>
            <w:tcW w:w="1800" w:type="dxa"/>
            <w:tcBorders>
              <w:top w:val="single" w:sz="4" w:space="0" w:color="000000"/>
              <w:left w:val="single" w:sz="4" w:space="0" w:color="000000"/>
              <w:bottom w:val="single" w:sz="4" w:space="0" w:color="000000"/>
            </w:tcBorders>
            <w:shd w:val="clear" w:color="auto" w:fill="auto"/>
            <w:vAlign w:val="center"/>
          </w:tcPr>
          <w:p w:rsidR="008C294F" w:rsidRPr="00E212F2" w:rsidRDefault="008C294F" w:rsidP="008C294F">
            <w:pPr>
              <w:spacing w:after="0"/>
              <w:jc w:val="center"/>
              <w:rPr>
                <w:rFonts w:ascii="Times New Roman" w:hAnsi="Times New Roman" w:cs="Times New Roman"/>
              </w:rPr>
            </w:pPr>
            <w:r w:rsidRPr="00E212F2">
              <w:rPr>
                <w:rFonts w:ascii="Times New Roman" w:hAnsi="Times New Roman" w:cs="Times New Roman"/>
                <w:sz w:val="28"/>
                <w:szCs w:val="28"/>
              </w:rPr>
              <w:t>4</w:t>
            </w:r>
          </w:p>
        </w:tc>
        <w:tc>
          <w:tcPr>
            <w:tcW w:w="1800" w:type="dxa"/>
            <w:tcBorders>
              <w:top w:val="single" w:sz="4" w:space="0" w:color="000000"/>
              <w:left w:val="single" w:sz="4" w:space="0" w:color="000000"/>
              <w:bottom w:val="single" w:sz="4" w:space="0" w:color="000000"/>
            </w:tcBorders>
            <w:shd w:val="clear" w:color="auto" w:fill="auto"/>
            <w:vAlign w:val="center"/>
          </w:tcPr>
          <w:p w:rsidR="008C294F" w:rsidRPr="00E212F2" w:rsidRDefault="008C294F" w:rsidP="008C294F">
            <w:pPr>
              <w:spacing w:after="0"/>
              <w:jc w:val="center"/>
              <w:rPr>
                <w:rFonts w:ascii="Times New Roman" w:hAnsi="Times New Roman" w:cs="Times New Roman"/>
              </w:rPr>
            </w:pPr>
            <w:r w:rsidRPr="00E212F2">
              <w:rPr>
                <w:rFonts w:ascii="Times New Roman" w:hAnsi="Times New Roman" w:cs="Times New Roman"/>
                <w:sz w:val="28"/>
                <w:szCs w:val="28"/>
              </w:rPr>
              <w:t>5</w:t>
            </w:r>
          </w:p>
        </w:tc>
        <w:tc>
          <w:tcPr>
            <w:tcW w:w="27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E212F2" w:rsidRDefault="008C294F" w:rsidP="008C294F">
            <w:pPr>
              <w:spacing w:after="0"/>
              <w:jc w:val="center"/>
              <w:rPr>
                <w:rFonts w:ascii="Times New Roman" w:hAnsi="Times New Roman" w:cs="Times New Roman"/>
              </w:rPr>
            </w:pPr>
            <w:r w:rsidRPr="00E212F2">
              <w:rPr>
                <w:rFonts w:ascii="Times New Roman" w:hAnsi="Times New Roman" w:cs="Times New Roman"/>
                <w:sz w:val="28"/>
                <w:szCs w:val="28"/>
              </w:rPr>
              <w:t>6</w:t>
            </w:r>
          </w:p>
        </w:tc>
      </w:tr>
      <w:tr w:rsidR="008C294F" w:rsidRPr="00E212F2" w:rsidTr="008C294F">
        <w:trPr>
          <w:jc w:val="center"/>
        </w:trPr>
        <w:tc>
          <w:tcPr>
            <w:tcW w:w="2268" w:type="dxa"/>
            <w:tcBorders>
              <w:top w:val="single" w:sz="4" w:space="0" w:color="000000"/>
              <w:left w:val="single" w:sz="4" w:space="0" w:color="000000"/>
              <w:bottom w:val="single" w:sz="4" w:space="0" w:color="000000"/>
            </w:tcBorders>
            <w:shd w:val="clear" w:color="auto" w:fill="auto"/>
          </w:tcPr>
          <w:p w:rsidR="008C294F" w:rsidRPr="00E212F2" w:rsidRDefault="008C294F" w:rsidP="008C294F">
            <w:pPr>
              <w:spacing w:after="0" w:line="240" w:lineRule="auto"/>
              <w:jc w:val="both"/>
              <w:rPr>
                <w:rFonts w:ascii="Times New Roman" w:hAnsi="Times New Roman" w:cs="Times New Roman"/>
              </w:rPr>
            </w:pPr>
            <w:r w:rsidRPr="00E212F2">
              <w:rPr>
                <w:rFonts w:ascii="Times New Roman" w:hAnsi="Times New Roman" w:cs="Times New Roman"/>
                <w:sz w:val="28"/>
                <w:szCs w:val="28"/>
              </w:rPr>
              <w:t>Обеспечение психоэмоциона-льного комфорта в помещениях с разрядами зрительных работ Г-Ж</w:t>
            </w:r>
          </w:p>
        </w:tc>
        <w:tc>
          <w:tcPr>
            <w:tcW w:w="3960" w:type="dxa"/>
            <w:tcBorders>
              <w:top w:val="single" w:sz="4" w:space="0" w:color="000000"/>
              <w:left w:val="single" w:sz="4" w:space="0" w:color="000000"/>
              <w:bottom w:val="single" w:sz="4" w:space="0" w:color="000000"/>
            </w:tcBorders>
            <w:shd w:val="clear" w:color="auto" w:fill="auto"/>
          </w:tcPr>
          <w:p w:rsidR="008C294F" w:rsidRPr="00E212F2" w:rsidRDefault="008C294F" w:rsidP="008C294F">
            <w:pPr>
              <w:spacing w:after="0" w:line="240" w:lineRule="auto"/>
              <w:jc w:val="both"/>
              <w:rPr>
                <w:rFonts w:ascii="Times New Roman" w:hAnsi="Times New Roman" w:cs="Times New Roman"/>
              </w:rPr>
            </w:pPr>
            <w:r w:rsidRPr="00E212F2">
              <w:rPr>
                <w:rFonts w:ascii="Times New Roman" w:hAnsi="Times New Roman" w:cs="Times New Roman"/>
                <w:sz w:val="28"/>
                <w:szCs w:val="28"/>
              </w:rPr>
              <w:t>Различение цветных объектов при невысоких требованиях к цветоразличению (концертные залы, зрительные залы театров, клубов, актовые залы, вестибюли и т. п.)</w:t>
            </w:r>
          </w:p>
          <w:p w:rsidR="008C294F" w:rsidRPr="00E212F2" w:rsidRDefault="008C294F" w:rsidP="008C294F">
            <w:pPr>
              <w:spacing w:after="0" w:line="240" w:lineRule="auto"/>
              <w:jc w:val="both"/>
              <w:rPr>
                <w:rFonts w:ascii="Times New Roman" w:hAnsi="Times New Roman" w:cs="Times New Roman"/>
                <w:sz w:val="28"/>
                <w:szCs w:val="28"/>
              </w:rPr>
            </w:pPr>
          </w:p>
          <w:p w:rsidR="008C294F" w:rsidRPr="00E212F2" w:rsidRDefault="008C294F" w:rsidP="008C294F">
            <w:pPr>
              <w:spacing w:after="0" w:line="240" w:lineRule="auto"/>
              <w:jc w:val="both"/>
              <w:rPr>
                <w:rFonts w:ascii="Times New Roman" w:hAnsi="Times New Roman" w:cs="Times New Roman"/>
              </w:rPr>
            </w:pPr>
            <w:r w:rsidRPr="00E212F2">
              <w:rPr>
                <w:rFonts w:ascii="Times New Roman" w:hAnsi="Times New Roman" w:cs="Times New Roman"/>
                <w:sz w:val="28"/>
                <w:szCs w:val="28"/>
              </w:rPr>
              <w:t>Требования к цветоразличению отсутствуют (зрительные залы кинотеатров, лифтовые холлы, коридоры, проходы, переходы и т. п.)</w:t>
            </w:r>
          </w:p>
        </w:tc>
        <w:tc>
          <w:tcPr>
            <w:tcW w:w="1738" w:type="dxa"/>
            <w:tcBorders>
              <w:top w:val="single" w:sz="4" w:space="0" w:color="000000"/>
              <w:left w:val="single" w:sz="4" w:space="0" w:color="000000"/>
              <w:bottom w:val="single" w:sz="4" w:space="0" w:color="000000"/>
            </w:tcBorders>
            <w:shd w:val="clear" w:color="auto" w:fill="auto"/>
          </w:tcPr>
          <w:p w:rsidR="008C294F" w:rsidRPr="00E212F2" w:rsidRDefault="008C294F" w:rsidP="008C294F">
            <w:pPr>
              <w:spacing w:after="0" w:line="240" w:lineRule="auto"/>
              <w:jc w:val="center"/>
              <w:rPr>
                <w:rFonts w:ascii="Times New Roman" w:hAnsi="Times New Roman" w:cs="Times New Roman"/>
              </w:rPr>
            </w:pPr>
            <w:r w:rsidRPr="00E212F2">
              <w:rPr>
                <w:rFonts w:ascii="Times New Roman" w:hAnsi="Times New Roman" w:cs="Times New Roman"/>
                <w:sz w:val="28"/>
                <w:szCs w:val="28"/>
              </w:rPr>
              <w:t>От 300 до 500</w:t>
            </w:r>
          </w:p>
          <w:p w:rsidR="008C294F" w:rsidRPr="00E212F2" w:rsidRDefault="008C294F" w:rsidP="008C294F">
            <w:pPr>
              <w:spacing w:after="0" w:line="240" w:lineRule="auto"/>
              <w:jc w:val="center"/>
              <w:rPr>
                <w:rFonts w:ascii="Times New Roman" w:hAnsi="Times New Roman" w:cs="Times New Roman"/>
              </w:rPr>
            </w:pPr>
            <w:r>
              <w:rPr>
                <w:rFonts w:ascii="Times New Roman" w:hAnsi="Times New Roman" w:cs="Times New Roman"/>
                <w:sz w:val="28"/>
                <w:szCs w:val="28"/>
              </w:rPr>
              <w:t>150…</w:t>
            </w:r>
            <w:r w:rsidRPr="00E212F2">
              <w:rPr>
                <w:rFonts w:ascii="Times New Roman" w:hAnsi="Times New Roman" w:cs="Times New Roman"/>
                <w:sz w:val="28"/>
                <w:szCs w:val="28"/>
              </w:rPr>
              <w:t>300</w:t>
            </w:r>
          </w:p>
          <w:p w:rsidR="008C294F" w:rsidRPr="00E212F2" w:rsidRDefault="008C294F" w:rsidP="008C294F">
            <w:pPr>
              <w:tabs>
                <w:tab w:val="center" w:pos="761"/>
              </w:tabs>
              <w:spacing w:after="0" w:line="240" w:lineRule="auto"/>
              <w:jc w:val="center"/>
              <w:rPr>
                <w:rFonts w:ascii="Times New Roman" w:hAnsi="Times New Roman" w:cs="Times New Roman"/>
                <w:sz w:val="28"/>
                <w:szCs w:val="28"/>
              </w:rPr>
            </w:pPr>
          </w:p>
          <w:p w:rsidR="008C294F" w:rsidRPr="00E212F2" w:rsidRDefault="008C294F" w:rsidP="008C294F">
            <w:pPr>
              <w:tabs>
                <w:tab w:val="center" w:pos="761"/>
              </w:tabs>
              <w:spacing w:after="0" w:line="240" w:lineRule="auto"/>
              <w:rPr>
                <w:rFonts w:ascii="Times New Roman" w:hAnsi="Times New Roman" w:cs="Times New Roman"/>
              </w:rPr>
            </w:pPr>
            <w:r w:rsidRPr="00E212F2">
              <w:rPr>
                <w:rFonts w:ascii="Times New Roman" w:hAnsi="Times New Roman" w:cs="Times New Roman"/>
                <w:sz w:val="28"/>
                <w:szCs w:val="28"/>
              </w:rPr>
              <w:t>Менее 150</w:t>
            </w:r>
          </w:p>
          <w:p w:rsidR="008C294F" w:rsidRDefault="008C294F" w:rsidP="008C294F">
            <w:pPr>
              <w:spacing w:after="0" w:line="240" w:lineRule="auto"/>
              <w:rPr>
                <w:rFonts w:ascii="Times New Roman" w:hAnsi="Times New Roman" w:cs="Times New Roman"/>
                <w:sz w:val="28"/>
                <w:szCs w:val="28"/>
              </w:rPr>
            </w:pPr>
          </w:p>
          <w:p w:rsidR="008C294F" w:rsidRPr="00E212F2" w:rsidRDefault="008C294F" w:rsidP="008C294F">
            <w:pPr>
              <w:spacing w:after="0" w:line="240" w:lineRule="auto"/>
              <w:rPr>
                <w:rFonts w:ascii="Times New Roman" w:hAnsi="Times New Roman" w:cs="Times New Roman"/>
                <w:sz w:val="28"/>
                <w:szCs w:val="28"/>
              </w:rPr>
            </w:pPr>
          </w:p>
          <w:p w:rsidR="008C294F" w:rsidRPr="00E212F2" w:rsidRDefault="008C294F" w:rsidP="008C294F">
            <w:pPr>
              <w:spacing w:after="0" w:line="240" w:lineRule="auto"/>
              <w:jc w:val="center"/>
              <w:rPr>
                <w:rFonts w:ascii="Times New Roman" w:hAnsi="Times New Roman" w:cs="Times New Roman"/>
              </w:rPr>
            </w:pPr>
            <w:r w:rsidRPr="00E212F2">
              <w:rPr>
                <w:rFonts w:ascii="Times New Roman" w:hAnsi="Times New Roman" w:cs="Times New Roman"/>
                <w:sz w:val="28"/>
                <w:szCs w:val="28"/>
              </w:rPr>
              <w:t>Менее 150</w:t>
            </w:r>
          </w:p>
        </w:tc>
        <w:tc>
          <w:tcPr>
            <w:tcW w:w="1800" w:type="dxa"/>
            <w:tcBorders>
              <w:top w:val="single" w:sz="4" w:space="0" w:color="000000"/>
              <w:left w:val="single" w:sz="4" w:space="0" w:color="000000"/>
              <w:bottom w:val="single" w:sz="4" w:space="0" w:color="000000"/>
            </w:tcBorders>
            <w:shd w:val="clear" w:color="auto" w:fill="auto"/>
          </w:tcPr>
          <w:p w:rsidR="008C294F" w:rsidRPr="00E212F2" w:rsidRDefault="008C294F" w:rsidP="008C294F">
            <w:pPr>
              <w:spacing w:after="0" w:line="240" w:lineRule="auto"/>
              <w:jc w:val="center"/>
              <w:rPr>
                <w:rFonts w:ascii="Times New Roman" w:hAnsi="Times New Roman" w:cs="Times New Roman"/>
              </w:rPr>
            </w:pPr>
            <w:r w:rsidRPr="00E212F2">
              <w:rPr>
                <w:rFonts w:ascii="Times New Roman" w:hAnsi="Times New Roman" w:cs="Times New Roman"/>
                <w:sz w:val="28"/>
                <w:szCs w:val="28"/>
              </w:rPr>
              <w:t>80</w:t>
            </w:r>
          </w:p>
          <w:p w:rsidR="008C294F" w:rsidRPr="00E212F2" w:rsidRDefault="008C294F" w:rsidP="008C294F">
            <w:pPr>
              <w:spacing w:after="0" w:line="240" w:lineRule="auto"/>
              <w:jc w:val="center"/>
              <w:rPr>
                <w:rFonts w:ascii="Times New Roman" w:hAnsi="Times New Roman" w:cs="Times New Roman"/>
                <w:sz w:val="28"/>
                <w:szCs w:val="28"/>
              </w:rPr>
            </w:pPr>
          </w:p>
          <w:p w:rsidR="008C294F" w:rsidRPr="00E212F2" w:rsidRDefault="008C294F" w:rsidP="008C294F">
            <w:pPr>
              <w:spacing w:after="0" w:line="240" w:lineRule="auto"/>
              <w:jc w:val="center"/>
              <w:rPr>
                <w:rFonts w:ascii="Times New Roman" w:hAnsi="Times New Roman" w:cs="Times New Roman"/>
              </w:rPr>
            </w:pPr>
            <w:r w:rsidRPr="00E212F2">
              <w:rPr>
                <w:rFonts w:ascii="Times New Roman" w:hAnsi="Times New Roman" w:cs="Times New Roman"/>
                <w:sz w:val="28"/>
                <w:szCs w:val="28"/>
              </w:rPr>
              <w:t>55</w:t>
            </w:r>
          </w:p>
          <w:p w:rsidR="008C294F" w:rsidRPr="00E212F2" w:rsidRDefault="008C294F" w:rsidP="008C294F">
            <w:pPr>
              <w:spacing w:after="0" w:line="240" w:lineRule="auto"/>
              <w:jc w:val="center"/>
              <w:rPr>
                <w:rFonts w:ascii="Times New Roman" w:hAnsi="Times New Roman" w:cs="Times New Roman"/>
                <w:sz w:val="28"/>
                <w:szCs w:val="28"/>
              </w:rPr>
            </w:pPr>
          </w:p>
          <w:p w:rsidR="008C294F" w:rsidRPr="00E212F2" w:rsidRDefault="008C294F" w:rsidP="008C294F">
            <w:pPr>
              <w:spacing w:after="0" w:line="240" w:lineRule="auto"/>
              <w:jc w:val="center"/>
              <w:rPr>
                <w:rFonts w:ascii="Times New Roman" w:hAnsi="Times New Roman" w:cs="Times New Roman"/>
              </w:rPr>
            </w:pPr>
            <w:r w:rsidRPr="00E212F2">
              <w:rPr>
                <w:rFonts w:ascii="Times New Roman" w:hAnsi="Times New Roman" w:cs="Times New Roman"/>
                <w:sz w:val="28"/>
                <w:szCs w:val="28"/>
              </w:rPr>
              <w:t>50</w:t>
            </w:r>
          </w:p>
          <w:p w:rsidR="008C294F" w:rsidRDefault="008C294F" w:rsidP="008C294F">
            <w:pPr>
              <w:spacing w:after="0" w:line="240" w:lineRule="auto"/>
              <w:rPr>
                <w:rFonts w:ascii="Times New Roman" w:hAnsi="Times New Roman" w:cs="Times New Roman"/>
                <w:sz w:val="28"/>
                <w:szCs w:val="28"/>
              </w:rPr>
            </w:pPr>
          </w:p>
          <w:p w:rsidR="008C294F" w:rsidRPr="00E212F2" w:rsidRDefault="008C294F" w:rsidP="008C294F">
            <w:pPr>
              <w:spacing w:after="0" w:line="240" w:lineRule="auto"/>
              <w:rPr>
                <w:rFonts w:ascii="Times New Roman" w:hAnsi="Times New Roman" w:cs="Times New Roman"/>
                <w:sz w:val="28"/>
                <w:szCs w:val="28"/>
              </w:rPr>
            </w:pPr>
          </w:p>
          <w:p w:rsidR="008C294F" w:rsidRPr="00E212F2" w:rsidRDefault="008C294F" w:rsidP="008C294F">
            <w:pPr>
              <w:spacing w:after="0" w:line="240" w:lineRule="auto"/>
              <w:jc w:val="center"/>
              <w:rPr>
                <w:rFonts w:ascii="Times New Roman" w:hAnsi="Times New Roman" w:cs="Times New Roman"/>
              </w:rPr>
            </w:pPr>
            <w:r w:rsidRPr="00E212F2">
              <w:rPr>
                <w:rFonts w:ascii="Times New Roman" w:hAnsi="Times New Roman" w:cs="Times New Roman"/>
                <w:sz w:val="28"/>
                <w:szCs w:val="28"/>
              </w:rPr>
              <w:t>45</w:t>
            </w:r>
          </w:p>
        </w:tc>
        <w:tc>
          <w:tcPr>
            <w:tcW w:w="1800" w:type="dxa"/>
            <w:tcBorders>
              <w:top w:val="single" w:sz="4" w:space="0" w:color="000000"/>
              <w:left w:val="single" w:sz="4" w:space="0" w:color="000000"/>
              <w:bottom w:val="single" w:sz="4" w:space="0" w:color="000000"/>
            </w:tcBorders>
            <w:shd w:val="clear" w:color="auto" w:fill="auto"/>
          </w:tcPr>
          <w:p w:rsidR="008C294F" w:rsidRPr="00E212F2" w:rsidRDefault="008C294F" w:rsidP="008C294F">
            <w:pPr>
              <w:spacing w:after="0" w:line="240" w:lineRule="auto"/>
              <w:jc w:val="center"/>
              <w:rPr>
                <w:rFonts w:ascii="Times New Roman" w:hAnsi="Times New Roman" w:cs="Times New Roman"/>
              </w:rPr>
            </w:pPr>
            <w:r w:rsidRPr="00E212F2">
              <w:rPr>
                <w:rFonts w:ascii="Times New Roman" w:hAnsi="Times New Roman" w:cs="Times New Roman"/>
                <w:sz w:val="28"/>
                <w:szCs w:val="28"/>
              </w:rPr>
              <w:t>2700-4500</w:t>
            </w:r>
          </w:p>
          <w:p w:rsidR="008C294F" w:rsidRPr="00E212F2" w:rsidRDefault="008C294F" w:rsidP="008C294F">
            <w:pPr>
              <w:spacing w:after="0" w:line="240" w:lineRule="auto"/>
              <w:jc w:val="center"/>
              <w:rPr>
                <w:rFonts w:ascii="Times New Roman" w:hAnsi="Times New Roman" w:cs="Times New Roman"/>
                <w:sz w:val="28"/>
                <w:szCs w:val="28"/>
              </w:rPr>
            </w:pPr>
          </w:p>
          <w:p w:rsidR="008C294F" w:rsidRPr="00E212F2" w:rsidRDefault="008C294F" w:rsidP="008C294F">
            <w:pPr>
              <w:spacing w:after="0" w:line="240" w:lineRule="auto"/>
              <w:jc w:val="center"/>
              <w:rPr>
                <w:rFonts w:ascii="Times New Roman" w:hAnsi="Times New Roman" w:cs="Times New Roman"/>
              </w:rPr>
            </w:pPr>
            <w:r w:rsidRPr="00E212F2">
              <w:rPr>
                <w:rFonts w:ascii="Times New Roman" w:hAnsi="Times New Roman" w:cs="Times New Roman"/>
                <w:sz w:val="28"/>
                <w:szCs w:val="28"/>
              </w:rPr>
              <w:t>2700-4200</w:t>
            </w:r>
          </w:p>
          <w:p w:rsidR="008C294F" w:rsidRPr="00E212F2" w:rsidRDefault="008C294F" w:rsidP="008C294F">
            <w:pPr>
              <w:spacing w:after="0" w:line="240" w:lineRule="auto"/>
              <w:jc w:val="center"/>
              <w:rPr>
                <w:rFonts w:ascii="Times New Roman" w:hAnsi="Times New Roman" w:cs="Times New Roman"/>
                <w:sz w:val="28"/>
                <w:szCs w:val="28"/>
              </w:rPr>
            </w:pPr>
          </w:p>
          <w:p w:rsidR="008C294F" w:rsidRPr="00E212F2" w:rsidRDefault="008C294F" w:rsidP="008C294F">
            <w:pPr>
              <w:spacing w:after="0" w:line="240" w:lineRule="auto"/>
              <w:jc w:val="center"/>
              <w:rPr>
                <w:rFonts w:ascii="Times New Roman" w:hAnsi="Times New Roman" w:cs="Times New Roman"/>
              </w:rPr>
            </w:pPr>
            <w:r w:rsidRPr="00E212F2">
              <w:rPr>
                <w:rFonts w:ascii="Times New Roman" w:hAnsi="Times New Roman" w:cs="Times New Roman"/>
                <w:sz w:val="28"/>
                <w:szCs w:val="28"/>
              </w:rPr>
              <w:t>3000-3500</w:t>
            </w:r>
          </w:p>
          <w:p w:rsidR="008C294F" w:rsidRDefault="008C294F" w:rsidP="008C294F">
            <w:pPr>
              <w:spacing w:after="0" w:line="240" w:lineRule="auto"/>
              <w:rPr>
                <w:rFonts w:ascii="Times New Roman" w:hAnsi="Times New Roman" w:cs="Times New Roman"/>
                <w:sz w:val="28"/>
                <w:szCs w:val="28"/>
              </w:rPr>
            </w:pPr>
          </w:p>
          <w:p w:rsidR="008C294F" w:rsidRPr="00E212F2" w:rsidRDefault="008C294F" w:rsidP="008C294F">
            <w:pPr>
              <w:spacing w:after="0" w:line="240" w:lineRule="auto"/>
              <w:rPr>
                <w:rFonts w:ascii="Times New Roman" w:hAnsi="Times New Roman" w:cs="Times New Roman"/>
                <w:sz w:val="28"/>
                <w:szCs w:val="28"/>
              </w:rPr>
            </w:pPr>
          </w:p>
          <w:p w:rsidR="008C294F" w:rsidRPr="00E212F2" w:rsidRDefault="008C294F" w:rsidP="008C294F">
            <w:pPr>
              <w:spacing w:after="0" w:line="240" w:lineRule="auto"/>
              <w:jc w:val="center"/>
              <w:rPr>
                <w:rFonts w:ascii="Times New Roman" w:hAnsi="Times New Roman" w:cs="Times New Roman"/>
              </w:rPr>
            </w:pPr>
            <w:r w:rsidRPr="00E212F2">
              <w:rPr>
                <w:rFonts w:ascii="Times New Roman" w:hAnsi="Times New Roman" w:cs="Times New Roman"/>
                <w:sz w:val="28"/>
                <w:szCs w:val="28"/>
              </w:rPr>
              <w:t>2700-3500</w:t>
            </w:r>
          </w:p>
        </w:tc>
        <w:tc>
          <w:tcPr>
            <w:tcW w:w="2710" w:type="dxa"/>
            <w:tcBorders>
              <w:top w:val="single" w:sz="4" w:space="0" w:color="000000"/>
              <w:left w:val="single" w:sz="4" w:space="0" w:color="000000"/>
              <w:bottom w:val="single" w:sz="4" w:space="0" w:color="000000"/>
              <w:right w:val="single" w:sz="4" w:space="0" w:color="000000"/>
            </w:tcBorders>
            <w:shd w:val="clear" w:color="auto" w:fill="auto"/>
          </w:tcPr>
          <w:p w:rsidR="008C294F" w:rsidRPr="00E212F2" w:rsidRDefault="008C294F" w:rsidP="008C294F">
            <w:pPr>
              <w:spacing w:after="0" w:line="240" w:lineRule="auto"/>
              <w:jc w:val="center"/>
              <w:rPr>
                <w:rFonts w:ascii="Times New Roman" w:hAnsi="Times New Roman" w:cs="Times New Roman"/>
              </w:rPr>
            </w:pPr>
            <w:r w:rsidRPr="00E212F2">
              <w:rPr>
                <w:rFonts w:ascii="Times New Roman" w:hAnsi="Times New Roman" w:cs="Times New Roman"/>
                <w:sz w:val="28"/>
                <w:szCs w:val="28"/>
              </w:rPr>
              <w:t>ЛБЦТ, КЛТБЦ, (ЛЕЦ)</w:t>
            </w:r>
          </w:p>
          <w:p w:rsidR="008C294F" w:rsidRPr="00E212F2" w:rsidRDefault="008C294F" w:rsidP="008C294F">
            <w:pPr>
              <w:spacing w:after="0" w:line="240" w:lineRule="auto"/>
              <w:jc w:val="center"/>
              <w:rPr>
                <w:rFonts w:ascii="Times New Roman" w:hAnsi="Times New Roman" w:cs="Times New Roman"/>
              </w:rPr>
            </w:pPr>
            <w:r w:rsidRPr="00E212F2">
              <w:rPr>
                <w:rFonts w:ascii="Times New Roman" w:hAnsi="Times New Roman" w:cs="Times New Roman"/>
                <w:sz w:val="28"/>
                <w:szCs w:val="28"/>
              </w:rPr>
              <w:t>ЛБ, ЛБЦТ, КЛТБЦ, (ЛХБ, ЛЕЦ)</w:t>
            </w:r>
          </w:p>
          <w:p w:rsidR="008C294F" w:rsidRPr="00E212F2" w:rsidRDefault="008C294F" w:rsidP="008C294F">
            <w:pPr>
              <w:spacing w:after="0" w:line="240" w:lineRule="auto"/>
              <w:jc w:val="center"/>
              <w:rPr>
                <w:rFonts w:ascii="Times New Roman" w:hAnsi="Times New Roman" w:cs="Times New Roman"/>
              </w:rPr>
            </w:pPr>
            <w:r w:rsidRPr="00E212F2">
              <w:rPr>
                <w:rFonts w:ascii="Times New Roman" w:hAnsi="Times New Roman" w:cs="Times New Roman"/>
                <w:sz w:val="28"/>
                <w:szCs w:val="28"/>
              </w:rPr>
              <w:t>ЛБ, МГЛ + НЛВД</w:t>
            </w:r>
          </w:p>
          <w:p w:rsidR="008C294F" w:rsidRDefault="008C294F" w:rsidP="008C294F">
            <w:pPr>
              <w:spacing w:after="0" w:line="240" w:lineRule="auto"/>
              <w:rPr>
                <w:rFonts w:ascii="Times New Roman" w:hAnsi="Times New Roman" w:cs="Times New Roman"/>
                <w:sz w:val="28"/>
                <w:szCs w:val="28"/>
              </w:rPr>
            </w:pPr>
          </w:p>
          <w:p w:rsidR="008C294F" w:rsidRPr="00E212F2" w:rsidRDefault="008C294F" w:rsidP="008C294F">
            <w:pPr>
              <w:spacing w:after="0" w:line="240" w:lineRule="auto"/>
              <w:rPr>
                <w:rFonts w:ascii="Times New Roman" w:hAnsi="Times New Roman" w:cs="Times New Roman"/>
                <w:sz w:val="28"/>
                <w:szCs w:val="28"/>
              </w:rPr>
            </w:pPr>
          </w:p>
          <w:p w:rsidR="008C294F" w:rsidRPr="00E212F2" w:rsidRDefault="001424BD" w:rsidP="008C294F">
            <w:pPr>
              <w:spacing w:after="0" w:line="240" w:lineRule="auto"/>
              <w:jc w:val="center"/>
              <w:rPr>
                <w:rFonts w:ascii="Times New Roman" w:hAnsi="Times New Roman" w:cs="Times New Roman"/>
              </w:rPr>
            </w:pPr>
            <w:r>
              <w:rPr>
                <w:rFonts w:ascii="Times New Roman" w:hAnsi="Times New Roman" w:cs="Times New Roman"/>
              </w:rPr>
              <w:pict>
                <v:rect id="_x0000_s1296" style="position:absolute;left:0;text-align:left;margin-left:138.1pt;margin-top:58.4pt;width:45pt;height:18pt;z-index:251692032;mso-wrap-style:none;mso-position-horizontal:absolute;mso-position-horizontal-relative:text;mso-position-vertical:absolute;mso-position-vertical-relative:text;v-text-anchor:middle" stroked="f" strokecolor="#3465a4">
                  <v:fill color2="black"/>
                  <v:stroke color2="#cb9a5b" joinstyle="round"/>
                </v:rect>
              </w:pict>
            </w:r>
            <w:r w:rsidR="008C294F" w:rsidRPr="00E212F2">
              <w:rPr>
                <w:rFonts w:ascii="Times New Roman" w:hAnsi="Times New Roman" w:cs="Times New Roman"/>
                <w:sz w:val="28"/>
                <w:szCs w:val="28"/>
              </w:rPr>
              <w:t>ЛБ, (ГЛН, ЛН, ДРЛ**)</w:t>
            </w:r>
          </w:p>
        </w:tc>
      </w:tr>
      <w:tr w:rsidR="008C294F" w:rsidRPr="00E212F2" w:rsidTr="008C294F">
        <w:trPr>
          <w:jc w:val="center"/>
        </w:trPr>
        <w:tc>
          <w:tcPr>
            <w:tcW w:w="2268" w:type="dxa"/>
            <w:tcBorders>
              <w:top w:val="single" w:sz="4" w:space="0" w:color="000000"/>
              <w:left w:val="single" w:sz="4" w:space="0" w:color="000000"/>
              <w:bottom w:val="single" w:sz="4" w:space="0" w:color="000000"/>
            </w:tcBorders>
            <w:shd w:val="clear" w:color="auto" w:fill="auto"/>
          </w:tcPr>
          <w:p w:rsidR="008C294F" w:rsidRPr="00E212F2" w:rsidRDefault="008C294F" w:rsidP="008C294F">
            <w:pPr>
              <w:spacing w:after="0" w:line="240" w:lineRule="auto"/>
              <w:jc w:val="both"/>
              <w:rPr>
                <w:rFonts w:ascii="Times New Roman" w:hAnsi="Times New Roman" w:cs="Times New Roman"/>
              </w:rPr>
            </w:pPr>
            <w:r w:rsidRPr="00E212F2">
              <w:rPr>
                <w:rFonts w:ascii="Times New Roman" w:hAnsi="Times New Roman" w:cs="Times New Roman"/>
                <w:sz w:val="28"/>
                <w:szCs w:val="28"/>
              </w:rPr>
              <w:t>Обеспечение зрительного и психоэмоциона-льного комфорта в помещениях жилых зданий</w:t>
            </w:r>
          </w:p>
        </w:tc>
        <w:tc>
          <w:tcPr>
            <w:tcW w:w="3960" w:type="dxa"/>
            <w:tcBorders>
              <w:top w:val="single" w:sz="4" w:space="0" w:color="000000"/>
              <w:left w:val="single" w:sz="4" w:space="0" w:color="000000"/>
              <w:bottom w:val="single" w:sz="4" w:space="0" w:color="000000"/>
            </w:tcBorders>
            <w:shd w:val="clear" w:color="auto" w:fill="auto"/>
          </w:tcPr>
          <w:p w:rsidR="008C294F" w:rsidRPr="00E212F2" w:rsidRDefault="008C294F" w:rsidP="008C294F">
            <w:pPr>
              <w:spacing w:after="0" w:line="240" w:lineRule="auto"/>
              <w:jc w:val="both"/>
              <w:rPr>
                <w:rFonts w:ascii="Times New Roman" w:hAnsi="Times New Roman" w:cs="Times New Roman"/>
              </w:rPr>
            </w:pPr>
            <w:r w:rsidRPr="00E212F2">
              <w:rPr>
                <w:rFonts w:ascii="Times New Roman" w:hAnsi="Times New Roman" w:cs="Times New Roman"/>
                <w:sz w:val="28"/>
                <w:szCs w:val="28"/>
              </w:rPr>
              <w:t>Различение цветных объектов при невысоких требованиях к цветоразличению:</w:t>
            </w:r>
          </w:p>
          <w:p w:rsidR="008C294F" w:rsidRPr="004E0C34" w:rsidRDefault="008C294F" w:rsidP="008C294F">
            <w:pPr>
              <w:spacing w:after="0" w:line="240" w:lineRule="auto"/>
              <w:jc w:val="both"/>
              <w:rPr>
                <w:rFonts w:ascii="Times New Roman" w:hAnsi="Times New Roman" w:cs="Times New Roman"/>
                <w:sz w:val="28"/>
                <w:szCs w:val="28"/>
              </w:rPr>
            </w:pPr>
            <w:r w:rsidRPr="00E212F2">
              <w:rPr>
                <w:rFonts w:ascii="Times New Roman" w:hAnsi="Times New Roman" w:cs="Times New Roman"/>
                <w:sz w:val="28"/>
                <w:szCs w:val="28"/>
              </w:rPr>
              <w:t xml:space="preserve">жилые комнаты, кухни, </w:t>
            </w:r>
          </w:p>
          <w:p w:rsidR="008C294F" w:rsidRPr="00E212F2" w:rsidRDefault="008C294F" w:rsidP="008C294F">
            <w:pPr>
              <w:spacing w:after="0" w:line="240" w:lineRule="auto"/>
              <w:jc w:val="both"/>
              <w:rPr>
                <w:rFonts w:ascii="Times New Roman" w:hAnsi="Times New Roman" w:cs="Times New Roman"/>
                <w:sz w:val="28"/>
                <w:szCs w:val="28"/>
              </w:rPr>
            </w:pPr>
          </w:p>
          <w:p w:rsidR="008C294F" w:rsidRPr="004E0C34" w:rsidRDefault="008C294F" w:rsidP="008C294F">
            <w:pPr>
              <w:spacing w:after="0" w:line="240" w:lineRule="auto"/>
              <w:jc w:val="both"/>
              <w:rPr>
                <w:rFonts w:ascii="Times New Roman" w:hAnsi="Times New Roman" w:cs="Times New Roman"/>
              </w:rPr>
            </w:pPr>
            <w:r w:rsidRPr="00E212F2">
              <w:rPr>
                <w:rFonts w:ascii="Times New Roman" w:hAnsi="Times New Roman" w:cs="Times New Roman"/>
                <w:sz w:val="28"/>
                <w:szCs w:val="28"/>
              </w:rPr>
              <w:t>прихожие, ванные комнаты</w:t>
            </w:r>
          </w:p>
          <w:p w:rsidR="008C294F" w:rsidRPr="00E212F2" w:rsidRDefault="008C294F" w:rsidP="008C294F">
            <w:pPr>
              <w:spacing w:line="240" w:lineRule="auto"/>
              <w:jc w:val="both"/>
              <w:rPr>
                <w:rFonts w:ascii="Times New Roman" w:hAnsi="Times New Roman" w:cs="Times New Roman"/>
              </w:rPr>
            </w:pPr>
            <w:r w:rsidRPr="00E212F2">
              <w:rPr>
                <w:rFonts w:ascii="Times New Roman" w:hAnsi="Times New Roman" w:cs="Times New Roman"/>
                <w:sz w:val="28"/>
                <w:szCs w:val="28"/>
              </w:rPr>
              <w:t>Требования к цветоразличению отсутствуют: лестничные клетки, лифтовые холлы, вестибюли</w:t>
            </w:r>
          </w:p>
        </w:tc>
        <w:tc>
          <w:tcPr>
            <w:tcW w:w="1738" w:type="dxa"/>
            <w:tcBorders>
              <w:top w:val="single" w:sz="4" w:space="0" w:color="000000"/>
              <w:left w:val="single" w:sz="4" w:space="0" w:color="000000"/>
              <w:bottom w:val="single" w:sz="4" w:space="0" w:color="000000"/>
            </w:tcBorders>
            <w:shd w:val="clear" w:color="auto" w:fill="auto"/>
          </w:tcPr>
          <w:p w:rsidR="008C294F" w:rsidRPr="00E212F2" w:rsidRDefault="008C294F" w:rsidP="008C294F">
            <w:pPr>
              <w:snapToGrid w:val="0"/>
              <w:spacing w:after="0" w:line="240" w:lineRule="auto"/>
              <w:jc w:val="center"/>
              <w:rPr>
                <w:rFonts w:ascii="Times New Roman" w:hAnsi="Times New Roman" w:cs="Times New Roman"/>
                <w:sz w:val="28"/>
                <w:szCs w:val="28"/>
              </w:rPr>
            </w:pPr>
          </w:p>
          <w:p w:rsidR="008C294F" w:rsidRDefault="008C294F" w:rsidP="008C294F">
            <w:pPr>
              <w:spacing w:after="0" w:line="240" w:lineRule="auto"/>
              <w:jc w:val="center"/>
              <w:rPr>
                <w:rFonts w:ascii="Times New Roman" w:hAnsi="Times New Roman" w:cs="Times New Roman"/>
                <w:sz w:val="28"/>
                <w:szCs w:val="28"/>
              </w:rPr>
            </w:pPr>
          </w:p>
          <w:p w:rsidR="008C294F" w:rsidRPr="00E212F2" w:rsidRDefault="008C294F" w:rsidP="008C294F">
            <w:pPr>
              <w:spacing w:after="0" w:line="240" w:lineRule="auto"/>
              <w:jc w:val="center"/>
              <w:rPr>
                <w:rFonts w:ascii="Times New Roman" w:hAnsi="Times New Roman" w:cs="Times New Roman"/>
                <w:sz w:val="28"/>
                <w:szCs w:val="28"/>
              </w:rPr>
            </w:pPr>
          </w:p>
          <w:p w:rsidR="008C294F" w:rsidRPr="004E0C34" w:rsidRDefault="008C294F" w:rsidP="008C294F">
            <w:pPr>
              <w:spacing w:line="360" w:lineRule="auto"/>
              <w:jc w:val="center"/>
              <w:rPr>
                <w:rFonts w:ascii="Times New Roman" w:hAnsi="Times New Roman" w:cs="Times New Roman"/>
              </w:rPr>
            </w:pPr>
            <w:r w:rsidRPr="00E212F2">
              <w:rPr>
                <w:rFonts w:ascii="Times New Roman" w:hAnsi="Times New Roman" w:cs="Times New Roman"/>
                <w:sz w:val="28"/>
                <w:szCs w:val="28"/>
              </w:rPr>
              <w:t>100</w:t>
            </w:r>
          </w:p>
          <w:p w:rsidR="008C294F" w:rsidRPr="004E0C34" w:rsidRDefault="008C294F" w:rsidP="008C294F">
            <w:pPr>
              <w:spacing w:line="600" w:lineRule="auto"/>
              <w:jc w:val="center"/>
              <w:rPr>
                <w:rFonts w:ascii="Times New Roman" w:hAnsi="Times New Roman" w:cs="Times New Roman"/>
              </w:rPr>
            </w:pPr>
            <w:r w:rsidRPr="00E212F2">
              <w:rPr>
                <w:rFonts w:ascii="Times New Roman" w:hAnsi="Times New Roman" w:cs="Times New Roman"/>
                <w:sz w:val="28"/>
                <w:szCs w:val="28"/>
              </w:rPr>
              <w:t>50</w:t>
            </w:r>
          </w:p>
          <w:p w:rsidR="008C294F" w:rsidRPr="00E212F2" w:rsidRDefault="008C294F" w:rsidP="008C294F">
            <w:pPr>
              <w:spacing w:line="240" w:lineRule="auto"/>
              <w:jc w:val="center"/>
              <w:rPr>
                <w:rFonts w:ascii="Times New Roman" w:hAnsi="Times New Roman" w:cs="Times New Roman"/>
              </w:rPr>
            </w:pPr>
            <w:r w:rsidRPr="00E212F2">
              <w:rPr>
                <w:rFonts w:ascii="Times New Roman" w:hAnsi="Times New Roman" w:cs="Times New Roman"/>
                <w:sz w:val="28"/>
                <w:szCs w:val="28"/>
              </w:rPr>
              <w:t>Менее 100</w:t>
            </w:r>
          </w:p>
        </w:tc>
        <w:tc>
          <w:tcPr>
            <w:tcW w:w="1800" w:type="dxa"/>
            <w:tcBorders>
              <w:top w:val="single" w:sz="4" w:space="0" w:color="000000"/>
              <w:left w:val="single" w:sz="4" w:space="0" w:color="000000"/>
              <w:bottom w:val="single" w:sz="4" w:space="0" w:color="000000"/>
            </w:tcBorders>
            <w:shd w:val="clear" w:color="auto" w:fill="auto"/>
          </w:tcPr>
          <w:p w:rsidR="008C294F" w:rsidRPr="00E212F2" w:rsidRDefault="008C294F" w:rsidP="008C294F">
            <w:pPr>
              <w:snapToGrid w:val="0"/>
              <w:spacing w:after="0" w:line="240" w:lineRule="auto"/>
              <w:jc w:val="center"/>
              <w:rPr>
                <w:rFonts w:ascii="Times New Roman" w:hAnsi="Times New Roman" w:cs="Times New Roman"/>
                <w:sz w:val="28"/>
                <w:szCs w:val="28"/>
              </w:rPr>
            </w:pPr>
          </w:p>
          <w:p w:rsidR="008C294F" w:rsidRDefault="008C294F" w:rsidP="008C294F">
            <w:pPr>
              <w:spacing w:after="0" w:line="240" w:lineRule="auto"/>
              <w:jc w:val="center"/>
              <w:rPr>
                <w:rFonts w:ascii="Times New Roman" w:hAnsi="Times New Roman" w:cs="Times New Roman"/>
                <w:sz w:val="28"/>
                <w:szCs w:val="28"/>
              </w:rPr>
            </w:pPr>
          </w:p>
          <w:p w:rsidR="008C294F" w:rsidRPr="00E212F2" w:rsidRDefault="008C294F" w:rsidP="008C294F">
            <w:pPr>
              <w:spacing w:after="0" w:line="240" w:lineRule="auto"/>
              <w:jc w:val="center"/>
              <w:rPr>
                <w:rFonts w:ascii="Times New Roman" w:hAnsi="Times New Roman" w:cs="Times New Roman"/>
                <w:sz w:val="28"/>
                <w:szCs w:val="28"/>
              </w:rPr>
            </w:pPr>
          </w:p>
          <w:p w:rsidR="008C294F" w:rsidRPr="004E0C34" w:rsidRDefault="008C294F" w:rsidP="008C294F">
            <w:pPr>
              <w:spacing w:line="360" w:lineRule="auto"/>
              <w:jc w:val="center"/>
              <w:rPr>
                <w:rFonts w:ascii="Times New Roman" w:hAnsi="Times New Roman" w:cs="Times New Roman"/>
              </w:rPr>
            </w:pPr>
            <w:r w:rsidRPr="00E212F2">
              <w:rPr>
                <w:rFonts w:ascii="Times New Roman" w:hAnsi="Times New Roman" w:cs="Times New Roman"/>
                <w:sz w:val="28"/>
                <w:szCs w:val="28"/>
              </w:rPr>
              <w:t>80</w:t>
            </w:r>
          </w:p>
          <w:p w:rsidR="008C294F" w:rsidRPr="00E212F2" w:rsidRDefault="008C294F" w:rsidP="008C294F">
            <w:pPr>
              <w:spacing w:line="600" w:lineRule="auto"/>
              <w:jc w:val="center"/>
              <w:rPr>
                <w:rFonts w:ascii="Times New Roman" w:hAnsi="Times New Roman" w:cs="Times New Roman"/>
              </w:rPr>
            </w:pPr>
            <w:r w:rsidRPr="00E212F2">
              <w:rPr>
                <w:rFonts w:ascii="Times New Roman" w:hAnsi="Times New Roman" w:cs="Times New Roman"/>
                <w:sz w:val="28"/>
                <w:szCs w:val="28"/>
              </w:rPr>
              <w:t>80</w:t>
            </w:r>
          </w:p>
          <w:p w:rsidR="008C294F" w:rsidRPr="00E212F2" w:rsidRDefault="008C294F" w:rsidP="008C294F">
            <w:pPr>
              <w:spacing w:line="600" w:lineRule="auto"/>
              <w:jc w:val="center"/>
              <w:rPr>
                <w:rFonts w:ascii="Times New Roman" w:hAnsi="Times New Roman" w:cs="Times New Roman"/>
              </w:rPr>
            </w:pPr>
            <w:r w:rsidRPr="00E212F2">
              <w:rPr>
                <w:rFonts w:ascii="Times New Roman" w:hAnsi="Times New Roman" w:cs="Times New Roman"/>
                <w:sz w:val="28"/>
                <w:szCs w:val="28"/>
              </w:rPr>
              <w:t>45</w:t>
            </w:r>
          </w:p>
        </w:tc>
        <w:tc>
          <w:tcPr>
            <w:tcW w:w="1800" w:type="dxa"/>
            <w:tcBorders>
              <w:top w:val="single" w:sz="4" w:space="0" w:color="000000"/>
              <w:left w:val="single" w:sz="4" w:space="0" w:color="000000"/>
              <w:bottom w:val="single" w:sz="4" w:space="0" w:color="000000"/>
            </w:tcBorders>
            <w:shd w:val="clear" w:color="auto" w:fill="auto"/>
          </w:tcPr>
          <w:p w:rsidR="008C294F" w:rsidRPr="00E212F2" w:rsidRDefault="008C294F" w:rsidP="008C294F">
            <w:pPr>
              <w:snapToGrid w:val="0"/>
              <w:spacing w:after="0" w:line="240" w:lineRule="auto"/>
              <w:jc w:val="center"/>
              <w:rPr>
                <w:rFonts w:ascii="Times New Roman" w:hAnsi="Times New Roman" w:cs="Times New Roman"/>
                <w:sz w:val="28"/>
                <w:szCs w:val="28"/>
              </w:rPr>
            </w:pPr>
          </w:p>
          <w:p w:rsidR="008C294F" w:rsidRDefault="008C294F" w:rsidP="008C294F">
            <w:pPr>
              <w:spacing w:after="0" w:line="240" w:lineRule="auto"/>
              <w:jc w:val="center"/>
              <w:rPr>
                <w:rFonts w:ascii="Times New Roman" w:hAnsi="Times New Roman" w:cs="Times New Roman"/>
                <w:sz w:val="28"/>
                <w:szCs w:val="28"/>
              </w:rPr>
            </w:pPr>
          </w:p>
          <w:p w:rsidR="008C294F" w:rsidRPr="00E212F2" w:rsidRDefault="008C294F" w:rsidP="008C294F">
            <w:pPr>
              <w:spacing w:after="0" w:line="240" w:lineRule="auto"/>
              <w:jc w:val="center"/>
              <w:rPr>
                <w:rFonts w:ascii="Times New Roman" w:hAnsi="Times New Roman" w:cs="Times New Roman"/>
                <w:sz w:val="28"/>
                <w:szCs w:val="28"/>
              </w:rPr>
            </w:pPr>
          </w:p>
          <w:p w:rsidR="008C294F" w:rsidRPr="004E0C34" w:rsidRDefault="008C294F" w:rsidP="008C294F">
            <w:pPr>
              <w:spacing w:line="360" w:lineRule="auto"/>
              <w:jc w:val="center"/>
              <w:rPr>
                <w:rFonts w:ascii="Times New Roman" w:hAnsi="Times New Roman" w:cs="Times New Roman"/>
              </w:rPr>
            </w:pPr>
            <w:r w:rsidRPr="00E212F2">
              <w:rPr>
                <w:rFonts w:ascii="Times New Roman" w:hAnsi="Times New Roman" w:cs="Times New Roman"/>
                <w:sz w:val="28"/>
                <w:szCs w:val="28"/>
              </w:rPr>
              <w:t>2700-4000</w:t>
            </w:r>
          </w:p>
          <w:p w:rsidR="008C294F" w:rsidRPr="00E212F2" w:rsidRDefault="008C294F" w:rsidP="008C294F">
            <w:pPr>
              <w:spacing w:line="600" w:lineRule="auto"/>
              <w:jc w:val="center"/>
              <w:rPr>
                <w:rFonts w:ascii="Times New Roman" w:hAnsi="Times New Roman" w:cs="Times New Roman"/>
              </w:rPr>
            </w:pPr>
            <w:r w:rsidRPr="00E212F2">
              <w:rPr>
                <w:rFonts w:ascii="Times New Roman" w:hAnsi="Times New Roman" w:cs="Times New Roman"/>
                <w:sz w:val="28"/>
                <w:szCs w:val="28"/>
              </w:rPr>
              <w:t>2700-4000</w:t>
            </w:r>
          </w:p>
          <w:p w:rsidR="008C294F" w:rsidRPr="00E212F2" w:rsidRDefault="008C294F" w:rsidP="008C294F">
            <w:pPr>
              <w:spacing w:line="600" w:lineRule="auto"/>
              <w:jc w:val="center"/>
              <w:rPr>
                <w:rFonts w:ascii="Times New Roman" w:hAnsi="Times New Roman" w:cs="Times New Roman"/>
              </w:rPr>
            </w:pPr>
            <w:r w:rsidRPr="00E212F2">
              <w:rPr>
                <w:rFonts w:ascii="Times New Roman" w:hAnsi="Times New Roman" w:cs="Times New Roman"/>
                <w:sz w:val="28"/>
                <w:szCs w:val="28"/>
              </w:rPr>
              <w:t>3000-3500</w:t>
            </w:r>
          </w:p>
        </w:tc>
        <w:tc>
          <w:tcPr>
            <w:tcW w:w="2710" w:type="dxa"/>
            <w:tcBorders>
              <w:top w:val="single" w:sz="4" w:space="0" w:color="000000"/>
              <w:left w:val="single" w:sz="4" w:space="0" w:color="000000"/>
              <w:bottom w:val="single" w:sz="4" w:space="0" w:color="000000"/>
              <w:right w:val="single" w:sz="4" w:space="0" w:color="000000"/>
            </w:tcBorders>
            <w:shd w:val="clear" w:color="auto" w:fill="auto"/>
          </w:tcPr>
          <w:p w:rsidR="008C294F" w:rsidRPr="00E212F2" w:rsidRDefault="008C294F" w:rsidP="008C294F">
            <w:pPr>
              <w:snapToGrid w:val="0"/>
              <w:spacing w:after="0" w:line="240" w:lineRule="auto"/>
              <w:jc w:val="center"/>
              <w:rPr>
                <w:rFonts w:ascii="Times New Roman" w:hAnsi="Times New Roman" w:cs="Times New Roman"/>
                <w:sz w:val="28"/>
                <w:szCs w:val="28"/>
              </w:rPr>
            </w:pPr>
          </w:p>
          <w:p w:rsidR="008C294F" w:rsidRPr="00E212F2" w:rsidRDefault="008C294F" w:rsidP="008C294F">
            <w:pPr>
              <w:spacing w:after="0" w:line="240" w:lineRule="auto"/>
              <w:jc w:val="center"/>
              <w:rPr>
                <w:rFonts w:ascii="Times New Roman" w:hAnsi="Times New Roman" w:cs="Times New Roman"/>
                <w:sz w:val="28"/>
                <w:szCs w:val="28"/>
              </w:rPr>
            </w:pPr>
          </w:p>
          <w:p w:rsidR="008C294F" w:rsidRDefault="008C294F" w:rsidP="008C294F">
            <w:pPr>
              <w:spacing w:after="0" w:line="240" w:lineRule="auto"/>
              <w:jc w:val="center"/>
              <w:rPr>
                <w:rFonts w:ascii="Times New Roman" w:hAnsi="Times New Roman" w:cs="Times New Roman"/>
                <w:sz w:val="28"/>
                <w:szCs w:val="28"/>
              </w:rPr>
            </w:pPr>
          </w:p>
          <w:p w:rsidR="008C294F" w:rsidRPr="00E212F2" w:rsidRDefault="008C294F" w:rsidP="008C294F">
            <w:pPr>
              <w:spacing w:after="0" w:line="240" w:lineRule="auto"/>
              <w:jc w:val="center"/>
              <w:rPr>
                <w:rFonts w:ascii="Times New Roman" w:hAnsi="Times New Roman" w:cs="Times New Roman"/>
              </w:rPr>
            </w:pPr>
            <w:r w:rsidRPr="00E212F2">
              <w:rPr>
                <w:rFonts w:ascii="Times New Roman" w:hAnsi="Times New Roman" w:cs="Times New Roman"/>
                <w:sz w:val="28"/>
                <w:szCs w:val="28"/>
              </w:rPr>
              <w:t>КЛТБЦ, ЛТБЦЦ*, ЛЕЦ*, ЛБ*,</w:t>
            </w:r>
          </w:p>
          <w:p w:rsidR="008C294F" w:rsidRPr="00E212F2" w:rsidRDefault="008C294F" w:rsidP="008C294F">
            <w:pPr>
              <w:spacing w:after="0" w:line="240" w:lineRule="auto"/>
              <w:jc w:val="center"/>
              <w:rPr>
                <w:rFonts w:ascii="Times New Roman" w:hAnsi="Times New Roman" w:cs="Times New Roman"/>
              </w:rPr>
            </w:pPr>
            <w:r w:rsidRPr="00E212F2">
              <w:rPr>
                <w:rFonts w:ascii="Times New Roman" w:hAnsi="Times New Roman" w:cs="Times New Roman"/>
                <w:sz w:val="28"/>
                <w:szCs w:val="28"/>
              </w:rPr>
              <w:t>(ГЛН, ЛН)</w:t>
            </w:r>
          </w:p>
          <w:p w:rsidR="008C294F" w:rsidRPr="00E212F2" w:rsidRDefault="008C294F" w:rsidP="008C294F">
            <w:pPr>
              <w:spacing w:after="0" w:line="240" w:lineRule="auto"/>
              <w:jc w:val="center"/>
              <w:rPr>
                <w:rFonts w:ascii="Times New Roman" w:hAnsi="Times New Roman" w:cs="Times New Roman"/>
              </w:rPr>
            </w:pPr>
            <w:r w:rsidRPr="00E212F2">
              <w:rPr>
                <w:rFonts w:ascii="Times New Roman" w:hAnsi="Times New Roman" w:cs="Times New Roman"/>
                <w:sz w:val="28"/>
                <w:szCs w:val="28"/>
              </w:rPr>
              <w:t>КЛТБЦ, ЛТБЦЦ*, ЛЕЦ*, ЛБ*,</w:t>
            </w:r>
          </w:p>
          <w:p w:rsidR="008C294F" w:rsidRPr="00E212F2" w:rsidRDefault="008C294F" w:rsidP="008C294F">
            <w:pPr>
              <w:spacing w:after="0" w:line="240" w:lineRule="auto"/>
              <w:jc w:val="center"/>
              <w:rPr>
                <w:rFonts w:ascii="Times New Roman" w:hAnsi="Times New Roman" w:cs="Times New Roman"/>
              </w:rPr>
            </w:pPr>
            <w:r w:rsidRPr="00E212F2">
              <w:rPr>
                <w:rFonts w:ascii="Times New Roman" w:hAnsi="Times New Roman" w:cs="Times New Roman"/>
                <w:sz w:val="28"/>
                <w:szCs w:val="28"/>
              </w:rPr>
              <w:t>(ГЛН, ЛН)</w:t>
            </w:r>
          </w:p>
          <w:p w:rsidR="008C294F" w:rsidRPr="004E0C34" w:rsidRDefault="008C294F" w:rsidP="008C294F">
            <w:pPr>
              <w:spacing w:after="0" w:line="240" w:lineRule="auto"/>
              <w:jc w:val="center"/>
              <w:rPr>
                <w:rFonts w:ascii="Times New Roman" w:hAnsi="Times New Roman" w:cs="Times New Roman"/>
              </w:rPr>
            </w:pPr>
            <w:r w:rsidRPr="00E212F2">
              <w:rPr>
                <w:rFonts w:ascii="Times New Roman" w:hAnsi="Times New Roman" w:cs="Times New Roman"/>
                <w:sz w:val="28"/>
                <w:szCs w:val="28"/>
              </w:rPr>
              <w:t>ЛБ</w:t>
            </w:r>
          </w:p>
        </w:tc>
      </w:tr>
    </w:tbl>
    <w:p w:rsidR="008C294F" w:rsidRDefault="008C294F" w:rsidP="008C294F">
      <w:pPr>
        <w:spacing w:after="0"/>
        <w:ind w:firstLine="709"/>
        <w:jc w:val="both"/>
        <w:rPr>
          <w:rFonts w:ascii="Times New Roman" w:hAnsi="Times New Roman" w:cs="Times New Roman"/>
          <w:sz w:val="28"/>
          <w:szCs w:val="28"/>
        </w:rPr>
        <w:sectPr w:rsidR="008C294F" w:rsidSect="00014F79">
          <w:pgSz w:w="16838" w:h="11906" w:orient="landscape"/>
          <w:pgMar w:top="1418" w:right="1418" w:bottom="1418" w:left="1418" w:header="709" w:footer="709" w:gutter="0"/>
          <w:cols w:space="708"/>
          <w:docGrid w:linePitch="360"/>
        </w:sectPr>
      </w:pPr>
    </w:p>
    <w:p w:rsidR="008C294F" w:rsidRPr="00083CB1" w:rsidRDefault="008C294F" w:rsidP="008C294F">
      <w:pPr>
        <w:jc w:val="both"/>
        <w:rPr>
          <w:rFonts w:ascii="Times New Roman" w:hAnsi="Times New Roman" w:cs="Times New Roman"/>
          <w:sz w:val="32"/>
          <w:szCs w:val="32"/>
        </w:rPr>
      </w:pPr>
      <w:r w:rsidRPr="00083CB1">
        <w:rPr>
          <w:rFonts w:ascii="Times New Roman" w:hAnsi="Times New Roman" w:cs="Times New Roman"/>
          <w:sz w:val="32"/>
          <w:szCs w:val="32"/>
        </w:rPr>
        <w:lastRenderedPageBreak/>
        <w:t>______________________________________________________</w:t>
      </w:r>
    </w:p>
    <w:p w:rsidR="008C294F" w:rsidRPr="00083CB1" w:rsidRDefault="008C294F" w:rsidP="008C294F">
      <w:pPr>
        <w:jc w:val="both"/>
        <w:rPr>
          <w:rFonts w:ascii="Times New Roman" w:hAnsi="Times New Roman" w:cs="Times New Roman"/>
          <w:sz w:val="32"/>
          <w:szCs w:val="32"/>
        </w:rPr>
      </w:pPr>
    </w:p>
    <w:p w:rsidR="008C294F" w:rsidRPr="00083CB1" w:rsidRDefault="008C294F" w:rsidP="008C294F">
      <w:pPr>
        <w:jc w:val="both"/>
        <w:rPr>
          <w:rFonts w:ascii="Times New Roman" w:hAnsi="Times New Roman" w:cs="Times New Roman"/>
          <w:sz w:val="32"/>
          <w:szCs w:val="32"/>
        </w:rPr>
      </w:pPr>
      <w:r w:rsidRPr="00083CB1">
        <w:rPr>
          <w:rFonts w:ascii="Times New Roman" w:hAnsi="Times New Roman" w:cs="Times New Roman"/>
          <w:sz w:val="32"/>
          <w:szCs w:val="32"/>
        </w:rPr>
        <w:t>* Рекомендуются трубчатые маломощные, фигурные (</w:t>
      </w:r>
      <w:r w:rsidRPr="00083CB1">
        <w:rPr>
          <w:rFonts w:ascii="Times New Roman" w:hAnsi="Times New Roman" w:cs="Times New Roman"/>
          <w:sz w:val="32"/>
          <w:szCs w:val="32"/>
          <w:lang w:val="en-US"/>
        </w:rPr>
        <w:t>U</w:t>
      </w:r>
      <w:r w:rsidRPr="00083CB1">
        <w:rPr>
          <w:rFonts w:ascii="Times New Roman" w:hAnsi="Times New Roman" w:cs="Times New Roman"/>
          <w:sz w:val="32"/>
          <w:szCs w:val="32"/>
        </w:rPr>
        <w:t>-образные и кольцевые) и компактные люминесцентные лампы.</w:t>
      </w:r>
    </w:p>
    <w:p w:rsidR="008C294F" w:rsidRPr="00083CB1" w:rsidRDefault="008C294F" w:rsidP="008C294F">
      <w:pPr>
        <w:jc w:val="both"/>
        <w:rPr>
          <w:rFonts w:ascii="Times New Roman" w:hAnsi="Times New Roman" w:cs="Times New Roman"/>
          <w:sz w:val="32"/>
          <w:szCs w:val="32"/>
        </w:rPr>
      </w:pPr>
      <w:r w:rsidRPr="00083CB1">
        <w:rPr>
          <w:rFonts w:ascii="Times New Roman" w:hAnsi="Times New Roman" w:cs="Times New Roman"/>
          <w:sz w:val="32"/>
          <w:szCs w:val="32"/>
        </w:rPr>
        <w:t>** Лампы ДРЛ с высоким красным отношением (Ф</w:t>
      </w:r>
      <w:r w:rsidRPr="00083CB1">
        <w:rPr>
          <w:rFonts w:ascii="Times New Roman" w:hAnsi="Times New Roman" w:cs="Times New Roman"/>
          <w:sz w:val="32"/>
          <w:szCs w:val="32"/>
          <w:vertAlign w:val="subscript"/>
        </w:rPr>
        <w:t>к</w:t>
      </w:r>
      <w:r w:rsidRPr="00083CB1">
        <w:rPr>
          <w:rFonts w:ascii="Times New Roman" w:hAnsi="Times New Roman" w:cs="Times New Roman"/>
          <w:sz w:val="32"/>
          <w:szCs w:val="32"/>
        </w:rPr>
        <w:t xml:space="preserve"> &gt; 10 %).</w:t>
      </w:r>
    </w:p>
    <w:p w:rsidR="008C294F" w:rsidRPr="00083CB1" w:rsidRDefault="008C294F" w:rsidP="008C294F">
      <w:pPr>
        <w:jc w:val="both"/>
        <w:rPr>
          <w:rFonts w:ascii="Times New Roman" w:hAnsi="Times New Roman" w:cs="Times New Roman"/>
          <w:sz w:val="32"/>
          <w:szCs w:val="32"/>
        </w:rPr>
      </w:pPr>
      <w:r w:rsidRPr="00083CB1">
        <w:rPr>
          <w:rFonts w:ascii="Times New Roman" w:hAnsi="Times New Roman" w:cs="Times New Roman"/>
          <w:b/>
          <w:i/>
          <w:sz w:val="32"/>
          <w:szCs w:val="32"/>
        </w:rPr>
        <w:t>Примечание</w:t>
      </w:r>
      <w:r w:rsidRPr="00083CB1">
        <w:rPr>
          <w:rFonts w:ascii="Times New Roman" w:hAnsi="Times New Roman" w:cs="Times New Roman"/>
          <w:sz w:val="32"/>
          <w:szCs w:val="32"/>
        </w:rPr>
        <w:t xml:space="preserve"> – В таблице в скобках указаны энергетически менее эффективные источники света.</w:t>
      </w:r>
    </w:p>
    <w:p w:rsidR="008C294F" w:rsidRPr="00EB66BB" w:rsidRDefault="008C294F" w:rsidP="008C294F">
      <w:pPr>
        <w:spacing w:after="0"/>
        <w:ind w:firstLine="709"/>
        <w:jc w:val="both"/>
        <w:rPr>
          <w:rFonts w:ascii="Times New Roman" w:hAnsi="Times New Roman" w:cs="Times New Roman"/>
          <w:sz w:val="28"/>
          <w:szCs w:val="28"/>
        </w:rPr>
      </w:pPr>
    </w:p>
    <w:p w:rsidR="008C294F" w:rsidRDefault="008C294F" w:rsidP="008C294F">
      <w:pPr>
        <w:tabs>
          <w:tab w:val="left" w:pos="8222"/>
        </w:tabs>
        <w:ind w:left="4253"/>
        <w:jc w:val="both"/>
        <w:rPr>
          <w:rFonts w:ascii="Times New Roman" w:hAnsi="Times New Roman" w:cs="Times New Roman"/>
          <w:b/>
          <w:sz w:val="24"/>
        </w:rPr>
      </w:pPr>
    </w:p>
    <w:p w:rsidR="008C294F" w:rsidRDefault="008C294F" w:rsidP="008C294F">
      <w:pPr>
        <w:tabs>
          <w:tab w:val="left" w:pos="8222"/>
        </w:tabs>
        <w:ind w:left="4253"/>
        <w:jc w:val="both"/>
        <w:rPr>
          <w:rFonts w:ascii="Times New Roman" w:hAnsi="Times New Roman" w:cs="Times New Roman"/>
          <w:b/>
          <w:sz w:val="24"/>
        </w:rPr>
      </w:pPr>
    </w:p>
    <w:p w:rsidR="008C294F" w:rsidRDefault="008C294F" w:rsidP="008C294F">
      <w:pPr>
        <w:tabs>
          <w:tab w:val="left" w:pos="8222"/>
        </w:tabs>
        <w:ind w:left="4253"/>
        <w:jc w:val="both"/>
        <w:rPr>
          <w:rFonts w:ascii="Times New Roman" w:hAnsi="Times New Roman" w:cs="Times New Roman"/>
          <w:b/>
          <w:sz w:val="24"/>
        </w:rPr>
      </w:pPr>
    </w:p>
    <w:p w:rsidR="008C294F" w:rsidRDefault="008C294F" w:rsidP="008C294F">
      <w:pPr>
        <w:tabs>
          <w:tab w:val="left" w:pos="8222"/>
        </w:tabs>
        <w:ind w:left="4253"/>
        <w:jc w:val="both"/>
        <w:rPr>
          <w:rFonts w:ascii="Times New Roman" w:hAnsi="Times New Roman" w:cs="Times New Roman"/>
          <w:sz w:val="32"/>
          <w:szCs w:val="32"/>
        </w:rPr>
      </w:pPr>
    </w:p>
    <w:p w:rsidR="008C294F" w:rsidRDefault="008C294F" w:rsidP="008C294F">
      <w:pPr>
        <w:tabs>
          <w:tab w:val="left" w:pos="8222"/>
        </w:tabs>
        <w:ind w:left="4253"/>
        <w:jc w:val="both"/>
        <w:rPr>
          <w:rFonts w:ascii="Times New Roman" w:hAnsi="Times New Roman" w:cs="Times New Roman"/>
          <w:sz w:val="32"/>
          <w:szCs w:val="32"/>
        </w:rPr>
      </w:pPr>
    </w:p>
    <w:p w:rsidR="008C294F" w:rsidRDefault="008C294F" w:rsidP="008C294F">
      <w:pPr>
        <w:tabs>
          <w:tab w:val="left" w:pos="8222"/>
        </w:tabs>
        <w:ind w:left="4253"/>
        <w:jc w:val="both"/>
        <w:rPr>
          <w:rFonts w:ascii="Times New Roman" w:hAnsi="Times New Roman" w:cs="Times New Roman"/>
          <w:sz w:val="32"/>
          <w:szCs w:val="32"/>
        </w:rPr>
      </w:pPr>
    </w:p>
    <w:p w:rsidR="008C294F" w:rsidRDefault="008C294F" w:rsidP="008C294F">
      <w:pPr>
        <w:tabs>
          <w:tab w:val="left" w:pos="8222"/>
        </w:tabs>
        <w:ind w:left="4253"/>
        <w:jc w:val="both"/>
        <w:rPr>
          <w:rFonts w:ascii="Times New Roman" w:hAnsi="Times New Roman" w:cs="Times New Roman"/>
          <w:sz w:val="32"/>
          <w:szCs w:val="32"/>
        </w:rPr>
      </w:pPr>
    </w:p>
    <w:p w:rsidR="008C294F" w:rsidRDefault="008C294F" w:rsidP="008C294F">
      <w:pPr>
        <w:tabs>
          <w:tab w:val="left" w:pos="8222"/>
        </w:tabs>
        <w:ind w:left="4253"/>
        <w:jc w:val="both"/>
        <w:rPr>
          <w:rFonts w:ascii="Times New Roman" w:hAnsi="Times New Roman" w:cs="Times New Roman"/>
          <w:sz w:val="32"/>
          <w:szCs w:val="32"/>
        </w:rPr>
      </w:pPr>
    </w:p>
    <w:p w:rsidR="008C294F" w:rsidRDefault="008C294F" w:rsidP="008C294F">
      <w:pPr>
        <w:tabs>
          <w:tab w:val="left" w:pos="8222"/>
        </w:tabs>
        <w:ind w:left="4253"/>
        <w:jc w:val="both"/>
        <w:rPr>
          <w:rFonts w:ascii="Times New Roman" w:hAnsi="Times New Roman" w:cs="Times New Roman"/>
          <w:sz w:val="32"/>
          <w:szCs w:val="32"/>
        </w:rPr>
      </w:pPr>
    </w:p>
    <w:p w:rsidR="008C294F" w:rsidRDefault="008C294F" w:rsidP="008C294F">
      <w:pPr>
        <w:tabs>
          <w:tab w:val="left" w:pos="8222"/>
        </w:tabs>
        <w:ind w:left="4253"/>
        <w:jc w:val="both"/>
        <w:rPr>
          <w:rFonts w:ascii="Times New Roman" w:hAnsi="Times New Roman" w:cs="Times New Roman"/>
          <w:sz w:val="32"/>
          <w:szCs w:val="32"/>
        </w:rPr>
        <w:sectPr w:rsidR="008C294F" w:rsidSect="00014F79">
          <w:pgSz w:w="16838" w:h="11906" w:orient="landscape"/>
          <w:pgMar w:top="1418" w:right="1418" w:bottom="1418" w:left="1418" w:header="709" w:footer="709" w:gutter="0"/>
          <w:cols w:space="708"/>
          <w:titlePg/>
          <w:docGrid w:linePitch="360"/>
        </w:sectPr>
      </w:pPr>
    </w:p>
    <w:p w:rsidR="008C294F" w:rsidRPr="0001611C" w:rsidRDefault="008C294F" w:rsidP="008C294F">
      <w:pPr>
        <w:jc w:val="right"/>
        <w:rPr>
          <w:rFonts w:ascii="Times New Roman" w:hAnsi="Times New Roman" w:cs="Times New Roman"/>
          <w:b/>
        </w:rPr>
      </w:pPr>
      <w:r w:rsidRPr="0001611C">
        <w:rPr>
          <w:rFonts w:ascii="Times New Roman" w:hAnsi="Times New Roman" w:cs="Times New Roman"/>
          <w:b/>
          <w:sz w:val="32"/>
          <w:szCs w:val="32"/>
        </w:rPr>
        <w:lastRenderedPageBreak/>
        <w:t>Приложение 8</w:t>
      </w:r>
    </w:p>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32"/>
          <w:szCs w:val="32"/>
        </w:rPr>
        <w:t>Основные характеристики ламп накаливания общего назначения</w:t>
      </w:r>
    </w:p>
    <w:tbl>
      <w:tblPr>
        <w:tblW w:w="0" w:type="auto"/>
        <w:jc w:val="center"/>
        <w:tblInd w:w="-5" w:type="dxa"/>
        <w:tblLayout w:type="fixed"/>
        <w:tblLook w:val="0000"/>
      </w:tblPr>
      <w:tblGrid>
        <w:gridCol w:w="2088"/>
        <w:gridCol w:w="1853"/>
        <w:gridCol w:w="1559"/>
        <w:gridCol w:w="1417"/>
        <w:gridCol w:w="1276"/>
        <w:gridCol w:w="1114"/>
      </w:tblGrid>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Тип лампы</w:t>
            </w:r>
          </w:p>
        </w:tc>
        <w:tc>
          <w:tcPr>
            <w:tcW w:w="1853"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Номинальное напряжение, В</w:t>
            </w:r>
          </w:p>
        </w:tc>
        <w:tc>
          <w:tcPr>
            <w:tcW w:w="15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Мощность лампы,</w:t>
            </w:r>
          </w:p>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Р</w:t>
            </w:r>
            <w:r w:rsidRPr="0001611C">
              <w:rPr>
                <w:rFonts w:ascii="Times New Roman" w:hAnsi="Times New Roman" w:cs="Times New Roman"/>
                <w:sz w:val="28"/>
                <w:szCs w:val="28"/>
                <w:vertAlign w:val="subscript"/>
              </w:rPr>
              <w:t>л</w:t>
            </w:r>
            <w:r w:rsidRPr="0001611C">
              <w:rPr>
                <w:rFonts w:ascii="Times New Roman" w:hAnsi="Times New Roman" w:cs="Times New Roman"/>
                <w:sz w:val="28"/>
                <w:szCs w:val="28"/>
              </w:rPr>
              <w:t>, Вт</w:t>
            </w:r>
          </w:p>
        </w:tc>
        <w:tc>
          <w:tcPr>
            <w:tcW w:w="1417"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Световой поток, Ф</w:t>
            </w:r>
            <w:r w:rsidRPr="0001611C">
              <w:rPr>
                <w:rFonts w:ascii="Times New Roman" w:hAnsi="Times New Roman" w:cs="Times New Roman"/>
                <w:sz w:val="28"/>
                <w:szCs w:val="28"/>
                <w:vertAlign w:val="subscript"/>
              </w:rPr>
              <w:t>л</w:t>
            </w:r>
            <w:r w:rsidRPr="0001611C">
              <w:rPr>
                <w:rFonts w:ascii="Times New Roman" w:hAnsi="Times New Roman" w:cs="Times New Roman"/>
                <w:sz w:val="28"/>
                <w:szCs w:val="28"/>
              </w:rPr>
              <w:t>, лм</w:t>
            </w:r>
          </w:p>
        </w:tc>
        <w:tc>
          <w:tcPr>
            <w:tcW w:w="127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Срок службы, Т, час</w:t>
            </w:r>
          </w:p>
        </w:tc>
        <w:tc>
          <w:tcPr>
            <w:tcW w:w="11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Цоколь</w:t>
            </w:r>
          </w:p>
        </w:tc>
      </w:tr>
      <w:tr w:rsidR="008C294F" w:rsidRPr="0001611C" w:rsidTr="008C294F">
        <w:trPr>
          <w:jc w:val="center"/>
        </w:trPr>
        <w:tc>
          <w:tcPr>
            <w:tcW w:w="9307" w:type="dxa"/>
            <w:gridSpan w:val="6"/>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tabs>
                <w:tab w:val="left" w:pos="3586"/>
                <w:tab w:val="center" w:pos="4540"/>
              </w:tabs>
              <w:spacing w:line="240" w:lineRule="auto"/>
              <w:jc w:val="center"/>
              <w:rPr>
                <w:rFonts w:ascii="Times New Roman" w:hAnsi="Times New Roman" w:cs="Times New Roman"/>
              </w:rPr>
            </w:pPr>
            <w:r w:rsidRPr="0001611C">
              <w:rPr>
                <w:rFonts w:ascii="Times New Roman" w:hAnsi="Times New Roman" w:cs="Times New Roman"/>
                <w:sz w:val="28"/>
                <w:szCs w:val="28"/>
              </w:rPr>
              <w:t>Вакуумные</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В 220-230-15</w:t>
            </w:r>
          </w:p>
        </w:tc>
        <w:tc>
          <w:tcPr>
            <w:tcW w:w="1853"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22</w:t>
            </w:r>
          </w:p>
        </w:tc>
        <w:tc>
          <w:tcPr>
            <w:tcW w:w="155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15</w:t>
            </w:r>
          </w:p>
        </w:tc>
        <w:tc>
          <w:tcPr>
            <w:tcW w:w="1417"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105</w:t>
            </w:r>
          </w:p>
        </w:tc>
        <w:tc>
          <w:tcPr>
            <w:tcW w:w="127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1000</w:t>
            </w:r>
          </w:p>
        </w:tc>
        <w:tc>
          <w:tcPr>
            <w:tcW w:w="1114"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Е27</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В 220-230-25</w:t>
            </w:r>
          </w:p>
        </w:tc>
        <w:tc>
          <w:tcPr>
            <w:tcW w:w="1853"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220</w:t>
            </w:r>
          </w:p>
        </w:tc>
        <w:tc>
          <w:tcPr>
            <w:tcW w:w="155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25</w:t>
            </w:r>
          </w:p>
        </w:tc>
        <w:tc>
          <w:tcPr>
            <w:tcW w:w="1417"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220</w:t>
            </w:r>
          </w:p>
        </w:tc>
        <w:tc>
          <w:tcPr>
            <w:tcW w:w="127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1000</w:t>
            </w:r>
          </w:p>
        </w:tc>
        <w:tc>
          <w:tcPr>
            <w:tcW w:w="1114"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Е27</w:t>
            </w:r>
          </w:p>
        </w:tc>
      </w:tr>
      <w:tr w:rsidR="008C294F" w:rsidRPr="0001611C" w:rsidTr="008C294F">
        <w:trPr>
          <w:jc w:val="center"/>
        </w:trPr>
        <w:tc>
          <w:tcPr>
            <w:tcW w:w="9307" w:type="dxa"/>
            <w:gridSpan w:val="6"/>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Газонаполненные (технический аргон)</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Б 220-240-40</w:t>
            </w:r>
          </w:p>
        </w:tc>
        <w:tc>
          <w:tcPr>
            <w:tcW w:w="1853"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220</w:t>
            </w:r>
          </w:p>
        </w:tc>
        <w:tc>
          <w:tcPr>
            <w:tcW w:w="155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40</w:t>
            </w:r>
          </w:p>
        </w:tc>
        <w:tc>
          <w:tcPr>
            <w:tcW w:w="1417"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415</w:t>
            </w:r>
          </w:p>
        </w:tc>
        <w:tc>
          <w:tcPr>
            <w:tcW w:w="127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1000</w:t>
            </w:r>
          </w:p>
        </w:tc>
        <w:tc>
          <w:tcPr>
            <w:tcW w:w="1114"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Е27</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Б 220-240-60</w:t>
            </w:r>
          </w:p>
        </w:tc>
        <w:tc>
          <w:tcPr>
            <w:tcW w:w="1853"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220</w:t>
            </w:r>
          </w:p>
        </w:tc>
        <w:tc>
          <w:tcPr>
            <w:tcW w:w="155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60</w:t>
            </w:r>
          </w:p>
        </w:tc>
        <w:tc>
          <w:tcPr>
            <w:tcW w:w="1417"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715</w:t>
            </w:r>
          </w:p>
        </w:tc>
        <w:tc>
          <w:tcPr>
            <w:tcW w:w="127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1000</w:t>
            </w:r>
          </w:p>
        </w:tc>
        <w:tc>
          <w:tcPr>
            <w:tcW w:w="1114"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Е27</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Б 220-240-75</w:t>
            </w:r>
          </w:p>
        </w:tc>
        <w:tc>
          <w:tcPr>
            <w:tcW w:w="1853"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220</w:t>
            </w:r>
          </w:p>
        </w:tc>
        <w:tc>
          <w:tcPr>
            <w:tcW w:w="155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75</w:t>
            </w:r>
          </w:p>
        </w:tc>
        <w:tc>
          <w:tcPr>
            <w:tcW w:w="1417"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950</w:t>
            </w:r>
          </w:p>
        </w:tc>
        <w:tc>
          <w:tcPr>
            <w:tcW w:w="127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1000</w:t>
            </w:r>
          </w:p>
        </w:tc>
        <w:tc>
          <w:tcPr>
            <w:tcW w:w="1114"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Е27</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Б 220-240-100</w:t>
            </w:r>
          </w:p>
        </w:tc>
        <w:tc>
          <w:tcPr>
            <w:tcW w:w="1853"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220</w:t>
            </w:r>
          </w:p>
        </w:tc>
        <w:tc>
          <w:tcPr>
            <w:tcW w:w="155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100</w:t>
            </w:r>
          </w:p>
        </w:tc>
        <w:tc>
          <w:tcPr>
            <w:tcW w:w="1417"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1350</w:t>
            </w:r>
          </w:p>
        </w:tc>
        <w:tc>
          <w:tcPr>
            <w:tcW w:w="127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1000</w:t>
            </w:r>
          </w:p>
        </w:tc>
        <w:tc>
          <w:tcPr>
            <w:tcW w:w="1114"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Е27</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Г 220-230-150</w:t>
            </w:r>
          </w:p>
        </w:tc>
        <w:tc>
          <w:tcPr>
            <w:tcW w:w="1853"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220</w:t>
            </w:r>
          </w:p>
        </w:tc>
        <w:tc>
          <w:tcPr>
            <w:tcW w:w="155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150</w:t>
            </w:r>
          </w:p>
        </w:tc>
        <w:tc>
          <w:tcPr>
            <w:tcW w:w="1417"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2100</w:t>
            </w:r>
          </w:p>
        </w:tc>
        <w:tc>
          <w:tcPr>
            <w:tcW w:w="127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1000</w:t>
            </w:r>
          </w:p>
        </w:tc>
        <w:tc>
          <w:tcPr>
            <w:tcW w:w="1114"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Е27</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Г 220-240-200</w:t>
            </w:r>
          </w:p>
        </w:tc>
        <w:tc>
          <w:tcPr>
            <w:tcW w:w="1853"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220</w:t>
            </w:r>
          </w:p>
        </w:tc>
        <w:tc>
          <w:tcPr>
            <w:tcW w:w="155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200</w:t>
            </w:r>
          </w:p>
        </w:tc>
        <w:tc>
          <w:tcPr>
            <w:tcW w:w="1417"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2920</w:t>
            </w:r>
          </w:p>
        </w:tc>
        <w:tc>
          <w:tcPr>
            <w:tcW w:w="127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1000</w:t>
            </w:r>
          </w:p>
        </w:tc>
        <w:tc>
          <w:tcPr>
            <w:tcW w:w="1114"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Е27</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Г 220-230-300</w:t>
            </w:r>
          </w:p>
        </w:tc>
        <w:tc>
          <w:tcPr>
            <w:tcW w:w="1853"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220</w:t>
            </w:r>
          </w:p>
        </w:tc>
        <w:tc>
          <w:tcPr>
            <w:tcW w:w="155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300</w:t>
            </w:r>
          </w:p>
        </w:tc>
        <w:tc>
          <w:tcPr>
            <w:tcW w:w="1417"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4610</w:t>
            </w:r>
          </w:p>
        </w:tc>
        <w:tc>
          <w:tcPr>
            <w:tcW w:w="127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1000</w:t>
            </w:r>
          </w:p>
        </w:tc>
        <w:tc>
          <w:tcPr>
            <w:tcW w:w="1114"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Е40</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Г 220-230-500</w:t>
            </w:r>
          </w:p>
        </w:tc>
        <w:tc>
          <w:tcPr>
            <w:tcW w:w="1853"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220</w:t>
            </w:r>
          </w:p>
        </w:tc>
        <w:tc>
          <w:tcPr>
            <w:tcW w:w="155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500</w:t>
            </w:r>
          </w:p>
        </w:tc>
        <w:tc>
          <w:tcPr>
            <w:tcW w:w="1417"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8300</w:t>
            </w:r>
          </w:p>
        </w:tc>
        <w:tc>
          <w:tcPr>
            <w:tcW w:w="127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1000</w:t>
            </w:r>
          </w:p>
        </w:tc>
        <w:tc>
          <w:tcPr>
            <w:tcW w:w="1114"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Е40</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Г 220-230-750</w:t>
            </w:r>
          </w:p>
        </w:tc>
        <w:tc>
          <w:tcPr>
            <w:tcW w:w="1853"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220</w:t>
            </w:r>
          </w:p>
        </w:tc>
        <w:tc>
          <w:tcPr>
            <w:tcW w:w="155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750</w:t>
            </w:r>
          </w:p>
        </w:tc>
        <w:tc>
          <w:tcPr>
            <w:tcW w:w="1417"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13100</w:t>
            </w:r>
          </w:p>
        </w:tc>
        <w:tc>
          <w:tcPr>
            <w:tcW w:w="127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1000</w:t>
            </w:r>
          </w:p>
        </w:tc>
        <w:tc>
          <w:tcPr>
            <w:tcW w:w="1114"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Е40</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Г 220-230-1000</w:t>
            </w:r>
          </w:p>
        </w:tc>
        <w:tc>
          <w:tcPr>
            <w:tcW w:w="1853"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220</w:t>
            </w:r>
          </w:p>
        </w:tc>
        <w:tc>
          <w:tcPr>
            <w:tcW w:w="155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1000</w:t>
            </w:r>
          </w:p>
        </w:tc>
        <w:tc>
          <w:tcPr>
            <w:tcW w:w="1417"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18600</w:t>
            </w:r>
          </w:p>
        </w:tc>
        <w:tc>
          <w:tcPr>
            <w:tcW w:w="127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1000</w:t>
            </w:r>
          </w:p>
        </w:tc>
        <w:tc>
          <w:tcPr>
            <w:tcW w:w="1114"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Е40</w:t>
            </w:r>
          </w:p>
        </w:tc>
      </w:tr>
      <w:tr w:rsidR="008C294F" w:rsidRPr="0001611C" w:rsidTr="008C294F">
        <w:trPr>
          <w:jc w:val="center"/>
        </w:trPr>
        <w:tc>
          <w:tcPr>
            <w:tcW w:w="9307" w:type="dxa"/>
            <w:gridSpan w:val="6"/>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Газонаполненные (криптоновые)</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БК 220-240-40</w:t>
            </w:r>
          </w:p>
        </w:tc>
        <w:tc>
          <w:tcPr>
            <w:tcW w:w="1853"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220</w:t>
            </w:r>
          </w:p>
        </w:tc>
        <w:tc>
          <w:tcPr>
            <w:tcW w:w="155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40</w:t>
            </w:r>
          </w:p>
        </w:tc>
        <w:tc>
          <w:tcPr>
            <w:tcW w:w="1417"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460</w:t>
            </w:r>
          </w:p>
        </w:tc>
        <w:tc>
          <w:tcPr>
            <w:tcW w:w="127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1000</w:t>
            </w:r>
          </w:p>
        </w:tc>
        <w:tc>
          <w:tcPr>
            <w:tcW w:w="1114"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Е27</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БК 220-240-60</w:t>
            </w:r>
          </w:p>
        </w:tc>
        <w:tc>
          <w:tcPr>
            <w:tcW w:w="1853"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220</w:t>
            </w:r>
          </w:p>
        </w:tc>
        <w:tc>
          <w:tcPr>
            <w:tcW w:w="155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60</w:t>
            </w:r>
          </w:p>
        </w:tc>
        <w:tc>
          <w:tcPr>
            <w:tcW w:w="1417"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790</w:t>
            </w:r>
          </w:p>
        </w:tc>
        <w:tc>
          <w:tcPr>
            <w:tcW w:w="127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1000</w:t>
            </w:r>
          </w:p>
        </w:tc>
        <w:tc>
          <w:tcPr>
            <w:tcW w:w="1114"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Е27</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БК 220-230-75</w:t>
            </w:r>
          </w:p>
        </w:tc>
        <w:tc>
          <w:tcPr>
            <w:tcW w:w="1853"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220</w:t>
            </w:r>
          </w:p>
        </w:tc>
        <w:tc>
          <w:tcPr>
            <w:tcW w:w="155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75</w:t>
            </w:r>
          </w:p>
        </w:tc>
        <w:tc>
          <w:tcPr>
            <w:tcW w:w="1417"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1020</w:t>
            </w:r>
          </w:p>
        </w:tc>
        <w:tc>
          <w:tcPr>
            <w:tcW w:w="127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1000</w:t>
            </w:r>
          </w:p>
        </w:tc>
        <w:tc>
          <w:tcPr>
            <w:tcW w:w="1114"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Е27</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БК 220-230-100</w:t>
            </w:r>
          </w:p>
        </w:tc>
        <w:tc>
          <w:tcPr>
            <w:tcW w:w="1853"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220</w:t>
            </w:r>
          </w:p>
        </w:tc>
        <w:tc>
          <w:tcPr>
            <w:tcW w:w="155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100</w:t>
            </w:r>
          </w:p>
        </w:tc>
        <w:tc>
          <w:tcPr>
            <w:tcW w:w="1417"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1450</w:t>
            </w:r>
          </w:p>
        </w:tc>
        <w:tc>
          <w:tcPr>
            <w:tcW w:w="127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1000</w:t>
            </w:r>
          </w:p>
        </w:tc>
        <w:tc>
          <w:tcPr>
            <w:tcW w:w="1114"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rPr>
              <w:t>Е27</w:t>
            </w:r>
          </w:p>
        </w:tc>
      </w:tr>
    </w:tbl>
    <w:p w:rsidR="008C294F" w:rsidRPr="0001611C" w:rsidRDefault="008C294F" w:rsidP="008C294F">
      <w:pPr>
        <w:ind w:firstLine="709"/>
        <w:jc w:val="center"/>
        <w:rPr>
          <w:rFonts w:ascii="Times New Roman" w:hAnsi="Times New Roman" w:cs="Times New Roman"/>
          <w:sz w:val="28"/>
          <w:szCs w:val="28"/>
        </w:rPr>
      </w:pPr>
    </w:p>
    <w:p w:rsidR="008C294F" w:rsidRDefault="008C294F" w:rsidP="008C294F">
      <w:pPr>
        <w:ind w:firstLine="709"/>
        <w:jc w:val="center"/>
        <w:rPr>
          <w:rFonts w:ascii="Times New Roman" w:hAnsi="Times New Roman" w:cs="Times New Roman"/>
          <w:sz w:val="28"/>
          <w:szCs w:val="28"/>
        </w:rPr>
      </w:pPr>
    </w:p>
    <w:p w:rsidR="008C294F" w:rsidRPr="0001611C" w:rsidRDefault="008C294F" w:rsidP="008C294F">
      <w:pPr>
        <w:ind w:firstLine="709"/>
        <w:jc w:val="right"/>
        <w:rPr>
          <w:rFonts w:ascii="Times New Roman" w:hAnsi="Times New Roman" w:cs="Times New Roman"/>
          <w:b/>
        </w:rPr>
      </w:pPr>
      <w:bookmarkStart w:id="10" w:name="O_Pril_6"/>
      <w:bookmarkEnd w:id="10"/>
      <w:r w:rsidRPr="0001611C">
        <w:rPr>
          <w:rFonts w:ascii="Times New Roman" w:hAnsi="Times New Roman" w:cs="Times New Roman"/>
          <w:b/>
          <w:sz w:val="32"/>
          <w:szCs w:val="32"/>
        </w:rPr>
        <w:lastRenderedPageBreak/>
        <w:t>Приложение 9</w:t>
      </w:r>
    </w:p>
    <w:p w:rsidR="008C294F" w:rsidRPr="0001611C" w:rsidRDefault="008C294F" w:rsidP="008C294F">
      <w:pPr>
        <w:spacing w:after="0"/>
        <w:jc w:val="center"/>
        <w:rPr>
          <w:rFonts w:ascii="Times New Roman" w:hAnsi="Times New Roman" w:cs="Times New Roman"/>
        </w:rPr>
      </w:pPr>
      <w:r w:rsidRPr="0001611C">
        <w:rPr>
          <w:rFonts w:ascii="Times New Roman" w:hAnsi="Times New Roman" w:cs="Times New Roman"/>
          <w:sz w:val="32"/>
          <w:szCs w:val="32"/>
        </w:rPr>
        <w:t xml:space="preserve">Основные </w:t>
      </w:r>
      <w:r>
        <w:rPr>
          <w:rFonts w:ascii="Times New Roman" w:hAnsi="Times New Roman" w:cs="Times New Roman"/>
          <w:sz w:val="32"/>
          <w:szCs w:val="32"/>
        </w:rPr>
        <w:t xml:space="preserve">характеристики линейных </w:t>
      </w:r>
      <w:r w:rsidRPr="0001611C">
        <w:rPr>
          <w:rFonts w:ascii="Times New Roman" w:hAnsi="Times New Roman" w:cs="Times New Roman"/>
          <w:sz w:val="32"/>
          <w:szCs w:val="32"/>
        </w:rPr>
        <w:t xml:space="preserve">люминесцентных </w:t>
      </w:r>
    </w:p>
    <w:p w:rsidR="008C294F" w:rsidRPr="0001611C" w:rsidRDefault="008C294F" w:rsidP="008C294F">
      <w:pPr>
        <w:jc w:val="center"/>
        <w:rPr>
          <w:rFonts w:ascii="Times New Roman" w:hAnsi="Times New Roman" w:cs="Times New Roman"/>
          <w:sz w:val="32"/>
          <w:szCs w:val="32"/>
        </w:rPr>
      </w:pPr>
      <w:r w:rsidRPr="0001611C">
        <w:rPr>
          <w:rFonts w:ascii="Times New Roman" w:hAnsi="Times New Roman" w:cs="Times New Roman"/>
          <w:sz w:val="32"/>
          <w:szCs w:val="32"/>
        </w:rPr>
        <w:t>ламп серии Т8 (диаметр 26 мм)</w:t>
      </w:r>
    </w:p>
    <w:tbl>
      <w:tblPr>
        <w:tblW w:w="0" w:type="auto"/>
        <w:jc w:val="center"/>
        <w:tblInd w:w="-5" w:type="dxa"/>
        <w:tblLayout w:type="fixed"/>
        <w:tblLook w:val="0000"/>
      </w:tblPr>
      <w:tblGrid>
        <w:gridCol w:w="2088"/>
        <w:gridCol w:w="667"/>
        <w:gridCol w:w="1118"/>
        <w:gridCol w:w="15"/>
        <w:gridCol w:w="1065"/>
        <w:gridCol w:w="15"/>
        <w:gridCol w:w="958"/>
        <w:gridCol w:w="842"/>
        <w:gridCol w:w="1118"/>
        <w:gridCol w:w="1412"/>
      </w:tblGrid>
      <w:tr w:rsidR="008C294F" w:rsidRPr="0001611C" w:rsidTr="008C294F">
        <w:trPr>
          <w:cantSplit/>
          <w:trHeight w:val="2682"/>
          <w:jc w:val="center"/>
        </w:trPr>
        <w:tc>
          <w:tcPr>
            <w:tcW w:w="2088" w:type="dxa"/>
            <w:tcBorders>
              <w:top w:val="single" w:sz="4" w:space="0" w:color="000000"/>
              <w:left w:val="single" w:sz="4" w:space="0" w:color="000000"/>
              <w:bottom w:val="single" w:sz="4" w:space="0" w:color="000000"/>
            </w:tcBorders>
            <w:shd w:val="clear" w:color="auto" w:fill="auto"/>
            <w:textDirection w:val="btLr"/>
            <w:vAlign w:val="center"/>
          </w:tcPr>
          <w:p w:rsidR="008C294F" w:rsidRPr="0001611C" w:rsidRDefault="008C294F" w:rsidP="008C294F">
            <w:pPr>
              <w:spacing w:after="0"/>
              <w:jc w:val="center"/>
              <w:rPr>
                <w:rFonts w:ascii="Times New Roman" w:hAnsi="Times New Roman" w:cs="Times New Roman"/>
              </w:rPr>
            </w:pPr>
            <w:r w:rsidRPr="0001611C">
              <w:rPr>
                <w:rFonts w:ascii="Times New Roman" w:hAnsi="Times New Roman" w:cs="Times New Roman"/>
                <w:sz w:val="28"/>
                <w:szCs w:val="28"/>
              </w:rPr>
              <w:t>Тип лампы</w:t>
            </w:r>
          </w:p>
          <w:p w:rsidR="008C294F" w:rsidRPr="0001611C" w:rsidRDefault="008C294F" w:rsidP="008C294F">
            <w:pPr>
              <w:spacing w:after="120"/>
              <w:jc w:val="center"/>
              <w:rPr>
                <w:rFonts w:ascii="Times New Roman" w:hAnsi="Times New Roman" w:cs="Times New Roman"/>
              </w:rPr>
            </w:pPr>
            <w:r w:rsidRPr="0001611C">
              <w:rPr>
                <w:rFonts w:ascii="Times New Roman" w:hAnsi="Times New Roman" w:cs="Times New Roman"/>
                <w:sz w:val="28"/>
                <w:szCs w:val="28"/>
              </w:rPr>
              <w:t>(обозначение)</w:t>
            </w:r>
          </w:p>
        </w:tc>
        <w:tc>
          <w:tcPr>
            <w:tcW w:w="667" w:type="dxa"/>
            <w:tcBorders>
              <w:top w:val="single" w:sz="4" w:space="0" w:color="000000"/>
              <w:left w:val="single" w:sz="4" w:space="0" w:color="000000"/>
              <w:bottom w:val="single" w:sz="4" w:space="0" w:color="000000"/>
            </w:tcBorders>
            <w:shd w:val="clear" w:color="auto" w:fill="auto"/>
            <w:textDirection w:val="btLr"/>
            <w:vAlign w:val="center"/>
          </w:tcPr>
          <w:p w:rsidR="008C294F" w:rsidRPr="0001611C" w:rsidRDefault="008C294F" w:rsidP="008C294F">
            <w:pPr>
              <w:spacing w:after="120"/>
              <w:jc w:val="center"/>
              <w:rPr>
                <w:rFonts w:ascii="Times New Roman" w:hAnsi="Times New Roman" w:cs="Times New Roman"/>
              </w:rPr>
            </w:pPr>
            <w:r w:rsidRPr="0001611C">
              <w:rPr>
                <w:rFonts w:ascii="Times New Roman" w:hAnsi="Times New Roman" w:cs="Times New Roman"/>
                <w:sz w:val="28"/>
                <w:szCs w:val="28"/>
              </w:rPr>
              <w:t>Мощность, Р</w:t>
            </w:r>
            <w:r w:rsidRPr="0001611C">
              <w:rPr>
                <w:rFonts w:ascii="Times New Roman" w:hAnsi="Times New Roman" w:cs="Times New Roman"/>
                <w:sz w:val="28"/>
                <w:szCs w:val="28"/>
                <w:vertAlign w:val="subscript"/>
              </w:rPr>
              <w:t>л</w:t>
            </w:r>
            <w:r w:rsidRPr="0001611C">
              <w:rPr>
                <w:rFonts w:ascii="Times New Roman" w:hAnsi="Times New Roman" w:cs="Times New Roman"/>
                <w:sz w:val="28"/>
                <w:szCs w:val="28"/>
              </w:rPr>
              <w:t>, Вт</w:t>
            </w:r>
          </w:p>
        </w:tc>
        <w:tc>
          <w:tcPr>
            <w:tcW w:w="1118" w:type="dxa"/>
            <w:tcBorders>
              <w:top w:val="single" w:sz="4" w:space="0" w:color="000000"/>
              <w:left w:val="single" w:sz="4" w:space="0" w:color="000000"/>
              <w:bottom w:val="single" w:sz="4" w:space="0" w:color="000000"/>
            </w:tcBorders>
            <w:shd w:val="clear" w:color="auto" w:fill="auto"/>
            <w:textDirection w:val="btLr"/>
            <w:vAlign w:val="center"/>
          </w:tcPr>
          <w:p w:rsidR="008C294F" w:rsidRPr="0001611C" w:rsidRDefault="008C294F" w:rsidP="008C294F">
            <w:pPr>
              <w:spacing w:after="120"/>
              <w:jc w:val="center"/>
              <w:rPr>
                <w:rFonts w:ascii="Times New Roman" w:hAnsi="Times New Roman" w:cs="Times New Roman"/>
              </w:rPr>
            </w:pPr>
            <w:r w:rsidRPr="0001611C">
              <w:rPr>
                <w:rFonts w:ascii="Times New Roman" w:hAnsi="Times New Roman" w:cs="Times New Roman"/>
                <w:sz w:val="28"/>
                <w:szCs w:val="28"/>
              </w:rPr>
              <w:t>Цветовая</w:t>
            </w:r>
          </w:p>
          <w:p w:rsidR="008C294F" w:rsidRPr="0001611C" w:rsidRDefault="008C294F" w:rsidP="008C294F">
            <w:pPr>
              <w:spacing w:after="120"/>
              <w:jc w:val="center"/>
              <w:rPr>
                <w:rFonts w:ascii="Times New Roman" w:hAnsi="Times New Roman" w:cs="Times New Roman"/>
              </w:rPr>
            </w:pPr>
            <w:r w:rsidRPr="0001611C">
              <w:rPr>
                <w:rFonts w:ascii="Times New Roman" w:hAnsi="Times New Roman" w:cs="Times New Roman"/>
                <w:sz w:val="28"/>
                <w:szCs w:val="28"/>
              </w:rPr>
              <w:t>температура, Т</w:t>
            </w:r>
            <w:r w:rsidRPr="0001611C">
              <w:rPr>
                <w:rFonts w:ascii="Times New Roman" w:hAnsi="Times New Roman" w:cs="Times New Roman"/>
                <w:sz w:val="28"/>
                <w:szCs w:val="28"/>
                <w:vertAlign w:val="subscript"/>
              </w:rPr>
              <w:t>ц</w:t>
            </w:r>
            <w:r w:rsidRPr="0001611C">
              <w:rPr>
                <w:rFonts w:ascii="Times New Roman" w:hAnsi="Times New Roman" w:cs="Times New Roman"/>
                <w:sz w:val="28"/>
                <w:szCs w:val="28"/>
              </w:rPr>
              <w:t>, К</w:t>
            </w:r>
          </w:p>
        </w:tc>
        <w:tc>
          <w:tcPr>
            <w:tcW w:w="1080" w:type="dxa"/>
            <w:gridSpan w:val="2"/>
            <w:tcBorders>
              <w:top w:val="single" w:sz="4" w:space="0" w:color="000000"/>
              <w:left w:val="single" w:sz="4" w:space="0" w:color="000000"/>
              <w:bottom w:val="single" w:sz="4" w:space="0" w:color="000000"/>
            </w:tcBorders>
            <w:shd w:val="clear" w:color="auto" w:fill="auto"/>
            <w:textDirection w:val="btLr"/>
            <w:vAlign w:val="center"/>
          </w:tcPr>
          <w:p w:rsidR="008C294F" w:rsidRPr="0001611C" w:rsidRDefault="008C294F" w:rsidP="008C294F">
            <w:pPr>
              <w:spacing w:after="120"/>
              <w:jc w:val="center"/>
              <w:rPr>
                <w:rFonts w:ascii="Times New Roman" w:hAnsi="Times New Roman" w:cs="Times New Roman"/>
              </w:rPr>
            </w:pPr>
            <w:r w:rsidRPr="0001611C">
              <w:rPr>
                <w:rFonts w:ascii="Times New Roman" w:hAnsi="Times New Roman" w:cs="Times New Roman"/>
                <w:sz w:val="28"/>
                <w:szCs w:val="28"/>
              </w:rPr>
              <w:t xml:space="preserve">Класс качества цве-топередачи или </w:t>
            </w:r>
            <w:r w:rsidRPr="0001611C">
              <w:rPr>
                <w:rFonts w:ascii="Times New Roman" w:hAnsi="Times New Roman" w:cs="Times New Roman"/>
                <w:sz w:val="28"/>
                <w:szCs w:val="28"/>
                <w:lang w:val="en-US"/>
              </w:rPr>
              <w:t>R</w:t>
            </w:r>
            <w:r w:rsidRPr="0001611C">
              <w:rPr>
                <w:rFonts w:ascii="Times New Roman" w:hAnsi="Times New Roman" w:cs="Times New Roman"/>
                <w:sz w:val="28"/>
                <w:szCs w:val="28"/>
              </w:rPr>
              <w:t>а</w:t>
            </w:r>
          </w:p>
        </w:tc>
        <w:tc>
          <w:tcPr>
            <w:tcW w:w="973" w:type="dxa"/>
            <w:gridSpan w:val="2"/>
            <w:tcBorders>
              <w:top w:val="single" w:sz="4" w:space="0" w:color="000000"/>
              <w:left w:val="single" w:sz="4" w:space="0" w:color="000000"/>
              <w:bottom w:val="single" w:sz="4" w:space="0" w:color="000000"/>
            </w:tcBorders>
            <w:shd w:val="clear" w:color="auto" w:fill="auto"/>
            <w:textDirection w:val="btLr"/>
            <w:vAlign w:val="center"/>
          </w:tcPr>
          <w:p w:rsidR="008C294F" w:rsidRPr="0001611C" w:rsidRDefault="008C294F" w:rsidP="008C294F">
            <w:pPr>
              <w:spacing w:after="120"/>
              <w:jc w:val="center"/>
              <w:rPr>
                <w:rFonts w:ascii="Times New Roman" w:hAnsi="Times New Roman" w:cs="Times New Roman"/>
              </w:rPr>
            </w:pPr>
            <w:r w:rsidRPr="0001611C">
              <w:rPr>
                <w:rFonts w:ascii="Times New Roman" w:hAnsi="Times New Roman" w:cs="Times New Roman"/>
                <w:sz w:val="28"/>
                <w:szCs w:val="28"/>
              </w:rPr>
              <w:t>Световой поток,</w:t>
            </w:r>
          </w:p>
          <w:p w:rsidR="008C294F" w:rsidRPr="0001611C" w:rsidRDefault="008C294F" w:rsidP="008C294F">
            <w:pPr>
              <w:spacing w:after="120"/>
              <w:jc w:val="center"/>
              <w:rPr>
                <w:rFonts w:ascii="Times New Roman" w:hAnsi="Times New Roman" w:cs="Times New Roman"/>
              </w:rPr>
            </w:pPr>
            <w:r w:rsidRPr="0001611C">
              <w:rPr>
                <w:rFonts w:ascii="Times New Roman" w:hAnsi="Times New Roman" w:cs="Times New Roman"/>
                <w:sz w:val="28"/>
                <w:szCs w:val="28"/>
              </w:rPr>
              <w:t>Ф</w:t>
            </w:r>
            <w:r w:rsidRPr="0001611C">
              <w:rPr>
                <w:rFonts w:ascii="Times New Roman" w:hAnsi="Times New Roman" w:cs="Times New Roman"/>
                <w:sz w:val="28"/>
                <w:szCs w:val="28"/>
                <w:vertAlign w:val="subscript"/>
              </w:rPr>
              <w:t>л</w:t>
            </w:r>
            <w:r w:rsidRPr="0001611C">
              <w:rPr>
                <w:rFonts w:ascii="Times New Roman" w:hAnsi="Times New Roman" w:cs="Times New Roman"/>
                <w:sz w:val="28"/>
                <w:szCs w:val="28"/>
              </w:rPr>
              <w:t>, лм</w:t>
            </w:r>
          </w:p>
        </w:tc>
        <w:tc>
          <w:tcPr>
            <w:tcW w:w="842" w:type="dxa"/>
            <w:tcBorders>
              <w:top w:val="single" w:sz="4" w:space="0" w:color="000000"/>
              <w:left w:val="single" w:sz="4" w:space="0" w:color="000000"/>
              <w:bottom w:val="single" w:sz="4" w:space="0" w:color="000000"/>
            </w:tcBorders>
            <w:shd w:val="clear" w:color="auto" w:fill="auto"/>
            <w:textDirection w:val="btLr"/>
            <w:vAlign w:val="center"/>
          </w:tcPr>
          <w:p w:rsidR="008C294F" w:rsidRPr="0001611C" w:rsidRDefault="008C294F" w:rsidP="008C294F">
            <w:pPr>
              <w:spacing w:after="120"/>
              <w:jc w:val="center"/>
              <w:rPr>
                <w:rFonts w:ascii="Times New Roman" w:hAnsi="Times New Roman" w:cs="Times New Roman"/>
              </w:rPr>
            </w:pPr>
            <w:r w:rsidRPr="0001611C">
              <w:rPr>
                <w:rFonts w:ascii="Times New Roman" w:hAnsi="Times New Roman" w:cs="Times New Roman"/>
                <w:sz w:val="28"/>
                <w:szCs w:val="28"/>
              </w:rPr>
              <w:t>Длина лампы,</w:t>
            </w:r>
          </w:p>
          <w:p w:rsidR="008C294F" w:rsidRPr="0001611C" w:rsidRDefault="008C294F" w:rsidP="008C294F">
            <w:pPr>
              <w:spacing w:after="120"/>
              <w:jc w:val="center"/>
              <w:rPr>
                <w:rFonts w:ascii="Times New Roman" w:hAnsi="Times New Roman" w:cs="Times New Roman"/>
              </w:rPr>
            </w:pPr>
            <w:r w:rsidRPr="0001611C">
              <w:rPr>
                <w:rFonts w:ascii="Times New Roman" w:hAnsi="Times New Roman" w:cs="Times New Roman"/>
                <w:sz w:val="28"/>
                <w:szCs w:val="28"/>
              </w:rPr>
              <w:t>мм</w:t>
            </w:r>
          </w:p>
        </w:tc>
        <w:tc>
          <w:tcPr>
            <w:tcW w:w="1118" w:type="dxa"/>
            <w:tcBorders>
              <w:top w:val="single" w:sz="4" w:space="0" w:color="000000"/>
              <w:left w:val="single" w:sz="4" w:space="0" w:color="000000"/>
              <w:bottom w:val="single" w:sz="4" w:space="0" w:color="000000"/>
            </w:tcBorders>
            <w:shd w:val="clear" w:color="auto" w:fill="auto"/>
            <w:textDirection w:val="btLr"/>
            <w:vAlign w:val="center"/>
          </w:tcPr>
          <w:p w:rsidR="008C294F" w:rsidRPr="0001611C" w:rsidRDefault="008C294F" w:rsidP="008C294F">
            <w:pPr>
              <w:spacing w:after="120"/>
              <w:jc w:val="center"/>
              <w:rPr>
                <w:rFonts w:ascii="Times New Roman" w:hAnsi="Times New Roman" w:cs="Times New Roman"/>
              </w:rPr>
            </w:pPr>
            <w:r w:rsidRPr="0001611C">
              <w:rPr>
                <w:rFonts w:ascii="Times New Roman" w:hAnsi="Times New Roman" w:cs="Times New Roman"/>
                <w:sz w:val="28"/>
                <w:szCs w:val="28"/>
              </w:rPr>
              <w:t>Срок службы,</w:t>
            </w:r>
          </w:p>
          <w:p w:rsidR="008C294F" w:rsidRPr="0001611C" w:rsidRDefault="008C294F" w:rsidP="008C294F">
            <w:pPr>
              <w:spacing w:after="120"/>
              <w:jc w:val="center"/>
              <w:rPr>
                <w:rFonts w:ascii="Times New Roman" w:hAnsi="Times New Roman" w:cs="Times New Roman"/>
              </w:rPr>
            </w:pPr>
            <w:r w:rsidRPr="0001611C">
              <w:rPr>
                <w:rFonts w:ascii="Times New Roman" w:hAnsi="Times New Roman" w:cs="Times New Roman"/>
                <w:sz w:val="28"/>
                <w:szCs w:val="28"/>
              </w:rPr>
              <w:t>Т, час</w:t>
            </w:r>
          </w:p>
        </w:tc>
        <w:tc>
          <w:tcPr>
            <w:tcW w:w="1412" w:type="dxa"/>
            <w:tcBorders>
              <w:top w:val="single" w:sz="4" w:space="0" w:color="000000"/>
              <w:left w:val="single" w:sz="4" w:space="0" w:color="000000"/>
              <w:bottom w:val="single" w:sz="4" w:space="0" w:color="000000"/>
              <w:right w:val="single" w:sz="4" w:space="0" w:color="000000"/>
            </w:tcBorders>
            <w:shd w:val="clear" w:color="auto" w:fill="auto"/>
            <w:textDirection w:val="btLr"/>
            <w:vAlign w:val="center"/>
          </w:tcPr>
          <w:p w:rsidR="008C294F" w:rsidRPr="0001611C" w:rsidRDefault="008C294F" w:rsidP="008C294F">
            <w:pPr>
              <w:spacing w:after="120"/>
              <w:jc w:val="center"/>
              <w:rPr>
                <w:rFonts w:ascii="Times New Roman" w:hAnsi="Times New Roman" w:cs="Times New Roman"/>
              </w:rPr>
            </w:pPr>
            <w:r w:rsidRPr="0001611C">
              <w:rPr>
                <w:rFonts w:ascii="Times New Roman" w:hAnsi="Times New Roman" w:cs="Times New Roman"/>
                <w:sz w:val="28"/>
                <w:szCs w:val="28"/>
              </w:rPr>
              <w:t>Аналог российского</w:t>
            </w:r>
          </w:p>
          <w:p w:rsidR="008C294F" w:rsidRPr="0001611C" w:rsidRDefault="008C294F" w:rsidP="008C294F">
            <w:pPr>
              <w:spacing w:after="120"/>
              <w:jc w:val="center"/>
              <w:rPr>
                <w:rFonts w:ascii="Times New Roman" w:hAnsi="Times New Roman" w:cs="Times New Roman"/>
              </w:rPr>
            </w:pPr>
            <w:r w:rsidRPr="0001611C">
              <w:rPr>
                <w:rFonts w:ascii="Times New Roman" w:hAnsi="Times New Roman" w:cs="Times New Roman"/>
                <w:sz w:val="28"/>
                <w:szCs w:val="28"/>
              </w:rPr>
              <w:t>ИС по цветности</w:t>
            </w:r>
          </w:p>
          <w:p w:rsidR="008C294F" w:rsidRPr="0001611C" w:rsidRDefault="008C294F" w:rsidP="008C294F">
            <w:pPr>
              <w:spacing w:after="120"/>
              <w:jc w:val="center"/>
              <w:rPr>
                <w:rFonts w:ascii="Times New Roman" w:hAnsi="Times New Roman" w:cs="Times New Roman"/>
              </w:rPr>
            </w:pPr>
            <w:r w:rsidRPr="0001611C">
              <w:rPr>
                <w:rFonts w:ascii="Times New Roman" w:hAnsi="Times New Roman" w:cs="Times New Roman"/>
                <w:sz w:val="28"/>
                <w:szCs w:val="28"/>
              </w:rPr>
              <w:t>излучения</w:t>
            </w:r>
          </w:p>
        </w:tc>
      </w:tr>
      <w:tr w:rsidR="008C294F" w:rsidRPr="0001611C" w:rsidTr="008C294F">
        <w:trPr>
          <w:trHeight w:val="345"/>
          <w:jc w:val="center"/>
        </w:trPr>
        <w:tc>
          <w:tcPr>
            <w:tcW w:w="208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w:t>
            </w:r>
          </w:p>
        </w:tc>
        <w:tc>
          <w:tcPr>
            <w:tcW w:w="667"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w:t>
            </w:r>
          </w:p>
        </w:tc>
        <w:tc>
          <w:tcPr>
            <w:tcW w:w="111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w:t>
            </w:r>
          </w:p>
        </w:tc>
        <w:tc>
          <w:tcPr>
            <w:tcW w:w="1080" w:type="dxa"/>
            <w:gridSpan w:val="2"/>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4</w:t>
            </w:r>
          </w:p>
        </w:tc>
        <w:tc>
          <w:tcPr>
            <w:tcW w:w="973" w:type="dxa"/>
            <w:gridSpan w:val="2"/>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5</w:t>
            </w:r>
          </w:p>
        </w:tc>
        <w:tc>
          <w:tcPr>
            <w:tcW w:w="842"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6</w:t>
            </w:r>
          </w:p>
        </w:tc>
        <w:tc>
          <w:tcPr>
            <w:tcW w:w="111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7</w:t>
            </w:r>
          </w:p>
        </w:tc>
        <w:tc>
          <w:tcPr>
            <w:tcW w:w="14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8</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ЛБ 18</w:t>
            </w:r>
          </w:p>
        </w:tc>
        <w:tc>
          <w:tcPr>
            <w:tcW w:w="667"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18</w:t>
            </w:r>
          </w:p>
        </w:tc>
        <w:tc>
          <w:tcPr>
            <w:tcW w:w="1133" w:type="dxa"/>
            <w:gridSpan w:val="2"/>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3500</w:t>
            </w:r>
          </w:p>
        </w:tc>
        <w:tc>
          <w:tcPr>
            <w:tcW w:w="1080" w:type="dxa"/>
            <w:gridSpan w:val="2"/>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lang w:val="en-US"/>
              </w:rPr>
              <w:t>R</w:t>
            </w:r>
            <w:r w:rsidRPr="0001611C">
              <w:rPr>
                <w:rFonts w:ascii="Times New Roman" w:hAnsi="Times New Roman" w:cs="Times New Roman"/>
                <w:sz w:val="28"/>
                <w:szCs w:val="28"/>
              </w:rPr>
              <w:t>а=60</w:t>
            </w:r>
          </w:p>
        </w:tc>
        <w:tc>
          <w:tcPr>
            <w:tcW w:w="95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1060</w:t>
            </w:r>
          </w:p>
        </w:tc>
        <w:tc>
          <w:tcPr>
            <w:tcW w:w="842"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604</w:t>
            </w:r>
          </w:p>
        </w:tc>
        <w:tc>
          <w:tcPr>
            <w:tcW w:w="1118"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12000</w:t>
            </w:r>
          </w:p>
        </w:tc>
        <w:tc>
          <w:tcPr>
            <w:tcW w:w="1412" w:type="dxa"/>
            <w:vMerge w:val="restart"/>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napToGrid w:val="0"/>
              <w:spacing w:after="120" w:line="240" w:lineRule="auto"/>
              <w:jc w:val="center"/>
              <w:rPr>
                <w:rFonts w:ascii="Times New Roman" w:hAnsi="Times New Roman" w:cs="Times New Roman"/>
                <w:sz w:val="28"/>
                <w:szCs w:val="28"/>
              </w:rPr>
            </w:pPr>
          </w:p>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ЛД 18</w:t>
            </w:r>
          </w:p>
        </w:tc>
        <w:tc>
          <w:tcPr>
            <w:tcW w:w="667"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133" w:type="dxa"/>
            <w:gridSpan w:val="2"/>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6500</w:t>
            </w:r>
          </w:p>
        </w:tc>
        <w:tc>
          <w:tcPr>
            <w:tcW w:w="1080" w:type="dxa"/>
            <w:gridSpan w:val="2"/>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lang w:val="en-US"/>
              </w:rPr>
              <w:t>R</w:t>
            </w:r>
            <w:r w:rsidRPr="0001611C">
              <w:rPr>
                <w:rFonts w:ascii="Times New Roman" w:hAnsi="Times New Roman" w:cs="Times New Roman"/>
                <w:sz w:val="28"/>
                <w:szCs w:val="28"/>
              </w:rPr>
              <w:t>а=70</w:t>
            </w:r>
          </w:p>
        </w:tc>
        <w:tc>
          <w:tcPr>
            <w:tcW w:w="95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880</w:t>
            </w:r>
          </w:p>
        </w:tc>
        <w:tc>
          <w:tcPr>
            <w:tcW w:w="842"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11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412" w:type="dxa"/>
            <w:vMerge/>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napToGrid w:val="0"/>
              <w:spacing w:after="120" w:line="240" w:lineRule="auto"/>
              <w:jc w:val="center"/>
              <w:rPr>
                <w:rFonts w:ascii="Times New Roman" w:hAnsi="Times New Roman" w:cs="Times New Roman"/>
                <w:sz w:val="28"/>
                <w:szCs w:val="28"/>
              </w:rPr>
            </w:pPr>
          </w:p>
        </w:tc>
      </w:tr>
      <w:tr w:rsidR="008C294F" w:rsidRPr="0001611C" w:rsidTr="008C294F">
        <w:trPr>
          <w:trHeight w:val="245"/>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ЛЕЦ 18</w:t>
            </w:r>
          </w:p>
        </w:tc>
        <w:tc>
          <w:tcPr>
            <w:tcW w:w="667"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133" w:type="dxa"/>
            <w:gridSpan w:val="2"/>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5000</w:t>
            </w:r>
          </w:p>
        </w:tc>
        <w:tc>
          <w:tcPr>
            <w:tcW w:w="1080" w:type="dxa"/>
            <w:gridSpan w:val="2"/>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lang w:val="en-US"/>
              </w:rPr>
              <w:t>R</w:t>
            </w:r>
            <w:r w:rsidRPr="0001611C">
              <w:rPr>
                <w:rFonts w:ascii="Times New Roman" w:hAnsi="Times New Roman" w:cs="Times New Roman"/>
                <w:sz w:val="28"/>
                <w:szCs w:val="28"/>
              </w:rPr>
              <w:t>а=90</w:t>
            </w:r>
          </w:p>
        </w:tc>
        <w:tc>
          <w:tcPr>
            <w:tcW w:w="95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880</w:t>
            </w:r>
          </w:p>
        </w:tc>
        <w:tc>
          <w:tcPr>
            <w:tcW w:w="842"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11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412" w:type="dxa"/>
            <w:vMerge/>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napToGrid w:val="0"/>
              <w:spacing w:after="120" w:line="240" w:lineRule="auto"/>
              <w:jc w:val="center"/>
              <w:rPr>
                <w:rFonts w:ascii="Times New Roman" w:hAnsi="Times New Roman" w:cs="Times New Roman"/>
                <w:sz w:val="28"/>
                <w:szCs w:val="28"/>
              </w:rPr>
            </w:pP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ЛБ 36</w:t>
            </w:r>
          </w:p>
        </w:tc>
        <w:tc>
          <w:tcPr>
            <w:tcW w:w="667"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36</w:t>
            </w:r>
          </w:p>
        </w:tc>
        <w:tc>
          <w:tcPr>
            <w:tcW w:w="111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3500</w:t>
            </w:r>
          </w:p>
        </w:tc>
        <w:tc>
          <w:tcPr>
            <w:tcW w:w="1080" w:type="dxa"/>
            <w:gridSpan w:val="2"/>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lang w:val="en-US"/>
              </w:rPr>
              <w:t>R</w:t>
            </w:r>
            <w:r w:rsidRPr="0001611C">
              <w:rPr>
                <w:rFonts w:ascii="Times New Roman" w:hAnsi="Times New Roman" w:cs="Times New Roman"/>
                <w:sz w:val="28"/>
                <w:szCs w:val="28"/>
              </w:rPr>
              <w:t>а=60</w:t>
            </w:r>
          </w:p>
        </w:tc>
        <w:tc>
          <w:tcPr>
            <w:tcW w:w="973" w:type="dxa"/>
            <w:gridSpan w:val="2"/>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2800</w:t>
            </w:r>
          </w:p>
        </w:tc>
        <w:tc>
          <w:tcPr>
            <w:tcW w:w="842"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1214</w:t>
            </w:r>
          </w:p>
        </w:tc>
        <w:tc>
          <w:tcPr>
            <w:tcW w:w="1118"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12000</w:t>
            </w:r>
          </w:p>
        </w:tc>
        <w:tc>
          <w:tcPr>
            <w:tcW w:w="1412" w:type="dxa"/>
            <w:vMerge w:val="restart"/>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napToGrid w:val="0"/>
              <w:spacing w:after="120" w:line="240" w:lineRule="auto"/>
              <w:jc w:val="center"/>
              <w:rPr>
                <w:rFonts w:ascii="Times New Roman" w:hAnsi="Times New Roman" w:cs="Times New Roman"/>
                <w:sz w:val="28"/>
                <w:szCs w:val="28"/>
              </w:rPr>
            </w:pPr>
          </w:p>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ЛД 36</w:t>
            </w:r>
          </w:p>
        </w:tc>
        <w:tc>
          <w:tcPr>
            <w:tcW w:w="667"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11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6500</w:t>
            </w:r>
          </w:p>
        </w:tc>
        <w:tc>
          <w:tcPr>
            <w:tcW w:w="1080" w:type="dxa"/>
            <w:gridSpan w:val="2"/>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lang w:val="en-US"/>
              </w:rPr>
              <w:t>R</w:t>
            </w:r>
            <w:r w:rsidRPr="0001611C">
              <w:rPr>
                <w:rFonts w:ascii="Times New Roman" w:hAnsi="Times New Roman" w:cs="Times New Roman"/>
                <w:sz w:val="28"/>
                <w:szCs w:val="28"/>
              </w:rPr>
              <w:t>а=70</w:t>
            </w:r>
          </w:p>
        </w:tc>
        <w:tc>
          <w:tcPr>
            <w:tcW w:w="973" w:type="dxa"/>
            <w:gridSpan w:val="2"/>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2300</w:t>
            </w:r>
          </w:p>
        </w:tc>
        <w:tc>
          <w:tcPr>
            <w:tcW w:w="842"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11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412" w:type="dxa"/>
            <w:vMerge/>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napToGrid w:val="0"/>
              <w:spacing w:after="120" w:line="240" w:lineRule="auto"/>
              <w:jc w:val="center"/>
              <w:rPr>
                <w:rFonts w:ascii="Times New Roman" w:hAnsi="Times New Roman" w:cs="Times New Roman"/>
                <w:sz w:val="28"/>
                <w:szCs w:val="28"/>
              </w:rPr>
            </w:pP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ЛЕЦ 36</w:t>
            </w:r>
          </w:p>
        </w:tc>
        <w:tc>
          <w:tcPr>
            <w:tcW w:w="667"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11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5000</w:t>
            </w:r>
          </w:p>
        </w:tc>
        <w:tc>
          <w:tcPr>
            <w:tcW w:w="1080" w:type="dxa"/>
            <w:gridSpan w:val="2"/>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lang w:val="en-US"/>
              </w:rPr>
              <w:t>R</w:t>
            </w:r>
            <w:r w:rsidRPr="0001611C">
              <w:rPr>
                <w:rFonts w:ascii="Times New Roman" w:hAnsi="Times New Roman" w:cs="Times New Roman"/>
                <w:sz w:val="28"/>
                <w:szCs w:val="28"/>
              </w:rPr>
              <w:t>а=90</w:t>
            </w:r>
          </w:p>
        </w:tc>
        <w:tc>
          <w:tcPr>
            <w:tcW w:w="973" w:type="dxa"/>
            <w:gridSpan w:val="2"/>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2150</w:t>
            </w:r>
          </w:p>
        </w:tc>
        <w:tc>
          <w:tcPr>
            <w:tcW w:w="842"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11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412" w:type="dxa"/>
            <w:vMerge/>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napToGrid w:val="0"/>
              <w:spacing w:after="120" w:line="240" w:lineRule="auto"/>
              <w:jc w:val="center"/>
              <w:rPr>
                <w:rFonts w:ascii="Times New Roman" w:hAnsi="Times New Roman" w:cs="Times New Roman"/>
                <w:sz w:val="28"/>
                <w:szCs w:val="28"/>
              </w:rPr>
            </w:pP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ЛБ 58</w:t>
            </w:r>
          </w:p>
        </w:tc>
        <w:tc>
          <w:tcPr>
            <w:tcW w:w="667"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58</w:t>
            </w:r>
          </w:p>
        </w:tc>
        <w:tc>
          <w:tcPr>
            <w:tcW w:w="111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3500</w:t>
            </w:r>
          </w:p>
        </w:tc>
        <w:tc>
          <w:tcPr>
            <w:tcW w:w="1080" w:type="dxa"/>
            <w:gridSpan w:val="2"/>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lang w:val="en-US"/>
              </w:rPr>
              <w:t>R</w:t>
            </w:r>
            <w:r w:rsidRPr="0001611C">
              <w:rPr>
                <w:rFonts w:ascii="Times New Roman" w:hAnsi="Times New Roman" w:cs="Times New Roman"/>
                <w:sz w:val="28"/>
                <w:szCs w:val="28"/>
              </w:rPr>
              <w:t>а=60</w:t>
            </w:r>
          </w:p>
        </w:tc>
        <w:tc>
          <w:tcPr>
            <w:tcW w:w="973" w:type="dxa"/>
            <w:gridSpan w:val="2"/>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4800</w:t>
            </w:r>
          </w:p>
        </w:tc>
        <w:tc>
          <w:tcPr>
            <w:tcW w:w="842"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1515</w:t>
            </w:r>
          </w:p>
        </w:tc>
        <w:tc>
          <w:tcPr>
            <w:tcW w:w="1118"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12000</w:t>
            </w:r>
          </w:p>
        </w:tc>
        <w:tc>
          <w:tcPr>
            <w:tcW w:w="141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tabs>
                <w:tab w:val="left" w:pos="409"/>
                <w:tab w:val="center" w:pos="505"/>
              </w:tabs>
              <w:spacing w:after="120" w:line="240" w:lineRule="auto"/>
              <w:jc w:val="center"/>
              <w:rPr>
                <w:rFonts w:ascii="Times New Roman" w:hAnsi="Times New Roman" w:cs="Times New Roman"/>
              </w:rPr>
            </w:pPr>
            <w:r w:rsidRPr="0001611C">
              <w:rPr>
                <w:rFonts w:ascii="Times New Roman" w:hAnsi="Times New Roman" w:cs="Times New Roman"/>
                <w:sz w:val="28"/>
                <w:szCs w:val="28"/>
              </w:rPr>
              <w:t>–</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ЛЕЦ 58</w:t>
            </w:r>
          </w:p>
        </w:tc>
        <w:tc>
          <w:tcPr>
            <w:tcW w:w="667"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11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5000</w:t>
            </w:r>
          </w:p>
        </w:tc>
        <w:tc>
          <w:tcPr>
            <w:tcW w:w="1080" w:type="dxa"/>
            <w:gridSpan w:val="2"/>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lang w:val="en-US"/>
              </w:rPr>
              <w:t>R</w:t>
            </w:r>
            <w:r w:rsidRPr="0001611C">
              <w:rPr>
                <w:rFonts w:ascii="Times New Roman" w:hAnsi="Times New Roman" w:cs="Times New Roman"/>
                <w:sz w:val="28"/>
                <w:szCs w:val="28"/>
              </w:rPr>
              <w:t>а=90</w:t>
            </w:r>
          </w:p>
        </w:tc>
        <w:tc>
          <w:tcPr>
            <w:tcW w:w="973" w:type="dxa"/>
            <w:gridSpan w:val="2"/>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3330</w:t>
            </w:r>
          </w:p>
        </w:tc>
        <w:tc>
          <w:tcPr>
            <w:tcW w:w="842"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11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41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lang w:val="en-US"/>
              </w:rPr>
              <w:t>LT 15W/940</w:t>
            </w:r>
          </w:p>
        </w:tc>
        <w:tc>
          <w:tcPr>
            <w:tcW w:w="667"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lang w:val="en-US"/>
              </w:rPr>
              <w:t>15</w:t>
            </w:r>
          </w:p>
        </w:tc>
        <w:tc>
          <w:tcPr>
            <w:tcW w:w="111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lang w:val="en-US"/>
              </w:rPr>
              <w:t>4000</w:t>
            </w:r>
          </w:p>
        </w:tc>
        <w:tc>
          <w:tcPr>
            <w:tcW w:w="1080" w:type="dxa"/>
            <w:gridSpan w:val="2"/>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28"/>
                <w:szCs w:val="28"/>
                <w:lang w:val="en-US"/>
              </w:rPr>
              <w:t>1</w:t>
            </w:r>
            <w:r w:rsidRPr="0001611C">
              <w:rPr>
                <w:rFonts w:ascii="Times New Roman" w:hAnsi="Times New Roman" w:cs="Times New Roman"/>
                <w:sz w:val="28"/>
                <w:szCs w:val="28"/>
              </w:rPr>
              <w:t xml:space="preserve"> А</w:t>
            </w:r>
          </w:p>
        </w:tc>
        <w:tc>
          <w:tcPr>
            <w:tcW w:w="973" w:type="dxa"/>
            <w:gridSpan w:val="2"/>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650</w:t>
            </w:r>
          </w:p>
        </w:tc>
        <w:tc>
          <w:tcPr>
            <w:tcW w:w="842"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438</w:t>
            </w:r>
          </w:p>
        </w:tc>
        <w:tc>
          <w:tcPr>
            <w:tcW w:w="1118"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15000</w:t>
            </w:r>
          </w:p>
        </w:tc>
        <w:tc>
          <w:tcPr>
            <w:tcW w:w="1412"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ЛХБ</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lang w:val="en-US"/>
              </w:rPr>
              <w:t>LT 15W/960</w:t>
            </w:r>
          </w:p>
        </w:tc>
        <w:tc>
          <w:tcPr>
            <w:tcW w:w="667"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lang w:val="en-US"/>
              </w:rPr>
            </w:pPr>
          </w:p>
        </w:tc>
        <w:tc>
          <w:tcPr>
            <w:tcW w:w="111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lang w:val="en-US"/>
              </w:rPr>
              <w:t>6000</w:t>
            </w:r>
          </w:p>
        </w:tc>
        <w:tc>
          <w:tcPr>
            <w:tcW w:w="1080" w:type="dxa"/>
            <w:gridSpan w:val="2"/>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lang w:val="en-US"/>
              </w:rPr>
            </w:pPr>
          </w:p>
        </w:tc>
        <w:tc>
          <w:tcPr>
            <w:tcW w:w="973" w:type="dxa"/>
            <w:gridSpan w:val="2"/>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lang w:val="en-US"/>
              </w:rPr>
            </w:pPr>
          </w:p>
        </w:tc>
        <w:tc>
          <w:tcPr>
            <w:tcW w:w="842"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11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412"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ЛД</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lang w:val="en-US"/>
              </w:rPr>
              <w:t>LT 1</w:t>
            </w:r>
            <w:r w:rsidRPr="0001611C">
              <w:rPr>
                <w:rFonts w:ascii="Times New Roman" w:hAnsi="Times New Roman" w:cs="Times New Roman"/>
                <w:sz w:val="28"/>
                <w:szCs w:val="28"/>
              </w:rPr>
              <w:t>8</w:t>
            </w:r>
            <w:r w:rsidRPr="0001611C">
              <w:rPr>
                <w:rFonts w:ascii="Times New Roman" w:hAnsi="Times New Roman" w:cs="Times New Roman"/>
                <w:sz w:val="28"/>
                <w:szCs w:val="28"/>
                <w:lang w:val="en-US"/>
              </w:rPr>
              <w:t>W/940</w:t>
            </w:r>
          </w:p>
        </w:tc>
        <w:tc>
          <w:tcPr>
            <w:tcW w:w="667"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18</w:t>
            </w:r>
          </w:p>
        </w:tc>
        <w:tc>
          <w:tcPr>
            <w:tcW w:w="111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4000</w:t>
            </w:r>
          </w:p>
        </w:tc>
        <w:tc>
          <w:tcPr>
            <w:tcW w:w="1080" w:type="dxa"/>
            <w:gridSpan w:val="2"/>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1 А</w:t>
            </w:r>
          </w:p>
        </w:tc>
        <w:tc>
          <w:tcPr>
            <w:tcW w:w="973" w:type="dxa"/>
            <w:gridSpan w:val="2"/>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1000</w:t>
            </w:r>
          </w:p>
        </w:tc>
        <w:tc>
          <w:tcPr>
            <w:tcW w:w="842"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590</w:t>
            </w:r>
          </w:p>
        </w:tc>
        <w:tc>
          <w:tcPr>
            <w:tcW w:w="1118"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15000</w:t>
            </w:r>
          </w:p>
        </w:tc>
        <w:tc>
          <w:tcPr>
            <w:tcW w:w="1412"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ЛХБ</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lang w:val="en-US"/>
              </w:rPr>
              <w:t>LT 1</w:t>
            </w:r>
            <w:r w:rsidRPr="0001611C">
              <w:rPr>
                <w:rFonts w:ascii="Times New Roman" w:hAnsi="Times New Roman" w:cs="Times New Roman"/>
                <w:sz w:val="28"/>
                <w:szCs w:val="28"/>
              </w:rPr>
              <w:t>8</w:t>
            </w:r>
            <w:r w:rsidRPr="0001611C">
              <w:rPr>
                <w:rFonts w:ascii="Times New Roman" w:hAnsi="Times New Roman" w:cs="Times New Roman"/>
                <w:sz w:val="28"/>
                <w:szCs w:val="28"/>
                <w:lang w:val="en-US"/>
              </w:rPr>
              <w:t>W/9</w:t>
            </w:r>
            <w:r w:rsidRPr="0001611C">
              <w:rPr>
                <w:rFonts w:ascii="Times New Roman" w:hAnsi="Times New Roman" w:cs="Times New Roman"/>
                <w:sz w:val="28"/>
                <w:szCs w:val="28"/>
              </w:rPr>
              <w:t>6</w:t>
            </w:r>
            <w:r w:rsidRPr="0001611C">
              <w:rPr>
                <w:rFonts w:ascii="Times New Roman" w:hAnsi="Times New Roman" w:cs="Times New Roman"/>
                <w:sz w:val="28"/>
                <w:szCs w:val="28"/>
                <w:lang w:val="en-US"/>
              </w:rPr>
              <w:t>0</w:t>
            </w:r>
          </w:p>
        </w:tc>
        <w:tc>
          <w:tcPr>
            <w:tcW w:w="667"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11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6000</w:t>
            </w:r>
          </w:p>
        </w:tc>
        <w:tc>
          <w:tcPr>
            <w:tcW w:w="1080" w:type="dxa"/>
            <w:gridSpan w:val="2"/>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lang w:val="en-US"/>
              </w:rPr>
            </w:pPr>
          </w:p>
        </w:tc>
        <w:tc>
          <w:tcPr>
            <w:tcW w:w="973" w:type="dxa"/>
            <w:gridSpan w:val="2"/>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lang w:val="en-US"/>
              </w:rPr>
            </w:pPr>
          </w:p>
        </w:tc>
        <w:tc>
          <w:tcPr>
            <w:tcW w:w="842"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11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412"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ЛД</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lang w:val="en-US"/>
              </w:rPr>
              <w:t>LT 1</w:t>
            </w:r>
            <w:r w:rsidRPr="0001611C">
              <w:rPr>
                <w:rFonts w:ascii="Times New Roman" w:hAnsi="Times New Roman" w:cs="Times New Roman"/>
                <w:sz w:val="28"/>
                <w:szCs w:val="28"/>
              </w:rPr>
              <w:t>8</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86</w:t>
            </w:r>
            <w:r w:rsidRPr="0001611C">
              <w:rPr>
                <w:rFonts w:ascii="Times New Roman" w:hAnsi="Times New Roman" w:cs="Times New Roman"/>
                <w:sz w:val="28"/>
                <w:szCs w:val="28"/>
                <w:lang w:val="en-US"/>
              </w:rPr>
              <w:t>0</w:t>
            </w:r>
          </w:p>
        </w:tc>
        <w:tc>
          <w:tcPr>
            <w:tcW w:w="667"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18</w:t>
            </w:r>
          </w:p>
        </w:tc>
        <w:tc>
          <w:tcPr>
            <w:tcW w:w="111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6000</w:t>
            </w:r>
          </w:p>
        </w:tc>
        <w:tc>
          <w:tcPr>
            <w:tcW w:w="1080" w:type="dxa"/>
            <w:gridSpan w:val="2"/>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1 В</w:t>
            </w:r>
          </w:p>
        </w:tc>
        <w:tc>
          <w:tcPr>
            <w:tcW w:w="973" w:type="dxa"/>
            <w:gridSpan w:val="2"/>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1300</w:t>
            </w:r>
          </w:p>
        </w:tc>
        <w:tc>
          <w:tcPr>
            <w:tcW w:w="842"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590</w:t>
            </w:r>
          </w:p>
        </w:tc>
        <w:tc>
          <w:tcPr>
            <w:tcW w:w="1118"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15000</w:t>
            </w:r>
          </w:p>
        </w:tc>
        <w:tc>
          <w:tcPr>
            <w:tcW w:w="1412"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ЛД</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lang w:val="en-US"/>
              </w:rPr>
              <w:t>LT 1</w:t>
            </w:r>
            <w:r w:rsidRPr="0001611C">
              <w:rPr>
                <w:rFonts w:ascii="Times New Roman" w:hAnsi="Times New Roman" w:cs="Times New Roman"/>
                <w:sz w:val="28"/>
                <w:szCs w:val="28"/>
              </w:rPr>
              <w:t>8</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8</w:t>
            </w:r>
            <w:r w:rsidRPr="0001611C">
              <w:rPr>
                <w:rFonts w:ascii="Times New Roman" w:hAnsi="Times New Roman" w:cs="Times New Roman"/>
                <w:sz w:val="28"/>
                <w:szCs w:val="28"/>
                <w:lang w:val="en-US"/>
              </w:rPr>
              <w:t>40</w:t>
            </w:r>
          </w:p>
        </w:tc>
        <w:tc>
          <w:tcPr>
            <w:tcW w:w="667"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11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4000</w:t>
            </w:r>
          </w:p>
        </w:tc>
        <w:tc>
          <w:tcPr>
            <w:tcW w:w="1080" w:type="dxa"/>
            <w:gridSpan w:val="2"/>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lang w:val="en-US"/>
              </w:rPr>
            </w:pPr>
          </w:p>
        </w:tc>
        <w:tc>
          <w:tcPr>
            <w:tcW w:w="973" w:type="dxa"/>
            <w:gridSpan w:val="2"/>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lang w:val="en-US"/>
              </w:rPr>
            </w:pPr>
          </w:p>
        </w:tc>
        <w:tc>
          <w:tcPr>
            <w:tcW w:w="842"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11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412"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ЛХБ</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lang w:val="en-US"/>
              </w:rPr>
              <w:t>LT 1</w:t>
            </w:r>
            <w:r w:rsidRPr="0001611C">
              <w:rPr>
                <w:rFonts w:ascii="Times New Roman" w:hAnsi="Times New Roman" w:cs="Times New Roman"/>
                <w:sz w:val="28"/>
                <w:szCs w:val="28"/>
              </w:rPr>
              <w:t>8</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835</w:t>
            </w:r>
          </w:p>
        </w:tc>
        <w:tc>
          <w:tcPr>
            <w:tcW w:w="667"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11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3500</w:t>
            </w:r>
          </w:p>
        </w:tc>
        <w:tc>
          <w:tcPr>
            <w:tcW w:w="1080" w:type="dxa"/>
            <w:gridSpan w:val="2"/>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lang w:val="en-US"/>
              </w:rPr>
            </w:pPr>
          </w:p>
        </w:tc>
        <w:tc>
          <w:tcPr>
            <w:tcW w:w="973" w:type="dxa"/>
            <w:gridSpan w:val="2"/>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1350</w:t>
            </w:r>
          </w:p>
        </w:tc>
        <w:tc>
          <w:tcPr>
            <w:tcW w:w="842"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11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412"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ЛБ</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lang w:val="en-US"/>
              </w:rPr>
              <w:t>LT 1</w:t>
            </w:r>
            <w:r w:rsidRPr="0001611C">
              <w:rPr>
                <w:rFonts w:ascii="Times New Roman" w:hAnsi="Times New Roman" w:cs="Times New Roman"/>
                <w:sz w:val="28"/>
                <w:szCs w:val="28"/>
              </w:rPr>
              <w:t>8</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830</w:t>
            </w:r>
          </w:p>
        </w:tc>
        <w:tc>
          <w:tcPr>
            <w:tcW w:w="667"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11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3000</w:t>
            </w:r>
          </w:p>
        </w:tc>
        <w:tc>
          <w:tcPr>
            <w:tcW w:w="1080" w:type="dxa"/>
            <w:gridSpan w:val="2"/>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lang w:val="en-US"/>
              </w:rPr>
            </w:pPr>
          </w:p>
        </w:tc>
        <w:tc>
          <w:tcPr>
            <w:tcW w:w="973" w:type="dxa"/>
            <w:gridSpan w:val="2"/>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lang w:val="en-US"/>
              </w:rPr>
            </w:pPr>
          </w:p>
        </w:tc>
        <w:tc>
          <w:tcPr>
            <w:tcW w:w="842"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11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412"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ЛТБ</w:t>
            </w:r>
          </w:p>
        </w:tc>
      </w:tr>
      <w:tr w:rsidR="008C294F" w:rsidRPr="0001611C" w:rsidTr="008C294F">
        <w:trPr>
          <w:trHeight w:val="217"/>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lang w:val="en-US"/>
              </w:rPr>
              <w:t>LT 1</w:t>
            </w:r>
            <w:r w:rsidRPr="0001611C">
              <w:rPr>
                <w:rFonts w:ascii="Times New Roman" w:hAnsi="Times New Roman" w:cs="Times New Roman"/>
                <w:sz w:val="28"/>
                <w:szCs w:val="28"/>
              </w:rPr>
              <w:t>8</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76</w:t>
            </w:r>
            <w:r w:rsidRPr="0001611C">
              <w:rPr>
                <w:rFonts w:ascii="Times New Roman" w:hAnsi="Times New Roman" w:cs="Times New Roman"/>
                <w:sz w:val="28"/>
                <w:szCs w:val="28"/>
                <w:lang w:val="en-US"/>
              </w:rPr>
              <w:t>0</w:t>
            </w:r>
          </w:p>
        </w:tc>
        <w:tc>
          <w:tcPr>
            <w:tcW w:w="667"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18</w:t>
            </w:r>
          </w:p>
        </w:tc>
        <w:tc>
          <w:tcPr>
            <w:tcW w:w="111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6000</w:t>
            </w:r>
          </w:p>
        </w:tc>
        <w:tc>
          <w:tcPr>
            <w:tcW w:w="1080" w:type="dxa"/>
            <w:gridSpan w:val="2"/>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2 А</w:t>
            </w:r>
          </w:p>
        </w:tc>
        <w:tc>
          <w:tcPr>
            <w:tcW w:w="973" w:type="dxa"/>
            <w:gridSpan w:val="2"/>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1050</w:t>
            </w:r>
          </w:p>
        </w:tc>
        <w:tc>
          <w:tcPr>
            <w:tcW w:w="842"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590</w:t>
            </w:r>
          </w:p>
        </w:tc>
        <w:tc>
          <w:tcPr>
            <w:tcW w:w="1118"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15000</w:t>
            </w:r>
          </w:p>
        </w:tc>
        <w:tc>
          <w:tcPr>
            <w:tcW w:w="1412"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ЛД</w:t>
            </w:r>
          </w:p>
        </w:tc>
      </w:tr>
      <w:tr w:rsidR="008C294F" w:rsidRPr="0001611C" w:rsidTr="008C294F">
        <w:trPr>
          <w:trHeight w:val="309"/>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lang w:val="en-US"/>
              </w:rPr>
              <w:t>LT 1</w:t>
            </w:r>
            <w:r w:rsidRPr="0001611C">
              <w:rPr>
                <w:rFonts w:ascii="Times New Roman" w:hAnsi="Times New Roman" w:cs="Times New Roman"/>
                <w:sz w:val="28"/>
                <w:szCs w:val="28"/>
              </w:rPr>
              <w:t>8</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6</w:t>
            </w:r>
            <w:r w:rsidRPr="0001611C">
              <w:rPr>
                <w:rFonts w:ascii="Times New Roman" w:hAnsi="Times New Roman" w:cs="Times New Roman"/>
                <w:sz w:val="28"/>
                <w:szCs w:val="28"/>
                <w:lang w:val="en-US"/>
              </w:rPr>
              <w:t>40</w:t>
            </w:r>
          </w:p>
        </w:tc>
        <w:tc>
          <w:tcPr>
            <w:tcW w:w="667"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lang w:val="en-US"/>
              </w:rPr>
            </w:pPr>
          </w:p>
        </w:tc>
        <w:tc>
          <w:tcPr>
            <w:tcW w:w="111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4000</w:t>
            </w:r>
          </w:p>
        </w:tc>
        <w:tc>
          <w:tcPr>
            <w:tcW w:w="1080" w:type="dxa"/>
            <w:gridSpan w:val="2"/>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2 В</w:t>
            </w:r>
          </w:p>
        </w:tc>
        <w:tc>
          <w:tcPr>
            <w:tcW w:w="973" w:type="dxa"/>
            <w:gridSpan w:val="2"/>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1200</w:t>
            </w:r>
          </w:p>
        </w:tc>
        <w:tc>
          <w:tcPr>
            <w:tcW w:w="842"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11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412"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ЛХБ</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lang w:val="en-US"/>
              </w:rPr>
              <w:t>LT 1</w:t>
            </w:r>
            <w:r w:rsidRPr="0001611C">
              <w:rPr>
                <w:rFonts w:ascii="Times New Roman" w:hAnsi="Times New Roman" w:cs="Times New Roman"/>
                <w:sz w:val="28"/>
                <w:szCs w:val="28"/>
              </w:rPr>
              <w:t>8</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7</w:t>
            </w:r>
            <w:r w:rsidRPr="0001611C">
              <w:rPr>
                <w:rFonts w:ascii="Times New Roman" w:hAnsi="Times New Roman" w:cs="Times New Roman"/>
                <w:sz w:val="28"/>
                <w:szCs w:val="28"/>
                <w:lang w:val="en-US"/>
              </w:rPr>
              <w:t>40</w:t>
            </w:r>
          </w:p>
        </w:tc>
        <w:tc>
          <w:tcPr>
            <w:tcW w:w="667"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lang w:val="en-US"/>
              </w:rPr>
            </w:pPr>
          </w:p>
        </w:tc>
        <w:tc>
          <w:tcPr>
            <w:tcW w:w="111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4000</w:t>
            </w:r>
          </w:p>
        </w:tc>
        <w:tc>
          <w:tcPr>
            <w:tcW w:w="1080" w:type="dxa"/>
            <w:gridSpan w:val="2"/>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2 А</w:t>
            </w:r>
          </w:p>
        </w:tc>
        <w:tc>
          <w:tcPr>
            <w:tcW w:w="973" w:type="dxa"/>
            <w:gridSpan w:val="2"/>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1150</w:t>
            </w:r>
          </w:p>
        </w:tc>
        <w:tc>
          <w:tcPr>
            <w:tcW w:w="842"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11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412"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ЛХБ</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lang w:val="en-US"/>
              </w:rPr>
              <w:t>LT 1</w:t>
            </w:r>
            <w:r w:rsidRPr="0001611C">
              <w:rPr>
                <w:rFonts w:ascii="Times New Roman" w:hAnsi="Times New Roman" w:cs="Times New Roman"/>
                <w:sz w:val="28"/>
                <w:szCs w:val="28"/>
              </w:rPr>
              <w:t>8</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53</w:t>
            </w:r>
            <w:r w:rsidRPr="0001611C">
              <w:rPr>
                <w:rFonts w:ascii="Times New Roman" w:hAnsi="Times New Roman" w:cs="Times New Roman"/>
                <w:sz w:val="28"/>
                <w:szCs w:val="28"/>
                <w:lang w:val="en-US"/>
              </w:rPr>
              <w:t>0</w:t>
            </w:r>
          </w:p>
        </w:tc>
        <w:tc>
          <w:tcPr>
            <w:tcW w:w="667"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lang w:val="en-US"/>
              </w:rPr>
            </w:pPr>
          </w:p>
        </w:tc>
        <w:tc>
          <w:tcPr>
            <w:tcW w:w="111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3000</w:t>
            </w:r>
          </w:p>
        </w:tc>
        <w:tc>
          <w:tcPr>
            <w:tcW w:w="1080" w:type="dxa"/>
            <w:gridSpan w:val="2"/>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3</w:t>
            </w:r>
          </w:p>
        </w:tc>
        <w:tc>
          <w:tcPr>
            <w:tcW w:w="973" w:type="dxa"/>
            <w:gridSpan w:val="2"/>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1200</w:t>
            </w:r>
          </w:p>
        </w:tc>
        <w:tc>
          <w:tcPr>
            <w:tcW w:w="842"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11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120" w:line="240" w:lineRule="auto"/>
              <w:jc w:val="center"/>
              <w:rPr>
                <w:rFonts w:ascii="Times New Roman" w:hAnsi="Times New Roman" w:cs="Times New Roman"/>
                <w:sz w:val="28"/>
                <w:szCs w:val="28"/>
              </w:rPr>
            </w:pPr>
          </w:p>
        </w:tc>
        <w:tc>
          <w:tcPr>
            <w:tcW w:w="1412"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120" w:line="240" w:lineRule="auto"/>
              <w:jc w:val="center"/>
              <w:rPr>
                <w:rFonts w:ascii="Times New Roman" w:hAnsi="Times New Roman" w:cs="Times New Roman"/>
              </w:rPr>
            </w:pPr>
            <w:r w:rsidRPr="0001611C">
              <w:rPr>
                <w:rFonts w:ascii="Times New Roman" w:hAnsi="Times New Roman" w:cs="Times New Roman"/>
                <w:sz w:val="28"/>
                <w:szCs w:val="28"/>
              </w:rPr>
              <w:t>ЛТБ</w:t>
            </w:r>
          </w:p>
        </w:tc>
      </w:tr>
    </w:tbl>
    <w:p w:rsidR="008C294F" w:rsidRPr="0001611C" w:rsidRDefault="008C294F" w:rsidP="008C294F">
      <w:pPr>
        <w:ind w:firstLine="709"/>
        <w:jc w:val="right"/>
        <w:rPr>
          <w:rFonts w:ascii="Times New Roman" w:hAnsi="Times New Roman" w:cs="Times New Roman"/>
        </w:rPr>
      </w:pPr>
      <w:r>
        <w:rPr>
          <w:rFonts w:ascii="Times New Roman" w:hAnsi="Times New Roman" w:cs="Times New Roman"/>
          <w:sz w:val="32"/>
          <w:szCs w:val="32"/>
        </w:rPr>
        <w:lastRenderedPageBreak/>
        <w:t>Продолжение приложения</w:t>
      </w:r>
      <w:r w:rsidRPr="0001611C">
        <w:rPr>
          <w:rFonts w:ascii="Times New Roman" w:hAnsi="Times New Roman" w:cs="Times New Roman"/>
          <w:sz w:val="32"/>
          <w:szCs w:val="32"/>
        </w:rPr>
        <w:t xml:space="preserve"> </w:t>
      </w:r>
      <w:r>
        <w:rPr>
          <w:rFonts w:ascii="Times New Roman" w:hAnsi="Times New Roman" w:cs="Times New Roman"/>
          <w:sz w:val="32"/>
          <w:szCs w:val="32"/>
        </w:rPr>
        <w:t>9</w:t>
      </w:r>
    </w:p>
    <w:tbl>
      <w:tblPr>
        <w:tblW w:w="0" w:type="auto"/>
        <w:jc w:val="center"/>
        <w:tblInd w:w="-5" w:type="dxa"/>
        <w:tblLayout w:type="fixed"/>
        <w:tblLook w:val="0000"/>
      </w:tblPr>
      <w:tblGrid>
        <w:gridCol w:w="2106"/>
        <w:gridCol w:w="636"/>
        <w:gridCol w:w="982"/>
        <w:gridCol w:w="833"/>
        <w:gridCol w:w="1080"/>
        <w:gridCol w:w="951"/>
        <w:gridCol w:w="1260"/>
        <w:gridCol w:w="21"/>
        <w:gridCol w:w="1429"/>
      </w:tblGrid>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w:t>
            </w:r>
          </w:p>
        </w:tc>
        <w:tc>
          <w:tcPr>
            <w:tcW w:w="63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w:t>
            </w:r>
          </w:p>
        </w:tc>
        <w:tc>
          <w:tcPr>
            <w:tcW w:w="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w:t>
            </w:r>
          </w:p>
        </w:tc>
        <w:tc>
          <w:tcPr>
            <w:tcW w:w="833"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4</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5</w:t>
            </w:r>
          </w:p>
        </w:tc>
        <w:tc>
          <w:tcPr>
            <w:tcW w:w="951"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6</w:t>
            </w:r>
          </w:p>
        </w:tc>
        <w:tc>
          <w:tcPr>
            <w:tcW w:w="1281" w:type="dxa"/>
            <w:gridSpan w:val="2"/>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7</w:t>
            </w:r>
          </w:p>
        </w:tc>
        <w:tc>
          <w:tcPr>
            <w:tcW w:w="1429"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8</w:t>
            </w: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LT</w:t>
            </w:r>
            <w:r w:rsidRPr="0001611C">
              <w:rPr>
                <w:rFonts w:ascii="Times New Roman" w:hAnsi="Times New Roman" w:cs="Times New Roman"/>
                <w:sz w:val="28"/>
                <w:szCs w:val="28"/>
              </w:rPr>
              <w:t xml:space="preserve"> 30</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/940</w:t>
            </w:r>
          </w:p>
        </w:tc>
        <w:tc>
          <w:tcPr>
            <w:tcW w:w="636"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30</w:t>
            </w:r>
          </w:p>
        </w:tc>
        <w:tc>
          <w:tcPr>
            <w:tcW w:w="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4000</w:t>
            </w:r>
          </w:p>
        </w:tc>
        <w:tc>
          <w:tcPr>
            <w:tcW w:w="833"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1А</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1600</w:t>
            </w:r>
          </w:p>
        </w:tc>
        <w:tc>
          <w:tcPr>
            <w:tcW w:w="951"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895</w:t>
            </w:r>
          </w:p>
        </w:tc>
        <w:tc>
          <w:tcPr>
            <w:tcW w:w="1281" w:type="dxa"/>
            <w:gridSpan w:val="2"/>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15000</w:t>
            </w:r>
          </w:p>
        </w:tc>
        <w:tc>
          <w:tcPr>
            <w:tcW w:w="1429"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ЛХБ</w:t>
            </w: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LT</w:t>
            </w:r>
            <w:r w:rsidRPr="0001611C">
              <w:rPr>
                <w:rFonts w:ascii="Times New Roman" w:hAnsi="Times New Roman" w:cs="Times New Roman"/>
                <w:sz w:val="28"/>
                <w:szCs w:val="28"/>
              </w:rPr>
              <w:t xml:space="preserve"> 30</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/960</w:t>
            </w:r>
          </w:p>
        </w:tc>
        <w:tc>
          <w:tcPr>
            <w:tcW w:w="636"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6000</w:t>
            </w:r>
          </w:p>
        </w:tc>
        <w:tc>
          <w:tcPr>
            <w:tcW w:w="833"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951"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281" w:type="dxa"/>
            <w:gridSpan w:val="2"/>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429"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ЛД</w:t>
            </w: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LT</w:t>
            </w:r>
            <w:r w:rsidRPr="0001611C">
              <w:rPr>
                <w:rFonts w:ascii="Times New Roman" w:hAnsi="Times New Roman" w:cs="Times New Roman"/>
                <w:sz w:val="28"/>
                <w:szCs w:val="28"/>
              </w:rPr>
              <w:t xml:space="preserve"> 36</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/940</w:t>
            </w:r>
          </w:p>
        </w:tc>
        <w:tc>
          <w:tcPr>
            <w:tcW w:w="636"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36</w:t>
            </w:r>
          </w:p>
        </w:tc>
        <w:tc>
          <w:tcPr>
            <w:tcW w:w="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4000</w:t>
            </w:r>
          </w:p>
        </w:tc>
        <w:tc>
          <w:tcPr>
            <w:tcW w:w="833"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 А</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2350</w:t>
            </w:r>
          </w:p>
        </w:tc>
        <w:tc>
          <w:tcPr>
            <w:tcW w:w="951"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1200</w:t>
            </w:r>
          </w:p>
        </w:tc>
        <w:tc>
          <w:tcPr>
            <w:tcW w:w="1281" w:type="dxa"/>
            <w:gridSpan w:val="2"/>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15000</w:t>
            </w:r>
          </w:p>
        </w:tc>
        <w:tc>
          <w:tcPr>
            <w:tcW w:w="1429"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ЛХБ</w:t>
            </w: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LT </w:t>
            </w:r>
            <w:r w:rsidRPr="0001611C">
              <w:rPr>
                <w:rFonts w:ascii="Times New Roman" w:hAnsi="Times New Roman" w:cs="Times New Roman"/>
                <w:sz w:val="28"/>
                <w:szCs w:val="28"/>
              </w:rPr>
              <w:t>36</w:t>
            </w:r>
            <w:r w:rsidRPr="0001611C">
              <w:rPr>
                <w:rFonts w:ascii="Times New Roman" w:hAnsi="Times New Roman" w:cs="Times New Roman"/>
                <w:sz w:val="28"/>
                <w:szCs w:val="28"/>
                <w:lang w:val="en-US"/>
              </w:rPr>
              <w:t>W/9</w:t>
            </w:r>
            <w:r w:rsidRPr="0001611C">
              <w:rPr>
                <w:rFonts w:ascii="Times New Roman" w:hAnsi="Times New Roman" w:cs="Times New Roman"/>
                <w:sz w:val="28"/>
                <w:szCs w:val="28"/>
              </w:rPr>
              <w:t>6</w:t>
            </w:r>
            <w:r w:rsidRPr="0001611C">
              <w:rPr>
                <w:rFonts w:ascii="Times New Roman" w:hAnsi="Times New Roman" w:cs="Times New Roman"/>
                <w:sz w:val="28"/>
                <w:szCs w:val="28"/>
                <w:lang w:val="en-US"/>
              </w:rPr>
              <w:t>0</w:t>
            </w:r>
          </w:p>
        </w:tc>
        <w:tc>
          <w:tcPr>
            <w:tcW w:w="636"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6000</w:t>
            </w:r>
          </w:p>
        </w:tc>
        <w:tc>
          <w:tcPr>
            <w:tcW w:w="833"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2300</w:t>
            </w:r>
          </w:p>
        </w:tc>
        <w:tc>
          <w:tcPr>
            <w:tcW w:w="951"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281" w:type="dxa"/>
            <w:gridSpan w:val="2"/>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429"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ЛД</w:t>
            </w: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LT </w:t>
            </w:r>
            <w:r w:rsidRPr="0001611C">
              <w:rPr>
                <w:rFonts w:ascii="Times New Roman" w:hAnsi="Times New Roman" w:cs="Times New Roman"/>
                <w:sz w:val="28"/>
                <w:szCs w:val="28"/>
              </w:rPr>
              <w:t>36</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86</w:t>
            </w:r>
            <w:r w:rsidRPr="0001611C">
              <w:rPr>
                <w:rFonts w:ascii="Times New Roman" w:hAnsi="Times New Roman" w:cs="Times New Roman"/>
                <w:sz w:val="28"/>
                <w:szCs w:val="28"/>
                <w:lang w:val="en-US"/>
              </w:rPr>
              <w:t>0</w:t>
            </w:r>
          </w:p>
        </w:tc>
        <w:tc>
          <w:tcPr>
            <w:tcW w:w="636"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6000</w:t>
            </w:r>
          </w:p>
        </w:tc>
        <w:tc>
          <w:tcPr>
            <w:tcW w:w="833"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 В</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3250</w:t>
            </w:r>
          </w:p>
        </w:tc>
        <w:tc>
          <w:tcPr>
            <w:tcW w:w="951"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281" w:type="dxa"/>
            <w:gridSpan w:val="2"/>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429"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ЛД</w:t>
            </w: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LT </w:t>
            </w:r>
            <w:r w:rsidRPr="0001611C">
              <w:rPr>
                <w:rFonts w:ascii="Times New Roman" w:hAnsi="Times New Roman" w:cs="Times New Roman"/>
                <w:sz w:val="28"/>
                <w:szCs w:val="28"/>
              </w:rPr>
              <w:t>36</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8</w:t>
            </w:r>
            <w:r w:rsidRPr="0001611C">
              <w:rPr>
                <w:rFonts w:ascii="Times New Roman" w:hAnsi="Times New Roman" w:cs="Times New Roman"/>
                <w:sz w:val="28"/>
                <w:szCs w:val="28"/>
                <w:lang w:val="en-US"/>
              </w:rPr>
              <w:t>40</w:t>
            </w:r>
          </w:p>
        </w:tc>
        <w:tc>
          <w:tcPr>
            <w:tcW w:w="636"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4000</w:t>
            </w:r>
          </w:p>
        </w:tc>
        <w:tc>
          <w:tcPr>
            <w:tcW w:w="833"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3350</w:t>
            </w:r>
          </w:p>
        </w:tc>
        <w:tc>
          <w:tcPr>
            <w:tcW w:w="951"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281" w:type="dxa"/>
            <w:gridSpan w:val="2"/>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429"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ЛХБ</w:t>
            </w: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LT </w:t>
            </w:r>
            <w:r w:rsidRPr="0001611C">
              <w:rPr>
                <w:rFonts w:ascii="Times New Roman" w:hAnsi="Times New Roman" w:cs="Times New Roman"/>
                <w:sz w:val="28"/>
                <w:szCs w:val="28"/>
              </w:rPr>
              <w:t>36</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835</w:t>
            </w:r>
          </w:p>
        </w:tc>
        <w:tc>
          <w:tcPr>
            <w:tcW w:w="636"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3500</w:t>
            </w:r>
          </w:p>
        </w:tc>
        <w:tc>
          <w:tcPr>
            <w:tcW w:w="833"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1080"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951"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281" w:type="dxa"/>
            <w:gridSpan w:val="2"/>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429"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ЛБ</w:t>
            </w: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LT </w:t>
            </w:r>
            <w:r w:rsidRPr="0001611C">
              <w:rPr>
                <w:rFonts w:ascii="Times New Roman" w:hAnsi="Times New Roman" w:cs="Times New Roman"/>
                <w:sz w:val="28"/>
                <w:szCs w:val="28"/>
              </w:rPr>
              <w:t>36</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830</w:t>
            </w:r>
          </w:p>
        </w:tc>
        <w:tc>
          <w:tcPr>
            <w:tcW w:w="636"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36</w:t>
            </w:r>
          </w:p>
        </w:tc>
        <w:tc>
          <w:tcPr>
            <w:tcW w:w="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3000</w:t>
            </w:r>
          </w:p>
        </w:tc>
        <w:tc>
          <w:tcPr>
            <w:tcW w:w="833"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1080"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951"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281" w:type="dxa"/>
            <w:gridSpan w:val="2"/>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429"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ЛТБ</w:t>
            </w: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LT </w:t>
            </w:r>
            <w:r w:rsidRPr="0001611C">
              <w:rPr>
                <w:rFonts w:ascii="Times New Roman" w:hAnsi="Times New Roman" w:cs="Times New Roman"/>
                <w:sz w:val="28"/>
                <w:szCs w:val="28"/>
              </w:rPr>
              <w:t>36</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76</w:t>
            </w:r>
            <w:r w:rsidRPr="0001611C">
              <w:rPr>
                <w:rFonts w:ascii="Times New Roman" w:hAnsi="Times New Roman" w:cs="Times New Roman"/>
                <w:sz w:val="28"/>
                <w:szCs w:val="28"/>
                <w:lang w:val="en-US"/>
              </w:rPr>
              <w:t>0</w:t>
            </w:r>
          </w:p>
        </w:tc>
        <w:tc>
          <w:tcPr>
            <w:tcW w:w="636"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6000</w:t>
            </w:r>
          </w:p>
        </w:tc>
        <w:tc>
          <w:tcPr>
            <w:tcW w:w="833"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 А</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2500</w:t>
            </w:r>
          </w:p>
        </w:tc>
        <w:tc>
          <w:tcPr>
            <w:tcW w:w="951"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1200</w:t>
            </w:r>
          </w:p>
        </w:tc>
        <w:tc>
          <w:tcPr>
            <w:tcW w:w="1281" w:type="dxa"/>
            <w:gridSpan w:val="2"/>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15000</w:t>
            </w:r>
          </w:p>
        </w:tc>
        <w:tc>
          <w:tcPr>
            <w:tcW w:w="1429"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ЛД</w:t>
            </w: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LT </w:t>
            </w:r>
            <w:r w:rsidRPr="0001611C">
              <w:rPr>
                <w:rFonts w:ascii="Times New Roman" w:hAnsi="Times New Roman" w:cs="Times New Roman"/>
                <w:sz w:val="28"/>
                <w:szCs w:val="28"/>
              </w:rPr>
              <w:t>36</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6</w:t>
            </w:r>
            <w:r w:rsidRPr="0001611C">
              <w:rPr>
                <w:rFonts w:ascii="Times New Roman" w:hAnsi="Times New Roman" w:cs="Times New Roman"/>
                <w:sz w:val="28"/>
                <w:szCs w:val="28"/>
                <w:lang w:val="en-US"/>
              </w:rPr>
              <w:t>40</w:t>
            </w:r>
          </w:p>
        </w:tc>
        <w:tc>
          <w:tcPr>
            <w:tcW w:w="636"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4000</w:t>
            </w:r>
          </w:p>
        </w:tc>
        <w:tc>
          <w:tcPr>
            <w:tcW w:w="833"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 В</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2900</w:t>
            </w:r>
          </w:p>
        </w:tc>
        <w:tc>
          <w:tcPr>
            <w:tcW w:w="951"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281" w:type="dxa"/>
            <w:gridSpan w:val="2"/>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429"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ЛХБ</w:t>
            </w: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LT </w:t>
            </w:r>
            <w:r w:rsidRPr="0001611C">
              <w:rPr>
                <w:rFonts w:ascii="Times New Roman" w:hAnsi="Times New Roman" w:cs="Times New Roman"/>
                <w:sz w:val="28"/>
                <w:szCs w:val="28"/>
              </w:rPr>
              <w:t>36</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7</w:t>
            </w:r>
            <w:r w:rsidRPr="0001611C">
              <w:rPr>
                <w:rFonts w:ascii="Times New Roman" w:hAnsi="Times New Roman" w:cs="Times New Roman"/>
                <w:sz w:val="28"/>
                <w:szCs w:val="28"/>
                <w:lang w:val="en-US"/>
              </w:rPr>
              <w:t>40</w:t>
            </w:r>
          </w:p>
        </w:tc>
        <w:tc>
          <w:tcPr>
            <w:tcW w:w="636"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4000</w:t>
            </w:r>
          </w:p>
        </w:tc>
        <w:tc>
          <w:tcPr>
            <w:tcW w:w="833"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 В</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2700</w:t>
            </w:r>
          </w:p>
        </w:tc>
        <w:tc>
          <w:tcPr>
            <w:tcW w:w="951"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281" w:type="dxa"/>
            <w:gridSpan w:val="2"/>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429"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ЛХБ</w:t>
            </w: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LT </w:t>
            </w:r>
            <w:r w:rsidRPr="0001611C">
              <w:rPr>
                <w:rFonts w:ascii="Times New Roman" w:hAnsi="Times New Roman" w:cs="Times New Roman"/>
                <w:sz w:val="28"/>
                <w:szCs w:val="28"/>
              </w:rPr>
              <w:t>36</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53</w:t>
            </w:r>
            <w:r w:rsidRPr="0001611C">
              <w:rPr>
                <w:rFonts w:ascii="Times New Roman" w:hAnsi="Times New Roman" w:cs="Times New Roman"/>
                <w:sz w:val="28"/>
                <w:szCs w:val="28"/>
                <w:lang w:val="en-US"/>
              </w:rPr>
              <w:t>0</w:t>
            </w:r>
          </w:p>
        </w:tc>
        <w:tc>
          <w:tcPr>
            <w:tcW w:w="636"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3000</w:t>
            </w:r>
          </w:p>
        </w:tc>
        <w:tc>
          <w:tcPr>
            <w:tcW w:w="833"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2900</w:t>
            </w:r>
          </w:p>
        </w:tc>
        <w:tc>
          <w:tcPr>
            <w:tcW w:w="951"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281" w:type="dxa"/>
            <w:gridSpan w:val="2"/>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429"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ЛТБ</w:t>
            </w: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LT </w:t>
            </w:r>
            <w:r w:rsidRPr="0001611C">
              <w:rPr>
                <w:rFonts w:ascii="Times New Roman" w:hAnsi="Times New Roman" w:cs="Times New Roman"/>
                <w:sz w:val="28"/>
                <w:szCs w:val="28"/>
              </w:rPr>
              <w:t>58</w:t>
            </w:r>
            <w:r w:rsidRPr="0001611C">
              <w:rPr>
                <w:rFonts w:ascii="Times New Roman" w:hAnsi="Times New Roman" w:cs="Times New Roman"/>
                <w:sz w:val="28"/>
                <w:szCs w:val="28"/>
                <w:lang w:val="en-US"/>
              </w:rPr>
              <w:t>W/9</w:t>
            </w:r>
            <w:r w:rsidRPr="0001611C">
              <w:rPr>
                <w:rFonts w:ascii="Times New Roman" w:hAnsi="Times New Roman" w:cs="Times New Roman"/>
                <w:sz w:val="28"/>
                <w:szCs w:val="28"/>
              </w:rPr>
              <w:t>5</w:t>
            </w:r>
            <w:r w:rsidRPr="0001611C">
              <w:rPr>
                <w:rFonts w:ascii="Times New Roman" w:hAnsi="Times New Roman" w:cs="Times New Roman"/>
                <w:sz w:val="28"/>
                <w:szCs w:val="28"/>
                <w:lang w:val="en-US"/>
              </w:rPr>
              <w:t>0</w:t>
            </w:r>
          </w:p>
        </w:tc>
        <w:tc>
          <w:tcPr>
            <w:tcW w:w="636"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58</w:t>
            </w:r>
          </w:p>
        </w:tc>
        <w:tc>
          <w:tcPr>
            <w:tcW w:w="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5000</w:t>
            </w:r>
          </w:p>
        </w:tc>
        <w:tc>
          <w:tcPr>
            <w:tcW w:w="833"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 А</w:t>
            </w:r>
          </w:p>
        </w:tc>
        <w:tc>
          <w:tcPr>
            <w:tcW w:w="1080" w:type="dxa"/>
            <w:vMerge w:val="restart"/>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3700</w:t>
            </w:r>
          </w:p>
        </w:tc>
        <w:tc>
          <w:tcPr>
            <w:tcW w:w="951"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1500</w:t>
            </w:r>
          </w:p>
        </w:tc>
        <w:tc>
          <w:tcPr>
            <w:tcW w:w="1281" w:type="dxa"/>
            <w:gridSpan w:val="2"/>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15000</w:t>
            </w:r>
          </w:p>
        </w:tc>
        <w:tc>
          <w:tcPr>
            <w:tcW w:w="1429"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ЛЕЦ</w:t>
            </w: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LT </w:t>
            </w:r>
            <w:r w:rsidRPr="0001611C">
              <w:rPr>
                <w:rFonts w:ascii="Times New Roman" w:hAnsi="Times New Roman" w:cs="Times New Roman"/>
                <w:sz w:val="28"/>
                <w:szCs w:val="28"/>
              </w:rPr>
              <w:t>58</w:t>
            </w:r>
            <w:r w:rsidRPr="0001611C">
              <w:rPr>
                <w:rFonts w:ascii="Times New Roman" w:hAnsi="Times New Roman" w:cs="Times New Roman"/>
                <w:sz w:val="28"/>
                <w:szCs w:val="28"/>
                <w:lang w:val="en-US"/>
              </w:rPr>
              <w:t>W/9</w:t>
            </w:r>
            <w:r w:rsidRPr="0001611C">
              <w:rPr>
                <w:rFonts w:ascii="Times New Roman" w:hAnsi="Times New Roman" w:cs="Times New Roman"/>
                <w:sz w:val="28"/>
                <w:szCs w:val="28"/>
              </w:rPr>
              <w:t>6</w:t>
            </w:r>
            <w:r w:rsidRPr="0001611C">
              <w:rPr>
                <w:rFonts w:ascii="Times New Roman" w:hAnsi="Times New Roman" w:cs="Times New Roman"/>
                <w:sz w:val="28"/>
                <w:szCs w:val="28"/>
                <w:lang w:val="en-US"/>
              </w:rPr>
              <w:t>0</w:t>
            </w:r>
          </w:p>
        </w:tc>
        <w:tc>
          <w:tcPr>
            <w:tcW w:w="636"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6000</w:t>
            </w:r>
          </w:p>
        </w:tc>
        <w:tc>
          <w:tcPr>
            <w:tcW w:w="833"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1080"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951"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281" w:type="dxa"/>
            <w:gridSpan w:val="2"/>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429"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ЛД</w:t>
            </w: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LT </w:t>
            </w:r>
            <w:r w:rsidRPr="0001611C">
              <w:rPr>
                <w:rFonts w:ascii="Times New Roman" w:hAnsi="Times New Roman" w:cs="Times New Roman"/>
                <w:sz w:val="28"/>
                <w:szCs w:val="28"/>
              </w:rPr>
              <w:t>58</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86</w:t>
            </w:r>
            <w:r w:rsidRPr="0001611C">
              <w:rPr>
                <w:rFonts w:ascii="Times New Roman" w:hAnsi="Times New Roman" w:cs="Times New Roman"/>
                <w:sz w:val="28"/>
                <w:szCs w:val="28"/>
                <w:lang w:val="en-US"/>
              </w:rPr>
              <w:t>0</w:t>
            </w:r>
          </w:p>
        </w:tc>
        <w:tc>
          <w:tcPr>
            <w:tcW w:w="636"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6000</w:t>
            </w:r>
          </w:p>
        </w:tc>
        <w:tc>
          <w:tcPr>
            <w:tcW w:w="833"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 В</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5000</w:t>
            </w:r>
          </w:p>
        </w:tc>
        <w:tc>
          <w:tcPr>
            <w:tcW w:w="951"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281" w:type="dxa"/>
            <w:gridSpan w:val="2"/>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429"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ЛД</w:t>
            </w: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LT </w:t>
            </w:r>
            <w:r w:rsidRPr="0001611C">
              <w:rPr>
                <w:rFonts w:ascii="Times New Roman" w:hAnsi="Times New Roman" w:cs="Times New Roman"/>
                <w:sz w:val="28"/>
                <w:szCs w:val="28"/>
              </w:rPr>
              <w:t>58</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84</w:t>
            </w:r>
            <w:r w:rsidRPr="0001611C">
              <w:rPr>
                <w:rFonts w:ascii="Times New Roman" w:hAnsi="Times New Roman" w:cs="Times New Roman"/>
                <w:sz w:val="28"/>
                <w:szCs w:val="28"/>
                <w:lang w:val="en-US"/>
              </w:rPr>
              <w:t>0</w:t>
            </w:r>
          </w:p>
        </w:tc>
        <w:tc>
          <w:tcPr>
            <w:tcW w:w="636"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4000</w:t>
            </w:r>
          </w:p>
        </w:tc>
        <w:tc>
          <w:tcPr>
            <w:tcW w:w="833"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5200</w:t>
            </w:r>
          </w:p>
        </w:tc>
        <w:tc>
          <w:tcPr>
            <w:tcW w:w="951"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281" w:type="dxa"/>
            <w:gridSpan w:val="2"/>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429"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ЛХБ</w:t>
            </w: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LT </w:t>
            </w:r>
            <w:r w:rsidRPr="0001611C">
              <w:rPr>
                <w:rFonts w:ascii="Times New Roman" w:hAnsi="Times New Roman" w:cs="Times New Roman"/>
                <w:sz w:val="28"/>
                <w:szCs w:val="28"/>
              </w:rPr>
              <w:t>58</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835</w:t>
            </w:r>
          </w:p>
        </w:tc>
        <w:tc>
          <w:tcPr>
            <w:tcW w:w="636"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3500</w:t>
            </w:r>
          </w:p>
        </w:tc>
        <w:tc>
          <w:tcPr>
            <w:tcW w:w="833"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1080"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951"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281" w:type="dxa"/>
            <w:gridSpan w:val="2"/>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429"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ЛБ</w:t>
            </w: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LT </w:t>
            </w:r>
            <w:r w:rsidRPr="0001611C">
              <w:rPr>
                <w:rFonts w:ascii="Times New Roman" w:hAnsi="Times New Roman" w:cs="Times New Roman"/>
                <w:sz w:val="28"/>
                <w:szCs w:val="28"/>
              </w:rPr>
              <w:t>58</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83</w:t>
            </w:r>
            <w:r w:rsidRPr="0001611C">
              <w:rPr>
                <w:rFonts w:ascii="Times New Roman" w:hAnsi="Times New Roman" w:cs="Times New Roman"/>
                <w:sz w:val="28"/>
                <w:szCs w:val="28"/>
                <w:lang w:val="en-US"/>
              </w:rPr>
              <w:t>0</w:t>
            </w:r>
          </w:p>
        </w:tc>
        <w:tc>
          <w:tcPr>
            <w:tcW w:w="636"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3000</w:t>
            </w:r>
          </w:p>
        </w:tc>
        <w:tc>
          <w:tcPr>
            <w:tcW w:w="833"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1080"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951"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281" w:type="dxa"/>
            <w:gridSpan w:val="2"/>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429"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ЛТБ</w:t>
            </w: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LT </w:t>
            </w:r>
            <w:r w:rsidRPr="0001611C">
              <w:rPr>
                <w:rFonts w:ascii="Times New Roman" w:hAnsi="Times New Roman" w:cs="Times New Roman"/>
                <w:sz w:val="28"/>
                <w:szCs w:val="28"/>
              </w:rPr>
              <w:t>58</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76</w:t>
            </w:r>
            <w:r w:rsidRPr="0001611C">
              <w:rPr>
                <w:rFonts w:ascii="Times New Roman" w:hAnsi="Times New Roman" w:cs="Times New Roman"/>
                <w:sz w:val="28"/>
                <w:szCs w:val="28"/>
                <w:lang w:val="en-US"/>
              </w:rPr>
              <w:t>0</w:t>
            </w:r>
          </w:p>
        </w:tc>
        <w:tc>
          <w:tcPr>
            <w:tcW w:w="636"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58</w:t>
            </w:r>
          </w:p>
        </w:tc>
        <w:tc>
          <w:tcPr>
            <w:tcW w:w="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6000</w:t>
            </w:r>
          </w:p>
        </w:tc>
        <w:tc>
          <w:tcPr>
            <w:tcW w:w="833"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 А</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4000</w:t>
            </w:r>
          </w:p>
        </w:tc>
        <w:tc>
          <w:tcPr>
            <w:tcW w:w="951"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1500</w:t>
            </w:r>
          </w:p>
        </w:tc>
        <w:tc>
          <w:tcPr>
            <w:tcW w:w="126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15000</w:t>
            </w:r>
          </w:p>
        </w:tc>
        <w:tc>
          <w:tcPr>
            <w:tcW w:w="1450" w:type="dxa"/>
            <w:gridSpan w:val="2"/>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ЛД</w:t>
            </w: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LT </w:t>
            </w:r>
            <w:r w:rsidRPr="0001611C">
              <w:rPr>
                <w:rFonts w:ascii="Times New Roman" w:hAnsi="Times New Roman" w:cs="Times New Roman"/>
                <w:sz w:val="28"/>
                <w:szCs w:val="28"/>
              </w:rPr>
              <w:t>58</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64</w:t>
            </w:r>
            <w:r w:rsidRPr="0001611C">
              <w:rPr>
                <w:rFonts w:ascii="Times New Roman" w:hAnsi="Times New Roman" w:cs="Times New Roman"/>
                <w:sz w:val="28"/>
                <w:szCs w:val="28"/>
                <w:lang w:val="en-US"/>
              </w:rPr>
              <w:t>0</w:t>
            </w:r>
          </w:p>
        </w:tc>
        <w:tc>
          <w:tcPr>
            <w:tcW w:w="636"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4000</w:t>
            </w:r>
          </w:p>
        </w:tc>
        <w:tc>
          <w:tcPr>
            <w:tcW w:w="833"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 В</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4600</w:t>
            </w:r>
          </w:p>
        </w:tc>
        <w:tc>
          <w:tcPr>
            <w:tcW w:w="951"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26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450" w:type="dxa"/>
            <w:gridSpan w:val="2"/>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ЛХБ</w:t>
            </w: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LT </w:t>
            </w:r>
            <w:r w:rsidRPr="0001611C">
              <w:rPr>
                <w:rFonts w:ascii="Times New Roman" w:hAnsi="Times New Roman" w:cs="Times New Roman"/>
                <w:sz w:val="28"/>
                <w:szCs w:val="28"/>
              </w:rPr>
              <w:t>58</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74</w:t>
            </w:r>
            <w:r w:rsidRPr="0001611C">
              <w:rPr>
                <w:rFonts w:ascii="Times New Roman" w:hAnsi="Times New Roman" w:cs="Times New Roman"/>
                <w:sz w:val="28"/>
                <w:szCs w:val="28"/>
                <w:lang w:val="en-US"/>
              </w:rPr>
              <w:t>0</w:t>
            </w:r>
          </w:p>
        </w:tc>
        <w:tc>
          <w:tcPr>
            <w:tcW w:w="636"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4000</w:t>
            </w:r>
          </w:p>
        </w:tc>
        <w:tc>
          <w:tcPr>
            <w:tcW w:w="833"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 А</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4150</w:t>
            </w:r>
          </w:p>
        </w:tc>
        <w:tc>
          <w:tcPr>
            <w:tcW w:w="951"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26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450" w:type="dxa"/>
            <w:gridSpan w:val="2"/>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ЛХБ</w:t>
            </w: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LT </w:t>
            </w:r>
            <w:r w:rsidRPr="0001611C">
              <w:rPr>
                <w:rFonts w:ascii="Times New Roman" w:hAnsi="Times New Roman" w:cs="Times New Roman"/>
                <w:sz w:val="28"/>
                <w:szCs w:val="28"/>
              </w:rPr>
              <w:t>58</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53</w:t>
            </w:r>
            <w:r w:rsidRPr="0001611C">
              <w:rPr>
                <w:rFonts w:ascii="Times New Roman" w:hAnsi="Times New Roman" w:cs="Times New Roman"/>
                <w:sz w:val="28"/>
                <w:szCs w:val="28"/>
                <w:lang w:val="en-US"/>
              </w:rPr>
              <w:t>0</w:t>
            </w:r>
          </w:p>
        </w:tc>
        <w:tc>
          <w:tcPr>
            <w:tcW w:w="636"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3000</w:t>
            </w:r>
          </w:p>
        </w:tc>
        <w:tc>
          <w:tcPr>
            <w:tcW w:w="833"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4600</w:t>
            </w:r>
          </w:p>
        </w:tc>
        <w:tc>
          <w:tcPr>
            <w:tcW w:w="951"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26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450" w:type="dxa"/>
            <w:gridSpan w:val="2"/>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ЛТБ</w:t>
            </w: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LT </w:t>
            </w:r>
            <w:r w:rsidRPr="0001611C">
              <w:rPr>
                <w:rFonts w:ascii="Times New Roman" w:hAnsi="Times New Roman" w:cs="Times New Roman"/>
                <w:sz w:val="28"/>
                <w:szCs w:val="28"/>
              </w:rPr>
              <w:t>58</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535</w:t>
            </w:r>
          </w:p>
        </w:tc>
        <w:tc>
          <w:tcPr>
            <w:tcW w:w="636"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3500</w:t>
            </w:r>
          </w:p>
        </w:tc>
        <w:tc>
          <w:tcPr>
            <w:tcW w:w="833"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4600</w:t>
            </w:r>
          </w:p>
        </w:tc>
        <w:tc>
          <w:tcPr>
            <w:tcW w:w="951"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26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450" w:type="dxa"/>
            <w:gridSpan w:val="2"/>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ЛБ</w:t>
            </w: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 18W/930</w:t>
            </w:r>
          </w:p>
        </w:tc>
        <w:tc>
          <w:tcPr>
            <w:tcW w:w="63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18</w:t>
            </w:r>
          </w:p>
        </w:tc>
        <w:tc>
          <w:tcPr>
            <w:tcW w:w="982"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3000</w:t>
            </w:r>
          </w:p>
        </w:tc>
        <w:tc>
          <w:tcPr>
            <w:tcW w:w="833"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1 </w:t>
            </w:r>
            <w:r w:rsidRPr="0001611C">
              <w:rPr>
                <w:rFonts w:ascii="Times New Roman" w:hAnsi="Times New Roman" w:cs="Times New Roman"/>
                <w:sz w:val="28"/>
                <w:szCs w:val="28"/>
              </w:rPr>
              <w:t>А</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940</w:t>
            </w:r>
          </w:p>
        </w:tc>
        <w:tc>
          <w:tcPr>
            <w:tcW w:w="951"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590</w:t>
            </w:r>
          </w:p>
        </w:tc>
        <w:tc>
          <w:tcPr>
            <w:tcW w:w="1281" w:type="dxa"/>
            <w:gridSpan w:val="2"/>
            <w:vMerge w:val="restart"/>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15000 с ПРА,</w:t>
            </w:r>
          </w:p>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20000 с ЭПРА</w:t>
            </w:r>
          </w:p>
        </w:tc>
        <w:tc>
          <w:tcPr>
            <w:tcW w:w="142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ЛБ</w:t>
            </w: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D 36W/930</w:t>
            </w:r>
          </w:p>
        </w:tc>
        <w:tc>
          <w:tcPr>
            <w:tcW w:w="63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36</w:t>
            </w:r>
          </w:p>
        </w:tc>
        <w:tc>
          <w:tcPr>
            <w:tcW w:w="982"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833"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2250</w:t>
            </w:r>
          </w:p>
        </w:tc>
        <w:tc>
          <w:tcPr>
            <w:tcW w:w="951"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1200</w:t>
            </w:r>
          </w:p>
        </w:tc>
        <w:tc>
          <w:tcPr>
            <w:tcW w:w="1281" w:type="dxa"/>
            <w:gridSpan w:val="2"/>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429"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D 58W/930</w:t>
            </w:r>
          </w:p>
        </w:tc>
        <w:tc>
          <w:tcPr>
            <w:tcW w:w="63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58</w:t>
            </w:r>
          </w:p>
        </w:tc>
        <w:tc>
          <w:tcPr>
            <w:tcW w:w="982"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833"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3650</w:t>
            </w:r>
          </w:p>
        </w:tc>
        <w:tc>
          <w:tcPr>
            <w:tcW w:w="951"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1500</w:t>
            </w:r>
          </w:p>
        </w:tc>
        <w:tc>
          <w:tcPr>
            <w:tcW w:w="1281" w:type="dxa"/>
            <w:gridSpan w:val="2"/>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429"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 xml:space="preserve">D </w:t>
            </w:r>
            <w:r w:rsidRPr="0001611C">
              <w:rPr>
                <w:rFonts w:ascii="Times New Roman" w:hAnsi="Times New Roman" w:cs="Times New Roman"/>
                <w:sz w:val="28"/>
                <w:szCs w:val="28"/>
              </w:rPr>
              <w:t>18</w:t>
            </w:r>
            <w:r w:rsidRPr="0001611C">
              <w:rPr>
                <w:rFonts w:ascii="Times New Roman" w:hAnsi="Times New Roman" w:cs="Times New Roman"/>
                <w:sz w:val="28"/>
                <w:szCs w:val="28"/>
                <w:lang w:val="en-US"/>
              </w:rPr>
              <w:t>W/9</w:t>
            </w:r>
            <w:r w:rsidRPr="0001611C">
              <w:rPr>
                <w:rFonts w:ascii="Times New Roman" w:hAnsi="Times New Roman" w:cs="Times New Roman"/>
                <w:sz w:val="28"/>
                <w:szCs w:val="28"/>
              </w:rPr>
              <w:t>4</w:t>
            </w:r>
            <w:r w:rsidRPr="0001611C">
              <w:rPr>
                <w:rFonts w:ascii="Times New Roman" w:hAnsi="Times New Roman" w:cs="Times New Roman"/>
                <w:sz w:val="28"/>
                <w:szCs w:val="28"/>
                <w:lang w:val="en-US"/>
              </w:rPr>
              <w:t>0</w:t>
            </w:r>
          </w:p>
        </w:tc>
        <w:tc>
          <w:tcPr>
            <w:tcW w:w="63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18</w:t>
            </w:r>
          </w:p>
        </w:tc>
        <w:tc>
          <w:tcPr>
            <w:tcW w:w="982"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4000</w:t>
            </w:r>
          </w:p>
        </w:tc>
        <w:tc>
          <w:tcPr>
            <w:tcW w:w="833"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 А</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1000</w:t>
            </w:r>
          </w:p>
        </w:tc>
        <w:tc>
          <w:tcPr>
            <w:tcW w:w="951"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590</w:t>
            </w:r>
          </w:p>
        </w:tc>
        <w:tc>
          <w:tcPr>
            <w:tcW w:w="1281" w:type="dxa"/>
            <w:gridSpan w:val="2"/>
            <w:vMerge w:val="restart"/>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42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ЛХБ</w:t>
            </w: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D 36W/9</w:t>
            </w:r>
            <w:r w:rsidRPr="0001611C">
              <w:rPr>
                <w:rFonts w:ascii="Times New Roman" w:hAnsi="Times New Roman" w:cs="Times New Roman"/>
                <w:sz w:val="28"/>
                <w:szCs w:val="28"/>
              </w:rPr>
              <w:t>4</w:t>
            </w:r>
            <w:r w:rsidRPr="0001611C">
              <w:rPr>
                <w:rFonts w:ascii="Times New Roman" w:hAnsi="Times New Roman" w:cs="Times New Roman"/>
                <w:sz w:val="28"/>
                <w:szCs w:val="28"/>
                <w:lang w:val="en-US"/>
              </w:rPr>
              <w:t>0</w:t>
            </w:r>
          </w:p>
        </w:tc>
        <w:tc>
          <w:tcPr>
            <w:tcW w:w="63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36</w:t>
            </w:r>
          </w:p>
        </w:tc>
        <w:tc>
          <w:tcPr>
            <w:tcW w:w="982"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833"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2400</w:t>
            </w:r>
          </w:p>
        </w:tc>
        <w:tc>
          <w:tcPr>
            <w:tcW w:w="951"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1200</w:t>
            </w:r>
          </w:p>
        </w:tc>
        <w:tc>
          <w:tcPr>
            <w:tcW w:w="1281" w:type="dxa"/>
            <w:gridSpan w:val="2"/>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429"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 xml:space="preserve">D </w:t>
            </w:r>
            <w:r w:rsidRPr="0001611C">
              <w:rPr>
                <w:rFonts w:ascii="Times New Roman" w:hAnsi="Times New Roman" w:cs="Times New Roman"/>
                <w:sz w:val="28"/>
                <w:szCs w:val="28"/>
              </w:rPr>
              <w:t>58</w:t>
            </w:r>
            <w:r w:rsidRPr="0001611C">
              <w:rPr>
                <w:rFonts w:ascii="Times New Roman" w:hAnsi="Times New Roman" w:cs="Times New Roman"/>
                <w:sz w:val="28"/>
                <w:szCs w:val="28"/>
                <w:lang w:val="en-US"/>
              </w:rPr>
              <w:t>W/9</w:t>
            </w:r>
            <w:r w:rsidRPr="0001611C">
              <w:rPr>
                <w:rFonts w:ascii="Times New Roman" w:hAnsi="Times New Roman" w:cs="Times New Roman"/>
                <w:sz w:val="28"/>
                <w:szCs w:val="28"/>
              </w:rPr>
              <w:t>4</w:t>
            </w:r>
            <w:r w:rsidRPr="0001611C">
              <w:rPr>
                <w:rFonts w:ascii="Times New Roman" w:hAnsi="Times New Roman" w:cs="Times New Roman"/>
                <w:sz w:val="28"/>
                <w:szCs w:val="28"/>
                <w:lang w:val="en-US"/>
              </w:rPr>
              <w:t>0</w:t>
            </w:r>
          </w:p>
        </w:tc>
        <w:tc>
          <w:tcPr>
            <w:tcW w:w="63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58</w:t>
            </w:r>
          </w:p>
        </w:tc>
        <w:tc>
          <w:tcPr>
            <w:tcW w:w="982"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833"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3850</w:t>
            </w:r>
          </w:p>
        </w:tc>
        <w:tc>
          <w:tcPr>
            <w:tcW w:w="951"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1500</w:t>
            </w:r>
          </w:p>
        </w:tc>
        <w:tc>
          <w:tcPr>
            <w:tcW w:w="1281" w:type="dxa"/>
            <w:gridSpan w:val="2"/>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429"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 xml:space="preserve">D </w:t>
            </w:r>
            <w:r w:rsidRPr="0001611C">
              <w:rPr>
                <w:rFonts w:ascii="Times New Roman" w:hAnsi="Times New Roman" w:cs="Times New Roman"/>
                <w:sz w:val="28"/>
                <w:szCs w:val="28"/>
              </w:rPr>
              <w:t>18</w:t>
            </w:r>
            <w:r w:rsidRPr="0001611C">
              <w:rPr>
                <w:rFonts w:ascii="Times New Roman" w:hAnsi="Times New Roman" w:cs="Times New Roman"/>
                <w:sz w:val="28"/>
                <w:szCs w:val="28"/>
                <w:lang w:val="en-US"/>
              </w:rPr>
              <w:t>W/9</w:t>
            </w:r>
            <w:r w:rsidRPr="0001611C">
              <w:rPr>
                <w:rFonts w:ascii="Times New Roman" w:hAnsi="Times New Roman" w:cs="Times New Roman"/>
                <w:sz w:val="28"/>
                <w:szCs w:val="28"/>
              </w:rPr>
              <w:t>27</w:t>
            </w:r>
          </w:p>
        </w:tc>
        <w:tc>
          <w:tcPr>
            <w:tcW w:w="63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18</w:t>
            </w:r>
          </w:p>
        </w:tc>
        <w:tc>
          <w:tcPr>
            <w:tcW w:w="982"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2700</w:t>
            </w:r>
          </w:p>
        </w:tc>
        <w:tc>
          <w:tcPr>
            <w:tcW w:w="833"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 А</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927</w:t>
            </w:r>
          </w:p>
        </w:tc>
        <w:tc>
          <w:tcPr>
            <w:tcW w:w="951"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590</w:t>
            </w:r>
          </w:p>
        </w:tc>
        <w:tc>
          <w:tcPr>
            <w:tcW w:w="1281" w:type="dxa"/>
            <w:gridSpan w:val="2"/>
            <w:vMerge w:val="restart"/>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42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ЛТБ</w:t>
            </w: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D 36W/9</w:t>
            </w:r>
            <w:r w:rsidRPr="0001611C">
              <w:rPr>
                <w:rFonts w:ascii="Times New Roman" w:hAnsi="Times New Roman" w:cs="Times New Roman"/>
                <w:sz w:val="28"/>
                <w:szCs w:val="28"/>
              </w:rPr>
              <w:t>27</w:t>
            </w:r>
          </w:p>
        </w:tc>
        <w:tc>
          <w:tcPr>
            <w:tcW w:w="63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36</w:t>
            </w:r>
          </w:p>
        </w:tc>
        <w:tc>
          <w:tcPr>
            <w:tcW w:w="982"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833"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2300</w:t>
            </w:r>
          </w:p>
        </w:tc>
        <w:tc>
          <w:tcPr>
            <w:tcW w:w="951"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1200</w:t>
            </w:r>
          </w:p>
        </w:tc>
        <w:tc>
          <w:tcPr>
            <w:tcW w:w="1281" w:type="dxa"/>
            <w:gridSpan w:val="2"/>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429" w:type="dxa"/>
            <w:vMerge/>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 xml:space="preserve">D </w:t>
            </w:r>
            <w:r w:rsidRPr="0001611C">
              <w:rPr>
                <w:rFonts w:ascii="Times New Roman" w:hAnsi="Times New Roman" w:cs="Times New Roman"/>
                <w:sz w:val="28"/>
                <w:szCs w:val="28"/>
              </w:rPr>
              <w:t>58</w:t>
            </w:r>
            <w:r w:rsidRPr="0001611C">
              <w:rPr>
                <w:rFonts w:ascii="Times New Roman" w:hAnsi="Times New Roman" w:cs="Times New Roman"/>
                <w:sz w:val="28"/>
                <w:szCs w:val="28"/>
                <w:lang w:val="en-US"/>
              </w:rPr>
              <w:t>W/9</w:t>
            </w:r>
            <w:r w:rsidRPr="0001611C">
              <w:rPr>
                <w:rFonts w:ascii="Times New Roman" w:hAnsi="Times New Roman" w:cs="Times New Roman"/>
                <w:sz w:val="28"/>
                <w:szCs w:val="28"/>
              </w:rPr>
              <w:t>27</w:t>
            </w:r>
          </w:p>
        </w:tc>
        <w:tc>
          <w:tcPr>
            <w:tcW w:w="63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58</w:t>
            </w:r>
          </w:p>
        </w:tc>
        <w:tc>
          <w:tcPr>
            <w:tcW w:w="982"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833"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3600</w:t>
            </w:r>
          </w:p>
        </w:tc>
        <w:tc>
          <w:tcPr>
            <w:tcW w:w="951"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1500</w:t>
            </w:r>
          </w:p>
        </w:tc>
        <w:tc>
          <w:tcPr>
            <w:tcW w:w="1281" w:type="dxa"/>
            <w:gridSpan w:val="2"/>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429" w:type="dxa"/>
            <w:vMerge/>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 xml:space="preserve">D </w:t>
            </w:r>
            <w:r w:rsidRPr="0001611C">
              <w:rPr>
                <w:rFonts w:ascii="Times New Roman" w:hAnsi="Times New Roman" w:cs="Times New Roman"/>
                <w:sz w:val="28"/>
                <w:szCs w:val="28"/>
              </w:rPr>
              <w:t>18</w:t>
            </w:r>
            <w:r w:rsidRPr="0001611C">
              <w:rPr>
                <w:rFonts w:ascii="Times New Roman" w:hAnsi="Times New Roman" w:cs="Times New Roman"/>
                <w:sz w:val="28"/>
                <w:szCs w:val="28"/>
                <w:lang w:val="en-US"/>
              </w:rPr>
              <w:t>W/9</w:t>
            </w:r>
            <w:r w:rsidRPr="0001611C">
              <w:rPr>
                <w:rFonts w:ascii="Times New Roman" w:hAnsi="Times New Roman" w:cs="Times New Roman"/>
                <w:sz w:val="28"/>
                <w:szCs w:val="28"/>
              </w:rPr>
              <w:t>4</w:t>
            </w:r>
            <w:r w:rsidRPr="0001611C">
              <w:rPr>
                <w:rFonts w:ascii="Times New Roman" w:hAnsi="Times New Roman" w:cs="Times New Roman"/>
                <w:sz w:val="28"/>
                <w:szCs w:val="28"/>
                <w:lang w:val="en-US"/>
              </w:rPr>
              <w:t>0</w:t>
            </w:r>
          </w:p>
        </w:tc>
        <w:tc>
          <w:tcPr>
            <w:tcW w:w="63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18</w:t>
            </w:r>
          </w:p>
        </w:tc>
        <w:tc>
          <w:tcPr>
            <w:tcW w:w="982"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4000</w:t>
            </w:r>
          </w:p>
        </w:tc>
        <w:tc>
          <w:tcPr>
            <w:tcW w:w="833"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 А</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1000</w:t>
            </w:r>
          </w:p>
        </w:tc>
        <w:tc>
          <w:tcPr>
            <w:tcW w:w="951"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590</w:t>
            </w:r>
          </w:p>
        </w:tc>
        <w:tc>
          <w:tcPr>
            <w:tcW w:w="1281" w:type="dxa"/>
            <w:gridSpan w:val="2"/>
            <w:vMerge w:val="restart"/>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42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ЛХБ</w:t>
            </w: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D 36W/9</w:t>
            </w:r>
            <w:r w:rsidRPr="0001611C">
              <w:rPr>
                <w:rFonts w:ascii="Times New Roman" w:hAnsi="Times New Roman" w:cs="Times New Roman"/>
                <w:sz w:val="28"/>
                <w:szCs w:val="28"/>
              </w:rPr>
              <w:t>4</w:t>
            </w:r>
            <w:r w:rsidRPr="0001611C">
              <w:rPr>
                <w:rFonts w:ascii="Times New Roman" w:hAnsi="Times New Roman" w:cs="Times New Roman"/>
                <w:sz w:val="28"/>
                <w:szCs w:val="28"/>
                <w:lang w:val="en-US"/>
              </w:rPr>
              <w:t>0</w:t>
            </w:r>
          </w:p>
        </w:tc>
        <w:tc>
          <w:tcPr>
            <w:tcW w:w="63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36</w:t>
            </w:r>
          </w:p>
        </w:tc>
        <w:tc>
          <w:tcPr>
            <w:tcW w:w="982"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833"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2400</w:t>
            </w:r>
          </w:p>
        </w:tc>
        <w:tc>
          <w:tcPr>
            <w:tcW w:w="951"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1200</w:t>
            </w:r>
          </w:p>
        </w:tc>
        <w:tc>
          <w:tcPr>
            <w:tcW w:w="1281" w:type="dxa"/>
            <w:gridSpan w:val="2"/>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429"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r>
      <w:tr w:rsidR="008C294F" w:rsidRPr="0001611C" w:rsidTr="008C294F">
        <w:trPr>
          <w:jc w:val="center"/>
        </w:trPr>
        <w:tc>
          <w:tcPr>
            <w:tcW w:w="210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 xml:space="preserve">D </w:t>
            </w:r>
            <w:r w:rsidRPr="0001611C">
              <w:rPr>
                <w:rFonts w:ascii="Times New Roman" w:hAnsi="Times New Roman" w:cs="Times New Roman"/>
                <w:sz w:val="28"/>
                <w:szCs w:val="28"/>
              </w:rPr>
              <w:t>58</w:t>
            </w:r>
            <w:r w:rsidRPr="0001611C">
              <w:rPr>
                <w:rFonts w:ascii="Times New Roman" w:hAnsi="Times New Roman" w:cs="Times New Roman"/>
                <w:sz w:val="28"/>
                <w:szCs w:val="28"/>
                <w:lang w:val="en-US"/>
              </w:rPr>
              <w:t>W/9</w:t>
            </w:r>
            <w:r w:rsidRPr="0001611C">
              <w:rPr>
                <w:rFonts w:ascii="Times New Roman" w:hAnsi="Times New Roman" w:cs="Times New Roman"/>
                <w:sz w:val="28"/>
                <w:szCs w:val="28"/>
              </w:rPr>
              <w:t>4</w:t>
            </w:r>
            <w:r w:rsidRPr="0001611C">
              <w:rPr>
                <w:rFonts w:ascii="Times New Roman" w:hAnsi="Times New Roman" w:cs="Times New Roman"/>
                <w:sz w:val="28"/>
                <w:szCs w:val="28"/>
                <w:lang w:val="en-US"/>
              </w:rPr>
              <w:t>0</w:t>
            </w:r>
          </w:p>
        </w:tc>
        <w:tc>
          <w:tcPr>
            <w:tcW w:w="63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58</w:t>
            </w:r>
          </w:p>
        </w:tc>
        <w:tc>
          <w:tcPr>
            <w:tcW w:w="982"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833"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3850</w:t>
            </w:r>
          </w:p>
        </w:tc>
        <w:tc>
          <w:tcPr>
            <w:tcW w:w="951"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1500</w:t>
            </w:r>
          </w:p>
        </w:tc>
        <w:tc>
          <w:tcPr>
            <w:tcW w:w="1281" w:type="dxa"/>
            <w:gridSpan w:val="2"/>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429"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r>
    </w:tbl>
    <w:p w:rsidR="008C294F" w:rsidRPr="0001611C" w:rsidRDefault="008C294F" w:rsidP="008C294F">
      <w:pPr>
        <w:spacing w:after="0"/>
        <w:rPr>
          <w:rFonts w:ascii="Times New Roman" w:hAnsi="Times New Roman" w:cs="Times New Roman"/>
        </w:rPr>
      </w:pPr>
    </w:p>
    <w:p w:rsidR="008C294F" w:rsidRDefault="008C294F" w:rsidP="008C294F">
      <w:pPr>
        <w:rPr>
          <w:rFonts w:ascii="Times New Roman" w:hAnsi="Times New Roman" w:cs="Times New Roman"/>
        </w:rPr>
      </w:pPr>
    </w:p>
    <w:p w:rsidR="008C294F" w:rsidRPr="0001611C" w:rsidRDefault="008C294F" w:rsidP="008C294F">
      <w:pPr>
        <w:rPr>
          <w:rFonts w:ascii="Times New Roman" w:hAnsi="Times New Roman" w:cs="Times New Roman"/>
        </w:rPr>
      </w:pPr>
    </w:p>
    <w:p w:rsidR="008C294F" w:rsidRPr="0001611C" w:rsidRDefault="008C294F" w:rsidP="00A04B9C">
      <w:pPr>
        <w:spacing w:after="0"/>
        <w:ind w:firstLine="709"/>
        <w:jc w:val="right"/>
        <w:rPr>
          <w:rFonts w:ascii="Times New Roman" w:hAnsi="Times New Roman" w:cs="Times New Roman"/>
        </w:rPr>
      </w:pPr>
      <w:r>
        <w:rPr>
          <w:rFonts w:ascii="Times New Roman" w:hAnsi="Times New Roman" w:cs="Times New Roman"/>
          <w:sz w:val="32"/>
          <w:szCs w:val="32"/>
        </w:rPr>
        <w:lastRenderedPageBreak/>
        <w:t>Продолжение приложения 9</w:t>
      </w:r>
    </w:p>
    <w:tbl>
      <w:tblPr>
        <w:tblW w:w="0" w:type="auto"/>
        <w:jc w:val="center"/>
        <w:tblInd w:w="-5" w:type="dxa"/>
        <w:tblLayout w:type="fixed"/>
        <w:tblLook w:val="0000"/>
      </w:tblPr>
      <w:tblGrid>
        <w:gridCol w:w="2088"/>
        <w:gridCol w:w="900"/>
        <w:gridCol w:w="1080"/>
        <w:gridCol w:w="1080"/>
        <w:gridCol w:w="1080"/>
        <w:gridCol w:w="890"/>
        <w:gridCol w:w="1124"/>
        <w:gridCol w:w="1056"/>
      </w:tblGrid>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w:t>
            </w:r>
          </w:p>
        </w:tc>
        <w:tc>
          <w:tcPr>
            <w:tcW w:w="90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4</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5</w:t>
            </w:r>
          </w:p>
        </w:tc>
        <w:tc>
          <w:tcPr>
            <w:tcW w:w="89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6</w:t>
            </w:r>
          </w:p>
        </w:tc>
        <w:tc>
          <w:tcPr>
            <w:tcW w:w="1124"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7</w:t>
            </w:r>
          </w:p>
        </w:tc>
        <w:tc>
          <w:tcPr>
            <w:tcW w:w="1056"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8</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 xml:space="preserve">D </w:t>
            </w:r>
            <w:r w:rsidRPr="0001611C">
              <w:rPr>
                <w:rFonts w:ascii="Times New Roman" w:hAnsi="Times New Roman" w:cs="Times New Roman"/>
                <w:sz w:val="28"/>
                <w:szCs w:val="28"/>
              </w:rPr>
              <w:t>18</w:t>
            </w:r>
            <w:r w:rsidRPr="0001611C">
              <w:rPr>
                <w:rFonts w:ascii="Times New Roman" w:hAnsi="Times New Roman" w:cs="Times New Roman"/>
                <w:sz w:val="28"/>
                <w:szCs w:val="28"/>
                <w:lang w:val="en-US"/>
              </w:rPr>
              <w:t>W/9</w:t>
            </w:r>
            <w:r w:rsidRPr="0001611C">
              <w:rPr>
                <w:rFonts w:ascii="Times New Roman" w:hAnsi="Times New Roman" w:cs="Times New Roman"/>
                <w:sz w:val="28"/>
                <w:szCs w:val="28"/>
              </w:rPr>
              <w:t>27</w:t>
            </w:r>
          </w:p>
        </w:tc>
        <w:tc>
          <w:tcPr>
            <w:tcW w:w="90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18</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2700</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 А</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927</w:t>
            </w:r>
          </w:p>
        </w:tc>
        <w:tc>
          <w:tcPr>
            <w:tcW w:w="89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590</w:t>
            </w:r>
          </w:p>
        </w:tc>
        <w:tc>
          <w:tcPr>
            <w:tcW w:w="1124" w:type="dxa"/>
            <w:vMerge w:val="restart"/>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5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ЛТБ</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D 36W/9</w:t>
            </w:r>
            <w:r w:rsidRPr="0001611C">
              <w:rPr>
                <w:rFonts w:ascii="Times New Roman" w:hAnsi="Times New Roman" w:cs="Times New Roman"/>
                <w:sz w:val="28"/>
                <w:szCs w:val="28"/>
              </w:rPr>
              <w:t>27</w:t>
            </w:r>
          </w:p>
        </w:tc>
        <w:tc>
          <w:tcPr>
            <w:tcW w:w="90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36</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2300</w:t>
            </w:r>
          </w:p>
        </w:tc>
        <w:tc>
          <w:tcPr>
            <w:tcW w:w="89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1200</w:t>
            </w:r>
          </w:p>
        </w:tc>
        <w:tc>
          <w:tcPr>
            <w:tcW w:w="1124"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5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 xml:space="preserve">D </w:t>
            </w:r>
            <w:r w:rsidRPr="0001611C">
              <w:rPr>
                <w:rFonts w:ascii="Times New Roman" w:hAnsi="Times New Roman" w:cs="Times New Roman"/>
                <w:sz w:val="28"/>
                <w:szCs w:val="28"/>
              </w:rPr>
              <w:t>58</w:t>
            </w:r>
            <w:r w:rsidRPr="0001611C">
              <w:rPr>
                <w:rFonts w:ascii="Times New Roman" w:hAnsi="Times New Roman" w:cs="Times New Roman"/>
                <w:sz w:val="28"/>
                <w:szCs w:val="28"/>
                <w:lang w:val="en-US"/>
              </w:rPr>
              <w:t>W/9</w:t>
            </w:r>
            <w:r w:rsidRPr="0001611C">
              <w:rPr>
                <w:rFonts w:ascii="Times New Roman" w:hAnsi="Times New Roman" w:cs="Times New Roman"/>
                <w:sz w:val="28"/>
                <w:szCs w:val="28"/>
              </w:rPr>
              <w:t>27</w:t>
            </w:r>
          </w:p>
        </w:tc>
        <w:tc>
          <w:tcPr>
            <w:tcW w:w="90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58</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3600</w:t>
            </w:r>
          </w:p>
        </w:tc>
        <w:tc>
          <w:tcPr>
            <w:tcW w:w="89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1500</w:t>
            </w:r>
          </w:p>
        </w:tc>
        <w:tc>
          <w:tcPr>
            <w:tcW w:w="1124"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5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 xml:space="preserve">D </w:t>
            </w:r>
            <w:r w:rsidRPr="0001611C">
              <w:rPr>
                <w:rFonts w:ascii="Times New Roman" w:hAnsi="Times New Roman" w:cs="Times New Roman"/>
                <w:sz w:val="28"/>
                <w:szCs w:val="28"/>
              </w:rPr>
              <w:t>18</w:t>
            </w:r>
            <w:r w:rsidRPr="0001611C">
              <w:rPr>
                <w:rFonts w:ascii="Times New Roman" w:hAnsi="Times New Roman" w:cs="Times New Roman"/>
                <w:sz w:val="28"/>
                <w:szCs w:val="28"/>
                <w:lang w:val="en-US"/>
              </w:rPr>
              <w:t>W/9</w:t>
            </w:r>
            <w:r w:rsidRPr="0001611C">
              <w:rPr>
                <w:rFonts w:ascii="Times New Roman" w:hAnsi="Times New Roman" w:cs="Times New Roman"/>
                <w:sz w:val="28"/>
                <w:szCs w:val="28"/>
              </w:rPr>
              <w:t>5</w:t>
            </w:r>
            <w:r w:rsidRPr="0001611C">
              <w:rPr>
                <w:rFonts w:ascii="Times New Roman" w:hAnsi="Times New Roman" w:cs="Times New Roman"/>
                <w:sz w:val="28"/>
                <w:szCs w:val="28"/>
                <w:lang w:val="en-US"/>
              </w:rPr>
              <w:t>0</w:t>
            </w:r>
          </w:p>
        </w:tc>
        <w:tc>
          <w:tcPr>
            <w:tcW w:w="90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18</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5000</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 А</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960</w:t>
            </w:r>
          </w:p>
        </w:tc>
        <w:tc>
          <w:tcPr>
            <w:tcW w:w="89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590</w:t>
            </w:r>
          </w:p>
        </w:tc>
        <w:tc>
          <w:tcPr>
            <w:tcW w:w="1124" w:type="dxa"/>
            <w:vMerge w:val="restart"/>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5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ЛЕЦ</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D 36W/9</w:t>
            </w:r>
            <w:r w:rsidRPr="0001611C">
              <w:rPr>
                <w:rFonts w:ascii="Times New Roman" w:hAnsi="Times New Roman" w:cs="Times New Roman"/>
                <w:sz w:val="28"/>
                <w:szCs w:val="28"/>
              </w:rPr>
              <w:t>5</w:t>
            </w:r>
            <w:r w:rsidRPr="0001611C">
              <w:rPr>
                <w:rFonts w:ascii="Times New Roman" w:hAnsi="Times New Roman" w:cs="Times New Roman"/>
                <w:sz w:val="28"/>
                <w:szCs w:val="28"/>
                <w:lang w:val="en-US"/>
              </w:rPr>
              <w:t>0</w:t>
            </w:r>
          </w:p>
        </w:tc>
        <w:tc>
          <w:tcPr>
            <w:tcW w:w="90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36</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2300</w:t>
            </w:r>
          </w:p>
        </w:tc>
        <w:tc>
          <w:tcPr>
            <w:tcW w:w="89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1200</w:t>
            </w:r>
          </w:p>
        </w:tc>
        <w:tc>
          <w:tcPr>
            <w:tcW w:w="1124"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5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 xml:space="preserve">D </w:t>
            </w:r>
            <w:r w:rsidRPr="0001611C">
              <w:rPr>
                <w:rFonts w:ascii="Times New Roman" w:hAnsi="Times New Roman" w:cs="Times New Roman"/>
                <w:sz w:val="28"/>
                <w:szCs w:val="28"/>
              </w:rPr>
              <w:t>58</w:t>
            </w:r>
            <w:r w:rsidRPr="0001611C">
              <w:rPr>
                <w:rFonts w:ascii="Times New Roman" w:hAnsi="Times New Roman" w:cs="Times New Roman"/>
                <w:sz w:val="28"/>
                <w:szCs w:val="28"/>
                <w:lang w:val="en-US"/>
              </w:rPr>
              <w:t>W/9</w:t>
            </w:r>
            <w:r w:rsidRPr="0001611C">
              <w:rPr>
                <w:rFonts w:ascii="Times New Roman" w:hAnsi="Times New Roman" w:cs="Times New Roman"/>
                <w:sz w:val="28"/>
                <w:szCs w:val="28"/>
              </w:rPr>
              <w:t>5</w:t>
            </w:r>
            <w:r w:rsidRPr="0001611C">
              <w:rPr>
                <w:rFonts w:ascii="Times New Roman" w:hAnsi="Times New Roman" w:cs="Times New Roman"/>
                <w:sz w:val="28"/>
                <w:szCs w:val="28"/>
                <w:lang w:val="en-US"/>
              </w:rPr>
              <w:t>0</w:t>
            </w:r>
          </w:p>
        </w:tc>
        <w:tc>
          <w:tcPr>
            <w:tcW w:w="90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58</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3650</w:t>
            </w:r>
          </w:p>
        </w:tc>
        <w:tc>
          <w:tcPr>
            <w:tcW w:w="89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1500</w:t>
            </w:r>
          </w:p>
        </w:tc>
        <w:tc>
          <w:tcPr>
            <w:tcW w:w="1124"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5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 xml:space="preserve">D </w:t>
            </w:r>
            <w:r w:rsidRPr="0001611C">
              <w:rPr>
                <w:rFonts w:ascii="Times New Roman" w:hAnsi="Times New Roman" w:cs="Times New Roman"/>
                <w:sz w:val="28"/>
                <w:szCs w:val="28"/>
              </w:rPr>
              <w:t>18</w:t>
            </w:r>
            <w:r w:rsidRPr="0001611C">
              <w:rPr>
                <w:rFonts w:ascii="Times New Roman" w:hAnsi="Times New Roman" w:cs="Times New Roman"/>
                <w:sz w:val="28"/>
                <w:szCs w:val="28"/>
                <w:lang w:val="en-US"/>
              </w:rPr>
              <w:t>W/9</w:t>
            </w:r>
            <w:r w:rsidRPr="0001611C">
              <w:rPr>
                <w:rFonts w:ascii="Times New Roman" w:hAnsi="Times New Roman" w:cs="Times New Roman"/>
                <w:sz w:val="28"/>
                <w:szCs w:val="28"/>
              </w:rPr>
              <w:t>65</w:t>
            </w:r>
          </w:p>
        </w:tc>
        <w:tc>
          <w:tcPr>
            <w:tcW w:w="90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18</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6500</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 А</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870</w:t>
            </w:r>
          </w:p>
        </w:tc>
        <w:tc>
          <w:tcPr>
            <w:tcW w:w="89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590</w:t>
            </w:r>
          </w:p>
        </w:tc>
        <w:tc>
          <w:tcPr>
            <w:tcW w:w="1124" w:type="dxa"/>
            <w:vMerge w:val="restart"/>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5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ЛД</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D 36W/9</w:t>
            </w:r>
            <w:r w:rsidRPr="0001611C">
              <w:rPr>
                <w:rFonts w:ascii="Times New Roman" w:hAnsi="Times New Roman" w:cs="Times New Roman"/>
                <w:sz w:val="28"/>
                <w:szCs w:val="28"/>
              </w:rPr>
              <w:t>65</w:t>
            </w:r>
          </w:p>
        </w:tc>
        <w:tc>
          <w:tcPr>
            <w:tcW w:w="90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36</w:t>
            </w:r>
          </w:p>
        </w:tc>
        <w:tc>
          <w:tcPr>
            <w:tcW w:w="1080"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2100</w:t>
            </w:r>
          </w:p>
        </w:tc>
        <w:tc>
          <w:tcPr>
            <w:tcW w:w="89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1200</w:t>
            </w:r>
          </w:p>
        </w:tc>
        <w:tc>
          <w:tcPr>
            <w:tcW w:w="1124"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56" w:type="dxa"/>
            <w:vMerge/>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 xml:space="preserve">D </w:t>
            </w:r>
            <w:r w:rsidRPr="0001611C">
              <w:rPr>
                <w:rFonts w:ascii="Times New Roman" w:hAnsi="Times New Roman" w:cs="Times New Roman"/>
                <w:sz w:val="28"/>
                <w:szCs w:val="28"/>
              </w:rPr>
              <w:t>58</w:t>
            </w:r>
            <w:r w:rsidRPr="0001611C">
              <w:rPr>
                <w:rFonts w:ascii="Times New Roman" w:hAnsi="Times New Roman" w:cs="Times New Roman"/>
                <w:sz w:val="28"/>
                <w:szCs w:val="28"/>
                <w:lang w:val="en-US"/>
              </w:rPr>
              <w:t>W/9</w:t>
            </w:r>
            <w:r w:rsidRPr="0001611C">
              <w:rPr>
                <w:rFonts w:ascii="Times New Roman" w:hAnsi="Times New Roman" w:cs="Times New Roman"/>
                <w:sz w:val="28"/>
                <w:szCs w:val="28"/>
              </w:rPr>
              <w:t>65</w:t>
            </w:r>
          </w:p>
        </w:tc>
        <w:tc>
          <w:tcPr>
            <w:tcW w:w="90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58</w:t>
            </w:r>
          </w:p>
        </w:tc>
        <w:tc>
          <w:tcPr>
            <w:tcW w:w="1080"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3350</w:t>
            </w:r>
          </w:p>
        </w:tc>
        <w:tc>
          <w:tcPr>
            <w:tcW w:w="89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1500</w:t>
            </w:r>
          </w:p>
        </w:tc>
        <w:tc>
          <w:tcPr>
            <w:tcW w:w="1124"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56" w:type="dxa"/>
            <w:vMerge/>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 xml:space="preserve">D </w:t>
            </w:r>
            <w:r w:rsidRPr="0001611C">
              <w:rPr>
                <w:rFonts w:ascii="Times New Roman" w:hAnsi="Times New Roman" w:cs="Times New Roman"/>
                <w:sz w:val="28"/>
                <w:szCs w:val="28"/>
              </w:rPr>
              <w:t>18</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827</w:t>
            </w:r>
          </w:p>
        </w:tc>
        <w:tc>
          <w:tcPr>
            <w:tcW w:w="90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18</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2700</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 В</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1350</w:t>
            </w:r>
          </w:p>
        </w:tc>
        <w:tc>
          <w:tcPr>
            <w:tcW w:w="89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590</w:t>
            </w:r>
          </w:p>
        </w:tc>
        <w:tc>
          <w:tcPr>
            <w:tcW w:w="1124" w:type="dxa"/>
            <w:vMerge w:val="restart"/>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15000 с ПРА</w:t>
            </w:r>
          </w:p>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20000 с ЭПРА</w:t>
            </w:r>
          </w:p>
        </w:tc>
        <w:tc>
          <w:tcPr>
            <w:tcW w:w="1056"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ЛТБ</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 xml:space="preserve">D </w:t>
            </w:r>
            <w:r w:rsidRPr="0001611C">
              <w:rPr>
                <w:rFonts w:ascii="Times New Roman" w:hAnsi="Times New Roman" w:cs="Times New Roman"/>
                <w:sz w:val="28"/>
                <w:szCs w:val="28"/>
              </w:rPr>
              <w:t>18</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8</w:t>
            </w:r>
            <w:r w:rsidRPr="0001611C">
              <w:rPr>
                <w:rFonts w:ascii="Times New Roman" w:hAnsi="Times New Roman" w:cs="Times New Roman"/>
                <w:sz w:val="28"/>
                <w:szCs w:val="28"/>
                <w:lang w:val="en-US"/>
              </w:rPr>
              <w:t>30</w:t>
            </w: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3000</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89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124"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56"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ЛБ</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 xml:space="preserve">D </w:t>
            </w:r>
            <w:r w:rsidRPr="0001611C">
              <w:rPr>
                <w:rFonts w:ascii="Times New Roman" w:hAnsi="Times New Roman" w:cs="Times New Roman"/>
                <w:sz w:val="28"/>
                <w:szCs w:val="28"/>
              </w:rPr>
              <w:t>18</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84</w:t>
            </w:r>
            <w:r w:rsidRPr="0001611C">
              <w:rPr>
                <w:rFonts w:ascii="Times New Roman" w:hAnsi="Times New Roman" w:cs="Times New Roman"/>
                <w:sz w:val="28"/>
                <w:szCs w:val="28"/>
                <w:lang w:val="en-US"/>
              </w:rPr>
              <w:t>0</w:t>
            </w: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4000</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89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124"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ЛХБ</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D 36W/</w:t>
            </w:r>
            <w:r w:rsidRPr="0001611C">
              <w:rPr>
                <w:rFonts w:ascii="Times New Roman" w:hAnsi="Times New Roman" w:cs="Times New Roman"/>
                <w:sz w:val="28"/>
                <w:szCs w:val="28"/>
              </w:rPr>
              <w:t>827</w:t>
            </w:r>
          </w:p>
        </w:tc>
        <w:tc>
          <w:tcPr>
            <w:tcW w:w="90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36</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2700</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 В</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3350</w:t>
            </w:r>
          </w:p>
        </w:tc>
        <w:tc>
          <w:tcPr>
            <w:tcW w:w="89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1200</w:t>
            </w:r>
          </w:p>
        </w:tc>
        <w:tc>
          <w:tcPr>
            <w:tcW w:w="1124" w:type="dxa"/>
            <w:vMerge w:val="restart"/>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15000 с ПРА</w:t>
            </w:r>
          </w:p>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20000 с ЭПРА</w:t>
            </w:r>
          </w:p>
        </w:tc>
        <w:tc>
          <w:tcPr>
            <w:tcW w:w="1056"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ЛТБ</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D 36W/</w:t>
            </w:r>
            <w:r w:rsidRPr="0001611C">
              <w:rPr>
                <w:rFonts w:ascii="Times New Roman" w:hAnsi="Times New Roman" w:cs="Times New Roman"/>
                <w:sz w:val="28"/>
                <w:szCs w:val="28"/>
              </w:rPr>
              <w:t>8</w:t>
            </w:r>
            <w:r w:rsidRPr="0001611C">
              <w:rPr>
                <w:rFonts w:ascii="Times New Roman" w:hAnsi="Times New Roman" w:cs="Times New Roman"/>
                <w:sz w:val="28"/>
                <w:szCs w:val="28"/>
                <w:lang w:val="en-US"/>
              </w:rPr>
              <w:t>30</w:t>
            </w: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3000</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89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124"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56"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ЛБ</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D 36W/</w:t>
            </w:r>
            <w:r w:rsidRPr="0001611C">
              <w:rPr>
                <w:rFonts w:ascii="Times New Roman" w:hAnsi="Times New Roman" w:cs="Times New Roman"/>
                <w:sz w:val="28"/>
                <w:szCs w:val="28"/>
              </w:rPr>
              <w:t>84</w:t>
            </w:r>
            <w:r w:rsidRPr="0001611C">
              <w:rPr>
                <w:rFonts w:ascii="Times New Roman" w:hAnsi="Times New Roman" w:cs="Times New Roman"/>
                <w:sz w:val="28"/>
                <w:szCs w:val="28"/>
                <w:lang w:val="en-US"/>
              </w:rPr>
              <w:t>0</w:t>
            </w: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4000</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89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124"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ЛХБ</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 xml:space="preserve">D </w:t>
            </w:r>
            <w:r w:rsidRPr="0001611C">
              <w:rPr>
                <w:rFonts w:ascii="Times New Roman" w:hAnsi="Times New Roman" w:cs="Times New Roman"/>
                <w:sz w:val="28"/>
                <w:szCs w:val="28"/>
              </w:rPr>
              <w:t>58</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827</w:t>
            </w:r>
          </w:p>
        </w:tc>
        <w:tc>
          <w:tcPr>
            <w:tcW w:w="90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58</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2700</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 В</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5200</w:t>
            </w:r>
          </w:p>
        </w:tc>
        <w:tc>
          <w:tcPr>
            <w:tcW w:w="89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1500</w:t>
            </w:r>
          </w:p>
        </w:tc>
        <w:tc>
          <w:tcPr>
            <w:tcW w:w="1124" w:type="dxa"/>
            <w:vMerge w:val="restart"/>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15000 с ПРА</w:t>
            </w:r>
          </w:p>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20000 с ЭПРА</w:t>
            </w:r>
          </w:p>
        </w:tc>
        <w:tc>
          <w:tcPr>
            <w:tcW w:w="1056"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ЛТБ</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 xml:space="preserve">D </w:t>
            </w:r>
            <w:r w:rsidRPr="0001611C">
              <w:rPr>
                <w:rFonts w:ascii="Times New Roman" w:hAnsi="Times New Roman" w:cs="Times New Roman"/>
                <w:sz w:val="28"/>
                <w:szCs w:val="28"/>
              </w:rPr>
              <w:t>58</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83</w:t>
            </w:r>
            <w:r w:rsidRPr="0001611C">
              <w:rPr>
                <w:rFonts w:ascii="Times New Roman" w:hAnsi="Times New Roman" w:cs="Times New Roman"/>
                <w:sz w:val="28"/>
                <w:szCs w:val="28"/>
                <w:lang w:val="en-US"/>
              </w:rPr>
              <w:t>0</w:t>
            </w: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3000</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89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124"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56"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ЛБ</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 xml:space="preserve">D </w:t>
            </w:r>
            <w:r w:rsidRPr="0001611C">
              <w:rPr>
                <w:rFonts w:ascii="Times New Roman" w:hAnsi="Times New Roman" w:cs="Times New Roman"/>
                <w:sz w:val="28"/>
                <w:szCs w:val="28"/>
              </w:rPr>
              <w:t>58</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84</w:t>
            </w:r>
            <w:r w:rsidRPr="0001611C">
              <w:rPr>
                <w:rFonts w:ascii="Times New Roman" w:hAnsi="Times New Roman" w:cs="Times New Roman"/>
                <w:sz w:val="28"/>
                <w:szCs w:val="28"/>
                <w:lang w:val="en-US"/>
              </w:rPr>
              <w:t>0</w:t>
            </w: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4000</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89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124"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ЛХБ</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 xml:space="preserve">D </w:t>
            </w:r>
            <w:r w:rsidRPr="0001611C">
              <w:rPr>
                <w:rFonts w:ascii="Times New Roman" w:hAnsi="Times New Roman" w:cs="Times New Roman"/>
                <w:sz w:val="28"/>
                <w:szCs w:val="28"/>
              </w:rPr>
              <w:t>18</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530</w:t>
            </w:r>
          </w:p>
        </w:tc>
        <w:tc>
          <w:tcPr>
            <w:tcW w:w="90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18</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3000</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1250</w:t>
            </w:r>
          </w:p>
        </w:tc>
        <w:tc>
          <w:tcPr>
            <w:tcW w:w="89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590</w:t>
            </w:r>
          </w:p>
        </w:tc>
        <w:tc>
          <w:tcPr>
            <w:tcW w:w="1124" w:type="dxa"/>
            <w:vMerge w:val="restart"/>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15000 с ПРА</w:t>
            </w:r>
          </w:p>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20000 с ЭПРА</w:t>
            </w:r>
          </w:p>
        </w:tc>
        <w:tc>
          <w:tcPr>
            <w:tcW w:w="1056"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ЛБ</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 xml:space="preserve">D </w:t>
            </w:r>
            <w:r w:rsidRPr="0001611C">
              <w:rPr>
                <w:rFonts w:ascii="Times New Roman" w:hAnsi="Times New Roman" w:cs="Times New Roman"/>
                <w:sz w:val="28"/>
                <w:szCs w:val="28"/>
              </w:rPr>
              <w:t>18</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64</w:t>
            </w:r>
            <w:r w:rsidRPr="0001611C">
              <w:rPr>
                <w:rFonts w:ascii="Times New Roman" w:hAnsi="Times New Roman" w:cs="Times New Roman"/>
                <w:sz w:val="28"/>
                <w:szCs w:val="28"/>
                <w:lang w:val="en-US"/>
              </w:rPr>
              <w:t>0</w:t>
            </w: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4000</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 В</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1200</w:t>
            </w:r>
          </w:p>
        </w:tc>
        <w:tc>
          <w:tcPr>
            <w:tcW w:w="89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124"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56"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ЛХБ</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 xml:space="preserve">D </w:t>
            </w:r>
            <w:r w:rsidRPr="0001611C">
              <w:rPr>
                <w:rFonts w:ascii="Times New Roman" w:hAnsi="Times New Roman" w:cs="Times New Roman"/>
                <w:sz w:val="28"/>
                <w:szCs w:val="28"/>
              </w:rPr>
              <w:t>18</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765</w:t>
            </w: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6500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 А</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1050</w:t>
            </w:r>
          </w:p>
        </w:tc>
        <w:tc>
          <w:tcPr>
            <w:tcW w:w="89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124"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ЛД</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D 36W/</w:t>
            </w:r>
            <w:r w:rsidRPr="0001611C">
              <w:rPr>
                <w:rFonts w:ascii="Times New Roman" w:hAnsi="Times New Roman" w:cs="Times New Roman"/>
                <w:sz w:val="28"/>
                <w:szCs w:val="28"/>
              </w:rPr>
              <w:t>530</w:t>
            </w:r>
          </w:p>
        </w:tc>
        <w:tc>
          <w:tcPr>
            <w:tcW w:w="90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36</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3000</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2975</w:t>
            </w:r>
          </w:p>
        </w:tc>
        <w:tc>
          <w:tcPr>
            <w:tcW w:w="89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1200</w:t>
            </w:r>
          </w:p>
        </w:tc>
        <w:tc>
          <w:tcPr>
            <w:tcW w:w="1124" w:type="dxa"/>
            <w:vMerge w:val="restart"/>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15000 с ПРА</w:t>
            </w:r>
          </w:p>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20000 с ЭПРА</w:t>
            </w:r>
          </w:p>
        </w:tc>
        <w:tc>
          <w:tcPr>
            <w:tcW w:w="1056"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ЛБ</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D 36W/</w:t>
            </w:r>
            <w:r w:rsidRPr="0001611C">
              <w:rPr>
                <w:rFonts w:ascii="Times New Roman" w:hAnsi="Times New Roman" w:cs="Times New Roman"/>
                <w:sz w:val="28"/>
                <w:szCs w:val="28"/>
              </w:rPr>
              <w:t>6</w:t>
            </w:r>
            <w:r w:rsidRPr="0001611C">
              <w:rPr>
                <w:rFonts w:ascii="Times New Roman" w:hAnsi="Times New Roman" w:cs="Times New Roman"/>
                <w:sz w:val="28"/>
                <w:szCs w:val="28"/>
                <w:lang w:val="en-US"/>
              </w:rPr>
              <w:t>0</w:t>
            </w: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4000</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 В</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2850</w:t>
            </w:r>
          </w:p>
        </w:tc>
        <w:tc>
          <w:tcPr>
            <w:tcW w:w="89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124"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56"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ЛХБ</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D 36W/</w:t>
            </w:r>
            <w:r w:rsidRPr="0001611C">
              <w:rPr>
                <w:rFonts w:ascii="Times New Roman" w:hAnsi="Times New Roman" w:cs="Times New Roman"/>
                <w:sz w:val="28"/>
                <w:szCs w:val="28"/>
              </w:rPr>
              <w:t>765</w:t>
            </w: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6500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 А</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2500</w:t>
            </w:r>
          </w:p>
        </w:tc>
        <w:tc>
          <w:tcPr>
            <w:tcW w:w="89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124"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ЛД</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 xml:space="preserve">D </w:t>
            </w:r>
            <w:r w:rsidRPr="0001611C">
              <w:rPr>
                <w:rFonts w:ascii="Times New Roman" w:hAnsi="Times New Roman" w:cs="Times New Roman"/>
                <w:sz w:val="28"/>
                <w:szCs w:val="28"/>
              </w:rPr>
              <w:t>58</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53</w:t>
            </w:r>
            <w:r w:rsidRPr="0001611C">
              <w:rPr>
                <w:rFonts w:ascii="Times New Roman" w:hAnsi="Times New Roman" w:cs="Times New Roman"/>
                <w:sz w:val="28"/>
                <w:szCs w:val="28"/>
                <w:lang w:val="en-US"/>
              </w:rPr>
              <w:t>0</w:t>
            </w:r>
          </w:p>
        </w:tc>
        <w:tc>
          <w:tcPr>
            <w:tcW w:w="90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58</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3000</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4700</w:t>
            </w:r>
          </w:p>
        </w:tc>
        <w:tc>
          <w:tcPr>
            <w:tcW w:w="89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1500</w:t>
            </w:r>
          </w:p>
        </w:tc>
        <w:tc>
          <w:tcPr>
            <w:tcW w:w="1124" w:type="dxa"/>
            <w:vMerge w:val="restart"/>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15000 с ПРА</w:t>
            </w:r>
          </w:p>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20000 с ЭПРА</w:t>
            </w:r>
          </w:p>
        </w:tc>
        <w:tc>
          <w:tcPr>
            <w:tcW w:w="1056"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ЛБ</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 xml:space="preserve">D </w:t>
            </w:r>
            <w:r w:rsidRPr="0001611C">
              <w:rPr>
                <w:rFonts w:ascii="Times New Roman" w:hAnsi="Times New Roman" w:cs="Times New Roman"/>
                <w:sz w:val="28"/>
                <w:szCs w:val="28"/>
              </w:rPr>
              <w:t>58</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64</w:t>
            </w:r>
            <w:r w:rsidRPr="0001611C">
              <w:rPr>
                <w:rFonts w:ascii="Times New Roman" w:hAnsi="Times New Roman" w:cs="Times New Roman"/>
                <w:sz w:val="28"/>
                <w:szCs w:val="28"/>
                <w:lang w:val="en-US"/>
              </w:rPr>
              <w:t>0</w:t>
            </w: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4000</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 В</w:t>
            </w:r>
          </w:p>
        </w:tc>
        <w:tc>
          <w:tcPr>
            <w:tcW w:w="108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4600</w:t>
            </w:r>
          </w:p>
        </w:tc>
        <w:tc>
          <w:tcPr>
            <w:tcW w:w="89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124"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56"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ЛХБ</w:t>
            </w:r>
          </w:p>
        </w:tc>
      </w:tr>
      <w:tr w:rsidR="008C294F" w:rsidRPr="0001611C" w:rsidTr="008C294F">
        <w:trPr>
          <w:jc w:val="center"/>
        </w:trPr>
        <w:tc>
          <w:tcPr>
            <w:tcW w:w="208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TL</w:t>
            </w:r>
            <w:r w:rsidRPr="0001611C">
              <w:rPr>
                <w:rFonts w:ascii="Times New Roman" w:hAnsi="Times New Roman" w:cs="Times New Roman"/>
                <w:sz w:val="28"/>
                <w:szCs w:val="28"/>
              </w:rPr>
              <w:t>-</w:t>
            </w:r>
            <w:r w:rsidRPr="0001611C">
              <w:rPr>
                <w:rFonts w:ascii="Times New Roman" w:hAnsi="Times New Roman" w:cs="Times New Roman"/>
                <w:sz w:val="28"/>
                <w:szCs w:val="28"/>
                <w:lang w:val="en-US"/>
              </w:rPr>
              <w:t xml:space="preserve">D </w:t>
            </w:r>
            <w:r w:rsidRPr="0001611C">
              <w:rPr>
                <w:rFonts w:ascii="Times New Roman" w:hAnsi="Times New Roman" w:cs="Times New Roman"/>
                <w:sz w:val="28"/>
                <w:szCs w:val="28"/>
              </w:rPr>
              <w:t>58</w:t>
            </w:r>
            <w:r w:rsidRPr="0001611C">
              <w:rPr>
                <w:rFonts w:ascii="Times New Roman" w:hAnsi="Times New Roman" w:cs="Times New Roman"/>
                <w:sz w:val="28"/>
                <w:szCs w:val="28"/>
                <w:lang w:val="en-US"/>
              </w:rPr>
              <w:t>W/</w:t>
            </w:r>
            <w:r w:rsidRPr="0001611C">
              <w:rPr>
                <w:rFonts w:ascii="Times New Roman" w:hAnsi="Times New Roman" w:cs="Times New Roman"/>
                <w:sz w:val="28"/>
                <w:szCs w:val="28"/>
              </w:rPr>
              <w:t>765</w:t>
            </w: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6500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 А</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4000</w:t>
            </w:r>
          </w:p>
        </w:tc>
        <w:tc>
          <w:tcPr>
            <w:tcW w:w="89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124"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0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ЛД</w:t>
            </w:r>
          </w:p>
        </w:tc>
      </w:tr>
    </w:tbl>
    <w:p w:rsidR="008C294F" w:rsidRPr="0001611C" w:rsidRDefault="008C294F" w:rsidP="008C294F">
      <w:pPr>
        <w:spacing w:after="0"/>
        <w:ind w:firstLine="709"/>
        <w:jc w:val="both"/>
        <w:rPr>
          <w:rFonts w:ascii="Times New Roman" w:hAnsi="Times New Roman" w:cs="Times New Roman"/>
        </w:rPr>
      </w:pPr>
      <w:r w:rsidRPr="0001611C">
        <w:rPr>
          <w:rFonts w:ascii="Times New Roman" w:hAnsi="Times New Roman" w:cs="Times New Roman"/>
          <w:b/>
          <w:i/>
          <w:sz w:val="28"/>
          <w:szCs w:val="28"/>
        </w:rPr>
        <w:t>Примечание:</w:t>
      </w:r>
    </w:p>
    <w:p w:rsidR="008C294F" w:rsidRPr="0001611C" w:rsidRDefault="008C294F" w:rsidP="008C294F">
      <w:pPr>
        <w:ind w:firstLine="709"/>
        <w:jc w:val="both"/>
        <w:rPr>
          <w:rFonts w:ascii="Times New Roman" w:hAnsi="Times New Roman" w:cs="Times New Roman"/>
          <w:sz w:val="26"/>
          <w:szCs w:val="26"/>
        </w:rPr>
      </w:pPr>
      <w:r w:rsidRPr="0001611C">
        <w:rPr>
          <w:rFonts w:ascii="Times New Roman" w:hAnsi="Times New Roman" w:cs="Times New Roman"/>
          <w:sz w:val="26"/>
          <w:szCs w:val="26"/>
        </w:rPr>
        <w:t>1. Класс качества цветопередачи 9 – 1 А (</w:t>
      </w:r>
      <w:r w:rsidRPr="0001611C">
        <w:rPr>
          <w:rFonts w:ascii="Times New Roman" w:hAnsi="Times New Roman" w:cs="Times New Roman"/>
          <w:sz w:val="26"/>
          <w:szCs w:val="26"/>
          <w:lang w:val="en-US"/>
        </w:rPr>
        <w:t>R</w:t>
      </w:r>
      <w:r w:rsidRPr="0001611C">
        <w:rPr>
          <w:rFonts w:ascii="Times New Roman" w:hAnsi="Times New Roman" w:cs="Times New Roman"/>
          <w:sz w:val="26"/>
          <w:szCs w:val="26"/>
        </w:rPr>
        <w:t>а = 90-100); 8 – 1 В (</w:t>
      </w:r>
      <w:r w:rsidRPr="0001611C">
        <w:rPr>
          <w:rFonts w:ascii="Times New Roman" w:hAnsi="Times New Roman" w:cs="Times New Roman"/>
          <w:sz w:val="26"/>
          <w:szCs w:val="26"/>
          <w:lang w:val="en-US"/>
        </w:rPr>
        <w:t>R</w:t>
      </w:r>
      <w:r w:rsidRPr="0001611C">
        <w:rPr>
          <w:rFonts w:ascii="Times New Roman" w:hAnsi="Times New Roman" w:cs="Times New Roman"/>
          <w:sz w:val="26"/>
          <w:szCs w:val="26"/>
        </w:rPr>
        <w:t>а = 80-89); 7 – 2 А (</w:t>
      </w:r>
      <w:r w:rsidRPr="0001611C">
        <w:rPr>
          <w:rFonts w:ascii="Times New Roman" w:hAnsi="Times New Roman" w:cs="Times New Roman"/>
          <w:sz w:val="26"/>
          <w:szCs w:val="26"/>
          <w:lang w:val="en-US"/>
        </w:rPr>
        <w:t>R</w:t>
      </w:r>
      <w:r w:rsidRPr="0001611C">
        <w:rPr>
          <w:rFonts w:ascii="Times New Roman" w:hAnsi="Times New Roman" w:cs="Times New Roman"/>
          <w:sz w:val="26"/>
          <w:szCs w:val="26"/>
        </w:rPr>
        <w:t>а = 70-79); 6 – 2 В (</w:t>
      </w:r>
      <w:r w:rsidRPr="0001611C">
        <w:rPr>
          <w:rFonts w:ascii="Times New Roman" w:hAnsi="Times New Roman" w:cs="Times New Roman"/>
          <w:sz w:val="26"/>
          <w:szCs w:val="26"/>
          <w:lang w:val="en-US"/>
        </w:rPr>
        <w:t>R</w:t>
      </w:r>
      <w:r w:rsidRPr="0001611C">
        <w:rPr>
          <w:rFonts w:ascii="Times New Roman" w:hAnsi="Times New Roman" w:cs="Times New Roman"/>
          <w:sz w:val="26"/>
          <w:szCs w:val="26"/>
        </w:rPr>
        <w:t>а = 60-69); 5 – 3 (</w:t>
      </w:r>
      <w:r w:rsidRPr="0001611C">
        <w:rPr>
          <w:rFonts w:ascii="Times New Roman" w:hAnsi="Times New Roman" w:cs="Times New Roman"/>
          <w:sz w:val="26"/>
          <w:szCs w:val="26"/>
          <w:lang w:val="en-US"/>
        </w:rPr>
        <w:t>R</w:t>
      </w:r>
      <w:r w:rsidRPr="0001611C">
        <w:rPr>
          <w:rFonts w:ascii="Times New Roman" w:hAnsi="Times New Roman" w:cs="Times New Roman"/>
          <w:sz w:val="26"/>
          <w:szCs w:val="26"/>
        </w:rPr>
        <w:t xml:space="preserve">а = 50-59). 2. Цветовая температура: 27 – 2700 К, 30 – 3000 К; 40 – 4000 К; 50 – 5000 К; 60 – 6000 К; 65 – 6500 К. 3. Пример маркировки лампы: </w:t>
      </w:r>
      <w:r w:rsidRPr="0001611C">
        <w:rPr>
          <w:rFonts w:ascii="Times New Roman" w:hAnsi="Times New Roman" w:cs="Times New Roman"/>
          <w:sz w:val="26"/>
          <w:szCs w:val="26"/>
          <w:lang w:val="en-US"/>
        </w:rPr>
        <w:t>LT</w:t>
      </w:r>
      <w:r w:rsidRPr="0001611C">
        <w:rPr>
          <w:rFonts w:ascii="Times New Roman" w:hAnsi="Times New Roman" w:cs="Times New Roman"/>
          <w:sz w:val="26"/>
          <w:szCs w:val="26"/>
        </w:rPr>
        <w:t xml:space="preserve"> 18</w:t>
      </w:r>
      <w:r w:rsidRPr="0001611C">
        <w:rPr>
          <w:rFonts w:ascii="Times New Roman" w:hAnsi="Times New Roman" w:cs="Times New Roman"/>
          <w:sz w:val="26"/>
          <w:szCs w:val="26"/>
          <w:lang w:val="en-US"/>
        </w:rPr>
        <w:t>W</w:t>
      </w:r>
      <w:r w:rsidRPr="0001611C">
        <w:rPr>
          <w:rFonts w:ascii="Times New Roman" w:hAnsi="Times New Roman" w:cs="Times New Roman"/>
          <w:sz w:val="26"/>
          <w:szCs w:val="26"/>
        </w:rPr>
        <w:t>/960 – люминесцентная трубчатая лампа, мощность 18 Вт, класс цветопередачи- 1 А; цветовая температура – 6000 К. 4. Цоколь приведенных в табл. ИС-</w:t>
      </w:r>
      <w:r w:rsidRPr="0001611C">
        <w:rPr>
          <w:rFonts w:ascii="Times New Roman" w:hAnsi="Times New Roman" w:cs="Times New Roman"/>
          <w:sz w:val="26"/>
          <w:szCs w:val="26"/>
          <w:lang w:val="en-US"/>
        </w:rPr>
        <w:t>G</w:t>
      </w:r>
      <w:r w:rsidRPr="0001611C">
        <w:rPr>
          <w:rFonts w:ascii="Times New Roman" w:hAnsi="Times New Roman" w:cs="Times New Roman"/>
          <w:sz w:val="26"/>
          <w:szCs w:val="26"/>
        </w:rPr>
        <w:t>13.</w:t>
      </w:r>
    </w:p>
    <w:p w:rsidR="008C294F" w:rsidRPr="0001611C" w:rsidRDefault="008C294F" w:rsidP="008C294F">
      <w:pPr>
        <w:ind w:firstLine="709"/>
        <w:jc w:val="right"/>
        <w:rPr>
          <w:rFonts w:ascii="Times New Roman" w:hAnsi="Times New Roman" w:cs="Times New Roman"/>
          <w:b/>
        </w:rPr>
      </w:pPr>
      <w:bookmarkStart w:id="11" w:name="O_Pril_7"/>
      <w:bookmarkEnd w:id="11"/>
      <w:r w:rsidRPr="0001611C">
        <w:rPr>
          <w:rFonts w:ascii="Times New Roman" w:hAnsi="Times New Roman" w:cs="Times New Roman"/>
          <w:b/>
          <w:sz w:val="32"/>
          <w:szCs w:val="32"/>
        </w:rPr>
        <w:lastRenderedPageBreak/>
        <w:t>Приложение 10</w:t>
      </w:r>
    </w:p>
    <w:p w:rsidR="008C294F" w:rsidRPr="0001611C" w:rsidRDefault="008C294F" w:rsidP="008C294F">
      <w:pPr>
        <w:tabs>
          <w:tab w:val="left" w:pos="360"/>
        </w:tabs>
        <w:spacing w:after="0" w:line="240" w:lineRule="auto"/>
        <w:jc w:val="center"/>
        <w:rPr>
          <w:rFonts w:ascii="Times New Roman" w:hAnsi="Times New Roman" w:cs="Times New Roman"/>
        </w:rPr>
      </w:pPr>
      <w:r w:rsidRPr="0001611C">
        <w:rPr>
          <w:rFonts w:ascii="Times New Roman" w:hAnsi="Times New Roman" w:cs="Times New Roman"/>
          <w:sz w:val="32"/>
          <w:szCs w:val="32"/>
        </w:rPr>
        <w:t>Основные характеристики люминесцентных</w:t>
      </w:r>
    </w:p>
    <w:p w:rsidR="008C294F" w:rsidRPr="0001611C" w:rsidRDefault="008C294F" w:rsidP="008C294F">
      <w:pPr>
        <w:tabs>
          <w:tab w:val="left" w:pos="360"/>
        </w:tabs>
        <w:spacing w:line="240" w:lineRule="auto"/>
        <w:jc w:val="center"/>
        <w:rPr>
          <w:rFonts w:ascii="Times New Roman" w:hAnsi="Times New Roman" w:cs="Times New Roman"/>
          <w:sz w:val="32"/>
          <w:szCs w:val="32"/>
        </w:rPr>
      </w:pPr>
      <w:r w:rsidRPr="0001611C">
        <w:rPr>
          <w:rFonts w:ascii="Times New Roman" w:hAnsi="Times New Roman" w:cs="Times New Roman"/>
          <w:sz w:val="32"/>
          <w:szCs w:val="32"/>
        </w:rPr>
        <w:t>трубчатых ламп серии Т5</w:t>
      </w:r>
    </w:p>
    <w:tbl>
      <w:tblPr>
        <w:tblW w:w="0" w:type="auto"/>
        <w:jc w:val="center"/>
        <w:tblInd w:w="-5" w:type="dxa"/>
        <w:tblLayout w:type="fixed"/>
        <w:tblLook w:val="0000"/>
      </w:tblPr>
      <w:tblGrid>
        <w:gridCol w:w="2982"/>
        <w:gridCol w:w="899"/>
        <w:gridCol w:w="1258"/>
        <w:gridCol w:w="720"/>
        <w:gridCol w:w="898"/>
        <w:gridCol w:w="732"/>
        <w:gridCol w:w="900"/>
        <w:gridCol w:w="908"/>
      </w:tblGrid>
      <w:tr w:rsidR="008C294F" w:rsidRPr="0001611C" w:rsidTr="008C294F">
        <w:trPr>
          <w:trHeight w:val="2022"/>
          <w:jc w:val="center"/>
        </w:trPr>
        <w:tc>
          <w:tcPr>
            <w:tcW w:w="2982"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Тип лампы</w:t>
            </w:r>
          </w:p>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(обозначение)</w:t>
            </w:r>
          </w:p>
        </w:tc>
        <w:tc>
          <w:tcPr>
            <w:tcW w:w="899" w:type="dxa"/>
            <w:tcBorders>
              <w:top w:val="single" w:sz="4" w:space="0" w:color="000000"/>
              <w:left w:val="single" w:sz="4" w:space="0" w:color="000000"/>
              <w:bottom w:val="single" w:sz="4" w:space="0" w:color="000000"/>
            </w:tcBorders>
            <w:shd w:val="clear" w:color="auto" w:fill="auto"/>
            <w:textDirection w:val="btLr"/>
            <w:vAlign w:val="center"/>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8"/>
                <w:szCs w:val="28"/>
              </w:rPr>
              <w:t xml:space="preserve"> Мощность, </w:t>
            </w:r>
            <w:r w:rsidRPr="0001611C">
              <w:rPr>
                <w:rFonts w:ascii="Times New Roman" w:hAnsi="Times New Roman" w:cs="Times New Roman"/>
                <w:sz w:val="28"/>
                <w:szCs w:val="28"/>
                <w:lang w:val="en-US"/>
              </w:rPr>
              <w:t>W</w:t>
            </w:r>
          </w:p>
        </w:tc>
        <w:tc>
          <w:tcPr>
            <w:tcW w:w="1258" w:type="dxa"/>
            <w:tcBorders>
              <w:top w:val="single" w:sz="4" w:space="0" w:color="000000"/>
              <w:left w:val="single" w:sz="4" w:space="0" w:color="000000"/>
              <w:bottom w:val="single" w:sz="4" w:space="0" w:color="000000"/>
            </w:tcBorders>
            <w:shd w:val="clear" w:color="auto" w:fill="auto"/>
            <w:textDirection w:val="btLr"/>
            <w:vAlign w:val="center"/>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8"/>
                <w:szCs w:val="28"/>
              </w:rPr>
              <w:t xml:space="preserve"> Напряжение, </w:t>
            </w:r>
            <w:r w:rsidRPr="0001611C">
              <w:rPr>
                <w:rFonts w:ascii="Times New Roman" w:hAnsi="Times New Roman" w:cs="Times New Roman"/>
                <w:sz w:val="28"/>
                <w:szCs w:val="28"/>
                <w:lang w:val="en-US"/>
              </w:rPr>
              <w:t>V</w:t>
            </w:r>
          </w:p>
        </w:tc>
        <w:tc>
          <w:tcPr>
            <w:tcW w:w="720" w:type="dxa"/>
            <w:tcBorders>
              <w:top w:val="single" w:sz="4" w:space="0" w:color="000000"/>
              <w:left w:val="single" w:sz="4" w:space="0" w:color="000000"/>
              <w:bottom w:val="single" w:sz="4" w:space="0" w:color="000000"/>
            </w:tcBorders>
            <w:shd w:val="clear" w:color="auto" w:fill="auto"/>
            <w:textDirection w:val="btLr"/>
            <w:vAlign w:val="center"/>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8"/>
                <w:szCs w:val="28"/>
              </w:rPr>
              <w:t xml:space="preserve"> Класс качества </w:t>
            </w:r>
          </w:p>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8"/>
                <w:szCs w:val="28"/>
              </w:rPr>
              <w:t xml:space="preserve"> цветопередачи  </w:t>
            </w:r>
          </w:p>
        </w:tc>
        <w:tc>
          <w:tcPr>
            <w:tcW w:w="898" w:type="dxa"/>
            <w:tcBorders>
              <w:top w:val="single" w:sz="4" w:space="0" w:color="000000"/>
              <w:left w:val="single" w:sz="4" w:space="0" w:color="000000"/>
              <w:bottom w:val="single" w:sz="4" w:space="0" w:color="000000"/>
            </w:tcBorders>
            <w:shd w:val="clear" w:color="auto" w:fill="auto"/>
            <w:textDirection w:val="btLr"/>
            <w:vAlign w:val="center"/>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8"/>
                <w:szCs w:val="28"/>
              </w:rPr>
              <w:t xml:space="preserve"> Световой </w:t>
            </w:r>
          </w:p>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8"/>
                <w:szCs w:val="28"/>
              </w:rPr>
              <w:t xml:space="preserve"> </w:t>
            </w:r>
            <w:r>
              <w:rPr>
                <w:rFonts w:ascii="Times New Roman" w:hAnsi="Times New Roman" w:cs="Times New Roman"/>
                <w:sz w:val="28"/>
                <w:szCs w:val="28"/>
              </w:rPr>
              <w:t xml:space="preserve">поток, </w:t>
            </w:r>
            <w:r w:rsidRPr="0001611C">
              <w:rPr>
                <w:rFonts w:ascii="Times New Roman" w:hAnsi="Times New Roman" w:cs="Times New Roman"/>
                <w:sz w:val="28"/>
                <w:szCs w:val="28"/>
              </w:rPr>
              <w:t>лм</w:t>
            </w:r>
          </w:p>
        </w:tc>
        <w:tc>
          <w:tcPr>
            <w:tcW w:w="732" w:type="dxa"/>
            <w:tcBorders>
              <w:top w:val="single" w:sz="4" w:space="0" w:color="000000"/>
              <w:left w:val="single" w:sz="4" w:space="0" w:color="000000"/>
              <w:bottom w:val="single" w:sz="4" w:space="0" w:color="000000"/>
            </w:tcBorders>
            <w:shd w:val="clear" w:color="auto" w:fill="auto"/>
            <w:textDirection w:val="btLr"/>
            <w:vAlign w:val="center"/>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8"/>
                <w:szCs w:val="28"/>
              </w:rPr>
              <w:t xml:space="preserve"> Длина, мм</w:t>
            </w:r>
          </w:p>
        </w:tc>
        <w:tc>
          <w:tcPr>
            <w:tcW w:w="900" w:type="dxa"/>
            <w:tcBorders>
              <w:top w:val="single" w:sz="4" w:space="0" w:color="000000"/>
              <w:left w:val="single" w:sz="4" w:space="0" w:color="000000"/>
              <w:bottom w:val="single" w:sz="4" w:space="0" w:color="000000"/>
            </w:tcBorders>
            <w:shd w:val="clear" w:color="auto" w:fill="auto"/>
            <w:textDirection w:val="btLr"/>
            <w:vAlign w:val="center"/>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8"/>
                <w:szCs w:val="28"/>
              </w:rPr>
              <w:t xml:space="preserve"> Длина, мм</w:t>
            </w:r>
          </w:p>
        </w:tc>
        <w:tc>
          <w:tcPr>
            <w:tcW w:w="908" w:type="dxa"/>
            <w:tcBorders>
              <w:top w:val="single" w:sz="4" w:space="0" w:color="000000"/>
              <w:left w:val="single" w:sz="4" w:space="0" w:color="000000"/>
              <w:bottom w:val="single" w:sz="4" w:space="0" w:color="000000"/>
              <w:right w:val="single" w:sz="4" w:space="0" w:color="000000"/>
            </w:tcBorders>
            <w:shd w:val="clear" w:color="auto" w:fill="auto"/>
            <w:textDirection w:val="btLr"/>
            <w:vAlign w:val="center"/>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8"/>
                <w:szCs w:val="28"/>
              </w:rPr>
              <w:t xml:space="preserve"> Цоколь</w:t>
            </w:r>
          </w:p>
        </w:tc>
      </w:tr>
      <w:tr w:rsidR="008C294F" w:rsidRPr="0001611C" w:rsidTr="008C294F">
        <w:trPr>
          <w:jc w:val="center"/>
        </w:trPr>
        <w:tc>
          <w:tcPr>
            <w:tcW w:w="2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 xml:space="preserve">1 </w:t>
            </w:r>
          </w:p>
        </w:tc>
        <w:tc>
          <w:tcPr>
            <w:tcW w:w="89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w:t>
            </w:r>
          </w:p>
        </w:tc>
        <w:tc>
          <w:tcPr>
            <w:tcW w:w="125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w:t>
            </w:r>
          </w:p>
        </w:tc>
        <w:tc>
          <w:tcPr>
            <w:tcW w:w="72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4</w:t>
            </w:r>
          </w:p>
        </w:tc>
        <w:tc>
          <w:tcPr>
            <w:tcW w:w="89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5</w:t>
            </w:r>
          </w:p>
        </w:tc>
        <w:tc>
          <w:tcPr>
            <w:tcW w:w="73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6</w:t>
            </w:r>
          </w:p>
        </w:tc>
        <w:tc>
          <w:tcPr>
            <w:tcW w:w="90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7</w:t>
            </w:r>
          </w:p>
        </w:tc>
        <w:tc>
          <w:tcPr>
            <w:tcW w:w="908"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8</w:t>
            </w:r>
          </w:p>
        </w:tc>
      </w:tr>
      <w:tr w:rsidR="008C294F" w:rsidRPr="0001611C" w:rsidTr="008C294F">
        <w:trPr>
          <w:jc w:val="center"/>
        </w:trPr>
        <w:tc>
          <w:tcPr>
            <w:tcW w:w="9297" w:type="dxa"/>
            <w:gridSpan w:val="8"/>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 xml:space="preserve">Лампы типа В10 </w:t>
            </w:r>
            <w:r w:rsidRPr="0001611C">
              <w:rPr>
                <w:rFonts w:ascii="Times New Roman" w:hAnsi="Times New Roman" w:cs="Times New Roman"/>
                <w:sz w:val="28"/>
                <w:szCs w:val="28"/>
                <w:lang w:val="en-US"/>
              </w:rPr>
              <w:t>LIGHT</w:t>
            </w:r>
          </w:p>
        </w:tc>
      </w:tr>
      <w:tr w:rsidR="008C294F" w:rsidRPr="0001611C" w:rsidTr="008C294F">
        <w:trPr>
          <w:jc w:val="center"/>
        </w:trPr>
        <w:tc>
          <w:tcPr>
            <w:tcW w:w="2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LT 14 WT5-EQ/960</w:t>
            </w:r>
          </w:p>
        </w:tc>
        <w:tc>
          <w:tcPr>
            <w:tcW w:w="89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14</w:t>
            </w:r>
          </w:p>
        </w:tc>
        <w:tc>
          <w:tcPr>
            <w:tcW w:w="125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220-240</w:t>
            </w:r>
          </w:p>
        </w:tc>
        <w:tc>
          <w:tcPr>
            <w:tcW w:w="72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1 </w:t>
            </w:r>
            <w:r w:rsidRPr="0001611C">
              <w:rPr>
                <w:rFonts w:ascii="Times New Roman" w:hAnsi="Times New Roman" w:cs="Times New Roman"/>
                <w:sz w:val="28"/>
                <w:szCs w:val="28"/>
              </w:rPr>
              <w:t>А</w:t>
            </w:r>
          </w:p>
        </w:tc>
        <w:tc>
          <w:tcPr>
            <w:tcW w:w="89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925</w:t>
            </w:r>
          </w:p>
        </w:tc>
        <w:tc>
          <w:tcPr>
            <w:tcW w:w="73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16</w:t>
            </w:r>
          </w:p>
        </w:tc>
        <w:tc>
          <w:tcPr>
            <w:tcW w:w="90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549</w:t>
            </w:r>
          </w:p>
        </w:tc>
        <w:tc>
          <w:tcPr>
            <w:tcW w:w="908"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G</w:t>
            </w:r>
            <w:r w:rsidRPr="0001611C">
              <w:rPr>
                <w:rFonts w:ascii="Times New Roman" w:hAnsi="Times New Roman" w:cs="Times New Roman"/>
                <w:sz w:val="28"/>
                <w:szCs w:val="28"/>
              </w:rPr>
              <w:t>5</w:t>
            </w:r>
          </w:p>
        </w:tc>
      </w:tr>
      <w:tr w:rsidR="008C294F" w:rsidRPr="0001611C" w:rsidTr="008C294F">
        <w:trPr>
          <w:jc w:val="center"/>
        </w:trPr>
        <w:tc>
          <w:tcPr>
            <w:tcW w:w="2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LT </w:t>
            </w:r>
            <w:r w:rsidRPr="0001611C">
              <w:rPr>
                <w:rFonts w:ascii="Times New Roman" w:hAnsi="Times New Roman" w:cs="Times New Roman"/>
                <w:sz w:val="28"/>
                <w:szCs w:val="28"/>
              </w:rPr>
              <w:t>21</w:t>
            </w:r>
            <w:r w:rsidRPr="0001611C">
              <w:rPr>
                <w:rFonts w:ascii="Times New Roman" w:hAnsi="Times New Roman" w:cs="Times New Roman"/>
                <w:sz w:val="28"/>
                <w:szCs w:val="28"/>
                <w:lang w:val="en-US"/>
              </w:rPr>
              <w:t xml:space="preserve"> WT5-EQ/960</w:t>
            </w:r>
          </w:p>
        </w:tc>
        <w:tc>
          <w:tcPr>
            <w:tcW w:w="89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21</w:t>
            </w:r>
          </w:p>
        </w:tc>
        <w:tc>
          <w:tcPr>
            <w:tcW w:w="125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220-240</w:t>
            </w:r>
          </w:p>
        </w:tc>
        <w:tc>
          <w:tcPr>
            <w:tcW w:w="72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1 </w:t>
            </w:r>
            <w:r w:rsidRPr="0001611C">
              <w:rPr>
                <w:rFonts w:ascii="Times New Roman" w:hAnsi="Times New Roman" w:cs="Times New Roman"/>
                <w:sz w:val="28"/>
                <w:szCs w:val="28"/>
              </w:rPr>
              <w:t>А</w:t>
            </w:r>
          </w:p>
        </w:tc>
        <w:tc>
          <w:tcPr>
            <w:tcW w:w="89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1450</w:t>
            </w:r>
          </w:p>
        </w:tc>
        <w:tc>
          <w:tcPr>
            <w:tcW w:w="73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16</w:t>
            </w:r>
          </w:p>
        </w:tc>
        <w:tc>
          <w:tcPr>
            <w:tcW w:w="90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849</w:t>
            </w:r>
          </w:p>
        </w:tc>
        <w:tc>
          <w:tcPr>
            <w:tcW w:w="908"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G</w:t>
            </w:r>
            <w:r w:rsidRPr="0001611C">
              <w:rPr>
                <w:rFonts w:ascii="Times New Roman" w:hAnsi="Times New Roman" w:cs="Times New Roman"/>
                <w:sz w:val="28"/>
                <w:szCs w:val="28"/>
              </w:rPr>
              <w:t>5</w:t>
            </w:r>
          </w:p>
        </w:tc>
      </w:tr>
      <w:tr w:rsidR="008C294F" w:rsidRPr="0001611C" w:rsidTr="008C294F">
        <w:trPr>
          <w:jc w:val="center"/>
        </w:trPr>
        <w:tc>
          <w:tcPr>
            <w:tcW w:w="2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LT </w:t>
            </w:r>
            <w:r w:rsidRPr="0001611C">
              <w:rPr>
                <w:rFonts w:ascii="Times New Roman" w:hAnsi="Times New Roman" w:cs="Times New Roman"/>
                <w:sz w:val="28"/>
                <w:szCs w:val="28"/>
              </w:rPr>
              <w:t>28</w:t>
            </w:r>
            <w:r w:rsidRPr="0001611C">
              <w:rPr>
                <w:rFonts w:ascii="Times New Roman" w:hAnsi="Times New Roman" w:cs="Times New Roman"/>
                <w:sz w:val="28"/>
                <w:szCs w:val="28"/>
                <w:lang w:val="en-US"/>
              </w:rPr>
              <w:t xml:space="preserve"> WT5-EQ/960</w:t>
            </w:r>
          </w:p>
        </w:tc>
        <w:tc>
          <w:tcPr>
            <w:tcW w:w="89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28</w:t>
            </w:r>
          </w:p>
        </w:tc>
        <w:tc>
          <w:tcPr>
            <w:tcW w:w="125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220-240</w:t>
            </w:r>
          </w:p>
        </w:tc>
        <w:tc>
          <w:tcPr>
            <w:tcW w:w="72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1 </w:t>
            </w:r>
            <w:r w:rsidRPr="0001611C">
              <w:rPr>
                <w:rFonts w:ascii="Times New Roman" w:hAnsi="Times New Roman" w:cs="Times New Roman"/>
                <w:sz w:val="28"/>
                <w:szCs w:val="28"/>
              </w:rPr>
              <w:t>А</w:t>
            </w:r>
          </w:p>
        </w:tc>
        <w:tc>
          <w:tcPr>
            <w:tcW w:w="89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2000</w:t>
            </w:r>
          </w:p>
        </w:tc>
        <w:tc>
          <w:tcPr>
            <w:tcW w:w="73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16</w:t>
            </w:r>
          </w:p>
        </w:tc>
        <w:tc>
          <w:tcPr>
            <w:tcW w:w="90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1149</w:t>
            </w:r>
          </w:p>
        </w:tc>
        <w:tc>
          <w:tcPr>
            <w:tcW w:w="908"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G</w:t>
            </w:r>
            <w:r w:rsidRPr="0001611C">
              <w:rPr>
                <w:rFonts w:ascii="Times New Roman" w:hAnsi="Times New Roman" w:cs="Times New Roman"/>
                <w:sz w:val="28"/>
                <w:szCs w:val="28"/>
              </w:rPr>
              <w:t>5</w:t>
            </w:r>
          </w:p>
        </w:tc>
      </w:tr>
      <w:tr w:rsidR="008C294F" w:rsidRPr="0001611C" w:rsidTr="008C294F">
        <w:trPr>
          <w:jc w:val="center"/>
        </w:trPr>
        <w:tc>
          <w:tcPr>
            <w:tcW w:w="2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LT </w:t>
            </w:r>
            <w:r w:rsidRPr="0001611C">
              <w:rPr>
                <w:rFonts w:ascii="Times New Roman" w:hAnsi="Times New Roman" w:cs="Times New Roman"/>
                <w:sz w:val="28"/>
                <w:szCs w:val="28"/>
              </w:rPr>
              <w:t>35</w:t>
            </w:r>
            <w:r w:rsidRPr="0001611C">
              <w:rPr>
                <w:rFonts w:ascii="Times New Roman" w:hAnsi="Times New Roman" w:cs="Times New Roman"/>
                <w:sz w:val="28"/>
                <w:szCs w:val="28"/>
                <w:lang w:val="en-US"/>
              </w:rPr>
              <w:t xml:space="preserve"> WT5-EQ/960</w:t>
            </w:r>
          </w:p>
        </w:tc>
        <w:tc>
          <w:tcPr>
            <w:tcW w:w="89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25</w:t>
            </w:r>
          </w:p>
        </w:tc>
        <w:tc>
          <w:tcPr>
            <w:tcW w:w="125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220-240</w:t>
            </w:r>
          </w:p>
        </w:tc>
        <w:tc>
          <w:tcPr>
            <w:tcW w:w="72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1 </w:t>
            </w:r>
            <w:r w:rsidRPr="0001611C">
              <w:rPr>
                <w:rFonts w:ascii="Times New Roman" w:hAnsi="Times New Roman" w:cs="Times New Roman"/>
                <w:sz w:val="28"/>
                <w:szCs w:val="28"/>
              </w:rPr>
              <w:t>А</w:t>
            </w:r>
          </w:p>
        </w:tc>
        <w:tc>
          <w:tcPr>
            <w:tcW w:w="89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2500</w:t>
            </w:r>
          </w:p>
        </w:tc>
        <w:tc>
          <w:tcPr>
            <w:tcW w:w="73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16</w:t>
            </w:r>
          </w:p>
        </w:tc>
        <w:tc>
          <w:tcPr>
            <w:tcW w:w="90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1449</w:t>
            </w:r>
          </w:p>
        </w:tc>
        <w:tc>
          <w:tcPr>
            <w:tcW w:w="908"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G</w:t>
            </w:r>
            <w:r w:rsidRPr="0001611C">
              <w:rPr>
                <w:rFonts w:ascii="Times New Roman" w:hAnsi="Times New Roman" w:cs="Times New Roman"/>
                <w:sz w:val="28"/>
                <w:szCs w:val="28"/>
              </w:rPr>
              <w:t>5</w:t>
            </w:r>
          </w:p>
        </w:tc>
      </w:tr>
      <w:tr w:rsidR="008C294F" w:rsidRPr="0001611C" w:rsidTr="008C294F">
        <w:trPr>
          <w:jc w:val="center"/>
        </w:trPr>
        <w:tc>
          <w:tcPr>
            <w:tcW w:w="2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LT </w:t>
            </w:r>
            <w:r w:rsidRPr="0001611C">
              <w:rPr>
                <w:rFonts w:ascii="Times New Roman" w:hAnsi="Times New Roman" w:cs="Times New Roman"/>
                <w:sz w:val="28"/>
                <w:szCs w:val="28"/>
              </w:rPr>
              <w:t>2</w:t>
            </w:r>
            <w:r w:rsidRPr="0001611C">
              <w:rPr>
                <w:rFonts w:ascii="Times New Roman" w:hAnsi="Times New Roman" w:cs="Times New Roman"/>
                <w:sz w:val="28"/>
                <w:szCs w:val="28"/>
                <w:lang w:val="en-US"/>
              </w:rPr>
              <w:t>4 WT5-HQ/960</w:t>
            </w:r>
          </w:p>
        </w:tc>
        <w:tc>
          <w:tcPr>
            <w:tcW w:w="89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24</w:t>
            </w:r>
          </w:p>
        </w:tc>
        <w:tc>
          <w:tcPr>
            <w:tcW w:w="125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220-240</w:t>
            </w:r>
          </w:p>
        </w:tc>
        <w:tc>
          <w:tcPr>
            <w:tcW w:w="72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1 </w:t>
            </w:r>
            <w:r w:rsidRPr="0001611C">
              <w:rPr>
                <w:rFonts w:ascii="Times New Roman" w:hAnsi="Times New Roman" w:cs="Times New Roman"/>
                <w:sz w:val="28"/>
                <w:szCs w:val="28"/>
              </w:rPr>
              <w:t>А</w:t>
            </w:r>
          </w:p>
        </w:tc>
        <w:tc>
          <w:tcPr>
            <w:tcW w:w="89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1350</w:t>
            </w:r>
          </w:p>
        </w:tc>
        <w:tc>
          <w:tcPr>
            <w:tcW w:w="73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16</w:t>
            </w:r>
          </w:p>
        </w:tc>
        <w:tc>
          <w:tcPr>
            <w:tcW w:w="90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549</w:t>
            </w:r>
          </w:p>
        </w:tc>
        <w:tc>
          <w:tcPr>
            <w:tcW w:w="908"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G</w:t>
            </w:r>
            <w:r w:rsidRPr="0001611C">
              <w:rPr>
                <w:rFonts w:ascii="Times New Roman" w:hAnsi="Times New Roman" w:cs="Times New Roman"/>
                <w:sz w:val="28"/>
                <w:szCs w:val="28"/>
              </w:rPr>
              <w:t>5</w:t>
            </w:r>
          </w:p>
        </w:tc>
      </w:tr>
      <w:tr w:rsidR="008C294F" w:rsidRPr="0001611C" w:rsidTr="008C294F">
        <w:trPr>
          <w:jc w:val="center"/>
        </w:trPr>
        <w:tc>
          <w:tcPr>
            <w:tcW w:w="2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LT 39 WT5-HQ/960</w:t>
            </w:r>
          </w:p>
        </w:tc>
        <w:tc>
          <w:tcPr>
            <w:tcW w:w="89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39</w:t>
            </w:r>
          </w:p>
        </w:tc>
        <w:tc>
          <w:tcPr>
            <w:tcW w:w="125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220-240</w:t>
            </w:r>
          </w:p>
        </w:tc>
        <w:tc>
          <w:tcPr>
            <w:tcW w:w="72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1 </w:t>
            </w:r>
            <w:r w:rsidRPr="0001611C">
              <w:rPr>
                <w:rFonts w:ascii="Times New Roman" w:hAnsi="Times New Roman" w:cs="Times New Roman"/>
                <w:sz w:val="28"/>
                <w:szCs w:val="28"/>
              </w:rPr>
              <w:t>А</w:t>
            </w:r>
          </w:p>
        </w:tc>
        <w:tc>
          <w:tcPr>
            <w:tcW w:w="89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2400</w:t>
            </w:r>
          </w:p>
        </w:tc>
        <w:tc>
          <w:tcPr>
            <w:tcW w:w="73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16</w:t>
            </w:r>
          </w:p>
        </w:tc>
        <w:tc>
          <w:tcPr>
            <w:tcW w:w="90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849</w:t>
            </w:r>
          </w:p>
        </w:tc>
        <w:tc>
          <w:tcPr>
            <w:tcW w:w="908"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G</w:t>
            </w:r>
            <w:r w:rsidRPr="0001611C">
              <w:rPr>
                <w:rFonts w:ascii="Times New Roman" w:hAnsi="Times New Roman" w:cs="Times New Roman"/>
                <w:sz w:val="28"/>
                <w:szCs w:val="28"/>
              </w:rPr>
              <w:t>5</w:t>
            </w:r>
          </w:p>
        </w:tc>
      </w:tr>
      <w:tr w:rsidR="008C294F" w:rsidRPr="0001611C" w:rsidTr="008C294F">
        <w:trPr>
          <w:jc w:val="center"/>
        </w:trPr>
        <w:tc>
          <w:tcPr>
            <w:tcW w:w="2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LT 54 WT5-HQ/960</w:t>
            </w:r>
          </w:p>
        </w:tc>
        <w:tc>
          <w:tcPr>
            <w:tcW w:w="89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54</w:t>
            </w:r>
          </w:p>
        </w:tc>
        <w:tc>
          <w:tcPr>
            <w:tcW w:w="125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220-240</w:t>
            </w:r>
          </w:p>
        </w:tc>
        <w:tc>
          <w:tcPr>
            <w:tcW w:w="72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1 </w:t>
            </w:r>
            <w:r w:rsidRPr="0001611C">
              <w:rPr>
                <w:rFonts w:ascii="Times New Roman" w:hAnsi="Times New Roman" w:cs="Times New Roman"/>
                <w:sz w:val="28"/>
                <w:szCs w:val="28"/>
              </w:rPr>
              <w:t>А</w:t>
            </w:r>
          </w:p>
        </w:tc>
        <w:tc>
          <w:tcPr>
            <w:tcW w:w="89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3400</w:t>
            </w:r>
          </w:p>
        </w:tc>
        <w:tc>
          <w:tcPr>
            <w:tcW w:w="73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16</w:t>
            </w:r>
          </w:p>
        </w:tc>
        <w:tc>
          <w:tcPr>
            <w:tcW w:w="90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1149</w:t>
            </w:r>
          </w:p>
        </w:tc>
        <w:tc>
          <w:tcPr>
            <w:tcW w:w="908"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G</w:t>
            </w:r>
            <w:r w:rsidRPr="0001611C">
              <w:rPr>
                <w:rFonts w:ascii="Times New Roman" w:hAnsi="Times New Roman" w:cs="Times New Roman"/>
                <w:sz w:val="28"/>
                <w:szCs w:val="28"/>
              </w:rPr>
              <w:t>5</w:t>
            </w:r>
          </w:p>
        </w:tc>
      </w:tr>
      <w:tr w:rsidR="008C294F" w:rsidRPr="0001611C" w:rsidTr="008C294F">
        <w:trPr>
          <w:jc w:val="center"/>
        </w:trPr>
        <w:tc>
          <w:tcPr>
            <w:tcW w:w="2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LT 80 WT5-HQ/960</w:t>
            </w:r>
          </w:p>
        </w:tc>
        <w:tc>
          <w:tcPr>
            <w:tcW w:w="89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80</w:t>
            </w:r>
          </w:p>
        </w:tc>
        <w:tc>
          <w:tcPr>
            <w:tcW w:w="125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220-240</w:t>
            </w:r>
          </w:p>
        </w:tc>
        <w:tc>
          <w:tcPr>
            <w:tcW w:w="72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1 </w:t>
            </w:r>
            <w:r w:rsidRPr="0001611C">
              <w:rPr>
                <w:rFonts w:ascii="Times New Roman" w:hAnsi="Times New Roman" w:cs="Times New Roman"/>
                <w:sz w:val="28"/>
                <w:szCs w:val="28"/>
              </w:rPr>
              <w:t>А</w:t>
            </w:r>
          </w:p>
        </w:tc>
        <w:tc>
          <w:tcPr>
            <w:tcW w:w="89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4700</w:t>
            </w:r>
          </w:p>
        </w:tc>
        <w:tc>
          <w:tcPr>
            <w:tcW w:w="73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16</w:t>
            </w:r>
          </w:p>
        </w:tc>
        <w:tc>
          <w:tcPr>
            <w:tcW w:w="90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1449</w:t>
            </w:r>
          </w:p>
        </w:tc>
        <w:tc>
          <w:tcPr>
            <w:tcW w:w="908"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G</w:t>
            </w:r>
            <w:r w:rsidRPr="0001611C">
              <w:rPr>
                <w:rFonts w:ascii="Times New Roman" w:hAnsi="Times New Roman" w:cs="Times New Roman"/>
                <w:sz w:val="28"/>
                <w:szCs w:val="28"/>
              </w:rPr>
              <w:t>5</w:t>
            </w:r>
          </w:p>
        </w:tc>
      </w:tr>
      <w:tr w:rsidR="008C294F" w:rsidRPr="0001611C" w:rsidTr="008C294F">
        <w:trPr>
          <w:jc w:val="center"/>
        </w:trPr>
        <w:tc>
          <w:tcPr>
            <w:tcW w:w="9297" w:type="dxa"/>
            <w:gridSpan w:val="8"/>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 xml:space="preserve">Лампы типа </w:t>
            </w:r>
            <w:r w:rsidRPr="0001611C">
              <w:rPr>
                <w:rFonts w:ascii="Times New Roman" w:hAnsi="Times New Roman" w:cs="Times New Roman"/>
                <w:sz w:val="28"/>
                <w:szCs w:val="28"/>
                <w:lang w:val="en-US"/>
              </w:rPr>
              <w:t>NATURE Super</w:t>
            </w:r>
          </w:p>
        </w:tc>
      </w:tr>
      <w:tr w:rsidR="008C294F" w:rsidRPr="0001611C" w:rsidTr="008C294F">
        <w:trPr>
          <w:jc w:val="center"/>
        </w:trPr>
        <w:tc>
          <w:tcPr>
            <w:tcW w:w="2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LT 14 WT5-EQ/076</w:t>
            </w:r>
          </w:p>
        </w:tc>
        <w:tc>
          <w:tcPr>
            <w:tcW w:w="89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14</w:t>
            </w:r>
          </w:p>
        </w:tc>
        <w:tc>
          <w:tcPr>
            <w:tcW w:w="125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220-240</w:t>
            </w:r>
          </w:p>
        </w:tc>
        <w:tc>
          <w:tcPr>
            <w:tcW w:w="72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1 </w:t>
            </w:r>
            <w:r w:rsidRPr="0001611C">
              <w:rPr>
                <w:rFonts w:ascii="Times New Roman" w:hAnsi="Times New Roman" w:cs="Times New Roman"/>
                <w:sz w:val="28"/>
                <w:szCs w:val="28"/>
              </w:rPr>
              <w:t>В</w:t>
            </w:r>
          </w:p>
        </w:tc>
        <w:tc>
          <w:tcPr>
            <w:tcW w:w="89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900</w:t>
            </w:r>
          </w:p>
        </w:tc>
        <w:tc>
          <w:tcPr>
            <w:tcW w:w="73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16</w:t>
            </w:r>
          </w:p>
        </w:tc>
        <w:tc>
          <w:tcPr>
            <w:tcW w:w="90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549</w:t>
            </w:r>
          </w:p>
        </w:tc>
        <w:tc>
          <w:tcPr>
            <w:tcW w:w="908"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G</w:t>
            </w:r>
            <w:r w:rsidRPr="0001611C">
              <w:rPr>
                <w:rFonts w:ascii="Times New Roman" w:hAnsi="Times New Roman" w:cs="Times New Roman"/>
                <w:sz w:val="28"/>
                <w:szCs w:val="28"/>
              </w:rPr>
              <w:t>5</w:t>
            </w:r>
          </w:p>
        </w:tc>
      </w:tr>
      <w:tr w:rsidR="008C294F" w:rsidRPr="0001611C" w:rsidTr="008C294F">
        <w:trPr>
          <w:jc w:val="center"/>
        </w:trPr>
        <w:tc>
          <w:tcPr>
            <w:tcW w:w="2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LT 21 WT5-EQ/076</w:t>
            </w:r>
          </w:p>
        </w:tc>
        <w:tc>
          <w:tcPr>
            <w:tcW w:w="89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21</w:t>
            </w:r>
          </w:p>
        </w:tc>
        <w:tc>
          <w:tcPr>
            <w:tcW w:w="125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220-240</w:t>
            </w:r>
          </w:p>
        </w:tc>
        <w:tc>
          <w:tcPr>
            <w:tcW w:w="72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1 </w:t>
            </w:r>
            <w:r w:rsidRPr="0001611C">
              <w:rPr>
                <w:rFonts w:ascii="Times New Roman" w:hAnsi="Times New Roman" w:cs="Times New Roman"/>
                <w:sz w:val="28"/>
                <w:szCs w:val="28"/>
              </w:rPr>
              <w:t>В</w:t>
            </w:r>
          </w:p>
        </w:tc>
        <w:tc>
          <w:tcPr>
            <w:tcW w:w="89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1400</w:t>
            </w:r>
          </w:p>
        </w:tc>
        <w:tc>
          <w:tcPr>
            <w:tcW w:w="73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16</w:t>
            </w:r>
          </w:p>
        </w:tc>
        <w:tc>
          <w:tcPr>
            <w:tcW w:w="90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849</w:t>
            </w:r>
          </w:p>
        </w:tc>
        <w:tc>
          <w:tcPr>
            <w:tcW w:w="908"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G</w:t>
            </w:r>
            <w:r w:rsidRPr="0001611C">
              <w:rPr>
                <w:rFonts w:ascii="Times New Roman" w:hAnsi="Times New Roman" w:cs="Times New Roman"/>
                <w:sz w:val="28"/>
                <w:szCs w:val="28"/>
              </w:rPr>
              <w:t>5</w:t>
            </w:r>
          </w:p>
        </w:tc>
      </w:tr>
      <w:tr w:rsidR="008C294F" w:rsidRPr="0001611C" w:rsidTr="008C294F">
        <w:trPr>
          <w:jc w:val="center"/>
        </w:trPr>
        <w:tc>
          <w:tcPr>
            <w:tcW w:w="2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LT 28 WT5-EQ/076</w:t>
            </w:r>
          </w:p>
        </w:tc>
        <w:tc>
          <w:tcPr>
            <w:tcW w:w="89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28</w:t>
            </w:r>
          </w:p>
        </w:tc>
        <w:tc>
          <w:tcPr>
            <w:tcW w:w="125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220-240</w:t>
            </w:r>
          </w:p>
        </w:tc>
        <w:tc>
          <w:tcPr>
            <w:tcW w:w="72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1 </w:t>
            </w:r>
            <w:r w:rsidRPr="0001611C">
              <w:rPr>
                <w:rFonts w:ascii="Times New Roman" w:hAnsi="Times New Roman" w:cs="Times New Roman"/>
                <w:sz w:val="28"/>
                <w:szCs w:val="28"/>
              </w:rPr>
              <w:t>В</w:t>
            </w:r>
          </w:p>
        </w:tc>
        <w:tc>
          <w:tcPr>
            <w:tcW w:w="89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1950</w:t>
            </w:r>
          </w:p>
        </w:tc>
        <w:tc>
          <w:tcPr>
            <w:tcW w:w="73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16</w:t>
            </w:r>
          </w:p>
        </w:tc>
        <w:tc>
          <w:tcPr>
            <w:tcW w:w="90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1149</w:t>
            </w:r>
          </w:p>
        </w:tc>
        <w:tc>
          <w:tcPr>
            <w:tcW w:w="908"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G</w:t>
            </w:r>
            <w:r w:rsidRPr="0001611C">
              <w:rPr>
                <w:rFonts w:ascii="Times New Roman" w:hAnsi="Times New Roman" w:cs="Times New Roman"/>
                <w:sz w:val="28"/>
                <w:szCs w:val="28"/>
              </w:rPr>
              <w:t>5</w:t>
            </w:r>
          </w:p>
        </w:tc>
      </w:tr>
      <w:tr w:rsidR="008C294F" w:rsidRPr="0001611C" w:rsidTr="008C294F">
        <w:trPr>
          <w:jc w:val="center"/>
        </w:trPr>
        <w:tc>
          <w:tcPr>
            <w:tcW w:w="2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LT 35 WT5-EQ/076</w:t>
            </w:r>
          </w:p>
        </w:tc>
        <w:tc>
          <w:tcPr>
            <w:tcW w:w="89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25</w:t>
            </w:r>
          </w:p>
        </w:tc>
        <w:tc>
          <w:tcPr>
            <w:tcW w:w="125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220-240</w:t>
            </w:r>
          </w:p>
        </w:tc>
        <w:tc>
          <w:tcPr>
            <w:tcW w:w="72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1 </w:t>
            </w:r>
            <w:r w:rsidRPr="0001611C">
              <w:rPr>
                <w:rFonts w:ascii="Times New Roman" w:hAnsi="Times New Roman" w:cs="Times New Roman"/>
                <w:sz w:val="28"/>
                <w:szCs w:val="28"/>
              </w:rPr>
              <w:t>В</w:t>
            </w:r>
          </w:p>
        </w:tc>
        <w:tc>
          <w:tcPr>
            <w:tcW w:w="89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2450</w:t>
            </w:r>
          </w:p>
        </w:tc>
        <w:tc>
          <w:tcPr>
            <w:tcW w:w="73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16</w:t>
            </w:r>
          </w:p>
        </w:tc>
        <w:tc>
          <w:tcPr>
            <w:tcW w:w="90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1449</w:t>
            </w:r>
          </w:p>
        </w:tc>
        <w:tc>
          <w:tcPr>
            <w:tcW w:w="908"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G</w:t>
            </w:r>
            <w:r w:rsidRPr="0001611C">
              <w:rPr>
                <w:rFonts w:ascii="Times New Roman" w:hAnsi="Times New Roman" w:cs="Times New Roman"/>
                <w:sz w:val="28"/>
                <w:szCs w:val="28"/>
              </w:rPr>
              <w:t>5</w:t>
            </w:r>
          </w:p>
        </w:tc>
      </w:tr>
      <w:tr w:rsidR="008C294F" w:rsidRPr="0001611C" w:rsidTr="008C294F">
        <w:trPr>
          <w:jc w:val="center"/>
        </w:trPr>
        <w:tc>
          <w:tcPr>
            <w:tcW w:w="2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LT 24 WT5-HQ/076</w:t>
            </w:r>
          </w:p>
        </w:tc>
        <w:tc>
          <w:tcPr>
            <w:tcW w:w="89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24</w:t>
            </w:r>
          </w:p>
        </w:tc>
        <w:tc>
          <w:tcPr>
            <w:tcW w:w="125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220-240</w:t>
            </w:r>
          </w:p>
        </w:tc>
        <w:tc>
          <w:tcPr>
            <w:tcW w:w="72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1 </w:t>
            </w:r>
            <w:r w:rsidRPr="0001611C">
              <w:rPr>
                <w:rFonts w:ascii="Times New Roman" w:hAnsi="Times New Roman" w:cs="Times New Roman"/>
                <w:sz w:val="28"/>
                <w:szCs w:val="28"/>
              </w:rPr>
              <w:t>В</w:t>
            </w:r>
          </w:p>
        </w:tc>
        <w:tc>
          <w:tcPr>
            <w:tcW w:w="89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1300</w:t>
            </w:r>
          </w:p>
        </w:tc>
        <w:tc>
          <w:tcPr>
            <w:tcW w:w="73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16</w:t>
            </w:r>
          </w:p>
        </w:tc>
        <w:tc>
          <w:tcPr>
            <w:tcW w:w="90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549</w:t>
            </w:r>
          </w:p>
        </w:tc>
        <w:tc>
          <w:tcPr>
            <w:tcW w:w="908"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G</w:t>
            </w:r>
            <w:r w:rsidRPr="0001611C">
              <w:rPr>
                <w:rFonts w:ascii="Times New Roman" w:hAnsi="Times New Roman" w:cs="Times New Roman"/>
                <w:sz w:val="28"/>
                <w:szCs w:val="28"/>
              </w:rPr>
              <w:t>5</w:t>
            </w:r>
          </w:p>
        </w:tc>
      </w:tr>
      <w:tr w:rsidR="008C294F" w:rsidRPr="0001611C" w:rsidTr="008C294F">
        <w:trPr>
          <w:jc w:val="center"/>
        </w:trPr>
        <w:tc>
          <w:tcPr>
            <w:tcW w:w="2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LT 39 WT5-HQ/076</w:t>
            </w:r>
          </w:p>
        </w:tc>
        <w:tc>
          <w:tcPr>
            <w:tcW w:w="89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39</w:t>
            </w:r>
          </w:p>
        </w:tc>
        <w:tc>
          <w:tcPr>
            <w:tcW w:w="125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220-240</w:t>
            </w:r>
          </w:p>
        </w:tc>
        <w:tc>
          <w:tcPr>
            <w:tcW w:w="72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1 </w:t>
            </w:r>
            <w:r w:rsidRPr="0001611C">
              <w:rPr>
                <w:rFonts w:ascii="Times New Roman" w:hAnsi="Times New Roman" w:cs="Times New Roman"/>
                <w:sz w:val="28"/>
                <w:szCs w:val="28"/>
              </w:rPr>
              <w:t>В</w:t>
            </w:r>
          </w:p>
        </w:tc>
        <w:tc>
          <w:tcPr>
            <w:tcW w:w="89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2300</w:t>
            </w:r>
          </w:p>
        </w:tc>
        <w:tc>
          <w:tcPr>
            <w:tcW w:w="73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16</w:t>
            </w:r>
          </w:p>
        </w:tc>
        <w:tc>
          <w:tcPr>
            <w:tcW w:w="90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849</w:t>
            </w:r>
          </w:p>
        </w:tc>
        <w:tc>
          <w:tcPr>
            <w:tcW w:w="908"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G</w:t>
            </w:r>
            <w:r w:rsidRPr="0001611C">
              <w:rPr>
                <w:rFonts w:ascii="Times New Roman" w:hAnsi="Times New Roman" w:cs="Times New Roman"/>
                <w:sz w:val="28"/>
                <w:szCs w:val="28"/>
              </w:rPr>
              <w:t>5</w:t>
            </w:r>
          </w:p>
        </w:tc>
      </w:tr>
      <w:tr w:rsidR="008C294F" w:rsidRPr="0001611C" w:rsidTr="008C294F">
        <w:trPr>
          <w:jc w:val="center"/>
        </w:trPr>
        <w:tc>
          <w:tcPr>
            <w:tcW w:w="2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LT 54 WT5-HQ/076</w:t>
            </w:r>
          </w:p>
        </w:tc>
        <w:tc>
          <w:tcPr>
            <w:tcW w:w="89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54</w:t>
            </w:r>
          </w:p>
        </w:tc>
        <w:tc>
          <w:tcPr>
            <w:tcW w:w="125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220-240</w:t>
            </w:r>
          </w:p>
        </w:tc>
        <w:tc>
          <w:tcPr>
            <w:tcW w:w="72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1 </w:t>
            </w:r>
            <w:r w:rsidRPr="0001611C">
              <w:rPr>
                <w:rFonts w:ascii="Times New Roman" w:hAnsi="Times New Roman" w:cs="Times New Roman"/>
                <w:sz w:val="28"/>
                <w:szCs w:val="28"/>
              </w:rPr>
              <w:t>В</w:t>
            </w:r>
          </w:p>
        </w:tc>
        <w:tc>
          <w:tcPr>
            <w:tcW w:w="89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340</w:t>
            </w:r>
          </w:p>
        </w:tc>
        <w:tc>
          <w:tcPr>
            <w:tcW w:w="73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16</w:t>
            </w:r>
          </w:p>
        </w:tc>
        <w:tc>
          <w:tcPr>
            <w:tcW w:w="90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1149</w:t>
            </w:r>
          </w:p>
        </w:tc>
        <w:tc>
          <w:tcPr>
            <w:tcW w:w="908"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G</w:t>
            </w:r>
            <w:r w:rsidRPr="0001611C">
              <w:rPr>
                <w:rFonts w:ascii="Times New Roman" w:hAnsi="Times New Roman" w:cs="Times New Roman"/>
                <w:sz w:val="28"/>
                <w:szCs w:val="28"/>
              </w:rPr>
              <w:t>5</w:t>
            </w:r>
          </w:p>
        </w:tc>
      </w:tr>
      <w:tr w:rsidR="008C294F" w:rsidRPr="0001611C" w:rsidTr="008C294F">
        <w:trPr>
          <w:jc w:val="center"/>
        </w:trPr>
        <w:tc>
          <w:tcPr>
            <w:tcW w:w="298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LT 80 WT5-HQ/076</w:t>
            </w:r>
          </w:p>
        </w:tc>
        <w:tc>
          <w:tcPr>
            <w:tcW w:w="89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80</w:t>
            </w:r>
          </w:p>
        </w:tc>
        <w:tc>
          <w:tcPr>
            <w:tcW w:w="125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220-240</w:t>
            </w:r>
          </w:p>
        </w:tc>
        <w:tc>
          <w:tcPr>
            <w:tcW w:w="72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 xml:space="preserve">1 </w:t>
            </w:r>
            <w:r w:rsidRPr="0001611C">
              <w:rPr>
                <w:rFonts w:ascii="Times New Roman" w:hAnsi="Times New Roman" w:cs="Times New Roman"/>
                <w:sz w:val="28"/>
                <w:szCs w:val="28"/>
              </w:rPr>
              <w:t>В</w:t>
            </w:r>
          </w:p>
        </w:tc>
        <w:tc>
          <w:tcPr>
            <w:tcW w:w="89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4600</w:t>
            </w:r>
          </w:p>
        </w:tc>
        <w:tc>
          <w:tcPr>
            <w:tcW w:w="732"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16</w:t>
            </w:r>
          </w:p>
        </w:tc>
        <w:tc>
          <w:tcPr>
            <w:tcW w:w="90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rPr>
              <w:t>1449</w:t>
            </w:r>
          </w:p>
        </w:tc>
        <w:tc>
          <w:tcPr>
            <w:tcW w:w="908"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8"/>
                <w:szCs w:val="28"/>
                <w:lang w:val="en-US"/>
              </w:rPr>
              <w:t>G</w:t>
            </w:r>
            <w:r w:rsidRPr="0001611C">
              <w:rPr>
                <w:rFonts w:ascii="Times New Roman" w:hAnsi="Times New Roman" w:cs="Times New Roman"/>
                <w:sz w:val="28"/>
                <w:szCs w:val="28"/>
              </w:rPr>
              <w:t>5</w:t>
            </w:r>
          </w:p>
        </w:tc>
      </w:tr>
    </w:tbl>
    <w:p w:rsidR="008C294F" w:rsidRPr="0001611C" w:rsidRDefault="008C294F" w:rsidP="008C294F">
      <w:pPr>
        <w:spacing w:after="0"/>
        <w:jc w:val="center"/>
        <w:rPr>
          <w:rFonts w:ascii="Times New Roman" w:hAnsi="Times New Roman" w:cs="Times New Roman"/>
          <w:sz w:val="28"/>
          <w:szCs w:val="28"/>
        </w:rPr>
      </w:pPr>
    </w:p>
    <w:p w:rsidR="008C294F" w:rsidRPr="0001611C" w:rsidRDefault="008C294F" w:rsidP="008C294F">
      <w:pPr>
        <w:jc w:val="both"/>
        <w:rPr>
          <w:rFonts w:ascii="Times New Roman" w:hAnsi="Times New Roman" w:cs="Times New Roman"/>
        </w:rPr>
      </w:pPr>
      <w:r w:rsidRPr="0001611C">
        <w:rPr>
          <w:rFonts w:ascii="Times New Roman" w:hAnsi="Times New Roman" w:cs="Times New Roman"/>
          <w:b/>
          <w:i/>
          <w:sz w:val="28"/>
          <w:szCs w:val="28"/>
        </w:rPr>
        <w:t>Примечание:</w:t>
      </w:r>
    </w:p>
    <w:p w:rsidR="008C294F" w:rsidRPr="0001611C" w:rsidRDefault="008C294F" w:rsidP="008C294F">
      <w:pPr>
        <w:jc w:val="both"/>
        <w:rPr>
          <w:rFonts w:ascii="Times New Roman" w:hAnsi="Times New Roman" w:cs="Times New Roman"/>
        </w:rPr>
      </w:pPr>
      <w:r w:rsidRPr="0001611C">
        <w:rPr>
          <w:rFonts w:ascii="Times New Roman" w:hAnsi="Times New Roman" w:cs="Times New Roman"/>
          <w:sz w:val="28"/>
          <w:szCs w:val="28"/>
        </w:rPr>
        <w:t xml:space="preserve">1. В табл. приведены характеристики ламп фирмы </w:t>
      </w:r>
      <w:r w:rsidRPr="0001611C">
        <w:rPr>
          <w:rFonts w:ascii="Times New Roman" w:hAnsi="Times New Roman" w:cs="Times New Roman"/>
          <w:sz w:val="28"/>
          <w:szCs w:val="28"/>
          <w:lang w:val="en-US"/>
        </w:rPr>
        <w:t>Narva</w:t>
      </w:r>
      <w:r w:rsidRPr="0001611C">
        <w:rPr>
          <w:rFonts w:ascii="Times New Roman" w:hAnsi="Times New Roman" w:cs="Times New Roman"/>
          <w:sz w:val="28"/>
          <w:szCs w:val="28"/>
        </w:rPr>
        <w:t xml:space="preserve">. 2. Срок службы ламп – 20000 часов. 3. Лампы серии Т5 выпускают фирмы </w:t>
      </w:r>
      <w:r w:rsidRPr="0001611C">
        <w:rPr>
          <w:rFonts w:ascii="Times New Roman" w:hAnsi="Times New Roman" w:cs="Times New Roman"/>
          <w:sz w:val="28"/>
          <w:szCs w:val="28"/>
          <w:lang w:val="en-US"/>
        </w:rPr>
        <w:t>Osram</w:t>
      </w:r>
      <w:r w:rsidRPr="0001611C">
        <w:rPr>
          <w:rFonts w:ascii="Times New Roman" w:hAnsi="Times New Roman" w:cs="Times New Roman"/>
          <w:sz w:val="28"/>
          <w:szCs w:val="28"/>
        </w:rPr>
        <w:t xml:space="preserve"> (обозначение </w:t>
      </w:r>
      <w:r w:rsidRPr="0001611C">
        <w:rPr>
          <w:rFonts w:ascii="Times New Roman" w:hAnsi="Times New Roman" w:cs="Times New Roman"/>
          <w:sz w:val="28"/>
          <w:szCs w:val="28"/>
          <w:lang w:val="en-US"/>
        </w:rPr>
        <w:t>F</w:t>
      </w:r>
      <w:r w:rsidRPr="0001611C">
        <w:rPr>
          <w:rFonts w:ascii="Times New Roman" w:hAnsi="Times New Roman" w:cs="Times New Roman"/>
          <w:sz w:val="28"/>
          <w:szCs w:val="28"/>
        </w:rPr>
        <w:t xml:space="preserve">Н и </w:t>
      </w:r>
      <w:r w:rsidRPr="0001611C">
        <w:rPr>
          <w:rFonts w:ascii="Times New Roman" w:hAnsi="Times New Roman" w:cs="Times New Roman"/>
          <w:sz w:val="28"/>
          <w:szCs w:val="28"/>
          <w:lang w:val="en-US"/>
        </w:rPr>
        <w:t>FQ</w:t>
      </w:r>
      <w:r w:rsidRPr="0001611C">
        <w:rPr>
          <w:rFonts w:ascii="Times New Roman" w:hAnsi="Times New Roman" w:cs="Times New Roman"/>
          <w:sz w:val="28"/>
          <w:szCs w:val="28"/>
        </w:rPr>
        <w:t xml:space="preserve">), </w:t>
      </w:r>
      <w:r w:rsidRPr="0001611C">
        <w:rPr>
          <w:rFonts w:ascii="Times New Roman" w:hAnsi="Times New Roman" w:cs="Times New Roman"/>
          <w:sz w:val="28"/>
          <w:szCs w:val="28"/>
          <w:lang w:val="en-US"/>
        </w:rPr>
        <w:t>Philips</w:t>
      </w:r>
      <w:r w:rsidRPr="0001611C">
        <w:rPr>
          <w:rFonts w:ascii="Times New Roman" w:hAnsi="Times New Roman" w:cs="Times New Roman"/>
          <w:sz w:val="28"/>
          <w:szCs w:val="28"/>
        </w:rPr>
        <w:t xml:space="preserve"> (обозначение НЕ и Н</w:t>
      </w:r>
      <w:r w:rsidRPr="0001611C">
        <w:rPr>
          <w:rFonts w:ascii="Times New Roman" w:hAnsi="Times New Roman" w:cs="Times New Roman"/>
          <w:sz w:val="28"/>
          <w:szCs w:val="28"/>
          <w:lang w:val="en-US"/>
        </w:rPr>
        <w:t>Q</w:t>
      </w:r>
      <w:r w:rsidRPr="0001611C">
        <w:rPr>
          <w:rFonts w:ascii="Times New Roman" w:hAnsi="Times New Roman" w:cs="Times New Roman"/>
          <w:sz w:val="28"/>
          <w:szCs w:val="28"/>
        </w:rPr>
        <w:t xml:space="preserve">) </w:t>
      </w:r>
      <w:r w:rsidRPr="0001611C">
        <w:rPr>
          <w:rFonts w:ascii="Times New Roman" w:hAnsi="Times New Roman" w:cs="Times New Roman"/>
          <w:sz w:val="28"/>
          <w:szCs w:val="28"/>
          <w:lang w:val="en-US"/>
        </w:rPr>
        <w:t>c</w:t>
      </w:r>
      <w:r w:rsidRPr="0001611C">
        <w:rPr>
          <w:rFonts w:ascii="Times New Roman" w:hAnsi="Times New Roman" w:cs="Times New Roman"/>
          <w:sz w:val="28"/>
          <w:szCs w:val="28"/>
        </w:rPr>
        <w:t xml:space="preserve"> цветовой температурой 2700, 3000, 4000 и 6000 К и индексом цветопередачи </w:t>
      </w:r>
      <w:r w:rsidRPr="0001611C">
        <w:rPr>
          <w:rFonts w:ascii="Times New Roman" w:hAnsi="Times New Roman" w:cs="Times New Roman"/>
          <w:sz w:val="28"/>
          <w:szCs w:val="28"/>
          <w:lang w:val="en-US"/>
        </w:rPr>
        <w:t>R</w:t>
      </w:r>
      <w:r w:rsidRPr="0001611C">
        <w:rPr>
          <w:rFonts w:ascii="Times New Roman" w:hAnsi="Times New Roman" w:cs="Times New Roman"/>
          <w:sz w:val="28"/>
          <w:szCs w:val="28"/>
        </w:rPr>
        <w:t>а = 85.</w:t>
      </w:r>
    </w:p>
    <w:p w:rsidR="008C294F" w:rsidRPr="0001611C" w:rsidRDefault="008C294F" w:rsidP="008C294F">
      <w:pPr>
        <w:ind w:firstLine="709"/>
        <w:jc w:val="right"/>
        <w:rPr>
          <w:rFonts w:ascii="Times New Roman" w:hAnsi="Times New Roman" w:cs="Times New Roman"/>
          <w:sz w:val="32"/>
          <w:szCs w:val="32"/>
        </w:rPr>
      </w:pPr>
    </w:p>
    <w:p w:rsidR="008C294F" w:rsidRPr="0001611C" w:rsidRDefault="008C294F" w:rsidP="008C294F">
      <w:pPr>
        <w:ind w:firstLine="709"/>
        <w:jc w:val="center"/>
        <w:rPr>
          <w:rFonts w:ascii="Times New Roman" w:hAnsi="Times New Roman" w:cs="Times New Roman"/>
          <w:sz w:val="32"/>
          <w:szCs w:val="32"/>
        </w:rPr>
      </w:pPr>
    </w:p>
    <w:p w:rsidR="008C294F" w:rsidRPr="0001611C" w:rsidRDefault="008C294F" w:rsidP="008C294F">
      <w:pPr>
        <w:ind w:firstLine="709"/>
        <w:jc w:val="right"/>
        <w:rPr>
          <w:rFonts w:ascii="Times New Roman" w:hAnsi="Times New Roman" w:cs="Times New Roman"/>
          <w:b/>
        </w:rPr>
      </w:pPr>
      <w:r w:rsidRPr="0001611C">
        <w:rPr>
          <w:rFonts w:ascii="Times New Roman" w:hAnsi="Times New Roman" w:cs="Times New Roman"/>
          <w:b/>
          <w:sz w:val="32"/>
          <w:szCs w:val="32"/>
        </w:rPr>
        <w:lastRenderedPageBreak/>
        <w:t>Приложение 11</w:t>
      </w:r>
    </w:p>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32"/>
          <w:szCs w:val="32"/>
        </w:rPr>
        <w:t>Характеристики компактных люминесцентных</w:t>
      </w:r>
    </w:p>
    <w:p w:rsidR="008C294F" w:rsidRPr="0001611C" w:rsidRDefault="008C294F" w:rsidP="008C294F">
      <w:pPr>
        <w:spacing w:line="240" w:lineRule="auto"/>
        <w:jc w:val="center"/>
        <w:rPr>
          <w:rFonts w:ascii="Times New Roman" w:hAnsi="Times New Roman" w:cs="Times New Roman"/>
        </w:rPr>
      </w:pPr>
      <w:r w:rsidRPr="0001611C">
        <w:rPr>
          <w:rFonts w:ascii="Times New Roman" w:hAnsi="Times New Roman" w:cs="Times New Roman"/>
          <w:sz w:val="32"/>
          <w:szCs w:val="32"/>
        </w:rPr>
        <w:t>ламп со встроенными аппаратами включения</w:t>
      </w:r>
    </w:p>
    <w:tbl>
      <w:tblPr>
        <w:tblW w:w="0" w:type="auto"/>
        <w:jc w:val="center"/>
        <w:tblInd w:w="-5" w:type="dxa"/>
        <w:tblLayout w:type="fixed"/>
        <w:tblLook w:val="0000"/>
      </w:tblPr>
      <w:tblGrid>
        <w:gridCol w:w="2628"/>
        <w:gridCol w:w="900"/>
        <w:gridCol w:w="540"/>
        <w:gridCol w:w="900"/>
        <w:gridCol w:w="900"/>
        <w:gridCol w:w="540"/>
        <w:gridCol w:w="720"/>
        <w:gridCol w:w="1260"/>
        <w:gridCol w:w="910"/>
      </w:tblGrid>
      <w:tr w:rsidR="008C294F" w:rsidRPr="0001611C" w:rsidTr="008C294F">
        <w:trPr>
          <w:trHeight w:val="2119"/>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rPr>
              <w:t>Тип лампы</w:t>
            </w:r>
          </w:p>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rPr>
              <w:t>(обозначение)</w:t>
            </w:r>
          </w:p>
        </w:tc>
        <w:tc>
          <w:tcPr>
            <w:tcW w:w="900" w:type="dxa"/>
            <w:tcBorders>
              <w:top w:val="single" w:sz="4" w:space="0" w:color="000000"/>
              <w:left w:val="single" w:sz="4" w:space="0" w:color="000000"/>
              <w:bottom w:val="single" w:sz="4" w:space="0" w:color="000000"/>
            </w:tcBorders>
            <w:shd w:val="clear" w:color="auto" w:fill="auto"/>
            <w:textDirection w:val="btLr"/>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rPr>
              <w:t>Форма лампы</w:t>
            </w:r>
          </w:p>
        </w:tc>
        <w:tc>
          <w:tcPr>
            <w:tcW w:w="540" w:type="dxa"/>
            <w:tcBorders>
              <w:top w:val="single" w:sz="4" w:space="0" w:color="000000"/>
              <w:left w:val="single" w:sz="4" w:space="0" w:color="000000"/>
              <w:bottom w:val="single" w:sz="4" w:space="0" w:color="000000"/>
            </w:tcBorders>
            <w:shd w:val="clear" w:color="auto" w:fill="auto"/>
            <w:textDirection w:val="btLr"/>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rPr>
              <w:t>Мощность, Р</w:t>
            </w:r>
            <w:r w:rsidRPr="0001611C">
              <w:rPr>
                <w:rFonts w:ascii="Times New Roman" w:hAnsi="Times New Roman" w:cs="Times New Roman"/>
                <w:sz w:val="26"/>
                <w:szCs w:val="26"/>
                <w:vertAlign w:val="subscript"/>
              </w:rPr>
              <w:t>л</w:t>
            </w:r>
            <w:r w:rsidRPr="0001611C">
              <w:rPr>
                <w:rFonts w:ascii="Times New Roman" w:hAnsi="Times New Roman" w:cs="Times New Roman"/>
                <w:sz w:val="26"/>
                <w:szCs w:val="26"/>
              </w:rPr>
              <w:t>, Вт</w:t>
            </w:r>
          </w:p>
        </w:tc>
        <w:tc>
          <w:tcPr>
            <w:tcW w:w="900" w:type="dxa"/>
            <w:tcBorders>
              <w:top w:val="single" w:sz="4" w:space="0" w:color="000000"/>
              <w:left w:val="single" w:sz="4" w:space="0" w:color="000000"/>
              <w:bottom w:val="single" w:sz="4" w:space="0" w:color="000000"/>
            </w:tcBorders>
            <w:shd w:val="clear" w:color="auto" w:fill="auto"/>
            <w:textDirection w:val="btLr"/>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rPr>
              <w:t>Световой поток,  лм</w:t>
            </w:r>
          </w:p>
        </w:tc>
        <w:tc>
          <w:tcPr>
            <w:tcW w:w="900" w:type="dxa"/>
            <w:tcBorders>
              <w:top w:val="single" w:sz="4" w:space="0" w:color="000000"/>
              <w:left w:val="single" w:sz="4" w:space="0" w:color="000000"/>
              <w:bottom w:val="single" w:sz="4" w:space="0" w:color="000000"/>
            </w:tcBorders>
            <w:shd w:val="clear" w:color="auto" w:fill="auto"/>
            <w:textDirection w:val="btLr"/>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rPr>
              <w:t>Цветовая температура, Т</w:t>
            </w:r>
            <w:r w:rsidRPr="0001611C">
              <w:rPr>
                <w:rFonts w:ascii="Times New Roman" w:hAnsi="Times New Roman" w:cs="Times New Roman"/>
                <w:sz w:val="26"/>
                <w:szCs w:val="26"/>
                <w:vertAlign w:val="subscript"/>
              </w:rPr>
              <w:t>ц</w:t>
            </w:r>
            <w:r w:rsidRPr="0001611C">
              <w:rPr>
                <w:rFonts w:ascii="Times New Roman" w:hAnsi="Times New Roman" w:cs="Times New Roman"/>
                <w:sz w:val="26"/>
                <w:szCs w:val="26"/>
              </w:rPr>
              <w:t>, К</w:t>
            </w:r>
          </w:p>
        </w:tc>
        <w:tc>
          <w:tcPr>
            <w:tcW w:w="540" w:type="dxa"/>
            <w:tcBorders>
              <w:top w:val="single" w:sz="4" w:space="0" w:color="000000"/>
              <w:left w:val="single" w:sz="4" w:space="0" w:color="000000"/>
              <w:bottom w:val="single" w:sz="4" w:space="0" w:color="000000"/>
            </w:tcBorders>
            <w:shd w:val="clear" w:color="auto" w:fill="auto"/>
            <w:textDirection w:val="btLr"/>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rPr>
              <w:t>Диаметр, мм</w:t>
            </w:r>
          </w:p>
        </w:tc>
        <w:tc>
          <w:tcPr>
            <w:tcW w:w="720" w:type="dxa"/>
            <w:tcBorders>
              <w:top w:val="single" w:sz="4" w:space="0" w:color="000000"/>
              <w:left w:val="single" w:sz="4" w:space="0" w:color="000000"/>
              <w:bottom w:val="single" w:sz="4" w:space="0" w:color="000000"/>
            </w:tcBorders>
            <w:shd w:val="clear" w:color="auto" w:fill="auto"/>
            <w:textDirection w:val="btLr"/>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rPr>
              <w:t>Длина, мм</w:t>
            </w:r>
          </w:p>
        </w:tc>
        <w:tc>
          <w:tcPr>
            <w:tcW w:w="1260" w:type="dxa"/>
            <w:tcBorders>
              <w:top w:val="single" w:sz="4" w:space="0" w:color="000000"/>
              <w:left w:val="single" w:sz="4" w:space="0" w:color="000000"/>
              <w:bottom w:val="single" w:sz="4" w:space="0" w:color="000000"/>
            </w:tcBorders>
            <w:shd w:val="clear" w:color="auto" w:fill="auto"/>
            <w:textDirection w:val="btLr"/>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rPr>
              <w:t>Цоколь</w:t>
            </w:r>
          </w:p>
        </w:tc>
        <w:tc>
          <w:tcPr>
            <w:tcW w:w="910" w:type="dxa"/>
            <w:tcBorders>
              <w:top w:val="single" w:sz="4" w:space="0" w:color="000000"/>
              <w:left w:val="single" w:sz="4" w:space="0" w:color="000000"/>
              <w:bottom w:val="single" w:sz="4" w:space="0" w:color="000000"/>
              <w:right w:val="single" w:sz="4" w:space="0" w:color="000000"/>
            </w:tcBorders>
            <w:shd w:val="clear" w:color="auto" w:fill="auto"/>
            <w:textDirection w:val="btLr"/>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rPr>
              <w:t>Срок службы</w:t>
            </w:r>
          </w:p>
        </w:tc>
      </w:tr>
      <w:tr w:rsidR="008C294F" w:rsidRPr="0001611C" w:rsidTr="008C294F">
        <w:trPr>
          <w:trHeight w:val="359"/>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rPr>
              <w:t>1</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rPr>
              <w:t>2</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rPr>
              <w:t>3</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rPr>
              <w:t>4</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rPr>
              <w:t>5</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rPr>
              <w:t>6</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rPr>
              <w:t>7</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rPr>
              <w:t>8</w:t>
            </w:r>
          </w:p>
        </w:tc>
        <w:tc>
          <w:tcPr>
            <w:tcW w:w="9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rPr>
              <w:t>9</w:t>
            </w:r>
          </w:p>
        </w:tc>
      </w:tr>
      <w:tr w:rsidR="008C294F" w:rsidRPr="0001611C" w:rsidTr="008C294F">
        <w:trPr>
          <w:trHeight w:val="359"/>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6"/>
                <w:szCs w:val="26"/>
                <w:lang w:val="en-US"/>
              </w:rPr>
              <w:t>EMS D9W-3US-960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3U</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9</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520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6400</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42</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110</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pacing w:val="-2"/>
                <w:sz w:val="26"/>
                <w:szCs w:val="26"/>
                <w:lang w:val="en-US"/>
              </w:rPr>
              <w:t>E14/E27</w:t>
            </w:r>
          </w:p>
        </w:tc>
        <w:tc>
          <w:tcPr>
            <w:tcW w:w="9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1000</w:t>
            </w:r>
            <w:r w:rsidRPr="0001611C">
              <w:rPr>
                <w:rFonts w:ascii="Times New Roman" w:hAnsi="Times New Roman" w:cs="Times New Roman"/>
                <w:sz w:val="26"/>
                <w:szCs w:val="26"/>
              </w:rPr>
              <w:t>0</w:t>
            </w:r>
          </w:p>
        </w:tc>
      </w:tr>
      <w:tr w:rsidR="008C294F" w:rsidRPr="0001611C" w:rsidTr="008C294F">
        <w:trPr>
          <w:trHeight w:val="359"/>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6"/>
                <w:szCs w:val="26"/>
                <w:lang w:val="en-US"/>
              </w:rPr>
              <w:t>EMS W9W-3US-930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3U</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9</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520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3000</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42</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110</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pacing w:val="-2"/>
                <w:sz w:val="26"/>
                <w:szCs w:val="26"/>
                <w:lang w:val="en-US"/>
              </w:rPr>
              <w:t>E14/E27</w:t>
            </w:r>
          </w:p>
        </w:tc>
        <w:tc>
          <w:tcPr>
            <w:tcW w:w="9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1000</w:t>
            </w:r>
            <w:r w:rsidRPr="0001611C">
              <w:rPr>
                <w:rFonts w:ascii="Times New Roman" w:hAnsi="Times New Roman" w:cs="Times New Roman"/>
                <w:sz w:val="26"/>
                <w:szCs w:val="26"/>
              </w:rPr>
              <w:t>0</w:t>
            </w:r>
          </w:p>
        </w:tc>
      </w:tr>
      <w:tr w:rsidR="008C294F" w:rsidRPr="0001611C" w:rsidTr="008C294F">
        <w:trPr>
          <w:trHeight w:val="359"/>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6"/>
                <w:szCs w:val="26"/>
                <w:lang w:val="en-US"/>
              </w:rPr>
              <w:t>EMS D11W-3US-960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3U</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11</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720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6400</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42</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117</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pacing w:val="-2"/>
                <w:sz w:val="26"/>
                <w:szCs w:val="26"/>
                <w:lang w:val="en-US"/>
              </w:rPr>
              <w:t>E14/E27</w:t>
            </w:r>
          </w:p>
        </w:tc>
        <w:tc>
          <w:tcPr>
            <w:tcW w:w="9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1000</w:t>
            </w:r>
            <w:r w:rsidRPr="0001611C">
              <w:rPr>
                <w:rFonts w:ascii="Times New Roman" w:hAnsi="Times New Roman" w:cs="Times New Roman"/>
                <w:sz w:val="26"/>
                <w:szCs w:val="26"/>
              </w:rPr>
              <w:t>0</w:t>
            </w:r>
          </w:p>
        </w:tc>
      </w:tr>
      <w:tr w:rsidR="008C294F" w:rsidRPr="0001611C" w:rsidTr="008C294F">
        <w:trPr>
          <w:trHeight w:val="359"/>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6"/>
                <w:szCs w:val="26"/>
                <w:lang w:val="en-US"/>
              </w:rPr>
              <w:t>EMS W11W-3US-930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3U</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11</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720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3000</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42</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117</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E27</w:t>
            </w:r>
          </w:p>
        </w:tc>
        <w:tc>
          <w:tcPr>
            <w:tcW w:w="9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1000</w:t>
            </w:r>
            <w:r w:rsidRPr="0001611C">
              <w:rPr>
                <w:rFonts w:ascii="Times New Roman" w:hAnsi="Times New Roman" w:cs="Times New Roman"/>
                <w:sz w:val="26"/>
                <w:szCs w:val="26"/>
              </w:rPr>
              <w:t>0</w:t>
            </w:r>
          </w:p>
        </w:tc>
      </w:tr>
      <w:tr w:rsidR="008C294F" w:rsidRPr="0001611C" w:rsidTr="008C294F">
        <w:trPr>
          <w:trHeight w:val="359"/>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6"/>
                <w:szCs w:val="26"/>
                <w:lang w:val="en-US"/>
              </w:rPr>
              <w:t>EMS D15W-3US-960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3U</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15</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900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6400</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42</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130</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E27</w:t>
            </w:r>
          </w:p>
        </w:tc>
        <w:tc>
          <w:tcPr>
            <w:tcW w:w="9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1000</w:t>
            </w:r>
            <w:r w:rsidRPr="0001611C">
              <w:rPr>
                <w:rFonts w:ascii="Times New Roman" w:hAnsi="Times New Roman" w:cs="Times New Roman"/>
                <w:sz w:val="26"/>
                <w:szCs w:val="26"/>
              </w:rPr>
              <w:t>0</w:t>
            </w:r>
          </w:p>
        </w:tc>
      </w:tr>
      <w:tr w:rsidR="008C294F" w:rsidRPr="0001611C" w:rsidTr="008C294F">
        <w:trPr>
          <w:trHeight w:val="359"/>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6"/>
                <w:szCs w:val="26"/>
                <w:lang w:val="en-US"/>
              </w:rPr>
              <w:t>EMS W15W-3US-930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3U</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15</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900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3000</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42</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130</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E27</w:t>
            </w:r>
          </w:p>
        </w:tc>
        <w:tc>
          <w:tcPr>
            <w:tcW w:w="9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1000</w:t>
            </w:r>
            <w:r w:rsidRPr="0001611C">
              <w:rPr>
                <w:rFonts w:ascii="Times New Roman" w:hAnsi="Times New Roman" w:cs="Times New Roman"/>
                <w:sz w:val="26"/>
                <w:szCs w:val="26"/>
              </w:rPr>
              <w:t>0</w:t>
            </w:r>
          </w:p>
        </w:tc>
      </w:tr>
      <w:tr w:rsidR="008C294F" w:rsidRPr="0001611C" w:rsidTr="008C294F">
        <w:trPr>
          <w:trHeight w:val="359"/>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6"/>
                <w:szCs w:val="26"/>
                <w:lang w:val="en-US"/>
              </w:rPr>
              <w:t>EMS W15W-4US-930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4U</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15</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940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3000</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47</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110</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E27</w:t>
            </w:r>
          </w:p>
        </w:tc>
        <w:tc>
          <w:tcPr>
            <w:tcW w:w="9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1200</w:t>
            </w:r>
            <w:r w:rsidRPr="0001611C">
              <w:rPr>
                <w:rFonts w:ascii="Times New Roman" w:hAnsi="Times New Roman" w:cs="Times New Roman"/>
                <w:sz w:val="26"/>
                <w:szCs w:val="26"/>
              </w:rPr>
              <w:t>0</w:t>
            </w:r>
          </w:p>
        </w:tc>
      </w:tr>
      <w:tr w:rsidR="008C294F" w:rsidRPr="0001611C" w:rsidTr="008C294F">
        <w:trPr>
          <w:trHeight w:val="359"/>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6"/>
                <w:szCs w:val="26"/>
                <w:lang w:val="en-US"/>
              </w:rPr>
              <w:t>EMS D20W-4US-960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4U</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20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1150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6400</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47</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120</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E27</w:t>
            </w:r>
          </w:p>
        </w:tc>
        <w:tc>
          <w:tcPr>
            <w:tcW w:w="9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1200</w:t>
            </w:r>
            <w:r w:rsidRPr="0001611C">
              <w:rPr>
                <w:rFonts w:ascii="Times New Roman" w:hAnsi="Times New Roman" w:cs="Times New Roman"/>
                <w:sz w:val="26"/>
                <w:szCs w:val="26"/>
              </w:rPr>
              <w:t>0</w:t>
            </w:r>
          </w:p>
        </w:tc>
      </w:tr>
      <w:tr w:rsidR="008C294F" w:rsidRPr="0001611C" w:rsidTr="008C294F">
        <w:trPr>
          <w:trHeight w:val="359"/>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6"/>
                <w:szCs w:val="26"/>
                <w:lang w:val="en-US"/>
              </w:rPr>
              <w:t>EMS D23W-4US-960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4U</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23</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1200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6400</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47</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130</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E27</w:t>
            </w:r>
          </w:p>
        </w:tc>
        <w:tc>
          <w:tcPr>
            <w:tcW w:w="9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1200</w:t>
            </w:r>
            <w:r w:rsidRPr="0001611C">
              <w:rPr>
                <w:rFonts w:ascii="Times New Roman" w:hAnsi="Times New Roman" w:cs="Times New Roman"/>
                <w:sz w:val="26"/>
                <w:szCs w:val="26"/>
              </w:rPr>
              <w:t>0</w:t>
            </w:r>
          </w:p>
        </w:tc>
      </w:tr>
      <w:tr w:rsidR="008C294F" w:rsidRPr="0001611C" w:rsidTr="008C294F">
        <w:trPr>
          <w:trHeight w:val="359"/>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6"/>
                <w:szCs w:val="26"/>
                <w:lang w:val="en-US"/>
              </w:rPr>
              <w:t>EMS W23W-4US-930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4U</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23</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1200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3000</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47</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130</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E27</w:t>
            </w:r>
          </w:p>
        </w:tc>
        <w:tc>
          <w:tcPr>
            <w:tcW w:w="9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1200</w:t>
            </w:r>
            <w:r w:rsidRPr="0001611C">
              <w:rPr>
                <w:rFonts w:ascii="Times New Roman" w:hAnsi="Times New Roman" w:cs="Times New Roman"/>
                <w:sz w:val="26"/>
                <w:szCs w:val="26"/>
              </w:rPr>
              <w:t>0</w:t>
            </w:r>
          </w:p>
        </w:tc>
      </w:tr>
      <w:tr w:rsidR="008C294F" w:rsidRPr="0001611C" w:rsidTr="008C294F">
        <w:trPr>
          <w:trHeight w:val="359"/>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6"/>
                <w:szCs w:val="26"/>
                <w:lang w:val="en-US"/>
              </w:rPr>
              <w:t>EMS D9W-SPS-860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Spiral</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9</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610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6400</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42</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120</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E14</w:t>
            </w:r>
          </w:p>
        </w:tc>
        <w:tc>
          <w:tcPr>
            <w:tcW w:w="9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8000</w:t>
            </w:r>
          </w:p>
        </w:tc>
      </w:tr>
      <w:tr w:rsidR="008C294F" w:rsidRPr="0001611C" w:rsidTr="008C294F">
        <w:trPr>
          <w:trHeight w:val="359"/>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6"/>
                <w:szCs w:val="26"/>
                <w:lang w:val="en-US"/>
              </w:rPr>
              <w:t>EMS W9W-SPS-827</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Spiral</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9</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610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2700</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42</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120</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E14</w:t>
            </w:r>
          </w:p>
        </w:tc>
        <w:tc>
          <w:tcPr>
            <w:tcW w:w="9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8000</w:t>
            </w:r>
          </w:p>
        </w:tc>
      </w:tr>
      <w:tr w:rsidR="008C294F" w:rsidRPr="0001611C" w:rsidTr="008C294F">
        <w:trPr>
          <w:trHeight w:val="359"/>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6"/>
                <w:szCs w:val="26"/>
                <w:lang w:val="en-US"/>
              </w:rPr>
              <w:t>EMS W11W-SPS-827</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Spiral</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11</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750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2700</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42</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120</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E27</w:t>
            </w:r>
          </w:p>
        </w:tc>
        <w:tc>
          <w:tcPr>
            <w:tcW w:w="9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8000</w:t>
            </w:r>
          </w:p>
        </w:tc>
      </w:tr>
      <w:tr w:rsidR="008C294F" w:rsidRPr="0001611C" w:rsidTr="008C294F">
        <w:trPr>
          <w:trHeight w:val="359"/>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6"/>
                <w:szCs w:val="26"/>
                <w:lang w:val="en-US"/>
              </w:rPr>
              <w:t>EMS D13W-SPS-860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Spiral</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13</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830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6400</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42</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135</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E27</w:t>
            </w:r>
          </w:p>
        </w:tc>
        <w:tc>
          <w:tcPr>
            <w:tcW w:w="9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8000</w:t>
            </w:r>
          </w:p>
        </w:tc>
      </w:tr>
      <w:tr w:rsidR="008C294F" w:rsidRPr="0001611C" w:rsidTr="008C294F">
        <w:trPr>
          <w:trHeight w:val="359"/>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6"/>
                <w:szCs w:val="26"/>
                <w:lang w:val="en-US"/>
              </w:rPr>
              <w:t>EMS W15W-SPS-827</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Spiral</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15</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960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2700</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42</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135</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E27</w:t>
            </w:r>
          </w:p>
        </w:tc>
        <w:tc>
          <w:tcPr>
            <w:tcW w:w="9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8000</w:t>
            </w:r>
          </w:p>
        </w:tc>
      </w:tr>
      <w:tr w:rsidR="008C294F" w:rsidRPr="0001611C" w:rsidTr="008C294F">
        <w:trPr>
          <w:trHeight w:val="359"/>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6"/>
                <w:szCs w:val="26"/>
                <w:lang w:val="en-US"/>
              </w:rPr>
              <w:t>EMS D20W-SPS-860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Spiral</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20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1250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6400</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47</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145</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E27</w:t>
            </w:r>
          </w:p>
        </w:tc>
        <w:tc>
          <w:tcPr>
            <w:tcW w:w="9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8000</w:t>
            </w:r>
          </w:p>
        </w:tc>
      </w:tr>
      <w:tr w:rsidR="008C294F" w:rsidRPr="0001611C" w:rsidTr="008C294F">
        <w:trPr>
          <w:trHeight w:val="359"/>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6"/>
                <w:szCs w:val="26"/>
                <w:lang w:val="en-US"/>
              </w:rPr>
              <w:t>EMS W25W-SPS-827</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Spiral</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25</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1470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2700</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47</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155</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E27</w:t>
            </w:r>
          </w:p>
        </w:tc>
        <w:tc>
          <w:tcPr>
            <w:tcW w:w="9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8000</w:t>
            </w:r>
          </w:p>
        </w:tc>
      </w:tr>
      <w:tr w:rsidR="008C294F" w:rsidRPr="0001611C" w:rsidTr="008C294F">
        <w:trPr>
          <w:trHeight w:val="359"/>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6"/>
                <w:szCs w:val="26"/>
                <w:lang w:val="en-US"/>
              </w:rPr>
              <w:t>EMS D35W-4U-860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4U</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35</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2100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6400</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72</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195</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E27</w:t>
            </w:r>
          </w:p>
        </w:tc>
        <w:tc>
          <w:tcPr>
            <w:tcW w:w="9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8000</w:t>
            </w:r>
          </w:p>
        </w:tc>
      </w:tr>
      <w:tr w:rsidR="008C294F" w:rsidRPr="0001611C" w:rsidTr="008C294F">
        <w:trPr>
          <w:trHeight w:val="359"/>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6"/>
                <w:szCs w:val="26"/>
                <w:lang w:val="en-US"/>
              </w:rPr>
              <w:t>EMS W35W-4U-827</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4U</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35</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2100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2700</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72</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195</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E27</w:t>
            </w:r>
          </w:p>
        </w:tc>
        <w:tc>
          <w:tcPr>
            <w:tcW w:w="9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8000</w:t>
            </w:r>
          </w:p>
        </w:tc>
      </w:tr>
      <w:tr w:rsidR="008C294F" w:rsidRPr="0001611C" w:rsidTr="008C294F">
        <w:trPr>
          <w:trHeight w:val="359"/>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6"/>
                <w:szCs w:val="26"/>
                <w:lang w:val="en-US"/>
              </w:rPr>
              <w:t>EMS D55W-4U-860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4U</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55</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3250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6400</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72</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240</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E27</w:t>
            </w:r>
          </w:p>
        </w:tc>
        <w:tc>
          <w:tcPr>
            <w:tcW w:w="9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10000</w:t>
            </w:r>
          </w:p>
        </w:tc>
      </w:tr>
      <w:tr w:rsidR="008C294F" w:rsidRPr="0001611C" w:rsidTr="008C294F">
        <w:trPr>
          <w:trHeight w:val="359"/>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6"/>
                <w:szCs w:val="26"/>
                <w:lang w:val="en-US"/>
              </w:rPr>
              <w:t>EMS W55W-4U-827</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4U</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55</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3250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2700</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72</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240</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E27</w:t>
            </w:r>
          </w:p>
        </w:tc>
        <w:tc>
          <w:tcPr>
            <w:tcW w:w="9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10000</w:t>
            </w:r>
          </w:p>
        </w:tc>
      </w:tr>
      <w:tr w:rsidR="008C294F" w:rsidRPr="0001611C" w:rsidTr="008C294F">
        <w:trPr>
          <w:trHeight w:val="359"/>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6"/>
                <w:szCs w:val="26"/>
                <w:lang w:val="en-US"/>
              </w:rPr>
              <w:t>EMS D85W-4U-860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4U</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85</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4840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6400</w:t>
            </w:r>
          </w:p>
        </w:tc>
        <w:tc>
          <w:tcPr>
            <w:tcW w:w="54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88</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330</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E40</w:t>
            </w:r>
          </w:p>
        </w:tc>
        <w:tc>
          <w:tcPr>
            <w:tcW w:w="9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12000</w:t>
            </w:r>
          </w:p>
        </w:tc>
      </w:tr>
      <w:tr w:rsidR="008C294F" w:rsidRPr="0001611C" w:rsidTr="008C294F">
        <w:trPr>
          <w:trHeight w:val="359"/>
          <w:jc w:val="center"/>
        </w:trPr>
        <w:tc>
          <w:tcPr>
            <w:tcW w:w="262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6"/>
                <w:szCs w:val="26"/>
                <w:lang w:val="en-US"/>
              </w:rPr>
              <w:t>EMS D85W-4U-860</w:t>
            </w:r>
          </w:p>
        </w:tc>
        <w:tc>
          <w:tcPr>
            <w:tcW w:w="90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6"/>
                <w:szCs w:val="26"/>
                <w:lang w:val="en-US"/>
              </w:rPr>
              <w:t>4U</w:t>
            </w:r>
          </w:p>
        </w:tc>
        <w:tc>
          <w:tcPr>
            <w:tcW w:w="54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6"/>
                <w:szCs w:val="26"/>
                <w:lang w:val="en-US"/>
              </w:rPr>
              <w:t>85</w:t>
            </w:r>
          </w:p>
        </w:tc>
        <w:tc>
          <w:tcPr>
            <w:tcW w:w="90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6"/>
                <w:szCs w:val="26"/>
                <w:lang w:val="en-US"/>
              </w:rPr>
              <w:t>4840</w:t>
            </w:r>
          </w:p>
        </w:tc>
        <w:tc>
          <w:tcPr>
            <w:tcW w:w="90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6"/>
                <w:szCs w:val="26"/>
                <w:lang w:val="en-US"/>
              </w:rPr>
              <w:t>6400</w:t>
            </w:r>
          </w:p>
        </w:tc>
        <w:tc>
          <w:tcPr>
            <w:tcW w:w="54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6"/>
                <w:szCs w:val="26"/>
                <w:lang w:val="en-US"/>
              </w:rPr>
              <w:t>88</w:t>
            </w:r>
          </w:p>
        </w:tc>
        <w:tc>
          <w:tcPr>
            <w:tcW w:w="72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6"/>
                <w:szCs w:val="26"/>
                <w:lang w:val="en-US"/>
              </w:rPr>
              <w:t>330</w:t>
            </w:r>
          </w:p>
        </w:tc>
        <w:tc>
          <w:tcPr>
            <w:tcW w:w="1260"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E40</w:t>
            </w:r>
          </w:p>
        </w:tc>
        <w:tc>
          <w:tcPr>
            <w:tcW w:w="910" w:type="dxa"/>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6"/>
                <w:szCs w:val="26"/>
                <w:lang w:val="en-US"/>
              </w:rPr>
              <w:t>12000</w:t>
            </w:r>
          </w:p>
        </w:tc>
      </w:tr>
    </w:tbl>
    <w:p w:rsidR="008C294F" w:rsidRPr="0001611C" w:rsidRDefault="008C294F" w:rsidP="008C294F">
      <w:pPr>
        <w:spacing w:after="0"/>
        <w:rPr>
          <w:rFonts w:ascii="Times New Roman" w:hAnsi="Times New Roman" w:cs="Times New Roman"/>
          <w:sz w:val="28"/>
          <w:szCs w:val="28"/>
        </w:rPr>
      </w:pPr>
    </w:p>
    <w:p w:rsidR="008C294F" w:rsidRDefault="008C294F" w:rsidP="008C294F">
      <w:pPr>
        <w:jc w:val="right"/>
        <w:rPr>
          <w:rFonts w:ascii="Times New Roman" w:hAnsi="Times New Roman" w:cs="Times New Roman"/>
          <w:sz w:val="32"/>
          <w:szCs w:val="32"/>
        </w:rPr>
      </w:pPr>
    </w:p>
    <w:p w:rsidR="008C294F" w:rsidRDefault="008C294F" w:rsidP="008C294F">
      <w:pPr>
        <w:jc w:val="right"/>
        <w:rPr>
          <w:rFonts w:ascii="Times New Roman" w:hAnsi="Times New Roman" w:cs="Times New Roman"/>
          <w:sz w:val="32"/>
          <w:szCs w:val="32"/>
        </w:rPr>
      </w:pPr>
    </w:p>
    <w:p w:rsidR="008C294F" w:rsidRPr="0001611C" w:rsidRDefault="008C294F" w:rsidP="008C294F">
      <w:pPr>
        <w:jc w:val="right"/>
        <w:rPr>
          <w:rFonts w:ascii="Times New Roman" w:hAnsi="Times New Roman" w:cs="Times New Roman"/>
        </w:rPr>
      </w:pPr>
      <w:r w:rsidRPr="0001611C">
        <w:rPr>
          <w:rFonts w:ascii="Times New Roman" w:hAnsi="Times New Roman" w:cs="Times New Roman"/>
          <w:sz w:val="32"/>
          <w:szCs w:val="32"/>
        </w:rPr>
        <w:lastRenderedPageBreak/>
        <w:t>Продолжение прил</w:t>
      </w:r>
      <w:r>
        <w:rPr>
          <w:rFonts w:ascii="Times New Roman" w:hAnsi="Times New Roman" w:cs="Times New Roman"/>
          <w:sz w:val="32"/>
          <w:szCs w:val="32"/>
        </w:rPr>
        <w:t>ожения 11</w:t>
      </w:r>
    </w:p>
    <w:tbl>
      <w:tblPr>
        <w:tblW w:w="0" w:type="auto"/>
        <w:jc w:val="center"/>
        <w:tblInd w:w="108" w:type="dxa"/>
        <w:tblLayout w:type="fixed"/>
        <w:tblLook w:val="0000"/>
      </w:tblPr>
      <w:tblGrid>
        <w:gridCol w:w="2470"/>
        <w:gridCol w:w="968"/>
        <w:gridCol w:w="648"/>
        <w:gridCol w:w="859"/>
        <w:gridCol w:w="869"/>
        <w:gridCol w:w="636"/>
        <w:gridCol w:w="776"/>
        <w:gridCol w:w="808"/>
        <w:gridCol w:w="1156"/>
      </w:tblGrid>
      <w:tr w:rsidR="008C294F" w:rsidRPr="0001611C" w:rsidTr="008C294F">
        <w:trPr>
          <w:trHeight w:val="359"/>
          <w:jc w:val="center"/>
        </w:trPr>
        <w:tc>
          <w:tcPr>
            <w:tcW w:w="247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rPr>
              <w:t>1</w:t>
            </w:r>
          </w:p>
        </w:tc>
        <w:tc>
          <w:tcPr>
            <w:tcW w:w="96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rPr>
              <w:t>2</w:t>
            </w:r>
          </w:p>
        </w:tc>
        <w:tc>
          <w:tcPr>
            <w:tcW w:w="64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rPr>
              <w:t>3</w:t>
            </w:r>
          </w:p>
        </w:tc>
        <w:tc>
          <w:tcPr>
            <w:tcW w:w="8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rPr>
              <w:t>4</w:t>
            </w:r>
          </w:p>
        </w:tc>
        <w:tc>
          <w:tcPr>
            <w:tcW w:w="86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rPr>
              <w:t>5</w:t>
            </w:r>
          </w:p>
        </w:tc>
        <w:tc>
          <w:tcPr>
            <w:tcW w:w="63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rPr>
              <w:t>6</w:t>
            </w:r>
          </w:p>
        </w:tc>
        <w:tc>
          <w:tcPr>
            <w:tcW w:w="77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rPr>
              <w:t>7</w:t>
            </w:r>
          </w:p>
        </w:tc>
        <w:tc>
          <w:tcPr>
            <w:tcW w:w="80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rPr>
              <w:t>8</w:t>
            </w:r>
          </w:p>
        </w:tc>
        <w:tc>
          <w:tcPr>
            <w:tcW w:w="11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rPr>
              <w:t>9</w:t>
            </w:r>
          </w:p>
        </w:tc>
      </w:tr>
      <w:tr w:rsidR="008C294F" w:rsidRPr="0001611C" w:rsidTr="008C294F">
        <w:trPr>
          <w:trHeight w:val="359"/>
          <w:jc w:val="center"/>
        </w:trPr>
        <w:tc>
          <w:tcPr>
            <w:tcW w:w="247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6"/>
                <w:szCs w:val="26"/>
                <w:lang w:val="en-US"/>
              </w:rPr>
              <w:t>EMS D105W-4U-860</w:t>
            </w:r>
          </w:p>
        </w:tc>
        <w:tc>
          <w:tcPr>
            <w:tcW w:w="96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4U</w:t>
            </w:r>
          </w:p>
        </w:tc>
        <w:tc>
          <w:tcPr>
            <w:tcW w:w="64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105</w:t>
            </w:r>
          </w:p>
        </w:tc>
        <w:tc>
          <w:tcPr>
            <w:tcW w:w="8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6030</w:t>
            </w:r>
          </w:p>
        </w:tc>
        <w:tc>
          <w:tcPr>
            <w:tcW w:w="86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6400</w:t>
            </w:r>
          </w:p>
        </w:tc>
        <w:tc>
          <w:tcPr>
            <w:tcW w:w="63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88</w:t>
            </w:r>
          </w:p>
        </w:tc>
        <w:tc>
          <w:tcPr>
            <w:tcW w:w="77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360</w:t>
            </w:r>
          </w:p>
        </w:tc>
        <w:tc>
          <w:tcPr>
            <w:tcW w:w="80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E40</w:t>
            </w:r>
          </w:p>
        </w:tc>
        <w:tc>
          <w:tcPr>
            <w:tcW w:w="11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12000</w:t>
            </w:r>
          </w:p>
        </w:tc>
      </w:tr>
      <w:tr w:rsidR="008C294F" w:rsidRPr="0001611C" w:rsidTr="008C294F">
        <w:trPr>
          <w:trHeight w:val="359"/>
          <w:jc w:val="center"/>
        </w:trPr>
        <w:tc>
          <w:tcPr>
            <w:tcW w:w="247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EMS D105W-4U-860</w:t>
            </w:r>
          </w:p>
        </w:tc>
        <w:tc>
          <w:tcPr>
            <w:tcW w:w="96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4U</w:t>
            </w:r>
          </w:p>
        </w:tc>
        <w:tc>
          <w:tcPr>
            <w:tcW w:w="64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105</w:t>
            </w:r>
          </w:p>
        </w:tc>
        <w:tc>
          <w:tcPr>
            <w:tcW w:w="8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6030</w:t>
            </w:r>
          </w:p>
        </w:tc>
        <w:tc>
          <w:tcPr>
            <w:tcW w:w="86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6400</w:t>
            </w:r>
          </w:p>
        </w:tc>
        <w:tc>
          <w:tcPr>
            <w:tcW w:w="63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88</w:t>
            </w:r>
          </w:p>
        </w:tc>
        <w:tc>
          <w:tcPr>
            <w:tcW w:w="77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360</w:t>
            </w:r>
          </w:p>
        </w:tc>
        <w:tc>
          <w:tcPr>
            <w:tcW w:w="80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E40</w:t>
            </w:r>
          </w:p>
        </w:tc>
        <w:tc>
          <w:tcPr>
            <w:tcW w:w="11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12000</w:t>
            </w:r>
          </w:p>
        </w:tc>
      </w:tr>
      <w:tr w:rsidR="008C294F" w:rsidRPr="0001611C" w:rsidTr="008C294F">
        <w:trPr>
          <w:trHeight w:val="359"/>
          <w:jc w:val="center"/>
        </w:trPr>
        <w:tc>
          <w:tcPr>
            <w:tcW w:w="247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OS DULUX EL</w:t>
            </w:r>
          </w:p>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3W/41-827</w:t>
            </w:r>
          </w:p>
        </w:tc>
        <w:tc>
          <w:tcPr>
            <w:tcW w:w="968"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2U</w:t>
            </w:r>
          </w:p>
        </w:tc>
        <w:tc>
          <w:tcPr>
            <w:tcW w:w="64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3</w:t>
            </w:r>
          </w:p>
        </w:tc>
        <w:tc>
          <w:tcPr>
            <w:tcW w:w="8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100</w:t>
            </w:r>
          </w:p>
        </w:tc>
        <w:tc>
          <w:tcPr>
            <w:tcW w:w="869"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2700</w:t>
            </w:r>
          </w:p>
        </w:tc>
        <w:tc>
          <w:tcPr>
            <w:tcW w:w="63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30</w:t>
            </w:r>
          </w:p>
        </w:tc>
        <w:tc>
          <w:tcPr>
            <w:tcW w:w="77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115</w:t>
            </w:r>
          </w:p>
        </w:tc>
        <w:tc>
          <w:tcPr>
            <w:tcW w:w="808"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E14</w:t>
            </w:r>
          </w:p>
        </w:tc>
        <w:tc>
          <w:tcPr>
            <w:tcW w:w="115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13000</w:t>
            </w:r>
          </w:p>
        </w:tc>
      </w:tr>
      <w:tr w:rsidR="008C294F" w:rsidRPr="0001611C" w:rsidTr="008C294F">
        <w:trPr>
          <w:trHeight w:val="359"/>
          <w:jc w:val="center"/>
        </w:trPr>
        <w:tc>
          <w:tcPr>
            <w:tcW w:w="247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 xml:space="preserve">OS DULUX EL </w:t>
            </w:r>
          </w:p>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5W/41-827</w:t>
            </w:r>
          </w:p>
        </w:tc>
        <w:tc>
          <w:tcPr>
            <w:tcW w:w="96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64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5</w:t>
            </w:r>
          </w:p>
        </w:tc>
        <w:tc>
          <w:tcPr>
            <w:tcW w:w="8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240</w:t>
            </w:r>
          </w:p>
        </w:tc>
        <w:tc>
          <w:tcPr>
            <w:tcW w:w="869"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63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36</w:t>
            </w:r>
          </w:p>
        </w:tc>
        <w:tc>
          <w:tcPr>
            <w:tcW w:w="77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121</w:t>
            </w:r>
          </w:p>
        </w:tc>
        <w:tc>
          <w:tcPr>
            <w:tcW w:w="80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115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r>
      <w:tr w:rsidR="008C294F" w:rsidRPr="0001611C" w:rsidTr="008C294F">
        <w:trPr>
          <w:trHeight w:val="359"/>
          <w:jc w:val="center"/>
        </w:trPr>
        <w:tc>
          <w:tcPr>
            <w:tcW w:w="247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 xml:space="preserve">OS DULUX EL </w:t>
            </w:r>
          </w:p>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7W/41-827</w:t>
            </w:r>
          </w:p>
        </w:tc>
        <w:tc>
          <w:tcPr>
            <w:tcW w:w="96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2U</w:t>
            </w:r>
          </w:p>
        </w:tc>
        <w:tc>
          <w:tcPr>
            <w:tcW w:w="648"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7</w:t>
            </w:r>
          </w:p>
        </w:tc>
        <w:tc>
          <w:tcPr>
            <w:tcW w:w="859"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400</w:t>
            </w:r>
          </w:p>
        </w:tc>
        <w:tc>
          <w:tcPr>
            <w:tcW w:w="869"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2700</w:t>
            </w:r>
          </w:p>
        </w:tc>
        <w:tc>
          <w:tcPr>
            <w:tcW w:w="63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45</w:t>
            </w:r>
          </w:p>
        </w:tc>
        <w:tc>
          <w:tcPr>
            <w:tcW w:w="77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134</w:t>
            </w:r>
          </w:p>
        </w:tc>
        <w:tc>
          <w:tcPr>
            <w:tcW w:w="80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E14</w:t>
            </w:r>
          </w:p>
        </w:tc>
        <w:tc>
          <w:tcPr>
            <w:tcW w:w="115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13000</w:t>
            </w:r>
          </w:p>
        </w:tc>
      </w:tr>
      <w:tr w:rsidR="008C294F" w:rsidRPr="0001611C" w:rsidTr="008C294F">
        <w:trPr>
          <w:trHeight w:val="359"/>
          <w:jc w:val="center"/>
        </w:trPr>
        <w:tc>
          <w:tcPr>
            <w:tcW w:w="247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rPr>
                <w:rFonts w:ascii="Times New Roman" w:hAnsi="Times New Roman" w:cs="Times New Roman"/>
                <w:sz w:val="26"/>
                <w:szCs w:val="26"/>
                <w:lang w:val="en-US"/>
              </w:rPr>
            </w:pPr>
          </w:p>
        </w:tc>
        <w:tc>
          <w:tcPr>
            <w:tcW w:w="96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4U</w:t>
            </w:r>
          </w:p>
        </w:tc>
        <w:tc>
          <w:tcPr>
            <w:tcW w:w="64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859"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869"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63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45</w:t>
            </w:r>
          </w:p>
        </w:tc>
        <w:tc>
          <w:tcPr>
            <w:tcW w:w="77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129</w:t>
            </w:r>
          </w:p>
        </w:tc>
        <w:tc>
          <w:tcPr>
            <w:tcW w:w="80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E27</w:t>
            </w:r>
          </w:p>
        </w:tc>
        <w:tc>
          <w:tcPr>
            <w:tcW w:w="115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r>
      <w:tr w:rsidR="008C294F" w:rsidRPr="0001611C" w:rsidTr="008C294F">
        <w:trPr>
          <w:trHeight w:val="359"/>
          <w:jc w:val="center"/>
        </w:trPr>
        <w:tc>
          <w:tcPr>
            <w:tcW w:w="247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 xml:space="preserve">OS DULUX EL </w:t>
            </w:r>
          </w:p>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11W/41-827</w:t>
            </w:r>
          </w:p>
        </w:tc>
        <w:tc>
          <w:tcPr>
            <w:tcW w:w="96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2U</w:t>
            </w:r>
          </w:p>
        </w:tc>
        <w:tc>
          <w:tcPr>
            <w:tcW w:w="648"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11</w:t>
            </w:r>
          </w:p>
        </w:tc>
        <w:tc>
          <w:tcPr>
            <w:tcW w:w="859"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600</w:t>
            </w:r>
          </w:p>
        </w:tc>
        <w:tc>
          <w:tcPr>
            <w:tcW w:w="869"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2700</w:t>
            </w:r>
          </w:p>
        </w:tc>
        <w:tc>
          <w:tcPr>
            <w:tcW w:w="63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45</w:t>
            </w:r>
          </w:p>
        </w:tc>
        <w:tc>
          <w:tcPr>
            <w:tcW w:w="77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143</w:t>
            </w:r>
          </w:p>
        </w:tc>
        <w:tc>
          <w:tcPr>
            <w:tcW w:w="80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E14</w:t>
            </w:r>
          </w:p>
        </w:tc>
        <w:tc>
          <w:tcPr>
            <w:tcW w:w="115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13000</w:t>
            </w:r>
          </w:p>
        </w:tc>
      </w:tr>
      <w:tr w:rsidR="008C294F" w:rsidRPr="0001611C" w:rsidTr="008C294F">
        <w:trPr>
          <w:trHeight w:val="359"/>
          <w:jc w:val="center"/>
        </w:trPr>
        <w:tc>
          <w:tcPr>
            <w:tcW w:w="247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rPr>
                <w:rFonts w:ascii="Times New Roman" w:hAnsi="Times New Roman" w:cs="Times New Roman"/>
                <w:sz w:val="26"/>
                <w:szCs w:val="26"/>
                <w:lang w:val="en-US"/>
              </w:rPr>
            </w:pPr>
          </w:p>
        </w:tc>
        <w:tc>
          <w:tcPr>
            <w:tcW w:w="96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4U</w:t>
            </w:r>
          </w:p>
        </w:tc>
        <w:tc>
          <w:tcPr>
            <w:tcW w:w="64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859"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869"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63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45</w:t>
            </w:r>
          </w:p>
        </w:tc>
        <w:tc>
          <w:tcPr>
            <w:tcW w:w="77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138</w:t>
            </w:r>
          </w:p>
        </w:tc>
        <w:tc>
          <w:tcPr>
            <w:tcW w:w="80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E27</w:t>
            </w:r>
          </w:p>
        </w:tc>
        <w:tc>
          <w:tcPr>
            <w:tcW w:w="115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r>
      <w:tr w:rsidR="008C294F" w:rsidRPr="0001611C" w:rsidTr="008C294F">
        <w:trPr>
          <w:trHeight w:val="359"/>
          <w:jc w:val="center"/>
        </w:trPr>
        <w:tc>
          <w:tcPr>
            <w:tcW w:w="247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 xml:space="preserve">OS DULUX EL </w:t>
            </w:r>
          </w:p>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15W/41-827</w:t>
            </w:r>
          </w:p>
        </w:tc>
        <w:tc>
          <w:tcPr>
            <w:tcW w:w="968"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40</w:t>
            </w:r>
          </w:p>
        </w:tc>
        <w:tc>
          <w:tcPr>
            <w:tcW w:w="64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15</w:t>
            </w:r>
          </w:p>
        </w:tc>
        <w:tc>
          <w:tcPr>
            <w:tcW w:w="85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900</w:t>
            </w:r>
          </w:p>
        </w:tc>
        <w:tc>
          <w:tcPr>
            <w:tcW w:w="869"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2700</w:t>
            </w:r>
          </w:p>
        </w:tc>
        <w:tc>
          <w:tcPr>
            <w:tcW w:w="63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52</w:t>
            </w:r>
          </w:p>
        </w:tc>
        <w:tc>
          <w:tcPr>
            <w:tcW w:w="77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140</w:t>
            </w:r>
          </w:p>
        </w:tc>
        <w:tc>
          <w:tcPr>
            <w:tcW w:w="808"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E27</w:t>
            </w:r>
          </w:p>
        </w:tc>
        <w:tc>
          <w:tcPr>
            <w:tcW w:w="115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13000</w:t>
            </w:r>
          </w:p>
        </w:tc>
      </w:tr>
      <w:tr w:rsidR="008C294F" w:rsidRPr="0001611C" w:rsidTr="008C294F">
        <w:trPr>
          <w:trHeight w:val="359"/>
          <w:jc w:val="center"/>
        </w:trPr>
        <w:tc>
          <w:tcPr>
            <w:tcW w:w="247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 xml:space="preserve">OS DULUX EL </w:t>
            </w:r>
          </w:p>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20W/41-827</w:t>
            </w:r>
          </w:p>
        </w:tc>
        <w:tc>
          <w:tcPr>
            <w:tcW w:w="968"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64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20</w:t>
            </w:r>
          </w:p>
        </w:tc>
        <w:tc>
          <w:tcPr>
            <w:tcW w:w="85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1200</w:t>
            </w:r>
          </w:p>
        </w:tc>
        <w:tc>
          <w:tcPr>
            <w:tcW w:w="869"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63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52</w:t>
            </w:r>
          </w:p>
        </w:tc>
        <w:tc>
          <w:tcPr>
            <w:tcW w:w="77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154</w:t>
            </w:r>
          </w:p>
        </w:tc>
        <w:tc>
          <w:tcPr>
            <w:tcW w:w="808"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1156" w:type="dxa"/>
            <w:vMerge/>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r>
      <w:tr w:rsidR="008C294F" w:rsidRPr="0001611C" w:rsidTr="008C294F">
        <w:trPr>
          <w:trHeight w:val="359"/>
          <w:jc w:val="center"/>
        </w:trPr>
        <w:tc>
          <w:tcPr>
            <w:tcW w:w="247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 xml:space="preserve">OS DULUX EL </w:t>
            </w:r>
          </w:p>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23W/41-827</w:t>
            </w:r>
          </w:p>
        </w:tc>
        <w:tc>
          <w:tcPr>
            <w:tcW w:w="968"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648"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23</w:t>
            </w:r>
          </w:p>
        </w:tc>
        <w:tc>
          <w:tcPr>
            <w:tcW w:w="859"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1500</w:t>
            </w:r>
          </w:p>
        </w:tc>
        <w:tc>
          <w:tcPr>
            <w:tcW w:w="869"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63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58</w:t>
            </w:r>
          </w:p>
        </w:tc>
        <w:tc>
          <w:tcPr>
            <w:tcW w:w="77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173</w:t>
            </w:r>
          </w:p>
        </w:tc>
        <w:tc>
          <w:tcPr>
            <w:tcW w:w="808"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1156" w:type="dxa"/>
            <w:vMerge/>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r>
      <w:tr w:rsidR="008C294F" w:rsidRPr="0001611C" w:rsidTr="008C294F">
        <w:trPr>
          <w:trHeight w:val="359"/>
          <w:jc w:val="center"/>
        </w:trPr>
        <w:tc>
          <w:tcPr>
            <w:tcW w:w="247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 xml:space="preserve">MARVA </w:t>
            </w:r>
          </w:p>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TRDNIC 9W/960</w:t>
            </w:r>
          </w:p>
        </w:tc>
        <w:tc>
          <w:tcPr>
            <w:tcW w:w="968"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Spiral</w:t>
            </w:r>
          </w:p>
        </w:tc>
        <w:tc>
          <w:tcPr>
            <w:tcW w:w="64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9</w:t>
            </w:r>
          </w:p>
        </w:tc>
        <w:tc>
          <w:tcPr>
            <w:tcW w:w="8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290</w:t>
            </w:r>
          </w:p>
        </w:tc>
        <w:tc>
          <w:tcPr>
            <w:tcW w:w="869"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6000</w:t>
            </w:r>
          </w:p>
        </w:tc>
        <w:tc>
          <w:tcPr>
            <w:tcW w:w="63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60</w:t>
            </w:r>
          </w:p>
        </w:tc>
        <w:tc>
          <w:tcPr>
            <w:tcW w:w="77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118</w:t>
            </w:r>
          </w:p>
        </w:tc>
        <w:tc>
          <w:tcPr>
            <w:tcW w:w="808"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E27</w:t>
            </w:r>
          </w:p>
        </w:tc>
        <w:tc>
          <w:tcPr>
            <w:tcW w:w="115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12000</w:t>
            </w:r>
          </w:p>
        </w:tc>
      </w:tr>
      <w:tr w:rsidR="008C294F" w:rsidRPr="0001611C" w:rsidTr="008C294F">
        <w:trPr>
          <w:trHeight w:val="359"/>
          <w:jc w:val="center"/>
        </w:trPr>
        <w:tc>
          <w:tcPr>
            <w:tcW w:w="247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 xml:space="preserve">MARVA </w:t>
            </w:r>
          </w:p>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TRONIC 11W/960</w:t>
            </w:r>
          </w:p>
        </w:tc>
        <w:tc>
          <w:tcPr>
            <w:tcW w:w="968"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64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11</w:t>
            </w:r>
          </w:p>
        </w:tc>
        <w:tc>
          <w:tcPr>
            <w:tcW w:w="8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455</w:t>
            </w:r>
          </w:p>
        </w:tc>
        <w:tc>
          <w:tcPr>
            <w:tcW w:w="869"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63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60</w:t>
            </w:r>
          </w:p>
        </w:tc>
        <w:tc>
          <w:tcPr>
            <w:tcW w:w="77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123</w:t>
            </w:r>
          </w:p>
        </w:tc>
        <w:tc>
          <w:tcPr>
            <w:tcW w:w="80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115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r>
      <w:tr w:rsidR="008C294F" w:rsidRPr="0001611C" w:rsidTr="008C294F">
        <w:trPr>
          <w:trHeight w:val="359"/>
          <w:jc w:val="center"/>
        </w:trPr>
        <w:tc>
          <w:tcPr>
            <w:tcW w:w="247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 xml:space="preserve">MARVA </w:t>
            </w:r>
          </w:p>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TRONIC 15W/960</w:t>
            </w:r>
          </w:p>
        </w:tc>
        <w:tc>
          <w:tcPr>
            <w:tcW w:w="968"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64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15</w:t>
            </w:r>
          </w:p>
        </w:tc>
        <w:tc>
          <w:tcPr>
            <w:tcW w:w="8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630</w:t>
            </w:r>
          </w:p>
        </w:tc>
        <w:tc>
          <w:tcPr>
            <w:tcW w:w="869"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63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60</w:t>
            </w:r>
          </w:p>
        </w:tc>
        <w:tc>
          <w:tcPr>
            <w:tcW w:w="77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132</w:t>
            </w:r>
          </w:p>
        </w:tc>
        <w:tc>
          <w:tcPr>
            <w:tcW w:w="80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115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r>
      <w:tr w:rsidR="008C294F" w:rsidRPr="0001611C" w:rsidTr="008C294F">
        <w:trPr>
          <w:trHeight w:val="359"/>
          <w:jc w:val="center"/>
        </w:trPr>
        <w:tc>
          <w:tcPr>
            <w:tcW w:w="247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 xml:space="preserve">MARVA </w:t>
            </w:r>
          </w:p>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TRONIC 20W/960</w:t>
            </w:r>
          </w:p>
        </w:tc>
        <w:tc>
          <w:tcPr>
            <w:tcW w:w="968"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64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20</w:t>
            </w:r>
          </w:p>
        </w:tc>
        <w:tc>
          <w:tcPr>
            <w:tcW w:w="8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840</w:t>
            </w:r>
          </w:p>
        </w:tc>
        <w:tc>
          <w:tcPr>
            <w:tcW w:w="869"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63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60</w:t>
            </w:r>
          </w:p>
        </w:tc>
        <w:tc>
          <w:tcPr>
            <w:tcW w:w="77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145</w:t>
            </w:r>
          </w:p>
        </w:tc>
        <w:tc>
          <w:tcPr>
            <w:tcW w:w="80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115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r>
      <w:tr w:rsidR="008C294F" w:rsidRPr="0001611C" w:rsidTr="008C294F">
        <w:trPr>
          <w:trHeight w:val="359"/>
          <w:jc w:val="center"/>
        </w:trPr>
        <w:tc>
          <w:tcPr>
            <w:tcW w:w="247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 xml:space="preserve">MARVA </w:t>
            </w:r>
          </w:p>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TRONIC 23W/960</w:t>
            </w:r>
          </w:p>
        </w:tc>
        <w:tc>
          <w:tcPr>
            <w:tcW w:w="968" w:type="dxa"/>
            <w:vMerge/>
            <w:tcBorders>
              <w:top w:val="single" w:sz="4" w:space="0" w:color="000000"/>
              <w:left w:val="single" w:sz="4" w:space="0" w:color="000000"/>
              <w:bottom w:val="single" w:sz="4" w:space="0" w:color="000000"/>
            </w:tcBorders>
            <w:shd w:val="clear" w:color="auto" w:fill="auto"/>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64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23</w:t>
            </w:r>
          </w:p>
        </w:tc>
        <w:tc>
          <w:tcPr>
            <w:tcW w:w="8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1020</w:t>
            </w:r>
          </w:p>
        </w:tc>
        <w:tc>
          <w:tcPr>
            <w:tcW w:w="869"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63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60</w:t>
            </w:r>
          </w:p>
        </w:tc>
        <w:tc>
          <w:tcPr>
            <w:tcW w:w="77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152</w:t>
            </w:r>
          </w:p>
        </w:tc>
        <w:tc>
          <w:tcPr>
            <w:tcW w:w="80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115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r>
      <w:tr w:rsidR="008C294F" w:rsidRPr="0001611C" w:rsidTr="008C294F">
        <w:trPr>
          <w:trHeight w:val="359"/>
          <w:jc w:val="center"/>
        </w:trPr>
        <w:tc>
          <w:tcPr>
            <w:tcW w:w="247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KLE 5W 1U/860</w:t>
            </w:r>
          </w:p>
        </w:tc>
        <w:tc>
          <w:tcPr>
            <w:tcW w:w="968"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1U</w:t>
            </w:r>
          </w:p>
        </w:tc>
        <w:tc>
          <w:tcPr>
            <w:tcW w:w="648"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5</w:t>
            </w:r>
          </w:p>
        </w:tc>
        <w:tc>
          <w:tcPr>
            <w:tcW w:w="8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200</w:t>
            </w:r>
          </w:p>
        </w:tc>
        <w:tc>
          <w:tcPr>
            <w:tcW w:w="86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6000</w:t>
            </w:r>
          </w:p>
        </w:tc>
        <w:tc>
          <w:tcPr>
            <w:tcW w:w="636"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45</w:t>
            </w:r>
          </w:p>
        </w:tc>
        <w:tc>
          <w:tcPr>
            <w:tcW w:w="776"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135</w:t>
            </w:r>
          </w:p>
        </w:tc>
        <w:tc>
          <w:tcPr>
            <w:tcW w:w="808"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E14</w:t>
            </w:r>
          </w:p>
        </w:tc>
        <w:tc>
          <w:tcPr>
            <w:tcW w:w="115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10000</w:t>
            </w:r>
          </w:p>
        </w:tc>
      </w:tr>
      <w:tr w:rsidR="008C294F" w:rsidRPr="0001611C" w:rsidTr="008C294F">
        <w:trPr>
          <w:trHeight w:val="359"/>
          <w:jc w:val="center"/>
        </w:trPr>
        <w:tc>
          <w:tcPr>
            <w:tcW w:w="247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KLE 5W 1U/827</w:t>
            </w:r>
          </w:p>
        </w:tc>
        <w:tc>
          <w:tcPr>
            <w:tcW w:w="96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64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8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240</w:t>
            </w:r>
          </w:p>
        </w:tc>
        <w:tc>
          <w:tcPr>
            <w:tcW w:w="86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2700</w:t>
            </w:r>
          </w:p>
        </w:tc>
        <w:tc>
          <w:tcPr>
            <w:tcW w:w="636"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776"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80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115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r>
      <w:tr w:rsidR="008C294F" w:rsidRPr="0001611C" w:rsidTr="008C294F">
        <w:trPr>
          <w:trHeight w:val="359"/>
          <w:jc w:val="center"/>
        </w:trPr>
        <w:tc>
          <w:tcPr>
            <w:tcW w:w="247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KLE 7W 2U/860</w:t>
            </w:r>
          </w:p>
        </w:tc>
        <w:tc>
          <w:tcPr>
            <w:tcW w:w="968"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2U</w:t>
            </w:r>
          </w:p>
        </w:tc>
        <w:tc>
          <w:tcPr>
            <w:tcW w:w="648"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7</w:t>
            </w:r>
          </w:p>
        </w:tc>
        <w:tc>
          <w:tcPr>
            <w:tcW w:w="8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300</w:t>
            </w:r>
          </w:p>
        </w:tc>
        <w:tc>
          <w:tcPr>
            <w:tcW w:w="86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6000</w:t>
            </w:r>
          </w:p>
        </w:tc>
        <w:tc>
          <w:tcPr>
            <w:tcW w:w="636"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46</w:t>
            </w:r>
          </w:p>
        </w:tc>
        <w:tc>
          <w:tcPr>
            <w:tcW w:w="776"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134</w:t>
            </w:r>
          </w:p>
        </w:tc>
        <w:tc>
          <w:tcPr>
            <w:tcW w:w="80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E14</w:t>
            </w:r>
          </w:p>
        </w:tc>
        <w:tc>
          <w:tcPr>
            <w:tcW w:w="115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10000</w:t>
            </w:r>
          </w:p>
        </w:tc>
      </w:tr>
      <w:tr w:rsidR="008C294F" w:rsidRPr="0001611C" w:rsidTr="008C294F">
        <w:trPr>
          <w:trHeight w:val="359"/>
          <w:jc w:val="center"/>
        </w:trPr>
        <w:tc>
          <w:tcPr>
            <w:tcW w:w="247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KLE 7W 2U/827</w:t>
            </w:r>
          </w:p>
        </w:tc>
        <w:tc>
          <w:tcPr>
            <w:tcW w:w="96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64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8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350</w:t>
            </w:r>
          </w:p>
        </w:tc>
        <w:tc>
          <w:tcPr>
            <w:tcW w:w="86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2700</w:t>
            </w:r>
          </w:p>
        </w:tc>
        <w:tc>
          <w:tcPr>
            <w:tcW w:w="636"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776"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80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E27</w:t>
            </w:r>
          </w:p>
        </w:tc>
        <w:tc>
          <w:tcPr>
            <w:tcW w:w="115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r>
      <w:tr w:rsidR="008C294F" w:rsidRPr="0001611C" w:rsidTr="008C294F">
        <w:trPr>
          <w:trHeight w:val="359"/>
          <w:jc w:val="center"/>
        </w:trPr>
        <w:tc>
          <w:tcPr>
            <w:tcW w:w="247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KLE 9W 2U/860</w:t>
            </w:r>
          </w:p>
        </w:tc>
        <w:tc>
          <w:tcPr>
            <w:tcW w:w="968"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2U</w:t>
            </w:r>
          </w:p>
        </w:tc>
        <w:tc>
          <w:tcPr>
            <w:tcW w:w="648"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9</w:t>
            </w:r>
          </w:p>
        </w:tc>
        <w:tc>
          <w:tcPr>
            <w:tcW w:w="8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360</w:t>
            </w:r>
          </w:p>
        </w:tc>
        <w:tc>
          <w:tcPr>
            <w:tcW w:w="86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6000</w:t>
            </w:r>
          </w:p>
        </w:tc>
        <w:tc>
          <w:tcPr>
            <w:tcW w:w="636"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46</w:t>
            </w:r>
          </w:p>
        </w:tc>
        <w:tc>
          <w:tcPr>
            <w:tcW w:w="776"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146</w:t>
            </w:r>
          </w:p>
        </w:tc>
        <w:tc>
          <w:tcPr>
            <w:tcW w:w="808"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E27</w:t>
            </w:r>
          </w:p>
        </w:tc>
        <w:tc>
          <w:tcPr>
            <w:tcW w:w="115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10000</w:t>
            </w:r>
          </w:p>
        </w:tc>
      </w:tr>
      <w:tr w:rsidR="008C294F" w:rsidRPr="0001611C" w:rsidTr="008C294F">
        <w:trPr>
          <w:trHeight w:val="359"/>
          <w:jc w:val="center"/>
        </w:trPr>
        <w:tc>
          <w:tcPr>
            <w:tcW w:w="247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KLE 9W 2U/827</w:t>
            </w:r>
          </w:p>
        </w:tc>
        <w:tc>
          <w:tcPr>
            <w:tcW w:w="96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64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8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400</w:t>
            </w:r>
          </w:p>
        </w:tc>
        <w:tc>
          <w:tcPr>
            <w:tcW w:w="86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2700</w:t>
            </w:r>
          </w:p>
        </w:tc>
        <w:tc>
          <w:tcPr>
            <w:tcW w:w="636"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776"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80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115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r>
      <w:tr w:rsidR="008C294F" w:rsidRPr="0001611C" w:rsidTr="008C294F">
        <w:trPr>
          <w:trHeight w:val="359"/>
          <w:jc w:val="center"/>
        </w:trPr>
        <w:tc>
          <w:tcPr>
            <w:tcW w:w="247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KLE 11W 2U/860</w:t>
            </w:r>
          </w:p>
        </w:tc>
        <w:tc>
          <w:tcPr>
            <w:tcW w:w="968"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2U</w:t>
            </w:r>
          </w:p>
        </w:tc>
        <w:tc>
          <w:tcPr>
            <w:tcW w:w="648"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11</w:t>
            </w:r>
          </w:p>
        </w:tc>
        <w:tc>
          <w:tcPr>
            <w:tcW w:w="8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570</w:t>
            </w:r>
          </w:p>
        </w:tc>
        <w:tc>
          <w:tcPr>
            <w:tcW w:w="86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6000</w:t>
            </w:r>
          </w:p>
        </w:tc>
        <w:tc>
          <w:tcPr>
            <w:tcW w:w="636"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46</w:t>
            </w:r>
          </w:p>
        </w:tc>
        <w:tc>
          <w:tcPr>
            <w:tcW w:w="776"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156</w:t>
            </w:r>
          </w:p>
        </w:tc>
        <w:tc>
          <w:tcPr>
            <w:tcW w:w="808"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E27</w:t>
            </w:r>
          </w:p>
        </w:tc>
        <w:tc>
          <w:tcPr>
            <w:tcW w:w="115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10000</w:t>
            </w:r>
          </w:p>
        </w:tc>
      </w:tr>
      <w:tr w:rsidR="008C294F" w:rsidRPr="0001611C" w:rsidTr="008C294F">
        <w:trPr>
          <w:trHeight w:val="359"/>
          <w:jc w:val="center"/>
        </w:trPr>
        <w:tc>
          <w:tcPr>
            <w:tcW w:w="247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KLE 11W 2U/827</w:t>
            </w:r>
          </w:p>
        </w:tc>
        <w:tc>
          <w:tcPr>
            <w:tcW w:w="96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64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8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600</w:t>
            </w:r>
          </w:p>
        </w:tc>
        <w:tc>
          <w:tcPr>
            <w:tcW w:w="86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2700</w:t>
            </w:r>
          </w:p>
        </w:tc>
        <w:tc>
          <w:tcPr>
            <w:tcW w:w="636"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776"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80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115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r>
      <w:tr w:rsidR="008C294F" w:rsidRPr="0001611C" w:rsidTr="008C294F">
        <w:trPr>
          <w:trHeight w:val="359"/>
          <w:jc w:val="center"/>
        </w:trPr>
        <w:tc>
          <w:tcPr>
            <w:tcW w:w="247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KLE 15W 2U/860</w:t>
            </w:r>
          </w:p>
        </w:tc>
        <w:tc>
          <w:tcPr>
            <w:tcW w:w="968"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2U</w:t>
            </w:r>
          </w:p>
        </w:tc>
        <w:tc>
          <w:tcPr>
            <w:tcW w:w="648"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15</w:t>
            </w:r>
          </w:p>
        </w:tc>
        <w:tc>
          <w:tcPr>
            <w:tcW w:w="8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850</w:t>
            </w:r>
          </w:p>
        </w:tc>
        <w:tc>
          <w:tcPr>
            <w:tcW w:w="86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6000</w:t>
            </w:r>
          </w:p>
        </w:tc>
        <w:tc>
          <w:tcPr>
            <w:tcW w:w="636"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46</w:t>
            </w:r>
          </w:p>
        </w:tc>
        <w:tc>
          <w:tcPr>
            <w:tcW w:w="776"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179</w:t>
            </w:r>
          </w:p>
        </w:tc>
        <w:tc>
          <w:tcPr>
            <w:tcW w:w="808"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E27</w:t>
            </w:r>
          </w:p>
        </w:tc>
        <w:tc>
          <w:tcPr>
            <w:tcW w:w="115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10000</w:t>
            </w:r>
          </w:p>
        </w:tc>
      </w:tr>
      <w:tr w:rsidR="008C294F" w:rsidRPr="0001611C" w:rsidTr="008C294F">
        <w:trPr>
          <w:trHeight w:val="359"/>
          <w:jc w:val="center"/>
        </w:trPr>
        <w:tc>
          <w:tcPr>
            <w:tcW w:w="247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KLE 15W 2U/827</w:t>
            </w:r>
          </w:p>
        </w:tc>
        <w:tc>
          <w:tcPr>
            <w:tcW w:w="96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64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8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900</w:t>
            </w:r>
          </w:p>
        </w:tc>
        <w:tc>
          <w:tcPr>
            <w:tcW w:w="86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2700</w:t>
            </w:r>
          </w:p>
        </w:tc>
        <w:tc>
          <w:tcPr>
            <w:tcW w:w="636"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776"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808"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115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r>
      <w:tr w:rsidR="008C294F" w:rsidRPr="0001611C" w:rsidTr="008C294F">
        <w:trPr>
          <w:trHeight w:val="359"/>
          <w:jc w:val="center"/>
        </w:trPr>
        <w:tc>
          <w:tcPr>
            <w:tcW w:w="247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KLE 15W 3U/860</w:t>
            </w:r>
          </w:p>
        </w:tc>
        <w:tc>
          <w:tcPr>
            <w:tcW w:w="96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3U</w:t>
            </w:r>
          </w:p>
        </w:tc>
        <w:tc>
          <w:tcPr>
            <w:tcW w:w="64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15</w:t>
            </w:r>
          </w:p>
        </w:tc>
        <w:tc>
          <w:tcPr>
            <w:tcW w:w="8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800</w:t>
            </w:r>
          </w:p>
        </w:tc>
        <w:tc>
          <w:tcPr>
            <w:tcW w:w="86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6000</w:t>
            </w:r>
          </w:p>
        </w:tc>
        <w:tc>
          <w:tcPr>
            <w:tcW w:w="63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52</w:t>
            </w:r>
          </w:p>
        </w:tc>
        <w:tc>
          <w:tcPr>
            <w:tcW w:w="77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142</w:t>
            </w:r>
          </w:p>
        </w:tc>
        <w:tc>
          <w:tcPr>
            <w:tcW w:w="80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E27</w:t>
            </w:r>
          </w:p>
        </w:tc>
        <w:tc>
          <w:tcPr>
            <w:tcW w:w="11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10000</w:t>
            </w:r>
          </w:p>
        </w:tc>
      </w:tr>
    </w:tbl>
    <w:p w:rsidR="008C294F" w:rsidRDefault="008C294F" w:rsidP="008C294F">
      <w:pPr>
        <w:spacing w:after="0"/>
        <w:jc w:val="right"/>
        <w:rPr>
          <w:rFonts w:ascii="Times New Roman" w:hAnsi="Times New Roman" w:cs="Times New Roman"/>
          <w:sz w:val="32"/>
          <w:szCs w:val="32"/>
        </w:rPr>
      </w:pPr>
    </w:p>
    <w:p w:rsidR="008C294F" w:rsidRPr="0001611C" w:rsidRDefault="008C294F" w:rsidP="008C294F">
      <w:pPr>
        <w:jc w:val="right"/>
        <w:rPr>
          <w:rFonts w:ascii="Times New Roman" w:hAnsi="Times New Roman" w:cs="Times New Roman"/>
        </w:rPr>
      </w:pPr>
      <w:r>
        <w:rPr>
          <w:rFonts w:ascii="Times New Roman" w:hAnsi="Times New Roman" w:cs="Times New Roman"/>
          <w:sz w:val="32"/>
          <w:szCs w:val="32"/>
        </w:rPr>
        <w:lastRenderedPageBreak/>
        <w:t>Продолжение приложения</w:t>
      </w:r>
      <w:r w:rsidRPr="0001611C">
        <w:rPr>
          <w:rFonts w:ascii="Times New Roman" w:hAnsi="Times New Roman" w:cs="Times New Roman"/>
          <w:sz w:val="32"/>
          <w:szCs w:val="32"/>
        </w:rPr>
        <w:t xml:space="preserve"> </w:t>
      </w:r>
      <w:r>
        <w:rPr>
          <w:rFonts w:ascii="Times New Roman" w:hAnsi="Times New Roman" w:cs="Times New Roman"/>
          <w:sz w:val="32"/>
          <w:szCs w:val="32"/>
        </w:rPr>
        <w:t>11</w:t>
      </w:r>
    </w:p>
    <w:tbl>
      <w:tblPr>
        <w:tblW w:w="0" w:type="auto"/>
        <w:jc w:val="center"/>
        <w:tblInd w:w="-77" w:type="dxa"/>
        <w:tblLayout w:type="fixed"/>
        <w:tblLook w:val="0000"/>
      </w:tblPr>
      <w:tblGrid>
        <w:gridCol w:w="2520"/>
        <w:gridCol w:w="1080"/>
        <w:gridCol w:w="720"/>
        <w:gridCol w:w="866"/>
        <w:gridCol w:w="827"/>
        <w:gridCol w:w="10"/>
        <w:gridCol w:w="783"/>
        <w:gridCol w:w="633"/>
        <w:gridCol w:w="900"/>
        <w:gridCol w:w="990"/>
      </w:tblGrid>
      <w:tr w:rsidR="008C294F" w:rsidRPr="0001611C" w:rsidTr="008C294F">
        <w:trPr>
          <w:trHeight w:val="359"/>
          <w:jc w:val="center"/>
        </w:trPr>
        <w:tc>
          <w:tcPr>
            <w:tcW w:w="252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rPr>
              <w:t>1</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rPr>
              <w:t>2</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rPr>
              <w:t>3</w:t>
            </w:r>
          </w:p>
        </w:tc>
        <w:tc>
          <w:tcPr>
            <w:tcW w:w="86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rPr>
              <w:t>4</w:t>
            </w:r>
          </w:p>
        </w:tc>
        <w:tc>
          <w:tcPr>
            <w:tcW w:w="837" w:type="dxa"/>
            <w:gridSpan w:val="2"/>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rPr>
              <w:t>5</w:t>
            </w:r>
          </w:p>
        </w:tc>
        <w:tc>
          <w:tcPr>
            <w:tcW w:w="783"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rPr>
              <w:t>6</w:t>
            </w:r>
          </w:p>
        </w:tc>
        <w:tc>
          <w:tcPr>
            <w:tcW w:w="633"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rPr>
              <w:t>7</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rPr>
              <w:t>8</w:t>
            </w:r>
          </w:p>
        </w:tc>
        <w:tc>
          <w:tcPr>
            <w:tcW w:w="9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rPr>
              <w:t>9</w:t>
            </w:r>
          </w:p>
        </w:tc>
      </w:tr>
      <w:tr w:rsidR="008C294F" w:rsidRPr="0001611C" w:rsidTr="008C294F">
        <w:trPr>
          <w:trHeight w:val="359"/>
          <w:jc w:val="center"/>
        </w:trPr>
        <w:tc>
          <w:tcPr>
            <w:tcW w:w="252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KLE 15W 3U/827</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86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850</w:t>
            </w:r>
          </w:p>
        </w:tc>
        <w:tc>
          <w:tcPr>
            <w:tcW w:w="837" w:type="dxa"/>
            <w:gridSpan w:val="2"/>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2700</w:t>
            </w:r>
          </w:p>
        </w:tc>
        <w:tc>
          <w:tcPr>
            <w:tcW w:w="783"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633"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9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r>
      <w:tr w:rsidR="008C294F" w:rsidRPr="0001611C" w:rsidTr="008C294F">
        <w:trPr>
          <w:trHeight w:val="359"/>
          <w:jc w:val="center"/>
        </w:trPr>
        <w:tc>
          <w:tcPr>
            <w:tcW w:w="252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KLE 20W 3U/860</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3U</w:t>
            </w:r>
          </w:p>
        </w:tc>
        <w:tc>
          <w:tcPr>
            <w:tcW w:w="72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20</w:t>
            </w:r>
          </w:p>
        </w:tc>
        <w:tc>
          <w:tcPr>
            <w:tcW w:w="86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1000</w:t>
            </w:r>
          </w:p>
        </w:tc>
        <w:tc>
          <w:tcPr>
            <w:tcW w:w="837" w:type="dxa"/>
            <w:gridSpan w:val="2"/>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6000</w:t>
            </w:r>
          </w:p>
        </w:tc>
        <w:tc>
          <w:tcPr>
            <w:tcW w:w="783"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52</w:t>
            </w:r>
          </w:p>
        </w:tc>
        <w:tc>
          <w:tcPr>
            <w:tcW w:w="633"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154</w:t>
            </w:r>
          </w:p>
        </w:tc>
        <w:tc>
          <w:tcPr>
            <w:tcW w:w="90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E27</w:t>
            </w:r>
          </w:p>
        </w:tc>
        <w:tc>
          <w:tcPr>
            <w:tcW w:w="99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10000</w:t>
            </w:r>
          </w:p>
        </w:tc>
      </w:tr>
      <w:tr w:rsidR="008C294F" w:rsidRPr="0001611C" w:rsidTr="008C294F">
        <w:trPr>
          <w:trHeight w:val="359"/>
          <w:jc w:val="center"/>
        </w:trPr>
        <w:tc>
          <w:tcPr>
            <w:tcW w:w="252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rPr>
                <w:rFonts w:ascii="Times New Roman" w:hAnsi="Times New Roman" w:cs="Times New Roman"/>
              </w:rPr>
            </w:pPr>
            <w:r w:rsidRPr="0001611C">
              <w:rPr>
                <w:rFonts w:ascii="Times New Roman" w:hAnsi="Times New Roman" w:cs="Times New Roman"/>
                <w:sz w:val="26"/>
                <w:szCs w:val="26"/>
                <w:lang w:val="en-US"/>
              </w:rPr>
              <w:t>KLE 20W 3U/827</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72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86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1050</w:t>
            </w:r>
          </w:p>
        </w:tc>
        <w:tc>
          <w:tcPr>
            <w:tcW w:w="837" w:type="dxa"/>
            <w:gridSpan w:val="2"/>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right="-57"/>
              <w:jc w:val="center"/>
              <w:rPr>
                <w:rFonts w:ascii="Times New Roman" w:hAnsi="Times New Roman" w:cs="Times New Roman"/>
              </w:rPr>
            </w:pPr>
            <w:r w:rsidRPr="0001611C">
              <w:rPr>
                <w:rFonts w:ascii="Times New Roman" w:hAnsi="Times New Roman" w:cs="Times New Roman"/>
                <w:sz w:val="26"/>
                <w:szCs w:val="26"/>
                <w:lang w:val="en-US"/>
              </w:rPr>
              <w:t>2700</w:t>
            </w:r>
          </w:p>
        </w:tc>
        <w:tc>
          <w:tcPr>
            <w:tcW w:w="783"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633"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c>
          <w:tcPr>
            <w:tcW w:w="9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napToGrid w:val="0"/>
              <w:spacing w:after="0" w:line="240" w:lineRule="auto"/>
              <w:ind w:right="-57"/>
              <w:jc w:val="center"/>
              <w:rPr>
                <w:rFonts w:ascii="Times New Roman" w:hAnsi="Times New Roman" w:cs="Times New Roman"/>
                <w:sz w:val="26"/>
                <w:szCs w:val="26"/>
                <w:lang w:val="en-US"/>
              </w:rPr>
            </w:pPr>
          </w:p>
        </w:tc>
      </w:tr>
      <w:tr w:rsidR="008C294F" w:rsidRPr="0001611C" w:rsidTr="008C294F">
        <w:trPr>
          <w:trHeight w:val="359"/>
          <w:jc w:val="center"/>
        </w:trPr>
        <w:tc>
          <w:tcPr>
            <w:tcW w:w="252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6"/>
                <w:szCs w:val="26"/>
                <w:lang w:val="en-US"/>
              </w:rPr>
              <w:t>KLE</w:t>
            </w:r>
            <w:r w:rsidRPr="0001611C">
              <w:rPr>
                <w:rFonts w:ascii="Times New Roman" w:hAnsi="Times New Roman" w:cs="Times New Roman"/>
                <w:sz w:val="26"/>
                <w:szCs w:val="26"/>
              </w:rPr>
              <w:t xml:space="preserve"> </w:t>
            </w:r>
            <w:r w:rsidRPr="0001611C">
              <w:rPr>
                <w:rFonts w:ascii="Times New Roman" w:hAnsi="Times New Roman" w:cs="Times New Roman"/>
                <w:sz w:val="26"/>
                <w:szCs w:val="26"/>
                <w:lang w:val="en-US"/>
              </w:rPr>
              <w:t>23W</w:t>
            </w:r>
            <w:r w:rsidRPr="0001611C">
              <w:rPr>
                <w:rFonts w:ascii="Times New Roman" w:hAnsi="Times New Roman" w:cs="Times New Roman"/>
                <w:sz w:val="26"/>
                <w:szCs w:val="26"/>
              </w:rPr>
              <w:t xml:space="preserve"> </w:t>
            </w:r>
            <w:r w:rsidRPr="0001611C">
              <w:rPr>
                <w:rFonts w:ascii="Times New Roman" w:hAnsi="Times New Roman" w:cs="Times New Roman"/>
                <w:sz w:val="26"/>
                <w:szCs w:val="26"/>
                <w:lang w:val="en-US"/>
              </w:rPr>
              <w:t>3U</w:t>
            </w:r>
            <w:r w:rsidRPr="0001611C">
              <w:rPr>
                <w:rFonts w:ascii="Times New Roman" w:hAnsi="Times New Roman" w:cs="Times New Roman"/>
                <w:sz w:val="26"/>
                <w:szCs w:val="26"/>
              </w:rPr>
              <w:t>/860</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3U</w:t>
            </w:r>
          </w:p>
        </w:tc>
        <w:tc>
          <w:tcPr>
            <w:tcW w:w="72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23</w:t>
            </w:r>
          </w:p>
        </w:tc>
        <w:tc>
          <w:tcPr>
            <w:tcW w:w="86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1200</w:t>
            </w:r>
          </w:p>
        </w:tc>
        <w:tc>
          <w:tcPr>
            <w:tcW w:w="827"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6000</w:t>
            </w:r>
          </w:p>
        </w:tc>
        <w:tc>
          <w:tcPr>
            <w:tcW w:w="793" w:type="dxa"/>
            <w:gridSpan w:val="2"/>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52</w:t>
            </w:r>
          </w:p>
        </w:tc>
        <w:tc>
          <w:tcPr>
            <w:tcW w:w="633"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172</w:t>
            </w:r>
          </w:p>
        </w:tc>
        <w:tc>
          <w:tcPr>
            <w:tcW w:w="90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E27</w:t>
            </w:r>
          </w:p>
        </w:tc>
        <w:tc>
          <w:tcPr>
            <w:tcW w:w="99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10000</w:t>
            </w:r>
          </w:p>
        </w:tc>
      </w:tr>
      <w:tr w:rsidR="008C294F" w:rsidRPr="0001611C" w:rsidTr="008C294F">
        <w:trPr>
          <w:trHeight w:val="359"/>
          <w:jc w:val="center"/>
        </w:trPr>
        <w:tc>
          <w:tcPr>
            <w:tcW w:w="252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rPr>
                <w:rFonts w:ascii="Times New Roman" w:hAnsi="Times New Roman" w:cs="Times New Roman"/>
              </w:rPr>
            </w:pPr>
            <w:r w:rsidRPr="0001611C">
              <w:rPr>
                <w:rFonts w:ascii="Times New Roman" w:hAnsi="Times New Roman" w:cs="Times New Roman"/>
                <w:sz w:val="26"/>
                <w:szCs w:val="26"/>
                <w:lang w:val="en-US"/>
              </w:rPr>
              <w:t>KLE</w:t>
            </w:r>
            <w:r w:rsidRPr="0001611C">
              <w:rPr>
                <w:rFonts w:ascii="Times New Roman" w:hAnsi="Times New Roman" w:cs="Times New Roman"/>
                <w:sz w:val="26"/>
                <w:szCs w:val="26"/>
              </w:rPr>
              <w:t xml:space="preserve"> </w:t>
            </w:r>
            <w:r w:rsidRPr="0001611C">
              <w:rPr>
                <w:rFonts w:ascii="Times New Roman" w:hAnsi="Times New Roman" w:cs="Times New Roman"/>
                <w:sz w:val="26"/>
                <w:szCs w:val="26"/>
                <w:lang w:val="en-US"/>
              </w:rPr>
              <w:t>23W</w:t>
            </w:r>
            <w:r w:rsidRPr="0001611C">
              <w:rPr>
                <w:rFonts w:ascii="Times New Roman" w:hAnsi="Times New Roman" w:cs="Times New Roman"/>
                <w:sz w:val="26"/>
                <w:szCs w:val="26"/>
              </w:rPr>
              <w:t xml:space="preserve"> </w:t>
            </w:r>
            <w:r w:rsidRPr="0001611C">
              <w:rPr>
                <w:rFonts w:ascii="Times New Roman" w:hAnsi="Times New Roman" w:cs="Times New Roman"/>
                <w:sz w:val="26"/>
                <w:szCs w:val="26"/>
                <w:lang w:val="en-US"/>
              </w:rPr>
              <w:t>3U</w:t>
            </w:r>
            <w:r w:rsidRPr="0001611C">
              <w:rPr>
                <w:rFonts w:ascii="Times New Roman" w:hAnsi="Times New Roman" w:cs="Times New Roman"/>
                <w:sz w:val="26"/>
                <w:szCs w:val="26"/>
              </w:rPr>
              <w:t>/8</w:t>
            </w:r>
            <w:r w:rsidRPr="0001611C">
              <w:rPr>
                <w:rFonts w:ascii="Times New Roman" w:hAnsi="Times New Roman" w:cs="Times New Roman"/>
                <w:sz w:val="26"/>
                <w:szCs w:val="26"/>
                <w:lang w:val="en-US"/>
              </w:rPr>
              <w:t>27</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6"/>
                <w:szCs w:val="26"/>
                <w:lang w:val="en-US"/>
              </w:rPr>
            </w:pPr>
          </w:p>
        </w:tc>
        <w:tc>
          <w:tcPr>
            <w:tcW w:w="72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6"/>
                <w:szCs w:val="26"/>
              </w:rPr>
            </w:pPr>
          </w:p>
        </w:tc>
        <w:tc>
          <w:tcPr>
            <w:tcW w:w="866"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1250</w:t>
            </w:r>
          </w:p>
        </w:tc>
        <w:tc>
          <w:tcPr>
            <w:tcW w:w="827"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26"/>
                <w:szCs w:val="26"/>
                <w:lang w:val="en-US"/>
              </w:rPr>
              <w:t>2700</w:t>
            </w:r>
          </w:p>
        </w:tc>
        <w:tc>
          <w:tcPr>
            <w:tcW w:w="793" w:type="dxa"/>
            <w:gridSpan w:val="2"/>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6"/>
                <w:szCs w:val="26"/>
                <w:lang w:val="en-US"/>
              </w:rPr>
            </w:pPr>
          </w:p>
        </w:tc>
        <w:tc>
          <w:tcPr>
            <w:tcW w:w="633"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6"/>
                <w:szCs w:val="26"/>
              </w:rPr>
            </w:pP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6"/>
                <w:szCs w:val="26"/>
              </w:rPr>
            </w:pPr>
          </w:p>
        </w:tc>
        <w:tc>
          <w:tcPr>
            <w:tcW w:w="9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6"/>
                <w:szCs w:val="26"/>
              </w:rPr>
            </w:pPr>
          </w:p>
        </w:tc>
      </w:tr>
    </w:tbl>
    <w:p w:rsidR="008C294F" w:rsidRPr="0001611C" w:rsidRDefault="008C294F" w:rsidP="008C294F">
      <w:pPr>
        <w:jc w:val="both"/>
        <w:rPr>
          <w:rFonts w:ascii="Times New Roman" w:hAnsi="Times New Roman" w:cs="Times New Roman"/>
          <w:sz w:val="28"/>
          <w:szCs w:val="28"/>
        </w:rPr>
      </w:pPr>
    </w:p>
    <w:p w:rsidR="008C294F" w:rsidRPr="005576A5" w:rsidRDefault="008C294F" w:rsidP="008C294F">
      <w:pPr>
        <w:ind w:firstLine="709"/>
        <w:jc w:val="right"/>
        <w:rPr>
          <w:rFonts w:ascii="Times New Roman" w:hAnsi="Times New Roman" w:cs="Times New Roman"/>
          <w:b/>
        </w:rPr>
      </w:pPr>
      <w:bookmarkStart w:id="12" w:name="O_Pril_9"/>
      <w:bookmarkEnd w:id="12"/>
      <w:r w:rsidRPr="005576A5">
        <w:rPr>
          <w:rFonts w:ascii="Times New Roman" w:hAnsi="Times New Roman" w:cs="Times New Roman"/>
          <w:b/>
          <w:sz w:val="32"/>
          <w:szCs w:val="32"/>
        </w:rPr>
        <w:t>Приложение 12</w:t>
      </w:r>
    </w:p>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32"/>
          <w:szCs w:val="32"/>
        </w:rPr>
        <w:t>Характеристики светодиодных ламп</w:t>
      </w:r>
    </w:p>
    <w:tbl>
      <w:tblPr>
        <w:tblW w:w="0" w:type="auto"/>
        <w:tblInd w:w="-77" w:type="dxa"/>
        <w:tblLayout w:type="fixed"/>
        <w:tblLook w:val="0000"/>
      </w:tblPr>
      <w:tblGrid>
        <w:gridCol w:w="2453"/>
        <w:gridCol w:w="1276"/>
        <w:gridCol w:w="992"/>
        <w:gridCol w:w="1399"/>
        <w:gridCol w:w="1153"/>
        <w:gridCol w:w="850"/>
        <w:gridCol w:w="1247"/>
      </w:tblGrid>
      <w:tr w:rsidR="008C294F" w:rsidRPr="0001611C" w:rsidTr="008C294F">
        <w:tc>
          <w:tcPr>
            <w:tcW w:w="2453"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jc w:val="center"/>
              <w:rPr>
                <w:rFonts w:ascii="Times New Roman" w:hAnsi="Times New Roman" w:cs="Times New Roman"/>
              </w:rPr>
            </w:pPr>
            <w:r w:rsidRPr="0001611C">
              <w:rPr>
                <w:rFonts w:ascii="Times New Roman" w:hAnsi="Times New Roman" w:cs="Times New Roman"/>
                <w:sz w:val="28"/>
                <w:szCs w:val="28"/>
              </w:rPr>
              <w:t>Тип лампы</w:t>
            </w:r>
          </w:p>
          <w:p w:rsidR="008C294F" w:rsidRPr="0001611C" w:rsidRDefault="008C294F" w:rsidP="008C294F">
            <w:pPr>
              <w:spacing w:after="0"/>
              <w:jc w:val="center"/>
              <w:rPr>
                <w:rFonts w:ascii="Times New Roman" w:hAnsi="Times New Roman" w:cs="Times New Roman"/>
              </w:rPr>
            </w:pPr>
            <w:r w:rsidRPr="0001611C">
              <w:rPr>
                <w:rFonts w:ascii="Times New Roman" w:hAnsi="Times New Roman" w:cs="Times New Roman"/>
                <w:sz w:val="28"/>
                <w:szCs w:val="28"/>
              </w:rPr>
              <w:t>(обозначение)</w:t>
            </w:r>
          </w:p>
        </w:tc>
        <w:tc>
          <w:tcPr>
            <w:tcW w:w="127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jc w:val="center"/>
              <w:rPr>
                <w:rFonts w:ascii="Times New Roman" w:hAnsi="Times New Roman" w:cs="Times New Roman"/>
              </w:rPr>
            </w:pPr>
            <w:r w:rsidRPr="0001611C">
              <w:rPr>
                <w:rFonts w:ascii="Times New Roman" w:hAnsi="Times New Roman" w:cs="Times New Roman"/>
                <w:sz w:val="28"/>
                <w:szCs w:val="28"/>
              </w:rPr>
              <w:t>Кол-во светодиодов</w:t>
            </w:r>
          </w:p>
        </w:tc>
        <w:tc>
          <w:tcPr>
            <w:tcW w:w="992"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jc w:val="center"/>
              <w:rPr>
                <w:rFonts w:ascii="Times New Roman" w:hAnsi="Times New Roman" w:cs="Times New Roman"/>
              </w:rPr>
            </w:pPr>
            <w:r w:rsidRPr="0001611C">
              <w:rPr>
                <w:rFonts w:ascii="Times New Roman" w:hAnsi="Times New Roman" w:cs="Times New Roman"/>
                <w:sz w:val="28"/>
                <w:szCs w:val="28"/>
              </w:rPr>
              <w:t>Мощность,</w:t>
            </w:r>
          </w:p>
          <w:p w:rsidR="008C294F" w:rsidRPr="0001611C" w:rsidRDefault="008C294F" w:rsidP="008C294F">
            <w:pPr>
              <w:spacing w:after="0"/>
              <w:jc w:val="center"/>
              <w:rPr>
                <w:rFonts w:ascii="Times New Roman" w:hAnsi="Times New Roman" w:cs="Times New Roman"/>
              </w:rPr>
            </w:pPr>
            <w:r w:rsidRPr="0001611C">
              <w:rPr>
                <w:rFonts w:ascii="Times New Roman" w:hAnsi="Times New Roman" w:cs="Times New Roman"/>
                <w:sz w:val="28"/>
                <w:szCs w:val="28"/>
              </w:rPr>
              <w:t>Вт</w:t>
            </w:r>
          </w:p>
        </w:tc>
        <w:tc>
          <w:tcPr>
            <w:tcW w:w="139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jc w:val="center"/>
              <w:rPr>
                <w:rFonts w:ascii="Times New Roman" w:hAnsi="Times New Roman" w:cs="Times New Roman"/>
              </w:rPr>
            </w:pPr>
            <w:r w:rsidRPr="0001611C">
              <w:rPr>
                <w:rFonts w:ascii="Times New Roman" w:hAnsi="Times New Roman" w:cs="Times New Roman"/>
                <w:sz w:val="28"/>
                <w:szCs w:val="28"/>
              </w:rPr>
              <w:t>Световой поток, лм</w:t>
            </w:r>
          </w:p>
        </w:tc>
        <w:tc>
          <w:tcPr>
            <w:tcW w:w="1153"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jc w:val="center"/>
              <w:rPr>
                <w:rFonts w:ascii="Times New Roman" w:hAnsi="Times New Roman" w:cs="Times New Roman"/>
              </w:rPr>
            </w:pPr>
            <w:r w:rsidRPr="0001611C">
              <w:rPr>
                <w:rFonts w:ascii="Times New Roman" w:hAnsi="Times New Roman" w:cs="Times New Roman"/>
                <w:sz w:val="28"/>
                <w:szCs w:val="28"/>
              </w:rPr>
              <w:t>Напря-жение, В</w:t>
            </w:r>
          </w:p>
        </w:tc>
        <w:tc>
          <w:tcPr>
            <w:tcW w:w="85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jc w:val="center"/>
              <w:rPr>
                <w:rFonts w:ascii="Times New Roman" w:hAnsi="Times New Roman" w:cs="Times New Roman"/>
              </w:rPr>
            </w:pPr>
            <w:r w:rsidRPr="0001611C">
              <w:rPr>
                <w:rFonts w:ascii="Times New Roman" w:hAnsi="Times New Roman" w:cs="Times New Roman"/>
                <w:sz w:val="28"/>
                <w:szCs w:val="28"/>
              </w:rPr>
              <w:t>Цоколь</w:t>
            </w:r>
          </w:p>
        </w:tc>
        <w:tc>
          <w:tcPr>
            <w:tcW w:w="12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jc w:val="center"/>
              <w:rPr>
                <w:rFonts w:ascii="Times New Roman" w:hAnsi="Times New Roman" w:cs="Times New Roman"/>
              </w:rPr>
            </w:pPr>
            <w:r w:rsidRPr="0001611C">
              <w:rPr>
                <w:rFonts w:ascii="Times New Roman" w:hAnsi="Times New Roman" w:cs="Times New Roman"/>
                <w:sz w:val="28"/>
                <w:szCs w:val="28"/>
              </w:rPr>
              <w:t>Срок службы</w:t>
            </w:r>
          </w:p>
        </w:tc>
      </w:tr>
      <w:tr w:rsidR="008C294F" w:rsidRPr="0001611C" w:rsidTr="008C294F">
        <w:tc>
          <w:tcPr>
            <w:tcW w:w="2453"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jc w:val="center"/>
              <w:rPr>
                <w:rFonts w:ascii="Times New Roman" w:hAnsi="Times New Roman" w:cs="Times New Roman"/>
              </w:rPr>
            </w:pPr>
            <w:r w:rsidRPr="0001611C">
              <w:rPr>
                <w:rFonts w:ascii="Times New Roman" w:hAnsi="Times New Roman" w:cs="Times New Roman"/>
                <w:sz w:val="28"/>
                <w:szCs w:val="28"/>
              </w:rPr>
              <w:t>1</w:t>
            </w:r>
          </w:p>
        </w:tc>
        <w:tc>
          <w:tcPr>
            <w:tcW w:w="127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rPr>
              <w:t>2</w:t>
            </w:r>
          </w:p>
        </w:tc>
        <w:tc>
          <w:tcPr>
            <w:tcW w:w="992"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rPr>
              <w:t>3</w:t>
            </w:r>
          </w:p>
        </w:tc>
        <w:tc>
          <w:tcPr>
            <w:tcW w:w="139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rPr>
              <w:t>4</w:t>
            </w:r>
          </w:p>
        </w:tc>
        <w:tc>
          <w:tcPr>
            <w:tcW w:w="1153"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rPr>
              <w:t>5</w:t>
            </w:r>
          </w:p>
        </w:tc>
        <w:tc>
          <w:tcPr>
            <w:tcW w:w="850"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rPr>
              <w:t>6</w:t>
            </w:r>
          </w:p>
        </w:tc>
        <w:tc>
          <w:tcPr>
            <w:tcW w:w="12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rPr>
              <w:t>7</w:t>
            </w:r>
          </w:p>
        </w:tc>
      </w:tr>
      <w:tr w:rsidR="008C294F" w:rsidRPr="0001611C" w:rsidTr="008C294F">
        <w:tc>
          <w:tcPr>
            <w:tcW w:w="2453"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rPr>
                <w:rFonts w:ascii="Times New Roman" w:hAnsi="Times New Roman" w:cs="Times New Roman"/>
              </w:rPr>
            </w:pPr>
            <w:r w:rsidRPr="0001611C">
              <w:rPr>
                <w:rFonts w:ascii="Times New Roman" w:hAnsi="Times New Roman" w:cs="Times New Roman"/>
                <w:sz w:val="28"/>
                <w:szCs w:val="28"/>
                <w:lang w:val="en-US"/>
              </w:rPr>
              <w:t>LED 6</w:t>
            </w:r>
          </w:p>
        </w:tc>
        <w:tc>
          <w:tcPr>
            <w:tcW w:w="127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6</w:t>
            </w:r>
          </w:p>
        </w:tc>
        <w:tc>
          <w:tcPr>
            <w:tcW w:w="992"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0,3</w:t>
            </w:r>
          </w:p>
        </w:tc>
        <w:tc>
          <w:tcPr>
            <w:tcW w:w="139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10</w:t>
            </w:r>
          </w:p>
        </w:tc>
        <w:tc>
          <w:tcPr>
            <w:tcW w:w="1153"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220</w:t>
            </w:r>
          </w:p>
        </w:tc>
        <w:tc>
          <w:tcPr>
            <w:tcW w:w="85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E27</w:t>
            </w:r>
          </w:p>
        </w:tc>
        <w:tc>
          <w:tcPr>
            <w:tcW w:w="124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50000</w:t>
            </w:r>
          </w:p>
        </w:tc>
      </w:tr>
      <w:tr w:rsidR="008C294F" w:rsidRPr="0001611C" w:rsidTr="008C294F">
        <w:tc>
          <w:tcPr>
            <w:tcW w:w="2453"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rPr>
                <w:rFonts w:ascii="Times New Roman" w:hAnsi="Times New Roman" w:cs="Times New Roman"/>
              </w:rPr>
            </w:pPr>
            <w:r w:rsidRPr="0001611C">
              <w:rPr>
                <w:rFonts w:ascii="Times New Roman" w:hAnsi="Times New Roman" w:cs="Times New Roman"/>
                <w:sz w:val="28"/>
                <w:szCs w:val="28"/>
                <w:lang w:val="en-US"/>
              </w:rPr>
              <w:t>LED 12</w:t>
            </w:r>
          </w:p>
        </w:tc>
        <w:tc>
          <w:tcPr>
            <w:tcW w:w="127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12</w:t>
            </w:r>
          </w:p>
        </w:tc>
        <w:tc>
          <w:tcPr>
            <w:tcW w:w="992"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0,6</w:t>
            </w:r>
          </w:p>
        </w:tc>
        <w:tc>
          <w:tcPr>
            <w:tcW w:w="139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20</w:t>
            </w:r>
          </w:p>
        </w:tc>
        <w:tc>
          <w:tcPr>
            <w:tcW w:w="1153"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jc w:val="center"/>
              <w:rPr>
                <w:rFonts w:ascii="Times New Roman" w:hAnsi="Times New Roman" w:cs="Times New Roman"/>
                <w:sz w:val="28"/>
                <w:szCs w:val="28"/>
                <w:lang w:val="en-US"/>
              </w:rPr>
            </w:pPr>
          </w:p>
        </w:tc>
        <w:tc>
          <w:tcPr>
            <w:tcW w:w="85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jc w:val="center"/>
              <w:rPr>
                <w:rFonts w:ascii="Times New Roman" w:hAnsi="Times New Roman" w:cs="Times New Roman"/>
                <w:sz w:val="28"/>
                <w:szCs w:val="28"/>
              </w:rPr>
            </w:pPr>
          </w:p>
        </w:tc>
        <w:tc>
          <w:tcPr>
            <w:tcW w:w="124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napToGrid w:val="0"/>
              <w:jc w:val="center"/>
              <w:rPr>
                <w:rFonts w:ascii="Times New Roman" w:hAnsi="Times New Roman" w:cs="Times New Roman"/>
                <w:sz w:val="28"/>
                <w:szCs w:val="28"/>
              </w:rPr>
            </w:pPr>
          </w:p>
        </w:tc>
      </w:tr>
      <w:tr w:rsidR="008C294F" w:rsidRPr="0001611C" w:rsidTr="008C294F">
        <w:tc>
          <w:tcPr>
            <w:tcW w:w="2453"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rPr>
                <w:rFonts w:ascii="Times New Roman" w:hAnsi="Times New Roman" w:cs="Times New Roman"/>
              </w:rPr>
            </w:pPr>
            <w:r w:rsidRPr="0001611C">
              <w:rPr>
                <w:rFonts w:ascii="Times New Roman" w:hAnsi="Times New Roman" w:cs="Times New Roman"/>
                <w:sz w:val="28"/>
                <w:szCs w:val="28"/>
                <w:lang w:val="en-US"/>
              </w:rPr>
              <w:t>EHR 16-15LED</w:t>
            </w:r>
          </w:p>
        </w:tc>
        <w:tc>
          <w:tcPr>
            <w:tcW w:w="127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15</w:t>
            </w:r>
          </w:p>
        </w:tc>
        <w:tc>
          <w:tcPr>
            <w:tcW w:w="992"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1,3</w:t>
            </w:r>
          </w:p>
        </w:tc>
        <w:tc>
          <w:tcPr>
            <w:tcW w:w="1399"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45</w:t>
            </w:r>
          </w:p>
        </w:tc>
        <w:tc>
          <w:tcPr>
            <w:tcW w:w="1153"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220</w:t>
            </w:r>
          </w:p>
        </w:tc>
        <w:tc>
          <w:tcPr>
            <w:tcW w:w="85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E27</w:t>
            </w:r>
          </w:p>
        </w:tc>
        <w:tc>
          <w:tcPr>
            <w:tcW w:w="124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50000</w:t>
            </w:r>
          </w:p>
        </w:tc>
      </w:tr>
      <w:tr w:rsidR="008C294F" w:rsidRPr="0001611C" w:rsidTr="008C294F">
        <w:tc>
          <w:tcPr>
            <w:tcW w:w="2453"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rPr>
                <w:rFonts w:ascii="Times New Roman" w:hAnsi="Times New Roman" w:cs="Times New Roman"/>
              </w:rPr>
            </w:pPr>
            <w:r w:rsidRPr="0001611C">
              <w:rPr>
                <w:rFonts w:ascii="Times New Roman" w:hAnsi="Times New Roman" w:cs="Times New Roman"/>
                <w:sz w:val="28"/>
                <w:szCs w:val="28"/>
                <w:lang w:val="en-US"/>
              </w:rPr>
              <w:t>EHR 16-18LED</w:t>
            </w:r>
          </w:p>
        </w:tc>
        <w:tc>
          <w:tcPr>
            <w:tcW w:w="127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18</w:t>
            </w:r>
          </w:p>
        </w:tc>
        <w:tc>
          <w:tcPr>
            <w:tcW w:w="992"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jc w:val="center"/>
              <w:rPr>
                <w:rFonts w:ascii="Times New Roman" w:hAnsi="Times New Roman" w:cs="Times New Roman"/>
                <w:sz w:val="28"/>
                <w:szCs w:val="28"/>
                <w:lang w:val="en-US"/>
              </w:rPr>
            </w:pPr>
          </w:p>
        </w:tc>
        <w:tc>
          <w:tcPr>
            <w:tcW w:w="1399"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jc w:val="center"/>
              <w:rPr>
                <w:rFonts w:ascii="Times New Roman" w:hAnsi="Times New Roman" w:cs="Times New Roman"/>
                <w:sz w:val="28"/>
                <w:szCs w:val="28"/>
                <w:lang w:val="en-US"/>
              </w:rPr>
            </w:pPr>
          </w:p>
        </w:tc>
        <w:tc>
          <w:tcPr>
            <w:tcW w:w="1153"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jc w:val="center"/>
              <w:rPr>
                <w:rFonts w:ascii="Times New Roman" w:hAnsi="Times New Roman" w:cs="Times New Roman"/>
                <w:sz w:val="28"/>
                <w:szCs w:val="28"/>
                <w:lang w:val="en-US"/>
              </w:rPr>
            </w:pPr>
          </w:p>
        </w:tc>
        <w:tc>
          <w:tcPr>
            <w:tcW w:w="85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jc w:val="center"/>
              <w:rPr>
                <w:rFonts w:ascii="Times New Roman" w:hAnsi="Times New Roman" w:cs="Times New Roman"/>
                <w:sz w:val="28"/>
                <w:szCs w:val="28"/>
              </w:rPr>
            </w:pPr>
          </w:p>
        </w:tc>
        <w:tc>
          <w:tcPr>
            <w:tcW w:w="124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napToGrid w:val="0"/>
              <w:jc w:val="center"/>
              <w:rPr>
                <w:rFonts w:ascii="Times New Roman" w:hAnsi="Times New Roman" w:cs="Times New Roman"/>
                <w:sz w:val="28"/>
                <w:szCs w:val="28"/>
              </w:rPr>
            </w:pPr>
          </w:p>
        </w:tc>
      </w:tr>
      <w:tr w:rsidR="008C294F" w:rsidRPr="0001611C" w:rsidTr="008C294F">
        <w:tc>
          <w:tcPr>
            <w:tcW w:w="2453"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rPr>
                <w:rFonts w:ascii="Times New Roman" w:hAnsi="Times New Roman" w:cs="Times New Roman"/>
              </w:rPr>
            </w:pPr>
            <w:r w:rsidRPr="0001611C">
              <w:rPr>
                <w:rFonts w:ascii="Times New Roman" w:hAnsi="Times New Roman" w:cs="Times New Roman"/>
                <w:sz w:val="28"/>
                <w:szCs w:val="28"/>
                <w:lang w:val="en-US"/>
              </w:rPr>
              <w:t>EMS LED PAR 38</w:t>
            </w:r>
          </w:p>
        </w:tc>
        <w:tc>
          <w:tcPr>
            <w:tcW w:w="127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60</w:t>
            </w:r>
          </w:p>
        </w:tc>
        <w:tc>
          <w:tcPr>
            <w:tcW w:w="992"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7</w:t>
            </w:r>
          </w:p>
        </w:tc>
        <w:tc>
          <w:tcPr>
            <w:tcW w:w="139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390</w:t>
            </w:r>
          </w:p>
        </w:tc>
        <w:tc>
          <w:tcPr>
            <w:tcW w:w="1153"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220</w:t>
            </w:r>
          </w:p>
        </w:tc>
        <w:tc>
          <w:tcPr>
            <w:tcW w:w="85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E27</w:t>
            </w:r>
          </w:p>
        </w:tc>
        <w:tc>
          <w:tcPr>
            <w:tcW w:w="124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50000</w:t>
            </w:r>
          </w:p>
        </w:tc>
      </w:tr>
      <w:tr w:rsidR="008C294F" w:rsidRPr="0001611C" w:rsidTr="008C294F">
        <w:tc>
          <w:tcPr>
            <w:tcW w:w="2453"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rPr>
                <w:rFonts w:ascii="Times New Roman" w:hAnsi="Times New Roman" w:cs="Times New Roman"/>
              </w:rPr>
            </w:pPr>
            <w:r w:rsidRPr="0001611C">
              <w:rPr>
                <w:rFonts w:ascii="Times New Roman" w:hAnsi="Times New Roman" w:cs="Times New Roman"/>
                <w:sz w:val="28"/>
                <w:szCs w:val="28"/>
                <w:lang w:val="en-US"/>
              </w:rPr>
              <w:t>EMS LED PAR 30</w:t>
            </w:r>
          </w:p>
        </w:tc>
        <w:tc>
          <w:tcPr>
            <w:tcW w:w="127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36</w:t>
            </w:r>
          </w:p>
        </w:tc>
        <w:tc>
          <w:tcPr>
            <w:tcW w:w="992"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4,5</w:t>
            </w:r>
          </w:p>
        </w:tc>
        <w:tc>
          <w:tcPr>
            <w:tcW w:w="139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260</w:t>
            </w:r>
          </w:p>
        </w:tc>
        <w:tc>
          <w:tcPr>
            <w:tcW w:w="1153"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jc w:val="center"/>
              <w:rPr>
                <w:rFonts w:ascii="Times New Roman" w:hAnsi="Times New Roman" w:cs="Times New Roman"/>
                <w:sz w:val="28"/>
                <w:szCs w:val="28"/>
                <w:lang w:val="en-US"/>
              </w:rPr>
            </w:pPr>
          </w:p>
        </w:tc>
        <w:tc>
          <w:tcPr>
            <w:tcW w:w="85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jc w:val="center"/>
              <w:rPr>
                <w:rFonts w:ascii="Times New Roman" w:hAnsi="Times New Roman" w:cs="Times New Roman"/>
                <w:sz w:val="28"/>
                <w:szCs w:val="28"/>
              </w:rPr>
            </w:pPr>
          </w:p>
        </w:tc>
        <w:tc>
          <w:tcPr>
            <w:tcW w:w="124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napToGrid w:val="0"/>
              <w:jc w:val="center"/>
              <w:rPr>
                <w:rFonts w:ascii="Times New Roman" w:hAnsi="Times New Roman" w:cs="Times New Roman"/>
                <w:sz w:val="28"/>
                <w:szCs w:val="28"/>
              </w:rPr>
            </w:pPr>
          </w:p>
        </w:tc>
      </w:tr>
      <w:tr w:rsidR="008C294F" w:rsidRPr="0001611C" w:rsidTr="008C294F">
        <w:tc>
          <w:tcPr>
            <w:tcW w:w="2453"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rPr>
                <w:rFonts w:ascii="Times New Roman" w:hAnsi="Times New Roman" w:cs="Times New Roman"/>
              </w:rPr>
            </w:pPr>
            <w:r w:rsidRPr="0001611C">
              <w:rPr>
                <w:rFonts w:ascii="Times New Roman" w:hAnsi="Times New Roman" w:cs="Times New Roman"/>
                <w:sz w:val="28"/>
                <w:szCs w:val="28"/>
                <w:lang w:val="en-US"/>
              </w:rPr>
              <w:t>EMS LED PAR 20</w:t>
            </w:r>
          </w:p>
        </w:tc>
        <w:tc>
          <w:tcPr>
            <w:tcW w:w="1276"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15</w:t>
            </w:r>
          </w:p>
        </w:tc>
        <w:tc>
          <w:tcPr>
            <w:tcW w:w="992"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1,5</w:t>
            </w:r>
          </w:p>
        </w:tc>
        <w:tc>
          <w:tcPr>
            <w:tcW w:w="139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52</w:t>
            </w:r>
          </w:p>
        </w:tc>
        <w:tc>
          <w:tcPr>
            <w:tcW w:w="1153"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jc w:val="center"/>
              <w:rPr>
                <w:rFonts w:ascii="Times New Roman" w:hAnsi="Times New Roman" w:cs="Times New Roman"/>
                <w:sz w:val="28"/>
                <w:szCs w:val="28"/>
                <w:lang w:val="en-US"/>
              </w:rPr>
            </w:pPr>
          </w:p>
        </w:tc>
        <w:tc>
          <w:tcPr>
            <w:tcW w:w="85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jc w:val="center"/>
              <w:rPr>
                <w:rFonts w:ascii="Times New Roman" w:hAnsi="Times New Roman" w:cs="Times New Roman"/>
                <w:sz w:val="28"/>
                <w:szCs w:val="28"/>
              </w:rPr>
            </w:pPr>
          </w:p>
        </w:tc>
        <w:tc>
          <w:tcPr>
            <w:tcW w:w="124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napToGrid w:val="0"/>
              <w:jc w:val="center"/>
              <w:rPr>
                <w:rFonts w:ascii="Times New Roman" w:hAnsi="Times New Roman" w:cs="Times New Roman"/>
                <w:sz w:val="28"/>
                <w:szCs w:val="28"/>
              </w:rPr>
            </w:pPr>
          </w:p>
        </w:tc>
      </w:tr>
      <w:tr w:rsidR="008C294F" w:rsidRPr="0001611C" w:rsidTr="008C294F">
        <w:tc>
          <w:tcPr>
            <w:tcW w:w="2453"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rPr>
                <w:rFonts w:ascii="Times New Roman" w:hAnsi="Times New Roman" w:cs="Times New Roman"/>
              </w:rPr>
            </w:pPr>
            <w:r w:rsidRPr="0001611C">
              <w:rPr>
                <w:rFonts w:ascii="Times New Roman" w:hAnsi="Times New Roman" w:cs="Times New Roman"/>
                <w:sz w:val="28"/>
                <w:szCs w:val="28"/>
                <w:lang w:val="en-US"/>
              </w:rPr>
              <w:t>LED E27-W</w:t>
            </w:r>
          </w:p>
        </w:tc>
        <w:tc>
          <w:tcPr>
            <w:tcW w:w="1276"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9</w:t>
            </w:r>
          </w:p>
        </w:tc>
        <w:tc>
          <w:tcPr>
            <w:tcW w:w="992"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1,5</w:t>
            </w:r>
          </w:p>
        </w:tc>
        <w:tc>
          <w:tcPr>
            <w:tcW w:w="139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45</w:t>
            </w:r>
          </w:p>
        </w:tc>
        <w:tc>
          <w:tcPr>
            <w:tcW w:w="1153"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220</w:t>
            </w:r>
          </w:p>
        </w:tc>
        <w:tc>
          <w:tcPr>
            <w:tcW w:w="85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E27</w:t>
            </w:r>
          </w:p>
        </w:tc>
        <w:tc>
          <w:tcPr>
            <w:tcW w:w="124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50000</w:t>
            </w:r>
          </w:p>
        </w:tc>
      </w:tr>
      <w:tr w:rsidR="008C294F" w:rsidRPr="0001611C" w:rsidTr="008C294F">
        <w:tc>
          <w:tcPr>
            <w:tcW w:w="2453"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rPr>
                <w:rFonts w:ascii="Times New Roman" w:hAnsi="Times New Roman" w:cs="Times New Roman"/>
              </w:rPr>
            </w:pPr>
            <w:r w:rsidRPr="0001611C">
              <w:rPr>
                <w:rFonts w:ascii="Times New Roman" w:hAnsi="Times New Roman" w:cs="Times New Roman"/>
                <w:sz w:val="28"/>
                <w:szCs w:val="28"/>
                <w:lang w:val="en-US"/>
              </w:rPr>
              <w:t>LED E27 RGB</w:t>
            </w:r>
          </w:p>
        </w:tc>
        <w:tc>
          <w:tcPr>
            <w:tcW w:w="1276"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jc w:val="center"/>
              <w:rPr>
                <w:rFonts w:ascii="Times New Roman" w:hAnsi="Times New Roman" w:cs="Times New Roman"/>
                <w:sz w:val="28"/>
                <w:szCs w:val="28"/>
                <w:lang w:val="en-US"/>
              </w:rPr>
            </w:pPr>
          </w:p>
        </w:tc>
        <w:tc>
          <w:tcPr>
            <w:tcW w:w="992"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2,5</w:t>
            </w:r>
          </w:p>
        </w:tc>
        <w:tc>
          <w:tcPr>
            <w:tcW w:w="139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75</w:t>
            </w:r>
          </w:p>
        </w:tc>
        <w:tc>
          <w:tcPr>
            <w:tcW w:w="1153"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jc w:val="center"/>
              <w:rPr>
                <w:rFonts w:ascii="Times New Roman" w:hAnsi="Times New Roman" w:cs="Times New Roman"/>
                <w:sz w:val="28"/>
                <w:szCs w:val="28"/>
                <w:lang w:val="en-US"/>
              </w:rPr>
            </w:pPr>
          </w:p>
        </w:tc>
        <w:tc>
          <w:tcPr>
            <w:tcW w:w="85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jc w:val="center"/>
              <w:rPr>
                <w:rFonts w:ascii="Times New Roman" w:hAnsi="Times New Roman" w:cs="Times New Roman"/>
                <w:sz w:val="28"/>
                <w:szCs w:val="28"/>
              </w:rPr>
            </w:pPr>
          </w:p>
        </w:tc>
        <w:tc>
          <w:tcPr>
            <w:tcW w:w="124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napToGrid w:val="0"/>
              <w:jc w:val="center"/>
              <w:rPr>
                <w:rFonts w:ascii="Times New Roman" w:hAnsi="Times New Roman" w:cs="Times New Roman"/>
                <w:sz w:val="28"/>
                <w:szCs w:val="28"/>
              </w:rPr>
            </w:pPr>
          </w:p>
        </w:tc>
      </w:tr>
      <w:tr w:rsidR="008C294F" w:rsidRPr="0001611C" w:rsidTr="008C294F">
        <w:tc>
          <w:tcPr>
            <w:tcW w:w="2453"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rPr>
                <w:rFonts w:ascii="Times New Roman" w:hAnsi="Times New Roman" w:cs="Times New Roman"/>
              </w:rPr>
            </w:pPr>
            <w:r w:rsidRPr="0001611C">
              <w:rPr>
                <w:rFonts w:ascii="Times New Roman" w:hAnsi="Times New Roman" w:cs="Times New Roman"/>
                <w:sz w:val="28"/>
                <w:szCs w:val="28"/>
                <w:lang w:val="en-US"/>
              </w:rPr>
              <w:t>LED E27-G100-18L-240V-W</w:t>
            </w:r>
          </w:p>
        </w:tc>
        <w:tc>
          <w:tcPr>
            <w:tcW w:w="1276"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18</w:t>
            </w:r>
          </w:p>
        </w:tc>
        <w:tc>
          <w:tcPr>
            <w:tcW w:w="992"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3</w:t>
            </w:r>
          </w:p>
        </w:tc>
        <w:tc>
          <w:tcPr>
            <w:tcW w:w="139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100</w:t>
            </w:r>
          </w:p>
        </w:tc>
        <w:tc>
          <w:tcPr>
            <w:tcW w:w="1153"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220</w:t>
            </w:r>
          </w:p>
        </w:tc>
        <w:tc>
          <w:tcPr>
            <w:tcW w:w="850"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E27</w:t>
            </w:r>
          </w:p>
        </w:tc>
        <w:tc>
          <w:tcPr>
            <w:tcW w:w="124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50000</w:t>
            </w:r>
          </w:p>
        </w:tc>
      </w:tr>
      <w:tr w:rsidR="008C294F" w:rsidRPr="0001611C" w:rsidTr="008C294F">
        <w:tc>
          <w:tcPr>
            <w:tcW w:w="2453"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rPr>
                <w:rFonts w:ascii="Times New Roman" w:hAnsi="Times New Roman" w:cs="Times New Roman"/>
              </w:rPr>
            </w:pPr>
            <w:r w:rsidRPr="0001611C">
              <w:rPr>
                <w:rFonts w:ascii="Times New Roman" w:hAnsi="Times New Roman" w:cs="Times New Roman"/>
                <w:sz w:val="28"/>
                <w:szCs w:val="28"/>
                <w:lang w:val="en-US"/>
              </w:rPr>
              <w:t>LED E27-G120-18L-240V-W</w:t>
            </w:r>
          </w:p>
        </w:tc>
        <w:tc>
          <w:tcPr>
            <w:tcW w:w="1276"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jc w:val="center"/>
              <w:rPr>
                <w:rFonts w:ascii="Times New Roman" w:hAnsi="Times New Roman" w:cs="Times New Roman"/>
                <w:sz w:val="28"/>
                <w:szCs w:val="28"/>
                <w:lang w:val="en-US"/>
              </w:rPr>
            </w:pPr>
          </w:p>
        </w:tc>
        <w:tc>
          <w:tcPr>
            <w:tcW w:w="992"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1,5</w:t>
            </w:r>
          </w:p>
        </w:tc>
        <w:tc>
          <w:tcPr>
            <w:tcW w:w="139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jc w:val="center"/>
              <w:rPr>
                <w:rFonts w:ascii="Times New Roman" w:hAnsi="Times New Roman" w:cs="Times New Roman"/>
              </w:rPr>
            </w:pPr>
            <w:r w:rsidRPr="0001611C">
              <w:rPr>
                <w:rFonts w:ascii="Times New Roman" w:hAnsi="Times New Roman" w:cs="Times New Roman"/>
                <w:sz w:val="28"/>
                <w:szCs w:val="28"/>
                <w:lang w:val="en-US"/>
              </w:rPr>
              <w:t>50</w:t>
            </w:r>
          </w:p>
        </w:tc>
        <w:tc>
          <w:tcPr>
            <w:tcW w:w="1153"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jc w:val="center"/>
              <w:rPr>
                <w:rFonts w:ascii="Times New Roman" w:hAnsi="Times New Roman" w:cs="Times New Roman"/>
                <w:sz w:val="28"/>
                <w:szCs w:val="28"/>
                <w:lang w:val="en-US"/>
              </w:rPr>
            </w:pPr>
          </w:p>
        </w:tc>
        <w:tc>
          <w:tcPr>
            <w:tcW w:w="850"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jc w:val="center"/>
              <w:rPr>
                <w:rFonts w:ascii="Times New Roman" w:hAnsi="Times New Roman" w:cs="Times New Roman"/>
                <w:sz w:val="28"/>
                <w:szCs w:val="28"/>
              </w:rPr>
            </w:pPr>
          </w:p>
        </w:tc>
        <w:tc>
          <w:tcPr>
            <w:tcW w:w="124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napToGrid w:val="0"/>
              <w:jc w:val="center"/>
              <w:rPr>
                <w:rFonts w:ascii="Times New Roman" w:hAnsi="Times New Roman" w:cs="Times New Roman"/>
                <w:sz w:val="28"/>
                <w:szCs w:val="28"/>
              </w:rPr>
            </w:pPr>
          </w:p>
        </w:tc>
      </w:tr>
    </w:tbl>
    <w:p w:rsidR="008C294F" w:rsidRDefault="008C294F" w:rsidP="008C294F">
      <w:pPr>
        <w:jc w:val="both"/>
        <w:rPr>
          <w:rFonts w:ascii="Times New Roman" w:hAnsi="Times New Roman" w:cs="Times New Roman"/>
          <w:sz w:val="28"/>
          <w:szCs w:val="28"/>
        </w:rPr>
      </w:pPr>
    </w:p>
    <w:p w:rsidR="008C294F" w:rsidRPr="005576A5" w:rsidRDefault="008C294F" w:rsidP="00A04B9C">
      <w:pPr>
        <w:spacing w:after="0"/>
        <w:ind w:firstLine="709"/>
        <w:jc w:val="right"/>
        <w:rPr>
          <w:rFonts w:ascii="Times New Roman" w:hAnsi="Times New Roman" w:cs="Times New Roman"/>
          <w:b/>
        </w:rPr>
      </w:pPr>
      <w:bookmarkStart w:id="13" w:name="O_Pril_10"/>
      <w:bookmarkEnd w:id="13"/>
      <w:r w:rsidRPr="005576A5">
        <w:rPr>
          <w:rFonts w:ascii="Times New Roman" w:hAnsi="Times New Roman" w:cs="Times New Roman"/>
          <w:b/>
          <w:sz w:val="32"/>
          <w:szCs w:val="32"/>
        </w:rPr>
        <w:lastRenderedPageBreak/>
        <w:t>Приложение 13</w:t>
      </w:r>
    </w:p>
    <w:p w:rsidR="008C294F" w:rsidRPr="0001611C" w:rsidRDefault="008C294F" w:rsidP="008C294F">
      <w:pPr>
        <w:spacing w:after="0" w:line="240" w:lineRule="auto"/>
        <w:jc w:val="center"/>
        <w:rPr>
          <w:rFonts w:ascii="Times New Roman" w:hAnsi="Times New Roman" w:cs="Times New Roman"/>
        </w:rPr>
      </w:pPr>
      <w:r w:rsidRPr="0001611C">
        <w:rPr>
          <w:rFonts w:ascii="Times New Roman" w:hAnsi="Times New Roman" w:cs="Times New Roman"/>
          <w:sz w:val="32"/>
          <w:szCs w:val="32"/>
        </w:rPr>
        <w:t>Основные характеристики газоразрядных ламп</w:t>
      </w:r>
    </w:p>
    <w:p w:rsidR="008C294F" w:rsidRPr="0001611C" w:rsidRDefault="008C294F" w:rsidP="00A04B9C">
      <w:pPr>
        <w:spacing w:after="0" w:line="240" w:lineRule="auto"/>
        <w:jc w:val="center"/>
        <w:rPr>
          <w:rFonts w:ascii="Times New Roman" w:hAnsi="Times New Roman" w:cs="Times New Roman"/>
        </w:rPr>
      </w:pPr>
      <w:r w:rsidRPr="0001611C">
        <w:rPr>
          <w:rFonts w:ascii="Times New Roman" w:hAnsi="Times New Roman" w:cs="Times New Roman"/>
          <w:sz w:val="32"/>
          <w:szCs w:val="32"/>
        </w:rPr>
        <w:t>высокого давления (ГЛВД)</w:t>
      </w:r>
    </w:p>
    <w:tbl>
      <w:tblPr>
        <w:tblW w:w="0" w:type="auto"/>
        <w:jc w:val="center"/>
        <w:tblInd w:w="-5" w:type="dxa"/>
        <w:tblLayout w:type="fixed"/>
        <w:tblLook w:val="0000"/>
      </w:tblPr>
      <w:tblGrid>
        <w:gridCol w:w="1957"/>
        <w:gridCol w:w="1559"/>
        <w:gridCol w:w="1418"/>
        <w:gridCol w:w="1134"/>
        <w:gridCol w:w="1275"/>
        <w:gridCol w:w="709"/>
        <w:gridCol w:w="1246"/>
      </w:tblGrid>
      <w:tr w:rsidR="008C294F" w:rsidRPr="0001611C" w:rsidTr="008C294F">
        <w:trPr>
          <w:jc w:val="center"/>
        </w:trPr>
        <w:tc>
          <w:tcPr>
            <w:tcW w:w="1957"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Тип лампы</w:t>
            </w:r>
          </w:p>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(обозначение)</w:t>
            </w:r>
          </w:p>
        </w:tc>
        <w:tc>
          <w:tcPr>
            <w:tcW w:w="15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Мощность, Вт</w:t>
            </w:r>
          </w:p>
        </w:tc>
        <w:tc>
          <w:tcPr>
            <w:tcW w:w="141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Световой поток, лм</w:t>
            </w:r>
          </w:p>
        </w:tc>
        <w:tc>
          <w:tcPr>
            <w:tcW w:w="1134"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Длина, мм</w:t>
            </w:r>
          </w:p>
        </w:tc>
        <w:tc>
          <w:tcPr>
            <w:tcW w:w="1275"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Диаметр, мм</w:t>
            </w:r>
          </w:p>
        </w:tc>
        <w:tc>
          <w:tcPr>
            <w:tcW w:w="70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Цоколь</w:t>
            </w:r>
          </w:p>
        </w:tc>
        <w:tc>
          <w:tcPr>
            <w:tcW w:w="12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Срок службы Т, час</w:t>
            </w:r>
          </w:p>
        </w:tc>
      </w:tr>
      <w:tr w:rsidR="008C294F" w:rsidRPr="0001611C" w:rsidTr="008C294F">
        <w:trPr>
          <w:jc w:val="center"/>
        </w:trPr>
        <w:tc>
          <w:tcPr>
            <w:tcW w:w="1957"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1</w:t>
            </w:r>
          </w:p>
        </w:tc>
        <w:tc>
          <w:tcPr>
            <w:tcW w:w="15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2</w:t>
            </w:r>
          </w:p>
        </w:tc>
        <w:tc>
          <w:tcPr>
            <w:tcW w:w="141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3</w:t>
            </w:r>
          </w:p>
        </w:tc>
        <w:tc>
          <w:tcPr>
            <w:tcW w:w="1134"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4</w:t>
            </w:r>
          </w:p>
        </w:tc>
        <w:tc>
          <w:tcPr>
            <w:tcW w:w="1275"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5</w:t>
            </w:r>
          </w:p>
        </w:tc>
        <w:tc>
          <w:tcPr>
            <w:tcW w:w="70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6</w:t>
            </w:r>
          </w:p>
        </w:tc>
        <w:tc>
          <w:tcPr>
            <w:tcW w:w="12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7</w:t>
            </w:r>
          </w:p>
        </w:tc>
      </w:tr>
      <w:tr w:rsidR="008C294F" w:rsidRPr="0001611C" w:rsidTr="008C294F">
        <w:trPr>
          <w:jc w:val="center"/>
        </w:trPr>
        <w:tc>
          <w:tcPr>
            <w:tcW w:w="9298" w:type="dxa"/>
            <w:gridSpan w:val="7"/>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Дуговые ртутные люминесцентные (</w:t>
            </w:r>
            <w:r w:rsidRPr="0001611C">
              <w:rPr>
                <w:rFonts w:ascii="Times New Roman" w:hAnsi="Times New Roman" w:cs="Times New Roman"/>
                <w:sz w:val="28"/>
                <w:szCs w:val="28"/>
                <w:lang w:val="en-US"/>
              </w:rPr>
              <w:t>Ra=40-50)</w:t>
            </w:r>
          </w:p>
        </w:tc>
      </w:tr>
      <w:tr w:rsidR="008C294F" w:rsidRPr="0001611C" w:rsidTr="008C294F">
        <w:trPr>
          <w:jc w:val="center"/>
        </w:trPr>
        <w:tc>
          <w:tcPr>
            <w:tcW w:w="1957"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jc w:val="both"/>
              <w:rPr>
                <w:rFonts w:ascii="Times New Roman" w:hAnsi="Times New Roman" w:cs="Times New Roman"/>
                <w:sz w:val="28"/>
                <w:szCs w:val="28"/>
              </w:rPr>
            </w:pPr>
            <w:r w:rsidRPr="0001611C">
              <w:rPr>
                <w:rFonts w:ascii="Times New Roman" w:hAnsi="Times New Roman" w:cs="Times New Roman"/>
                <w:sz w:val="28"/>
                <w:szCs w:val="28"/>
              </w:rPr>
              <w:t>ДРЛ 50</w:t>
            </w:r>
          </w:p>
        </w:tc>
        <w:tc>
          <w:tcPr>
            <w:tcW w:w="15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50</w:t>
            </w:r>
          </w:p>
        </w:tc>
        <w:tc>
          <w:tcPr>
            <w:tcW w:w="141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2,0</w:t>
            </w:r>
          </w:p>
        </w:tc>
        <w:tc>
          <w:tcPr>
            <w:tcW w:w="1134"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130</w:t>
            </w:r>
          </w:p>
        </w:tc>
        <w:tc>
          <w:tcPr>
            <w:tcW w:w="1275"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56</w:t>
            </w:r>
          </w:p>
        </w:tc>
        <w:tc>
          <w:tcPr>
            <w:tcW w:w="709"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Е27</w:t>
            </w:r>
          </w:p>
        </w:tc>
        <w:tc>
          <w:tcPr>
            <w:tcW w:w="12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10000</w:t>
            </w:r>
          </w:p>
        </w:tc>
      </w:tr>
      <w:tr w:rsidR="008C294F" w:rsidRPr="0001611C" w:rsidTr="008C294F">
        <w:trPr>
          <w:jc w:val="center"/>
        </w:trPr>
        <w:tc>
          <w:tcPr>
            <w:tcW w:w="1957"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jc w:val="both"/>
              <w:rPr>
                <w:rFonts w:ascii="Times New Roman" w:hAnsi="Times New Roman" w:cs="Times New Roman"/>
                <w:sz w:val="28"/>
                <w:szCs w:val="28"/>
              </w:rPr>
            </w:pPr>
            <w:r w:rsidRPr="0001611C">
              <w:rPr>
                <w:rFonts w:ascii="Times New Roman" w:hAnsi="Times New Roman" w:cs="Times New Roman"/>
                <w:sz w:val="28"/>
                <w:szCs w:val="28"/>
              </w:rPr>
              <w:t>ДРЛ 80</w:t>
            </w:r>
          </w:p>
        </w:tc>
        <w:tc>
          <w:tcPr>
            <w:tcW w:w="15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80</w:t>
            </w:r>
          </w:p>
        </w:tc>
        <w:tc>
          <w:tcPr>
            <w:tcW w:w="141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3,6</w:t>
            </w:r>
          </w:p>
        </w:tc>
        <w:tc>
          <w:tcPr>
            <w:tcW w:w="1134"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165</w:t>
            </w:r>
          </w:p>
        </w:tc>
        <w:tc>
          <w:tcPr>
            <w:tcW w:w="1275"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81</w:t>
            </w:r>
          </w:p>
        </w:tc>
        <w:tc>
          <w:tcPr>
            <w:tcW w:w="709"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2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12000</w:t>
            </w:r>
          </w:p>
        </w:tc>
      </w:tr>
      <w:tr w:rsidR="008C294F" w:rsidRPr="0001611C" w:rsidTr="008C294F">
        <w:trPr>
          <w:jc w:val="center"/>
        </w:trPr>
        <w:tc>
          <w:tcPr>
            <w:tcW w:w="1957"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jc w:val="both"/>
              <w:rPr>
                <w:rFonts w:ascii="Times New Roman" w:hAnsi="Times New Roman" w:cs="Times New Roman"/>
                <w:sz w:val="28"/>
                <w:szCs w:val="28"/>
              </w:rPr>
            </w:pPr>
            <w:r w:rsidRPr="0001611C">
              <w:rPr>
                <w:rFonts w:ascii="Times New Roman" w:hAnsi="Times New Roman" w:cs="Times New Roman"/>
                <w:sz w:val="28"/>
                <w:szCs w:val="28"/>
              </w:rPr>
              <w:t>ДРЛ 125</w:t>
            </w:r>
          </w:p>
        </w:tc>
        <w:tc>
          <w:tcPr>
            <w:tcW w:w="15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125</w:t>
            </w:r>
          </w:p>
        </w:tc>
        <w:tc>
          <w:tcPr>
            <w:tcW w:w="141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5,9</w:t>
            </w:r>
          </w:p>
        </w:tc>
        <w:tc>
          <w:tcPr>
            <w:tcW w:w="1134"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184</w:t>
            </w:r>
          </w:p>
        </w:tc>
        <w:tc>
          <w:tcPr>
            <w:tcW w:w="1275"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91</w:t>
            </w:r>
          </w:p>
        </w:tc>
        <w:tc>
          <w:tcPr>
            <w:tcW w:w="709"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2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12000</w:t>
            </w:r>
          </w:p>
        </w:tc>
      </w:tr>
      <w:tr w:rsidR="008C294F" w:rsidRPr="0001611C" w:rsidTr="008C294F">
        <w:trPr>
          <w:jc w:val="center"/>
        </w:trPr>
        <w:tc>
          <w:tcPr>
            <w:tcW w:w="1957"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jc w:val="both"/>
              <w:rPr>
                <w:rFonts w:ascii="Times New Roman" w:hAnsi="Times New Roman" w:cs="Times New Roman"/>
                <w:sz w:val="28"/>
                <w:szCs w:val="28"/>
              </w:rPr>
            </w:pPr>
            <w:r w:rsidRPr="0001611C">
              <w:rPr>
                <w:rFonts w:ascii="Times New Roman" w:hAnsi="Times New Roman" w:cs="Times New Roman"/>
                <w:sz w:val="28"/>
                <w:szCs w:val="28"/>
              </w:rPr>
              <w:t>ДРЛ 250</w:t>
            </w:r>
          </w:p>
        </w:tc>
        <w:tc>
          <w:tcPr>
            <w:tcW w:w="15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250</w:t>
            </w:r>
          </w:p>
        </w:tc>
        <w:tc>
          <w:tcPr>
            <w:tcW w:w="141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13,5</w:t>
            </w:r>
          </w:p>
        </w:tc>
        <w:tc>
          <w:tcPr>
            <w:tcW w:w="1134"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227</w:t>
            </w:r>
          </w:p>
        </w:tc>
        <w:tc>
          <w:tcPr>
            <w:tcW w:w="1275"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91</w:t>
            </w:r>
          </w:p>
        </w:tc>
        <w:tc>
          <w:tcPr>
            <w:tcW w:w="709"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Е40</w:t>
            </w:r>
          </w:p>
        </w:tc>
        <w:tc>
          <w:tcPr>
            <w:tcW w:w="12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12000</w:t>
            </w:r>
          </w:p>
        </w:tc>
      </w:tr>
      <w:tr w:rsidR="008C294F" w:rsidRPr="0001611C" w:rsidTr="008C294F">
        <w:trPr>
          <w:jc w:val="center"/>
        </w:trPr>
        <w:tc>
          <w:tcPr>
            <w:tcW w:w="1957"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jc w:val="both"/>
              <w:rPr>
                <w:rFonts w:ascii="Times New Roman" w:hAnsi="Times New Roman" w:cs="Times New Roman"/>
                <w:sz w:val="28"/>
                <w:szCs w:val="28"/>
              </w:rPr>
            </w:pPr>
            <w:r w:rsidRPr="0001611C">
              <w:rPr>
                <w:rFonts w:ascii="Times New Roman" w:hAnsi="Times New Roman" w:cs="Times New Roman"/>
                <w:sz w:val="28"/>
                <w:szCs w:val="28"/>
              </w:rPr>
              <w:t>ДРЛ 400</w:t>
            </w:r>
          </w:p>
        </w:tc>
        <w:tc>
          <w:tcPr>
            <w:tcW w:w="15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400</w:t>
            </w:r>
          </w:p>
        </w:tc>
        <w:tc>
          <w:tcPr>
            <w:tcW w:w="141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24,0</w:t>
            </w:r>
          </w:p>
        </w:tc>
        <w:tc>
          <w:tcPr>
            <w:tcW w:w="1134"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292</w:t>
            </w:r>
          </w:p>
        </w:tc>
        <w:tc>
          <w:tcPr>
            <w:tcW w:w="1275"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122</w:t>
            </w:r>
          </w:p>
        </w:tc>
        <w:tc>
          <w:tcPr>
            <w:tcW w:w="709"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2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15000</w:t>
            </w:r>
          </w:p>
        </w:tc>
      </w:tr>
      <w:tr w:rsidR="008C294F" w:rsidRPr="0001611C" w:rsidTr="008C294F">
        <w:trPr>
          <w:jc w:val="center"/>
        </w:trPr>
        <w:tc>
          <w:tcPr>
            <w:tcW w:w="1957"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jc w:val="both"/>
              <w:rPr>
                <w:rFonts w:ascii="Times New Roman" w:hAnsi="Times New Roman" w:cs="Times New Roman"/>
                <w:sz w:val="28"/>
                <w:szCs w:val="28"/>
              </w:rPr>
            </w:pPr>
            <w:r w:rsidRPr="0001611C">
              <w:rPr>
                <w:rFonts w:ascii="Times New Roman" w:hAnsi="Times New Roman" w:cs="Times New Roman"/>
                <w:sz w:val="28"/>
                <w:szCs w:val="28"/>
              </w:rPr>
              <w:t>ДРЛ 700</w:t>
            </w:r>
          </w:p>
        </w:tc>
        <w:tc>
          <w:tcPr>
            <w:tcW w:w="15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700</w:t>
            </w:r>
          </w:p>
        </w:tc>
        <w:tc>
          <w:tcPr>
            <w:tcW w:w="141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41,0</w:t>
            </w:r>
          </w:p>
        </w:tc>
        <w:tc>
          <w:tcPr>
            <w:tcW w:w="1134"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368</w:t>
            </w:r>
          </w:p>
        </w:tc>
        <w:tc>
          <w:tcPr>
            <w:tcW w:w="1275"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152</w:t>
            </w:r>
          </w:p>
        </w:tc>
        <w:tc>
          <w:tcPr>
            <w:tcW w:w="709"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2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12000</w:t>
            </w:r>
          </w:p>
        </w:tc>
      </w:tr>
      <w:tr w:rsidR="008C294F" w:rsidRPr="0001611C" w:rsidTr="008C294F">
        <w:trPr>
          <w:jc w:val="center"/>
        </w:trPr>
        <w:tc>
          <w:tcPr>
            <w:tcW w:w="1957"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jc w:val="both"/>
              <w:rPr>
                <w:rFonts w:ascii="Times New Roman" w:hAnsi="Times New Roman" w:cs="Times New Roman"/>
                <w:sz w:val="28"/>
                <w:szCs w:val="28"/>
              </w:rPr>
            </w:pPr>
            <w:r w:rsidRPr="0001611C">
              <w:rPr>
                <w:rFonts w:ascii="Times New Roman" w:hAnsi="Times New Roman" w:cs="Times New Roman"/>
                <w:sz w:val="28"/>
                <w:szCs w:val="28"/>
              </w:rPr>
              <w:t>ДРЛ 1000</w:t>
            </w:r>
          </w:p>
        </w:tc>
        <w:tc>
          <w:tcPr>
            <w:tcW w:w="15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1000</w:t>
            </w:r>
          </w:p>
        </w:tc>
        <w:tc>
          <w:tcPr>
            <w:tcW w:w="141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57,0</w:t>
            </w:r>
          </w:p>
        </w:tc>
        <w:tc>
          <w:tcPr>
            <w:tcW w:w="1134"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410</w:t>
            </w:r>
          </w:p>
        </w:tc>
        <w:tc>
          <w:tcPr>
            <w:tcW w:w="1275"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181</w:t>
            </w:r>
          </w:p>
        </w:tc>
        <w:tc>
          <w:tcPr>
            <w:tcW w:w="709"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2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10000</w:t>
            </w:r>
          </w:p>
        </w:tc>
      </w:tr>
      <w:tr w:rsidR="008C294F" w:rsidRPr="0001611C" w:rsidTr="008C294F">
        <w:trPr>
          <w:jc w:val="center"/>
        </w:trPr>
        <w:tc>
          <w:tcPr>
            <w:tcW w:w="1957"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jc w:val="both"/>
              <w:rPr>
                <w:rFonts w:ascii="Times New Roman" w:hAnsi="Times New Roman" w:cs="Times New Roman"/>
                <w:sz w:val="28"/>
                <w:szCs w:val="28"/>
              </w:rPr>
            </w:pPr>
            <w:r w:rsidRPr="0001611C">
              <w:rPr>
                <w:rFonts w:ascii="Times New Roman" w:hAnsi="Times New Roman" w:cs="Times New Roman"/>
                <w:sz w:val="28"/>
                <w:szCs w:val="28"/>
              </w:rPr>
              <w:t>ДРЛ 2000</w:t>
            </w:r>
          </w:p>
        </w:tc>
        <w:tc>
          <w:tcPr>
            <w:tcW w:w="15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2000</w:t>
            </w:r>
          </w:p>
        </w:tc>
        <w:tc>
          <w:tcPr>
            <w:tcW w:w="141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120,0</w:t>
            </w:r>
          </w:p>
        </w:tc>
        <w:tc>
          <w:tcPr>
            <w:tcW w:w="1134"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445</w:t>
            </w:r>
          </w:p>
        </w:tc>
        <w:tc>
          <w:tcPr>
            <w:tcW w:w="1275"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187</w:t>
            </w:r>
          </w:p>
        </w:tc>
        <w:tc>
          <w:tcPr>
            <w:tcW w:w="709"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rPr>
            </w:pPr>
          </w:p>
        </w:tc>
        <w:tc>
          <w:tcPr>
            <w:tcW w:w="12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6000</w:t>
            </w:r>
          </w:p>
        </w:tc>
      </w:tr>
      <w:tr w:rsidR="008C294F" w:rsidRPr="0001611C" w:rsidTr="008C294F">
        <w:trPr>
          <w:jc w:val="center"/>
        </w:trPr>
        <w:tc>
          <w:tcPr>
            <w:tcW w:w="1957"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jc w:val="both"/>
              <w:rPr>
                <w:rFonts w:ascii="Times New Roman" w:hAnsi="Times New Roman" w:cs="Times New Roman"/>
                <w:sz w:val="28"/>
                <w:szCs w:val="28"/>
              </w:rPr>
            </w:pPr>
            <w:r w:rsidRPr="0001611C">
              <w:rPr>
                <w:rFonts w:ascii="Times New Roman" w:hAnsi="Times New Roman" w:cs="Times New Roman"/>
                <w:sz w:val="28"/>
                <w:szCs w:val="28"/>
              </w:rPr>
              <w:t>НРМ-</w:t>
            </w:r>
            <w:r w:rsidRPr="0001611C">
              <w:rPr>
                <w:rFonts w:ascii="Times New Roman" w:hAnsi="Times New Roman" w:cs="Times New Roman"/>
                <w:sz w:val="28"/>
                <w:szCs w:val="28"/>
                <w:lang w:val="en-US"/>
              </w:rPr>
              <w:t>Em 50W</w:t>
            </w:r>
          </w:p>
        </w:tc>
        <w:tc>
          <w:tcPr>
            <w:tcW w:w="15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50</w:t>
            </w:r>
          </w:p>
        </w:tc>
        <w:tc>
          <w:tcPr>
            <w:tcW w:w="141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1,9</w:t>
            </w:r>
          </w:p>
        </w:tc>
        <w:tc>
          <w:tcPr>
            <w:tcW w:w="1134"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130</w:t>
            </w:r>
          </w:p>
        </w:tc>
        <w:tc>
          <w:tcPr>
            <w:tcW w:w="1275"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55</w:t>
            </w:r>
          </w:p>
        </w:tc>
        <w:tc>
          <w:tcPr>
            <w:tcW w:w="709"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E27</w:t>
            </w:r>
          </w:p>
        </w:tc>
        <w:tc>
          <w:tcPr>
            <w:tcW w:w="12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24000</w:t>
            </w:r>
          </w:p>
        </w:tc>
      </w:tr>
      <w:tr w:rsidR="008C294F" w:rsidRPr="0001611C" w:rsidTr="008C294F">
        <w:trPr>
          <w:jc w:val="center"/>
        </w:trPr>
        <w:tc>
          <w:tcPr>
            <w:tcW w:w="1957"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jc w:val="both"/>
              <w:rPr>
                <w:rFonts w:ascii="Times New Roman" w:hAnsi="Times New Roman" w:cs="Times New Roman"/>
                <w:sz w:val="28"/>
                <w:szCs w:val="28"/>
              </w:rPr>
            </w:pPr>
            <w:r w:rsidRPr="0001611C">
              <w:rPr>
                <w:rFonts w:ascii="Times New Roman" w:hAnsi="Times New Roman" w:cs="Times New Roman"/>
                <w:sz w:val="28"/>
                <w:szCs w:val="28"/>
              </w:rPr>
              <w:t>НРМ-</w:t>
            </w:r>
            <w:r w:rsidRPr="0001611C">
              <w:rPr>
                <w:rFonts w:ascii="Times New Roman" w:hAnsi="Times New Roman" w:cs="Times New Roman"/>
                <w:sz w:val="28"/>
                <w:szCs w:val="28"/>
                <w:lang w:val="en-US"/>
              </w:rPr>
              <w:t>Em 80W</w:t>
            </w:r>
          </w:p>
        </w:tc>
        <w:tc>
          <w:tcPr>
            <w:tcW w:w="15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80</w:t>
            </w:r>
          </w:p>
        </w:tc>
        <w:tc>
          <w:tcPr>
            <w:tcW w:w="141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3,8</w:t>
            </w:r>
          </w:p>
        </w:tc>
        <w:tc>
          <w:tcPr>
            <w:tcW w:w="1134"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160</w:t>
            </w:r>
          </w:p>
        </w:tc>
        <w:tc>
          <w:tcPr>
            <w:tcW w:w="1275"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71</w:t>
            </w:r>
          </w:p>
        </w:tc>
        <w:tc>
          <w:tcPr>
            <w:tcW w:w="709"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12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24000</w:t>
            </w:r>
          </w:p>
        </w:tc>
      </w:tr>
      <w:tr w:rsidR="008C294F" w:rsidRPr="0001611C" w:rsidTr="008C294F">
        <w:trPr>
          <w:jc w:val="center"/>
        </w:trPr>
        <w:tc>
          <w:tcPr>
            <w:tcW w:w="1957"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jc w:val="both"/>
              <w:rPr>
                <w:rFonts w:ascii="Times New Roman" w:hAnsi="Times New Roman" w:cs="Times New Roman"/>
                <w:sz w:val="28"/>
                <w:szCs w:val="28"/>
              </w:rPr>
            </w:pPr>
            <w:r w:rsidRPr="0001611C">
              <w:rPr>
                <w:rFonts w:ascii="Times New Roman" w:hAnsi="Times New Roman" w:cs="Times New Roman"/>
                <w:sz w:val="28"/>
                <w:szCs w:val="28"/>
              </w:rPr>
              <w:t>НРМ-</w:t>
            </w:r>
            <w:r w:rsidRPr="0001611C">
              <w:rPr>
                <w:rFonts w:ascii="Times New Roman" w:hAnsi="Times New Roman" w:cs="Times New Roman"/>
                <w:sz w:val="28"/>
                <w:szCs w:val="28"/>
                <w:lang w:val="en-US"/>
              </w:rPr>
              <w:t>Em 125W</w:t>
            </w:r>
          </w:p>
        </w:tc>
        <w:tc>
          <w:tcPr>
            <w:tcW w:w="15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125</w:t>
            </w:r>
          </w:p>
        </w:tc>
        <w:tc>
          <w:tcPr>
            <w:tcW w:w="141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6,3</w:t>
            </w:r>
          </w:p>
        </w:tc>
        <w:tc>
          <w:tcPr>
            <w:tcW w:w="1134"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175</w:t>
            </w:r>
          </w:p>
        </w:tc>
        <w:tc>
          <w:tcPr>
            <w:tcW w:w="1275"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76</w:t>
            </w:r>
          </w:p>
        </w:tc>
        <w:tc>
          <w:tcPr>
            <w:tcW w:w="709"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12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24000</w:t>
            </w:r>
          </w:p>
        </w:tc>
      </w:tr>
      <w:tr w:rsidR="008C294F" w:rsidRPr="0001611C" w:rsidTr="008C294F">
        <w:trPr>
          <w:jc w:val="center"/>
        </w:trPr>
        <w:tc>
          <w:tcPr>
            <w:tcW w:w="1957"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jc w:val="both"/>
              <w:rPr>
                <w:rFonts w:ascii="Times New Roman" w:hAnsi="Times New Roman" w:cs="Times New Roman"/>
                <w:sz w:val="28"/>
                <w:szCs w:val="28"/>
              </w:rPr>
            </w:pPr>
            <w:r w:rsidRPr="0001611C">
              <w:rPr>
                <w:rFonts w:ascii="Times New Roman" w:hAnsi="Times New Roman" w:cs="Times New Roman"/>
                <w:sz w:val="28"/>
                <w:szCs w:val="28"/>
              </w:rPr>
              <w:t>НРМ-</w:t>
            </w:r>
            <w:r w:rsidRPr="0001611C">
              <w:rPr>
                <w:rFonts w:ascii="Times New Roman" w:hAnsi="Times New Roman" w:cs="Times New Roman"/>
                <w:sz w:val="28"/>
                <w:szCs w:val="28"/>
                <w:lang w:val="en-US"/>
              </w:rPr>
              <w:t>Em 250W</w:t>
            </w:r>
          </w:p>
        </w:tc>
        <w:tc>
          <w:tcPr>
            <w:tcW w:w="15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250</w:t>
            </w:r>
          </w:p>
        </w:tc>
        <w:tc>
          <w:tcPr>
            <w:tcW w:w="141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12,0</w:t>
            </w:r>
          </w:p>
        </w:tc>
        <w:tc>
          <w:tcPr>
            <w:tcW w:w="1134"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227</w:t>
            </w:r>
          </w:p>
        </w:tc>
        <w:tc>
          <w:tcPr>
            <w:tcW w:w="1275"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91</w:t>
            </w:r>
          </w:p>
        </w:tc>
        <w:tc>
          <w:tcPr>
            <w:tcW w:w="709"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E40</w:t>
            </w:r>
          </w:p>
        </w:tc>
        <w:tc>
          <w:tcPr>
            <w:tcW w:w="12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24000</w:t>
            </w:r>
          </w:p>
        </w:tc>
      </w:tr>
      <w:tr w:rsidR="008C294F" w:rsidRPr="0001611C" w:rsidTr="008C294F">
        <w:trPr>
          <w:jc w:val="center"/>
        </w:trPr>
        <w:tc>
          <w:tcPr>
            <w:tcW w:w="1957"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jc w:val="both"/>
              <w:rPr>
                <w:rFonts w:ascii="Times New Roman" w:hAnsi="Times New Roman" w:cs="Times New Roman"/>
                <w:sz w:val="28"/>
                <w:szCs w:val="28"/>
              </w:rPr>
            </w:pPr>
            <w:r w:rsidRPr="0001611C">
              <w:rPr>
                <w:rFonts w:ascii="Times New Roman" w:hAnsi="Times New Roman" w:cs="Times New Roman"/>
                <w:sz w:val="28"/>
                <w:szCs w:val="28"/>
              </w:rPr>
              <w:t>НРМ-</w:t>
            </w:r>
            <w:r w:rsidRPr="0001611C">
              <w:rPr>
                <w:rFonts w:ascii="Times New Roman" w:hAnsi="Times New Roman" w:cs="Times New Roman"/>
                <w:sz w:val="28"/>
                <w:szCs w:val="28"/>
                <w:lang w:val="en-US"/>
              </w:rPr>
              <w:t>Em 400W</w:t>
            </w:r>
          </w:p>
        </w:tc>
        <w:tc>
          <w:tcPr>
            <w:tcW w:w="15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400</w:t>
            </w:r>
          </w:p>
        </w:tc>
        <w:tc>
          <w:tcPr>
            <w:tcW w:w="141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22,0</w:t>
            </w:r>
          </w:p>
        </w:tc>
        <w:tc>
          <w:tcPr>
            <w:tcW w:w="1134"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284</w:t>
            </w:r>
          </w:p>
        </w:tc>
        <w:tc>
          <w:tcPr>
            <w:tcW w:w="1275"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121</w:t>
            </w:r>
          </w:p>
        </w:tc>
        <w:tc>
          <w:tcPr>
            <w:tcW w:w="709"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12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24000</w:t>
            </w:r>
          </w:p>
        </w:tc>
      </w:tr>
      <w:tr w:rsidR="008C294F" w:rsidRPr="0001611C" w:rsidTr="008C294F">
        <w:trPr>
          <w:jc w:val="center"/>
        </w:trPr>
        <w:tc>
          <w:tcPr>
            <w:tcW w:w="1957"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jc w:val="both"/>
              <w:rPr>
                <w:rFonts w:ascii="Times New Roman" w:hAnsi="Times New Roman" w:cs="Times New Roman"/>
                <w:sz w:val="28"/>
                <w:szCs w:val="28"/>
              </w:rPr>
            </w:pPr>
            <w:r w:rsidRPr="0001611C">
              <w:rPr>
                <w:rFonts w:ascii="Times New Roman" w:hAnsi="Times New Roman" w:cs="Times New Roman"/>
                <w:sz w:val="28"/>
                <w:szCs w:val="28"/>
              </w:rPr>
              <w:t>НРМ-</w:t>
            </w:r>
            <w:r w:rsidRPr="0001611C">
              <w:rPr>
                <w:rFonts w:ascii="Times New Roman" w:hAnsi="Times New Roman" w:cs="Times New Roman"/>
                <w:sz w:val="28"/>
                <w:szCs w:val="28"/>
                <w:lang w:val="en-US"/>
              </w:rPr>
              <w:t>Em 700W</w:t>
            </w:r>
          </w:p>
        </w:tc>
        <w:tc>
          <w:tcPr>
            <w:tcW w:w="15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700</w:t>
            </w:r>
          </w:p>
        </w:tc>
        <w:tc>
          <w:tcPr>
            <w:tcW w:w="141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42,0</w:t>
            </w:r>
          </w:p>
        </w:tc>
        <w:tc>
          <w:tcPr>
            <w:tcW w:w="1134"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339</w:t>
            </w:r>
          </w:p>
        </w:tc>
        <w:tc>
          <w:tcPr>
            <w:tcW w:w="1275"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150</w:t>
            </w:r>
          </w:p>
        </w:tc>
        <w:tc>
          <w:tcPr>
            <w:tcW w:w="709"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12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24000</w:t>
            </w:r>
          </w:p>
        </w:tc>
      </w:tr>
      <w:tr w:rsidR="008C294F" w:rsidRPr="0001611C" w:rsidTr="008C294F">
        <w:trPr>
          <w:jc w:val="center"/>
        </w:trPr>
        <w:tc>
          <w:tcPr>
            <w:tcW w:w="1957" w:type="dxa"/>
            <w:tcBorders>
              <w:top w:val="single" w:sz="4" w:space="0" w:color="000000"/>
              <w:left w:val="single" w:sz="4" w:space="0" w:color="000000"/>
              <w:bottom w:val="single" w:sz="4" w:space="0" w:color="000000"/>
            </w:tcBorders>
            <w:shd w:val="clear" w:color="auto" w:fill="auto"/>
          </w:tcPr>
          <w:p w:rsidR="008C294F" w:rsidRPr="0001611C" w:rsidRDefault="008C294F" w:rsidP="008C294F">
            <w:pPr>
              <w:spacing w:after="0"/>
              <w:jc w:val="both"/>
              <w:rPr>
                <w:rFonts w:ascii="Times New Roman" w:hAnsi="Times New Roman" w:cs="Times New Roman"/>
                <w:sz w:val="28"/>
                <w:szCs w:val="28"/>
              </w:rPr>
            </w:pPr>
            <w:r w:rsidRPr="0001611C">
              <w:rPr>
                <w:rFonts w:ascii="Times New Roman" w:hAnsi="Times New Roman" w:cs="Times New Roman"/>
                <w:sz w:val="28"/>
                <w:szCs w:val="28"/>
              </w:rPr>
              <w:t>НРМ-</w:t>
            </w:r>
            <w:r w:rsidRPr="0001611C">
              <w:rPr>
                <w:rFonts w:ascii="Times New Roman" w:hAnsi="Times New Roman" w:cs="Times New Roman"/>
                <w:sz w:val="28"/>
                <w:szCs w:val="28"/>
                <w:lang w:val="en-US"/>
              </w:rPr>
              <w:t>Em 1000W</w:t>
            </w:r>
          </w:p>
        </w:tc>
        <w:tc>
          <w:tcPr>
            <w:tcW w:w="15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1000</w:t>
            </w:r>
          </w:p>
        </w:tc>
        <w:tc>
          <w:tcPr>
            <w:tcW w:w="141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57,0</w:t>
            </w:r>
          </w:p>
        </w:tc>
        <w:tc>
          <w:tcPr>
            <w:tcW w:w="1134"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355</w:t>
            </w:r>
          </w:p>
        </w:tc>
        <w:tc>
          <w:tcPr>
            <w:tcW w:w="1275"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160</w:t>
            </w:r>
          </w:p>
        </w:tc>
        <w:tc>
          <w:tcPr>
            <w:tcW w:w="709"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12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lang w:val="en-US"/>
              </w:rPr>
              <w:t>24000</w:t>
            </w:r>
          </w:p>
        </w:tc>
      </w:tr>
      <w:tr w:rsidR="008C294F" w:rsidRPr="0001611C" w:rsidTr="008C294F">
        <w:trPr>
          <w:jc w:val="center"/>
        </w:trPr>
        <w:tc>
          <w:tcPr>
            <w:tcW w:w="9298" w:type="dxa"/>
            <w:gridSpan w:val="7"/>
            <w:tcBorders>
              <w:top w:val="single" w:sz="4" w:space="0" w:color="000000"/>
              <w:left w:val="single" w:sz="4" w:space="0" w:color="000000"/>
              <w:bottom w:val="single" w:sz="4" w:space="0" w:color="000000"/>
              <w:right w:val="single" w:sz="4" w:space="0" w:color="000000"/>
            </w:tcBorders>
            <w:shd w:val="clear" w:color="auto" w:fill="auto"/>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 xml:space="preserve">Металлогалогенные </w:t>
            </w:r>
            <w:r w:rsidRPr="0001611C">
              <w:rPr>
                <w:rFonts w:ascii="Times New Roman" w:hAnsi="Times New Roman" w:cs="Times New Roman"/>
                <w:sz w:val="28"/>
                <w:szCs w:val="28"/>
                <w:lang w:val="en-US"/>
              </w:rPr>
              <w:t>(Ra=65÷90)</w:t>
            </w:r>
          </w:p>
        </w:tc>
      </w:tr>
      <w:tr w:rsidR="008C294F" w:rsidRPr="0001611C" w:rsidTr="008C294F">
        <w:trPr>
          <w:jc w:val="center"/>
        </w:trPr>
        <w:tc>
          <w:tcPr>
            <w:tcW w:w="1957"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 xml:space="preserve">ДРИ </w:t>
            </w:r>
            <w:r w:rsidRPr="0001611C">
              <w:rPr>
                <w:rFonts w:ascii="Times New Roman" w:hAnsi="Times New Roman" w:cs="Times New Roman"/>
                <w:sz w:val="28"/>
                <w:szCs w:val="28"/>
                <w:lang w:val="en-US"/>
              </w:rPr>
              <w:t>70 (</w:t>
            </w:r>
            <w:r w:rsidRPr="0001611C">
              <w:rPr>
                <w:rFonts w:ascii="Times New Roman" w:hAnsi="Times New Roman" w:cs="Times New Roman"/>
                <w:sz w:val="28"/>
                <w:szCs w:val="28"/>
              </w:rPr>
              <w:t>Т</w:t>
            </w:r>
            <w:r w:rsidRPr="0001611C">
              <w:rPr>
                <w:rFonts w:ascii="Times New Roman" w:hAnsi="Times New Roman" w:cs="Times New Roman"/>
                <w:sz w:val="28"/>
                <w:szCs w:val="28"/>
                <w:vertAlign w:val="subscript"/>
              </w:rPr>
              <w:t>ц</w:t>
            </w:r>
            <w:r w:rsidRPr="0001611C">
              <w:rPr>
                <w:rFonts w:ascii="Times New Roman" w:hAnsi="Times New Roman" w:cs="Times New Roman"/>
                <w:sz w:val="28"/>
                <w:szCs w:val="28"/>
              </w:rPr>
              <w:t>=3000)</w:t>
            </w:r>
          </w:p>
        </w:tc>
        <w:tc>
          <w:tcPr>
            <w:tcW w:w="155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70</w:t>
            </w:r>
          </w:p>
        </w:tc>
        <w:tc>
          <w:tcPr>
            <w:tcW w:w="141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6,3</w:t>
            </w:r>
          </w:p>
        </w:tc>
        <w:tc>
          <w:tcPr>
            <w:tcW w:w="1134"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156</w:t>
            </w:r>
          </w:p>
        </w:tc>
        <w:tc>
          <w:tcPr>
            <w:tcW w:w="1275"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32</w:t>
            </w:r>
          </w:p>
        </w:tc>
        <w:tc>
          <w:tcPr>
            <w:tcW w:w="709"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Е27</w:t>
            </w:r>
          </w:p>
        </w:tc>
        <w:tc>
          <w:tcPr>
            <w:tcW w:w="12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9000</w:t>
            </w:r>
          </w:p>
        </w:tc>
      </w:tr>
      <w:tr w:rsidR="008C294F" w:rsidRPr="0001611C" w:rsidTr="008C294F">
        <w:trPr>
          <w:jc w:val="center"/>
        </w:trPr>
        <w:tc>
          <w:tcPr>
            <w:tcW w:w="1957"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lang w:val="en-US"/>
              </w:rPr>
            </w:pPr>
            <w:r w:rsidRPr="0001611C">
              <w:rPr>
                <w:rFonts w:ascii="Times New Roman" w:hAnsi="Times New Roman" w:cs="Times New Roman"/>
                <w:sz w:val="28"/>
                <w:szCs w:val="28"/>
                <w:lang w:val="en-US"/>
              </w:rPr>
              <w:t>CDM-TD 70W/830</w:t>
            </w:r>
          </w:p>
          <w:p w:rsidR="008C294F" w:rsidRPr="0001611C" w:rsidRDefault="008C294F" w:rsidP="008C294F">
            <w:pPr>
              <w:spacing w:after="0" w:line="240" w:lineRule="auto"/>
              <w:jc w:val="center"/>
              <w:rPr>
                <w:rFonts w:ascii="Times New Roman" w:hAnsi="Times New Roman" w:cs="Times New Roman"/>
                <w:sz w:val="28"/>
                <w:szCs w:val="28"/>
                <w:lang w:val="en-US"/>
              </w:rPr>
            </w:pPr>
            <w:r w:rsidRPr="0001611C">
              <w:rPr>
                <w:rFonts w:ascii="Times New Roman" w:hAnsi="Times New Roman" w:cs="Times New Roman"/>
                <w:sz w:val="28"/>
                <w:szCs w:val="28"/>
                <w:lang w:val="en-US"/>
              </w:rPr>
              <w:t xml:space="preserve">(Ra=82, </w:t>
            </w:r>
            <w:r w:rsidRPr="0001611C">
              <w:rPr>
                <w:rFonts w:ascii="Times New Roman" w:hAnsi="Times New Roman" w:cs="Times New Roman"/>
                <w:sz w:val="28"/>
                <w:szCs w:val="28"/>
              </w:rPr>
              <w:t>Т</w:t>
            </w:r>
            <w:r w:rsidRPr="0001611C">
              <w:rPr>
                <w:rFonts w:ascii="Times New Roman" w:hAnsi="Times New Roman" w:cs="Times New Roman"/>
                <w:sz w:val="28"/>
                <w:szCs w:val="28"/>
                <w:vertAlign w:val="subscript"/>
              </w:rPr>
              <w:t>ц</w:t>
            </w:r>
            <w:r w:rsidRPr="0001611C">
              <w:rPr>
                <w:rFonts w:ascii="Times New Roman" w:hAnsi="Times New Roman" w:cs="Times New Roman"/>
                <w:sz w:val="28"/>
                <w:szCs w:val="28"/>
                <w:lang w:val="en-US"/>
              </w:rPr>
              <w:t>=3000)</w:t>
            </w:r>
          </w:p>
        </w:tc>
        <w:tc>
          <w:tcPr>
            <w:tcW w:w="1559"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70</w:t>
            </w:r>
          </w:p>
        </w:tc>
        <w:tc>
          <w:tcPr>
            <w:tcW w:w="141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6,5</w:t>
            </w:r>
          </w:p>
        </w:tc>
        <w:tc>
          <w:tcPr>
            <w:tcW w:w="1134"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85</w:t>
            </w:r>
          </w:p>
        </w:tc>
        <w:tc>
          <w:tcPr>
            <w:tcW w:w="1275"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17</w:t>
            </w:r>
          </w:p>
        </w:tc>
        <w:tc>
          <w:tcPr>
            <w:tcW w:w="709" w:type="dxa"/>
            <w:vMerge w:val="restart"/>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ind w:left="-115" w:right="-184"/>
              <w:jc w:val="center"/>
              <w:rPr>
                <w:rFonts w:ascii="Times New Roman" w:hAnsi="Times New Roman" w:cs="Times New Roman"/>
                <w:sz w:val="28"/>
                <w:szCs w:val="28"/>
              </w:rPr>
            </w:pPr>
            <w:r w:rsidRPr="0001611C">
              <w:rPr>
                <w:rFonts w:ascii="Times New Roman" w:hAnsi="Times New Roman" w:cs="Times New Roman"/>
                <w:sz w:val="28"/>
                <w:szCs w:val="28"/>
                <w:lang w:val="en-US"/>
              </w:rPr>
              <w:t>RX7S</w:t>
            </w:r>
          </w:p>
        </w:tc>
        <w:tc>
          <w:tcPr>
            <w:tcW w:w="124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pacing w:after="0" w:line="240" w:lineRule="auto"/>
              <w:ind w:left="-108" w:right="-108"/>
              <w:jc w:val="center"/>
              <w:rPr>
                <w:rFonts w:ascii="Times New Roman" w:hAnsi="Times New Roman" w:cs="Times New Roman"/>
                <w:sz w:val="28"/>
                <w:szCs w:val="28"/>
              </w:rPr>
            </w:pPr>
            <w:r w:rsidRPr="0001611C">
              <w:rPr>
                <w:rFonts w:ascii="Times New Roman" w:hAnsi="Times New Roman" w:cs="Times New Roman"/>
                <w:sz w:val="28"/>
                <w:szCs w:val="28"/>
              </w:rPr>
              <w:t>ЭПРА, 9000</w:t>
            </w:r>
          </w:p>
        </w:tc>
      </w:tr>
      <w:tr w:rsidR="008C294F" w:rsidRPr="0001611C" w:rsidTr="008C294F">
        <w:trPr>
          <w:jc w:val="center"/>
        </w:trPr>
        <w:tc>
          <w:tcPr>
            <w:tcW w:w="1957"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lang w:val="en-US"/>
              </w:rPr>
            </w:pPr>
            <w:r w:rsidRPr="0001611C">
              <w:rPr>
                <w:rFonts w:ascii="Times New Roman" w:hAnsi="Times New Roman" w:cs="Times New Roman"/>
                <w:sz w:val="28"/>
                <w:szCs w:val="28"/>
                <w:lang w:val="en-US"/>
              </w:rPr>
              <w:t>CDM-TD 70W/942</w:t>
            </w:r>
          </w:p>
          <w:p w:rsidR="008C294F" w:rsidRPr="0001611C" w:rsidRDefault="008C294F" w:rsidP="008C294F">
            <w:pPr>
              <w:spacing w:after="0" w:line="240" w:lineRule="auto"/>
              <w:jc w:val="center"/>
              <w:rPr>
                <w:rFonts w:ascii="Times New Roman" w:hAnsi="Times New Roman" w:cs="Times New Roman"/>
                <w:sz w:val="28"/>
                <w:szCs w:val="28"/>
                <w:lang w:val="en-US"/>
              </w:rPr>
            </w:pPr>
            <w:r w:rsidRPr="0001611C">
              <w:rPr>
                <w:rFonts w:ascii="Times New Roman" w:hAnsi="Times New Roman" w:cs="Times New Roman"/>
                <w:sz w:val="28"/>
                <w:szCs w:val="28"/>
                <w:lang w:val="en-US"/>
              </w:rPr>
              <w:t xml:space="preserve">(Ra=92, </w:t>
            </w:r>
            <w:r w:rsidRPr="0001611C">
              <w:rPr>
                <w:rFonts w:ascii="Times New Roman" w:hAnsi="Times New Roman" w:cs="Times New Roman"/>
                <w:sz w:val="28"/>
                <w:szCs w:val="28"/>
              </w:rPr>
              <w:t>Т</w:t>
            </w:r>
            <w:r w:rsidRPr="0001611C">
              <w:rPr>
                <w:rFonts w:ascii="Times New Roman" w:hAnsi="Times New Roman" w:cs="Times New Roman"/>
                <w:sz w:val="28"/>
                <w:szCs w:val="28"/>
                <w:vertAlign w:val="subscript"/>
              </w:rPr>
              <w:t>ц</w:t>
            </w:r>
            <w:r w:rsidRPr="0001611C">
              <w:rPr>
                <w:rFonts w:ascii="Times New Roman" w:hAnsi="Times New Roman" w:cs="Times New Roman"/>
                <w:sz w:val="28"/>
                <w:szCs w:val="28"/>
                <w:lang w:val="en-US"/>
              </w:rPr>
              <w:t>=4200)</w:t>
            </w:r>
          </w:p>
        </w:tc>
        <w:tc>
          <w:tcPr>
            <w:tcW w:w="1559"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1418" w:type="dxa"/>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pacing w:after="0" w:line="240" w:lineRule="auto"/>
              <w:jc w:val="center"/>
              <w:rPr>
                <w:rFonts w:ascii="Times New Roman" w:hAnsi="Times New Roman" w:cs="Times New Roman"/>
                <w:sz w:val="28"/>
                <w:szCs w:val="28"/>
              </w:rPr>
            </w:pPr>
            <w:r w:rsidRPr="0001611C">
              <w:rPr>
                <w:rFonts w:ascii="Times New Roman" w:hAnsi="Times New Roman" w:cs="Times New Roman"/>
                <w:sz w:val="28"/>
                <w:szCs w:val="28"/>
              </w:rPr>
              <w:t>6,0</w:t>
            </w:r>
          </w:p>
        </w:tc>
        <w:tc>
          <w:tcPr>
            <w:tcW w:w="1134"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1275"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709" w:type="dxa"/>
            <w:vMerge/>
            <w:tcBorders>
              <w:top w:val="single" w:sz="4" w:space="0" w:color="000000"/>
              <w:left w:val="single" w:sz="4" w:space="0" w:color="000000"/>
              <w:bottom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c>
          <w:tcPr>
            <w:tcW w:w="124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01611C" w:rsidRDefault="008C294F" w:rsidP="008C294F">
            <w:pPr>
              <w:snapToGrid w:val="0"/>
              <w:spacing w:after="0" w:line="240" w:lineRule="auto"/>
              <w:jc w:val="center"/>
              <w:rPr>
                <w:rFonts w:ascii="Times New Roman" w:hAnsi="Times New Roman" w:cs="Times New Roman"/>
                <w:sz w:val="28"/>
                <w:szCs w:val="28"/>
                <w:lang w:val="en-US"/>
              </w:rPr>
            </w:pPr>
          </w:p>
        </w:tc>
      </w:tr>
    </w:tbl>
    <w:p w:rsidR="008C294F" w:rsidRPr="00F43F82" w:rsidRDefault="008C294F" w:rsidP="008C294F">
      <w:pPr>
        <w:ind w:firstLine="709"/>
        <w:jc w:val="right"/>
        <w:rPr>
          <w:rFonts w:ascii="Times New Roman" w:hAnsi="Times New Roman" w:cs="Times New Roman"/>
        </w:rPr>
      </w:pPr>
      <w:r>
        <w:rPr>
          <w:rFonts w:ascii="Times New Roman" w:hAnsi="Times New Roman" w:cs="Times New Roman"/>
          <w:sz w:val="32"/>
          <w:szCs w:val="32"/>
        </w:rPr>
        <w:lastRenderedPageBreak/>
        <w:t>Продолжение приложения</w:t>
      </w:r>
      <w:r w:rsidRPr="0001611C">
        <w:rPr>
          <w:rFonts w:ascii="Times New Roman" w:hAnsi="Times New Roman" w:cs="Times New Roman"/>
          <w:sz w:val="32"/>
          <w:szCs w:val="32"/>
        </w:rPr>
        <w:t xml:space="preserve"> 1</w:t>
      </w:r>
      <w:r>
        <w:rPr>
          <w:rFonts w:ascii="Times New Roman" w:hAnsi="Times New Roman" w:cs="Times New Roman"/>
          <w:sz w:val="32"/>
          <w:szCs w:val="32"/>
        </w:rPr>
        <w:t>3</w:t>
      </w:r>
    </w:p>
    <w:tbl>
      <w:tblPr>
        <w:tblW w:w="0" w:type="auto"/>
        <w:jc w:val="center"/>
        <w:tblInd w:w="-5" w:type="dxa"/>
        <w:tblLayout w:type="fixed"/>
        <w:tblLook w:val="0000"/>
      </w:tblPr>
      <w:tblGrid>
        <w:gridCol w:w="2988"/>
        <w:gridCol w:w="1080"/>
        <w:gridCol w:w="1136"/>
        <w:gridCol w:w="1080"/>
        <w:gridCol w:w="1024"/>
        <w:gridCol w:w="900"/>
        <w:gridCol w:w="1090"/>
      </w:tblGrid>
      <w:tr w:rsidR="008C294F" w:rsidRPr="00F43F82" w:rsidTr="008C294F">
        <w:trPr>
          <w:jc w:val="center"/>
        </w:trPr>
        <w:tc>
          <w:tcPr>
            <w:tcW w:w="2988"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tabs>
                <w:tab w:val="center" w:pos="1650"/>
              </w:tabs>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rPr>
              <w:t>1</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rPr>
              <w:t>2</w:t>
            </w:r>
          </w:p>
        </w:tc>
        <w:tc>
          <w:tcPr>
            <w:tcW w:w="1136"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rPr>
              <w:t>3</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rPr>
              <w:t>4</w:t>
            </w:r>
          </w:p>
        </w:tc>
        <w:tc>
          <w:tcPr>
            <w:tcW w:w="1024"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rPr>
              <w:t>5</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rPr>
              <w:t>6</w:t>
            </w:r>
          </w:p>
        </w:tc>
        <w:tc>
          <w:tcPr>
            <w:tcW w:w="10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rPr>
              <w:t>7</w:t>
            </w:r>
          </w:p>
        </w:tc>
      </w:tr>
      <w:tr w:rsidR="008C294F" w:rsidRPr="00F43F82" w:rsidTr="008C294F">
        <w:trPr>
          <w:jc w:val="center"/>
        </w:trPr>
        <w:tc>
          <w:tcPr>
            <w:tcW w:w="2988"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after="0" w:line="240" w:lineRule="auto"/>
              <w:jc w:val="center"/>
              <w:rPr>
                <w:rFonts w:ascii="Times New Roman" w:hAnsi="Times New Roman" w:cs="Times New Roman"/>
                <w:sz w:val="28"/>
                <w:szCs w:val="28"/>
                <w:lang w:val="en-US"/>
              </w:rPr>
            </w:pPr>
            <w:r w:rsidRPr="00F43F82">
              <w:rPr>
                <w:rFonts w:ascii="Times New Roman" w:hAnsi="Times New Roman" w:cs="Times New Roman"/>
                <w:sz w:val="28"/>
                <w:szCs w:val="28"/>
                <w:lang w:val="en-US"/>
              </w:rPr>
              <w:t xml:space="preserve">OS HQI-T 70W/NDL (Ra=80, </w:t>
            </w:r>
            <w:r w:rsidRPr="00F43F82">
              <w:rPr>
                <w:rFonts w:ascii="Times New Roman" w:hAnsi="Times New Roman" w:cs="Times New Roman"/>
                <w:sz w:val="28"/>
                <w:szCs w:val="28"/>
              </w:rPr>
              <w:t>Т</w:t>
            </w:r>
            <w:r w:rsidRPr="00F43F82">
              <w:rPr>
                <w:rFonts w:ascii="Times New Roman" w:hAnsi="Times New Roman" w:cs="Times New Roman"/>
                <w:sz w:val="28"/>
                <w:szCs w:val="28"/>
                <w:vertAlign w:val="subscript"/>
              </w:rPr>
              <w:t>ц</w:t>
            </w:r>
            <w:r w:rsidRPr="00F43F82">
              <w:rPr>
                <w:rFonts w:ascii="Times New Roman" w:hAnsi="Times New Roman" w:cs="Times New Roman"/>
                <w:sz w:val="28"/>
                <w:szCs w:val="28"/>
                <w:lang w:val="en-US"/>
              </w:rPr>
              <w:t>=4200)</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70</w:t>
            </w:r>
          </w:p>
        </w:tc>
        <w:tc>
          <w:tcPr>
            <w:tcW w:w="1136"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5,5</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84</w:t>
            </w:r>
          </w:p>
        </w:tc>
        <w:tc>
          <w:tcPr>
            <w:tcW w:w="1024"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25</w:t>
            </w:r>
          </w:p>
        </w:tc>
        <w:tc>
          <w:tcPr>
            <w:tcW w:w="900"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G12</w:t>
            </w:r>
          </w:p>
        </w:tc>
        <w:tc>
          <w:tcPr>
            <w:tcW w:w="109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6000</w:t>
            </w:r>
          </w:p>
        </w:tc>
      </w:tr>
      <w:tr w:rsidR="008C294F" w:rsidRPr="00F43F82" w:rsidTr="008C294F">
        <w:trPr>
          <w:jc w:val="center"/>
        </w:trPr>
        <w:tc>
          <w:tcPr>
            <w:tcW w:w="2988"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lang w:val="en-US"/>
              </w:rPr>
            </w:pPr>
            <w:r w:rsidRPr="00F43F82">
              <w:rPr>
                <w:rFonts w:ascii="Times New Roman" w:hAnsi="Times New Roman" w:cs="Times New Roman"/>
                <w:sz w:val="28"/>
                <w:szCs w:val="28"/>
                <w:lang w:val="en-US"/>
              </w:rPr>
              <w:t xml:space="preserve">OS HQI-T 70W/NDL (Ra=80, </w:t>
            </w:r>
            <w:r w:rsidRPr="00F43F82">
              <w:rPr>
                <w:rFonts w:ascii="Times New Roman" w:hAnsi="Times New Roman" w:cs="Times New Roman"/>
                <w:sz w:val="28"/>
                <w:szCs w:val="28"/>
              </w:rPr>
              <w:t>Т</w:t>
            </w:r>
            <w:r w:rsidRPr="00F43F82">
              <w:rPr>
                <w:rFonts w:ascii="Times New Roman" w:hAnsi="Times New Roman" w:cs="Times New Roman"/>
                <w:sz w:val="28"/>
                <w:szCs w:val="28"/>
                <w:vertAlign w:val="subscript"/>
              </w:rPr>
              <w:t>ц</w:t>
            </w:r>
            <w:r w:rsidRPr="00F43F82">
              <w:rPr>
                <w:rFonts w:ascii="Times New Roman" w:hAnsi="Times New Roman" w:cs="Times New Roman"/>
                <w:sz w:val="28"/>
                <w:szCs w:val="28"/>
                <w:lang w:val="en-US"/>
              </w:rPr>
              <w:t>=30000)</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lang w:val="en-US"/>
              </w:rPr>
            </w:pPr>
          </w:p>
        </w:tc>
        <w:tc>
          <w:tcPr>
            <w:tcW w:w="1136"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5,2</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lang w:val="en-US"/>
              </w:rPr>
            </w:pPr>
          </w:p>
        </w:tc>
        <w:tc>
          <w:tcPr>
            <w:tcW w:w="1024"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lang w:val="en-US"/>
              </w:rPr>
            </w:pP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lang w:val="en-US"/>
              </w:rPr>
            </w:pPr>
          </w:p>
        </w:tc>
        <w:tc>
          <w:tcPr>
            <w:tcW w:w="10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lang w:val="en-US"/>
              </w:rPr>
            </w:pPr>
          </w:p>
        </w:tc>
      </w:tr>
      <w:tr w:rsidR="008C294F" w:rsidRPr="00F43F82" w:rsidTr="008C294F">
        <w:trPr>
          <w:jc w:val="center"/>
        </w:trPr>
        <w:tc>
          <w:tcPr>
            <w:tcW w:w="2988"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ДРИ 150 (Т</w:t>
            </w:r>
            <w:r w:rsidRPr="00F43F82">
              <w:rPr>
                <w:rFonts w:ascii="Times New Roman" w:hAnsi="Times New Roman" w:cs="Times New Roman"/>
                <w:sz w:val="28"/>
                <w:szCs w:val="28"/>
                <w:vertAlign w:val="subscript"/>
              </w:rPr>
              <w:t>ц</w:t>
            </w:r>
            <w:r w:rsidRPr="00F43F82">
              <w:rPr>
                <w:rFonts w:ascii="Times New Roman" w:hAnsi="Times New Roman" w:cs="Times New Roman"/>
                <w:sz w:val="28"/>
                <w:szCs w:val="28"/>
              </w:rPr>
              <w:t>=3000)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150</w:t>
            </w:r>
          </w:p>
        </w:tc>
        <w:tc>
          <w:tcPr>
            <w:tcW w:w="1136"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13,5</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211</w:t>
            </w:r>
          </w:p>
        </w:tc>
        <w:tc>
          <w:tcPr>
            <w:tcW w:w="1024"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47</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Е40</w:t>
            </w:r>
          </w:p>
        </w:tc>
        <w:tc>
          <w:tcPr>
            <w:tcW w:w="10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9000</w:t>
            </w:r>
          </w:p>
        </w:tc>
      </w:tr>
      <w:tr w:rsidR="008C294F" w:rsidRPr="00F43F82" w:rsidTr="008C294F">
        <w:trPr>
          <w:jc w:val="center"/>
        </w:trPr>
        <w:tc>
          <w:tcPr>
            <w:tcW w:w="2988"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lang w:val="en-US"/>
              </w:rPr>
            </w:pPr>
            <w:r w:rsidRPr="00F43F82">
              <w:rPr>
                <w:rFonts w:ascii="Times New Roman" w:hAnsi="Times New Roman" w:cs="Times New Roman"/>
                <w:sz w:val="28"/>
                <w:szCs w:val="28"/>
                <w:lang w:val="en-US"/>
              </w:rPr>
              <w:t xml:space="preserve">CDM-TD 150 W/830 (Ra=82, </w:t>
            </w:r>
            <w:r w:rsidRPr="00F43F82">
              <w:rPr>
                <w:rFonts w:ascii="Times New Roman" w:hAnsi="Times New Roman" w:cs="Times New Roman"/>
                <w:sz w:val="28"/>
                <w:szCs w:val="28"/>
              </w:rPr>
              <w:t>Т</w:t>
            </w:r>
            <w:r w:rsidRPr="00F43F82">
              <w:rPr>
                <w:rFonts w:ascii="Times New Roman" w:hAnsi="Times New Roman" w:cs="Times New Roman"/>
                <w:sz w:val="28"/>
                <w:szCs w:val="28"/>
                <w:vertAlign w:val="subscript"/>
              </w:rPr>
              <w:t>ц</w:t>
            </w:r>
            <w:r w:rsidRPr="00F43F82">
              <w:rPr>
                <w:rFonts w:ascii="Times New Roman" w:hAnsi="Times New Roman" w:cs="Times New Roman"/>
                <w:sz w:val="28"/>
                <w:szCs w:val="28"/>
                <w:lang w:val="en-US"/>
              </w:rPr>
              <w:t>=3000)</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150</w:t>
            </w:r>
          </w:p>
        </w:tc>
        <w:tc>
          <w:tcPr>
            <w:tcW w:w="1136"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13,25</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85</w:t>
            </w:r>
          </w:p>
        </w:tc>
        <w:tc>
          <w:tcPr>
            <w:tcW w:w="1024"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17</w:t>
            </w:r>
          </w:p>
        </w:tc>
        <w:tc>
          <w:tcPr>
            <w:tcW w:w="900"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RX7S</w:t>
            </w:r>
          </w:p>
        </w:tc>
        <w:tc>
          <w:tcPr>
            <w:tcW w:w="109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9000</w:t>
            </w:r>
          </w:p>
        </w:tc>
      </w:tr>
      <w:tr w:rsidR="008C294F" w:rsidRPr="00F43F82" w:rsidTr="008C294F">
        <w:trPr>
          <w:jc w:val="center"/>
        </w:trPr>
        <w:tc>
          <w:tcPr>
            <w:tcW w:w="2988"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lang w:val="en-US"/>
              </w:rPr>
            </w:pPr>
            <w:r w:rsidRPr="00F43F82">
              <w:rPr>
                <w:rFonts w:ascii="Times New Roman" w:hAnsi="Times New Roman" w:cs="Times New Roman"/>
                <w:sz w:val="28"/>
                <w:szCs w:val="28"/>
                <w:lang w:val="en-US"/>
              </w:rPr>
              <w:t xml:space="preserve">CDM-TD 150 W/942 (Ra=92, </w:t>
            </w:r>
            <w:r w:rsidRPr="00F43F82">
              <w:rPr>
                <w:rFonts w:ascii="Times New Roman" w:hAnsi="Times New Roman" w:cs="Times New Roman"/>
                <w:sz w:val="28"/>
                <w:szCs w:val="28"/>
              </w:rPr>
              <w:t>Т</w:t>
            </w:r>
            <w:r w:rsidRPr="00F43F82">
              <w:rPr>
                <w:rFonts w:ascii="Times New Roman" w:hAnsi="Times New Roman" w:cs="Times New Roman"/>
                <w:sz w:val="28"/>
                <w:szCs w:val="28"/>
                <w:vertAlign w:val="subscript"/>
              </w:rPr>
              <w:t>ц</w:t>
            </w:r>
            <w:r w:rsidRPr="00F43F82">
              <w:rPr>
                <w:rFonts w:ascii="Times New Roman" w:hAnsi="Times New Roman" w:cs="Times New Roman"/>
                <w:sz w:val="28"/>
                <w:szCs w:val="28"/>
                <w:lang w:val="en-US"/>
              </w:rPr>
              <w:t>=4200)</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lang w:val="en-US"/>
              </w:rPr>
            </w:pPr>
          </w:p>
        </w:tc>
        <w:tc>
          <w:tcPr>
            <w:tcW w:w="1136"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14,2</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lang w:val="en-US"/>
              </w:rPr>
            </w:pPr>
          </w:p>
        </w:tc>
        <w:tc>
          <w:tcPr>
            <w:tcW w:w="1024"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lang w:val="en-US"/>
              </w:rPr>
            </w:pP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lang w:val="en-US"/>
              </w:rPr>
            </w:pPr>
          </w:p>
        </w:tc>
        <w:tc>
          <w:tcPr>
            <w:tcW w:w="10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lang w:val="en-US"/>
              </w:rPr>
            </w:pPr>
          </w:p>
        </w:tc>
      </w:tr>
      <w:tr w:rsidR="008C294F" w:rsidRPr="00F43F82" w:rsidTr="008C294F">
        <w:trPr>
          <w:jc w:val="center"/>
        </w:trPr>
        <w:tc>
          <w:tcPr>
            <w:tcW w:w="2988"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lang w:val="en-US"/>
              </w:rPr>
            </w:pPr>
            <w:r w:rsidRPr="00F43F82">
              <w:rPr>
                <w:rFonts w:ascii="Times New Roman" w:hAnsi="Times New Roman" w:cs="Times New Roman"/>
                <w:sz w:val="28"/>
                <w:szCs w:val="28"/>
                <w:lang w:val="en-US"/>
              </w:rPr>
              <w:t xml:space="preserve">MHN-TD 70W (Ra=80, </w:t>
            </w:r>
            <w:r w:rsidRPr="00F43F82">
              <w:rPr>
                <w:rFonts w:ascii="Times New Roman" w:hAnsi="Times New Roman" w:cs="Times New Roman"/>
                <w:sz w:val="28"/>
                <w:szCs w:val="28"/>
              </w:rPr>
              <w:t>Т</w:t>
            </w:r>
            <w:r w:rsidRPr="00F43F82">
              <w:rPr>
                <w:rFonts w:ascii="Times New Roman" w:hAnsi="Times New Roman" w:cs="Times New Roman"/>
                <w:sz w:val="28"/>
                <w:szCs w:val="28"/>
                <w:vertAlign w:val="subscript"/>
              </w:rPr>
              <w:t>ц</w:t>
            </w:r>
            <w:r w:rsidRPr="00F43F82">
              <w:rPr>
                <w:rFonts w:ascii="Times New Roman" w:hAnsi="Times New Roman" w:cs="Times New Roman"/>
                <w:sz w:val="28"/>
                <w:szCs w:val="28"/>
                <w:lang w:val="en-US"/>
              </w:rPr>
              <w:t>=4200)</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70</w:t>
            </w:r>
          </w:p>
        </w:tc>
        <w:tc>
          <w:tcPr>
            <w:tcW w:w="1136"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5,7</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85</w:t>
            </w:r>
          </w:p>
        </w:tc>
        <w:tc>
          <w:tcPr>
            <w:tcW w:w="1024"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17</w:t>
            </w:r>
          </w:p>
        </w:tc>
        <w:tc>
          <w:tcPr>
            <w:tcW w:w="900"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RX7S</w:t>
            </w:r>
          </w:p>
        </w:tc>
        <w:tc>
          <w:tcPr>
            <w:tcW w:w="109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ind w:left="-108" w:right="-108"/>
              <w:jc w:val="center"/>
              <w:rPr>
                <w:rFonts w:ascii="Times New Roman" w:hAnsi="Times New Roman" w:cs="Times New Roman"/>
                <w:sz w:val="28"/>
                <w:szCs w:val="28"/>
              </w:rPr>
            </w:pPr>
            <w:r w:rsidRPr="00F43F82">
              <w:rPr>
                <w:rFonts w:ascii="Times New Roman" w:hAnsi="Times New Roman" w:cs="Times New Roman"/>
                <w:sz w:val="28"/>
                <w:szCs w:val="28"/>
              </w:rPr>
              <w:t>ЭПРА, 6000</w:t>
            </w:r>
          </w:p>
        </w:tc>
      </w:tr>
      <w:tr w:rsidR="008C294F" w:rsidRPr="00F43F82" w:rsidTr="008C294F">
        <w:trPr>
          <w:jc w:val="center"/>
        </w:trPr>
        <w:tc>
          <w:tcPr>
            <w:tcW w:w="2988"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lang w:val="en-US"/>
              </w:rPr>
            </w:pPr>
            <w:r w:rsidRPr="00F43F82">
              <w:rPr>
                <w:rFonts w:ascii="Times New Roman" w:hAnsi="Times New Roman" w:cs="Times New Roman"/>
                <w:sz w:val="28"/>
                <w:szCs w:val="28"/>
                <w:lang w:val="en-US"/>
              </w:rPr>
              <w:t xml:space="preserve">MHN-TD 70W (Ra=75, </w:t>
            </w:r>
            <w:r w:rsidRPr="00F43F82">
              <w:rPr>
                <w:rFonts w:ascii="Times New Roman" w:hAnsi="Times New Roman" w:cs="Times New Roman"/>
                <w:sz w:val="28"/>
                <w:szCs w:val="28"/>
              </w:rPr>
              <w:t>Т</w:t>
            </w:r>
            <w:r w:rsidRPr="00F43F82">
              <w:rPr>
                <w:rFonts w:ascii="Times New Roman" w:hAnsi="Times New Roman" w:cs="Times New Roman"/>
                <w:sz w:val="28"/>
                <w:szCs w:val="28"/>
                <w:vertAlign w:val="subscript"/>
              </w:rPr>
              <w:t>ц</w:t>
            </w:r>
            <w:r w:rsidRPr="00F43F82">
              <w:rPr>
                <w:rFonts w:ascii="Times New Roman" w:hAnsi="Times New Roman" w:cs="Times New Roman"/>
                <w:sz w:val="28"/>
                <w:szCs w:val="28"/>
                <w:lang w:val="en-US"/>
              </w:rPr>
              <w:t>=3000)</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lang w:val="en-US"/>
              </w:rPr>
            </w:pPr>
          </w:p>
        </w:tc>
        <w:tc>
          <w:tcPr>
            <w:tcW w:w="1136"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6,2</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lang w:val="en-US"/>
              </w:rPr>
            </w:pPr>
          </w:p>
        </w:tc>
        <w:tc>
          <w:tcPr>
            <w:tcW w:w="1024"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lang w:val="en-US"/>
              </w:rPr>
            </w:pP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lang w:val="en-US"/>
              </w:rPr>
            </w:pPr>
          </w:p>
        </w:tc>
        <w:tc>
          <w:tcPr>
            <w:tcW w:w="10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lang w:val="en-US"/>
              </w:rPr>
            </w:pPr>
          </w:p>
        </w:tc>
      </w:tr>
      <w:tr w:rsidR="008C294F" w:rsidRPr="00F43F82" w:rsidTr="008C294F">
        <w:trPr>
          <w:jc w:val="center"/>
        </w:trPr>
        <w:tc>
          <w:tcPr>
            <w:tcW w:w="2988"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lang w:val="en-US"/>
              </w:rPr>
            </w:pPr>
            <w:r w:rsidRPr="00F43F82">
              <w:rPr>
                <w:rFonts w:ascii="Times New Roman" w:hAnsi="Times New Roman" w:cs="Times New Roman"/>
                <w:sz w:val="28"/>
                <w:szCs w:val="28"/>
                <w:lang w:val="en-US"/>
              </w:rPr>
              <w:t xml:space="preserve">MHN-TD 150W (Ra=85, </w:t>
            </w:r>
            <w:r w:rsidRPr="00F43F82">
              <w:rPr>
                <w:rFonts w:ascii="Times New Roman" w:hAnsi="Times New Roman" w:cs="Times New Roman"/>
                <w:sz w:val="28"/>
                <w:szCs w:val="28"/>
              </w:rPr>
              <w:t>Т</w:t>
            </w:r>
            <w:r w:rsidRPr="00F43F82">
              <w:rPr>
                <w:rFonts w:ascii="Times New Roman" w:hAnsi="Times New Roman" w:cs="Times New Roman"/>
                <w:sz w:val="28"/>
                <w:szCs w:val="28"/>
                <w:vertAlign w:val="subscript"/>
              </w:rPr>
              <w:t>ц</w:t>
            </w:r>
            <w:r w:rsidRPr="00F43F82">
              <w:rPr>
                <w:rFonts w:ascii="Times New Roman" w:hAnsi="Times New Roman" w:cs="Times New Roman"/>
                <w:sz w:val="28"/>
                <w:szCs w:val="28"/>
                <w:lang w:val="en-US"/>
              </w:rPr>
              <w:t>=4200)</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150</w:t>
            </w:r>
          </w:p>
        </w:tc>
        <w:tc>
          <w:tcPr>
            <w:tcW w:w="1136"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12,9</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85</w:t>
            </w:r>
          </w:p>
        </w:tc>
        <w:tc>
          <w:tcPr>
            <w:tcW w:w="1024"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17</w:t>
            </w:r>
          </w:p>
        </w:tc>
        <w:tc>
          <w:tcPr>
            <w:tcW w:w="900"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RX7S</w:t>
            </w:r>
          </w:p>
        </w:tc>
        <w:tc>
          <w:tcPr>
            <w:tcW w:w="109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ind w:left="-108" w:right="-108"/>
              <w:jc w:val="center"/>
              <w:rPr>
                <w:rFonts w:ascii="Times New Roman" w:hAnsi="Times New Roman" w:cs="Times New Roman"/>
                <w:sz w:val="28"/>
                <w:szCs w:val="28"/>
              </w:rPr>
            </w:pPr>
            <w:r w:rsidRPr="00F43F82">
              <w:rPr>
                <w:rFonts w:ascii="Times New Roman" w:hAnsi="Times New Roman" w:cs="Times New Roman"/>
                <w:sz w:val="28"/>
                <w:szCs w:val="28"/>
              </w:rPr>
              <w:t>ЭПРА,</w:t>
            </w:r>
          </w:p>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6000</w:t>
            </w:r>
          </w:p>
        </w:tc>
      </w:tr>
      <w:tr w:rsidR="008C294F" w:rsidRPr="00F43F82" w:rsidTr="008C294F">
        <w:trPr>
          <w:jc w:val="center"/>
        </w:trPr>
        <w:tc>
          <w:tcPr>
            <w:tcW w:w="2988"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lang w:val="en-US"/>
              </w:rPr>
            </w:pPr>
            <w:r w:rsidRPr="00F43F82">
              <w:rPr>
                <w:rFonts w:ascii="Times New Roman" w:hAnsi="Times New Roman" w:cs="Times New Roman"/>
                <w:sz w:val="28"/>
                <w:szCs w:val="28"/>
                <w:lang w:val="en-US"/>
              </w:rPr>
              <w:t xml:space="preserve">MHN-TD 150W (Ra=75, </w:t>
            </w:r>
            <w:r w:rsidRPr="00F43F82">
              <w:rPr>
                <w:rFonts w:ascii="Times New Roman" w:hAnsi="Times New Roman" w:cs="Times New Roman"/>
                <w:sz w:val="28"/>
                <w:szCs w:val="28"/>
              </w:rPr>
              <w:t>Т</w:t>
            </w:r>
            <w:r w:rsidRPr="00F43F82">
              <w:rPr>
                <w:rFonts w:ascii="Times New Roman" w:hAnsi="Times New Roman" w:cs="Times New Roman"/>
                <w:sz w:val="28"/>
                <w:szCs w:val="28"/>
                <w:vertAlign w:val="subscript"/>
              </w:rPr>
              <w:t>ц</w:t>
            </w:r>
            <w:r w:rsidRPr="00F43F82">
              <w:rPr>
                <w:rFonts w:ascii="Times New Roman" w:hAnsi="Times New Roman" w:cs="Times New Roman"/>
                <w:sz w:val="28"/>
                <w:szCs w:val="28"/>
                <w:lang w:val="en-US"/>
              </w:rPr>
              <w:t>=3000)</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lang w:val="en-US"/>
              </w:rPr>
            </w:pPr>
          </w:p>
        </w:tc>
        <w:tc>
          <w:tcPr>
            <w:tcW w:w="1136"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13,8</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lang w:val="en-US"/>
              </w:rPr>
            </w:pPr>
          </w:p>
        </w:tc>
        <w:tc>
          <w:tcPr>
            <w:tcW w:w="1024"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lang w:val="en-US"/>
              </w:rPr>
            </w:pP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lang w:val="en-US"/>
              </w:rPr>
            </w:pPr>
          </w:p>
        </w:tc>
        <w:tc>
          <w:tcPr>
            <w:tcW w:w="109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lang w:val="en-US"/>
              </w:rPr>
            </w:pPr>
          </w:p>
        </w:tc>
      </w:tr>
      <w:tr w:rsidR="008C294F" w:rsidRPr="00F43F82" w:rsidTr="008C294F">
        <w:trPr>
          <w:jc w:val="center"/>
        </w:trPr>
        <w:tc>
          <w:tcPr>
            <w:tcW w:w="2988"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ДРИ-250 (Т</w:t>
            </w:r>
            <w:r w:rsidRPr="00F43F82">
              <w:rPr>
                <w:rFonts w:ascii="Times New Roman" w:hAnsi="Times New Roman" w:cs="Times New Roman"/>
                <w:sz w:val="28"/>
                <w:szCs w:val="28"/>
                <w:vertAlign w:val="subscript"/>
              </w:rPr>
              <w:t>ц</w:t>
            </w:r>
            <w:r w:rsidRPr="00F43F82">
              <w:rPr>
                <w:rFonts w:ascii="Times New Roman" w:hAnsi="Times New Roman" w:cs="Times New Roman"/>
                <w:sz w:val="28"/>
                <w:szCs w:val="28"/>
              </w:rPr>
              <w:t>=4200)</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250</w:t>
            </w:r>
          </w:p>
        </w:tc>
        <w:tc>
          <w:tcPr>
            <w:tcW w:w="1136"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19,0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227</w:t>
            </w:r>
          </w:p>
        </w:tc>
        <w:tc>
          <w:tcPr>
            <w:tcW w:w="1024"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48</w:t>
            </w:r>
          </w:p>
        </w:tc>
        <w:tc>
          <w:tcPr>
            <w:tcW w:w="900"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E40</w:t>
            </w:r>
          </w:p>
        </w:tc>
        <w:tc>
          <w:tcPr>
            <w:tcW w:w="10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6000</w:t>
            </w:r>
          </w:p>
        </w:tc>
      </w:tr>
      <w:tr w:rsidR="008C294F" w:rsidRPr="00F43F82" w:rsidTr="008C294F">
        <w:trPr>
          <w:jc w:val="center"/>
        </w:trPr>
        <w:tc>
          <w:tcPr>
            <w:tcW w:w="2988"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lang w:val="en-US"/>
              </w:rPr>
            </w:pPr>
            <w:r w:rsidRPr="00F43F82">
              <w:rPr>
                <w:rFonts w:ascii="Times New Roman" w:hAnsi="Times New Roman" w:cs="Times New Roman"/>
                <w:sz w:val="28"/>
                <w:szCs w:val="28"/>
                <w:lang w:val="en-US"/>
              </w:rPr>
              <w:t xml:space="preserve">OS HQI-T 250/D (Ra=90-100, </w:t>
            </w:r>
            <w:r w:rsidRPr="00F43F82">
              <w:rPr>
                <w:rFonts w:ascii="Times New Roman" w:hAnsi="Times New Roman" w:cs="Times New Roman"/>
                <w:sz w:val="28"/>
                <w:szCs w:val="28"/>
              </w:rPr>
              <w:t>Т</w:t>
            </w:r>
            <w:r w:rsidRPr="00F43F82">
              <w:rPr>
                <w:rFonts w:ascii="Times New Roman" w:hAnsi="Times New Roman" w:cs="Times New Roman"/>
                <w:sz w:val="28"/>
                <w:szCs w:val="28"/>
                <w:vertAlign w:val="subscript"/>
              </w:rPr>
              <w:t>ц</w:t>
            </w:r>
            <w:r w:rsidRPr="00F43F82">
              <w:rPr>
                <w:rFonts w:ascii="Times New Roman" w:hAnsi="Times New Roman" w:cs="Times New Roman"/>
                <w:sz w:val="28"/>
                <w:szCs w:val="28"/>
                <w:lang w:val="en-US"/>
              </w:rPr>
              <w:t>=5300)</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lang w:val="en-US"/>
              </w:rPr>
            </w:pPr>
          </w:p>
        </w:tc>
        <w:tc>
          <w:tcPr>
            <w:tcW w:w="1136"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20,0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225</w:t>
            </w:r>
          </w:p>
        </w:tc>
        <w:tc>
          <w:tcPr>
            <w:tcW w:w="1024"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46</w:t>
            </w: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lang w:val="en-US"/>
              </w:rPr>
            </w:pPr>
          </w:p>
        </w:tc>
        <w:tc>
          <w:tcPr>
            <w:tcW w:w="10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10000</w:t>
            </w:r>
          </w:p>
        </w:tc>
      </w:tr>
      <w:tr w:rsidR="008C294F" w:rsidRPr="00F43F82" w:rsidTr="008C294F">
        <w:trPr>
          <w:jc w:val="center"/>
        </w:trPr>
        <w:tc>
          <w:tcPr>
            <w:tcW w:w="2988"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MHL-Ec 250W</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lang w:val="en-US"/>
              </w:rPr>
            </w:pPr>
          </w:p>
        </w:tc>
        <w:tc>
          <w:tcPr>
            <w:tcW w:w="1136"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19,0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227</w:t>
            </w:r>
          </w:p>
        </w:tc>
        <w:tc>
          <w:tcPr>
            <w:tcW w:w="1024"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90</w:t>
            </w: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lang w:val="en-US"/>
              </w:rPr>
            </w:pPr>
          </w:p>
        </w:tc>
        <w:tc>
          <w:tcPr>
            <w:tcW w:w="10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9000</w:t>
            </w:r>
          </w:p>
        </w:tc>
      </w:tr>
      <w:tr w:rsidR="008C294F" w:rsidRPr="00F43F82" w:rsidTr="008C294F">
        <w:trPr>
          <w:jc w:val="center"/>
        </w:trPr>
        <w:tc>
          <w:tcPr>
            <w:tcW w:w="2988"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ДРИ-</w:t>
            </w:r>
            <w:r w:rsidRPr="00F43F82">
              <w:rPr>
                <w:rFonts w:ascii="Times New Roman" w:hAnsi="Times New Roman" w:cs="Times New Roman"/>
                <w:sz w:val="28"/>
                <w:szCs w:val="28"/>
                <w:lang w:val="en-US"/>
              </w:rPr>
              <w:t>40</w:t>
            </w:r>
            <w:r w:rsidRPr="00F43F82">
              <w:rPr>
                <w:rFonts w:ascii="Times New Roman" w:hAnsi="Times New Roman" w:cs="Times New Roman"/>
                <w:sz w:val="28"/>
                <w:szCs w:val="28"/>
              </w:rPr>
              <w:t>0 (Т</w:t>
            </w:r>
            <w:r w:rsidRPr="00F43F82">
              <w:rPr>
                <w:rFonts w:ascii="Times New Roman" w:hAnsi="Times New Roman" w:cs="Times New Roman"/>
                <w:sz w:val="28"/>
                <w:szCs w:val="28"/>
                <w:vertAlign w:val="subscript"/>
              </w:rPr>
              <w:t>ц</w:t>
            </w:r>
            <w:r w:rsidRPr="00F43F82">
              <w:rPr>
                <w:rFonts w:ascii="Times New Roman" w:hAnsi="Times New Roman" w:cs="Times New Roman"/>
                <w:sz w:val="28"/>
                <w:szCs w:val="28"/>
              </w:rPr>
              <w:t>=4200)</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400</w:t>
            </w:r>
          </w:p>
        </w:tc>
        <w:tc>
          <w:tcPr>
            <w:tcW w:w="1136"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33,0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290</w:t>
            </w:r>
          </w:p>
        </w:tc>
        <w:tc>
          <w:tcPr>
            <w:tcW w:w="1024"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48</w:t>
            </w:r>
          </w:p>
        </w:tc>
        <w:tc>
          <w:tcPr>
            <w:tcW w:w="900"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E40</w:t>
            </w:r>
          </w:p>
        </w:tc>
        <w:tc>
          <w:tcPr>
            <w:tcW w:w="10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6000</w:t>
            </w:r>
          </w:p>
        </w:tc>
      </w:tr>
      <w:tr w:rsidR="008C294F" w:rsidRPr="00F43F82" w:rsidTr="008C294F">
        <w:trPr>
          <w:jc w:val="center"/>
        </w:trPr>
        <w:tc>
          <w:tcPr>
            <w:tcW w:w="2988"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lang w:val="en-US"/>
              </w:rPr>
            </w:pPr>
            <w:r w:rsidRPr="00F43F82">
              <w:rPr>
                <w:rFonts w:ascii="Times New Roman" w:hAnsi="Times New Roman" w:cs="Times New Roman"/>
                <w:sz w:val="28"/>
                <w:szCs w:val="28"/>
                <w:lang w:val="en-US"/>
              </w:rPr>
              <w:t>OS HQI-</w:t>
            </w:r>
            <w:r w:rsidRPr="00F43F82">
              <w:rPr>
                <w:rFonts w:ascii="Times New Roman" w:hAnsi="Times New Roman" w:cs="Times New Roman"/>
                <w:sz w:val="28"/>
                <w:szCs w:val="28"/>
              </w:rPr>
              <w:t>В</w:t>
            </w:r>
            <w:r w:rsidRPr="00F43F82">
              <w:rPr>
                <w:rFonts w:ascii="Times New Roman" w:hAnsi="Times New Roman" w:cs="Times New Roman"/>
                <w:sz w:val="28"/>
                <w:szCs w:val="28"/>
                <w:lang w:val="en-US"/>
              </w:rPr>
              <w:t xml:space="preserve">T 400/D (Ra=90-100, </w:t>
            </w:r>
            <w:r w:rsidRPr="00F43F82">
              <w:rPr>
                <w:rFonts w:ascii="Times New Roman" w:hAnsi="Times New Roman" w:cs="Times New Roman"/>
                <w:sz w:val="28"/>
                <w:szCs w:val="28"/>
              </w:rPr>
              <w:t>Т</w:t>
            </w:r>
            <w:r w:rsidRPr="00F43F82">
              <w:rPr>
                <w:rFonts w:ascii="Times New Roman" w:hAnsi="Times New Roman" w:cs="Times New Roman"/>
                <w:sz w:val="28"/>
                <w:szCs w:val="28"/>
                <w:vertAlign w:val="subscript"/>
              </w:rPr>
              <w:t>ц</w:t>
            </w:r>
            <w:r w:rsidRPr="00F43F82">
              <w:rPr>
                <w:rFonts w:ascii="Times New Roman" w:hAnsi="Times New Roman" w:cs="Times New Roman"/>
                <w:sz w:val="28"/>
                <w:szCs w:val="28"/>
                <w:lang w:val="en-US"/>
              </w:rPr>
              <w:t>=5200)</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lang w:val="en-US"/>
              </w:rPr>
            </w:pPr>
          </w:p>
        </w:tc>
        <w:tc>
          <w:tcPr>
            <w:tcW w:w="1136"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32,0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275</w:t>
            </w:r>
          </w:p>
        </w:tc>
        <w:tc>
          <w:tcPr>
            <w:tcW w:w="1024"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62</w:t>
            </w: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lang w:val="en-US"/>
              </w:rPr>
            </w:pPr>
          </w:p>
        </w:tc>
        <w:tc>
          <w:tcPr>
            <w:tcW w:w="10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10000</w:t>
            </w:r>
          </w:p>
        </w:tc>
      </w:tr>
      <w:tr w:rsidR="008C294F" w:rsidRPr="00F43F82" w:rsidTr="008C294F">
        <w:trPr>
          <w:jc w:val="center"/>
        </w:trPr>
        <w:tc>
          <w:tcPr>
            <w:tcW w:w="2988"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lang w:val="en-US"/>
              </w:rPr>
            </w:pPr>
            <w:r w:rsidRPr="00F43F82">
              <w:rPr>
                <w:rFonts w:ascii="Times New Roman" w:hAnsi="Times New Roman" w:cs="Times New Roman"/>
                <w:sz w:val="28"/>
                <w:szCs w:val="28"/>
                <w:lang w:val="en-US"/>
              </w:rPr>
              <w:t xml:space="preserve">OS HQI-T 400/N (Ra=60-69, </w:t>
            </w:r>
            <w:r w:rsidRPr="00F43F82">
              <w:rPr>
                <w:rFonts w:ascii="Times New Roman" w:hAnsi="Times New Roman" w:cs="Times New Roman"/>
                <w:sz w:val="28"/>
                <w:szCs w:val="28"/>
              </w:rPr>
              <w:t>Т</w:t>
            </w:r>
            <w:r w:rsidRPr="00F43F82">
              <w:rPr>
                <w:rFonts w:ascii="Times New Roman" w:hAnsi="Times New Roman" w:cs="Times New Roman"/>
                <w:sz w:val="28"/>
                <w:szCs w:val="28"/>
                <w:vertAlign w:val="subscript"/>
              </w:rPr>
              <w:t>ц</w:t>
            </w:r>
            <w:r w:rsidRPr="00F43F82">
              <w:rPr>
                <w:rFonts w:ascii="Times New Roman" w:hAnsi="Times New Roman" w:cs="Times New Roman"/>
                <w:sz w:val="28"/>
                <w:szCs w:val="28"/>
                <w:lang w:val="en-US"/>
              </w:rPr>
              <w:t>=3700)</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lang w:val="en-US"/>
              </w:rPr>
            </w:pPr>
          </w:p>
        </w:tc>
        <w:tc>
          <w:tcPr>
            <w:tcW w:w="1136"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42,0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275</w:t>
            </w:r>
          </w:p>
        </w:tc>
        <w:tc>
          <w:tcPr>
            <w:tcW w:w="1024"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42</w:t>
            </w: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lang w:val="en-US"/>
              </w:rPr>
            </w:pPr>
          </w:p>
        </w:tc>
        <w:tc>
          <w:tcPr>
            <w:tcW w:w="10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6000</w:t>
            </w:r>
          </w:p>
        </w:tc>
      </w:tr>
      <w:tr w:rsidR="008C294F" w:rsidRPr="00F43F82" w:rsidTr="008C294F">
        <w:trPr>
          <w:jc w:val="center"/>
        </w:trPr>
        <w:tc>
          <w:tcPr>
            <w:tcW w:w="2988"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MHL-Ec 400W</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lang w:val="en-US"/>
              </w:rPr>
            </w:pPr>
          </w:p>
        </w:tc>
        <w:tc>
          <w:tcPr>
            <w:tcW w:w="1136"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32,0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283</w:t>
            </w:r>
          </w:p>
        </w:tc>
        <w:tc>
          <w:tcPr>
            <w:tcW w:w="1024"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120</w:t>
            </w: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lang w:val="en-US"/>
              </w:rPr>
            </w:pPr>
          </w:p>
        </w:tc>
        <w:tc>
          <w:tcPr>
            <w:tcW w:w="10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9000</w:t>
            </w:r>
          </w:p>
        </w:tc>
      </w:tr>
    </w:tbl>
    <w:p w:rsidR="008C294F" w:rsidRDefault="008C294F" w:rsidP="008C294F">
      <w:pPr>
        <w:spacing w:before="240" w:line="240" w:lineRule="auto"/>
        <w:jc w:val="right"/>
        <w:rPr>
          <w:rFonts w:ascii="Times New Roman" w:hAnsi="Times New Roman" w:cs="Times New Roman"/>
          <w:sz w:val="32"/>
          <w:szCs w:val="32"/>
        </w:rPr>
      </w:pPr>
    </w:p>
    <w:p w:rsidR="00A04B9C" w:rsidRDefault="00A04B9C" w:rsidP="00A04B9C">
      <w:pPr>
        <w:spacing w:after="0" w:line="240" w:lineRule="auto"/>
        <w:jc w:val="right"/>
        <w:rPr>
          <w:rFonts w:ascii="Times New Roman" w:hAnsi="Times New Roman" w:cs="Times New Roman"/>
          <w:sz w:val="32"/>
          <w:szCs w:val="32"/>
        </w:rPr>
      </w:pPr>
    </w:p>
    <w:p w:rsidR="008C294F" w:rsidRPr="00F43F82" w:rsidRDefault="008C294F" w:rsidP="00A04B9C">
      <w:pPr>
        <w:spacing w:after="0" w:line="240" w:lineRule="auto"/>
        <w:jc w:val="right"/>
        <w:rPr>
          <w:rFonts w:ascii="Times New Roman" w:hAnsi="Times New Roman" w:cs="Times New Roman"/>
        </w:rPr>
      </w:pPr>
      <w:r>
        <w:rPr>
          <w:rFonts w:ascii="Times New Roman" w:hAnsi="Times New Roman" w:cs="Times New Roman"/>
          <w:sz w:val="32"/>
          <w:szCs w:val="32"/>
        </w:rPr>
        <w:lastRenderedPageBreak/>
        <w:t xml:space="preserve">Продолжение приложения </w:t>
      </w:r>
      <w:r w:rsidRPr="0001611C">
        <w:rPr>
          <w:rFonts w:ascii="Times New Roman" w:hAnsi="Times New Roman" w:cs="Times New Roman"/>
          <w:sz w:val="32"/>
          <w:szCs w:val="32"/>
        </w:rPr>
        <w:t>1</w:t>
      </w:r>
      <w:r>
        <w:rPr>
          <w:rFonts w:ascii="Times New Roman" w:hAnsi="Times New Roman" w:cs="Times New Roman"/>
          <w:sz w:val="32"/>
          <w:szCs w:val="32"/>
        </w:rPr>
        <w:t>3</w:t>
      </w:r>
    </w:p>
    <w:tbl>
      <w:tblPr>
        <w:tblW w:w="9298" w:type="dxa"/>
        <w:jc w:val="center"/>
        <w:tblInd w:w="-5" w:type="dxa"/>
        <w:tblLayout w:type="fixed"/>
        <w:tblLook w:val="0000"/>
      </w:tblPr>
      <w:tblGrid>
        <w:gridCol w:w="2628"/>
        <w:gridCol w:w="1260"/>
        <w:gridCol w:w="1080"/>
        <w:gridCol w:w="1080"/>
        <w:gridCol w:w="1260"/>
        <w:gridCol w:w="892"/>
        <w:gridCol w:w="8"/>
        <w:gridCol w:w="1090"/>
      </w:tblGrid>
      <w:tr w:rsidR="008C294F" w:rsidRPr="00F43F82" w:rsidTr="00A04B9C">
        <w:trPr>
          <w:jc w:val="center"/>
        </w:trPr>
        <w:tc>
          <w:tcPr>
            <w:tcW w:w="2628"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rPr>
              <w:t>1</w:t>
            </w:r>
          </w:p>
        </w:tc>
        <w:tc>
          <w:tcPr>
            <w:tcW w:w="1260"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rPr>
              <w:t>2</w:t>
            </w:r>
          </w:p>
        </w:tc>
        <w:tc>
          <w:tcPr>
            <w:tcW w:w="1080"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rPr>
              <w:t>3</w:t>
            </w:r>
          </w:p>
        </w:tc>
        <w:tc>
          <w:tcPr>
            <w:tcW w:w="1080"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rPr>
              <w:t>4</w:t>
            </w:r>
          </w:p>
        </w:tc>
        <w:tc>
          <w:tcPr>
            <w:tcW w:w="1260"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rPr>
              <w:t>5</w:t>
            </w:r>
          </w:p>
        </w:tc>
        <w:tc>
          <w:tcPr>
            <w:tcW w:w="900" w:type="dxa"/>
            <w:gridSpan w:val="2"/>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rPr>
              <w:t>6</w:t>
            </w:r>
          </w:p>
        </w:tc>
        <w:tc>
          <w:tcPr>
            <w:tcW w:w="1090" w:type="dxa"/>
            <w:tcBorders>
              <w:top w:val="single" w:sz="4" w:space="0" w:color="000000"/>
              <w:left w:val="single" w:sz="4" w:space="0" w:color="000000"/>
              <w:bottom w:val="single" w:sz="4" w:space="0" w:color="000000"/>
              <w:right w:val="single" w:sz="4" w:space="0" w:color="000000"/>
            </w:tcBorders>
            <w:shd w:val="clear" w:color="auto" w:fill="auto"/>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rPr>
              <w:t>7</w:t>
            </w:r>
          </w:p>
        </w:tc>
      </w:tr>
      <w:tr w:rsidR="008C294F" w:rsidRPr="00F43F82" w:rsidTr="00A04B9C">
        <w:trPr>
          <w:jc w:val="center"/>
        </w:trPr>
        <w:tc>
          <w:tcPr>
            <w:tcW w:w="2628"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rPr>
              <w:t>ДРИ-700 (Т</w:t>
            </w:r>
            <w:r w:rsidRPr="00F43F82">
              <w:rPr>
                <w:rFonts w:ascii="Times New Roman" w:hAnsi="Times New Roman" w:cs="Times New Roman"/>
                <w:sz w:val="28"/>
                <w:szCs w:val="28"/>
                <w:vertAlign w:val="subscript"/>
              </w:rPr>
              <w:t>ц</w:t>
            </w:r>
            <w:r w:rsidRPr="00F43F82">
              <w:rPr>
                <w:rFonts w:ascii="Times New Roman" w:hAnsi="Times New Roman" w:cs="Times New Roman"/>
                <w:sz w:val="28"/>
                <w:szCs w:val="28"/>
              </w:rPr>
              <w:t>=4200)</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700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56,0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345</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80</w:t>
            </w:r>
          </w:p>
        </w:tc>
        <w:tc>
          <w:tcPr>
            <w:tcW w:w="900" w:type="dxa"/>
            <w:gridSpan w:val="2"/>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Е40</w:t>
            </w:r>
          </w:p>
        </w:tc>
        <w:tc>
          <w:tcPr>
            <w:tcW w:w="10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6000</w:t>
            </w:r>
          </w:p>
        </w:tc>
      </w:tr>
      <w:tr w:rsidR="008C294F" w:rsidRPr="00F43F82" w:rsidTr="00A04B9C">
        <w:trPr>
          <w:jc w:val="center"/>
        </w:trPr>
        <w:tc>
          <w:tcPr>
            <w:tcW w:w="2628"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ДРИ-1000 (Т</w:t>
            </w:r>
            <w:r w:rsidRPr="00F43F82">
              <w:rPr>
                <w:rFonts w:ascii="Times New Roman" w:hAnsi="Times New Roman" w:cs="Times New Roman"/>
                <w:sz w:val="28"/>
                <w:szCs w:val="28"/>
                <w:vertAlign w:val="subscript"/>
              </w:rPr>
              <w:t>ц</w:t>
            </w:r>
            <w:r w:rsidRPr="00F43F82">
              <w:rPr>
                <w:rFonts w:ascii="Times New Roman" w:hAnsi="Times New Roman" w:cs="Times New Roman"/>
                <w:sz w:val="28"/>
                <w:szCs w:val="28"/>
              </w:rPr>
              <w:t>=4200)</w:t>
            </w:r>
          </w:p>
        </w:tc>
        <w:tc>
          <w:tcPr>
            <w:tcW w:w="1260"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1000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103,0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345</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80</w:t>
            </w:r>
          </w:p>
        </w:tc>
        <w:tc>
          <w:tcPr>
            <w:tcW w:w="900" w:type="dxa"/>
            <w:gridSpan w:val="2"/>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Е40</w:t>
            </w:r>
          </w:p>
        </w:tc>
        <w:tc>
          <w:tcPr>
            <w:tcW w:w="10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3000</w:t>
            </w:r>
          </w:p>
        </w:tc>
      </w:tr>
      <w:tr w:rsidR="008C294F" w:rsidRPr="00F43F82" w:rsidTr="00A04B9C">
        <w:trPr>
          <w:jc w:val="center"/>
        </w:trPr>
        <w:tc>
          <w:tcPr>
            <w:tcW w:w="2628"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 xml:space="preserve">MHL-Ec </w:t>
            </w:r>
            <w:r w:rsidRPr="00F43F82">
              <w:rPr>
                <w:rFonts w:ascii="Times New Roman" w:hAnsi="Times New Roman" w:cs="Times New Roman"/>
                <w:sz w:val="28"/>
                <w:szCs w:val="28"/>
              </w:rPr>
              <w:t>10</w:t>
            </w:r>
            <w:r w:rsidRPr="00F43F82">
              <w:rPr>
                <w:rFonts w:ascii="Times New Roman" w:hAnsi="Times New Roman" w:cs="Times New Roman"/>
                <w:sz w:val="28"/>
                <w:szCs w:val="28"/>
                <w:lang w:val="en-US"/>
              </w:rPr>
              <w:t>00W</w:t>
            </w:r>
          </w:p>
        </w:tc>
        <w:tc>
          <w:tcPr>
            <w:tcW w:w="126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lang w:val="en-US"/>
              </w:rPr>
            </w:pP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90,0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370</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165</w:t>
            </w:r>
          </w:p>
        </w:tc>
        <w:tc>
          <w:tcPr>
            <w:tcW w:w="900" w:type="dxa"/>
            <w:gridSpan w:val="2"/>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lang w:val="en-US"/>
              </w:rPr>
            </w:pPr>
          </w:p>
        </w:tc>
        <w:tc>
          <w:tcPr>
            <w:tcW w:w="10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9000</w:t>
            </w:r>
          </w:p>
        </w:tc>
      </w:tr>
      <w:tr w:rsidR="008C294F" w:rsidRPr="00F43F82" w:rsidTr="00A04B9C">
        <w:trPr>
          <w:jc w:val="center"/>
        </w:trPr>
        <w:tc>
          <w:tcPr>
            <w:tcW w:w="2628"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rPr>
              <w:t>ДРИ-2000 (Т</w:t>
            </w:r>
            <w:r w:rsidRPr="00F43F82">
              <w:rPr>
                <w:rFonts w:ascii="Times New Roman" w:hAnsi="Times New Roman" w:cs="Times New Roman"/>
                <w:sz w:val="28"/>
                <w:szCs w:val="28"/>
                <w:vertAlign w:val="subscript"/>
              </w:rPr>
              <w:t>ц</w:t>
            </w:r>
            <w:r w:rsidRPr="00F43F82">
              <w:rPr>
                <w:rFonts w:ascii="Times New Roman" w:hAnsi="Times New Roman" w:cs="Times New Roman"/>
                <w:sz w:val="28"/>
                <w:szCs w:val="28"/>
              </w:rPr>
              <w:t>=4200,</w:t>
            </w:r>
          </w:p>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U</w:t>
            </w:r>
            <w:r w:rsidRPr="00F43F82">
              <w:rPr>
                <w:rFonts w:ascii="Times New Roman" w:hAnsi="Times New Roman" w:cs="Times New Roman"/>
                <w:sz w:val="28"/>
                <w:szCs w:val="28"/>
                <w:vertAlign w:val="subscript"/>
              </w:rPr>
              <w:t>н</w:t>
            </w:r>
            <w:r w:rsidRPr="00F43F82">
              <w:rPr>
                <w:rFonts w:ascii="Times New Roman" w:hAnsi="Times New Roman" w:cs="Times New Roman"/>
                <w:sz w:val="28"/>
                <w:szCs w:val="28"/>
              </w:rPr>
              <w:t xml:space="preserve"> = 380В)</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2000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200,0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430</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100</w:t>
            </w:r>
          </w:p>
        </w:tc>
        <w:tc>
          <w:tcPr>
            <w:tcW w:w="900" w:type="dxa"/>
            <w:gridSpan w:val="2"/>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Е40</w:t>
            </w:r>
          </w:p>
        </w:tc>
        <w:tc>
          <w:tcPr>
            <w:tcW w:w="10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2000</w:t>
            </w:r>
          </w:p>
        </w:tc>
      </w:tr>
      <w:tr w:rsidR="008C294F" w:rsidRPr="00F43F82" w:rsidTr="00A04B9C">
        <w:trPr>
          <w:jc w:val="center"/>
        </w:trPr>
        <w:tc>
          <w:tcPr>
            <w:tcW w:w="2628"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rPr>
              <w:t>ДРИ-3500 (Т</w:t>
            </w:r>
            <w:r w:rsidRPr="00F43F82">
              <w:rPr>
                <w:rFonts w:ascii="Times New Roman" w:hAnsi="Times New Roman" w:cs="Times New Roman"/>
                <w:sz w:val="28"/>
                <w:szCs w:val="28"/>
                <w:vertAlign w:val="subscript"/>
              </w:rPr>
              <w:t>ц</w:t>
            </w:r>
            <w:r w:rsidRPr="00F43F82">
              <w:rPr>
                <w:rFonts w:ascii="Times New Roman" w:hAnsi="Times New Roman" w:cs="Times New Roman"/>
                <w:sz w:val="28"/>
                <w:szCs w:val="28"/>
              </w:rPr>
              <w:t>=4200,</w:t>
            </w:r>
          </w:p>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U</w:t>
            </w:r>
            <w:r w:rsidRPr="00F43F82">
              <w:rPr>
                <w:rFonts w:ascii="Times New Roman" w:hAnsi="Times New Roman" w:cs="Times New Roman"/>
                <w:sz w:val="28"/>
                <w:szCs w:val="28"/>
                <w:vertAlign w:val="subscript"/>
              </w:rPr>
              <w:t>н</w:t>
            </w:r>
            <w:r w:rsidRPr="00F43F82">
              <w:rPr>
                <w:rFonts w:ascii="Times New Roman" w:hAnsi="Times New Roman" w:cs="Times New Roman"/>
                <w:sz w:val="28"/>
                <w:szCs w:val="28"/>
              </w:rPr>
              <w:t xml:space="preserve"> = 380В)</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3500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350,0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430</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100</w:t>
            </w:r>
          </w:p>
        </w:tc>
        <w:tc>
          <w:tcPr>
            <w:tcW w:w="900" w:type="dxa"/>
            <w:gridSpan w:val="2"/>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Е40</w:t>
            </w:r>
          </w:p>
        </w:tc>
        <w:tc>
          <w:tcPr>
            <w:tcW w:w="10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1500</w:t>
            </w:r>
          </w:p>
        </w:tc>
      </w:tr>
      <w:tr w:rsidR="008C294F" w:rsidRPr="00F43F82" w:rsidTr="00A04B9C">
        <w:trPr>
          <w:jc w:val="center"/>
        </w:trPr>
        <w:tc>
          <w:tcPr>
            <w:tcW w:w="9298" w:type="dxa"/>
            <w:gridSpan w:val="8"/>
            <w:tcBorders>
              <w:top w:val="single" w:sz="4" w:space="0" w:color="000000"/>
              <w:left w:val="single" w:sz="4" w:space="0" w:color="000000"/>
              <w:bottom w:val="single" w:sz="4" w:space="0" w:color="000000"/>
              <w:right w:val="single" w:sz="4" w:space="0" w:color="000000"/>
            </w:tcBorders>
            <w:shd w:val="clear" w:color="auto" w:fill="auto"/>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rPr>
              <w:t>Натриевые трубчатые</w:t>
            </w:r>
          </w:p>
        </w:tc>
      </w:tr>
      <w:tr w:rsidR="008C294F" w:rsidRPr="00F43F82" w:rsidTr="00A04B9C">
        <w:trPr>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ДНаТ-50</w:t>
            </w:r>
          </w:p>
        </w:tc>
        <w:tc>
          <w:tcPr>
            <w:tcW w:w="1260"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50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3,5</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130</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55</w:t>
            </w:r>
          </w:p>
        </w:tc>
        <w:tc>
          <w:tcPr>
            <w:tcW w:w="892"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Е27</w:t>
            </w:r>
          </w:p>
        </w:tc>
        <w:tc>
          <w:tcPr>
            <w:tcW w:w="109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6000</w:t>
            </w:r>
          </w:p>
        </w:tc>
      </w:tr>
      <w:tr w:rsidR="008C294F" w:rsidRPr="00F43F82" w:rsidTr="00A04B9C">
        <w:trPr>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QS NAV-</w:t>
            </w:r>
            <w:r w:rsidRPr="00F43F82">
              <w:rPr>
                <w:rFonts w:ascii="Times New Roman" w:hAnsi="Times New Roman" w:cs="Times New Roman"/>
                <w:sz w:val="28"/>
                <w:szCs w:val="28"/>
              </w:rPr>
              <w:t>Т50</w:t>
            </w:r>
          </w:p>
        </w:tc>
        <w:tc>
          <w:tcPr>
            <w:tcW w:w="126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4,4</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156</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37</w:t>
            </w:r>
          </w:p>
        </w:tc>
        <w:tc>
          <w:tcPr>
            <w:tcW w:w="892"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rPr>
            </w:pPr>
          </w:p>
        </w:tc>
        <w:tc>
          <w:tcPr>
            <w:tcW w:w="109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25000</w:t>
            </w:r>
          </w:p>
        </w:tc>
      </w:tr>
      <w:tr w:rsidR="008C294F" w:rsidRPr="00F43F82" w:rsidTr="00A04B9C">
        <w:trPr>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ДНаТ-70</w:t>
            </w:r>
          </w:p>
        </w:tc>
        <w:tc>
          <w:tcPr>
            <w:tcW w:w="1260"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70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5,6</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165</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42</w:t>
            </w:r>
          </w:p>
        </w:tc>
        <w:tc>
          <w:tcPr>
            <w:tcW w:w="892"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Е27</w:t>
            </w:r>
          </w:p>
        </w:tc>
        <w:tc>
          <w:tcPr>
            <w:tcW w:w="109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6000</w:t>
            </w:r>
          </w:p>
        </w:tc>
      </w:tr>
      <w:tr w:rsidR="008C294F" w:rsidRPr="00F43F82" w:rsidTr="00A04B9C">
        <w:trPr>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QS NAV-</w:t>
            </w:r>
            <w:r w:rsidRPr="00F43F82">
              <w:rPr>
                <w:rFonts w:ascii="Times New Roman" w:hAnsi="Times New Roman" w:cs="Times New Roman"/>
                <w:sz w:val="28"/>
                <w:szCs w:val="28"/>
              </w:rPr>
              <w:t>Т70</w:t>
            </w:r>
          </w:p>
        </w:tc>
        <w:tc>
          <w:tcPr>
            <w:tcW w:w="126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6,5</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156</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37</w:t>
            </w:r>
          </w:p>
        </w:tc>
        <w:tc>
          <w:tcPr>
            <w:tcW w:w="892"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rPr>
            </w:pPr>
          </w:p>
        </w:tc>
        <w:tc>
          <w:tcPr>
            <w:tcW w:w="109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25000</w:t>
            </w:r>
          </w:p>
        </w:tc>
      </w:tr>
      <w:tr w:rsidR="008C294F" w:rsidRPr="00F43F82" w:rsidTr="00A04B9C">
        <w:trPr>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ДНаТ-100</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100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9,8</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165</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42</w:t>
            </w:r>
          </w:p>
        </w:tc>
        <w:tc>
          <w:tcPr>
            <w:tcW w:w="892"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Е27</w:t>
            </w:r>
          </w:p>
        </w:tc>
        <w:tc>
          <w:tcPr>
            <w:tcW w:w="109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6000</w:t>
            </w:r>
          </w:p>
        </w:tc>
      </w:tr>
      <w:tr w:rsidR="008C294F" w:rsidRPr="00F43F82" w:rsidTr="00A04B9C">
        <w:trPr>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ДНаТ-100</w:t>
            </w:r>
          </w:p>
        </w:tc>
        <w:tc>
          <w:tcPr>
            <w:tcW w:w="1260"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100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9,5</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211</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48</w:t>
            </w:r>
          </w:p>
        </w:tc>
        <w:tc>
          <w:tcPr>
            <w:tcW w:w="892"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Е40</w:t>
            </w:r>
          </w:p>
        </w:tc>
        <w:tc>
          <w:tcPr>
            <w:tcW w:w="109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6000</w:t>
            </w:r>
          </w:p>
        </w:tc>
      </w:tr>
      <w:tr w:rsidR="008C294F" w:rsidRPr="00F43F82" w:rsidTr="00A04B9C">
        <w:trPr>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QS NAV-</w:t>
            </w:r>
            <w:r w:rsidRPr="00F43F82">
              <w:rPr>
                <w:rFonts w:ascii="Times New Roman" w:hAnsi="Times New Roman" w:cs="Times New Roman"/>
                <w:sz w:val="28"/>
                <w:szCs w:val="28"/>
              </w:rPr>
              <w:t>Т100</w:t>
            </w:r>
          </w:p>
        </w:tc>
        <w:tc>
          <w:tcPr>
            <w:tcW w:w="126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10,0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211</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46</w:t>
            </w:r>
          </w:p>
        </w:tc>
        <w:tc>
          <w:tcPr>
            <w:tcW w:w="892"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rPr>
            </w:pPr>
          </w:p>
        </w:tc>
        <w:tc>
          <w:tcPr>
            <w:tcW w:w="109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25000</w:t>
            </w:r>
          </w:p>
        </w:tc>
      </w:tr>
      <w:tr w:rsidR="008C294F" w:rsidRPr="00F43F82" w:rsidTr="00A04B9C">
        <w:trPr>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ДНаТ-150</w:t>
            </w:r>
          </w:p>
        </w:tc>
        <w:tc>
          <w:tcPr>
            <w:tcW w:w="1260"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150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14,0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211</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48</w:t>
            </w:r>
          </w:p>
        </w:tc>
        <w:tc>
          <w:tcPr>
            <w:tcW w:w="892"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Е40</w:t>
            </w:r>
          </w:p>
        </w:tc>
        <w:tc>
          <w:tcPr>
            <w:tcW w:w="109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10000</w:t>
            </w:r>
          </w:p>
        </w:tc>
      </w:tr>
      <w:tr w:rsidR="008C294F" w:rsidRPr="00F43F82" w:rsidTr="00A04B9C">
        <w:trPr>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QS NAV-</w:t>
            </w:r>
            <w:r w:rsidRPr="00F43F82">
              <w:rPr>
                <w:rFonts w:ascii="Times New Roman" w:hAnsi="Times New Roman" w:cs="Times New Roman"/>
                <w:sz w:val="28"/>
                <w:szCs w:val="28"/>
              </w:rPr>
              <w:t>Т150</w:t>
            </w:r>
          </w:p>
        </w:tc>
        <w:tc>
          <w:tcPr>
            <w:tcW w:w="126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17,5</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211</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46</w:t>
            </w:r>
          </w:p>
        </w:tc>
        <w:tc>
          <w:tcPr>
            <w:tcW w:w="892"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rPr>
            </w:pPr>
          </w:p>
        </w:tc>
        <w:tc>
          <w:tcPr>
            <w:tcW w:w="109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25000</w:t>
            </w:r>
          </w:p>
        </w:tc>
      </w:tr>
      <w:tr w:rsidR="008C294F" w:rsidRPr="00F43F82" w:rsidTr="00A04B9C">
        <w:trPr>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ДНаТ-250</w:t>
            </w:r>
          </w:p>
        </w:tc>
        <w:tc>
          <w:tcPr>
            <w:tcW w:w="1260"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250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24,0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250</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48</w:t>
            </w:r>
          </w:p>
        </w:tc>
        <w:tc>
          <w:tcPr>
            <w:tcW w:w="892"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Е40</w:t>
            </w:r>
          </w:p>
        </w:tc>
        <w:tc>
          <w:tcPr>
            <w:tcW w:w="109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15000</w:t>
            </w:r>
          </w:p>
        </w:tc>
      </w:tr>
      <w:tr w:rsidR="008C294F" w:rsidRPr="00F43F82" w:rsidTr="00A04B9C">
        <w:trPr>
          <w:jc w:val="center"/>
        </w:trPr>
        <w:tc>
          <w:tcPr>
            <w:tcW w:w="2628"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QS NAV-</w:t>
            </w:r>
            <w:r w:rsidRPr="00F43F82">
              <w:rPr>
                <w:rFonts w:ascii="Times New Roman" w:hAnsi="Times New Roman" w:cs="Times New Roman"/>
                <w:sz w:val="28"/>
                <w:szCs w:val="28"/>
              </w:rPr>
              <w:t>Т250</w:t>
            </w:r>
          </w:p>
        </w:tc>
        <w:tc>
          <w:tcPr>
            <w:tcW w:w="126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33,0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257</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46</w:t>
            </w:r>
          </w:p>
        </w:tc>
        <w:tc>
          <w:tcPr>
            <w:tcW w:w="892"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rPr>
            </w:pPr>
          </w:p>
        </w:tc>
        <w:tc>
          <w:tcPr>
            <w:tcW w:w="109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25000</w:t>
            </w:r>
          </w:p>
        </w:tc>
      </w:tr>
      <w:tr w:rsidR="008C294F" w:rsidRPr="00F43F82" w:rsidTr="00A04B9C">
        <w:trPr>
          <w:jc w:val="center"/>
        </w:trPr>
        <w:tc>
          <w:tcPr>
            <w:tcW w:w="2628"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ДНаТ-400</w:t>
            </w:r>
          </w:p>
        </w:tc>
        <w:tc>
          <w:tcPr>
            <w:tcW w:w="1260"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400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50,0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278</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48</w:t>
            </w:r>
          </w:p>
        </w:tc>
        <w:tc>
          <w:tcPr>
            <w:tcW w:w="892"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Е40</w:t>
            </w:r>
          </w:p>
        </w:tc>
        <w:tc>
          <w:tcPr>
            <w:tcW w:w="109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15000</w:t>
            </w:r>
          </w:p>
        </w:tc>
      </w:tr>
      <w:tr w:rsidR="008C294F" w:rsidRPr="00F43F82" w:rsidTr="00A04B9C">
        <w:trPr>
          <w:jc w:val="center"/>
        </w:trPr>
        <w:tc>
          <w:tcPr>
            <w:tcW w:w="2628"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QS NAV-</w:t>
            </w:r>
            <w:r w:rsidRPr="00F43F82">
              <w:rPr>
                <w:rFonts w:ascii="Times New Roman" w:hAnsi="Times New Roman" w:cs="Times New Roman"/>
                <w:sz w:val="28"/>
                <w:szCs w:val="28"/>
              </w:rPr>
              <w:t>Т400</w:t>
            </w:r>
          </w:p>
        </w:tc>
        <w:tc>
          <w:tcPr>
            <w:tcW w:w="126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rPr>
            </w:pP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55,5</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285</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46</w:t>
            </w:r>
          </w:p>
        </w:tc>
        <w:tc>
          <w:tcPr>
            <w:tcW w:w="892"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rPr>
            </w:pPr>
          </w:p>
        </w:tc>
        <w:tc>
          <w:tcPr>
            <w:tcW w:w="109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25000</w:t>
            </w:r>
          </w:p>
        </w:tc>
      </w:tr>
      <w:tr w:rsidR="008C294F" w:rsidRPr="00F43F82" w:rsidTr="00A04B9C">
        <w:trPr>
          <w:jc w:val="center"/>
        </w:trPr>
        <w:tc>
          <w:tcPr>
            <w:tcW w:w="2628"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ДНаТ-700</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700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84,0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335</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82</w:t>
            </w:r>
          </w:p>
        </w:tc>
        <w:tc>
          <w:tcPr>
            <w:tcW w:w="892"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Е40</w:t>
            </w:r>
          </w:p>
        </w:tc>
        <w:tc>
          <w:tcPr>
            <w:tcW w:w="109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15000</w:t>
            </w:r>
          </w:p>
        </w:tc>
      </w:tr>
      <w:tr w:rsidR="008C294F" w:rsidRPr="00F43F82" w:rsidTr="00A04B9C">
        <w:trPr>
          <w:jc w:val="center"/>
        </w:trPr>
        <w:tc>
          <w:tcPr>
            <w:tcW w:w="2628"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rPr>
              <w:t>ДНаТ-1000</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rPr>
              <w:t>1000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rPr>
              <w:t>125,0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rPr>
              <w:t>415</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rPr>
              <w:t>82</w:t>
            </w:r>
          </w:p>
        </w:tc>
        <w:tc>
          <w:tcPr>
            <w:tcW w:w="892"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after="0" w:line="240" w:lineRule="auto"/>
              <w:jc w:val="center"/>
              <w:rPr>
                <w:rFonts w:ascii="Times New Roman" w:hAnsi="Times New Roman" w:cs="Times New Roman"/>
                <w:sz w:val="28"/>
                <w:szCs w:val="28"/>
              </w:rPr>
            </w:pPr>
          </w:p>
        </w:tc>
        <w:tc>
          <w:tcPr>
            <w:tcW w:w="109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rPr>
              <w:t>15000</w:t>
            </w:r>
          </w:p>
        </w:tc>
      </w:tr>
      <w:tr w:rsidR="008C294F" w:rsidRPr="00F43F82" w:rsidTr="00A04B9C">
        <w:trPr>
          <w:jc w:val="center"/>
        </w:trPr>
        <w:tc>
          <w:tcPr>
            <w:tcW w:w="2628"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HPS-T 50W</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50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3,5</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156</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70</w:t>
            </w:r>
          </w:p>
        </w:tc>
        <w:tc>
          <w:tcPr>
            <w:tcW w:w="892"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E27</w:t>
            </w:r>
          </w:p>
        </w:tc>
        <w:tc>
          <w:tcPr>
            <w:tcW w:w="1098" w:type="dxa"/>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24000</w:t>
            </w:r>
          </w:p>
        </w:tc>
      </w:tr>
      <w:tr w:rsidR="008C294F" w:rsidRPr="00F43F82" w:rsidTr="00A04B9C">
        <w:trPr>
          <w:jc w:val="center"/>
        </w:trPr>
        <w:tc>
          <w:tcPr>
            <w:tcW w:w="2628"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HPS-T 70W</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70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6,0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156</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72</w:t>
            </w:r>
          </w:p>
        </w:tc>
        <w:tc>
          <w:tcPr>
            <w:tcW w:w="892"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after="0" w:line="240" w:lineRule="auto"/>
              <w:jc w:val="center"/>
              <w:rPr>
                <w:rFonts w:ascii="Times New Roman" w:hAnsi="Times New Roman" w:cs="Times New Roman"/>
                <w:sz w:val="28"/>
                <w:szCs w:val="28"/>
                <w:lang w:val="en-US"/>
              </w:rPr>
            </w:pPr>
          </w:p>
        </w:tc>
        <w:tc>
          <w:tcPr>
            <w:tcW w:w="1098" w:type="dxa"/>
            <w:gridSpan w:val="2"/>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napToGrid w:val="0"/>
              <w:spacing w:after="0" w:line="240" w:lineRule="auto"/>
              <w:jc w:val="center"/>
              <w:rPr>
                <w:rFonts w:ascii="Times New Roman" w:hAnsi="Times New Roman" w:cs="Times New Roman"/>
                <w:sz w:val="28"/>
                <w:szCs w:val="28"/>
              </w:rPr>
            </w:pPr>
          </w:p>
        </w:tc>
      </w:tr>
      <w:tr w:rsidR="008C294F" w:rsidRPr="00F43F82" w:rsidTr="00A04B9C">
        <w:trPr>
          <w:jc w:val="center"/>
        </w:trPr>
        <w:tc>
          <w:tcPr>
            <w:tcW w:w="2628"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HPS-T 100W</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rPr>
              <w:t>100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rPr>
              <w:t>9,8</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rPr>
              <w:t>181</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rPr>
              <w:t>75</w:t>
            </w:r>
          </w:p>
        </w:tc>
        <w:tc>
          <w:tcPr>
            <w:tcW w:w="892" w:type="dxa"/>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rPr>
              <w:t>Е40</w:t>
            </w:r>
          </w:p>
        </w:tc>
        <w:tc>
          <w:tcPr>
            <w:tcW w:w="109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after="0" w:line="240" w:lineRule="auto"/>
              <w:jc w:val="center"/>
              <w:rPr>
                <w:rFonts w:ascii="Times New Roman" w:hAnsi="Times New Roman" w:cs="Times New Roman"/>
                <w:sz w:val="28"/>
                <w:szCs w:val="28"/>
              </w:rPr>
            </w:pPr>
            <w:r w:rsidRPr="00F43F82">
              <w:rPr>
                <w:rFonts w:ascii="Times New Roman" w:hAnsi="Times New Roman" w:cs="Times New Roman"/>
                <w:sz w:val="28"/>
                <w:szCs w:val="28"/>
              </w:rPr>
              <w:t>24000</w:t>
            </w:r>
          </w:p>
        </w:tc>
      </w:tr>
    </w:tbl>
    <w:p w:rsidR="008C294F" w:rsidRPr="00F43F82" w:rsidRDefault="008C294F" w:rsidP="008C294F">
      <w:pPr>
        <w:spacing w:before="240" w:line="240" w:lineRule="auto"/>
        <w:jc w:val="right"/>
        <w:rPr>
          <w:rFonts w:ascii="Times New Roman" w:hAnsi="Times New Roman" w:cs="Times New Roman"/>
        </w:rPr>
      </w:pPr>
      <w:r>
        <w:rPr>
          <w:rFonts w:ascii="Times New Roman" w:hAnsi="Times New Roman" w:cs="Times New Roman"/>
          <w:sz w:val="32"/>
          <w:szCs w:val="32"/>
        </w:rPr>
        <w:lastRenderedPageBreak/>
        <w:t>Продолжение приложение</w:t>
      </w:r>
      <w:r w:rsidRPr="0001611C">
        <w:rPr>
          <w:rFonts w:ascii="Times New Roman" w:hAnsi="Times New Roman" w:cs="Times New Roman"/>
          <w:sz w:val="32"/>
          <w:szCs w:val="32"/>
        </w:rPr>
        <w:t xml:space="preserve"> 1</w:t>
      </w:r>
      <w:r>
        <w:rPr>
          <w:rFonts w:ascii="Times New Roman" w:hAnsi="Times New Roman" w:cs="Times New Roman"/>
          <w:sz w:val="32"/>
          <w:szCs w:val="32"/>
        </w:rPr>
        <w:t>3</w:t>
      </w:r>
    </w:p>
    <w:tbl>
      <w:tblPr>
        <w:tblW w:w="0" w:type="auto"/>
        <w:jc w:val="center"/>
        <w:tblInd w:w="-5" w:type="dxa"/>
        <w:tblLayout w:type="fixed"/>
        <w:tblLook w:val="0000"/>
      </w:tblPr>
      <w:tblGrid>
        <w:gridCol w:w="2621"/>
        <w:gridCol w:w="1260"/>
        <w:gridCol w:w="1081"/>
        <w:gridCol w:w="1083"/>
        <w:gridCol w:w="1261"/>
        <w:gridCol w:w="900"/>
        <w:gridCol w:w="1092"/>
      </w:tblGrid>
      <w:tr w:rsidR="008C294F" w:rsidRPr="00F43F82" w:rsidTr="008C294F">
        <w:trPr>
          <w:jc w:val="center"/>
        </w:trPr>
        <w:tc>
          <w:tcPr>
            <w:tcW w:w="262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w:t>
            </w:r>
          </w:p>
        </w:tc>
        <w:tc>
          <w:tcPr>
            <w:tcW w:w="1260"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w:t>
            </w:r>
          </w:p>
        </w:tc>
        <w:tc>
          <w:tcPr>
            <w:tcW w:w="108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3</w:t>
            </w:r>
          </w:p>
        </w:tc>
        <w:tc>
          <w:tcPr>
            <w:tcW w:w="1083"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4</w:t>
            </w:r>
          </w:p>
        </w:tc>
        <w:tc>
          <w:tcPr>
            <w:tcW w:w="126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5</w:t>
            </w:r>
          </w:p>
        </w:tc>
        <w:tc>
          <w:tcPr>
            <w:tcW w:w="900"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6</w:t>
            </w:r>
          </w:p>
        </w:tc>
        <w:tc>
          <w:tcPr>
            <w:tcW w:w="1092" w:type="dxa"/>
            <w:tcBorders>
              <w:top w:val="single" w:sz="4" w:space="0" w:color="000000"/>
              <w:left w:val="single" w:sz="4" w:space="0" w:color="000000"/>
              <w:bottom w:val="single" w:sz="4" w:space="0" w:color="000000"/>
              <w:right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7</w:t>
            </w:r>
          </w:p>
        </w:tc>
      </w:tr>
      <w:tr w:rsidR="008C294F" w:rsidRPr="00F43F82" w:rsidTr="008C294F">
        <w:trPr>
          <w:jc w:val="center"/>
        </w:trPr>
        <w:tc>
          <w:tcPr>
            <w:tcW w:w="262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HPS</w:t>
            </w:r>
            <w:r w:rsidRPr="00F43F82">
              <w:rPr>
                <w:rFonts w:ascii="Times New Roman" w:hAnsi="Times New Roman" w:cs="Times New Roman"/>
                <w:sz w:val="28"/>
                <w:szCs w:val="28"/>
              </w:rPr>
              <w:t>-</w:t>
            </w:r>
            <w:r w:rsidRPr="00F43F82">
              <w:rPr>
                <w:rFonts w:ascii="Times New Roman" w:hAnsi="Times New Roman" w:cs="Times New Roman"/>
                <w:sz w:val="28"/>
                <w:szCs w:val="28"/>
                <w:lang w:val="en-US"/>
              </w:rPr>
              <w:t>T</w:t>
            </w:r>
            <w:r w:rsidRPr="00F43F82">
              <w:rPr>
                <w:rFonts w:ascii="Times New Roman" w:hAnsi="Times New Roman" w:cs="Times New Roman"/>
                <w:sz w:val="28"/>
                <w:szCs w:val="28"/>
              </w:rPr>
              <w:t xml:space="preserve"> 400</w:t>
            </w:r>
            <w:r w:rsidRPr="00F43F82">
              <w:rPr>
                <w:rFonts w:ascii="Times New Roman" w:hAnsi="Times New Roman" w:cs="Times New Roman"/>
                <w:sz w:val="28"/>
                <w:szCs w:val="28"/>
                <w:lang w:val="en-US"/>
              </w:rPr>
              <w:t>W</w:t>
            </w:r>
          </w:p>
        </w:tc>
        <w:tc>
          <w:tcPr>
            <w:tcW w:w="1260"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400</w:t>
            </w:r>
          </w:p>
        </w:tc>
        <w:tc>
          <w:tcPr>
            <w:tcW w:w="108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48,0</w:t>
            </w:r>
          </w:p>
        </w:tc>
        <w:tc>
          <w:tcPr>
            <w:tcW w:w="1083"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284</w:t>
            </w:r>
          </w:p>
        </w:tc>
        <w:tc>
          <w:tcPr>
            <w:tcW w:w="126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121</w:t>
            </w:r>
          </w:p>
        </w:tc>
        <w:tc>
          <w:tcPr>
            <w:tcW w:w="900"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napToGrid w:val="0"/>
              <w:spacing w:line="240" w:lineRule="auto"/>
              <w:jc w:val="center"/>
              <w:rPr>
                <w:rFonts w:ascii="Times New Roman" w:hAnsi="Times New Roman" w:cs="Times New Roman"/>
                <w:sz w:val="28"/>
                <w:szCs w:val="28"/>
              </w:rPr>
            </w:pPr>
          </w:p>
        </w:tc>
        <w:tc>
          <w:tcPr>
            <w:tcW w:w="1092" w:type="dxa"/>
            <w:tcBorders>
              <w:top w:val="single" w:sz="4" w:space="0" w:color="000000"/>
              <w:left w:val="single" w:sz="4" w:space="0" w:color="000000"/>
              <w:bottom w:val="single" w:sz="4" w:space="0" w:color="000000"/>
              <w:right w:val="single" w:sz="4" w:space="0" w:color="000000"/>
            </w:tcBorders>
            <w:shd w:val="clear" w:color="auto" w:fill="auto"/>
          </w:tcPr>
          <w:p w:rsidR="008C294F" w:rsidRPr="00F43F82" w:rsidRDefault="008C294F" w:rsidP="008C294F">
            <w:pPr>
              <w:snapToGrid w:val="0"/>
              <w:spacing w:line="240" w:lineRule="auto"/>
              <w:jc w:val="center"/>
              <w:rPr>
                <w:rFonts w:ascii="Times New Roman" w:hAnsi="Times New Roman" w:cs="Times New Roman"/>
                <w:sz w:val="28"/>
                <w:szCs w:val="28"/>
              </w:rPr>
            </w:pPr>
          </w:p>
        </w:tc>
      </w:tr>
      <w:tr w:rsidR="008C294F" w:rsidRPr="00F43F82" w:rsidTr="008C294F">
        <w:trPr>
          <w:jc w:val="center"/>
        </w:trPr>
        <w:tc>
          <w:tcPr>
            <w:tcW w:w="262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lang w:val="en-US"/>
              </w:rPr>
              <w:t>HPS</w:t>
            </w:r>
            <w:r w:rsidRPr="00F43F82">
              <w:rPr>
                <w:rFonts w:ascii="Times New Roman" w:hAnsi="Times New Roman" w:cs="Times New Roman"/>
                <w:sz w:val="28"/>
                <w:szCs w:val="28"/>
              </w:rPr>
              <w:t>-</w:t>
            </w:r>
            <w:r w:rsidRPr="00F43F82">
              <w:rPr>
                <w:rFonts w:ascii="Times New Roman" w:hAnsi="Times New Roman" w:cs="Times New Roman"/>
                <w:sz w:val="28"/>
                <w:szCs w:val="28"/>
                <w:lang w:val="en-US"/>
              </w:rPr>
              <w:t>T</w:t>
            </w:r>
            <w:r w:rsidRPr="00F43F82">
              <w:rPr>
                <w:rFonts w:ascii="Times New Roman" w:hAnsi="Times New Roman" w:cs="Times New Roman"/>
                <w:sz w:val="28"/>
                <w:szCs w:val="28"/>
              </w:rPr>
              <w:t xml:space="preserve"> 1000</w:t>
            </w:r>
            <w:r w:rsidRPr="00F43F82">
              <w:rPr>
                <w:rFonts w:ascii="Times New Roman" w:hAnsi="Times New Roman" w:cs="Times New Roman"/>
                <w:sz w:val="28"/>
                <w:szCs w:val="28"/>
                <w:lang w:val="en-US"/>
              </w:rPr>
              <w:t>W</w:t>
            </w:r>
          </w:p>
        </w:tc>
        <w:tc>
          <w:tcPr>
            <w:tcW w:w="1260"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1000</w:t>
            </w:r>
          </w:p>
        </w:tc>
        <w:tc>
          <w:tcPr>
            <w:tcW w:w="108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130,0</w:t>
            </w:r>
          </w:p>
        </w:tc>
        <w:tc>
          <w:tcPr>
            <w:tcW w:w="1083"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355</w:t>
            </w:r>
          </w:p>
        </w:tc>
        <w:tc>
          <w:tcPr>
            <w:tcW w:w="126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160</w:t>
            </w:r>
          </w:p>
        </w:tc>
        <w:tc>
          <w:tcPr>
            <w:tcW w:w="900"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napToGrid w:val="0"/>
              <w:spacing w:line="240" w:lineRule="auto"/>
              <w:jc w:val="center"/>
              <w:rPr>
                <w:rFonts w:ascii="Times New Roman" w:hAnsi="Times New Roman" w:cs="Times New Roman"/>
                <w:sz w:val="28"/>
                <w:szCs w:val="28"/>
              </w:rPr>
            </w:pPr>
          </w:p>
        </w:tc>
        <w:tc>
          <w:tcPr>
            <w:tcW w:w="1092" w:type="dxa"/>
            <w:tcBorders>
              <w:top w:val="single" w:sz="4" w:space="0" w:color="000000"/>
              <w:left w:val="single" w:sz="4" w:space="0" w:color="000000"/>
              <w:bottom w:val="single" w:sz="4" w:space="0" w:color="000000"/>
              <w:right w:val="single" w:sz="4" w:space="0" w:color="000000"/>
            </w:tcBorders>
            <w:shd w:val="clear" w:color="auto" w:fill="auto"/>
          </w:tcPr>
          <w:p w:rsidR="008C294F" w:rsidRPr="00F43F82" w:rsidRDefault="008C294F" w:rsidP="008C294F">
            <w:pPr>
              <w:snapToGrid w:val="0"/>
              <w:spacing w:line="240" w:lineRule="auto"/>
              <w:jc w:val="center"/>
              <w:rPr>
                <w:rFonts w:ascii="Times New Roman" w:hAnsi="Times New Roman" w:cs="Times New Roman"/>
                <w:sz w:val="28"/>
                <w:szCs w:val="28"/>
              </w:rPr>
            </w:pPr>
          </w:p>
        </w:tc>
      </w:tr>
      <w:tr w:rsidR="008C294F" w:rsidRPr="00F43F82" w:rsidTr="008C294F">
        <w:trPr>
          <w:jc w:val="center"/>
        </w:trPr>
        <w:tc>
          <w:tcPr>
            <w:tcW w:w="9298" w:type="dxa"/>
            <w:gridSpan w:val="7"/>
            <w:tcBorders>
              <w:top w:val="single" w:sz="4" w:space="0" w:color="000000"/>
              <w:left w:val="single" w:sz="4" w:space="0" w:color="000000"/>
              <w:bottom w:val="single" w:sz="4" w:space="0" w:color="000000"/>
              <w:right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Натриевые эллипсоидные с нанесенным покрытием</w:t>
            </w:r>
          </w:p>
        </w:tc>
      </w:tr>
      <w:tr w:rsidR="008C294F" w:rsidRPr="00F43F82" w:rsidTr="008C294F">
        <w:trPr>
          <w:jc w:val="center"/>
        </w:trPr>
        <w:tc>
          <w:tcPr>
            <w:tcW w:w="262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НР</w:t>
            </w:r>
            <w:r w:rsidRPr="00F43F82">
              <w:rPr>
                <w:rFonts w:ascii="Times New Roman" w:hAnsi="Times New Roman" w:cs="Times New Roman"/>
                <w:sz w:val="28"/>
                <w:szCs w:val="28"/>
                <w:lang w:val="en-US"/>
              </w:rPr>
              <w:t>S</w:t>
            </w:r>
            <w:r w:rsidRPr="00F43F82">
              <w:rPr>
                <w:rFonts w:ascii="Times New Roman" w:hAnsi="Times New Roman" w:cs="Times New Roman"/>
                <w:sz w:val="28"/>
                <w:szCs w:val="28"/>
              </w:rPr>
              <w:t>-</w:t>
            </w:r>
            <w:r w:rsidRPr="00F43F82">
              <w:rPr>
                <w:rFonts w:ascii="Times New Roman" w:hAnsi="Times New Roman" w:cs="Times New Roman"/>
                <w:sz w:val="28"/>
                <w:szCs w:val="28"/>
                <w:lang w:val="en-US"/>
              </w:rPr>
              <w:t xml:space="preserve">Em </w:t>
            </w:r>
            <w:r w:rsidRPr="00F43F82">
              <w:rPr>
                <w:rFonts w:ascii="Times New Roman" w:hAnsi="Times New Roman" w:cs="Times New Roman"/>
                <w:sz w:val="28"/>
                <w:szCs w:val="28"/>
              </w:rPr>
              <w:t>5</w:t>
            </w:r>
            <w:r w:rsidRPr="00F43F82">
              <w:rPr>
                <w:rFonts w:ascii="Times New Roman" w:hAnsi="Times New Roman" w:cs="Times New Roman"/>
                <w:sz w:val="28"/>
                <w:szCs w:val="28"/>
                <w:lang w:val="en-US"/>
              </w:rPr>
              <w:t>0W</w:t>
            </w:r>
          </w:p>
        </w:tc>
        <w:tc>
          <w:tcPr>
            <w:tcW w:w="1260"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50</w:t>
            </w:r>
          </w:p>
        </w:tc>
        <w:tc>
          <w:tcPr>
            <w:tcW w:w="108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3,3</w:t>
            </w:r>
          </w:p>
        </w:tc>
        <w:tc>
          <w:tcPr>
            <w:tcW w:w="1083"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156</w:t>
            </w:r>
          </w:p>
        </w:tc>
        <w:tc>
          <w:tcPr>
            <w:tcW w:w="126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70</w:t>
            </w:r>
          </w:p>
        </w:tc>
        <w:tc>
          <w:tcPr>
            <w:tcW w:w="900"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Е27</w:t>
            </w:r>
          </w:p>
        </w:tc>
        <w:tc>
          <w:tcPr>
            <w:tcW w:w="109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24000</w:t>
            </w:r>
          </w:p>
        </w:tc>
      </w:tr>
      <w:tr w:rsidR="008C294F" w:rsidRPr="00F43F82" w:rsidTr="008C294F">
        <w:trPr>
          <w:jc w:val="center"/>
        </w:trPr>
        <w:tc>
          <w:tcPr>
            <w:tcW w:w="262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НР</w:t>
            </w:r>
            <w:r w:rsidRPr="00F43F82">
              <w:rPr>
                <w:rFonts w:ascii="Times New Roman" w:hAnsi="Times New Roman" w:cs="Times New Roman"/>
                <w:sz w:val="28"/>
                <w:szCs w:val="28"/>
                <w:lang w:val="en-US"/>
              </w:rPr>
              <w:t>S</w:t>
            </w:r>
            <w:r w:rsidRPr="00F43F82">
              <w:rPr>
                <w:rFonts w:ascii="Times New Roman" w:hAnsi="Times New Roman" w:cs="Times New Roman"/>
                <w:sz w:val="28"/>
                <w:szCs w:val="28"/>
              </w:rPr>
              <w:t>-</w:t>
            </w:r>
            <w:r w:rsidRPr="00F43F82">
              <w:rPr>
                <w:rFonts w:ascii="Times New Roman" w:hAnsi="Times New Roman" w:cs="Times New Roman"/>
                <w:sz w:val="28"/>
                <w:szCs w:val="28"/>
                <w:lang w:val="en-US"/>
              </w:rPr>
              <w:t xml:space="preserve">Em </w:t>
            </w:r>
            <w:r w:rsidRPr="00F43F82">
              <w:rPr>
                <w:rFonts w:ascii="Times New Roman" w:hAnsi="Times New Roman" w:cs="Times New Roman"/>
                <w:sz w:val="28"/>
                <w:szCs w:val="28"/>
              </w:rPr>
              <w:t>7</w:t>
            </w:r>
            <w:r w:rsidRPr="00F43F82">
              <w:rPr>
                <w:rFonts w:ascii="Times New Roman" w:hAnsi="Times New Roman" w:cs="Times New Roman"/>
                <w:sz w:val="28"/>
                <w:szCs w:val="28"/>
                <w:lang w:val="en-US"/>
              </w:rPr>
              <w:t>0W</w:t>
            </w:r>
          </w:p>
        </w:tc>
        <w:tc>
          <w:tcPr>
            <w:tcW w:w="1260"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70</w:t>
            </w:r>
          </w:p>
        </w:tc>
        <w:tc>
          <w:tcPr>
            <w:tcW w:w="108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5,8</w:t>
            </w:r>
          </w:p>
        </w:tc>
        <w:tc>
          <w:tcPr>
            <w:tcW w:w="1083"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156</w:t>
            </w:r>
          </w:p>
        </w:tc>
        <w:tc>
          <w:tcPr>
            <w:tcW w:w="126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72</w:t>
            </w: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rPr>
            </w:pPr>
          </w:p>
        </w:tc>
        <w:tc>
          <w:tcPr>
            <w:tcW w:w="10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rPr>
            </w:pPr>
          </w:p>
        </w:tc>
      </w:tr>
      <w:tr w:rsidR="008C294F" w:rsidRPr="00F43F82" w:rsidTr="008C294F">
        <w:trPr>
          <w:jc w:val="center"/>
        </w:trPr>
        <w:tc>
          <w:tcPr>
            <w:tcW w:w="262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НР</w:t>
            </w:r>
            <w:r w:rsidRPr="00F43F82">
              <w:rPr>
                <w:rFonts w:ascii="Times New Roman" w:hAnsi="Times New Roman" w:cs="Times New Roman"/>
                <w:sz w:val="28"/>
                <w:szCs w:val="28"/>
                <w:lang w:val="en-US"/>
              </w:rPr>
              <w:t>S</w:t>
            </w:r>
            <w:r w:rsidRPr="00F43F82">
              <w:rPr>
                <w:rFonts w:ascii="Times New Roman" w:hAnsi="Times New Roman" w:cs="Times New Roman"/>
                <w:sz w:val="28"/>
                <w:szCs w:val="28"/>
              </w:rPr>
              <w:t>-</w:t>
            </w:r>
            <w:r w:rsidRPr="00F43F82">
              <w:rPr>
                <w:rFonts w:ascii="Times New Roman" w:hAnsi="Times New Roman" w:cs="Times New Roman"/>
                <w:sz w:val="28"/>
                <w:szCs w:val="28"/>
                <w:lang w:val="en-US"/>
              </w:rPr>
              <w:t xml:space="preserve">Em </w:t>
            </w:r>
            <w:r w:rsidRPr="00F43F82">
              <w:rPr>
                <w:rFonts w:ascii="Times New Roman" w:hAnsi="Times New Roman" w:cs="Times New Roman"/>
                <w:sz w:val="28"/>
                <w:szCs w:val="28"/>
              </w:rPr>
              <w:t>1</w:t>
            </w:r>
            <w:r w:rsidRPr="00F43F82">
              <w:rPr>
                <w:rFonts w:ascii="Times New Roman" w:hAnsi="Times New Roman" w:cs="Times New Roman"/>
                <w:sz w:val="28"/>
                <w:szCs w:val="28"/>
                <w:lang w:val="en-US"/>
              </w:rPr>
              <w:t>00W</w:t>
            </w:r>
          </w:p>
        </w:tc>
        <w:tc>
          <w:tcPr>
            <w:tcW w:w="1260"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100</w:t>
            </w:r>
          </w:p>
        </w:tc>
        <w:tc>
          <w:tcPr>
            <w:tcW w:w="108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8,5</w:t>
            </w:r>
          </w:p>
        </w:tc>
        <w:tc>
          <w:tcPr>
            <w:tcW w:w="1083"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181</w:t>
            </w:r>
          </w:p>
        </w:tc>
        <w:tc>
          <w:tcPr>
            <w:tcW w:w="126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75</w:t>
            </w:r>
          </w:p>
        </w:tc>
        <w:tc>
          <w:tcPr>
            <w:tcW w:w="900"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Е40</w:t>
            </w:r>
          </w:p>
        </w:tc>
        <w:tc>
          <w:tcPr>
            <w:tcW w:w="109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24000</w:t>
            </w:r>
          </w:p>
        </w:tc>
      </w:tr>
      <w:tr w:rsidR="008C294F" w:rsidRPr="00F43F82" w:rsidTr="008C294F">
        <w:trPr>
          <w:jc w:val="center"/>
        </w:trPr>
        <w:tc>
          <w:tcPr>
            <w:tcW w:w="262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НР</w:t>
            </w:r>
            <w:r w:rsidRPr="00F43F82">
              <w:rPr>
                <w:rFonts w:ascii="Times New Roman" w:hAnsi="Times New Roman" w:cs="Times New Roman"/>
                <w:sz w:val="28"/>
                <w:szCs w:val="28"/>
                <w:lang w:val="en-US"/>
              </w:rPr>
              <w:t>S</w:t>
            </w:r>
            <w:r w:rsidRPr="00F43F82">
              <w:rPr>
                <w:rFonts w:ascii="Times New Roman" w:hAnsi="Times New Roman" w:cs="Times New Roman"/>
                <w:sz w:val="28"/>
                <w:szCs w:val="28"/>
              </w:rPr>
              <w:t>-</w:t>
            </w:r>
            <w:r w:rsidRPr="00F43F82">
              <w:rPr>
                <w:rFonts w:ascii="Times New Roman" w:hAnsi="Times New Roman" w:cs="Times New Roman"/>
                <w:sz w:val="28"/>
                <w:szCs w:val="28"/>
                <w:lang w:val="en-US"/>
              </w:rPr>
              <w:t xml:space="preserve">Em </w:t>
            </w:r>
            <w:r w:rsidRPr="00F43F82">
              <w:rPr>
                <w:rFonts w:ascii="Times New Roman" w:hAnsi="Times New Roman" w:cs="Times New Roman"/>
                <w:sz w:val="28"/>
                <w:szCs w:val="28"/>
              </w:rPr>
              <w:t>15</w:t>
            </w:r>
            <w:r w:rsidRPr="00F43F82">
              <w:rPr>
                <w:rFonts w:ascii="Times New Roman" w:hAnsi="Times New Roman" w:cs="Times New Roman"/>
                <w:sz w:val="28"/>
                <w:szCs w:val="28"/>
                <w:lang w:val="en-US"/>
              </w:rPr>
              <w:t>0W</w:t>
            </w:r>
          </w:p>
        </w:tc>
        <w:tc>
          <w:tcPr>
            <w:tcW w:w="1260"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150</w:t>
            </w:r>
          </w:p>
        </w:tc>
        <w:tc>
          <w:tcPr>
            <w:tcW w:w="108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14,0</w:t>
            </w:r>
          </w:p>
        </w:tc>
        <w:tc>
          <w:tcPr>
            <w:tcW w:w="1083"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227</w:t>
            </w:r>
          </w:p>
        </w:tc>
        <w:tc>
          <w:tcPr>
            <w:tcW w:w="126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91</w:t>
            </w: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rPr>
            </w:pPr>
          </w:p>
        </w:tc>
        <w:tc>
          <w:tcPr>
            <w:tcW w:w="10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rPr>
            </w:pPr>
          </w:p>
        </w:tc>
      </w:tr>
      <w:tr w:rsidR="008C294F" w:rsidRPr="00F43F82" w:rsidTr="008C294F">
        <w:trPr>
          <w:jc w:val="center"/>
        </w:trPr>
        <w:tc>
          <w:tcPr>
            <w:tcW w:w="262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НР</w:t>
            </w:r>
            <w:r w:rsidRPr="00F43F82">
              <w:rPr>
                <w:rFonts w:ascii="Times New Roman" w:hAnsi="Times New Roman" w:cs="Times New Roman"/>
                <w:sz w:val="28"/>
                <w:szCs w:val="28"/>
                <w:lang w:val="en-US"/>
              </w:rPr>
              <w:t>S</w:t>
            </w:r>
            <w:r w:rsidRPr="00F43F82">
              <w:rPr>
                <w:rFonts w:ascii="Times New Roman" w:hAnsi="Times New Roman" w:cs="Times New Roman"/>
                <w:sz w:val="28"/>
                <w:szCs w:val="28"/>
              </w:rPr>
              <w:t>-</w:t>
            </w:r>
            <w:r w:rsidRPr="00F43F82">
              <w:rPr>
                <w:rFonts w:ascii="Times New Roman" w:hAnsi="Times New Roman" w:cs="Times New Roman"/>
                <w:sz w:val="28"/>
                <w:szCs w:val="28"/>
                <w:lang w:val="en-US"/>
              </w:rPr>
              <w:t xml:space="preserve">Em </w:t>
            </w:r>
            <w:r w:rsidRPr="00F43F82">
              <w:rPr>
                <w:rFonts w:ascii="Times New Roman" w:hAnsi="Times New Roman" w:cs="Times New Roman"/>
                <w:sz w:val="28"/>
                <w:szCs w:val="28"/>
              </w:rPr>
              <w:t>25</w:t>
            </w:r>
            <w:r w:rsidRPr="00F43F82">
              <w:rPr>
                <w:rFonts w:ascii="Times New Roman" w:hAnsi="Times New Roman" w:cs="Times New Roman"/>
                <w:sz w:val="28"/>
                <w:szCs w:val="28"/>
                <w:lang w:val="en-US"/>
              </w:rPr>
              <w:t>0W</w:t>
            </w:r>
          </w:p>
        </w:tc>
        <w:tc>
          <w:tcPr>
            <w:tcW w:w="1260"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250</w:t>
            </w:r>
          </w:p>
        </w:tc>
        <w:tc>
          <w:tcPr>
            <w:tcW w:w="108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25,0</w:t>
            </w:r>
          </w:p>
        </w:tc>
        <w:tc>
          <w:tcPr>
            <w:tcW w:w="1083"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227</w:t>
            </w:r>
          </w:p>
        </w:tc>
        <w:tc>
          <w:tcPr>
            <w:tcW w:w="126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91</w:t>
            </w: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rPr>
            </w:pPr>
          </w:p>
        </w:tc>
        <w:tc>
          <w:tcPr>
            <w:tcW w:w="10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rPr>
            </w:pPr>
          </w:p>
        </w:tc>
      </w:tr>
      <w:tr w:rsidR="008C294F" w:rsidRPr="00F43F82" w:rsidTr="008C294F">
        <w:trPr>
          <w:jc w:val="center"/>
        </w:trPr>
        <w:tc>
          <w:tcPr>
            <w:tcW w:w="262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НР</w:t>
            </w:r>
            <w:r w:rsidRPr="00F43F82">
              <w:rPr>
                <w:rFonts w:ascii="Times New Roman" w:hAnsi="Times New Roman" w:cs="Times New Roman"/>
                <w:sz w:val="28"/>
                <w:szCs w:val="28"/>
                <w:lang w:val="en-US"/>
              </w:rPr>
              <w:t>S</w:t>
            </w:r>
            <w:r w:rsidRPr="00F43F82">
              <w:rPr>
                <w:rFonts w:ascii="Times New Roman" w:hAnsi="Times New Roman" w:cs="Times New Roman"/>
                <w:sz w:val="28"/>
                <w:szCs w:val="28"/>
              </w:rPr>
              <w:t>-</w:t>
            </w:r>
            <w:r w:rsidRPr="00F43F82">
              <w:rPr>
                <w:rFonts w:ascii="Times New Roman" w:hAnsi="Times New Roman" w:cs="Times New Roman"/>
                <w:sz w:val="28"/>
                <w:szCs w:val="28"/>
                <w:lang w:val="en-US"/>
              </w:rPr>
              <w:t>Em 400W</w:t>
            </w:r>
          </w:p>
        </w:tc>
        <w:tc>
          <w:tcPr>
            <w:tcW w:w="1260"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400</w:t>
            </w:r>
          </w:p>
        </w:tc>
        <w:tc>
          <w:tcPr>
            <w:tcW w:w="108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47,0</w:t>
            </w:r>
          </w:p>
        </w:tc>
        <w:tc>
          <w:tcPr>
            <w:tcW w:w="1083"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284</w:t>
            </w:r>
          </w:p>
        </w:tc>
        <w:tc>
          <w:tcPr>
            <w:tcW w:w="126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121</w:t>
            </w: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rPr>
            </w:pPr>
          </w:p>
        </w:tc>
        <w:tc>
          <w:tcPr>
            <w:tcW w:w="10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rPr>
            </w:pPr>
          </w:p>
        </w:tc>
      </w:tr>
      <w:tr w:rsidR="008C294F" w:rsidRPr="00F43F82" w:rsidTr="008C294F">
        <w:trPr>
          <w:jc w:val="center"/>
        </w:trPr>
        <w:tc>
          <w:tcPr>
            <w:tcW w:w="262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НР</w:t>
            </w:r>
            <w:r w:rsidRPr="00F43F82">
              <w:rPr>
                <w:rFonts w:ascii="Times New Roman" w:hAnsi="Times New Roman" w:cs="Times New Roman"/>
                <w:sz w:val="28"/>
                <w:szCs w:val="28"/>
                <w:lang w:val="en-US"/>
              </w:rPr>
              <w:t>S</w:t>
            </w:r>
            <w:r w:rsidRPr="00F43F82">
              <w:rPr>
                <w:rFonts w:ascii="Times New Roman" w:hAnsi="Times New Roman" w:cs="Times New Roman"/>
                <w:sz w:val="28"/>
                <w:szCs w:val="28"/>
              </w:rPr>
              <w:t>-</w:t>
            </w:r>
            <w:r w:rsidRPr="00F43F82">
              <w:rPr>
                <w:rFonts w:ascii="Times New Roman" w:hAnsi="Times New Roman" w:cs="Times New Roman"/>
                <w:sz w:val="28"/>
                <w:szCs w:val="28"/>
                <w:lang w:val="en-US"/>
              </w:rPr>
              <w:t xml:space="preserve">Em </w:t>
            </w:r>
            <w:r w:rsidRPr="00F43F82">
              <w:rPr>
                <w:rFonts w:ascii="Times New Roman" w:hAnsi="Times New Roman" w:cs="Times New Roman"/>
                <w:sz w:val="28"/>
                <w:szCs w:val="28"/>
              </w:rPr>
              <w:t>10</w:t>
            </w:r>
            <w:r w:rsidRPr="00F43F82">
              <w:rPr>
                <w:rFonts w:ascii="Times New Roman" w:hAnsi="Times New Roman" w:cs="Times New Roman"/>
                <w:sz w:val="28"/>
                <w:szCs w:val="28"/>
                <w:lang w:val="en-US"/>
              </w:rPr>
              <w:t>00W</w:t>
            </w:r>
          </w:p>
        </w:tc>
        <w:tc>
          <w:tcPr>
            <w:tcW w:w="1260"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1000</w:t>
            </w:r>
          </w:p>
        </w:tc>
        <w:tc>
          <w:tcPr>
            <w:tcW w:w="108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120,0</w:t>
            </w:r>
          </w:p>
        </w:tc>
        <w:tc>
          <w:tcPr>
            <w:tcW w:w="1083"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355</w:t>
            </w:r>
          </w:p>
        </w:tc>
        <w:tc>
          <w:tcPr>
            <w:tcW w:w="126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160</w:t>
            </w: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rPr>
            </w:pPr>
          </w:p>
        </w:tc>
        <w:tc>
          <w:tcPr>
            <w:tcW w:w="10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rPr>
            </w:pPr>
          </w:p>
        </w:tc>
      </w:tr>
      <w:tr w:rsidR="008C294F" w:rsidRPr="00F43F82" w:rsidTr="008C294F">
        <w:trPr>
          <w:jc w:val="center"/>
        </w:trPr>
        <w:tc>
          <w:tcPr>
            <w:tcW w:w="9298" w:type="dxa"/>
            <w:gridSpan w:val="7"/>
            <w:tcBorders>
              <w:top w:val="single" w:sz="4" w:space="0" w:color="000000"/>
              <w:left w:val="single" w:sz="4" w:space="0" w:color="000000"/>
              <w:bottom w:val="single" w:sz="4" w:space="0" w:color="000000"/>
              <w:right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Натриевые эллипсоидные без покрытия</w:t>
            </w:r>
          </w:p>
        </w:tc>
      </w:tr>
      <w:tr w:rsidR="008C294F" w:rsidRPr="00F43F82" w:rsidTr="008C294F">
        <w:trPr>
          <w:jc w:val="center"/>
        </w:trPr>
        <w:tc>
          <w:tcPr>
            <w:tcW w:w="262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НР</w:t>
            </w:r>
            <w:r w:rsidRPr="00F43F82">
              <w:rPr>
                <w:rFonts w:ascii="Times New Roman" w:hAnsi="Times New Roman" w:cs="Times New Roman"/>
                <w:sz w:val="28"/>
                <w:szCs w:val="28"/>
                <w:lang w:val="en-US"/>
              </w:rPr>
              <w:t>S</w:t>
            </w:r>
            <w:r w:rsidRPr="00F43F82">
              <w:rPr>
                <w:rFonts w:ascii="Times New Roman" w:hAnsi="Times New Roman" w:cs="Times New Roman"/>
                <w:sz w:val="28"/>
                <w:szCs w:val="28"/>
              </w:rPr>
              <w:t>-</w:t>
            </w:r>
            <w:r w:rsidRPr="00F43F82">
              <w:rPr>
                <w:rFonts w:ascii="Times New Roman" w:hAnsi="Times New Roman" w:cs="Times New Roman"/>
                <w:sz w:val="28"/>
                <w:szCs w:val="28"/>
                <w:lang w:val="en-US"/>
              </w:rPr>
              <w:t>E</w:t>
            </w:r>
            <w:r w:rsidRPr="00F43F82">
              <w:rPr>
                <w:rFonts w:ascii="Times New Roman" w:hAnsi="Times New Roman" w:cs="Times New Roman"/>
                <w:sz w:val="28"/>
                <w:szCs w:val="28"/>
              </w:rPr>
              <w:t>с</w:t>
            </w:r>
            <w:r w:rsidRPr="00F43F82">
              <w:rPr>
                <w:rFonts w:ascii="Times New Roman" w:hAnsi="Times New Roman" w:cs="Times New Roman"/>
                <w:sz w:val="28"/>
                <w:szCs w:val="28"/>
                <w:lang w:val="en-US"/>
              </w:rPr>
              <w:t xml:space="preserve"> </w:t>
            </w:r>
            <w:r w:rsidRPr="00F43F82">
              <w:rPr>
                <w:rFonts w:ascii="Times New Roman" w:hAnsi="Times New Roman" w:cs="Times New Roman"/>
                <w:sz w:val="28"/>
                <w:szCs w:val="28"/>
              </w:rPr>
              <w:t>5</w:t>
            </w:r>
            <w:r w:rsidRPr="00F43F82">
              <w:rPr>
                <w:rFonts w:ascii="Times New Roman" w:hAnsi="Times New Roman" w:cs="Times New Roman"/>
                <w:sz w:val="28"/>
                <w:szCs w:val="28"/>
                <w:lang w:val="en-US"/>
              </w:rPr>
              <w:t>0W</w:t>
            </w:r>
          </w:p>
        </w:tc>
        <w:tc>
          <w:tcPr>
            <w:tcW w:w="1260"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50</w:t>
            </w:r>
          </w:p>
        </w:tc>
        <w:tc>
          <w:tcPr>
            <w:tcW w:w="108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3,5</w:t>
            </w:r>
          </w:p>
        </w:tc>
        <w:tc>
          <w:tcPr>
            <w:tcW w:w="1083"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156</w:t>
            </w:r>
          </w:p>
        </w:tc>
        <w:tc>
          <w:tcPr>
            <w:tcW w:w="126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70</w:t>
            </w:r>
          </w:p>
        </w:tc>
        <w:tc>
          <w:tcPr>
            <w:tcW w:w="900"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Е27</w:t>
            </w:r>
          </w:p>
        </w:tc>
        <w:tc>
          <w:tcPr>
            <w:tcW w:w="109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24000</w:t>
            </w:r>
          </w:p>
        </w:tc>
      </w:tr>
      <w:tr w:rsidR="008C294F" w:rsidRPr="00F43F82" w:rsidTr="008C294F">
        <w:trPr>
          <w:jc w:val="center"/>
        </w:trPr>
        <w:tc>
          <w:tcPr>
            <w:tcW w:w="262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НР</w:t>
            </w:r>
            <w:r w:rsidRPr="00F43F82">
              <w:rPr>
                <w:rFonts w:ascii="Times New Roman" w:hAnsi="Times New Roman" w:cs="Times New Roman"/>
                <w:sz w:val="28"/>
                <w:szCs w:val="28"/>
                <w:lang w:val="en-US"/>
              </w:rPr>
              <w:t>S</w:t>
            </w:r>
            <w:r w:rsidRPr="00F43F82">
              <w:rPr>
                <w:rFonts w:ascii="Times New Roman" w:hAnsi="Times New Roman" w:cs="Times New Roman"/>
                <w:sz w:val="28"/>
                <w:szCs w:val="28"/>
              </w:rPr>
              <w:t>-</w:t>
            </w:r>
            <w:r w:rsidRPr="00F43F82">
              <w:rPr>
                <w:rFonts w:ascii="Times New Roman" w:hAnsi="Times New Roman" w:cs="Times New Roman"/>
                <w:sz w:val="28"/>
                <w:szCs w:val="28"/>
                <w:lang w:val="en-US"/>
              </w:rPr>
              <w:t>E</w:t>
            </w:r>
            <w:r w:rsidRPr="00F43F82">
              <w:rPr>
                <w:rFonts w:ascii="Times New Roman" w:hAnsi="Times New Roman" w:cs="Times New Roman"/>
                <w:sz w:val="28"/>
                <w:szCs w:val="28"/>
              </w:rPr>
              <w:t>с</w:t>
            </w:r>
            <w:r w:rsidRPr="00F43F82">
              <w:rPr>
                <w:rFonts w:ascii="Times New Roman" w:hAnsi="Times New Roman" w:cs="Times New Roman"/>
                <w:sz w:val="28"/>
                <w:szCs w:val="28"/>
                <w:lang w:val="en-US"/>
              </w:rPr>
              <w:t xml:space="preserve"> </w:t>
            </w:r>
            <w:r w:rsidRPr="00F43F82">
              <w:rPr>
                <w:rFonts w:ascii="Times New Roman" w:hAnsi="Times New Roman" w:cs="Times New Roman"/>
                <w:sz w:val="28"/>
                <w:szCs w:val="28"/>
              </w:rPr>
              <w:t>7</w:t>
            </w:r>
            <w:r w:rsidRPr="00F43F82">
              <w:rPr>
                <w:rFonts w:ascii="Times New Roman" w:hAnsi="Times New Roman" w:cs="Times New Roman"/>
                <w:sz w:val="28"/>
                <w:szCs w:val="28"/>
                <w:lang w:val="en-US"/>
              </w:rPr>
              <w:t>0W</w:t>
            </w:r>
          </w:p>
        </w:tc>
        <w:tc>
          <w:tcPr>
            <w:tcW w:w="1260"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70</w:t>
            </w:r>
          </w:p>
        </w:tc>
        <w:tc>
          <w:tcPr>
            <w:tcW w:w="108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5,8</w:t>
            </w:r>
          </w:p>
        </w:tc>
        <w:tc>
          <w:tcPr>
            <w:tcW w:w="1083"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156</w:t>
            </w:r>
          </w:p>
        </w:tc>
        <w:tc>
          <w:tcPr>
            <w:tcW w:w="126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72</w:t>
            </w: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rPr>
            </w:pPr>
          </w:p>
        </w:tc>
        <w:tc>
          <w:tcPr>
            <w:tcW w:w="10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rPr>
            </w:pPr>
          </w:p>
        </w:tc>
      </w:tr>
      <w:tr w:rsidR="008C294F" w:rsidRPr="00F43F82" w:rsidTr="008C294F">
        <w:trPr>
          <w:jc w:val="center"/>
        </w:trPr>
        <w:tc>
          <w:tcPr>
            <w:tcW w:w="262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НР</w:t>
            </w:r>
            <w:r w:rsidRPr="00F43F82">
              <w:rPr>
                <w:rFonts w:ascii="Times New Roman" w:hAnsi="Times New Roman" w:cs="Times New Roman"/>
                <w:sz w:val="28"/>
                <w:szCs w:val="28"/>
                <w:lang w:val="en-US"/>
              </w:rPr>
              <w:t>S</w:t>
            </w:r>
            <w:r w:rsidRPr="00F43F82">
              <w:rPr>
                <w:rFonts w:ascii="Times New Roman" w:hAnsi="Times New Roman" w:cs="Times New Roman"/>
                <w:sz w:val="28"/>
                <w:szCs w:val="28"/>
              </w:rPr>
              <w:t>-</w:t>
            </w:r>
            <w:r w:rsidRPr="00F43F82">
              <w:rPr>
                <w:rFonts w:ascii="Times New Roman" w:hAnsi="Times New Roman" w:cs="Times New Roman"/>
                <w:sz w:val="28"/>
                <w:szCs w:val="28"/>
                <w:lang w:val="en-US"/>
              </w:rPr>
              <w:t>E</w:t>
            </w:r>
            <w:r w:rsidRPr="00F43F82">
              <w:rPr>
                <w:rFonts w:ascii="Times New Roman" w:hAnsi="Times New Roman" w:cs="Times New Roman"/>
                <w:sz w:val="28"/>
                <w:szCs w:val="28"/>
              </w:rPr>
              <w:t>с</w:t>
            </w:r>
            <w:r w:rsidRPr="00F43F82">
              <w:rPr>
                <w:rFonts w:ascii="Times New Roman" w:hAnsi="Times New Roman" w:cs="Times New Roman"/>
                <w:sz w:val="28"/>
                <w:szCs w:val="28"/>
                <w:lang w:val="en-US"/>
              </w:rPr>
              <w:t xml:space="preserve"> </w:t>
            </w:r>
            <w:r w:rsidRPr="00F43F82">
              <w:rPr>
                <w:rFonts w:ascii="Times New Roman" w:hAnsi="Times New Roman" w:cs="Times New Roman"/>
                <w:sz w:val="28"/>
                <w:szCs w:val="28"/>
              </w:rPr>
              <w:t>10</w:t>
            </w:r>
            <w:r w:rsidRPr="00F43F82">
              <w:rPr>
                <w:rFonts w:ascii="Times New Roman" w:hAnsi="Times New Roman" w:cs="Times New Roman"/>
                <w:sz w:val="28"/>
                <w:szCs w:val="28"/>
                <w:lang w:val="en-US"/>
              </w:rPr>
              <w:t>0W</w:t>
            </w:r>
          </w:p>
        </w:tc>
        <w:tc>
          <w:tcPr>
            <w:tcW w:w="1260"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100</w:t>
            </w:r>
          </w:p>
        </w:tc>
        <w:tc>
          <w:tcPr>
            <w:tcW w:w="108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9,0</w:t>
            </w:r>
          </w:p>
        </w:tc>
        <w:tc>
          <w:tcPr>
            <w:tcW w:w="1083"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181</w:t>
            </w:r>
          </w:p>
        </w:tc>
        <w:tc>
          <w:tcPr>
            <w:tcW w:w="126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75</w:t>
            </w:r>
          </w:p>
        </w:tc>
        <w:tc>
          <w:tcPr>
            <w:tcW w:w="900" w:type="dxa"/>
            <w:vMerge w:val="restart"/>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Е40</w:t>
            </w:r>
          </w:p>
        </w:tc>
        <w:tc>
          <w:tcPr>
            <w:tcW w:w="109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24000</w:t>
            </w:r>
          </w:p>
        </w:tc>
      </w:tr>
      <w:tr w:rsidR="008C294F" w:rsidRPr="00F43F82" w:rsidTr="008C294F">
        <w:trPr>
          <w:jc w:val="center"/>
        </w:trPr>
        <w:tc>
          <w:tcPr>
            <w:tcW w:w="262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НР</w:t>
            </w:r>
            <w:r w:rsidRPr="00F43F82">
              <w:rPr>
                <w:rFonts w:ascii="Times New Roman" w:hAnsi="Times New Roman" w:cs="Times New Roman"/>
                <w:sz w:val="28"/>
                <w:szCs w:val="28"/>
                <w:lang w:val="en-US"/>
              </w:rPr>
              <w:t>S</w:t>
            </w:r>
            <w:r w:rsidRPr="00F43F82">
              <w:rPr>
                <w:rFonts w:ascii="Times New Roman" w:hAnsi="Times New Roman" w:cs="Times New Roman"/>
                <w:sz w:val="28"/>
                <w:szCs w:val="28"/>
              </w:rPr>
              <w:t>-</w:t>
            </w:r>
            <w:r w:rsidRPr="00F43F82">
              <w:rPr>
                <w:rFonts w:ascii="Times New Roman" w:hAnsi="Times New Roman" w:cs="Times New Roman"/>
                <w:sz w:val="28"/>
                <w:szCs w:val="28"/>
                <w:lang w:val="en-US"/>
              </w:rPr>
              <w:t>E</w:t>
            </w:r>
            <w:r w:rsidRPr="00F43F82">
              <w:rPr>
                <w:rFonts w:ascii="Times New Roman" w:hAnsi="Times New Roman" w:cs="Times New Roman"/>
                <w:sz w:val="28"/>
                <w:szCs w:val="28"/>
              </w:rPr>
              <w:t>с</w:t>
            </w:r>
            <w:r w:rsidRPr="00F43F82">
              <w:rPr>
                <w:rFonts w:ascii="Times New Roman" w:hAnsi="Times New Roman" w:cs="Times New Roman"/>
                <w:sz w:val="28"/>
                <w:szCs w:val="28"/>
                <w:lang w:val="en-US"/>
              </w:rPr>
              <w:t xml:space="preserve"> </w:t>
            </w:r>
            <w:r w:rsidRPr="00F43F82">
              <w:rPr>
                <w:rFonts w:ascii="Times New Roman" w:hAnsi="Times New Roman" w:cs="Times New Roman"/>
                <w:sz w:val="28"/>
                <w:szCs w:val="28"/>
              </w:rPr>
              <w:t>15</w:t>
            </w:r>
            <w:r w:rsidRPr="00F43F82">
              <w:rPr>
                <w:rFonts w:ascii="Times New Roman" w:hAnsi="Times New Roman" w:cs="Times New Roman"/>
                <w:sz w:val="28"/>
                <w:szCs w:val="28"/>
                <w:lang w:val="en-US"/>
              </w:rPr>
              <w:t>0W</w:t>
            </w:r>
          </w:p>
        </w:tc>
        <w:tc>
          <w:tcPr>
            <w:tcW w:w="1260"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150</w:t>
            </w:r>
          </w:p>
        </w:tc>
        <w:tc>
          <w:tcPr>
            <w:tcW w:w="108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15,0</w:t>
            </w:r>
          </w:p>
        </w:tc>
        <w:tc>
          <w:tcPr>
            <w:tcW w:w="1083"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227</w:t>
            </w:r>
          </w:p>
        </w:tc>
        <w:tc>
          <w:tcPr>
            <w:tcW w:w="126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91</w:t>
            </w: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rPr>
            </w:pPr>
          </w:p>
        </w:tc>
        <w:tc>
          <w:tcPr>
            <w:tcW w:w="10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rPr>
            </w:pPr>
          </w:p>
        </w:tc>
      </w:tr>
      <w:tr w:rsidR="008C294F" w:rsidRPr="00F43F82" w:rsidTr="008C294F">
        <w:trPr>
          <w:jc w:val="center"/>
        </w:trPr>
        <w:tc>
          <w:tcPr>
            <w:tcW w:w="262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НР</w:t>
            </w:r>
            <w:r w:rsidRPr="00F43F82">
              <w:rPr>
                <w:rFonts w:ascii="Times New Roman" w:hAnsi="Times New Roman" w:cs="Times New Roman"/>
                <w:sz w:val="28"/>
                <w:szCs w:val="28"/>
                <w:lang w:val="en-US"/>
              </w:rPr>
              <w:t>S</w:t>
            </w:r>
            <w:r w:rsidRPr="00F43F82">
              <w:rPr>
                <w:rFonts w:ascii="Times New Roman" w:hAnsi="Times New Roman" w:cs="Times New Roman"/>
                <w:sz w:val="28"/>
                <w:szCs w:val="28"/>
              </w:rPr>
              <w:t>-</w:t>
            </w:r>
            <w:r w:rsidRPr="00F43F82">
              <w:rPr>
                <w:rFonts w:ascii="Times New Roman" w:hAnsi="Times New Roman" w:cs="Times New Roman"/>
                <w:sz w:val="28"/>
                <w:szCs w:val="28"/>
                <w:lang w:val="en-US"/>
              </w:rPr>
              <w:t>E</w:t>
            </w:r>
            <w:r w:rsidRPr="00F43F82">
              <w:rPr>
                <w:rFonts w:ascii="Times New Roman" w:hAnsi="Times New Roman" w:cs="Times New Roman"/>
                <w:sz w:val="28"/>
                <w:szCs w:val="28"/>
              </w:rPr>
              <w:t>с</w:t>
            </w:r>
            <w:r w:rsidRPr="00F43F82">
              <w:rPr>
                <w:rFonts w:ascii="Times New Roman" w:hAnsi="Times New Roman" w:cs="Times New Roman"/>
                <w:sz w:val="28"/>
                <w:szCs w:val="28"/>
                <w:lang w:val="en-US"/>
              </w:rPr>
              <w:t xml:space="preserve"> </w:t>
            </w:r>
            <w:r w:rsidRPr="00F43F82">
              <w:rPr>
                <w:rFonts w:ascii="Times New Roman" w:hAnsi="Times New Roman" w:cs="Times New Roman"/>
                <w:sz w:val="28"/>
                <w:szCs w:val="28"/>
              </w:rPr>
              <w:t>25</w:t>
            </w:r>
            <w:r w:rsidRPr="00F43F82">
              <w:rPr>
                <w:rFonts w:ascii="Times New Roman" w:hAnsi="Times New Roman" w:cs="Times New Roman"/>
                <w:sz w:val="28"/>
                <w:szCs w:val="28"/>
                <w:lang w:val="en-US"/>
              </w:rPr>
              <w:t>0W</w:t>
            </w:r>
          </w:p>
        </w:tc>
        <w:tc>
          <w:tcPr>
            <w:tcW w:w="1260"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250</w:t>
            </w:r>
          </w:p>
        </w:tc>
        <w:tc>
          <w:tcPr>
            <w:tcW w:w="108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27,0</w:t>
            </w:r>
          </w:p>
        </w:tc>
        <w:tc>
          <w:tcPr>
            <w:tcW w:w="1083"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227</w:t>
            </w:r>
          </w:p>
        </w:tc>
        <w:tc>
          <w:tcPr>
            <w:tcW w:w="126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91</w:t>
            </w: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rPr>
            </w:pPr>
          </w:p>
        </w:tc>
        <w:tc>
          <w:tcPr>
            <w:tcW w:w="10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rPr>
            </w:pPr>
          </w:p>
        </w:tc>
      </w:tr>
      <w:tr w:rsidR="008C294F" w:rsidRPr="00F43F82" w:rsidTr="008C294F">
        <w:trPr>
          <w:jc w:val="center"/>
        </w:trPr>
        <w:tc>
          <w:tcPr>
            <w:tcW w:w="262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НР</w:t>
            </w:r>
            <w:r w:rsidRPr="00F43F82">
              <w:rPr>
                <w:rFonts w:ascii="Times New Roman" w:hAnsi="Times New Roman" w:cs="Times New Roman"/>
                <w:sz w:val="28"/>
                <w:szCs w:val="28"/>
                <w:lang w:val="en-US"/>
              </w:rPr>
              <w:t>S</w:t>
            </w:r>
            <w:r w:rsidRPr="00F43F82">
              <w:rPr>
                <w:rFonts w:ascii="Times New Roman" w:hAnsi="Times New Roman" w:cs="Times New Roman"/>
                <w:sz w:val="28"/>
                <w:szCs w:val="28"/>
              </w:rPr>
              <w:t>-</w:t>
            </w:r>
            <w:r w:rsidRPr="00F43F82">
              <w:rPr>
                <w:rFonts w:ascii="Times New Roman" w:hAnsi="Times New Roman" w:cs="Times New Roman"/>
                <w:sz w:val="28"/>
                <w:szCs w:val="28"/>
                <w:lang w:val="en-US"/>
              </w:rPr>
              <w:t>E</w:t>
            </w:r>
            <w:r w:rsidRPr="00F43F82">
              <w:rPr>
                <w:rFonts w:ascii="Times New Roman" w:hAnsi="Times New Roman" w:cs="Times New Roman"/>
                <w:sz w:val="28"/>
                <w:szCs w:val="28"/>
              </w:rPr>
              <w:t>с</w:t>
            </w:r>
            <w:r w:rsidRPr="00F43F82">
              <w:rPr>
                <w:rFonts w:ascii="Times New Roman" w:hAnsi="Times New Roman" w:cs="Times New Roman"/>
                <w:sz w:val="28"/>
                <w:szCs w:val="28"/>
                <w:lang w:val="en-US"/>
              </w:rPr>
              <w:t xml:space="preserve"> </w:t>
            </w:r>
            <w:r w:rsidRPr="00F43F82">
              <w:rPr>
                <w:rFonts w:ascii="Times New Roman" w:hAnsi="Times New Roman" w:cs="Times New Roman"/>
                <w:sz w:val="28"/>
                <w:szCs w:val="28"/>
              </w:rPr>
              <w:t>40</w:t>
            </w:r>
            <w:r w:rsidRPr="00F43F82">
              <w:rPr>
                <w:rFonts w:ascii="Times New Roman" w:hAnsi="Times New Roman" w:cs="Times New Roman"/>
                <w:sz w:val="28"/>
                <w:szCs w:val="28"/>
                <w:lang w:val="en-US"/>
              </w:rPr>
              <w:t>0W</w:t>
            </w:r>
          </w:p>
        </w:tc>
        <w:tc>
          <w:tcPr>
            <w:tcW w:w="1260"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400</w:t>
            </w:r>
          </w:p>
        </w:tc>
        <w:tc>
          <w:tcPr>
            <w:tcW w:w="108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48,0</w:t>
            </w:r>
          </w:p>
        </w:tc>
        <w:tc>
          <w:tcPr>
            <w:tcW w:w="1083"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284</w:t>
            </w:r>
          </w:p>
        </w:tc>
        <w:tc>
          <w:tcPr>
            <w:tcW w:w="126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121</w:t>
            </w: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rPr>
            </w:pPr>
          </w:p>
        </w:tc>
        <w:tc>
          <w:tcPr>
            <w:tcW w:w="10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rPr>
            </w:pPr>
          </w:p>
        </w:tc>
      </w:tr>
      <w:tr w:rsidR="008C294F" w:rsidRPr="00F43F82" w:rsidTr="008C294F">
        <w:trPr>
          <w:jc w:val="center"/>
        </w:trPr>
        <w:tc>
          <w:tcPr>
            <w:tcW w:w="262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НР</w:t>
            </w:r>
            <w:r w:rsidRPr="00F43F82">
              <w:rPr>
                <w:rFonts w:ascii="Times New Roman" w:hAnsi="Times New Roman" w:cs="Times New Roman"/>
                <w:sz w:val="28"/>
                <w:szCs w:val="28"/>
                <w:lang w:val="en-US"/>
              </w:rPr>
              <w:t>S</w:t>
            </w:r>
            <w:r w:rsidRPr="00F43F82">
              <w:rPr>
                <w:rFonts w:ascii="Times New Roman" w:hAnsi="Times New Roman" w:cs="Times New Roman"/>
                <w:sz w:val="28"/>
                <w:szCs w:val="28"/>
              </w:rPr>
              <w:t>-</w:t>
            </w:r>
            <w:r w:rsidRPr="00F43F82">
              <w:rPr>
                <w:rFonts w:ascii="Times New Roman" w:hAnsi="Times New Roman" w:cs="Times New Roman"/>
                <w:sz w:val="28"/>
                <w:szCs w:val="28"/>
                <w:lang w:val="en-US"/>
              </w:rPr>
              <w:t>E</w:t>
            </w:r>
            <w:r w:rsidRPr="00F43F82">
              <w:rPr>
                <w:rFonts w:ascii="Times New Roman" w:hAnsi="Times New Roman" w:cs="Times New Roman"/>
                <w:sz w:val="28"/>
                <w:szCs w:val="28"/>
              </w:rPr>
              <w:t>с</w:t>
            </w:r>
            <w:r w:rsidRPr="00F43F82">
              <w:rPr>
                <w:rFonts w:ascii="Times New Roman" w:hAnsi="Times New Roman" w:cs="Times New Roman"/>
                <w:sz w:val="28"/>
                <w:szCs w:val="28"/>
                <w:lang w:val="en-US"/>
              </w:rPr>
              <w:t xml:space="preserve"> </w:t>
            </w:r>
            <w:r w:rsidRPr="00F43F82">
              <w:rPr>
                <w:rFonts w:ascii="Times New Roman" w:hAnsi="Times New Roman" w:cs="Times New Roman"/>
                <w:sz w:val="28"/>
                <w:szCs w:val="28"/>
              </w:rPr>
              <w:t>100</w:t>
            </w:r>
            <w:r w:rsidRPr="00F43F82">
              <w:rPr>
                <w:rFonts w:ascii="Times New Roman" w:hAnsi="Times New Roman" w:cs="Times New Roman"/>
                <w:sz w:val="28"/>
                <w:szCs w:val="28"/>
                <w:lang w:val="en-US"/>
              </w:rPr>
              <w:t>0W</w:t>
            </w:r>
          </w:p>
        </w:tc>
        <w:tc>
          <w:tcPr>
            <w:tcW w:w="1260"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1000</w:t>
            </w:r>
          </w:p>
        </w:tc>
        <w:tc>
          <w:tcPr>
            <w:tcW w:w="108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130,0</w:t>
            </w:r>
          </w:p>
        </w:tc>
        <w:tc>
          <w:tcPr>
            <w:tcW w:w="1083"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355</w:t>
            </w:r>
          </w:p>
        </w:tc>
        <w:tc>
          <w:tcPr>
            <w:tcW w:w="1261" w:type="dxa"/>
            <w:tcBorders>
              <w:top w:val="single" w:sz="4" w:space="0" w:color="000000"/>
              <w:left w:val="single" w:sz="4" w:space="0" w:color="000000"/>
              <w:bottom w:val="single" w:sz="4" w:space="0" w:color="000000"/>
            </w:tcBorders>
            <w:shd w:val="clear" w:color="auto" w:fill="auto"/>
          </w:tcPr>
          <w:p w:rsidR="008C294F" w:rsidRPr="00F43F82" w:rsidRDefault="008C294F" w:rsidP="008C294F">
            <w:pPr>
              <w:spacing w:line="240" w:lineRule="auto"/>
              <w:jc w:val="center"/>
              <w:rPr>
                <w:rFonts w:ascii="Times New Roman" w:hAnsi="Times New Roman" w:cs="Times New Roman"/>
                <w:sz w:val="28"/>
                <w:szCs w:val="28"/>
              </w:rPr>
            </w:pPr>
            <w:r w:rsidRPr="00F43F82">
              <w:rPr>
                <w:rFonts w:ascii="Times New Roman" w:hAnsi="Times New Roman" w:cs="Times New Roman"/>
                <w:sz w:val="28"/>
                <w:szCs w:val="28"/>
              </w:rPr>
              <w:t>160</w:t>
            </w: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rPr>
            </w:pPr>
          </w:p>
        </w:tc>
        <w:tc>
          <w:tcPr>
            <w:tcW w:w="109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43F82" w:rsidRDefault="008C294F" w:rsidP="008C294F">
            <w:pPr>
              <w:snapToGrid w:val="0"/>
              <w:spacing w:line="240" w:lineRule="auto"/>
              <w:jc w:val="center"/>
              <w:rPr>
                <w:rFonts w:ascii="Times New Roman" w:hAnsi="Times New Roman" w:cs="Times New Roman"/>
                <w:sz w:val="28"/>
                <w:szCs w:val="28"/>
              </w:rPr>
            </w:pPr>
          </w:p>
        </w:tc>
      </w:tr>
    </w:tbl>
    <w:p w:rsidR="008C294F" w:rsidRPr="0001611C" w:rsidRDefault="008C294F" w:rsidP="008C294F">
      <w:pPr>
        <w:rPr>
          <w:rFonts w:ascii="Times New Roman" w:hAnsi="Times New Roman" w:cs="Times New Roman"/>
        </w:rPr>
      </w:pPr>
    </w:p>
    <w:p w:rsidR="008C294F" w:rsidRDefault="008C294F" w:rsidP="008C294F">
      <w:pPr>
        <w:tabs>
          <w:tab w:val="left" w:pos="8222"/>
        </w:tabs>
        <w:ind w:left="4253"/>
        <w:jc w:val="both"/>
        <w:rPr>
          <w:rFonts w:ascii="Times New Roman" w:hAnsi="Times New Roman" w:cs="Times New Roman"/>
          <w:sz w:val="32"/>
          <w:szCs w:val="32"/>
        </w:rPr>
      </w:pPr>
    </w:p>
    <w:p w:rsidR="008C294F" w:rsidRDefault="008C294F" w:rsidP="008C294F">
      <w:pPr>
        <w:tabs>
          <w:tab w:val="left" w:pos="8222"/>
        </w:tabs>
        <w:ind w:left="4253"/>
        <w:jc w:val="both"/>
        <w:rPr>
          <w:rFonts w:ascii="Times New Roman" w:hAnsi="Times New Roman" w:cs="Times New Roman"/>
          <w:sz w:val="32"/>
          <w:szCs w:val="32"/>
        </w:rPr>
      </w:pPr>
    </w:p>
    <w:p w:rsidR="008C294F" w:rsidRDefault="008C294F" w:rsidP="008C294F">
      <w:pPr>
        <w:tabs>
          <w:tab w:val="left" w:pos="8222"/>
        </w:tabs>
        <w:ind w:left="4253"/>
        <w:jc w:val="both"/>
        <w:rPr>
          <w:rFonts w:ascii="Times New Roman" w:hAnsi="Times New Roman" w:cs="Times New Roman"/>
          <w:sz w:val="32"/>
          <w:szCs w:val="32"/>
        </w:rPr>
      </w:pPr>
    </w:p>
    <w:p w:rsidR="008C294F" w:rsidRDefault="008C294F" w:rsidP="008C294F">
      <w:pPr>
        <w:tabs>
          <w:tab w:val="left" w:pos="8222"/>
        </w:tabs>
        <w:ind w:left="4253"/>
        <w:jc w:val="both"/>
        <w:rPr>
          <w:rFonts w:ascii="Times New Roman" w:hAnsi="Times New Roman" w:cs="Times New Roman"/>
          <w:sz w:val="32"/>
          <w:szCs w:val="32"/>
        </w:rPr>
      </w:pPr>
    </w:p>
    <w:p w:rsidR="008C294F" w:rsidRPr="006D1780" w:rsidRDefault="008C294F" w:rsidP="008C294F">
      <w:pPr>
        <w:jc w:val="right"/>
        <w:rPr>
          <w:rFonts w:ascii="Times New Roman" w:hAnsi="Times New Roman" w:cs="Times New Roman"/>
          <w:b/>
          <w:sz w:val="32"/>
          <w:szCs w:val="32"/>
        </w:rPr>
      </w:pPr>
      <w:r w:rsidRPr="006D1780">
        <w:rPr>
          <w:rFonts w:ascii="Times New Roman" w:hAnsi="Times New Roman" w:cs="Times New Roman"/>
          <w:b/>
          <w:sz w:val="32"/>
          <w:szCs w:val="32"/>
        </w:rPr>
        <w:lastRenderedPageBreak/>
        <w:t>Приложение 14</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 xml:space="preserve">Основные характеристики светильников для </w:t>
      </w:r>
    </w:p>
    <w:p w:rsidR="008C294F" w:rsidRPr="00D41671" w:rsidRDefault="008C294F" w:rsidP="008C294F">
      <w:pPr>
        <w:spacing w:line="240" w:lineRule="auto"/>
        <w:jc w:val="center"/>
        <w:rPr>
          <w:rFonts w:ascii="Times New Roman" w:hAnsi="Times New Roman" w:cs="Times New Roman"/>
          <w:sz w:val="28"/>
          <w:szCs w:val="28"/>
        </w:rPr>
      </w:pPr>
      <w:r w:rsidRPr="00D41671">
        <w:rPr>
          <w:rFonts w:ascii="Times New Roman" w:hAnsi="Times New Roman" w:cs="Times New Roman"/>
          <w:sz w:val="28"/>
          <w:szCs w:val="28"/>
        </w:rPr>
        <w:t>производственных помещений</w:t>
      </w:r>
    </w:p>
    <w:tbl>
      <w:tblPr>
        <w:tblW w:w="0" w:type="auto"/>
        <w:jc w:val="center"/>
        <w:tblInd w:w="-5" w:type="dxa"/>
        <w:tblLayout w:type="fixed"/>
        <w:tblLook w:val="0000"/>
      </w:tblPr>
      <w:tblGrid>
        <w:gridCol w:w="1368"/>
        <w:gridCol w:w="1800"/>
        <w:gridCol w:w="1134"/>
        <w:gridCol w:w="900"/>
        <w:gridCol w:w="1291"/>
        <w:gridCol w:w="691"/>
        <w:gridCol w:w="2114"/>
      </w:tblGrid>
      <w:tr w:rsidR="008C294F" w:rsidRPr="00D41671" w:rsidTr="008C294F">
        <w:trPr>
          <w:jc w:val="center"/>
        </w:trPr>
        <w:tc>
          <w:tcPr>
            <w:tcW w:w="136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Тип светильника</w:t>
            </w:r>
          </w:p>
        </w:tc>
        <w:tc>
          <w:tcPr>
            <w:tcW w:w="18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Кол-во и мощность ламп</w:t>
            </w:r>
          </w:p>
        </w:tc>
        <w:tc>
          <w:tcPr>
            <w:tcW w:w="1134"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ind w:right="-110"/>
              <w:jc w:val="center"/>
              <w:rPr>
                <w:rFonts w:ascii="Times New Roman" w:hAnsi="Times New Roman" w:cs="Times New Roman"/>
                <w:sz w:val="28"/>
                <w:szCs w:val="28"/>
              </w:rPr>
            </w:pPr>
            <w:r w:rsidRPr="00D41671">
              <w:rPr>
                <w:rFonts w:ascii="Times New Roman" w:hAnsi="Times New Roman" w:cs="Times New Roman"/>
                <w:sz w:val="28"/>
                <w:szCs w:val="28"/>
              </w:rPr>
              <w:t>Свето-технический класс</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Тип КСС</w:t>
            </w:r>
          </w:p>
        </w:tc>
        <w:tc>
          <w:tcPr>
            <w:tcW w:w="1291"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Степень защиты</w:t>
            </w:r>
          </w:p>
        </w:tc>
        <w:tc>
          <w:tcPr>
            <w:tcW w:w="691"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ind w:left="-106" w:right="-108"/>
              <w:jc w:val="center"/>
              <w:rPr>
                <w:rFonts w:ascii="Times New Roman" w:hAnsi="Times New Roman" w:cs="Times New Roman"/>
                <w:sz w:val="28"/>
                <w:szCs w:val="28"/>
              </w:rPr>
            </w:pPr>
            <w:r>
              <w:rPr>
                <w:rFonts w:ascii="Times New Roman" w:hAnsi="Times New Roman" w:cs="Times New Roman"/>
                <w:sz w:val="28"/>
                <w:szCs w:val="28"/>
              </w:rPr>
              <w:t>КПД,</w:t>
            </w:r>
            <w:r w:rsidRPr="00D41671">
              <w:rPr>
                <w:rFonts w:ascii="Times New Roman" w:hAnsi="Times New Roman" w:cs="Times New Roman"/>
                <w:sz w:val="28"/>
                <w:szCs w:val="28"/>
              </w:rPr>
              <w:t xml:space="preserve"> %</w:t>
            </w:r>
          </w:p>
        </w:tc>
        <w:tc>
          <w:tcPr>
            <w:tcW w:w="21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Примечание</w:t>
            </w:r>
          </w:p>
        </w:tc>
      </w:tr>
      <w:tr w:rsidR="008C294F" w:rsidRPr="00D41671" w:rsidTr="008C294F">
        <w:trPr>
          <w:jc w:val="center"/>
        </w:trPr>
        <w:tc>
          <w:tcPr>
            <w:tcW w:w="136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w:t>
            </w:r>
          </w:p>
        </w:tc>
        <w:tc>
          <w:tcPr>
            <w:tcW w:w="18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w:t>
            </w:r>
          </w:p>
        </w:tc>
        <w:tc>
          <w:tcPr>
            <w:tcW w:w="1134"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3</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4</w:t>
            </w:r>
          </w:p>
        </w:tc>
        <w:tc>
          <w:tcPr>
            <w:tcW w:w="1291"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5</w:t>
            </w:r>
          </w:p>
        </w:tc>
        <w:tc>
          <w:tcPr>
            <w:tcW w:w="691"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w:t>
            </w:r>
          </w:p>
        </w:tc>
        <w:tc>
          <w:tcPr>
            <w:tcW w:w="21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w:t>
            </w:r>
          </w:p>
        </w:tc>
      </w:tr>
      <w:tr w:rsidR="008C294F" w:rsidRPr="00D41671" w:rsidTr="008C294F">
        <w:trPr>
          <w:jc w:val="center"/>
        </w:trPr>
        <w:tc>
          <w:tcPr>
            <w:tcW w:w="136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НППОЗ</w:t>
            </w:r>
          </w:p>
        </w:tc>
        <w:tc>
          <w:tcPr>
            <w:tcW w:w="18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100</w:t>
            </w:r>
          </w:p>
        </w:tc>
        <w:tc>
          <w:tcPr>
            <w:tcW w:w="1134"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291"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65</w:t>
            </w:r>
          </w:p>
        </w:tc>
        <w:tc>
          <w:tcPr>
            <w:tcW w:w="691"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70</w:t>
            </w:r>
          </w:p>
        </w:tc>
        <w:tc>
          <w:tcPr>
            <w:tcW w:w="21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r>
      <w:tr w:rsidR="008C294F" w:rsidRPr="00D41671" w:rsidTr="008C294F">
        <w:trPr>
          <w:jc w:val="center"/>
        </w:trPr>
        <w:tc>
          <w:tcPr>
            <w:tcW w:w="136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НСП03</w:t>
            </w:r>
          </w:p>
        </w:tc>
        <w:tc>
          <w:tcPr>
            <w:tcW w:w="18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tc>
        <w:tc>
          <w:tcPr>
            <w:tcW w:w="1134"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Р</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М</w:t>
            </w:r>
          </w:p>
        </w:tc>
        <w:tc>
          <w:tcPr>
            <w:tcW w:w="1291"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54</w:t>
            </w:r>
          </w:p>
        </w:tc>
        <w:tc>
          <w:tcPr>
            <w:tcW w:w="691"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tc>
        <w:tc>
          <w:tcPr>
            <w:tcW w:w="21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r>
      <w:tr w:rsidR="008C294F" w:rsidRPr="00D41671" w:rsidTr="008C294F">
        <w:trPr>
          <w:jc w:val="center"/>
        </w:trPr>
        <w:tc>
          <w:tcPr>
            <w:tcW w:w="136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НСП11</w:t>
            </w:r>
          </w:p>
        </w:tc>
        <w:tc>
          <w:tcPr>
            <w:tcW w:w="18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100</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200</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500</w:t>
            </w:r>
          </w:p>
        </w:tc>
        <w:tc>
          <w:tcPr>
            <w:tcW w:w="1134"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Н</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М</w:t>
            </w:r>
          </w:p>
        </w:tc>
        <w:tc>
          <w:tcPr>
            <w:tcW w:w="1291"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52</w:t>
            </w:r>
          </w:p>
        </w:tc>
        <w:tc>
          <w:tcPr>
            <w:tcW w:w="691"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67</w:t>
            </w:r>
          </w:p>
        </w:tc>
        <w:tc>
          <w:tcPr>
            <w:tcW w:w="21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Default="008C294F" w:rsidP="008C294F">
            <w:pPr>
              <w:spacing w:after="0" w:line="240" w:lineRule="auto"/>
              <w:ind w:right="-108"/>
              <w:jc w:val="center"/>
              <w:rPr>
                <w:rFonts w:ascii="Times New Roman" w:hAnsi="Times New Roman" w:cs="Times New Roman"/>
                <w:sz w:val="28"/>
                <w:szCs w:val="28"/>
              </w:rPr>
            </w:pPr>
            <w:r>
              <w:rPr>
                <w:rFonts w:ascii="Times New Roman" w:hAnsi="Times New Roman" w:cs="Times New Roman"/>
                <w:sz w:val="28"/>
                <w:szCs w:val="28"/>
              </w:rPr>
              <w:t>Для взрыво- и пожароопасных зон классов</w:t>
            </w:r>
          </w:p>
          <w:p w:rsidR="008C294F" w:rsidRPr="00D41671" w:rsidRDefault="008C294F" w:rsidP="008C294F">
            <w:pPr>
              <w:spacing w:after="0" w:line="240" w:lineRule="auto"/>
              <w:ind w:right="-108"/>
              <w:jc w:val="center"/>
              <w:rPr>
                <w:rFonts w:ascii="Times New Roman" w:hAnsi="Times New Roman" w:cs="Times New Roman"/>
                <w:sz w:val="28"/>
                <w:szCs w:val="28"/>
              </w:rPr>
            </w:pPr>
            <w:r w:rsidRPr="00D41671">
              <w:rPr>
                <w:rFonts w:ascii="Times New Roman" w:hAnsi="Times New Roman" w:cs="Times New Roman"/>
                <w:sz w:val="28"/>
                <w:szCs w:val="28"/>
              </w:rPr>
              <w:t>В-</w:t>
            </w:r>
            <w:r w:rsidRPr="00D41671">
              <w:rPr>
                <w:rFonts w:ascii="Times New Roman" w:hAnsi="Times New Roman" w:cs="Times New Roman"/>
                <w:sz w:val="28"/>
                <w:szCs w:val="28"/>
                <w:lang w:val="en-US"/>
              </w:rPr>
              <w:t>I</w:t>
            </w:r>
            <w:r w:rsidRPr="00D41671">
              <w:rPr>
                <w:rFonts w:ascii="Times New Roman" w:hAnsi="Times New Roman" w:cs="Times New Roman"/>
                <w:sz w:val="28"/>
                <w:szCs w:val="28"/>
              </w:rPr>
              <w:t>б,</w:t>
            </w:r>
          </w:p>
          <w:p w:rsidR="008C294F" w:rsidRPr="00D41671" w:rsidRDefault="008C294F" w:rsidP="008C294F">
            <w:pPr>
              <w:spacing w:after="0" w:line="240" w:lineRule="auto"/>
              <w:ind w:right="-108"/>
              <w:jc w:val="center"/>
              <w:rPr>
                <w:rFonts w:ascii="Times New Roman" w:hAnsi="Times New Roman" w:cs="Times New Roman"/>
                <w:sz w:val="28"/>
                <w:szCs w:val="28"/>
              </w:rPr>
            </w:pPr>
            <w:r w:rsidRPr="00D41671">
              <w:rPr>
                <w:rFonts w:ascii="Times New Roman" w:hAnsi="Times New Roman" w:cs="Times New Roman"/>
                <w:sz w:val="28"/>
                <w:szCs w:val="28"/>
              </w:rPr>
              <w:t>В-</w:t>
            </w:r>
            <w:r w:rsidRPr="00D41671">
              <w:rPr>
                <w:rFonts w:ascii="Times New Roman" w:hAnsi="Times New Roman" w:cs="Times New Roman"/>
                <w:sz w:val="28"/>
                <w:szCs w:val="28"/>
                <w:lang w:val="en-US"/>
              </w:rPr>
              <w:t>II</w:t>
            </w:r>
            <w:r w:rsidRPr="00D41671">
              <w:rPr>
                <w:rFonts w:ascii="Times New Roman" w:hAnsi="Times New Roman" w:cs="Times New Roman"/>
                <w:sz w:val="28"/>
                <w:szCs w:val="28"/>
              </w:rPr>
              <w:t>а, П-</w:t>
            </w:r>
            <w:r w:rsidRPr="00D41671">
              <w:rPr>
                <w:rFonts w:ascii="Times New Roman" w:hAnsi="Times New Roman" w:cs="Times New Roman"/>
                <w:sz w:val="28"/>
                <w:szCs w:val="28"/>
                <w:lang w:val="en-US"/>
              </w:rPr>
              <w:t>I</w:t>
            </w:r>
            <w:r w:rsidRPr="00D41671">
              <w:rPr>
                <w:rFonts w:ascii="Times New Roman" w:hAnsi="Times New Roman" w:cs="Times New Roman"/>
                <w:sz w:val="28"/>
                <w:szCs w:val="28"/>
              </w:rPr>
              <w:t>, П-</w:t>
            </w:r>
            <w:r w:rsidRPr="00D41671">
              <w:rPr>
                <w:rFonts w:ascii="Times New Roman" w:hAnsi="Times New Roman" w:cs="Times New Roman"/>
                <w:sz w:val="28"/>
                <w:szCs w:val="28"/>
                <w:lang w:val="en-US"/>
              </w:rPr>
              <w:t>II</w:t>
            </w:r>
          </w:p>
        </w:tc>
      </w:tr>
      <w:tr w:rsidR="008C294F" w:rsidRPr="00D41671" w:rsidTr="008C294F">
        <w:trPr>
          <w:jc w:val="center"/>
        </w:trPr>
        <w:tc>
          <w:tcPr>
            <w:tcW w:w="136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НСП20</w:t>
            </w:r>
          </w:p>
        </w:tc>
        <w:tc>
          <w:tcPr>
            <w:tcW w:w="18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500</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1000</w:t>
            </w:r>
          </w:p>
        </w:tc>
        <w:tc>
          <w:tcPr>
            <w:tcW w:w="1134"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Н</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 Г</w:t>
            </w:r>
          </w:p>
        </w:tc>
        <w:tc>
          <w:tcPr>
            <w:tcW w:w="1291"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20</w:t>
            </w:r>
          </w:p>
        </w:tc>
        <w:tc>
          <w:tcPr>
            <w:tcW w:w="691"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77</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67</w:t>
            </w:r>
          </w:p>
        </w:tc>
        <w:tc>
          <w:tcPr>
            <w:tcW w:w="21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r>
      <w:tr w:rsidR="008C294F" w:rsidRPr="00D41671" w:rsidTr="008C294F">
        <w:trPr>
          <w:jc w:val="center"/>
        </w:trPr>
        <w:tc>
          <w:tcPr>
            <w:tcW w:w="136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НСП17</w:t>
            </w:r>
          </w:p>
        </w:tc>
        <w:tc>
          <w:tcPr>
            <w:tcW w:w="18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100</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200,500,</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1000</w:t>
            </w:r>
          </w:p>
        </w:tc>
        <w:tc>
          <w:tcPr>
            <w:tcW w:w="1134"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p w:rsidR="008C294F" w:rsidRPr="00D41671" w:rsidRDefault="008C294F" w:rsidP="008C294F">
            <w:pPr>
              <w:spacing w:after="0" w:line="240" w:lineRule="auto"/>
              <w:jc w:val="center"/>
              <w:rPr>
                <w:rFonts w:ascii="Times New Roman" w:hAnsi="Times New Roman" w:cs="Times New Roman"/>
                <w:sz w:val="28"/>
                <w:szCs w:val="28"/>
              </w:rPr>
            </w:pP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Н</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 Г,</w:t>
            </w:r>
          </w:p>
          <w:p w:rsidR="008C294F" w:rsidRPr="00D41671" w:rsidRDefault="008C294F" w:rsidP="008C294F">
            <w:pPr>
              <w:spacing w:after="0" w:line="240" w:lineRule="auto"/>
              <w:jc w:val="center"/>
              <w:rPr>
                <w:rFonts w:ascii="Times New Roman" w:hAnsi="Times New Roman" w:cs="Times New Roman"/>
                <w:sz w:val="28"/>
                <w:szCs w:val="28"/>
              </w:rPr>
            </w:pP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Л, К</w:t>
            </w:r>
          </w:p>
        </w:tc>
        <w:tc>
          <w:tcPr>
            <w:tcW w:w="1291"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20</w:t>
            </w:r>
          </w:p>
          <w:p w:rsidR="008C294F" w:rsidRPr="00D41671" w:rsidRDefault="008C294F" w:rsidP="008C294F">
            <w:pPr>
              <w:spacing w:after="0" w:line="240" w:lineRule="auto"/>
              <w:jc w:val="center"/>
              <w:rPr>
                <w:rFonts w:ascii="Times New Roman" w:hAnsi="Times New Roman" w:cs="Times New Roman"/>
                <w:sz w:val="28"/>
                <w:szCs w:val="28"/>
              </w:rPr>
            </w:pP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54</w:t>
            </w:r>
          </w:p>
        </w:tc>
        <w:tc>
          <w:tcPr>
            <w:tcW w:w="691"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80</w:t>
            </w:r>
          </w:p>
          <w:p w:rsidR="008C294F" w:rsidRPr="00D41671" w:rsidRDefault="008C294F" w:rsidP="008C294F">
            <w:pPr>
              <w:spacing w:after="0" w:line="240" w:lineRule="auto"/>
              <w:jc w:val="center"/>
              <w:rPr>
                <w:rFonts w:ascii="Times New Roman" w:hAnsi="Times New Roman" w:cs="Times New Roman"/>
                <w:sz w:val="28"/>
                <w:szCs w:val="28"/>
              </w:rPr>
            </w:pP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72</w:t>
            </w:r>
          </w:p>
        </w:tc>
        <w:tc>
          <w:tcPr>
            <w:tcW w:w="21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r>
      <w:tr w:rsidR="008C294F" w:rsidRPr="00D41671" w:rsidTr="008C294F">
        <w:trPr>
          <w:jc w:val="center"/>
        </w:trPr>
        <w:tc>
          <w:tcPr>
            <w:tcW w:w="136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ЛПП24</w:t>
            </w:r>
          </w:p>
        </w:tc>
        <w:tc>
          <w:tcPr>
            <w:tcW w:w="18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ind w:left="-191" w:right="-108"/>
              <w:jc w:val="center"/>
              <w:rPr>
                <w:rFonts w:ascii="Times New Roman" w:hAnsi="Times New Roman" w:cs="Times New Roman"/>
                <w:sz w:val="28"/>
                <w:szCs w:val="28"/>
              </w:rPr>
            </w:pPr>
            <w:r w:rsidRPr="00D41671">
              <w:rPr>
                <w:rFonts w:ascii="Times New Roman" w:hAnsi="Times New Roman" w:cs="Times New Roman"/>
                <w:sz w:val="28"/>
                <w:szCs w:val="28"/>
              </w:rPr>
              <w:t>1х18, 2х18</w:t>
            </w:r>
          </w:p>
          <w:p w:rsidR="008C294F" w:rsidRPr="00D41671" w:rsidRDefault="008C294F" w:rsidP="008C294F">
            <w:pPr>
              <w:spacing w:after="0" w:line="240" w:lineRule="auto"/>
              <w:ind w:left="-191" w:right="-108"/>
              <w:jc w:val="center"/>
              <w:rPr>
                <w:rFonts w:ascii="Times New Roman" w:hAnsi="Times New Roman" w:cs="Times New Roman"/>
                <w:sz w:val="28"/>
                <w:szCs w:val="28"/>
              </w:rPr>
            </w:pPr>
            <w:r w:rsidRPr="00D41671">
              <w:rPr>
                <w:rFonts w:ascii="Times New Roman" w:hAnsi="Times New Roman" w:cs="Times New Roman"/>
                <w:sz w:val="28"/>
                <w:szCs w:val="28"/>
              </w:rPr>
              <w:t>1х36, 2х36</w:t>
            </w:r>
          </w:p>
          <w:p w:rsidR="008C294F" w:rsidRPr="00D41671" w:rsidRDefault="008C294F" w:rsidP="008C294F">
            <w:pPr>
              <w:spacing w:after="0" w:line="240" w:lineRule="auto"/>
              <w:ind w:left="-191" w:right="-108"/>
              <w:jc w:val="center"/>
              <w:rPr>
                <w:rFonts w:ascii="Times New Roman" w:hAnsi="Times New Roman" w:cs="Times New Roman"/>
                <w:sz w:val="28"/>
                <w:szCs w:val="28"/>
              </w:rPr>
            </w:pPr>
            <w:r w:rsidRPr="00D41671">
              <w:rPr>
                <w:rFonts w:ascii="Times New Roman" w:hAnsi="Times New Roman" w:cs="Times New Roman"/>
                <w:sz w:val="28"/>
                <w:szCs w:val="28"/>
              </w:rPr>
              <w:t>2х58</w:t>
            </w:r>
          </w:p>
        </w:tc>
        <w:tc>
          <w:tcPr>
            <w:tcW w:w="1134"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Н</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291"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65</w:t>
            </w:r>
          </w:p>
        </w:tc>
        <w:tc>
          <w:tcPr>
            <w:tcW w:w="691"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65</w:t>
            </w:r>
          </w:p>
        </w:tc>
        <w:tc>
          <w:tcPr>
            <w:tcW w:w="21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=673 мм,</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ЭПРА</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=1283 мм,</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ЭПРА</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1583 мм,</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ЭПРА</w:t>
            </w:r>
          </w:p>
        </w:tc>
      </w:tr>
      <w:tr w:rsidR="008C294F" w:rsidRPr="00D41671" w:rsidTr="008C294F">
        <w:trPr>
          <w:jc w:val="center"/>
        </w:trPr>
        <w:tc>
          <w:tcPr>
            <w:tcW w:w="136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ЛСП22</w:t>
            </w:r>
          </w:p>
        </w:tc>
        <w:tc>
          <w:tcPr>
            <w:tcW w:w="18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ind w:left="-191" w:right="-108"/>
              <w:jc w:val="center"/>
              <w:rPr>
                <w:rFonts w:ascii="Times New Roman" w:hAnsi="Times New Roman" w:cs="Times New Roman"/>
                <w:sz w:val="28"/>
                <w:szCs w:val="28"/>
              </w:rPr>
            </w:pPr>
            <w:r w:rsidRPr="00D41671">
              <w:rPr>
                <w:rFonts w:ascii="Times New Roman" w:hAnsi="Times New Roman" w:cs="Times New Roman"/>
                <w:sz w:val="28"/>
                <w:szCs w:val="28"/>
              </w:rPr>
              <w:t>2х58</w:t>
            </w:r>
          </w:p>
        </w:tc>
        <w:tc>
          <w:tcPr>
            <w:tcW w:w="1134"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Н</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291"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5'3</w:t>
            </w:r>
          </w:p>
        </w:tc>
        <w:tc>
          <w:tcPr>
            <w:tcW w:w="691"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75</w:t>
            </w:r>
          </w:p>
        </w:tc>
        <w:tc>
          <w:tcPr>
            <w:tcW w:w="21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1625 мм</w:t>
            </w:r>
          </w:p>
        </w:tc>
      </w:tr>
      <w:tr w:rsidR="008C294F" w:rsidRPr="00D41671" w:rsidTr="008C294F">
        <w:trPr>
          <w:jc w:val="center"/>
        </w:trPr>
        <w:tc>
          <w:tcPr>
            <w:tcW w:w="136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ЛСП39</w:t>
            </w:r>
          </w:p>
        </w:tc>
        <w:tc>
          <w:tcPr>
            <w:tcW w:w="18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ind w:left="-191" w:right="-108"/>
              <w:jc w:val="center"/>
              <w:rPr>
                <w:rFonts w:ascii="Times New Roman" w:hAnsi="Times New Roman" w:cs="Times New Roman"/>
                <w:sz w:val="28"/>
                <w:szCs w:val="28"/>
              </w:rPr>
            </w:pPr>
            <w:r w:rsidRPr="00D41671">
              <w:rPr>
                <w:rFonts w:ascii="Times New Roman" w:hAnsi="Times New Roman" w:cs="Times New Roman"/>
                <w:sz w:val="28"/>
                <w:szCs w:val="28"/>
              </w:rPr>
              <w:t>1х18, 2х18</w:t>
            </w:r>
          </w:p>
          <w:p w:rsidR="008C294F" w:rsidRPr="00D41671" w:rsidRDefault="008C294F" w:rsidP="008C294F">
            <w:pPr>
              <w:spacing w:after="0" w:line="240" w:lineRule="auto"/>
              <w:ind w:left="-191" w:right="-108"/>
              <w:jc w:val="center"/>
              <w:rPr>
                <w:rFonts w:ascii="Times New Roman" w:hAnsi="Times New Roman" w:cs="Times New Roman"/>
                <w:sz w:val="28"/>
                <w:szCs w:val="28"/>
              </w:rPr>
            </w:pPr>
            <w:r w:rsidRPr="00D41671">
              <w:rPr>
                <w:rFonts w:ascii="Times New Roman" w:hAnsi="Times New Roman" w:cs="Times New Roman"/>
                <w:sz w:val="28"/>
                <w:szCs w:val="28"/>
              </w:rPr>
              <w:t>1х36, 2х36</w:t>
            </w:r>
          </w:p>
        </w:tc>
        <w:tc>
          <w:tcPr>
            <w:tcW w:w="1134"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Н</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291"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65</w:t>
            </w:r>
          </w:p>
        </w:tc>
        <w:tc>
          <w:tcPr>
            <w:tcW w:w="691"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70</w:t>
            </w:r>
          </w:p>
        </w:tc>
        <w:tc>
          <w:tcPr>
            <w:tcW w:w="21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=675 мм</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=1280 мм</w:t>
            </w:r>
          </w:p>
        </w:tc>
      </w:tr>
      <w:tr w:rsidR="008C294F" w:rsidRPr="00D41671" w:rsidTr="008C294F">
        <w:trPr>
          <w:jc w:val="center"/>
        </w:trPr>
        <w:tc>
          <w:tcPr>
            <w:tcW w:w="136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ЛСП24</w:t>
            </w:r>
          </w:p>
        </w:tc>
        <w:tc>
          <w:tcPr>
            <w:tcW w:w="18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ind w:left="-191" w:right="-108"/>
              <w:jc w:val="center"/>
              <w:rPr>
                <w:rFonts w:ascii="Times New Roman" w:hAnsi="Times New Roman" w:cs="Times New Roman"/>
                <w:sz w:val="28"/>
                <w:szCs w:val="28"/>
              </w:rPr>
            </w:pPr>
            <w:r w:rsidRPr="00D41671">
              <w:rPr>
                <w:rFonts w:ascii="Times New Roman" w:hAnsi="Times New Roman" w:cs="Times New Roman"/>
                <w:sz w:val="28"/>
                <w:szCs w:val="28"/>
              </w:rPr>
              <w:t>1х18,2х18</w:t>
            </w:r>
          </w:p>
          <w:p w:rsidR="008C294F" w:rsidRPr="00D41671" w:rsidRDefault="008C294F" w:rsidP="008C294F">
            <w:pPr>
              <w:spacing w:after="0" w:line="240" w:lineRule="auto"/>
              <w:ind w:left="-191" w:right="-108"/>
              <w:jc w:val="center"/>
              <w:rPr>
                <w:rFonts w:ascii="Times New Roman" w:hAnsi="Times New Roman" w:cs="Times New Roman"/>
                <w:sz w:val="28"/>
                <w:szCs w:val="28"/>
              </w:rPr>
            </w:pPr>
            <w:r w:rsidRPr="00D41671">
              <w:rPr>
                <w:rFonts w:ascii="Times New Roman" w:hAnsi="Times New Roman" w:cs="Times New Roman"/>
                <w:sz w:val="28"/>
                <w:szCs w:val="28"/>
              </w:rPr>
              <w:t>1х36, 2х36</w:t>
            </w:r>
          </w:p>
          <w:p w:rsidR="008C294F" w:rsidRPr="00D41671" w:rsidRDefault="008C294F" w:rsidP="008C294F">
            <w:pPr>
              <w:spacing w:after="0" w:line="240" w:lineRule="auto"/>
              <w:ind w:left="-191" w:right="-108"/>
              <w:jc w:val="center"/>
              <w:rPr>
                <w:rFonts w:ascii="Times New Roman" w:hAnsi="Times New Roman" w:cs="Times New Roman"/>
                <w:sz w:val="28"/>
                <w:szCs w:val="28"/>
              </w:rPr>
            </w:pPr>
            <w:r w:rsidRPr="00D41671">
              <w:rPr>
                <w:rFonts w:ascii="Times New Roman" w:hAnsi="Times New Roman" w:cs="Times New Roman"/>
                <w:sz w:val="28"/>
                <w:szCs w:val="28"/>
              </w:rPr>
              <w:t>1х58, 2х58</w:t>
            </w:r>
          </w:p>
        </w:tc>
        <w:tc>
          <w:tcPr>
            <w:tcW w:w="1134"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291"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65</w:t>
            </w:r>
          </w:p>
        </w:tc>
        <w:tc>
          <w:tcPr>
            <w:tcW w:w="691"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70</w:t>
            </w:r>
          </w:p>
        </w:tc>
        <w:tc>
          <w:tcPr>
            <w:tcW w:w="21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=680 мм</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=1300 мм</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=1600 мм</w:t>
            </w:r>
          </w:p>
        </w:tc>
      </w:tr>
      <w:tr w:rsidR="008C294F" w:rsidRPr="00D41671" w:rsidTr="008C294F">
        <w:trPr>
          <w:jc w:val="center"/>
        </w:trPr>
        <w:tc>
          <w:tcPr>
            <w:tcW w:w="136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ЛСП44</w:t>
            </w:r>
          </w:p>
        </w:tc>
        <w:tc>
          <w:tcPr>
            <w:tcW w:w="18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ind w:left="-191" w:right="-108"/>
              <w:jc w:val="center"/>
              <w:rPr>
                <w:rFonts w:ascii="Times New Roman" w:hAnsi="Times New Roman" w:cs="Times New Roman"/>
                <w:sz w:val="28"/>
                <w:szCs w:val="28"/>
              </w:rPr>
            </w:pPr>
            <w:r w:rsidRPr="00D41671">
              <w:rPr>
                <w:rFonts w:ascii="Times New Roman" w:hAnsi="Times New Roman" w:cs="Times New Roman"/>
                <w:sz w:val="28"/>
                <w:szCs w:val="28"/>
              </w:rPr>
              <w:t>1х36, 2х36</w:t>
            </w:r>
          </w:p>
        </w:tc>
        <w:tc>
          <w:tcPr>
            <w:tcW w:w="1134"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Н</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291"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65</w:t>
            </w:r>
          </w:p>
        </w:tc>
        <w:tc>
          <w:tcPr>
            <w:tcW w:w="691"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65</w:t>
            </w:r>
          </w:p>
        </w:tc>
        <w:tc>
          <w:tcPr>
            <w:tcW w:w="21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=1279 мм</w:t>
            </w:r>
          </w:p>
        </w:tc>
      </w:tr>
    </w:tbl>
    <w:p w:rsidR="008C294F" w:rsidRDefault="008C294F" w:rsidP="008C294F">
      <w:pPr>
        <w:spacing w:after="0"/>
        <w:rPr>
          <w:rFonts w:ascii="Times New Roman" w:hAnsi="Times New Roman" w:cs="Times New Roman"/>
          <w:sz w:val="28"/>
          <w:szCs w:val="28"/>
        </w:rPr>
      </w:pPr>
    </w:p>
    <w:p w:rsidR="008C294F" w:rsidRDefault="008C294F" w:rsidP="008C294F">
      <w:pPr>
        <w:spacing w:after="0"/>
        <w:rPr>
          <w:rFonts w:ascii="Times New Roman" w:hAnsi="Times New Roman" w:cs="Times New Roman"/>
          <w:sz w:val="28"/>
          <w:szCs w:val="28"/>
        </w:rPr>
      </w:pPr>
    </w:p>
    <w:p w:rsidR="008C294F" w:rsidRDefault="008C294F" w:rsidP="008C294F">
      <w:pPr>
        <w:spacing w:after="0"/>
        <w:rPr>
          <w:rFonts w:ascii="Times New Roman" w:hAnsi="Times New Roman" w:cs="Times New Roman"/>
          <w:sz w:val="28"/>
          <w:szCs w:val="28"/>
        </w:rPr>
      </w:pPr>
    </w:p>
    <w:p w:rsidR="008C294F" w:rsidRDefault="008C294F" w:rsidP="008C294F">
      <w:pPr>
        <w:spacing w:after="0"/>
        <w:rPr>
          <w:rFonts w:ascii="Times New Roman" w:hAnsi="Times New Roman" w:cs="Times New Roman"/>
          <w:sz w:val="28"/>
          <w:szCs w:val="28"/>
        </w:rPr>
      </w:pPr>
    </w:p>
    <w:p w:rsidR="008C294F" w:rsidRDefault="008C294F" w:rsidP="008C294F">
      <w:pPr>
        <w:spacing w:after="0"/>
        <w:rPr>
          <w:rFonts w:ascii="Times New Roman" w:hAnsi="Times New Roman" w:cs="Times New Roman"/>
          <w:sz w:val="28"/>
          <w:szCs w:val="28"/>
        </w:rPr>
      </w:pPr>
    </w:p>
    <w:p w:rsidR="008C294F" w:rsidRDefault="008C294F" w:rsidP="008C294F">
      <w:pPr>
        <w:spacing w:after="0"/>
        <w:rPr>
          <w:rFonts w:ascii="Times New Roman" w:hAnsi="Times New Roman" w:cs="Times New Roman"/>
          <w:sz w:val="28"/>
          <w:szCs w:val="28"/>
        </w:rPr>
      </w:pPr>
    </w:p>
    <w:p w:rsidR="008C294F" w:rsidRDefault="008C294F" w:rsidP="008C294F">
      <w:pPr>
        <w:spacing w:after="0"/>
        <w:rPr>
          <w:rFonts w:ascii="Times New Roman" w:hAnsi="Times New Roman" w:cs="Times New Roman"/>
          <w:sz w:val="28"/>
          <w:szCs w:val="28"/>
        </w:rPr>
      </w:pPr>
    </w:p>
    <w:p w:rsidR="008C294F" w:rsidRPr="00D41671" w:rsidRDefault="008C294F" w:rsidP="008C294F">
      <w:pPr>
        <w:jc w:val="right"/>
        <w:rPr>
          <w:rFonts w:ascii="Times New Roman" w:hAnsi="Times New Roman" w:cs="Times New Roman"/>
          <w:sz w:val="28"/>
          <w:szCs w:val="28"/>
        </w:rPr>
      </w:pPr>
      <w:r>
        <w:rPr>
          <w:rFonts w:ascii="Times New Roman" w:hAnsi="Times New Roman" w:cs="Times New Roman"/>
          <w:sz w:val="28"/>
          <w:szCs w:val="28"/>
        </w:rPr>
        <w:lastRenderedPageBreak/>
        <w:t>Продолжение приложения 14</w:t>
      </w:r>
    </w:p>
    <w:tbl>
      <w:tblPr>
        <w:tblW w:w="0" w:type="auto"/>
        <w:jc w:val="center"/>
        <w:tblInd w:w="-5" w:type="dxa"/>
        <w:tblLayout w:type="fixed"/>
        <w:tblLook w:val="0000"/>
      </w:tblPr>
      <w:tblGrid>
        <w:gridCol w:w="1453"/>
        <w:gridCol w:w="1535"/>
        <w:gridCol w:w="1080"/>
        <w:gridCol w:w="900"/>
        <w:gridCol w:w="1080"/>
        <w:gridCol w:w="720"/>
        <w:gridCol w:w="2529"/>
      </w:tblGrid>
      <w:tr w:rsidR="008C294F" w:rsidRPr="00D41671" w:rsidTr="008C294F">
        <w:trPr>
          <w:jc w:val="center"/>
        </w:trPr>
        <w:tc>
          <w:tcPr>
            <w:tcW w:w="1453"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w:t>
            </w:r>
          </w:p>
        </w:tc>
        <w:tc>
          <w:tcPr>
            <w:tcW w:w="1535"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3</w:t>
            </w:r>
          </w:p>
        </w:tc>
        <w:tc>
          <w:tcPr>
            <w:tcW w:w="90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4</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5</w:t>
            </w:r>
          </w:p>
        </w:tc>
        <w:tc>
          <w:tcPr>
            <w:tcW w:w="7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w:t>
            </w:r>
          </w:p>
        </w:tc>
        <w:tc>
          <w:tcPr>
            <w:tcW w:w="2529" w:type="dxa"/>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w:t>
            </w:r>
          </w:p>
        </w:tc>
      </w:tr>
      <w:tr w:rsidR="008C294F" w:rsidRPr="00D41671" w:rsidTr="008C294F">
        <w:trPr>
          <w:jc w:val="center"/>
        </w:trPr>
        <w:tc>
          <w:tcPr>
            <w:tcW w:w="1453"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КРК 118</w:t>
            </w:r>
          </w:p>
        </w:tc>
        <w:tc>
          <w:tcPr>
            <w:tcW w:w="1535"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1х18</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Н</w:t>
            </w:r>
          </w:p>
        </w:tc>
        <w:tc>
          <w:tcPr>
            <w:tcW w:w="900"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М</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65</w:t>
            </w:r>
          </w:p>
        </w:tc>
        <w:tc>
          <w:tcPr>
            <w:tcW w:w="720"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91</w:t>
            </w:r>
          </w:p>
        </w:tc>
        <w:tc>
          <w:tcPr>
            <w:tcW w:w="252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 xml:space="preserve">ЭПРА, Э/м ПРА </w:t>
            </w:r>
            <w:r w:rsidRPr="00D41671">
              <w:rPr>
                <w:rFonts w:ascii="Times New Roman" w:hAnsi="Times New Roman" w:cs="Times New Roman"/>
                <w:sz w:val="28"/>
                <w:szCs w:val="28"/>
                <w:lang w:val="en-US"/>
              </w:rPr>
              <w:t>L</w:t>
            </w:r>
            <w:r w:rsidRPr="00D41671">
              <w:rPr>
                <w:rFonts w:ascii="Times New Roman" w:hAnsi="Times New Roman" w:cs="Times New Roman"/>
                <w:sz w:val="28"/>
                <w:szCs w:val="28"/>
              </w:rPr>
              <w:t xml:space="preserve">=645 мм, </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потолочные</w:t>
            </w:r>
          </w:p>
        </w:tc>
      </w:tr>
      <w:tr w:rsidR="008C294F" w:rsidRPr="00D41671" w:rsidTr="008C294F">
        <w:trPr>
          <w:jc w:val="center"/>
        </w:trPr>
        <w:tc>
          <w:tcPr>
            <w:tcW w:w="1453"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КРК 218</w:t>
            </w:r>
          </w:p>
        </w:tc>
        <w:tc>
          <w:tcPr>
            <w:tcW w:w="1535"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2х18</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c>
          <w:tcPr>
            <w:tcW w:w="72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c>
          <w:tcPr>
            <w:tcW w:w="2529"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r>
      <w:tr w:rsidR="008C294F" w:rsidRPr="00D41671" w:rsidTr="008C294F">
        <w:trPr>
          <w:jc w:val="center"/>
        </w:trPr>
        <w:tc>
          <w:tcPr>
            <w:tcW w:w="1453"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КРК 136</w:t>
            </w:r>
          </w:p>
        </w:tc>
        <w:tc>
          <w:tcPr>
            <w:tcW w:w="1535"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1х36</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c>
          <w:tcPr>
            <w:tcW w:w="72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c>
          <w:tcPr>
            <w:tcW w:w="252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потолочные</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=1257 мм, ЭПРА, Э/м ПРА</w:t>
            </w:r>
          </w:p>
        </w:tc>
      </w:tr>
      <w:tr w:rsidR="008C294F" w:rsidRPr="00D41671" w:rsidTr="008C294F">
        <w:trPr>
          <w:jc w:val="center"/>
        </w:trPr>
        <w:tc>
          <w:tcPr>
            <w:tcW w:w="1453"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КРК 236</w:t>
            </w:r>
          </w:p>
        </w:tc>
        <w:tc>
          <w:tcPr>
            <w:tcW w:w="1535"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2х36</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c>
          <w:tcPr>
            <w:tcW w:w="72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c>
          <w:tcPr>
            <w:tcW w:w="2529"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r>
      <w:tr w:rsidR="008C294F" w:rsidRPr="00D41671" w:rsidTr="008C294F">
        <w:trPr>
          <w:jc w:val="center"/>
        </w:trPr>
        <w:tc>
          <w:tcPr>
            <w:tcW w:w="1453"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КРК 158</w:t>
            </w:r>
          </w:p>
        </w:tc>
        <w:tc>
          <w:tcPr>
            <w:tcW w:w="1535"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1х58</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c>
          <w:tcPr>
            <w:tcW w:w="72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c>
          <w:tcPr>
            <w:tcW w:w="252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потолочные</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=1557 мм, ЭПРА, Э/м ПРА</w:t>
            </w:r>
          </w:p>
        </w:tc>
      </w:tr>
      <w:tr w:rsidR="008C294F" w:rsidRPr="00D41671" w:rsidTr="008C294F">
        <w:trPr>
          <w:jc w:val="center"/>
        </w:trPr>
        <w:tc>
          <w:tcPr>
            <w:tcW w:w="1453"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КРК 258</w:t>
            </w:r>
          </w:p>
        </w:tc>
        <w:tc>
          <w:tcPr>
            <w:tcW w:w="1535"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2х58</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c>
          <w:tcPr>
            <w:tcW w:w="72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c>
          <w:tcPr>
            <w:tcW w:w="2529"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r>
      <w:tr w:rsidR="008C294F" w:rsidRPr="00D41671" w:rsidTr="008C294F">
        <w:trPr>
          <w:jc w:val="center"/>
        </w:trPr>
        <w:tc>
          <w:tcPr>
            <w:tcW w:w="1453"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TL418</w:t>
            </w:r>
          </w:p>
        </w:tc>
        <w:tc>
          <w:tcPr>
            <w:tcW w:w="1535"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4х18</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 Г</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20</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73</w:t>
            </w:r>
          </w:p>
        </w:tc>
        <w:tc>
          <w:tcPr>
            <w:tcW w:w="25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встраиваемый</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 xml:space="preserve">=610 мм, Т8 ЭПРА, блок аварийного </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освещения</w:t>
            </w:r>
          </w:p>
        </w:tc>
      </w:tr>
      <w:tr w:rsidR="008C294F" w:rsidRPr="00D41671" w:rsidTr="008C294F">
        <w:trPr>
          <w:jc w:val="center"/>
        </w:trPr>
        <w:tc>
          <w:tcPr>
            <w:tcW w:w="1453"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TL218</w:t>
            </w:r>
          </w:p>
        </w:tc>
        <w:tc>
          <w:tcPr>
            <w:tcW w:w="1535"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2х18</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 Г</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20</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42÷63</w:t>
            </w:r>
          </w:p>
        </w:tc>
        <w:tc>
          <w:tcPr>
            <w:tcW w:w="25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потолочный</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=620 мм, Т8, блок аварийного освещения</w:t>
            </w:r>
          </w:p>
        </w:tc>
      </w:tr>
      <w:tr w:rsidR="008C294F" w:rsidRPr="00D41671" w:rsidTr="008C294F">
        <w:trPr>
          <w:jc w:val="center"/>
        </w:trPr>
        <w:tc>
          <w:tcPr>
            <w:tcW w:w="1453"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TL236</w:t>
            </w:r>
          </w:p>
        </w:tc>
        <w:tc>
          <w:tcPr>
            <w:tcW w:w="1535"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2х36</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Г, Д</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20</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43÷79</w:t>
            </w:r>
          </w:p>
        </w:tc>
        <w:tc>
          <w:tcPr>
            <w:tcW w:w="25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 xml:space="preserve">потолочный, </w:t>
            </w:r>
            <w:r w:rsidRPr="00D41671">
              <w:rPr>
                <w:rFonts w:ascii="Times New Roman" w:hAnsi="Times New Roman" w:cs="Times New Roman"/>
                <w:sz w:val="28"/>
                <w:szCs w:val="28"/>
                <w:lang w:val="en-US"/>
              </w:rPr>
              <w:t>L</w:t>
            </w:r>
            <w:r w:rsidRPr="00D41671">
              <w:rPr>
                <w:rFonts w:ascii="Times New Roman" w:hAnsi="Times New Roman" w:cs="Times New Roman"/>
                <w:sz w:val="28"/>
                <w:szCs w:val="28"/>
              </w:rPr>
              <w:t xml:space="preserve">=1230 мм Т8 ЭПРА, блок аварийного </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освещения</w:t>
            </w:r>
          </w:p>
        </w:tc>
      </w:tr>
      <w:tr w:rsidR="008C294F" w:rsidRPr="00D41671" w:rsidTr="008C294F">
        <w:trPr>
          <w:jc w:val="center"/>
        </w:trPr>
        <w:tc>
          <w:tcPr>
            <w:tcW w:w="1453"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TL</w:t>
            </w:r>
            <w:r w:rsidRPr="00D41671">
              <w:rPr>
                <w:rFonts w:ascii="Times New Roman" w:hAnsi="Times New Roman" w:cs="Times New Roman"/>
                <w:sz w:val="28"/>
                <w:szCs w:val="28"/>
              </w:rPr>
              <w:t>418</w:t>
            </w:r>
          </w:p>
        </w:tc>
        <w:tc>
          <w:tcPr>
            <w:tcW w:w="1535"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4х18</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Г, Д</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20</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50 ÷70</w:t>
            </w:r>
          </w:p>
        </w:tc>
        <w:tc>
          <w:tcPr>
            <w:tcW w:w="25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потолочный</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 xml:space="preserve">=630 мм, Т8, ЭПРА блок </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 xml:space="preserve">аварийного </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освещения</w:t>
            </w:r>
          </w:p>
        </w:tc>
      </w:tr>
    </w:tbl>
    <w:p w:rsidR="008C294F" w:rsidRPr="00D41671" w:rsidRDefault="008C294F" w:rsidP="008C294F">
      <w:pPr>
        <w:spacing w:after="0"/>
        <w:jc w:val="right"/>
        <w:rPr>
          <w:rFonts w:ascii="Times New Roman" w:hAnsi="Times New Roman" w:cs="Times New Roman"/>
          <w:sz w:val="28"/>
          <w:szCs w:val="28"/>
        </w:rPr>
      </w:pPr>
    </w:p>
    <w:p w:rsidR="008C294F" w:rsidRPr="00D41671" w:rsidRDefault="008C294F" w:rsidP="008C294F">
      <w:pPr>
        <w:jc w:val="right"/>
        <w:rPr>
          <w:rFonts w:ascii="Times New Roman" w:hAnsi="Times New Roman" w:cs="Times New Roman"/>
          <w:sz w:val="28"/>
          <w:szCs w:val="28"/>
        </w:rPr>
      </w:pPr>
    </w:p>
    <w:p w:rsidR="008C294F" w:rsidRPr="00D41671" w:rsidRDefault="008C294F" w:rsidP="008C294F">
      <w:pPr>
        <w:jc w:val="right"/>
        <w:rPr>
          <w:rFonts w:ascii="Times New Roman" w:hAnsi="Times New Roman" w:cs="Times New Roman"/>
          <w:sz w:val="28"/>
          <w:szCs w:val="28"/>
        </w:rPr>
      </w:pPr>
    </w:p>
    <w:p w:rsidR="008C294F" w:rsidRPr="00D41671" w:rsidRDefault="008C294F" w:rsidP="008C294F">
      <w:pPr>
        <w:jc w:val="right"/>
        <w:rPr>
          <w:rFonts w:ascii="Times New Roman" w:hAnsi="Times New Roman" w:cs="Times New Roman"/>
          <w:sz w:val="28"/>
          <w:szCs w:val="28"/>
        </w:rPr>
      </w:pPr>
    </w:p>
    <w:p w:rsidR="008C294F" w:rsidRPr="00D41671" w:rsidRDefault="008C294F" w:rsidP="008C294F">
      <w:pPr>
        <w:jc w:val="right"/>
        <w:rPr>
          <w:rFonts w:ascii="Times New Roman" w:hAnsi="Times New Roman" w:cs="Times New Roman"/>
          <w:sz w:val="28"/>
          <w:szCs w:val="28"/>
        </w:rPr>
      </w:pPr>
    </w:p>
    <w:p w:rsidR="008C294F" w:rsidRDefault="008C294F" w:rsidP="008C294F">
      <w:pPr>
        <w:jc w:val="right"/>
        <w:rPr>
          <w:rFonts w:ascii="Times New Roman" w:hAnsi="Times New Roman" w:cs="Times New Roman"/>
          <w:sz w:val="28"/>
          <w:szCs w:val="28"/>
        </w:rPr>
      </w:pPr>
    </w:p>
    <w:p w:rsidR="008C294F" w:rsidRDefault="008C294F" w:rsidP="008C294F">
      <w:pPr>
        <w:jc w:val="right"/>
        <w:rPr>
          <w:rFonts w:ascii="Times New Roman" w:hAnsi="Times New Roman" w:cs="Times New Roman"/>
          <w:sz w:val="28"/>
          <w:szCs w:val="28"/>
        </w:rPr>
      </w:pPr>
    </w:p>
    <w:p w:rsidR="008C294F" w:rsidRPr="00D41671" w:rsidRDefault="008C294F" w:rsidP="008C294F">
      <w:pPr>
        <w:jc w:val="right"/>
        <w:rPr>
          <w:rFonts w:ascii="Times New Roman" w:hAnsi="Times New Roman" w:cs="Times New Roman"/>
          <w:sz w:val="28"/>
          <w:szCs w:val="28"/>
        </w:rPr>
      </w:pPr>
      <w:r w:rsidRPr="00D41671">
        <w:rPr>
          <w:rFonts w:ascii="Times New Roman" w:hAnsi="Times New Roman" w:cs="Times New Roman"/>
          <w:sz w:val="28"/>
          <w:szCs w:val="28"/>
        </w:rPr>
        <w:lastRenderedPageBreak/>
        <w:t>Продолжение прил</w:t>
      </w:r>
      <w:r>
        <w:rPr>
          <w:rFonts w:ascii="Times New Roman" w:hAnsi="Times New Roman" w:cs="Times New Roman"/>
          <w:sz w:val="28"/>
          <w:szCs w:val="28"/>
        </w:rPr>
        <w:t>ожения 14</w:t>
      </w:r>
    </w:p>
    <w:tbl>
      <w:tblPr>
        <w:tblW w:w="0" w:type="auto"/>
        <w:jc w:val="center"/>
        <w:tblInd w:w="-5" w:type="dxa"/>
        <w:tblLayout w:type="fixed"/>
        <w:tblLook w:val="0000"/>
      </w:tblPr>
      <w:tblGrid>
        <w:gridCol w:w="1728"/>
        <w:gridCol w:w="1260"/>
        <w:gridCol w:w="1080"/>
        <w:gridCol w:w="900"/>
        <w:gridCol w:w="1080"/>
        <w:gridCol w:w="720"/>
        <w:gridCol w:w="2530"/>
      </w:tblGrid>
      <w:tr w:rsidR="008C294F" w:rsidRPr="00D41671" w:rsidTr="008C294F">
        <w:trPr>
          <w:jc w:val="center"/>
        </w:trPr>
        <w:tc>
          <w:tcPr>
            <w:tcW w:w="172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w:t>
            </w:r>
          </w:p>
        </w:tc>
        <w:tc>
          <w:tcPr>
            <w:tcW w:w="126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3</w:t>
            </w:r>
          </w:p>
        </w:tc>
        <w:tc>
          <w:tcPr>
            <w:tcW w:w="90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4</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5</w:t>
            </w:r>
          </w:p>
        </w:tc>
        <w:tc>
          <w:tcPr>
            <w:tcW w:w="7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w:t>
            </w:r>
          </w:p>
        </w:tc>
        <w:tc>
          <w:tcPr>
            <w:tcW w:w="2530" w:type="dxa"/>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w:t>
            </w:r>
          </w:p>
        </w:tc>
      </w:tr>
      <w:tr w:rsidR="008C294F" w:rsidRPr="00D41671" w:rsidTr="008C294F">
        <w:trPr>
          <w:jc w:val="center"/>
        </w:trPr>
        <w:tc>
          <w:tcPr>
            <w:tcW w:w="172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TLWP118</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1</w:t>
            </w:r>
            <w:r w:rsidRPr="00D41671">
              <w:rPr>
                <w:rFonts w:ascii="Times New Roman" w:hAnsi="Times New Roman" w:cs="Times New Roman"/>
                <w:sz w:val="28"/>
                <w:szCs w:val="28"/>
              </w:rPr>
              <w:t>х18</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20</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59</w:t>
            </w:r>
          </w:p>
        </w:tc>
        <w:tc>
          <w:tcPr>
            <w:tcW w:w="25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Потолочный блок аварийного освещения</w:t>
            </w:r>
          </w:p>
        </w:tc>
      </w:tr>
      <w:tr w:rsidR="008C294F" w:rsidRPr="00D41671" w:rsidTr="008C294F">
        <w:trPr>
          <w:jc w:val="center"/>
        </w:trPr>
        <w:tc>
          <w:tcPr>
            <w:tcW w:w="172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TLWP136</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1х36</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64</w:t>
            </w:r>
          </w:p>
        </w:tc>
        <w:tc>
          <w:tcPr>
            <w:tcW w:w="25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потолочный</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=1271 мм, ЭПРА, блок аварийного освещения</w:t>
            </w:r>
          </w:p>
        </w:tc>
      </w:tr>
      <w:tr w:rsidR="008C294F" w:rsidRPr="00D41671" w:rsidTr="008C294F">
        <w:trPr>
          <w:jc w:val="center"/>
        </w:trPr>
        <w:tc>
          <w:tcPr>
            <w:tcW w:w="172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TLWP158</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1х58</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67</w:t>
            </w:r>
          </w:p>
        </w:tc>
        <w:tc>
          <w:tcPr>
            <w:tcW w:w="25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потолочный</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=1565 мм, ЭПРА, блок аварийного освещения</w:t>
            </w:r>
          </w:p>
        </w:tc>
      </w:tr>
      <w:tr w:rsidR="008C294F" w:rsidRPr="00D41671" w:rsidTr="008C294F">
        <w:trPr>
          <w:jc w:val="center"/>
        </w:trPr>
        <w:tc>
          <w:tcPr>
            <w:tcW w:w="172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TLWP218</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2х18</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61</w:t>
            </w:r>
          </w:p>
        </w:tc>
        <w:tc>
          <w:tcPr>
            <w:tcW w:w="25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потолочный</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=662 мм, блок аварийного освещения</w:t>
            </w:r>
          </w:p>
        </w:tc>
      </w:tr>
      <w:tr w:rsidR="008C294F" w:rsidRPr="00D41671" w:rsidTr="008C294F">
        <w:trPr>
          <w:jc w:val="center"/>
        </w:trPr>
        <w:tc>
          <w:tcPr>
            <w:tcW w:w="172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TLWP236</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2х36</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63</w:t>
            </w:r>
          </w:p>
        </w:tc>
        <w:tc>
          <w:tcPr>
            <w:tcW w:w="25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потолочный</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=1267 мм, ЭПРА, блок аварийного освещения</w:t>
            </w:r>
          </w:p>
        </w:tc>
      </w:tr>
      <w:tr w:rsidR="008C294F" w:rsidRPr="00D41671" w:rsidTr="008C294F">
        <w:trPr>
          <w:jc w:val="center"/>
        </w:trPr>
        <w:tc>
          <w:tcPr>
            <w:tcW w:w="172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TLWP258</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2х58</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tc>
        <w:tc>
          <w:tcPr>
            <w:tcW w:w="25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потолочный</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=1565 мм, ЭПРА, блок аварийного освещения</w:t>
            </w:r>
          </w:p>
        </w:tc>
      </w:tr>
      <w:tr w:rsidR="008C294F" w:rsidRPr="00D41671" w:rsidTr="008C294F">
        <w:trPr>
          <w:jc w:val="center"/>
        </w:trPr>
        <w:tc>
          <w:tcPr>
            <w:tcW w:w="172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ЛСП-01В</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2х36,</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2х58</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Н</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М</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64</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75</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tc>
        <w:tc>
          <w:tcPr>
            <w:tcW w:w="25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с</w:t>
            </w:r>
            <w:r w:rsidRPr="00D41671">
              <w:rPr>
                <w:rFonts w:ascii="Times New Roman" w:hAnsi="Times New Roman" w:cs="Times New Roman"/>
                <w:sz w:val="28"/>
                <w:szCs w:val="28"/>
                <w:lang w:val="en-US"/>
              </w:rPr>
              <w:t>osφ=0,92</w:t>
            </w:r>
          </w:p>
        </w:tc>
      </w:tr>
      <w:tr w:rsidR="008C294F" w:rsidRPr="00D41671" w:rsidTr="008C294F">
        <w:trPr>
          <w:jc w:val="center"/>
        </w:trPr>
        <w:tc>
          <w:tcPr>
            <w:tcW w:w="172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ЛСП</w:t>
            </w:r>
            <w:r w:rsidRPr="00D41671">
              <w:rPr>
                <w:rFonts w:ascii="Times New Roman" w:hAnsi="Times New Roman" w:cs="Times New Roman"/>
                <w:sz w:val="28"/>
                <w:szCs w:val="28"/>
                <w:lang w:val="en-US"/>
              </w:rPr>
              <w:t>-02</w:t>
            </w:r>
            <w:r w:rsidRPr="00D41671">
              <w:rPr>
                <w:rFonts w:ascii="Times New Roman" w:hAnsi="Times New Roman" w:cs="Times New Roman"/>
                <w:sz w:val="28"/>
                <w:szCs w:val="28"/>
              </w:rPr>
              <w:t>У</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1х18, 1х36</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1х58, 2х36</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2х58</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65</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70</w:t>
            </w:r>
          </w:p>
        </w:tc>
        <w:tc>
          <w:tcPr>
            <w:tcW w:w="25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с</w:t>
            </w:r>
            <w:r w:rsidRPr="00D41671">
              <w:rPr>
                <w:rFonts w:ascii="Times New Roman" w:hAnsi="Times New Roman" w:cs="Times New Roman"/>
                <w:sz w:val="28"/>
                <w:szCs w:val="28"/>
                <w:lang w:val="en-US"/>
              </w:rPr>
              <w:t>osφ=0,</w:t>
            </w:r>
            <w:r w:rsidRPr="00D41671">
              <w:rPr>
                <w:rFonts w:ascii="Times New Roman" w:hAnsi="Times New Roman" w:cs="Times New Roman"/>
                <w:sz w:val="28"/>
                <w:szCs w:val="28"/>
              </w:rPr>
              <w:t>85</w:t>
            </w:r>
          </w:p>
        </w:tc>
      </w:tr>
    </w:tbl>
    <w:p w:rsidR="008C294F" w:rsidRDefault="008C294F" w:rsidP="008C294F">
      <w:pPr>
        <w:tabs>
          <w:tab w:val="left" w:pos="5510"/>
        </w:tabs>
        <w:spacing w:after="0"/>
        <w:jc w:val="right"/>
        <w:rPr>
          <w:rFonts w:ascii="Times New Roman" w:hAnsi="Times New Roman" w:cs="Times New Roman"/>
          <w:sz w:val="28"/>
          <w:szCs w:val="28"/>
        </w:rPr>
      </w:pPr>
      <w:r w:rsidRPr="00D41671">
        <w:rPr>
          <w:rFonts w:ascii="Times New Roman" w:hAnsi="Times New Roman" w:cs="Times New Roman"/>
          <w:sz w:val="28"/>
          <w:szCs w:val="28"/>
        </w:rPr>
        <w:tab/>
      </w:r>
    </w:p>
    <w:p w:rsidR="008C294F" w:rsidRDefault="008C294F" w:rsidP="008C294F">
      <w:pPr>
        <w:tabs>
          <w:tab w:val="left" w:pos="5510"/>
        </w:tabs>
        <w:spacing w:after="0"/>
        <w:jc w:val="right"/>
        <w:rPr>
          <w:rFonts w:ascii="Times New Roman" w:hAnsi="Times New Roman" w:cs="Times New Roman"/>
          <w:sz w:val="28"/>
          <w:szCs w:val="28"/>
        </w:rPr>
      </w:pPr>
    </w:p>
    <w:p w:rsidR="008C294F" w:rsidRDefault="008C294F" w:rsidP="008C294F">
      <w:pPr>
        <w:tabs>
          <w:tab w:val="left" w:pos="5510"/>
        </w:tabs>
        <w:spacing w:after="0"/>
        <w:jc w:val="right"/>
        <w:rPr>
          <w:rFonts w:ascii="Times New Roman" w:hAnsi="Times New Roman" w:cs="Times New Roman"/>
          <w:sz w:val="28"/>
          <w:szCs w:val="28"/>
        </w:rPr>
      </w:pPr>
    </w:p>
    <w:p w:rsidR="008C294F" w:rsidRDefault="008C294F" w:rsidP="008C294F">
      <w:pPr>
        <w:tabs>
          <w:tab w:val="left" w:pos="5510"/>
        </w:tabs>
        <w:spacing w:after="0"/>
        <w:jc w:val="right"/>
        <w:rPr>
          <w:rFonts w:ascii="Times New Roman" w:hAnsi="Times New Roman" w:cs="Times New Roman"/>
          <w:sz w:val="28"/>
          <w:szCs w:val="28"/>
        </w:rPr>
      </w:pPr>
    </w:p>
    <w:p w:rsidR="008C294F" w:rsidRDefault="008C294F" w:rsidP="008C294F">
      <w:pPr>
        <w:tabs>
          <w:tab w:val="left" w:pos="5510"/>
        </w:tabs>
        <w:spacing w:after="0"/>
        <w:jc w:val="right"/>
        <w:rPr>
          <w:rFonts w:ascii="Times New Roman" w:hAnsi="Times New Roman" w:cs="Times New Roman"/>
          <w:sz w:val="28"/>
          <w:szCs w:val="28"/>
        </w:rPr>
      </w:pPr>
    </w:p>
    <w:p w:rsidR="008C294F" w:rsidRDefault="008C294F" w:rsidP="008C294F">
      <w:pPr>
        <w:tabs>
          <w:tab w:val="left" w:pos="5510"/>
        </w:tabs>
        <w:spacing w:after="0"/>
        <w:jc w:val="right"/>
        <w:rPr>
          <w:rFonts w:ascii="Times New Roman" w:hAnsi="Times New Roman" w:cs="Times New Roman"/>
          <w:sz w:val="28"/>
          <w:szCs w:val="28"/>
        </w:rPr>
      </w:pPr>
    </w:p>
    <w:p w:rsidR="008C294F" w:rsidRDefault="008C294F" w:rsidP="008C294F">
      <w:pPr>
        <w:tabs>
          <w:tab w:val="left" w:pos="5510"/>
        </w:tabs>
        <w:spacing w:after="0"/>
        <w:jc w:val="right"/>
        <w:rPr>
          <w:rFonts w:ascii="Times New Roman" w:hAnsi="Times New Roman" w:cs="Times New Roman"/>
          <w:sz w:val="28"/>
          <w:szCs w:val="28"/>
        </w:rPr>
      </w:pPr>
    </w:p>
    <w:p w:rsidR="008C294F" w:rsidRDefault="008C294F" w:rsidP="008C294F">
      <w:pPr>
        <w:tabs>
          <w:tab w:val="left" w:pos="5510"/>
        </w:tabs>
        <w:spacing w:after="0"/>
        <w:jc w:val="right"/>
        <w:rPr>
          <w:rFonts w:ascii="Times New Roman" w:hAnsi="Times New Roman" w:cs="Times New Roman"/>
          <w:sz w:val="28"/>
          <w:szCs w:val="28"/>
        </w:rPr>
      </w:pPr>
    </w:p>
    <w:p w:rsidR="008C294F" w:rsidRDefault="008C294F" w:rsidP="008C294F">
      <w:pPr>
        <w:tabs>
          <w:tab w:val="left" w:pos="5510"/>
        </w:tabs>
        <w:spacing w:after="0"/>
        <w:jc w:val="right"/>
        <w:rPr>
          <w:rFonts w:ascii="Times New Roman" w:hAnsi="Times New Roman" w:cs="Times New Roman"/>
          <w:sz w:val="28"/>
          <w:szCs w:val="28"/>
        </w:rPr>
      </w:pPr>
    </w:p>
    <w:p w:rsidR="008C294F" w:rsidRPr="00D41671" w:rsidRDefault="008C294F" w:rsidP="008C294F">
      <w:pPr>
        <w:tabs>
          <w:tab w:val="left" w:pos="5510"/>
        </w:tabs>
        <w:jc w:val="right"/>
        <w:rPr>
          <w:rFonts w:ascii="Times New Roman" w:hAnsi="Times New Roman" w:cs="Times New Roman"/>
          <w:sz w:val="28"/>
          <w:szCs w:val="28"/>
        </w:rPr>
      </w:pPr>
      <w:r>
        <w:rPr>
          <w:rFonts w:ascii="Times New Roman" w:hAnsi="Times New Roman" w:cs="Times New Roman"/>
          <w:sz w:val="28"/>
          <w:szCs w:val="28"/>
        </w:rPr>
        <w:lastRenderedPageBreak/>
        <w:t>Продолжение приложения 14</w:t>
      </w:r>
    </w:p>
    <w:tbl>
      <w:tblPr>
        <w:tblW w:w="0" w:type="auto"/>
        <w:jc w:val="center"/>
        <w:tblInd w:w="-5" w:type="dxa"/>
        <w:tblLayout w:type="fixed"/>
        <w:tblLook w:val="0000"/>
      </w:tblPr>
      <w:tblGrid>
        <w:gridCol w:w="1548"/>
        <w:gridCol w:w="1828"/>
        <w:gridCol w:w="608"/>
        <w:gridCol w:w="624"/>
        <w:gridCol w:w="1080"/>
        <w:gridCol w:w="720"/>
        <w:gridCol w:w="1260"/>
        <w:gridCol w:w="1450"/>
      </w:tblGrid>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w:t>
            </w:r>
          </w:p>
        </w:tc>
        <w:tc>
          <w:tcPr>
            <w:tcW w:w="182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w:t>
            </w:r>
          </w:p>
        </w:tc>
        <w:tc>
          <w:tcPr>
            <w:tcW w:w="60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3</w:t>
            </w:r>
          </w:p>
        </w:tc>
        <w:tc>
          <w:tcPr>
            <w:tcW w:w="624"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4</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5</w:t>
            </w:r>
          </w:p>
        </w:tc>
        <w:tc>
          <w:tcPr>
            <w:tcW w:w="7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w:t>
            </w:r>
          </w:p>
        </w:tc>
        <w:tc>
          <w:tcPr>
            <w:tcW w:w="2710" w:type="dxa"/>
            <w:gridSpan w:val="2"/>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ЛСП-04У</w:t>
            </w:r>
          </w:p>
        </w:tc>
        <w:tc>
          <w:tcPr>
            <w:tcW w:w="182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1х18, 1х36</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2х18, 2х36</w:t>
            </w:r>
          </w:p>
        </w:tc>
        <w:tc>
          <w:tcPr>
            <w:tcW w:w="60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Н</w:t>
            </w:r>
          </w:p>
        </w:tc>
        <w:tc>
          <w:tcPr>
            <w:tcW w:w="624"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МД</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65</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80</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65</w:t>
            </w:r>
          </w:p>
        </w:tc>
        <w:tc>
          <w:tcPr>
            <w:tcW w:w="271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с</w:t>
            </w:r>
            <w:r w:rsidRPr="00D41671">
              <w:rPr>
                <w:rFonts w:ascii="Times New Roman" w:hAnsi="Times New Roman" w:cs="Times New Roman"/>
                <w:sz w:val="28"/>
                <w:szCs w:val="28"/>
                <w:lang w:val="en-US"/>
              </w:rPr>
              <w:t>osφ=0,</w:t>
            </w:r>
            <w:r w:rsidRPr="00D41671">
              <w:rPr>
                <w:rFonts w:ascii="Times New Roman" w:hAnsi="Times New Roman" w:cs="Times New Roman"/>
                <w:sz w:val="28"/>
                <w:szCs w:val="28"/>
              </w:rPr>
              <w:t>85</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ЛПП-07В</w:t>
            </w:r>
          </w:p>
        </w:tc>
        <w:tc>
          <w:tcPr>
            <w:tcW w:w="182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1х18,1х36</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1х58, 2х18</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2х36, 2х58</w:t>
            </w:r>
          </w:p>
        </w:tc>
        <w:tc>
          <w:tcPr>
            <w:tcW w:w="6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624"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65</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tc>
        <w:tc>
          <w:tcPr>
            <w:tcW w:w="271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с</w:t>
            </w:r>
            <w:r w:rsidRPr="00D41671">
              <w:rPr>
                <w:rFonts w:ascii="Times New Roman" w:hAnsi="Times New Roman" w:cs="Times New Roman"/>
                <w:sz w:val="28"/>
                <w:szCs w:val="28"/>
                <w:lang w:val="en-US"/>
              </w:rPr>
              <w:t>osφ=0,9</w:t>
            </w:r>
            <w:r w:rsidRPr="00D41671">
              <w:rPr>
                <w:rFonts w:ascii="Times New Roman" w:hAnsi="Times New Roman" w:cs="Times New Roman"/>
                <w:sz w:val="28"/>
                <w:szCs w:val="28"/>
              </w:rPr>
              <w:t>5</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ЛСП47</w:t>
            </w:r>
          </w:p>
        </w:tc>
        <w:tc>
          <w:tcPr>
            <w:tcW w:w="182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1х18, 2х18</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1х36, 2х36</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1х58, 2х58</w:t>
            </w:r>
          </w:p>
        </w:tc>
        <w:tc>
          <w:tcPr>
            <w:tcW w:w="6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624"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54</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20</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70</w:t>
            </w:r>
          </w:p>
        </w:tc>
        <w:tc>
          <w:tcPr>
            <w:tcW w:w="126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both"/>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=675</w:t>
            </w:r>
            <w:r w:rsidRPr="00D41671">
              <w:rPr>
                <w:rFonts w:ascii="Times New Roman" w:hAnsi="Times New Roman" w:cs="Times New Roman"/>
                <w:sz w:val="28"/>
                <w:szCs w:val="28"/>
                <w:lang w:val="en-US"/>
              </w:rPr>
              <w:t xml:space="preserve"> L</w:t>
            </w:r>
            <w:r w:rsidRPr="00D41671">
              <w:rPr>
                <w:rFonts w:ascii="Times New Roman" w:hAnsi="Times New Roman" w:cs="Times New Roman"/>
                <w:sz w:val="28"/>
                <w:szCs w:val="28"/>
              </w:rPr>
              <w:t>=1280</w:t>
            </w:r>
            <w:r w:rsidRPr="00D41671">
              <w:rPr>
                <w:rFonts w:ascii="Times New Roman" w:hAnsi="Times New Roman" w:cs="Times New Roman"/>
                <w:sz w:val="28"/>
                <w:szCs w:val="28"/>
                <w:lang w:val="en-US"/>
              </w:rPr>
              <w:t xml:space="preserve"> L=1580</w:t>
            </w:r>
          </w:p>
        </w:tc>
        <w:tc>
          <w:tcPr>
            <w:tcW w:w="1450" w:type="dxa"/>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pacing w:after="0" w:line="240" w:lineRule="auto"/>
              <w:ind w:left="-108" w:right="-108"/>
              <w:jc w:val="both"/>
              <w:rPr>
                <w:rFonts w:ascii="Times New Roman" w:hAnsi="Times New Roman" w:cs="Times New Roman"/>
                <w:sz w:val="28"/>
                <w:szCs w:val="28"/>
              </w:rPr>
            </w:pPr>
            <w:r w:rsidRPr="00D41671">
              <w:rPr>
                <w:rFonts w:ascii="Times New Roman" w:hAnsi="Times New Roman" w:cs="Times New Roman"/>
                <w:sz w:val="28"/>
                <w:szCs w:val="28"/>
              </w:rPr>
              <w:t>ЭПРА</w:t>
            </w:r>
          </w:p>
          <w:p w:rsidR="008C294F" w:rsidRPr="00D41671" w:rsidRDefault="008C294F" w:rsidP="008C294F">
            <w:pPr>
              <w:spacing w:after="0" w:line="240" w:lineRule="auto"/>
              <w:ind w:left="-108" w:right="-108"/>
              <w:jc w:val="both"/>
              <w:rPr>
                <w:rFonts w:ascii="Times New Roman" w:hAnsi="Times New Roman" w:cs="Times New Roman"/>
                <w:sz w:val="28"/>
                <w:szCs w:val="28"/>
              </w:rPr>
            </w:pPr>
            <w:r w:rsidRPr="00D41671">
              <w:rPr>
                <w:rFonts w:ascii="Times New Roman" w:hAnsi="Times New Roman" w:cs="Times New Roman"/>
                <w:sz w:val="28"/>
                <w:szCs w:val="28"/>
              </w:rPr>
              <w:t xml:space="preserve">Э/м ЭПРА </w:t>
            </w:r>
          </w:p>
          <w:p w:rsidR="008C294F" w:rsidRPr="00D41671" w:rsidRDefault="008C294F" w:rsidP="008C294F">
            <w:pPr>
              <w:spacing w:after="0" w:line="240" w:lineRule="auto"/>
              <w:ind w:left="-108" w:right="-108"/>
              <w:jc w:val="both"/>
              <w:rPr>
                <w:rFonts w:ascii="Times New Roman" w:hAnsi="Times New Roman" w:cs="Times New Roman"/>
                <w:sz w:val="28"/>
                <w:szCs w:val="28"/>
              </w:rPr>
            </w:pPr>
            <w:r w:rsidRPr="00D41671">
              <w:rPr>
                <w:rFonts w:ascii="Times New Roman" w:hAnsi="Times New Roman" w:cs="Times New Roman"/>
                <w:sz w:val="28"/>
                <w:szCs w:val="28"/>
              </w:rPr>
              <w:t>с</w:t>
            </w:r>
            <w:r w:rsidRPr="00D41671">
              <w:rPr>
                <w:rFonts w:ascii="Times New Roman" w:hAnsi="Times New Roman" w:cs="Times New Roman"/>
                <w:sz w:val="28"/>
                <w:szCs w:val="28"/>
                <w:lang w:val="en-US"/>
              </w:rPr>
              <w:t>osφ</w:t>
            </w:r>
            <w:r w:rsidRPr="00D41671">
              <w:rPr>
                <w:rFonts w:ascii="Times New Roman" w:hAnsi="Times New Roman" w:cs="Times New Roman"/>
                <w:sz w:val="28"/>
                <w:szCs w:val="28"/>
              </w:rPr>
              <w:t>=0,85</w:t>
            </w:r>
          </w:p>
        </w:tc>
      </w:tr>
      <w:tr w:rsidR="008C294F" w:rsidRPr="00D41671" w:rsidTr="008C294F">
        <w:trPr>
          <w:trHeight w:val="1267"/>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ЛСП51</w:t>
            </w:r>
          </w:p>
        </w:tc>
        <w:tc>
          <w:tcPr>
            <w:tcW w:w="182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2х18</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1х36, 2х36</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1х58, 2х58</w:t>
            </w:r>
          </w:p>
        </w:tc>
        <w:tc>
          <w:tcPr>
            <w:tcW w:w="6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Р</w:t>
            </w:r>
          </w:p>
        </w:tc>
        <w:tc>
          <w:tcPr>
            <w:tcW w:w="624"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54</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20</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80</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=620</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=1230</w:t>
            </w:r>
            <w:r w:rsidRPr="00D41671">
              <w:rPr>
                <w:rFonts w:ascii="Times New Roman" w:hAnsi="Times New Roman" w:cs="Times New Roman"/>
                <w:sz w:val="28"/>
                <w:szCs w:val="28"/>
                <w:lang w:val="en-US"/>
              </w:rPr>
              <w:t xml:space="preserve"> L</w:t>
            </w:r>
            <w:r w:rsidRPr="00D41671">
              <w:rPr>
                <w:rFonts w:ascii="Times New Roman" w:hAnsi="Times New Roman" w:cs="Times New Roman"/>
                <w:sz w:val="28"/>
                <w:szCs w:val="28"/>
              </w:rPr>
              <w:t>=1530</w:t>
            </w:r>
          </w:p>
        </w:tc>
        <w:tc>
          <w:tcPr>
            <w:tcW w:w="14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ind w:left="-108" w:right="-108"/>
              <w:jc w:val="center"/>
              <w:rPr>
                <w:rFonts w:ascii="Times New Roman" w:hAnsi="Times New Roman" w:cs="Times New Roman"/>
                <w:sz w:val="28"/>
                <w:szCs w:val="28"/>
              </w:rPr>
            </w:pPr>
            <w:r w:rsidRPr="00D41671">
              <w:rPr>
                <w:rFonts w:ascii="Times New Roman" w:hAnsi="Times New Roman" w:cs="Times New Roman"/>
                <w:sz w:val="28"/>
                <w:szCs w:val="28"/>
              </w:rPr>
              <w:t>с</w:t>
            </w:r>
            <w:r w:rsidRPr="00D41671">
              <w:rPr>
                <w:rFonts w:ascii="Times New Roman" w:hAnsi="Times New Roman" w:cs="Times New Roman"/>
                <w:sz w:val="28"/>
                <w:szCs w:val="28"/>
                <w:lang w:val="en-US"/>
              </w:rPr>
              <w:t>osφ=0,</w:t>
            </w:r>
            <w:r w:rsidRPr="00D41671">
              <w:rPr>
                <w:rFonts w:ascii="Times New Roman" w:hAnsi="Times New Roman" w:cs="Times New Roman"/>
                <w:sz w:val="28"/>
                <w:szCs w:val="28"/>
              </w:rPr>
              <w:t>85</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ЛПБ-01В</w:t>
            </w:r>
          </w:p>
        </w:tc>
        <w:tc>
          <w:tcPr>
            <w:tcW w:w="182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1х11</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2х11</w:t>
            </w:r>
          </w:p>
        </w:tc>
        <w:tc>
          <w:tcPr>
            <w:tcW w:w="608"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Н</w:t>
            </w:r>
          </w:p>
        </w:tc>
        <w:tc>
          <w:tcPr>
            <w:tcW w:w="624"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54</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65</w:t>
            </w:r>
          </w:p>
        </w:tc>
        <w:tc>
          <w:tcPr>
            <w:tcW w:w="2710" w:type="dxa"/>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Для КЛЛ</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ЛПП-05В</w:t>
            </w:r>
          </w:p>
        </w:tc>
        <w:tc>
          <w:tcPr>
            <w:tcW w:w="182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2х11</w:t>
            </w:r>
          </w:p>
        </w:tc>
        <w:tc>
          <w:tcPr>
            <w:tcW w:w="608"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624"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tc>
        <w:tc>
          <w:tcPr>
            <w:tcW w:w="2710" w:type="dxa"/>
            <w:gridSpan w:val="2"/>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РСП01</w:t>
            </w:r>
          </w:p>
        </w:tc>
        <w:tc>
          <w:tcPr>
            <w:tcW w:w="182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ДРЛ-125, 400, 700, 1000</w:t>
            </w:r>
          </w:p>
        </w:tc>
        <w:tc>
          <w:tcPr>
            <w:tcW w:w="6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624"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Г, Д</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23</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53</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271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РПП-02В</w:t>
            </w:r>
          </w:p>
        </w:tc>
        <w:tc>
          <w:tcPr>
            <w:tcW w:w="182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ДРЛ-250</w:t>
            </w:r>
          </w:p>
        </w:tc>
        <w:tc>
          <w:tcPr>
            <w:tcW w:w="6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Н</w:t>
            </w:r>
          </w:p>
        </w:tc>
        <w:tc>
          <w:tcPr>
            <w:tcW w:w="624" w:type="dxa"/>
            <w:tcBorders>
              <w:top w:val="single" w:sz="4" w:space="0" w:color="000000"/>
              <w:left w:val="single" w:sz="4" w:space="0" w:color="000000"/>
              <w:bottom w:val="single" w:sz="4" w:space="0" w:color="000000"/>
            </w:tcBorders>
            <w:shd w:val="clear" w:color="auto" w:fill="auto"/>
            <w:vAlign w:val="center"/>
          </w:tcPr>
          <w:p w:rsidR="008C294F"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Л</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54</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23</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80</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70</w:t>
            </w:r>
          </w:p>
        </w:tc>
        <w:tc>
          <w:tcPr>
            <w:tcW w:w="271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с</w:t>
            </w:r>
            <w:r w:rsidRPr="00D41671">
              <w:rPr>
                <w:rFonts w:ascii="Times New Roman" w:hAnsi="Times New Roman" w:cs="Times New Roman"/>
                <w:sz w:val="28"/>
                <w:szCs w:val="28"/>
                <w:lang w:val="en-US"/>
              </w:rPr>
              <w:t>osφ=0,</w:t>
            </w:r>
            <w:r w:rsidRPr="00D41671">
              <w:rPr>
                <w:rFonts w:ascii="Times New Roman" w:hAnsi="Times New Roman" w:cs="Times New Roman"/>
                <w:sz w:val="28"/>
                <w:szCs w:val="28"/>
              </w:rPr>
              <w:t>8</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РПП-03В</w:t>
            </w:r>
          </w:p>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РПП-04В</w:t>
            </w:r>
          </w:p>
        </w:tc>
        <w:tc>
          <w:tcPr>
            <w:tcW w:w="182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ДРЛ-80, 125</w:t>
            </w:r>
          </w:p>
        </w:tc>
        <w:tc>
          <w:tcPr>
            <w:tcW w:w="6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Р</w:t>
            </w:r>
          </w:p>
        </w:tc>
        <w:tc>
          <w:tcPr>
            <w:tcW w:w="624"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Л</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65</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tc>
        <w:tc>
          <w:tcPr>
            <w:tcW w:w="271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с</w:t>
            </w:r>
            <w:r w:rsidRPr="00D41671">
              <w:rPr>
                <w:rFonts w:ascii="Times New Roman" w:hAnsi="Times New Roman" w:cs="Times New Roman"/>
                <w:sz w:val="28"/>
                <w:szCs w:val="28"/>
                <w:lang w:val="en-US"/>
              </w:rPr>
              <w:t>osφ=0,</w:t>
            </w:r>
            <w:r w:rsidRPr="00D41671">
              <w:rPr>
                <w:rFonts w:ascii="Times New Roman" w:hAnsi="Times New Roman" w:cs="Times New Roman"/>
                <w:sz w:val="28"/>
                <w:szCs w:val="28"/>
              </w:rPr>
              <w:t>85</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РВП-03В</w:t>
            </w:r>
          </w:p>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РВП-04В</w:t>
            </w:r>
          </w:p>
        </w:tc>
        <w:tc>
          <w:tcPr>
            <w:tcW w:w="182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ДРЛ-80, 125</w:t>
            </w:r>
          </w:p>
        </w:tc>
        <w:tc>
          <w:tcPr>
            <w:tcW w:w="6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Р</w:t>
            </w:r>
          </w:p>
        </w:tc>
        <w:tc>
          <w:tcPr>
            <w:tcW w:w="624"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Л</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65</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tc>
        <w:tc>
          <w:tcPr>
            <w:tcW w:w="271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с</w:t>
            </w:r>
            <w:r w:rsidRPr="00D41671">
              <w:rPr>
                <w:rFonts w:ascii="Times New Roman" w:hAnsi="Times New Roman" w:cs="Times New Roman"/>
                <w:sz w:val="28"/>
                <w:szCs w:val="28"/>
                <w:lang w:val="en-US"/>
              </w:rPr>
              <w:t>osφ=0,</w:t>
            </w:r>
            <w:r w:rsidRPr="00D41671">
              <w:rPr>
                <w:rFonts w:ascii="Times New Roman" w:hAnsi="Times New Roman" w:cs="Times New Roman"/>
                <w:sz w:val="28"/>
                <w:szCs w:val="28"/>
              </w:rPr>
              <w:t>85</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РСП-04В</w:t>
            </w:r>
          </w:p>
        </w:tc>
        <w:tc>
          <w:tcPr>
            <w:tcW w:w="182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ДРЛ-250, 400</w:t>
            </w:r>
          </w:p>
        </w:tc>
        <w:tc>
          <w:tcPr>
            <w:tcW w:w="60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Н</w:t>
            </w:r>
          </w:p>
        </w:tc>
        <w:tc>
          <w:tcPr>
            <w:tcW w:w="624" w:type="dxa"/>
            <w:tcBorders>
              <w:top w:val="single" w:sz="4" w:space="0" w:color="000000"/>
              <w:left w:val="single" w:sz="4" w:space="0" w:color="000000"/>
              <w:bottom w:val="single" w:sz="4" w:space="0" w:color="000000"/>
            </w:tcBorders>
            <w:shd w:val="clear" w:color="auto" w:fill="auto"/>
          </w:tcPr>
          <w:p w:rsidR="008C294F"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Г</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54</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23</w:t>
            </w:r>
          </w:p>
        </w:tc>
        <w:tc>
          <w:tcPr>
            <w:tcW w:w="7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65</w:t>
            </w:r>
          </w:p>
        </w:tc>
        <w:tc>
          <w:tcPr>
            <w:tcW w:w="2710" w:type="dxa"/>
            <w:gridSpan w:val="2"/>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с</w:t>
            </w:r>
            <w:r w:rsidRPr="00D41671">
              <w:rPr>
                <w:rFonts w:ascii="Times New Roman" w:hAnsi="Times New Roman" w:cs="Times New Roman"/>
                <w:sz w:val="28"/>
                <w:szCs w:val="28"/>
                <w:lang w:val="en-US"/>
              </w:rPr>
              <w:t>osφ=0,</w:t>
            </w:r>
            <w:r w:rsidRPr="00D41671">
              <w:rPr>
                <w:rFonts w:ascii="Times New Roman" w:hAnsi="Times New Roman" w:cs="Times New Roman"/>
                <w:sz w:val="28"/>
                <w:szCs w:val="28"/>
              </w:rPr>
              <w:t>85</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РСП-05</w:t>
            </w:r>
          </w:p>
        </w:tc>
        <w:tc>
          <w:tcPr>
            <w:tcW w:w="182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ДРЛ-125, 250, 400, 700, 1000</w:t>
            </w:r>
          </w:p>
        </w:tc>
        <w:tc>
          <w:tcPr>
            <w:tcW w:w="60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624" w:type="dxa"/>
            <w:tcBorders>
              <w:top w:val="single" w:sz="4" w:space="0" w:color="000000"/>
              <w:left w:val="single" w:sz="4" w:space="0" w:color="000000"/>
              <w:bottom w:val="single" w:sz="4" w:space="0" w:color="000000"/>
            </w:tcBorders>
            <w:shd w:val="clear" w:color="auto" w:fill="auto"/>
          </w:tcPr>
          <w:p w:rsidR="008C294F"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Л</w:t>
            </w:r>
          </w:p>
          <w:p w:rsidR="008C294F"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Г</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К</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5'3</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20</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54</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70</w:t>
            </w:r>
          </w:p>
        </w:tc>
        <w:tc>
          <w:tcPr>
            <w:tcW w:w="2710" w:type="dxa"/>
            <w:gridSpan w:val="2"/>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napToGrid w:val="0"/>
              <w:spacing w:after="0" w:line="240" w:lineRule="auto"/>
              <w:jc w:val="center"/>
              <w:rPr>
                <w:rFonts w:ascii="Times New Roman" w:hAnsi="Times New Roman" w:cs="Times New Roman"/>
                <w:sz w:val="28"/>
                <w:szCs w:val="28"/>
              </w:rPr>
            </w:pP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РСП-02В</w:t>
            </w:r>
          </w:p>
        </w:tc>
        <w:tc>
          <w:tcPr>
            <w:tcW w:w="182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ДРЛ-80, 125</w:t>
            </w:r>
          </w:p>
        </w:tc>
        <w:tc>
          <w:tcPr>
            <w:tcW w:w="60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Н</w:t>
            </w:r>
          </w:p>
        </w:tc>
        <w:tc>
          <w:tcPr>
            <w:tcW w:w="624"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54</w:t>
            </w:r>
          </w:p>
        </w:tc>
        <w:tc>
          <w:tcPr>
            <w:tcW w:w="7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2710" w:type="dxa"/>
            <w:gridSpan w:val="2"/>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napToGrid w:val="0"/>
              <w:spacing w:after="0" w:line="240" w:lineRule="auto"/>
              <w:jc w:val="center"/>
              <w:rPr>
                <w:rFonts w:ascii="Times New Roman" w:hAnsi="Times New Roman" w:cs="Times New Roman"/>
                <w:sz w:val="28"/>
                <w:szCs w:val="28"/>
              </w:rPr>
            </w:pP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РСП-07В</w:t>
            </w:r>
          </w:p>
        </w:tc>
        <w:tc>
          <w:tcPr>
            <w:tcW w:w="182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ДРЛ-250</w:t>
            </w:r>
          </w:p>
        </w:tc>
        <w:tc>
          <w:tcPr>
            <w:tcW w:w="60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624" w:type="dxa"/>
            <w:tcBorders>
              <w:top w:val="single" w:sz="4" w:space="0" w:color="000000"/>
              <w:left w:val="single" w:sz="4" w:space="0" w:color="000000"/>
              <w:bottom w:val="single" w:sz="4" w:space="0" w:color="000000"/>
            </w:tcBorders>
            <w:shd w:val="clear" w:color="auto" w:fill="auto"/>
          </w:tcPr>
          <w:p w:rsidR="008C294F"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К</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Г</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23</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54</w:t>
            </w:r>
          </w:p>
        </w:tc>
        <w:tc>
          <w:tcPr>
            <w:tcW w:w="7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70</w:t>
            </w:r>
          </w:p>
        </w:tc>
        <w:tc>
          <w:tcPr>
            <w:tcW w:w="2710" w:type="dxa"/>
            <w:gridSpan w:val="2"/>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с</w:t>
            </w:r>
            <w:r w:rsidRPr="00D41671">
              <w:rPr>
                <w:rFonts w:ascii="Times New Roman" w:hAnsi="Times New Roman" w:cs="Times New Roman"/>
                <w:sz w:val="28"/>
                <w:szCs w:val="28"/>
                <w:lang w:val="en-US"/>
              </w:rPr>
              <w:t>osφ=0,</w:t>
            </w:r>
            <w:r w:rsidRPr="00D41671">
              <w:rPr>
                <w:rFonts w:ascii="Times New Roman" w:hAnsi="Times New Roman" w:cs="Times New Roman"/>
                <w:sz w:val="28"/>
                <w:szCs w:val="28"/>
              </w:rPr>
              <w:t>85</w:t>
            </w:r>
          </w:p>
        </w:tc>
      </w:tr>
    </w:tbl>
    <w:p w:rsidR="008C294F" w:rsidRPr="00D41671" w:rsidRDefault="008C294F" w:rsidP="008C294F">
      <w:pPr>
        <w:spacing w:after="0"/>
        <w:rPr>
          <w:rFonts w:ascii="Times New Roman" w:hAnsi="Times New Roman" w:cs="Times New Roman"/>
          <w:sz w:val="28"/>
          <w:szCs w:val="28"/>
        </w:rPr>
      </w:pPr>
    </w:p>
    <w:p w:rsidR="008C294F" w:rsidRDefault="008C294F" w:rsidP="008C294F">
      <w:pPr>
        <w:tabs>
          <w:tab w:val="left" w:pos="5906"/>
          <w:tab w:val="right" w:pos="9070"/>
        </w:tabs>
        <w:rPr>
          <w:rFonts w:ascii="Times New Roman" w:hAnsi="Times New Roman" w:cs="Times New Roman"/>
          <w:sz w:val="28"/>
          <w:szCs w:val="28"/>
        </w:rPr>
      </w:pPr>
      <w:r w:rsidRPr="00D41671">
        <w:rPr>
          <w:rFonts w:ascii="Times New Roman" w:hAnsi="Times New Roman" w:cs="Times New Roman"/>
          <w:sz w:val="28"/>
          <w:szCs w:val="28"/>
        </w:rPr>
        <w:tab/>
      </w:r>
    </w:p>
    <w:p w:rsidR="008C294F" w:rsidRDefault="008C294F" w:rsidP="008C294F">
      <w:pPr>
        <w:tabs>
          <w:tab w:val="left" w:pos="5906"/>
          <w:tab w:val="right" w:pos="9070"/>
        </w:tabs>
        <w:rPr>
          <w:rFonts w:ascii="Times New Roman" w:hAnsi="Times New Roman" w:cs="Times New Roman"/>
          <w:sz w:val="28"/>
          <w:szCs w:val="28"/>
        </w:rPr>
      </w:pPr>
    </w:p>
    <w:p w:rsidR="008C294F" w:rsidRDefault="008C294F" w:rsidP="008C294F">
      <w:pPr>
        <w:tabs>
          <w:tab w:val="left" w:pos="5906"/>
          <w:tab w:val="right" w:pos="9070"/>
        </w:tabs>
        <w:rPr>
          <w:rFonts w:ascii="Times New Roman" w:hAnsi="Times New Roman" w:cs="Times New Roman"/>
          <w:sz w:val="28"/>
          <w:szCs w:val="28"/>
        </w:rPr>
      </w:pPr>
    </w:p>
    <w:p w:rsidR="008C294F" w:rsidRDefault="008C294F" w:rsidP="008C294F">
      <w:pPr>
        <w:tabs>
          <w:tab w:val="left" w:pos="5906"/>
          <w:tab w:val="right" w:pos="9070"/>
        </w:tabs>
        <w:rPr>
          <w:rFonts w:ascii="Times New Roman" w:hAnsi="Times New Roman" w:cs="Times New Roman"/>
          <w:sz w:val="28"/>
          <w:szCs w:val="28"/>
        </w:rPr>
      </w:pPr>
    </w:p>
    <w:p w:rsidR="008C294F" w:rsidRPr="00D41671" w:rsidRDefault="008C294F" w:rsidP="008C294F">
      <w:pPr>
        <w:tabs>
          <w:tab w:val="left" w:pos="5906"/>
          <w:tab w:val="right" w:pos="9070"/>
        </w:tabs>
        <w:jc w:val="right"/>
        <w:rPr>
          <w:rFonts w:ascii="Times New Roman" w:hAnsi="Times New Roman" w:cs="Times New Roman"/>
          <w:sz w:val="28"/>
          <w:szCs w:val="28"/>
        </w:rPr>
      </w:pPr>
      <w:r>
        <w:rPr>
          <w:rFonts w:ascii="Times New Roman" w:hAnsi="Times New Roman" w:cs="Times New Roman"/>
          <w:sz w:val="28"/>
          <w:szCs w:val="28"/>
        </w:rPr>
        <w:lastRenderedPageBreak/>
        <w:t>Продолжение приложения 14</w:t>
      </w:r>
    </w:p>
    <w:tbl>
      <w:tblPr>
        <w:tblW w:w="0" w:type="auto"/>
        <w:jc w:val="center"/>
        <w:tblInd w:w="-5" w:type="dxa"/>
        <w:tblLayout w:type="fixed"/>
        <w:tblLook w:val="0000"/>
      </w:tblPr>
      <w:tblGrid>
        <w:gridCol w:w="1908"/>
        <w:gridCol w:w="1440"/>
        <w:gridCol w:w="720"/>
        <w:gridCol w:w="900"/>
        <w:gridCol w:w="1080"/>
        <w:gridCol w:w="1080"/>
        <w:gridCol w:w="1990"/>
      </w:tblGrid>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w:t>
            </w:r>
          </w:p>
        </w:tc>
        <w:tc>
          <w:tcPr>
            <w:tcW w:w="144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w:t>
            </w:r>
          </w:p>
        </w:tc>
        <w:tc>
          <w:tcPr>
            <w:tcW w:w="7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3</w:t>
            </w:r>
          </w:p>
        </w:tc>
        <w:tc>
          <w:tcPr>
            <w:tcW w:w="90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4</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5</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w:t>
            </w:r>
          </w:p>
        </w:tc>
        <w:tc>
          <w:tcPr>
            <w:tcW w:w="1990" w:type="dxa"/>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w:t>
            </w: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РСП08</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ДРЛ-125, 250, 400</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 Г, К</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20</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23</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53</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54</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tc>
        <w:tc>
          <w:tcPr>
            <w:tcW w:w="19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РПП01</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ДРЛ-80, 125</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Н</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54</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tc>
        <w:tc>
          <w:tcPr>
            <w:tcW w:w="19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с</w:t>
            </w:r>
            <w:r w:rsidRPr="00D41671">
              <w:rPr>
                <w:rFonts w:ascii="Times New Roman" w:hAnsi="Times New Roman" w:cs="Times New Roman"/>
                <w:sz w:val="28"/>
                <w:szCs w:val="28"/>
                <w:lang w:val="en-US"/>
              </w:rPr>
              <w:t>osφ=0,</w:t>
            </w:r>
            <w:r w:rsidRPr="00D41671">
              <w:rPr>
                <w:rFonts w:ascii="Times New Roman" w:hAnsi="Times New Roman" w:cs="Times New Roman"/>
                <w:sz w:val="28"/>
                <w:szCs w:val="28"/>
              </w:rPr>
              <w:t>4</w:t>
            </w: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РСП-08-700</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ДРЛ-700</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Н</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Г</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54</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23</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65</w:t>
            </w:r>
          </w:p>
        </w:tc>
        <w:tc>
          <w:tcPr>
            <w:tcW w:w="19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с</w:t>
            </w:r>
            <w:r w:rsidRPr="00D41671">
              <w:rPr>
                <w:rFonts w:ascii="Times New Roman" w:hAnsi="Times New Roman" w:cs="Times New Roman"/>
                <w:sz w:val="28"/>
                <w:szCs w:val="28"/>
                <w:lang w:val="en-US"/>
              </w:rPr>
              <w:t>osφ=0,</w:t>
            </w:r>
            <w:r w:rsidRPr="00D41671">
              <w:rPr>
                <w:rFonts w:ascii="Times New Roman" w:hAnsi="Times New Roman" w:cs="Times New Roman"/>
                <w:sz w:val="28"/>
                <w:szCs w:val="28"/>
              </w:rPr>
              <w:t>85</w:t>
            </w: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РСП-10В-1000</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ДРЛ-1000</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Г</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23</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64</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70</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tc>
        <w:tc>
          <w:tcPr>
            <w:tcW w:w="19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с</w:t>
            </w:r>
            <w:r w:rsidRPr="00D41671">
              <w:rPr>
                <w:rFonts w:ascii="Times New Roman" w:hAnsi="Times New Roman" w:cs="Times New Roman"/>
                <w:sz w:val="28"/>
                <w:szCs w:val="28"/>
                <w:lang w:val="en-US"/>
              </w:rPr>
              <w:t>osφ=0,</w:t>
            </w:r>
            <w:r w:rsidRPr="00D41671">
              <w:rPr>
                <w:rFonts w:ascii="Times New Roman" w:hAnsi="Times New Roman" w:cs="Times New Roman"/>
                <w:sz w:val="28"/>
                <w:szCs w:val="28"/>
              </w:rPr>
              <w:t>85</w:t>
            </w: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TL08W</w:t>
            </w:r>
            <w:r w:rsidRPr="00D41671">
              <w:rPr>
                <w:rFonts w:ascii="Times New Roman" w:hAnsi="Times New Roman" w:cs="Times New Roman"/>
                <w:sz w:val="28"/>
                <w:szCs w:val="28"/>
              </w:rPr>
              <w:t>МН</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1х70</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1х150</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К, Г</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54÷60</w:t>
            </w:r>
          </w:p>
        </w:tc>
        <w:tc>
          <w:tcPr>
            <w:tcW w:w="19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ЭПРА, тип лампы СДМ-ТД/МН</w:t>
            </w:r>
            <w:r w:rsidRPr="00D41671">
              <w:rPr>
                <w:rFonts w:ascii="Times New Roman" w:hAnsi="Times New Roman" w:cs="Times New Roman"/>
                <w:sz w:val="28"/>
                <w:szCs w:val="28"/>
                <w:lang w:val="en-US"/>
              </w:rPr>
              <w:t>N</w:t>
            </w: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TL</w:t>
            </w:r>
            <w:r w:rsidRPr="00D41671">
              <w:rPr>
                <w:rFonts w:ascii="Times New Roman" w:hAnsi="Times New Roman" w:cs="Times New Roman"/>
                <w:sz w:val="28"/>
                <w:szCs w:val="28"/>
              </w:rPr>
              <w:t>20</w:t>
            </w:r>
            <w:r w:rsidRPr="00D41671">
              <w:rPr>
                <w:rFonts w:ascii="Times New Roman" w:hAnsi="Times New Roman" w:cs="Times New Roman"/>
                <w:sz w:val="28"/>
                <w:szCs w:val="28"/>
                <w:lang w:val="en-US"/>
              </w:rPr>
              <w:t>W</w:t>
            </w:r>
            <w:r w:rsidRPr="00D41671">
              <w:rPr>
                <w:rFonts w:ascii="Times New Roman" w:hAnsi="Times New Roman" w:cs="Times New Roman"/>
                <w:sz w:val="28"/>
                <w:szCs w:val="28"/>
              </w:rPr>
              <w:t>МН</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1х70</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1х150</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Г, Л</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47/55</w:t>
            </w:r>
          </w:p>
        </w:tc>
        <w:tc>
          <w:tcPr>
            <w:tcW w:w="19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 xml:space="preserve">ЭПРА, </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лампа СДМ-ТД/ МН</w:t>
            </w:r>
            <w:r w:rsidRPr="00D41671">
              <w:rPr>
                <w:rFonts w:ascii="Times New Roman" w:hAnsi="Times New Roman" w:cs="Times New Roman"/>
                <w:sz w:val="28"/>
                <w:szCs w:val="28"/>
                <w:lang w:val="en-US"/>
              </w:rPr>
              <w:t>N</w:t>
            </w:r>
            <w:r w:rsidRPr="00D41671">
              <w:rPr>
                <w:rFonts w:ascii="Times New Roman" w:hAnsi="Times New Roman" w:cs="Times New Roman"/>
                <w:sz w:val="28"/>
                <w:szCs w:val="28"/>
              </w:rPr>
              <w:t xml:space="preserve"> (аналог ДРИ)</w:t>
            </w: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ЖПП01-70</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ДНаТ-70</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54</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tc>
        <w:tc>
          <w:tcPr>
            <w:tcW w:w="19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с</w:t>
            </w:r>
            <w:r w:rsidRPr="00D41671">
              <w:rPr>
                <w:rFonts w:ascii="Times New Roman" w:hAnsi="Times New Roman" w:cs="Times New Roman"/>
                <w:sz w:val="28"/>
                <w:szCs w:val="28"/>
                <w:lang w:val="en-US"/>
              </w:rPr>
              <w:t>osφ=0,</w:t>
            </w:r>
            <w:r w:rsidRPr="00D41671">
              <w:rPr>
                <w:rFonts w:ascii="Times New Roman" w:hAnsi="Times New Roman" w:cs="Times New Roman"/>
                <w:sz w:val="28"/>
                <w:szCs w:val="28"/>
              </w:rPr>
              <w:t>4</w:t>
            </w: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ЖПП-02В</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ДНаТ-250, 400</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Г, Л</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54</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23</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70</w:t>
            </w:r>
          </w:p>
        </w:tc>
        <w:tc>
          <w:tcPr>
            <w:tcW w:w="19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с</w:t>
            </w:r>
            <w:r w:rsidRPr="00D41671">
              <w:rPr>
                <w:rFonts w:ascii="Times New Roman" w:hAnsi="Times New Roman" w:cs="Times New Roman"/>
                <w:sz w:val="28"/>
                <w:szCs w:val="28"/>
                <w:lang w:val="en-US"/>
              </w:rPr>
              <w:t>osφ=0,</w:t>
            </w:r>
            <w:r w:rsidRPr="00D41671">
              <w:rPr>
                <w:rFonts w:ascii="Times New Roman" w:hAnsi="Times New Roman" w:cs="Times New Roman"/>
                <w:sz w:val="28"/>
                <w:szCs w:val="28"/>
              </w:rPr>
              <w:t>8</w:t>
            </w: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ЖПП-03В</w:t>
            </w:r>
          </w:p>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ЖПП-04В</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ДНаТ-70, 100</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65</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tc>
        <w:tc>
          <w:tcPr>
            <w:tcW w:w="19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с</w:t>
            </w:r>
            <w:r w:rsidRPr="00D41671">
              <w:rPr>
                <w:rFonts w:ascii="Times New Roman" w:hAnsi="Times New Roman" w:cs="Times New Roman"/>
                <w:sz w:val="28"/>
                <w:szCs w:val="28"/>
                <w:lang w:val="en-US"/>
              </w:rPr>
              <w:t>osφ=0,</w:t>
            </w:r>
            <w:r w:rsidRPr="00D41671">
              <w:rPr>
                <w:rFonts w:ascii="Times New Roman" w:hAnsi="Times New Roman" w:cs="Times New Roman"/>
                <w:sz w:val="28"/>
                <w:szCs w:val="28"/>
              </w:rPr>
              <w:t>85</w:t>
            </w: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ЖВП-03В</w:t>
            </w:r>
          </w:p>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ЖВП-04В</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ДНаТ-70, 100</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65</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tc>
        <w:tc>
          <w:tcPr>
            <w:tcW w:w="19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с</w:t>
            </w:r>
            <w:r w:rsidRPr="00D41671">
              <w:rPr>
                <w:rFonts w:ascii="Times New Roman" w:hAnsi="Times New Roman" w:cs="Times New Roman"/>
                <w:sz w:val="28"/>
                <w:szCs w:val="28"/>
                <w:lang w:val="en-US"/>
              </w:rPr>
              <w:t>osφ=0,</w:t>
            </w:r>
            <w:r w:rsidRPr="00D41671">
              <w:rPr>
                <w:rFonts w:ascii="Times New Roman" w:hAnsi="Times New Roman" w:cs="Times New Roman"/>
                <w:sz w:val="28"/>
                <w:szCs w:val="28"/>
              </w:rPr>
              <w:t>85</w:t>
            </w: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ЖСП-04В</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ДНаТ-250, 400</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К, Г, Д</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54</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23</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65</w:t>
            </w:r>
          </w:p>
        </w:tc>
        <w:tc>
          <w:tcPr>
            <w:tcW w:w="19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с</w:t>
            </w:r>
            <w:r w:rsidRPr="00D41671">
              <w:rPr>
                <w:rFonts w:ascii="Times New Roman" w:hAnsi="Times New Roman" w:cs="Times New Roman"/>
                <w:sz w:val="28"/>
                <w:szCs w:val="28"/>
                <w:lang w:val="en-US"/>
              </w:rPr>
              <w:t>osφ=0,</w:t>
            </w:r>
            <w:r w:rsidRPr="00D41671">
              <w:rPr>
                <w:rFonts w:ascii="Times New Roman" w:hAnsi="Times New Roman" w:cs="Times New Roman"/>
                <w:sz w:val="28"/>
                <w:szCs w:val="28"/>
              </w:rPr>
              <w:t>85</w:t>
            </w: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ЖСП-07В-150</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ДНаТ-150</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К, Г</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54</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23</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70</w:t>
            </w:r>
          </w:p>
        </w:tc>
        <w:tc>
          <w:tcPr>
            <w:tcW w:w="19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с</w:t>
            </w:r>
            <w:r w:rsidRPr="00D41671">
              <w:rPr>
                <w:rFonts w:ascii="Times New Roman" w:hAnsi="Times New Roman" w:cs="Times New Roman"/>
                <w:sz w:val="28"/>
                <w:szCs w:val="28"/>
                <w:lang w:val="en-US"/>
              </w:rPr>
              <w:t>osφ=0,</w:t>
            </w:r>
            <w:r w:rsidRPr="00D41671">
              <w:rPr>
                <w:rFonts w:ascii="Times New Roman" w:hAnsi="Times New Roman" w:cs="Times New Roman"/>
                <w:sz w:val="28"/>
                <w:szCs w:val="28"/>
              </w:rPr>
              <w:t>85</w:t>
            </w: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ЖСП-09В-1000</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ДНаТ-1000</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Г</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64</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23</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70</w:t>
            </w:r>
          </w:p>
        </w:tc>
        <w:tc>
          <w:tcPr>
            <w:tcW w:w="19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с</w:t>
            </w:r>
            <w:r w:rsidRPr="00D41671">
              <w:rPr>
                <w:rFonts w:ascii="Times New Roman" w:hAnsi="Times New Roman" w:cs="Times New Roman"/>
                <w:sz w:val="28"/>
                <w:szCs w:val="28"/>
                <w:lang w:val="en-US"/>
              </w:rPr>
              <w:t>osφ=0,</w:t>
            </w:r>
            <w:r w:rsidRPr="00D41671">
              <w:rPr>
                <w:rFonts w:ascii="Times New Roman" w:hAnsi="Times New Roman" w:cs="Times New Roman"/>
                <w:sz w:val="28"/>
                <w:szCs w:val="28"/>
              </w:rPr>
              <w:t>85</w:t>
            </w: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ЖСП30-400</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ДНаТ-400</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К, Г, Д</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65/</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54</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70</w:t>
            </w:r>
          </w:p>
        </w:tc>
        <w:tc>
          <w:tcPr>
            <w:tcW w:w="19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r>
    </w:tbl>
    <w:p w:rsidR="008C294F" w:rsidRDefault="008C294F" w:rsidP="008C294F">
      <w:pPr>
        <w:tabs>
          <w:tab w:val="left" w:pos="5906"/>
          <w:tab w:val="right" w:pos="9070"/>
        </w:tabs>
        <w:spacing w:after="0"/>
        <w:jc w:val="right"/>
        <w:rPr>
          <w:rFonts w:ascii="Times New Roman" w:hAnsi="Times New Roman" w:cs="Times New Roman"/>
          <w:sz w:val="28"/>
          <w:szCs w:val="28"/>
        </w:rPr>
      </w:pPr>
    </w:p>
    <w:p w:rsidR="008C294F" w:rsidRDefault="008C294F" w:rsidP="008C294F">
      <w:pPr>
        <w:tabs>
          <w:tab w:val="left" w:pos="5906"/>
          <w:tab w:val="right" w:pos="9070"/>
        </w:tabs>
        <w:spacing w:after="0"/>
        <w:jc w:val="right"/>
        <w:rPr>
          <w:rFonts w:ascii="Times New Roman" w:hAnsi="Times New Roman" w:cs="Times New Roman"/>
          <w:sz w:val="28"/>
          <w:szCs w:val="28"/>
        </w:rPr>
      </w:pPr>
    </w:p>
    <w:p w:rsidR="008C294F" w:rsidRDefault="008C294F" w:rsidP="008C294F">
      <w:pPr>
        <w:tabs>
          <w:tab w:val="left" w:pos="5906"/>
          <w:tab w:val="right" w:pos="9070"/>
        </w:tabs>
        <w:spacing w:after="0"/>
        <w:jc w:val="right"/>
        <w:rPr>
          <w:rFonts w:ascii="Times New Roman" w:hAnsi="Times New Roman" w:cs="Times New Roman"/>
          <w:sz w:val="28"/>
          <w:szCs w:val="28"/>
        </w:rPr>
      </w:pPr>
    </w:p>
    <w:p w:rsidR="008C294F" w:rsidRDefault="008C294F" w:rsidP="008C294F">
      <w:pPr>
        <w:tabs>
          <w:tab w:val="left" w:pos="5906"/>
          <w:tab w:val="right" w:pos="9070"/>
        </w:tabs>
        <w:spacing w:after="0"/>
        <w:jc w:val="right"/>
        <w:rPr>
          <w:rFonts w:ascii="Times New Roman" w:hAnsi="Times New Roman" w:cs="Times New Roman"/>
          <w:sz w:val="28"/>
          <w:szCs w:val="28"/>
        </w:rPr>
      </w:pPr>
    </w:p>
    <w:p w:rsidR="008C294F" w:rsidRDefault="008C294F" w:rsidP="008C294F">
      <w:pPr>
        <w:tabs>
          <w:tab w:val="left" w:pos="5906"/>
          <w:tab w:val="right" w:pos="9070"/>
        </w:tabs>
        <w:spacing w:after="0"/>
        <w:jc w:val="right"/>
        <w:rPr>
          <w:rFonts w:ascii="Times New Roman" w:hAnsi="Times New Roman" w:cs="Times New Roman"/>
          <w:sz w:val="28"/>
          <w:szCs w:val="28"/>
        </w:rPr>
      </w:pPr>
    </w:p>
    <w:p w:rsidR="008C294F" w:rsidRDefault="008C294F" w:rsidP="008C294F">
      <w:pPr>
        <w:tabs>
          <w:tab w:val="left" w:pos="5906"/>
          <w:tab w:val="right" w:pos="9070"/>
        </w:tabs>
        <w:spacing w:after="0"/>
        <w:jc w:val="right"/>
        <w:rPr>
          <w:rFonts w:ascii="Times New Roman" w:hAnsi="Times New Roman" w:cs="Times New Roman"/>
          <w:sz w:val="28"/>
          <w:szCs w:val="28"/>
        </w:rPr>
      </w:pPr>
    </w:p>
    <w:p w:rsidR="008C294F" w:rsidRDefault="008C294F" w:rsidP="008C294F">
      <w:pPr>
        <w:tabs>
          <w:tab w:val="left" w:pos="5906"/>
          <w:tab w:val="right" w:pos="9070"/>
        </w:tabs>
        <w:spacing w:after="0"/>
        <w:jc w:val="right"/>
        <w:rPr>
          <w:rFonts w:ascii="Times New Roman" w:hAnsi="Times New Roman" w:cs="Times New Roman"/>
          <w:sz w:val="28"/>
          <w:szCs w:val="28"/>
        </w:rPr>
      </w:pPr>
    </w:p>
    <w:p w:rsidR="008C294F" w:rsidRPr="00D41671" w:rsidRDefault="008C294F" w:rsidP="008C294F">
      <w:pPr>
        <w:tabs>
          <w:tab w:val="left" w:pos="5906"/>
          <w:tab w:val="right" w:pos="9070"/>
        </w:tabs>
        <w:jc w:val="right"/>
        <w:rPr>
          <w:rFonts w:ascii="Times New Roman" w:hAnsi="Times New Roman" w:cs="Times New Roman"/>
          <w:sz w:val="28"/>
          <w:szCs w:val="28"/>
        </w:rPr>
      </w:pPr>
      <w:r>
        <w:rPr>
          <w:rFonts w:ascii="Times New Roman" w:hAnsi="Times New Roman" w:cs="Times New Roman"/>
          <w:sz w:val="28"/>
          <w:szCs w:val="28"/>
        </w:rPr>
        <w:lastRenderedPageBreak/>
        <w:t>Продолжение приложения 14</w:t>
      </w:r>
    </w:p>
    <w:tbl>
      <w:tblPr>
        <w:tblW w:w="0" w:type="auto"/>
        <w:jc w:val="center"/>
        <w:tblInd w:w="-5" w:type="dxa"/>
        <w:tblLayout w:type="fixed"/>
        <w:tblLook w:val="0000"/>
      </w:tblPr>
      <w:tblGrid>
        <w:gridCol w:w="1908"/>
        <w:gridCol w:w="1440"/>
        <w:gridCol w:w="720"/>
        <w:gridCol w:w="900"/>
        <w:gridCol w:w="1080"/>
        <w:gridCol w:w="1080"/>
        <w:gridCol w:w="1990"/>
      </w:tblGrid>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3</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4</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5</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w:t>
            </w:r>
          </w:p>
        </w:tc>
        <w:tc>
          <w:tcPr>
            <w:tcW w:w="19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w:t>
            </w: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ЖВП36</w:t>
            </w:r>
          </w:p>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ЖПП36</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ДНаТ-250, 400</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Н</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Л</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65</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65</w:t>
            </w:r>
          </w:p>
        </w:tc>
        <w:tc>
          <w:tcPr>
            <w:tcW w:w="19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ЖСП50</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ДНаТ-100, 150, 250</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К, Г</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54</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23</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65</w:t>
            </w:r>
          </w:p>
        </w:tc>
        <w:tc>
          <w:tcPr>
            <w:tcW w:w="19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ЖСП51</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ДНаТ-250, 400</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К, Г, Д</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65</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23</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70</w:t>
            </w:r>
          </w:p>
        </w:tc>
        <w:tc>
          <w:tcPr>
            <w:tcW w:w="19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ЖСП71</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ДНаТ-150, 400</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К, Г</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44</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23</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c>
          <w:tcPr>
            <w:tcW w:w="19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ЖСП72</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ДНаТ-150, 250, 400</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К, Г</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65</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23</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c>
          <w:tcPr>
            <w:tcW w:w="19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РСП12-700</w:t>
            </w:r>
          </w:p>
        </w:tc>
        <w:tc>
          <w:tcPr>
            <w:tcW w:w="144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ДРЛ-700</w:t>
            </w:r>
          </w:p>
        </w:tc>
        <w:tc>
          <w:tcPr>
            <w:tcW w:w="7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Г, Д</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54</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62</w:t>
            </w:r>
          </w:p>
        </w:tc>
        <w:tc>
          <w:tcPr>
            <w:tcW w:w="1990" w:type="dxa"/>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со</w:t>
            </w:r>
            <w:r w:rsidRPr="00D41671">
              <w:rPr>
                <w:rFonts w:ascii="Times New Roman" w:hAnsi="Times New Roman" w:cs="Times New Roman"/>
                <w:sz w:val="28"/>
                <w:szCs w:val="28"/>
                <w:lang w:val="en-US"/>
              </w:rPr>
              <w:t>sφ=0,</w:t>
            </w:r>
            <w:r w:rsidRPr="00D41671">
              <w:rPr>
                <w:rFonts w:ascii="Times New Roman" w:hAnsi="Times New Roman" w:cs="Times New Roman"/>
                <w:sz w:val="28"/>
                <w:szCs w:val="28"/>
              </w:rPr>
              <w:t>4</w:t>
            </w: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РСП16-400</w:t>
            </w:r>
          </w:p>
        </w:tc>
        <w:tc>
          <w:tcPr>
            <w:tcW w:w="144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ДРЛ-400</w:t>
            </w:r>
          </w:p>
        </w:tc>
        <w:tc>
          <w:tcPr>
            <w:tcW w:w="7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Г, Д</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54</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62</w:t>
            </w:r>
          </w:p>
        </w:tc>
        <w:tc>
          <w:tcPr>
            <w:tcW w:w="1990" w:type="dxa"/>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с</w:t>
            </w:r>
            <w:r w:rsidRPr="00D41671">
              <w:rPr>
                <w:rFonts w:ascii="Times New Roman" w:hAnsi="Times New Roman" w:cs="Times New Roman"/>
                <w:sz w:val="28"/>
                <w:szCs w:val="28"/>
                <w:lang w:val="en-US"/>
              </w:rPr>
              <w:t>osφ=0,</w:t>
            </w:r>
            <w:r w:rsidRPr="00D41671">
              <w:rPr>
                <w:rFonts w:ascii="Times New Roman" w:hAnsi="Times New Roman" w:cs="Times New Roman"/>
                <w:sz w:val="28"/>
                <w:szCs w:val="28"/>
              </w:rPr>
              <w:t>5</w:t>
            </w: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РСП 20</w:t>
            </w:r>
          </w:p>
        </w:tc>
        <w:tc>
          <w:tcPr>
            <w:tcW w:w="144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ДРЛ-250, 400, 700</w:t>
            </w:r>
          </w:p>
        </w:tc>
        <w:tc>
          <w:tcPr>
            <w:tcW w:w="7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Г, Д</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23</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54</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62</w:t>
            </w:r>
          </w:p>
        </w:tc>
        <w:tc>
          <w:tcPr>
            <w:tcW w:w="1990" w:type="dxa"/>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с</w:t>
            </w:r>
            <w:r w:rsidRPr="00D41671">
              <w:rPr>
                <w:rFonts w:ascii="Times New Roman" w:hAnsi="Times New Roman" w:cs="Times New Roman"/>
                <w:sz w:val="28"/>
                <w:szCs w:val="28"/>
                <w:lang w:val="en-US"/>
              </w:rPr>
              <w:t>osφ=0,</w:t>
            </w:r>
            <w:r w:rsidRPr="00D41671">
              <w:rPr>
                <w:rFonts w:ascii="Times New Roman" w:hAnsi="Times New Roman" w:cs="Times New Roman"/>
                <w:sz w:val="28"/>
                <w:szCs w:val="28"/>
              </w:rPr>
              <w:t>5</w:t>
            </w: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РСП-17В</w:t>
            </w:r>
          </w:p>
        </w:tc>
        <w:tc>
          <w:tcPr>
            <w:tcW w:w="144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ДРЛ-250</w:t>
            </w:r>
          </w:p>
        </w:tc>
        <w:tc>
          <w:tcPr>
            <w:tcW w:w="7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Н</w:t>
            </w:r>
          </w:p>
        </w:tc>
        <w:tc>
          <w:tcPr>
            <w:tcW w:w="90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Г, М</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54</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70</w:t>
            </w:r>
          </w:p>
        </w:tc>
        <w:tc>
          <w:tcPr>
            <w:tcW w:w="1990" w:type="dxa"/>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с</w:t>
            </w:r>
            <w:r w:rsidRPr="00D41671">
              <w:rPr>
                <w:rFonts w:ascii="Times New Roman" w:hAnsi="Times New Roman" w:cs="Times New Roman"/>
                <w:sz w:val="28"/>
                <w:szCs w:val="28"/>
                <w:lang w:val="en-US"/>
              </w:rPr>
              <w:t>osφ=0,</w:t>
            </w:r>
            <w:r w:rsidRPr="00D41671">
              <w:rPr>
                <w:rFonts w:ascii="Times New Roman" w:hAnsi="Times New Roman" w:cs="Times New Roman"/>
                <w:sz w:val="28"/>
                <w:szCs w:val="28"/>
              </w:rPr>
              <w:t>85</w:t>
            </w: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РСП30-400</w:t>
            </w:r>
          </w:p>
        </w:tc>
        <w:tc>
          <w:tcPr>
            <w:tcW w:w="144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ДРЛ-400</w:t>
            </w:r>
          </w:p>
        </w:tc>
        <w:tc>
          <w:tcPr>
            <w:tcW w:w="7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К, Г, Д</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65</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54</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70</w:t>
            </w:r>
          </w:p>
        </w:tc>
        <w:tc>
          <w:tcPr>
            <w:tcW w:w="1990" w:type="dxa"/>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napToGrid w:val="0"/>
              <w:spacing w:after="0" w:line="240" w:lineRule="auto"/>
              <w:jc w:val="center"/>
              <w:rPr>
                <w:rFonts w:ascii="Times New Roman" w:hAnsi="Times New Roman" w:cs="Times New Roman"/>
                <w:sz w:val="28"/>
                <w:szCs w:val="28"/>
              </w:rPr>
            </w:pP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РПП36-250</w:t>
            </w:r>
          </w:p>
        </w:tc>
        <w:tc>
          <w:tcPr>
            <w:tcW w:w="144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ДРЛ-250</w:t>
            </w:r>
          </w:p>
        </w:tc>
        <w:tc>
          <w:tcPr>
            <w:tcW w:w="7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Р</w:t>
            </w:r>
          </w:p>
        </w:tc>
        <w:tc>
          <w:tcPr>
            <w:tcW w:w="90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Л</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65</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65</w:t>
            </w:r>
          </w:p>
        </w:tc>
        <w:tc>
          <w:tcPr>
            <w:tcW w:w="1990" w:type="dxa"/>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napToGrid w:val="0"/>
              <w:spacing w:after="0" w:line="240" w:lineRule="auto"/>
              <w:jc w:val="center"/>
              <w:rPr>
                <w:rFonts w:ascii="Times New Roman" w:hAnsi="Times New Roman" w:cs="Times New Roman"/>
                <w:sz w:val="28"/>
                <w:szCs w:val="28"/>
              </w:rPr>
            </w:pP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РСП50</w:t>
            </w:r>
          </w:p>
        </w:tc>
        <w:tc>
          <w:tcPr>
            <w:tcW w:w="144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ДРЛ-400, 700, 1000</w:t>
            </w:r>
          </w:p>
        </w:tc>
        <w:tc>
          <w:tcPr>
            <w:tcW w:w="7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Н</w:t>
            </w:r>
          </w:p>
        </w:tc>
        <w:tc>
          <w:tcPr>
            <w:tcW w:w="90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Г, Д, Л</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54</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23</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65</w:t>
            </w:r>
          </w:p>
        </w:tc>
        <w:tc>
          <w:tcPr>
            <w:tcW w:w="1990" w:type="dxa"/>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napToGrid w:val="0"/>
              <w:spacing w:after="0" w:line="240" w:lineRule="auto"/>
              <w:jc w:val="center"/>
              <w:rPr>
                <w:rFonts w:ascii="Times New Roman" w:hAnsi="Times New Roman" w:cs="Times New Roman"/>
                <w:sz w:val="28"/>
                <w:szCs w:val="28"/>
              </w:rPr>
            </w:pP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РПС50</w:t>
            </w:r>
          </w:p>
        </w:tc>
        <w:tc>
          <w:tcPr>
            <w:tcW w:w="144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ДРЛ-125, 250</w:t>
            </w:r>
          </w:p>
        </w:tc>
        <w:tc>
          <w:tcPr>
            <w:tcW w:w="7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К, Г</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54</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23</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65</w:t>
            </w:r>
          </w:p>
        </w:tc>
        <w:tc>
          <w:tcPr>
            <w:tcW w:w="1990" w:type="dxa"/>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napToGrid w:val="0"/>
              <w:spacing w:after="0" w:line="240" w:lineRule="auto"/>
              <w:jc w:val="center"/>
              <w:rPr>
                <w:rFonts w:ascii="Times New Roman" w:hAnsi="Times New Roman" w:cs="Times New Roman"/>
                <w:sz w:val="28"/>
                <w:szCs w:val="28"/>
              </w:rPr>
            </w:pP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РСП51</w:t>
            </w:r>
          </w:p>
        </w:tc>
        <w:tc>
          <w:tcPr>
            <w:tcW w:w="144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ДРЛ-25, 400, 700, 1000</w:t>
            </w:r>
          </w:p>
        </w:tc>
        <w:tc>
          <w:tcPr>
            <w:tcW w:w="7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К, Г, Д</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65</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23</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70,</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65</w:t>
            </w:r>
          </w:p>
        </w:tc>
        <w:tc>
          <w:tcPr>
            <w:tcW w:w="1990" w:type="dxa"/>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napToGrid w:val="0"/>
              <w:spacing w:after="0" w:line="240" w:lineRule="auto"/>
              <w:jc w:val="center"/>
              <w:rPr>
                <w:rFonts w:ascii="Times New Roman" w:hAnsi="Times New Roman" w:cs="Times New Roman"/>
                <w:sz w:val="28"/>
                <w:szCs w:val="28"/>
              </w:rPr>
            </w:pP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ГПП01-125</w:t>
            </w:r>
          </w:p>
        </w:tc>
        <w:tc>
          <w:tcPr>
            <w:tcW w:w="144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ДРИ-125</w:t>
            </w:r>
          </w:p>
        </w:tc>
        <w:tc>
          <w:tcPr>
            <w:tcW w:w="7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Н</w:t>
            </w:r>
          </w:p>
        </w:tc>
        <w:tc>
          <w:tcPr>
            <w:tcW w:w="90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54</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tc>
        <w:tc>
          <w:tcPr>
            <w:tcW w:w="1990" w:type="dxa"/>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с</w:t>
            </w:r>
            <w:r w:rsidRPr="00D41671">
              <w:rPr>
                <w:rFonts w:ascii="Times New Roman" w:hAnsi="Times New Roman" w:cs="Times New Roman"/>
                <w:sz w:val="28"/>
                <w:szCs w:val="28"/>
                <w:lang w:val="en-US"/>
              </w:rPr>
              <w:t>osφ=0,</w:t>
            </w:r>
            <w:r w:rsidRPr="00D41671">
              <w:rPr>
                <w:rFonts w:ascii="Times New Roman" w:hAnsi="Times New Roman" w:cs="Times New Roman"/>
                <w:sz w:val="28"/>
                <w:szCs w:val="28"/>
              </w:rPr>
              <w:t>45</w:t>
            </w: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ГПП-02В-250</w:t>
            </w:r>
          </w:p>
        </w:tc>
        <w:tc>
          <w:tcPr>
            <w:tcW w:w="144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ДРИ-250</w:t>
            </w:r>
          </w:p>
        </w:tc>
        <w:tc>
          <w:tcPr>
            <w:tcW w:w="7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Р</w:t>
            </w:r>
          </w:p>
        </w:tc>
        <w:tc>
          <w:tcPr>
            <w:tcW w:w="90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Г, Л</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54</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23</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70</w:t>
            </w:r>
          </w:p>
        </w:tc>
        <w:tc>
          <w:tcPr>
            <w:tcW w:w="1990" w:type="dxa"/>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с</w:t>
            </w:r>
            <w:r w:rsidRPr="00D41671">
              <w:rPr>
                <w:rFonts w:ascii="Times New Roman" w:hAnsi="Times New Roman" w:cs="Times New Roman"/>
                <w:sz w:val="28"/>
                <w:szCs w:val="28"/>
                <w:lang w:val="en-US"/>
              </w:rPr>
              <w:t>osφ=0,</w:t>
            </w:r>
            <w:r w:rsidRPr="00D41671">
              <w:rPr>
                <w:rFonts w:ascii="Times New Roman" w:hAnsi="Times New Roman" w:cs="Times New Roman"/>
                <w:sz w:val="28"/>
                <w:szCs w:val="28"/>
              </w:rPr>
              <w:t>8</w:t>
            </w: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ГПП-03В</w:t>
            </w:r>
          </w:p>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ГПП-04В</w:t>
            </w:r>
          </w:p>
        </w:tc>
        <w:tc>
          <w:tcPr>
            <w:tcW w:w="144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ДРИ-125</w:t>
            </w:r>
          </w:p>
        </w:tc>
        <w:tc>
          <w:tcPr>
            <w:tcW w:w="7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Н</w:t>
            </w:r>
          </w:p>
        </w:tc>
        <w:tc>
          <w:tcPr>
            <w:tcW w:w="90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65</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tc>
        <w:tc>
          <w:tcPr>
            <w:tcW w:w="1990" w:type="dxa"/>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с</w:t>
            </w:r>
            <w:r w:rsidRPr="00D41671">
              <w:rPr>
                <w:rFonts w:ascii="Times New Roman" w:hAnsi="Times New Roman" w:cs="Times New Roman"/>
                <w:sz w:val="28"/>
                <w:szCs w:val="28"/>
                <w:lang w:val="en-US"/>
              </w:rPr>
              <w:t>osφ=0,</w:t>
            </w:r>
            <w:r w:rsidRPr="00D41671">
              <w:rPr>
                <w:rFonts w:ascii="Times New Roman" w:hAnsi="Times New Roman" w:cs="Times New Roman"/>
                <w:sz w:val="28"/>
                <w:szCs w:val="28"/>
              </w:rPr>
              <w:t>85</w:t>
            </w:r>
          </w:p>
        </w:tc>
      </w:tr>
    </w:tbl>
    <w:p w:rsidR="008C294F" w:rsidRDefault="008C294F" w:rsidP="008C294F">
      <w:pPr>
        <w:tabs>
          <w:tab w:val="left" w:pos="5906"/>
          <w:tab w:val="right" w:pos="9070"/>
        </w:tabs>
        <w:spacing w:after="0"/>
        <w:jc w:val="right"/>
        <w:rPr>
          <w:rFonts w:ascii="Times New Roman" w:hAnsi="Times New Roman" w:cs="Times New Roman"/>
          <w:sz w:val="28"/>
          <w:szCs w:val="28"/>
        </w:rPr>
      </w:pPr>
    </w:p>
    <w:p w:rsidR="008C294F" w:rsidRDefault="008C294F" w:rsidP="008C294F">
      <w:pPr>
        <w:tabs>
          <w:tab w:val="left" w:pos="5906"/>
          <w:tab w:val="right" w:pos="9070"/>
        </w:tabs>
        <w:spacing w:after="0"/>
        <w:jc w:val="right"/>
        <w:rPr>
          <w:rFonts w:ascii="Times New Roman" w:hAnsi="Times New Roman" w:cs="Times New Roman"/>
          <w:sz w:val="28"/>
          <w:szCs w:val="28"/>
        </w:rPr>
      </w:pPr>
    </w:p>
    <w:p w:rsidR="008C294F" w:rsidRDefault="008C294F" w:rsidP="008C294F">
      <w:pPr>
        <w:tabs>
          <w:tab w:val="left" w:pos="5906"/>
          <w:tab w:val="right" w:pos="9070"/>
        </w:tabs>
        <w:spacing w:after="0"/>
        <w:jc w:val="right"/>
        <w:rPr>
          <w:rFonts w:ascii="Times New Roman" w:hAnsi="Times New Roman" w:cs="Times New Roman"/>
          <w:sz w:val="28"/>
          <w:szCs w:val="28"/>
        </w:rPr>
      </w:pPr>
    </w:p>
    <w:p w:rsidR="008C294F" w:rsidRDefault="008C294F" w:rsidP="008C294F">
      <w:pPr>
        <w:tabs>
          <w:tab w:val="left" w:pos="5906"/>
          <w:tab w:val="right" w:pos="9070"/>
        </w:tabs>
        <w:spacing w:after="0"/>
        <w:jc w:val="right"/>
        <w:rPr>
          <w:rFonts w:ascii="Times New Roman" w:hAnsi="Times New Roman" w:cs="Times New Roman"/>
          <w:sz w:val="28"/>
          <w:szCs w:val="28"/>
        </w:rPr>
      </w:pPr>
    </w:p>
    <w:p w:rsidR="008C294F" w:rsidRDefault="008C294F" w:rsidP="008C294F">
      <w:pPr>
        <w:tabs>
          <w:tab w:val="left" w:pos="5906"/>
          <w:tab w:val="right" w:pos="9070"/>
        </w:tabs>
        <w:spacing w:after="0"/>
        <w:jc w:val="right"/>
        <w:rPr>
          <w:rFonts w:ascii="Times New Roman" w:hAnsi="Times New Roman" w:cs="Times New Roman"/>
          <w:sz w:val="28"/>
          <w:szCs w:val="28"/>
        </w:rPr>
      </w:pPr>
    </w:p>
    <w:p w:rsidR="008C294F" w:rsidRDefault="008C294F" w:rsidP="008C294F">
      <w:pPr>
        <w:tabs>
          <w:tab w:val="left" w:pos="5906"/>
          <w:tab w:val="right" w:pos="9070"/>
        </w:tabs>
        <w:spacing w:after="0"/>
        <w:jc w:val="right"/>
        <w:rPr>
          <w:rFonts w:ascii="Times New Roman" w:hAnsi="Times New Roman" w:cs="Times New Roman"/>
          <w:sz w:val="28"/>
          <w:szCs w:val="28"/>
        </w:rPr>
      </w:pPr>
    </w:p>
    <w:p w:rsidR="008C294F" w:rsidRDefault="008C294F" w:rsidP="008C294F">
      <w:pPr>
        <w:tabs>
          <w:tab w:val="left" w:pos="5906"/>
          <w:tab w:val="right" w:pos="9070"/>
        </w:tabs>
        <w:spacing w:after="0"/>
        <w:jc w:val="right"/>
        <w:rPr>
          <w:rFonts w:ascii="Times New Roman" w:hAnsi="Times New Roman" w:cs="Times New Roman"/>
          <w:sz w:val="28"/>
          <w:szCs w:val="28"/>
        </w:rPr>
      </w:pPr>
    </w:p>
    <w:p w:rsidR="008C294F" w:rsidRPr="00D41671" w:rsidRDefault="008C294F" w:rsidP="008C294F">
      <w:pPr>
        <w:tabs>
          <w:tab w:val="left" w:pos="5906"/>
          <w:tab w:val="right" w:pos="9070"/>
        </w:tabs>
        <w:jc w:val="right"/>
        <w:rPr>
          <w:rFonts w:ascii="Times New Roman" w:hAnsi="Times New Roman" w:cs="Times New Roman"/>
          <w:sz w:val="28"/>
          <w:szCs w:val="28"/>
        </w:rPr>
      </w:pPr>
      <w:r>
        <w:rPr>
          <w:rFonts w:ascii="Times New Roman" w:hAnsi="Times New Roman" w:cs="Times New Roman"/>
          <w:sz w:val="28"/>
          <w:szCs w:val="28"/>
        </w:rPr>
        <w:lastRenderedPageBreak/>
        <w:t>Продолжение приложения 14</w:t>
      </w:r>
    </w:p>
    <w:tbl>
      <w:tblPr>
        <w:tblW w:w="0" w:type="auto"/>
        <w:jc w:val="center"/>
        <w:tblInd w:w="-5" w:type="dxa"/>
        <w:tblLayout w:type="fixed"/>
        <w:tblLook w:val="0000"/>
      </w:tblPr>
      <w:tblGrid>
        <w:gridCol w:w="1908"/>
        <w:gridCol w:w="1620"/>
        <w:gridCol w:w="56"/>
        <w:gridCol w:w="720"/>
        <w:gridCol w:w="900"/>
        <w:gridCol w:w="1080"/>
        <w:gridCol w:w="844"/>
        <w:gridCol w:w="32"/>
        <w:gridCol w:w="1990"/>
      </w:tblGrid>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w:t>
            </w:r>
          </w:p>
        </w:tc>
        <w:tc>
          <w:tcPr>
            <w:tcW w:w="1676" w:type="dxa"/>
            <w:gridSpan w:val="2"/>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w:t>
            </w:r>
          </w:p>
        </w:tc>
        <w:tc>
          <w:tcPr>
            <w:tcW w:w="7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3</w:t>
            </w:r>
          </w:p>
        </w:tc>
        <w:tc>
          <w:tcPr>
            <w:tcW w:w="90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4</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5</w:t>
            </w:r>
          </w:p>
        </w:tc>
        <w:tc>
          <w:tcPr>
            <w:tcW w:w="876" w:type="dxa"/>
            <w:gridSpan w:val="2"/>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w:t>
            </w:r>
          </w:p>
        </w:tc>
        <w:tc>
          <w:tcPr>
            <w:tcW w:w="1990" w:type="dxa"/>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w:t>
            </w: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ГСП-04В</w:t>
            </w:r>
          </w:p>
        </w:tc>
        <w:tc>
          <w:tcPr>
            <w:tcW w:w="1676" w:type="dxa"/>
            <w:gridSpan w:val="2"/>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ДРИ-259, 400</w:t>
            </w:r>
          </w:p>
        </w:tc>
        <w:tc>
          <w:tcPr>
            <w:tcW w:w="7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Н</w:t>
            </w:r>
          </w:p>
        </w:tc>
        <w:tc>
          <w:tcPr>
            <w:tcW w:w="900" w:type="dxa"/>
            <w:tcBorders>
              <w:top w:val="single" w:sz="4" w:space="0" w:color="000000"/>
              <w:left w:val="single" w:sz="4" w:space="0" w:color="000000"/>
              <w:bottom w:val="single" w:sz="4" w:space="0" w:color="000000"/>
            </w:tcBorders>
            <w:shd w:val="clear" w:color="auto" w:fill="auto"/>
          </w:tcPr>
          <w:p w:rsidR="008C294F"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Г</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54</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23</w:t>
            </w:r>
          </w:p>
        </w:tc>
        <w:tc>
          <w:tcPr>
            <w:tcW w:w="876" w:type="dxa"/>
            <w:gridSpan w:val="2"/>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65</w:t>
            </w:r>
          </w:p>
        </w:tc>
        <w:tc>
          <w:tcPr>
            <w:tcW w:w="1990" w:type="dxa"/>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с</w:t>
            </w:r>
            <w:r w:rsidRPr="00D41671">
              <w:rPr>
                <w:rFonts w:ascii="Times New Roman" w:hAnsi="Times New Roman" w:cs="Times New Roman"/>
                <w:sz w:val="28"/>
                <w:szCs w:val="28"/>
                <w:lang w:val="en-US"/>
              </w:rPr>
              <w:t>osφ=0,</w:t>
            </w:r>
            <w:r w:rsidRPr="00D41671">
              <w:rPr>
                <w:rFonts w:ascii="Times New Roman" w:hAnsi="Times New Roman" w:cs="Times New Roman"/>
                <w:sz w:val="28"/>
                <w:szCs w:val="28"/>
              </w:rPr>
              <w:t>85</w:t>
            </w: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ГСП-09В</w:t>
            </w:r>
          </w:p>
        </w:tc>
        <w:tc>
          <w:tcPr>
            <w:tcW w:w="1676" w:type="dxa"/>
            <w:gridSpan w:val="2"/>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ДРИ-700, 1000</w:t>
            </w:r>
          </w:p>
        </w:tc>
        <w:tc>
          <w:tcPr>
            <w:tcW w:w="7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Г</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23</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64</w:t>
            </w:r>
          </w:p>
        </w:tc>
        <w:tc>
          <w:tcPr>
            <w:tcW w:w="876" w:type="dxa"/>
            <w:gridSpan w:val="2"/>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70</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tc>
        <w:tc>
          <w:tcPr>
            <w:tcW w:w="1990" w:type="dxa"/>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с</w:t>
            </w:r>
            <w:r w:rsidRPr="00D41671">
              <w:rPr>
                <w:rFonts w:ascii="Times New Roman" w:hAnsi="Times New Roman" w:cs="Times New Roman"/>
                <w:sz w:val="28"/>
                <w:szCs w:val="28"/>
                <w:lang w:val="en-US"/>
              </w:rPr>
              <w:t>osφ=0,</w:t>
            </w:r>
            <w:r w:rsidRPr="00D41671">
              <w:rPr>
                <w:rFonts w:ascii="Times New Roman" w:hAnsi="Times New Roman" w:cs="Times New Roman"/>
                <w:sz w:val="28"/>
                <w:szCs w:val="28"/>
              </w:rPr>
              <w:t>85</w:t>
            </w: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ГСП30</w:t>
            </w:r>
          </w:p>
        </w:tc>
        <w:tc>
          <w:tcPr>
            <w:tcW w:w="1676" w:type="dxa"/>
            <w:gridSpan w:val="2"/>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ind w:left="-108"/>
              <w:jc w:val="center"/>
              <w:rPr>
                <w:rFonts w:ascii="Times New Roman" w:hAnsi="Times New Roman" w:cs="Times New Roman"/>
                <w:sz w:val="28"/>
                <w:szCs w:val="28"/>
              </w:rPr>
            </w:pPr>
            <w:r w:rsidRPr="00D41671">
              <w:rPr>
                <w:rFonts w:ascii="Times New Roman" w:hAnsi="Times New Roman" w:cs="Times New Roman"/>
                <w:sz w:val="28"/>
                <w:szCs w:val="28"/>
              </w:rPr>
              <w:t>ДРИ-400, 700</w:t>
            </w:r>
          </w:p>
        </w:tc>
        <w:tc>
          <w:tcPr>
            <w:tcW w:w="7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 Н</w:t>
            </w:r>
          </w:p>
        </w:tc>
        <w:tc>
          <w:tcPr>
            <w:tcW w:w="90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К, Д, Л</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65</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54</w:t>
            </w:r>
          </w:p>
        </w:tc>
        <w:tc>
          <w:tcPr>
            <w:tcW w:w="876" w:type="dxa"/>
            <w:gridSpan w:val="2"/>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70</w:t>
            </w:r>
          </w:p>
        </w:tc>
        <w:tc>
          <w:tcPr>
            <w:tcW w:w="1990" w:type="dxa"/>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ГПП36</w:t>
            </w:r>
          </w:p>
        </w:tc>
        <w:tc>
          <w:tcPr>
            <w:tcW w:w="1676" w:type="dxa"/>
            <w:gridSpan w:val="2"/>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ind w:left="-108" w:right="-52"/>
              <w:jc w:val="center"/>
              <w:rPr>
                <w:rFonts w:ascii="Times New Roman" w:hAnsi="Times New Roman" w:cs="Times New Roman"/>
                <w:sz w:val="28"/>
                <w:szCs w:val="28"/>
              </w:rPr>
            </w:pPr>
            <w:r w:rsidRPr="00D41671">
              <w:rPr>
                <w:rFonts w:ascii="Times New Roman" w:hAnsi="Times New Roman" w:cs="Times New Roman"/>
                <w:spacing w:val="-14"/>
                <w:sz w:val="28"/>
                <w:szCs w:val="28"/>
              </w:rPr>
              <w:t>ДРИ-250,400</w:t>
            </w:r>
          </w:p>
        </w:tc>
        <w:tc>
          <w:tcPr>
            <w:tcW w:w="7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Р</w:t>
            </w:r>
          </w:p>
        </w:tc>
        <w:tc>
          <w:tcPr>
            <w:tcW w:w="90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Л</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65</w:t>
            </w:r>
          </w:p>
        </w:tc>
        <w:tc>
          <w:tcPr>
            <w:tcW w:w="876" w:type="dxa"/>
            <w:gridSpan w:val="2"/>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65</w:t>
            </w:r>
          </w:p>
        </w:tc>
        <w:tc>
          <w:tcPr>
            <w:tcW w:w="1990" w:type="dxa"/>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ГСП50</w:t>
            </w:r>
          </w:p>
        </w:tc>
        <w:tc>
          <w:tcPr>
            <w:tcW w:w="1676" w:type="dxa"/>
            <w:gridSpan w:val="2"/>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ind w:left="-108" w:right="-52"/>
              <w:jc w:val="center"/>
              <w:rPr>
                <w:rFonts w:ascii="Times New Roman" w:hAnsi="Times New Roman" w:cs="Times New Roman"/>
                <w:sz w:val="28"/>
                <w:szCs w:val="28"/>
              </w:rPr>
            </w:pPr>
            <w:r w:rsidRPr="00D41671">
              <w:rPr>
                <w:rFonts w:ascii="Times New Roman" w:hAnsi="Times New Roman" w:cs="Times New Roman"/>
                <w:sz w:val="28"/>
                <w:szCs w:val="28"/>
              </w:rPr>
              <w:t xml:space="preserve">ДРИ-100, </w:t>
            </w:r>
            <w:r w:rsidRPr="00D41671">
              <w:rPr>
                <w:rFonts w:ascii="Times New Roman" w:hAnsi="Times New Roman" w:cs="Times New Roman"/>
                <w:spacing w:val="-14"/>
                <w:sz w:val="28"/>
                <w:szCs w:val="28"/>
              </w:rPr>
              <w:t>150, 250, 400</w:t>
            </w:r>
          </w:p>
        </w:tc>
        <w:tc>
          <w:tcPr>
            <w:tcW w:w="7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К, Г, Д, Л</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54</w:t>
            </w:r>
          </w:p>
        </w:tc>
        <w:tc>
          <w:tcPr>
            <w:tcW w:w="876" w:type="dxa"/>
            <w:gridSpan w:val="2"/>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tc>
        <w:tc>
          <w:tcPr>
            <w:tcW w:w="1990" w:type="dxa"/>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ГСП51</w:t>
            </w:r>
          </w:p>
        </w:tc>
        <w:tc>
          <w:tcPr>
            <w:tcW w:w="1676" w:type="dxa"/>
            <w:gridSpan w:val="2"/>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ДРИ-250, 400</w:t>
            </w:r>
          </w:p>
        </w:tc>
        <w:tc>
          <w:tcPr>
            <w:tcW w:w="7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 Н</w:t>
            </w:r>
          </w:p>
        </w:tc>
        <w:tc>
          <w:tcPr>
            <w:tcW w:w="90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К, Г, Д, Л</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65</w:t>
            </w:r>
          </w:p>
        </w:tc>
        <w:tc>
          <w:tcPr>
            <w:tcW w:w="876" w:type="dxa"/>
            <w:gridSpan w:val="2"/>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70</w:t>
            </w:r>
          </w:p>
        </w:tc>
        <w:tc>
          <w:tcPr>
            <w:tcW w:w="1990" w:type="dxa"/>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ГСП71</w:t>
            </w:r>
          </w:p>
        </w:tc>
        <w:tc>
          <w:tcPr>
            <w:tcW w:w="1676" w:type="dxa"/>
            <w:gridSpan w:val="2"/>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ДРИ-150, 250, 400</w:t>
            </w:r>
          </w:p>
        </w:tc>
        <w:tc>
          <w:tcPr>
            <w:tcW w:w="7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К, Г</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44</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23</w:t>
            </w:r>
          </w:p>
        </w:tc>
        <w:tc>
          <w:tcPr>
            <w:tcW w:w="876" w:type="dxa"/>
            <w:gridSpan w:val="2"/>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65</w:t>
            </w:r>
          </w:p>
        </w:tc>
        <w:tc>
          <w:tcPr>
            <w:tcW w:w="1990" w:type="dxa"/>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ГСП72</w:t>
            </w:r>
          </w:p>
        </w:tc>
        <w:tc>
          <w:tcPr>
            <w:tcW w:w="1676" w:type="dxa"/>
            <w:gridSpan w:val="2"/>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ДРИ-150, 250, 400</w:t>
            </w:r>
          </w:p>
        </w:tc>
        <w:tc>
          <w:tcPr>
            <w:tcW w:w="7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К, Г</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23</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65</w:t>
            </w:r>
          </w:p>
        </w:tc>
        <w:tc>
          <w:tcPr>
            <w:tcW w:w="876" w:type="dxa"/>
            <w:gridSpan w:val="2"/>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65</w:t>
            </w:r>
          </w:p>
        </w:tc>
        <w:tc>
          <w:tcPr>
            <w:tcW w:w="1990" w:type="dxa"/>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ГСП57</w:t>
            </w:r>
          </w:p>
        </w:tc>
        <w:tc>
          <w:tcPr>
            <w:tcW w:w="1676" w:type="dxa"/>
            <w:gridSpan w:val="2"/>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ДРИ-250, 400</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Л</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22</w:t>
            </w:r>
          </w:p>
        </w:tc>
        <w:tc>
          <w:tcPr>
            <w:tcW w:w="876" w:type="dxa"/>
            <w:gridSpan w:val="2"/>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tc>
        <w:tc>
          <w:tcPr>
            <w:tcW w:w="19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color w:val="FF0000"/>
                <w:sz w:val="28"/>
                <w:szCs w:val="28"/>
                <w:lang w:val="en-US"/>
              </w:rPr>
            </w:pPr>
          </w:p>
        </w:tc>
      </w:tr>
      <w:tr w:rsidR="008C294F" w:rsidRPr="00D41671" w:rsidTr="008C294F">
        <w:trPr>
          <w:jc w:val="center"/>
        </w:trPr>
        <w:tc>
          <w:tcPr>
            <w:tcW w:w="9150" w:type="dxa"/>
            <w:gridSpan w:val="9"/>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Взрывозащищенные светильники</w:t>
            </w: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НСП18Вех-200</w:t>
            </w:r>
          </w:p>
        </w:tc>
        <w:tc>
          <w:tcPr>
            <w:tcW w:w="16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ЛН-200</w:t>
            </w:r>
          </w:p>
        </w:tc>
        <w:tc>
          <w:tcPr>
            <w:tcW w:w="776" w:type="dxa"/>
            <w:gridSpan w:val="2"/>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1Ех</w:t>
            </w:r>
            <w:r w:rsidRPr="00D41671">
              <w:rPr>
                <w:rFonts w:ascii="Times New Roman" w:hAnsi="Times New Roman" w:cs="Times New Roman"/>
                <w:sz w:val="28"/>
                <w:szCs w:val="28"/>
                <w:lang w:val="en-US"/>
              </w:rPr>
              <w:t>dII</w:t>
            </w:r>
            <w:r w:rsidRPr="00D41671">
              <w:rPr>
                <w:rFonts w:ascii="Times New Roman" w:hAnsi="Times New Roman" w:cs="Times New Roman"/>
                <w:sz w:val="28"/>
                <w:szCs w:val="28"/>
              </w:rPr>
              <w:t>Т3</w:t>
            </w:r>
          </w:p>
        </w:tc>
        <w:tc>
          <w:tcPr>
            <w:tcW w:w="844"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2022" w:type="dxa"/>
            <w:gridSpan w:val="2"/>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napToGrid w:val="0"/>
              <w:spacing w:after="0" w:line="240" w:lineRule="auto"/>
              <w:jc w:val="both"/>
              <w:rPr>
                <w:rFonts w:ascii="Times New Roman" w:hAnsi="Times New Roman" w:cs="Times New Roman"/>
                <w:sz w:val="28"/>
                <w:szCs w:val="28"/>
              </w:rPr>
            </w:pP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НСП 23-200</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ЛН-200</w:t>
            </w:r>
          </w:p>
        </w:tc>
        <w:tc>
          <w:tcPr>
            <w:tcW w:w="776" w:type="dxa"/>
            <w:gridSpan w:val="2"/>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Н</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2Ех</w:t>
            </w:r>
            <w:r w:rsidRPr="00D41671">
              <w:rPr>
                <w:rFonts w:ascii="Times New Roman" w:hAnsi="Times New Roman" w:cs="Times New Roman"/>
                <w:sz w:val="28"/>
                <w:szCs w:val="28"/>
                <w:lang w:val="en-US"/>
              </w:rPr>
              <w:t>ed</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IIcT2</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IP54</w:t>
            </w:r>
          </w:p>
        </w:tc>
        <w:tc>
          <w:tcPr>
            <w:tcW w:w="844"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65</w:t>
            </w:r>
          </w:p>
        </w:tc>
        <w:tc>
          <w:tcPr>
            <w:tcW w:w="2022" w:type="dxa"/>
            <w:gridSpan w:val="2"/>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napToGrid w:val="0"/>
              <w:spacing w:after="0" w:line="240" w:lineRule="auto"/>
              <w:jc w:val="both"/>
              <w:rPr>
                <w:rFonts w:ascii="Times New Roman" w:hAnsi="Times New Roman" w:cs="Times New Roman"/>
                <w:sz w:val="28"/>
                <w:szCs w:val="28"/>
              </w:rPr>
            </w:pP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НСП47-200</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ЛН-200</w:t>
            </w:r>
          </w:p>
        </w:tc>
        <w:tc>
          <w:tcPr>
            <w:tcW w:w="776" w:type="dxa"/>
            <w:gridSpan w:val="2"/>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1Ех</w:t>
            </w:r>
            <w:r w:rsidRPr="00D41671">
              <w:rPr>
                <w:rFonts w:ascii="Times New Roman" w:hAnsi="Times New Roman" w:cs="Times New Roman"/>
                <w:sz w:val="28"/>
                <w:szCs w:val="28"/>
                <w:lang w:val="en-US"/>
              </w:rPr>
              <w:t>d</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IIT</w:t>
            </w:r>
            <w:r w:rsidRPr="00D41671">
              <w:rPr>
                <w:rFonts w:ascii="Times New Roman" w:hAnsi="Times New Roman" w:cs="Times New Roman"/>
                <w:sz w:val="28"/>
                <w:szCs w:val="28"/>
              </w:rPr>
              <w:t>3</w:t>
            </w:r>
          </w:p>
        </w:tc>
        <w:tc>
          <w:tcPr>
            <w:tcW w:w="844"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75</w:t>
            </w:r>
          </w:p>
        </w:tc>
        <w:tc>
          <w:tcPr>
            <w:tcW w:w="2022" w:type="dxa"/>
            <w:gridSpan w:val="2"/>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napToGrid w:val="0"/>
              <w:spacing w:after="0" w:line="240" w:lineRule="auto"/>
              <w:jc w:val="both"/>
              <w:rPr>
                <w:rFonts w:ascii="Times New Roman" w:hAnsi="Times New Roman" w:cs="Times New Roman"/>
                <w:sz w:val="28"/>
                <w:szCs w:val="28"/>
              </w:rPr>
            </w:pP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AVN118</w:t>
            </w:r>
          </w:p>
        </w:tc>
        <w:tc>
          <w:tcPr>
            <w:tcW w:w="1620"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Т</w:t>
            </w:r>
            <w:r w:rsidRPr="00D41671">
              <w:rPr>
                <w:rFonts w:ascii="Times New Roman" w:hAnsi="Times New Roman" w:cs="Times New Roman"/>
                <w:sz w:val="28"/>
                <w:szCs w:val="28"/>
                <w:lang w:val="en-US"/>
              </w:rPr>
              <w:t>8</w:t>
            </w:r>
            <w:r w:rsidRPr="00D41671">
              <w:rPr>
                <w:rFonts w:ascii="Times New Roman" w:hAnsi="Times New Roman" w:cs="Times New Roman"/>
                <w:sz w:val="28"/>
                <w:szCs w:val="28"/>
              </w:rPr>
              <w:t xml:space="preserve">   1х18</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2х18</w:t>
            </w:r>
          </w:p>
        </w:tc>
        <w:tc>
          <w:tcPr>
            <w:tcW w:w="776" w:type="dxa"/>
            <w:gridSpan w:val="2"/>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Н</w:t>
            </w:r>
          </w:p>
        </w:tc>
        <w:tc>
          <w:tcPr>
            <w:tcW w:w="900"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 М</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ind w:left="-108" w:right="-108"/>
              <w:jc w:val="center"/>
              <w:rPr>
                <w:rFonts w:ascii="Times New Roman" w:hAnsi="Times New Roman" w:cs="Times New Roman"/>
                <w:sz w:val="28"/>
                <w:szCs w:val="28"/>
              </w:rPr>
            </w:pPr>
            <w:r w:rsidRPr="00D41671">
              <w:rPr>
                <w:rFonts w:ascii="Times New Roman" w:hAnsi="Times New Roman" w:cs="Times New Roman"/>
                <w:sz w:val="28"/>
                <w:szCs w:val="28"/>
              </w:rPr>
              <w:t>1</w:t>
            </w:r>
            <w:r w:rsidRPr="00D41671">
              <w:rPr>
                <w:rFonts w:ascii="Times New Roman" w:hAnsi="Times New Roman" w:cs="Times New Roman"/>
                <w:sz w:val="28"/>
                <w:szCs w:val="28"/>
                <w:lang w:val="en-US"/>
              </w:rPr>
              <w:t>ExnAIIT4, 1ExnAIIT5, IP</w:t>
            </w:r>
            <w:r w:rsidRPr="00D41671">
              <w:rPr>
                <w:rFonts w:ascii="Times New Roman" w:hAnsi="Times New Roman" w:cs="Times New Roman"/>
                <w:sz w:val="28"/>
                <w:szCs w:val="28"/>
              </w:rPr>
              <w:t>6</w:t>
            </w:r>
            <w:r w:rsidRPr="00D41671">
              <w:rPr>
                <w:rFonts w:ascii="Times New Roman" w:hAnsi="Times New Roman" w:cs="Times New Roman"/>
                <w:sz w:val="28"/>
                <w:szCs w:val="28"/>
                <w:lang w:val="en-US"/>
              </w:rPr>
              <w:t>6</w:t>
            </w:r>
          </w:p>
        </w:tc>
        <w:tc>
          <w:tcPr>
            <w:tcW w:w="844"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c>
          <w:tcPr>
            <w:tcW w:w="2022" w:type="dxa"/>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=670</w:t>
            </w:r>
          </w:p>
          <w:p w:rsidR="008C294F" w:rsidRPr="00D41671" w:rsidRDefault="008C294F" w:rsidP="008C294F">
            <w:pPr>
              <w:spacing w:after="0" w:line="240" w:lineRule="auto"/>
              <w:jc w:val="center"/>
              <w:rPr>
                <w:rFonts w:ascii="Times New Roman" w:hAnsi="Times New Roman" w:cs="Times New Roman"/>
                <w:sz w:val="28"/>
                <w:szCs w:val="28"/>
              </w:rPr>
            </w:pP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=1275</w:t>
            </w:r>
          </w:p>
          <w:p w:rsidR="008C294F" w:rsidRPr="00D41671" w:rsidRDefault="008C294F" w:rsidP="008C294F">
            <w:pPr>
              <w:spacing w:after="0" w:line="240" w:lineRule="auto"/>
              <w:jc w:val="center"/>
              <w:rPr>
                <w:rFonts w:ascii="Times New Roman" w:hAnsi="Times New Roman" w:cs="Times New Roman"/>
                <w:sz w:val="28"/>
                <w:szCs w:val="28"/>
              </w:rPr>
            </w:pP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=1560</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ЭПРА, блок аварийного освещения с</w:t>
            </w:r>
            <w:r w:rsidRPr="00D41671">
              <w:rPr>
                <w:rFonts w:ascii="Times New Roman" w:hAnsi="Times New Roman" w:cs="Times New Roman"/>
                <w:sz w:val="28"/>
                <w:szCs w:val="28"/>
                <w:lang w:val="en-US"/>
              </w:rPr>
              <w:t>osφ</w:t>
            </w:r>
            <w:r w:rsidRPr="00D41671">
              <w:rPr>
                <w:rFonts w:ascii="Times New Roman" w:hAnsi="Times New Roman" w:cs="Times New Roman"/>
                <w:sz w:val="28"/>
                <w:szCs w:val="28"/>
              </w:rPr>
              <w:t>=0,98</w:t>
            </w: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AVN</w:t>
            </w:r>
            <w:r w:rsidRPr="00D41671">
              <w:rPr>
                <w:rFonts w:ascii="Times New Roman" w:hAnsi="Times New Roman" w:cs="Times New Roman"/>
                <w:sz w:val="28"/>
                <w:szCs w:val="28"/>
              </w:rPr>
              <w:t>2</w:t>
            </w:r>
            <w:r w:rsidRPr="00D41671">
              <w:rPr>
                <w:rFonts w:ascii="Times New Roman" w:hAnsi="Times New Roman" w:cs="Times New Roman"/>
                <w:sz w:val="28"/>
                <w:szCs w:val="28"/>
                <w:lang w:val="en-US"/>
              </w:rPr>
              <w:t>18</w:t>
            </w:r>
          </w:p>
        </w:tc>
        <w:tc>
          <w:tcPr>
            <w:tcW w:w="162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776" w:type="dxa"/>
            <w:gridSpan w:val="2"/>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844"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2022" w:type="dxa"/>
            <w:gridSpan w:val="2"/>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both"/>
              <w:rPr>
                <w:rFonts w:ascii="Times New Roman" w:hAnsi="Times New Roman" w:cs="Times New Roman"/>
                <w:sz w:val="28"/>
                <w:szCs w:val="28"/>
              </w:rPr>
            </w:pP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AVN1</w:t>
            </w:r>
            <w:r w:rsidRPr="00D41671">
              <w:rPr>
                <w:rFonts w:ascii="Times New Roman" w:hAnsi="Times New Roman" w:cs="Times New Roman"/>
                <w:sz w:val="28"/>
                <w:szCs w:val="28"/>
              </w:rPr>
              <w:t>36</w:t>
            </w:r>
          </w:p>
        </w:tc>
        <w:tc>
          <w:tcPr>
            <w:tcW w:w="1620"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Т8 1х36</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2х36</w:t>
            </w:r>
          </w:p>
        </w:tc>
        <w:tc>
          <w:tcPr>
            <w:tcW w:w="776" w:type="dxa"/>
            <w:gridSpan w:val="2"/>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844"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2022" w:type="dxa"/>
            <w:gridSpan w:val="2"/>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both"/>
              <w:rPr>
                <w:rFonts w:ascii="Times New Roman" w:hAnsi="Times New Roman" w:cs="Times New Roman"/>
                <w:sz w:val="28"/>
                <w:szCs w:val="28"/>
              </w:rPr>
            </w:pP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AVN</w:t>
            </w:r>
            <w:r w:rsidRPr="00D41671">
              <w:rPr>
                <w:rFonts w:ascii="Times New Roman" w:hAnsi="Times New Roman" w:cs="Times New Roman"/>
                <w:sz w:val="28"/>
                <w:szCs w:val="28"/>
              </w:rPr>
              <w:t>236</w:t>
            </w:r>
          </w:p>
        </w:tc>
        <w:tc>
          <w:tcPr>
            <w:tcW w:w="162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776" w:type="dxa"/>
            <w:gridSpan w:val="2"/>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844"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2022" w:type="dxa"/>
            <w:gridSpan w:val="2"/>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both"/>
              <w:rPr>
                <w:rFonts w:ascii="Times New Roman" w:hAnsi="Times New Roman" w:cs="Times New Roman"/>
                <w:sz w:val="28"/>
                <w:szCs w:val="28"/>
              </w:rPr>
            </w:pP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AVN1</w:t>
            </w:r>
            <w:r w:rsidRPr="00D41671">
              <w:rPr>
                <w:rFonts w:ascii="Times New Roman" w:hAnsi="Times New Roman" w:cs="Times New Roman"/>
                <w:sz w:val="28"/>
                <w:szCs w:val="28"/>
              </w:rPr>
              <w:t>5</w:t>
            </w:r>
            <w:r w:rsidRPr="00D41671">
              <w:rPr>
                <w:rFonts w:ascii="Times New Roman" w:hAnsi="Times New Roman" w:cs="Times New Roman"/>
                <w:sz w:val="28"/>
                <w:szCs w:val="28"/>
                <w:lang w:val="en-US"/>
              </w:rPr>
              <w:t>8</w:t>
            </w:r>
          </w:p>
        </w:tc>
        <w:tc>
          <w:tcPr>
            <w:tcW w:w="1620"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Т 8  1х58</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2х58</w:t>
            </w:r>
          </w:p>
        </w:tc>
        <w:tc>
          <w:tcPr>
            <w:tcW w:w="776" w:type="dxa"/>
            <w:gridSpan w:val="2"/>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844"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2022" w:type="dxa"/>
            <w:gridSpan w:val="2"/>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both"/>
              <w:rPr>
                <w:rFonts w:ascii="Times New Roman" w:hAnsi="Times New Roman" w:cs="Times New Roman"/>
                <w:sz w:val="28"/>
                <w:szCs w:val="28"/>
              </w:rPr>
            </w:pPr>
          </w:p>
        </w:tc>
      </w:tr>
      <w:tr w:rsidR="008C294F" w:rsidRPr="00D41671" w:rsidTr="008C294F">
        <w:trPr>
          <w:jc w:val="center"/>
        </w:trPr>
        <w:tc>
          <w:tcPr>
            <w:tcW w:w="190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AVN</w:t>
            </w:r>
            <w:r w:rsidRPr="00D41671">
              <w:rPr>
                <w:rFonts w:ascii="Times New Roman" w:hAnsi="Times New Roman" w:cs="Times New Roman"/>
                <w:sz w:val="28"/>
                <w:szCs w:val="28"/>
              </w:rPr>
              <w:t>25</w:t>
            </w:r>
            <w:r w:rsidRPr="00D41671">
              <w:rPr>
                <w:rFonts w:ascii="Times New Roman" w:hAnsi="Times New Roman" w:cs="Times New Roman"/>
                <w:sz w:val="28"/>
                <w:szCs w:val="28"/>
                <w:lang w:val="en-US"/>
              </w:rPr>
              <w:t>8</w:t>
            </w:r>
          </w:p>
        </w:tc>
        <w:tc>
          <w:tcPr>
            <w:tcW w:w="162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776" w:type="dxa"/>
            <w:gridSpan w:val="2"/>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844"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2022" w:type="dxa"/>
            <w:gridSpan w:val="2"/>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both"/>
              <w:rPr>
                <w:rFonts w:ascii="Times New Roman" w:hAnsi="Times New Roman" w:cs="Times New Roman"/>
                <w:sz w:val="28"/>
                <w:szCs w:val="28"/>
              </w:rPr>
            </w:pPr>
          </w:p>
        </w:tc>
      </w:tr>
    </w:tbl>
    <w:p w:rsidR="008C294F" w:rsidRDefault="008C294F" w:rsidP="008C294F">
      <w:pPr>
        <w:spacing w:after="0"/>
        <w:jc w:val="right"/>
        <w:rPr>
          <w:rFonts w:ascii="Times New Roman" w:hAnsi="Times New Roman" w:cs="Times New Roman"/>
          <w:sz w:val="28"/>
          <w:szCs w:val="28"/>
        </w:rPr>
      </w:pPr>
    </w:p>
    <w:p w:rsidR="008C294F" w:rsidRDefault="008C294F" w:rsidP="008C294F">
      <w:pPr>
        <w:spacing w:after="0"/>
        <w:jc w:val="right"/>
        <w:rPr>
          <w:rFonts w:ascii="Times New Roman" w:hAnsi="Times New Roman" w:cs="Times New Roman"/>
          <w:sz w:val="28"/>
          <w:szCs w:val="28"/>
        </w:rPr>
      </w:pPr>
    </w:p>
    <w:p w:rsidR="008C294F" w:rsidRDefault="008C294F" w:rsidP="008C294F">
      <w:pPr>
        <w:spacing w:after="0"/>
        <w:jc w:val="right"/>
        <w:rPr>
          <w:rFonts w:ascii="Times New Roman" w:hAnsi="Times New Roman" w:cs="Times New Roman"/>
          <w:sz w:val="28"/>
          <w:szCs w:val="28"/>
        </w:rPr>
      </w:pPr>
    </w:p>
    <w:p w:rsidR="008C294F" w:rsidRDefault="008C294F" w:rsidP="008C294F">
      <w:pPr>
        <w:spacing w:after="0"/>
        <w:jc w:val="right"/>
        <w:rPr>
          <w:rFonts w:ascii="Times New Roman" w:hAnsi="Times New Roman" w:cs="Times New Roman"/>
          <w:sz w:val="28"/>
          <w:szCs w:val="28"/>
        </w:rPr>
      </w:pPr>
    </w:p>
    <w:p w:rsidR="008C294F" w:rsidRDefault="008C294F" w:rsidP="008C294F">
      <w:pPr>
        <w:spacing w:after="0"/>
        <w:jc w:val="right"/>
        <w:rPr>
          <w:rFonts w:ascii="Times New Roman" w:hAnsi="Times New Roman" w:cs="Times New Roman"/>
          <w:sz w:val="28"/>
          <w:szCs w:val="28"/>
        </w:rPr>
      </w:pPr>
    </w:p>
    <w:p w:rsidR="008C294F" w:rsidRPr="00D41671" w:rsidRDefault="008C294F" w:rsidP="008C294F">
      <w:pPr>
        <w:jc w:val="right"/>
        <w:rPr>
          <w:rFonts w:ascii="Times New Roman" w:hAnsi="Times New Roman" w:cs="Times New Roman"/>
          <w:sz w:val="28"/>
          <w:szCs w:val="28"/>
        </w:rPr>
      </w:pPr>
      <w:r>
        <w:rPr>
          <w:rFonts w:ascii="Times New Roman" w:hAnsi="Times New Roman" w:cs="Times New Roman"/>
          <w:sz w:val="28"/>
          <w:szCs w:val="28"/>
        </w:rPr>
        <w:lastRenderedPageBreak/>
        <w:t>Продолжение приложения 14</w:t>
      </w:r>
    </w:p>
    <w:tbl>
      <w:tblPr>
        <w:tblW w:w="0" w:type="auto"/>
        <w:jc w:val="center"/>
        <w:tblInd w:w="-5" w:type="dxa"/>
        <w:tblLayout w:type="fixed"/>
        <w:tblLook w:val="0000"/>
      </w:tblPr>
      <w:tblGrid>
        <w:gridCol w:w="1728"/>
        <w:gridCol w:w="1440"/>
        <w:gridCol w:w="900"/>
        <w:gridCol w:w="900"/>
        <w:gridCol w:w="1080"/>
        <w:gridCol w:w="720"/>
        <w:gridCol w:w="2529"/>
      </w:tblGrid>
      <w:tr w:rsidR="008C294F" w:rsidRPr="00D41671" w:rsidTr="008C294F">
        <w:trPr>
          <w:jc w:val="center"/>
        </w:trPr>
        <w:tc>
          <w:tcPr>
            <w:tcW w:w="172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w:t>
            </w:r>
          </w:p>
        </w:tc>
        <w:tc>
          <w:tcPr>
            <w:tcW w:w="144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w:t>
            </w:r>
          </w:p>
        </w:tc>
        <w:tc>
          <w:tcPr>
            <w:tcW w:w="90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3</w:t>
            </w:r>
          </w:p>
        </w:tc>
        <w:tc>
          <w:tcPr>
            <w:tcW w:w="90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4</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5</w:t>
            </w:r>
          </w:p>
        </w:tc>
        <w:tc>
          <w:tcPr>
            <w:tcW w:w="7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w:t>
            </w:r>
          </w:p>
        </w:tc>
        <w:tc>
          <w:tcPr>
            <w:tcW w:w="2529" w:type="dxa"/>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w:t>
            </w:r>
          </w:p>
        </w:tc>
      </w:tr>
      <w:tr w:rsidR="008C294F" w:rsidRPr="00D41671" w:rsidTr="008C294F">
        <w:trPr>
          <w:jc w:val="center"/>
        </w:trPr>
        <w:tc>
          <w:tcPr>
            <w:tcW w:w="172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РСП-11 Вех-125</w:t>
            </w:r>
          </w:p>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РСП-11 Вех-250</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ДРЛ-125</w:t>
            </w:r>
          </w:p>
          <w:p w:rsidR="008C294F" w:rsidRPr="00D41671" w:rsidRDefault="008C294F" w:rsidP="008C294F">
            <w:pPr>
              <w:spacing w:after="0" w:line="240" w:lineRule="auto"/>
              <w:jc w:val="center"/>
              <w:rPr>
                <w:rFonts w:ascii="Times New Roman" w:hAnsi="Times New Roman" w:cs="Times New Roman"/>
                <w:sz w:val="28"/>
                <w:szCs w:val="28"/>
              </w:rPr>
            </w:pP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ДРЛ-250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Р</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М</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1Exd</w:t>
            </w:r>
            <w:r w:rsidRPr="00D41671">
              <w:rPr>
                <w:rFonts w:ascii="Times New Roman" w:hAnsi="Times New Roman" w:cs="Times New Roman"/>
                <w:sz w:val="28"/>
                <w:szCs w:val="28"/>
              </w:rPr>
              <w:t>с</w:t>
            </w:r>
            <w:r w:rsidRPr="00D41671">
              <w:rPr>
                <w:rFonts w:ascii="Times New Roman" w:hAnsi="Times New Roman" w:cs="Times New Roman"/>
                <w:sz w:val="28"/>
                <w:szCs w:val="28"/>
                <w:lang w:val="en-US"/>
              </w:rPr>
              <w:t>IICT4</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1Exd</w:t>
            </w:r>
            <w:r w:rsidRPr="00D41671">
              <w:rPr>
                <w:rFonts w:ascii="Times New Roman" w:hAnsi="Times New Roman" w:cs="Times New Roman"/>
                <w:sz w:val="28"/>
                <w:szCs w:val="28"/>
              </w:rPr>
              <w:t>с</w:t>
            </w:r>
            <w:r w:rsidRPr="00D41671">
              <w:rPr>
                <w:rFonts w:ascii="Times New Roman" w:hAnsi="Times New Roman" w:cs="Times New Roman"/>
                <w:sz w:val="28"/>
                <w:szCs w:val="28"/>
                <w:lang w:val="en-US"/>
              </w:rPr>
              <w:t>IICT5</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65</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60</w:t>
            </w:r>
          </w:p>
        </w:tc>
        <w:tc>
          <w:tcPr>
            <w:tcW w:w="25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r>
      <w:tr w:rsidR="008C294F" w:rsidRPr="00D41671" w:rsidTr="008C294F">
        <w:trPr>
          <w:jc w:val="center"/>
        </w:trPr>
        <w:tc>
          <w:tcPr>
            <w:tcW w:w="172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РСП-18Вех-125</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ДРЛ-125</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Р</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М</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1Exd</w:t>
            </w:r>
            <w:r w:rsidRPr="00D41671">
              <w:rPr>
                <w:rFonts w:ascii="Times New Roman" w:hAnsi="Times New Roman" w:cs="Times New Roman"/>
                <w:sz w:val="28"/>
                <w:szCs w:val="28"/>
              </w:rPr>
              <w:t>с</w:t>
            </w:r>
            <w:r w:rsidRPr="00D41671">
              <w:rPr>
                <w:rFonts w:ascii="Times New Roman" w:hAnsi="Times New Roman" w:cs="Times New Roman"/>
                <w:sz w:val="28"/>
                <w:szCs w:val="28"/>
                <w:lang w:val="en-US"/>
              </w:rPr>
              <w:t>IICT4</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65</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tc>
        <w:tc>
          <w:tcPr>
            <w:tcW w:w="25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r>
      <w:tr w:rsidR="008C294F" w:rsidRPr="00D41671" w:rsidTr="008C294F">
        <w:trPr>
          <w:jc w:val="center"/>
        </w:trPr>
        <w:tc>
          <w:tcPr>
            <w:tcW w:w="172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РСП25</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ДРЛ-125, 250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Н</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1Exd</w:t>
            </w:r>
            <w:r w:rsidRPr="00D41671">
              <w:rPr>
                <w:rFonts w:ascii="Times New Roman" w:hAnsi="Times New Roman" w:cs="Times New Roman"/>
                <w:sz w:val="28"/>
                <w:szCs w:val="28"/>
              </w:rPr>
              <w:t>с</w:t>
            </w:r>
            <w:r w:rsidRPr="00D41671">
              <w:rPr>
                <w:rFonts w:ascii="Times New Roman" w:hAnsi="Times New Roman" w:cs="Times New Roman"/>
                <w:sz w:val="28"/>
                <w:szCs w:val="28"/>
                <w:lang w:val="en-US"/>
              </w:rPr>
              <w:t>IICT4</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65</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70</w:t>
            </w:r>
          </w:p>
        </w:tc>
        <w:tc>
          <w:tcPr>
            <w:tcW w:w="25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r>
      <w:tr w:rsidR="008C294F" w:rsidRPr="00D41671" w:rsidTr="008C294F">
        <w:trPr>
          <w:jc w:val="center"/>
        </w:trPr>
        <w:tc>
          <w:tcPr>
            <w:tcW w:w="172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РСП38М</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ДРЛ-80, 125, 250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Р</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Ш</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1ExdeIICT</w:t>
            </w:r>
            <w:r w:rsidRPr="00D41671">
              <w:rPr>
                <w:rFonts w:ascii="Times New Roman" w:hAnsi="Times New Roman" w:cs="Times New Roman"/>
                <w:sz w:val="28"/>
                <w:szCs w:val="28"/>
              </w:rPr>
              <w:t>5 / Т4</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65</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tc>
        <w:tc>
          <w:tcPr>
            <w:tcW w:w="25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r>
      <w:tr w:rsidR="008C294F" w:rsidRPr="00D41671" w:rsidTr="008C294F">
        <w:trPr>
          <w:jc w:val="center"/>
        </w:trPr>
        <w:tc>
          <w:tcPr>
            <w:tcW w:w="172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ГСП-11Вех-250</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ДРИ-250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Н</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1ExdeIICT4</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65</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70</w:t>
            </w:r>
          </w:p>
        </w:tc>
        <w:tc>
          <w:tcPr>
            <w:tcW w:w="25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r>
      <w:tr w:rsidR="008C294F" w:rsidRPr="00D41671" w:rsidTr="008C294F">
        <w:trPr>
          <w:jc w:val="center"/>
        </w:trPr>
        <w:tc>
          <w:tcPr>
            <w:tcW w:w="172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ЖСП-11Вех</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ДНат-100, 150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Н</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1ExdeIICT</w:t>
            </w:r>
            <w:r w:rsidRPr="00D41671">
              <w:rPr>
                <w:rFonts w:ascii="Times New Roman" w:hAnsi="Times New Roman" w:cs="Times New Roman"/>
                <w:sz w:val="28"/>
                <w:szCs w:val="28"/>
              </w:rPr>
              <w:t>6</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1ExdeIICT4</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tc>
        <w:tc>
          <w:tcPr>
            <w:tcW w:w="25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r>
      <w:tr w:rsidR="008C294F" w:rsidRPr="00D41671" w:rsidTr="008C294F">
        <w:trPr>
          <w:jc w:val="center"/>
        </w:trPr>
        <w:tc>
          <w:tcPr>
            <w:tcW w:w="172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ЖСП-18Вех-70</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ДНаТ-70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1ExdeIICT4</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70</w:t>
            </w:r>
          </w:p>
        </w:tc>
        <w:tc>
          <w:tcPr>
            <w:tcW w:w="25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r>
      <w:tr w:rsidR="008C294F" w:rsidRPr="00D41671" w:rsidTr="008C294F">
        <w:trPr>
          <w:jc w:val="center"/>
        </w:trPr>
        <w:tc>
          <w:tcPr>
            <w:tcW w:w="172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ЖСП 47-70</w:t>
            </w:r>
          </w:p>
        </w:tc>
        <w:tc>
          <w:tcPr>
            <w:tcW w:w="144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ДНаТ-70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П/Н</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1ExdeIICT</w:t>
            </w:r>
            <w:r w:rsidRPr="00D41671">
              <w:rPr>
                <w:rFonts w:ascii="Times New Roman" w:hAnsi="Times New Roman" w:cs="Times New Roman"/>
                <w:sz w:val="28"/>
                <w:szCs w:val="28"/>
              </w:rPr>
              <w:t>3</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65</w:t>
            </w:r>
          </w:p>
        </w:tc>
        <w:tc>
          <w:tcPr>
            <w:tcW w:w="25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r>
    </w:tbl>
    <w:p w:rsidR="008C294F" w:rsidRPr="00D41671" w:rsidRDefault="008C294F" w:rsidP="008C294F">
      <w:pPr>
        <w:spacing w:after="0"/>
        <w:jc w:val="both"/>
        <w:rPr>
          <w:rFonts w:ascii="Times New Roman" w:hAnsi="Times New Roman" w:cs="Times New Roman"/>
          <w:b/>
          <w:i/>
          <w:sz w:val="28"/>
          <w:szCs w:val="28"/>
        </w:rPr>
      </w:pPr>
    </w:p>
    <w:p w:rsidR="008C294F" w:rsidRPr="00D41671" w:rsidRDefault="008C294F" w:rsidP="008C294F">
      <w:pPr>
        <w:jc w:val="both"/>
        <w:rPr>
          <w:rFonts w:ascii="Times New Roman" w:hAnsi="Times New Roman" w:cs="Times New Roman"/>
          <w:sz w:val="28"/>
          <w:szCs w:val="28"/>
        </w:rPr>
      </w:pPr>
      <w:r w:rsidRPr="00D41671">
        <w:rPr>
          <w:rFonts w:ascii="Times New Roman" w:hAnsi="Times New Roman" w:cs="Times New Roman"/>
          <w:b/>
          <w:i/>
          <w:sz w:val="28"/>
          <w:szCs w:val="28"/>
        </w:rPr>
        <w:t>Примечания:</w:t>
      </w:r>
    </w:p>
    <w:p w:rsidR="008C294F" w:rsidRPr="00D41671" w:rsidRDefault="008C294F" w:rsidP="008C294F">
      <w:pPr>
        <w:jc w:val="both"/>
        <w:rPr>
          <w:rFonts w:ascii="Times New Roman" w:hAnsi="Times New Roman" w:cs="Times New Roman"/>
          <w:sz w:val="28"/>
          <w:szCs w:val="28"/>
        </w:rPr>
      </w:pPr>
      <w:r w:rsidRPr="00D41671">
        <w:rPr>
          <w:rFonts w:ascii="Times New Roman" w:hAnsi="Times New Roman" w:cs="Times New Roman"/>
          <w:sz w:val="28"/>
          <w:szCs w:val="28"/>
        </w:rPr>
        <w:t xml:space="preserve">1. Светильники со степенью защиты </w:t>
      </w: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20 могут использоваться для освещения общественных помещений</w:t>
      </w:r>
    </w:p>
    <w:p w:rsidR="008C294F" w:rsidRPr="00D41671" w:rsidRDefault="008C294F" w:rsidP="008C294F">
      <w:pPr>
        <w:jc w:val="both"/>
        <w:rPr>
          <w:rFonts w:ascii="Times New Roman" w:hAnsi="Times New Roman" w:cs="Times New Roman"/>
          <w:sz w:val="28"/>
          <w:szCs w:val="28"/>
        </w:rPr>
      </w:pPr>
      <w:r w:rsidRPr="00D41671">
        <w:rPr>
          <w:rFonts w:ascii="Times New Roman" w:hAnsi="Times New Roman" w:cs="Times New Roman"/>
          <w:sz w:val="28"/>
          <w:szCs w:val="28"/>
        </w:rPr>
        <w:t>2. При наличии необходимых сведений можно производить выбор светильников по каталогам заводов-изготовителей.</w:t>
      </w:r>
    </w:p>
    <w:p w:rsidR="008C294F" w:rsidRDefault="008C294F" w:rsidP="008C294F">
      <w:pPr>
        <w:jc w:val="right"/>
        <w:rPr>
          <w:rFonts w:ascii="Times New Roman" w:hAnsi="Times New Roman" w:cs="Times New Roman"/>
          <w:sz w:val="28"/>
          <w:szCs w:val="28"/>
        </w:rPr>
      </w:pPr>
    </w:p>
    <w:p w:rsidR="008C294F" w:rsidRDefault="008C294F" w:rsidP="008C294F">
      <w:pPr>
        <w:jc w:val="right"/>
        <w:rPr>
          <w:rFonts w:ascii="Times New Roman" w:hAnsi="Times New Roman" w:cs="Times New Roman"/>
          <w:sz w:val="28"/>
          <w:szCs w:val="28"/>
        </w:rPr>
      </w:pPr>
    </w:p>
    <w:p w:rsidR="008C294F" w:rsidRPr="00D41671" w:rsidRDefault="008C294F" w:rsidP="008C294F">
      <w:pPr>
        <w:jc w:val="right"/>
        <w:rPr>
          <w:rFonts w:ascii="Times New Roman" w:hAnsi="Times New Roman" w:cs="Times New Roman"/>
          <w:sz w:val="28"/>
          <w:szCs w:val="28"/>
        </w:rPr>
      </w:pPr>
    </w:p>
    <w:p w:rsidR="008C294F" w:rsidRPr="006D1780" w:rsidRDefault="008C294F" w:rsidP="008C294F">
      <w:pPr>
        <w:jc w:val="right"/>
        <w:rPr>
          <w:rFonts w:ascii="Times New Roman" w:hAnsi="Times New Roman" w:cs="Times New Roman"/>
          <w:b/>
          <w:sz w:val="32"/>
          <w:szCs w:val="32"/>
        </w:rPr>
      </w:pPr>
      <w:bookmarkStart w:id="14" w:name="O_Pril_12"/>
      <w:bookmarkEnd w:id="14"/>
      <w:r w:rsidRPr="006D1780">
        <w:rPr>
          <w:rFonts w:ascii="Times New Roman" w:hAnsi="Times New Roman" w:cs="Times New Roman"/>
          <w:b/>
          <w:sz w:val="32"/>
          <w:szCs w:val="32"/>
        </w:rPr>
        <w:lastRenderedPageBreak/>
        <w:t>Приложение 15</w:t>
      </w:r>
    </w:p>
    <w:p w:rsidR="008C294F" w:rsidRPr="00D41671" w:rsidRDefault="008C294F" w:rsidP="008C294F">
      <w:pPr>
        <w:jc w:val="center"/>
        <w:rPr>
          <w:rFonts w:ascii="Times New Roman" w:hAnsi="Times New Roman" w:cs="Times New Roman"/>
          <w:sz w:val="28"/>
          <w:szCs w:val="28"/>
        </w:rPr>
      </w:pPr>
      <w:r w:rsidRPr="00D41671">
        <w:rPr>
          <w:rFonts w:ascii="Times New Roman" w:hAnsi="Times New Roman" w:cs="Times New Roman"/>
          <w:sz w:val="28"/>
          <w:szCs w:val="28"/>
        </w:rPr>
        <w:t>Характеристики светильников для общественных помещений</w:t>
      </w:r>
    </w:p>
    <w:tbl>
      <w:tblPr>
        <w:tblW w:w="0" w:type="auto"/>
        <w:jc w:val="center"/>
        <w:tblInd w:w="-5" w:type="dxa"/>
        <w:tblLayout w:type="fixed"/>
        <w:tblLook w:val="0000"/>
      </w:tblPr>
      <w:tblGrid>
        <w:gridCol w:w="1548"/>
        <w:gridCol w:w="1620"/>
        <w:gridCol w:w="1080"/>
        <w:gridCol w:w="1080"/>
        <w:gridCol w:w="1260"/>
        <w:gridCol w:w="926"/>
        <w:gridCol w:w="1784"/>
      </w:tblGrid>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Тип светильника</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Кол-во и мощность ламп</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Светотехнический класс</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Тип КСС</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Степень защиты</w:t>
            </w:r>
          </w:p>
        </w:tc>
        <w:tc>
          <w:tcPr>
            <w:tcW w:w="926"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ind w:left="-108" w:right="-82"/>
              <w:jc w:val="center"/>
              <w:rPr>
                <w:rFonts w:ascii="Times New Roman" w:hAnsi="Times New Roman" w:cs="Times New Roman"/>
                <w:sz w:val="28"/>
                <w:szCs w:val="28"/>
              </w:rPr>
            </w:pPr>
            <w:r>
              <w:rPr>
                <w:rFonts w:ascii="Times New Roman" w:hAnsi="Times New Roman" w:cs="Times New Roman"/>
                <w:sz w:val="28"/>
                <w:szCs w:val="28"/>
              </w:rPr>
              <w:t>КПД,</w:t>
            </w:r>
            <w:r w:rsidRPr="00D41671">
              <w:rPr>
                <w:rFonts w:ascii="Times New Roman" w:hAnsi="Times New Roman" w:cs="Times New Roman"/>
                <w:sz w:val="28"/>
                <w:szCs w:val="28"/>
              </w:rPr>
              <w:t xml:space="preserve"> %</w:t>
            </w:r>
          </w:p>
        </w:tc>
        <w:tc>
          <w:tcPr>
            <w:tcW w:w="1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Примечание</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3</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4</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5</w:t>
            </w:r>
          </w:p>
        </w:tc>
        <w:tc>
          <w:tcPr>
            <w:tcW w:w="926"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w:t>
            </w:r>
          </w:p>
        </w:tc>
        <w:tc>
          <w:tcPr>
            <w:tcW w:w="1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ЛПО02</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1х18, 2х18, 4х18</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1х36, 2х36, 3х36</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2х58</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20</w:t>
            </w:r>
          </w:p>
        </w:tc>
        <w:tc>
          <w:tcPr>
            <w:tcW w:w="926"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65</w:t>
            </w:r>
          </w:p>
        </w:tc>
        <w:tc>
          <w:tcPr>
            <w:tcW w:w="1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=665 мм</w:t>
            </w:r>
          </w:p>
          <w:p w:rsidR="008C294F" w:rsidRPr="00D41671" w:rsidRDefault="008C294F" w:rsidP="008C294F">
            <w:pPr>
              <w:spacing w:after="0" w:line="240" w:lineRule="auto"/>
              <w:jc w:val="center"/>
              <w:rPr>
                <w:rFonts w:ascii="Times New Roman" w:hAnsi="Times New Roman" w:cs="Times New Roman"/>
                <w:sz w:val="28"/>
                <w:szCs w:val="28"/>
              </w:rPr>
            </w:pP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=1270 мм</w:t>
            </w:r>
          </w:p>
          <w:p w:rsidR="008C294F" w:rsidRPr="00D41671" w:rsidRDefault="008C294F" w:rsidP="008C294F">
            <w:pPr>
              <w:spacing w:after="0" w:line="240" w:lineRule="auto"/>
              <w:jc w:val="center"/>
              <w:rPr>
                <w:rFonts w:ascii="Times New Roman" w:hAnsi="Times New Roman" w:cs="Times New Roman"/>
                <w:sz w:val="28"/>
                <w:szCs w:val="28"/>
              </w:rPr>
            </w:pP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=1575 мм</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ЛПО 09У</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4х18</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2х36, 4х36</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Н</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20</w:t>
            </w:r>
          </w:p>
        </w:tc>
        <w:tc>
          <w:tcPr>
            <w:tcW w:w="926"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55</w:t>
            </w:r>
          </w:p>
        </w:tc>
        <w:tc>
          <w:tcPr>
            <w:tcW w:w="1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=640 мм</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=1250 мм</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ЛПО 11У</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1х18</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1х36</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Н</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20</w:t>
            </w:r>
          </w:p>
        </w:tc>
        <w:tc>
          <w:tcPr>
            <w:tcW w:w="926"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50</w:t>
            </w:r>
          </w:p>
        </w:tc>
        <w:tc>
          <w:tcPr>
            <w:tcW w:w="1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=638 мм</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=1248 мм</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ЛПО 37</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1х18, 2х18</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1х36, 2х36</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Н</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20</w:t>
            </w:r>
          </w:p>
        </w:tc>
        <w:tc>
          <w:tcPr>
            <w:tcW w:w="926"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tc>
        <w:tc>
          <w:tcPr>
            <w:tcW w:w="1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=625 мм</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=1240 мм</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ЛПО60</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2х18, 4х18</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6х18</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2х36, 4х36</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Н</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20</w:t>
            </w:r>
          </w:p>
        </w:tc>
        <w:tc>
          <w:tcPr>
            <w:tcW w:w="926"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50</w:t>
            </w:r>
          </w:p>
        </w:tc>
        <w:tc>
          <w:tcPr>
            <w:tcW w:w="1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=650 мм</w:t>
            </w:r>
          </w:p>
          <w:p w:rsidR="008C294F" w:rsidRPr="00D41671" w:rsidRDefault="008C294F" w:rsidP="008C294F">
            <w:pPr>
              <w:spacing w:after="0" w:line="240" w:lineRule="auto"/>
              <w:jc w:val="center"/>
              <w:rPr>
                <w:rFonts w:ascii="Times New Roman" w:hAnsi="Times New Roman" w:cs="Times New Roman"/>
                <w:sz w:val="28"/>
                <w:szCs w:val="28"/>
              </w:rPr>
            </w:pP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=1255 мм</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ЛПО 70</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1х18, 2х18</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1х36, 2х36</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Н</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М</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20</w:t>
            </w:r>
          </w:p>
        </w:tc>
        <w:tc>
          <w:tcPr>
            <w:tcW w:w="926"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85</w:t>
            </w:r>
          </w:p>
        </w:tc>
        <w:tc>
          <w:tcPr>
            <w:tcW w:w="1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=620 мм</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=1230 мм</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BAT.R 118</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1х18</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260"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20</w:t>
            </w:r>
          </w:p>
        </w:tc>
        <w:tc>
          <w:tcPr>
            <w:tcW w:w="926"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84</w:t>
            </w:r>
          </w:p>
        </w:tc>
        <w:tc>
          <w:tcPr>
            <w:tcW w:w="178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=625 мм</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 xml:space="preserve">BAT.R </w:t>
            </w:r>
            <w:r w:rsidRPr="00D41671">
              <w:rPr>
                <w:rFonts w:ascii="Times New Roman" w:hAnsi="Times New Roman" w:cs="Times New Roman"/>
                <w:sz w:val="28"/>
                <w:szCs w:val="28"/>
              </w:rPr>
              <w:t>2</w:t>
            </w:r>
            <w:r w:rsidRPr="00D41671">
              <w:rPr>
                <w:rFonts w:ascii="Times New Roman" w:hAnsi="Times New Roman" w:cs="Times New Roman"/>
                <w:sz w:val="28"/>
                <w:szCs w:val="28"/>
                <w:lang w:val="en-US"/>
              </w:rPr>
              <w:t>18</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2х18</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26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c>
          <w:tcPr>
            <w:tcW w:w="926"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c>
          <w:tcPr>
            <w:tcW w:w="178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BAT.R 1</w:t>
            </w:r>
            <w:r w:rsidRPr="00D41671">
              <w:rPr>
                <w:rFonts w:ascii="Times New Roman" w:hAnsi="Times New Roman" w:cs="Times New Roman"/>
                <w:sz w:val="28"/>
                <w:szCs w:val="28"/>
              </w:rPr>
              <w:t>36</w:t>
            </w:r>
          </w:p>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 xml:space="preserve">BAT.R </w:t>
            </w:r>
            <w:r w:rsidRPr="00D41671">
              <w:rPr>
                <w:rFonts w:ascii="Times New Roman" w:hAnsi="Times New Roman" w:cs="Times New Roman"/>
                <w:sz w:val="28"/>
                <w:szCs w:val="28"/>
              </w:rPr>
              <w:t>236</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1х36</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2х36</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26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c>
          <w:tcPr>
            <w:tcW w:w="926"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c>
          <w:tcPr>
            <w:tcW w:w="1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=1225 мм</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BAT.R 1</w:t>
            </w:r>
            <w:r w:rsidRPr="00D41671">
              <w:rPr>
                <w:rFonts w:ascii="Times New Roman" w:hAnsi="Times New Roman" w:cs="Times New Roman"/>
                <w:sz w:val="28"/>
                <w:szCs w:val="28"/>
              </w:rPr>
              <w:t>5</w:t>
            </w:r>
            <w:r w:rsidRPr="00D41671">
              <w:rPr>
                <w:rFonts w:ascii="Times New Roman" w:hAnsi="Times New Roman" w:cs="Times New Roman"/>
                <w:sz w:val="28"/>
                <w:szCs w:val="28"/>
                <w:lang w:val="en-US"/>
              </w:rPr>
              <w:t>8</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1х58</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26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c>
          <w:tcPr>
            <w:tcW w:w="926"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c>
          <w:tcPr>
            <w:tcW w:w="178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=1550 мм</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 xml:space="preserve">BAT.R </w:t>
            </w:r>
            <w:r w:rsidRPr="00D41671">
              <w:rPr>
                <w:rFonts w:ascii="Times New Roman" w:hAnsi="Times New Roman" w:cs="Times New Roman"/>
                <w:sz w:val="28"/>
                <w:szCs w:val="28"/>
              </w:rPr>
              <w:t>25</w:t>
            </w:r>
            <w:r w:rsidRPr="00D41671">
              <w:rPr>
                <w:rFonts w:ascii="Times New Roman" w:hAnsi="Times New Roman" w:cs="Times New Roman"/>
                <w:sz w:val="28"/>
                <w:szCs w:val="28"/>
                <w:lang w:val="en-US"/>
              </w:rPr>
              <w:t>8</w:t>
            </w:r>
          </w:p>
        </w:tc>
        <w:tc>
          <w:tcPr>
            <w:tcW w:w="16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2х58</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26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c>
          <w:tcPr>
            <w:tcW w:w="926"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c>
          <w:tcPr>
            <w:tcW w:w="178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both"/>
              <w:rPr>
                <w:rFonts w:ascii="Times New Roman" w:hAnsi="Times New Roman" w:cs="Times New Roman"/>
                <w:sz w:val="28"/>
                <w:szCs w:val="28"/>
                <w:lang w:val="en-US"/>
              </w:rPr>
            </w:pP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ЛПО 46-4х18</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4х18</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Г</w:t>
            </w:r>
          </w:p>
        </w:tc>
        <w:tc>
          <w:tcPr>
            <w:tcW w:w="126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20</w:t>
            </w:r>
          </w:p>
        </w:tc>
        <w:tc>
          <w:tcPr>
            <w:tcW w:w="926"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tc>
        <w:tc>
          <w:tcPr>
            <w:tcW w:w="1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r>
    </w:tbl>
    <w:p w:rsidR="008C294F" w:rsidRPr="00D41671" w:rsidRDefault="008C294F" w:rsidP="008C294F">
      <w:pPr>
        <w:spacing w:after="0"/>
        <w:rPr>
          <w:rFonts w:ascii="Times New Roman" w:hAnsi="Times New Roman" w:cs="Times New Roman"/>
          <w:sz w:val="28"/>
          <w:szCs w:val="28"/>
        </w:rPr>
      </w:pPr>
    </w:p>
    <w:p w:rsidR="008C294F" w:rsidRPr="00D41671" w:rsidRDefault="008C294F" w:rsidP="008C294F">
      <w:pPr>
        <w:ind w:firstLine="709"/>
        <w:rPr>
          <w:rFonts w:ascii="Times New Roman" w:hAnsi="Times New Roman" w:cs="Times New Roman"/>
          <w:sz w:val="28"/>
          <w:szCs w:val="28"/>
        </w:rPr>
      </w:pPr>
    </w:p>
    <w:p w:rsidR="008C294F" w:rsidRPr="00D41671" w:rsidRDefault="008C294F" w:rsidP="008C294F">
      <w:pPr>
        <w:ind w:firstLine="709"/>
        <w:jc w:val="right"/>
        <w:rPr>
          <w:rFonts w:ascii="Times New Roman" w:hAnsi="Times New Roman" w:cs="Times New Roman"/>
          <w:sz w:val="28"/>
          <w:szCs w:val="28"/>
        </w:rPr>
      </w:pPr>
    </w:p>
    <w:p w:rsidR="008C294F" w:rsidRPr="00D41671" w:rsidRDefault="008C294F" w:rsidP="008C294F">
      <w:pPr>
        <w:ind w:firstLine="709"/>
        <w:jc w:val="right"/>
        <w:rPr>
          <w:rFonts w:ascii="Times New Roman" w:hAnsi="Times New Roman" w:cs="Times New Roman"/>
          <w:sz w:val="28"/>
          <w:szCs w:val="28"/>
        </w:rPr>
      </w:pPr>
    </w:p>
    <w:p w:rsidR="008C294F" w:rsidRPr="00D41671" w:rsidRDefault="008C294F" w:rsidP="008C294F">
      <w:pPr>
        <w:ind w:firstLine="709"/>
        <w:jc w:val="right"/>
        <w:rPr>
          <w:rFonts w:ascii="Times New Roman" w:hAnsi="Times New Roman" w:cs="Times New Roman"/>
          <w:sz w:val="28"/>
          <w:szCs w:val="28"/>
        </w:rPr>
      </w:pPr>
    </w:p>
    <w:p w:rsidR="008C294F" w:rsidRPr="00D41671" w:rsidRDefault="008C294F" w:rsidP="008C294F">
      <w:pPr>
        <w:ind w:firstLine="709"/>
        <w:jc w:val="right"/>
        <w:rPr>
          <w:rFonts w:ascii="Times New Roman" w:hAnsi="Times New Roman" w:cs="Times New Roman"/>
          <w:sz w:val="28"/>
          <w:szCs w:val="28"/>
        </w:rPr>
      </w:pPr>
    </w:p>
    <w:p w:rsidR="008C294F" w:rsidRPr="00D41671" w:rsidRDefault="008C294F" w:rsidP="008C294F">
      <w:pPr>
        <w:ind w:firstLine="709"/>
        <w:jc w:val="right"/>
        <w:rPr>
          <w:rFonts w:ascii="Times New Roman" w:hAnsi="Times New Roman" w:cs="Times New Roman"/>
          <w:sz w:val="28"/>
          <w:szCs w:val="28"/>
        </w:rPr>
      </w:pPr>
      <w:r>
        <w:rPr>
          <w:rFonts w:ascii="Times New Roman" w:hAnsi="Times New Roman" w:cs="Times New Roman"/>
          <w:sz w:val="28"/>
          <w:szCs w:val="28"/>
        </w:rPr>
        <w:lastRenderedPageBreak/>
        <w:t>Продолжение приложения 15</w:t>
      </w:r>
    </w:p>
    <w:tbl>
      <w:tblPr>
        <w:tblW w:w="0" w:type="auto"/>
        <w:jc w:val="center"/>
        <w:tblInd w:w="-5" w:type="dxa"/>
        <w:tblLayout w:type="fixed"/>
        <w:tblLook w:val="0000"/>
      </w:tblPr>
      <w:tblGrid>
        <w:gridCol w:w="1548"/>
        <w:gridCol w:w="1620"/>
        <w:gridCol w:w="1080"/>
        <w:gridCol w:w="720"/>
        <w:gridCol w:w="1080"/>
        <w:gridCol w:w="900"/>
        <w:gridCol w:w="2349"/>
      </w:tblGrid>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w:t>
            </w:r>
          </w:p>
        </w:tc>
        <w:tc>
          <w:tcPr>
            <w:tcW w:w="16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3</w:t>
            </w:r>
          </w:p>
        </w:tc>
        <w:tc>
          <w:tcPr>
            <w:tcW w:w="7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4</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5</w:t>
            </w:r>
          </w:p>
        </w:tc>
        <w:tc>
          <w:tcPr>
            <w:tcW w:w="90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w:t>
            </w:r>
          </w:p>
        </w:tc>
        <w:tc>
          <w:tcPr>
            <w:tcW w:w="2349" w:type="dxa"/>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ARS/S 118</w:t>
            </w:r>
          </w:p>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ARS/S 218</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1</w:t>
            </w:r>
            <w:r w:rsidRPr="00D41671">
              <w:rPr>
                <w:rFonts w:ascii="Times New Roman" w:hAnsi="Times New Roman" w:cs="Times New Roman"/>
                <w:sz w:val="28"/>
                <w:szCs w:val="28"/>
              </w:rPr>
              <w:t>х18</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2х18</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720"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Г</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20</w:t>
            </w:r>
          </w:p>
        </w:tc>
        <w:tc>
          <w:tcPr>
            <w:tcW w:w="900"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tc>
        <w:tc>
          <w:tcPr>
            <w:tcW w:w="234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 xml:space="preserve">Потолочный </w:t>
            </w:r>
            <w:r w:rsidRPr="00D41671">
              <w:rPr>
                <w:rFonts w:ascii="Times New Roman" w:hAnsi="Times New Roman" w:cs="Times New Roman"/>
                <w:sz w:val="28"/>
                <w:szCs w:val="28"/>
                <w:lang w:val="en-US"/>
              </w:rPr>
              <w:t>L</w:t>
            </w:r>
            <w:r w:rsidRPr="00D41671">
              <w:rPr>
                <w:rFonts w:ascii="Times New Roman" w:hAnsi="Times New Roman" w:cs="Times New Roman"/>
                <w:sz w:val="28"/>
                <w:szCs w:val="28"/>
              </w:rPr>
              <w:t>=625 мм</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 xml:space="preserve">ARS/S </w:t>
            </w:r>
            <w:r w:rsidRPr="00D41671">
              <w:rPr>
                <w:rFonts w:ascii="Times New Roman" w:hAnsi="Times New Roman" w:cs="Times New Roman"/>
                <w:sz w:val="28"/>
                <w:szCs w:val="28"/>
              </w:rPr>
              <w:t>4</w:t>
            </w:r>
            <w:r w:rsidRPr="00D41671">
              <w:rPr>
                <w:rFonts w:ascii="Times New Roman" w:hAnsi="Times New Roman" w:cs="Times New Roman"/>
                <w:sz w:val="28"/>
                <w:szCs w:val="28"/>
                <w:lang w:val="en-US"/>
              </w:rPr>
              <w:t>18</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4х18</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72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c>
          <w:tcPr>
            <w:tcW w:w="2349"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ARS/S 1</w:t>
            </w:r>
            <w:r w:rsidRPr="00D41671">
              <w:rPr>
                <w:rFonts w:ascii="Times New Roman" w:hAnsi="Times New Roman" w:cs="Times New Roman"/>
                <w:sz w:val="28"/>
                <w:szCs w:val="28"/>
              </w:rPr>
              <w:t>36</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1х36</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72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c>
          <w:tcPr>
            <w:tcW w:w="234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Потолочный</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=1250 мм</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 xml:space="preserve">ARS/S </w:t>
            </w:r>
            <w:r w:rsidRPr="00D41671">
              <w:rPr>
                <w:rFonts w:ascii="Times New Roman" w:hAnsi="Times New Roman" w:cs="Times New Roman"/>
                <w:sz w:val="28"/>
                <w:szCs w:val="28"/>
              </w:rPr>
              <w:t>236</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2х36</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72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c>
          <w:tcPr>
            <w:tcW w:w="2349"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 xml:space="preserve">ARS/S </w:t>
            </w:r>
            <w:r w:rsidRPr="00D41671">
              <w:rPr>
                <w:rFonts w:ascii="Times New Roman" w:hAnsi="Times New Roman" w:cs="Times New Roman"/>
                <w:sz w:val="28"/>
                <w:szCs w:val="28"/>
              </w:rPr>
              <w:t>436</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4х36</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72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c>
          <w:tcPr>
            <w:tcW w:w="234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Потолочный</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=1555 мм</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ARS/S 1</w:t>
            </w:r>
            <w:r w:rsidRPr="00D41671">
              <w:rPr>
                <w:rFonts w:ascii="Times New Roman" w:hAnsi="Times New Roman" w:cs="Times New Roman"/>
                <w:sz w:val="28"/>
                <w:szCs w:val="28"/>
              </w:rPr>
              <w:t>5</w:t>
            </w:r>
            <w:r w:rsidRPr="00D41671">
              <w:rPr>
                <w:rFonts w:ascii="Times New Roman" w:hAnsi="Times New Roman" w:cs="Times New Roman"/>
                <w:sz w:val="28"/>
                <w:szCs w:val="28"/>
                <w:lang w:val="en-US"/>
              </w:rPr>
              <w:t>8</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1х58</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72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c>
          <w:tcPr>
            <w:tcW w:w="2349"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lang w:val="en-US"/>
              </w:rPr>
            </w:pP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ЛПО71</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2х18, 4х18</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2х36, 4х36</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Г</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55</w:t>
            </w:r>
          </w:p>
        </w:tc>
        <w:tc>
          <w:tcPr>
            <w:tcW w:w="23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618 мм ЭПРА</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1228 Э\м ПРА</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ЛВО 13</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2х18, 4х18</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2х36, 4х36</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2х58, 4х58</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58</w:t>
            </w:r>
          </w:p>
        </w:tc>
        <w:tc>
          <w:tcPr>
            <w:tcW w:w="23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=595 мм ЭПРА</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=1195 мм Э/м</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w:t>
            </w:r>
            <w:r>
              <w:rPr>
                <w:rFonts w:ascii="Times New Roman" w:hAnsi="Times New Roman" w:cs="Times New Roman"/>
                <w:sz w:val="28"/>
                <w:szCs w:val="28"/>
              </w:rPr>
              <w:t xml:space="preserve">1505 мм </w:t>
            </w:r>
            <w:r w:rsidRPr="00D41671">
              <w:rPr>
                <w:rFonts w:ascii="Times New Roman" w:hAnsi="Times New Roman" w:cs="Times New Roman"/>
                <w:sz w:val="28"/>
                <w:szCs w:val="28"/>
              </w:rPr>
              <w:t>ПРА</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ЛВО10-4х18</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4х18</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Г</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tc>
        <w:tc>
          <w:tcPr>
            <w:tcW w:w="23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=617</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PTF/R 314</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Т5, 3х14</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720"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20</w:t>
            </w:r>
          </w:p>
        </w:tc>
        <w:tc>
          <w:tcPr>
            <w:tcW w:w="900"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62</w:t>
            </w:r>
          </w:p>
        </w:tc>
        <w:tc>
          <w:tcPr>
            <w:tcW w:w="234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Встраиваемый</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 xml:space="preserve">ЭПРА </w:t>
            </w:r>
            <w:r w:rsidRPr="00D41671">
              <w:rPr>
                <w:rFonts w:ascii="Times New Roman" w:hAnsi="Times New Roman" w:cs="Times New Roman"/>
                <w:sz w:val="28"/>
                <w:szCs w:val="28"/>
                <w:lang w:val="en-US"/>
              </w:rPr>
              <w:t>L</w:t>
            </w:r>
            <w:r w:rsidRPr="00D41671">
              <w:rPr>
                <w:rFonts w:ascii="Times New Roman" w:hAnsi="Times New Roman" w:cs="Times New Roman"/>
                <w:sz w:val="28"/>
                <w:szCs w:val="28"/>
              </w:rPr>
              <w:t>=300</w:t>
            </w:r>
          </w:p>
          <w:p w:rsidR="008C294F" w:rsidRPr="00D41671" w:rsidRDefault="008C294F" w:rsidP="008C294F">
            <w:pPr>
              <w:spacing w:after="0" w:line="240" w:lineRule="auto"/>
              <w:jc w:val="center"/>
              <w:rPr>
                <w:rFonts w:ascii="Times New Roman" w:hAnsi="Times New Roman" w:cs="Times New Roman"/>
                <w:sz w:val="28"/>
                <w:szCs w:val="28"/>
              </w:rPr>
            </w:pP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=595</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PTF/R 414</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Т5, 4х14</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72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2349"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PTF/R 228</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Т5, 2х28</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72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2349"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PTF/R 328</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Т5, 3х28</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72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2349"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PTF/R 428</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Т5, 4х28</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72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2349"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ЛСО 05</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1х18, 2х18</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1х36, 2х36</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Р</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55</w:t>
            </w:r>
          </w:p>
        </w:tc>
        <w:tc>
          <w:tcPr>
            <w:tcW w:w="23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=630 мм</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=1250 мм</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ALS.OPL 118</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1х18</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720"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54</w:t>
            </w:r>
          </w:p>
        </w:tc>
        <w:tc>
          <w:tcPr>
            <w:tcW w:w="900"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68</w:t>
            </w:r>
          </w:p>
        </w:tc>
        <w:tc>
          <w:tcPr>
            <w:tcW w:w="234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=659 мм</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потолочные</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 xml:space="preserve">ALS.OPL </w:t>
            </w:r>
            <w:r w:rsidRPr="00D41671">
              <w:rPr>
                <w:rFonts w:ascii="Times New Roman" w:hAnsi="Times New Roman" w:cs="Times New Roman"/>
                <w:sz w:val="28"/>
                <w:szCs w:val="28"/>
              </w:rPr>
              <w:t>4</w:t>
            </w:r>
            <w:r w:rsidRPr="00D41671">
              <w:rPr>
                <w:rFonts w:ascii="Times New Roman" w:hAnsi="Times New Roman" w:cs="Times New Roman"/>
                <w:sz w:val="28"/>
                <w:szCs w:val="28"/>
                <w:lang w:val="en-US"/>
              </w:rPr>
              <w:t>18</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4х18</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72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2349"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both"/>
              <w:rPr>
                <w:rFonts w:ascii="Times New Roman" w:hAnsi="Times New Roman" w:cs="Times New Roman"/>
                <w:sz w:val="28"/>
                <w:szCs w:val="28"/>
              </w:rPr>
            </w:pP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 xml:space="preserve"> </w:t>
            </w:r>
            <w:r w:rsidRPr="00D41671">
              <w:rPr>
                <w:rFonts w:ascii="Times New Roman" w:hAnsi="Times New Roman" w:cs="Times New Roman"/>
                <w:sz w:val="28"/>
                <w:szCs w:val="28"/>
                <w:lang w:val="en-US"/>
              </w:rPr>
              <w:t xml:space="preserve">ALS.OPL </w:t>
            </w:r>
            <w:r w:rsidRPr="00D41671">
              <w:rPr>
                <w:rFonts w:ascii="Times New Roman" w:hAnsi="Times New Roman" w:cs="Times New Roman"/>
                <w:sz w:val="28"/>
                <w:szCs w:val="28"/>
              </w:rPr>
              <w:t>136</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tabs>
                <w:tab w:val="left" w:pos="271"/>
                <w:tab w:val="center" w:pos="702"/>
              </w:tabs>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1х36</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720"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900" w:type="dxa"/>
            <w:vMerge w:val="restart"/>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234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=1270 мм</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 xml:space="preserve">ALS.OPL </w:t>
            </w:r>
            <w:r w:rsidRPr="00D41671">
              <w:rPr>
                <w:rFonts w:ascii="Times New Roman" w:hAnsi="Times New Roman" w:cs="Times New Roman"/>
                <w:sz w:val="28"/>
                <w:szCs w:val="28"/>
              </w:rPr>
              <w:t>236</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2х36</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72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2349"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 xml:space="preserve">ALS.OPL </w:t>
            </w:r>
            <w:r w:rsidRPr="00D41671">
              <w:rPr>
                <w:rFonts w:ascii="Times New Roman" w:hAnsi="Times New Roman" w:cs="Times New Roman"/>
                <w:sz w:val="28"/>
                <w:szCs w:val="28"/>
              </w:rPr>
              <w:t>158</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1х58</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72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234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=1570 мм</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 xml:space="preserve">ALS.OPL </w:t>
            </w:r>
            <w:r w:rsidRPr="00D41671">
              <w:rPr>
                <w:rFonts w:ascii="Times New Roman" w:hAnsi="Times New Roman" w:cs="Times New Roman"/>
                <w:sz w:val="28"/>
                <w:szCs w:val="28"/>
              </w:rPr>
              <w:t>258</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2х58</w:t>
            </w: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72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108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900" w:type="dxa"/>
            <w:vMerge/>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c>
          <w:tcPr>
            <w:tcW w:w="2349"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napToGrid w:val="0"/>
              <w:spacing w:after="0" w:line="240" w:lineRule="auto"/>
              <w:jc w:val="center"/>
              <w:rPr>
                <w:rFonts w:ascii="Times New Roman" w:hAnsi="Times New Roman" w:cs="Times New Roman"/>
                <w:sz w:val="28"/>
                <w:szCs w:val="28"/>
              </w:rPr>
            </w:pP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ЛПО 25М</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1х18, 2х18</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1х36, 2х36</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1х58, 2х58</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65</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70</w:t>
            </w:r>
          </w:p>
        </w:tc>
        <w:tc>
          <w:tcPr>
            <w:tcW w:w="23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=680 мм</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=1280 мм</w:t>
            </w:r>
          </w:p>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L</w:t>
            </w:r>
            <w:r w:rsidRPr="00D41671">
              <w:rPr>
                <w:rFonts w:ascii="Times New Roman" w:hAnsi="Times New Roman" w:cs="Times New Roman"/>
                <w:sz w:val="28"/>
                <w:szCs w:val="28"/>
              </w:rPr>
              <w:t>=1585 мм</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ФПО 04-2х11</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КЛЛ, 2х11</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54</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55</w:t>
            </w:r>
          </w:p>
        </w:tc>
        <w:tc>
          <w:tcPr>
            <w:tcW w:w="23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ЭПРА</w:t>
            </w:r>
          </w:p>
        </w:tc>
      </w:tr>
    </w:tbl>
    <w:p w:rsidR="008C294F" w:rsidRPr="00D41671" w:rsidRDefault="008C294F" w:rsidP="008C294F">
      <w:pPr>
        <w:spacing w:after="0"/>
        <w:rPr>
          <w:rFonts w:ascii="Times New Roman" w:hAnsi="Times New Roman" w:cs="Times New Roman"/>
          <w:sz w:val="28"/>
          <w:szCs w:val="28"/>
        </w:rPr>
      </w:pPr>
    </w:p>
    <w:p w:rsidR="008C294F" w:rsidRPr="00D41671" w:rsidRDefault="008C294F" w:rsidP="008C294F">
      <w:pPr>
        <w:tabs>
          <w:tab w:val="left" w:pos="6107"/>
        </w:tabs>
        <w:jc w:val="right"/>
        <w:rPr>
          <w:rFonts w:ascii="Times New Roman" w:hAnsi="Times New Roman" w:cs="Times New Roman"/>
          <w:sz w:val="28"/>
          <w:szCs w:val="28"/>
        </w:rPr>
      </w:pPr>
      <w:r>
        <w:rPr>
          <w:rFonts w:ascii="Times New Roman" w:hAnsi="Times New Roman" w:cs="Times New Roman"/>
          <w:sz w:val="28"/>
          <w:szCs w:val="28"/>
        </w:rPr>
        <w:lastRenderedPageBreak/>
        <w:t>Продолжение приложения 15</w:t>
      </w:r>
    </w:p>
    <w:tbl>
      <w:tblPr>
        <w:tblW w:w="0" w:type="auto"/>
        <w:jc w:val="center"/>
        <w:tblInd w:w="-5" w:type="dxa"/>
        <w:tblLayout w:type="fixed"/>
        <w:tblLook w:val="0000"/>
      </w:tblPr>
      <w:tblGrid>
        <w:gridCol w:w="1548"/>
        <w:gridCol w:w="1620"/>
        <w:gridCol w:w="1080"/>
        <w:gridCol w:w="720"/>
        <w:gridCol w:w="1080"/>
        <w:gridCol w:w="900"/>
        <w:gridCol w:w="2349"/>
      </w:tblGrid>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1</w:t>
            </w:r>
          </w:p>
        </w:tc>
        <w:tc>
          <w:tcPr>
            <w:tcW w:w="16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2</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3</w:t>
            </w:r>
          </w:p>
        </w:tc>
        <w:tc>
          <w:tcPr>
            <w:tcW w:w="72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4</w:t>
            </w:r>
          </w:p>
        </w:tc>
        <w:tc>
          <w:tcPr>
            <w:tcW w:w="108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5</w:t>
            </w:r>
          </w:p>
        </w:tc>
        <w:tc>
          <w:tcPr>
            <w:tcW w:w="900" w:type="dxa"/>
            <w:tcBorders>
              <w:top w:val="single" w:sz="4" w:space="0" w:color="000000"/>
              <w:left w:val="single" w:sz="4" w:space="0" w:color="000000"/>
              <w:bottom w:val="single" w:sz="4" w:space="0" w:color="000000"/>
            </w:tcBorders>
            <w:shd w:val="clear" w:color="auto" w:fill="auto"/>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w:t>
            </w:r>
          </w:p>
        </w:tc>
        <w:tc>
          <w:tcPr>
            <w:tcW w:w="2349" w:type="dxa"/>
            <w:tcBorders>
              <w:top w:val="single" w:sz="4" w:space="0" w:color="000000"/>
              <w:left w:val="single" w:sz="4" w:space="0" w:color="000000"/>
              <w:bottom w:val="single" w:sz="4" w:space="0" w:color="000000"/>
              <w:right w:val="single" w:sz="4" w:space="0" w:color="000000"/>
            </w:tcBorders>
            <w:shd w:val="clear" w:color="auto" w:fill="auto"/>
          </w:tcPr>
          <w:p w:rsidR="008C294F" w:rsidRPr="00D41671" w:rsidRDefault="008C294F" w:rsidP="008C294F">
            <w:pPr>
              <w:tabs>
                <w:tab w:val="center" w:pos="1061"/>
              </w:tabs>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TL06W</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КЛЛ, 2х13, 2х18</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48 ÷64</w:t>
            </w:r>
          </w:p>
        </w:tc>
        <w:tc>
          <w:tcPr>
            <w:tcW w:w="23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с</w:t>
            </w:r>
            <w:r w:rsidRPr="00D41671">
              <w:rPr>
                <w:rFonts w:ascii="Times New Roman" w:hAnsi="Times New Roman" w:cs="Times New Roman"/>
                <w:sz w:val="28"/>
                <w:szCs w:val="28"/>
                <w:lang w:val="en-US"/>
              </w:rPr>
              <w:t>osφ=0,9</w:t>
            </w:r>
            <w:r w:rsidRPr="00D41671">
              <w:rPr>
                <w:rFonts w:ascii="Times New Roman" w:hAnsi="Times New Roman" w:cs="Times New Roman"/>
                <w:sz w:val="28"/>
                <w:szCs w:val="28"/>
              </w:rPr>
              <w:t xml:space="preserve"> потолочные ЭПРА</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TL08W</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КЛЛ, 2х18, 2х26, 2х32, 2х42</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52 ÷77</w:t>
            </w:r>
          </w:p>
        </w:tc>
        <w:tc>
          <w:tcPr>
            <w:tcW w:w="23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Потолочные, ЭПРА с</w:t>
            </w:r>
            <w:r w:rsidRPr="00D41671">
              <w:rPr>
                <w:rFonts w:ascii="Times New Roman" w:hAnsi="Times New Roman" w:cs="Times New Roman"/>
                <w:sz w:val="28"/>
                <w:szCs w:val="28"/>
                <w:lang w:val="en-US"/>
              </w:rPr>
              <w:t>osφ=0,9</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lang w:val="en-US"/>
              </w:rPr>
              <w:t>TL-10W</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КЛЛ, 2х26, 2х32, 2х42, 2х57</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57 ÷75</w:t>
            </w:r>
          </w:p>
        </w:tc>
        <w:tc>
          <w:tcPr>
            <w:tcW w:w="23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Потолочные, ЭПРА, с</w:t>
            </w:r>
            <w:r w:rsidRPr="00D41671">
              <w:rPr>
                <w:rFonts w:ascii="Times New Roman" w:hAnsi="Times New Roman" w:cs="Times New Roman"/>
                <w:sz w:val="28"/>
                <w:szCs w:val="28"/>
                <w:lang w:val="en-US"/>
              </w:rPr>
              <w:t>osφ=0,9</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ФБ003-15</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КЛЛ 1Х15</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П</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53</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60</w:t>
            </w:r>
          </w:p>
        </w:tc>
        <w:tc>
          <w:tcPr>
            <w:tcW w:w="23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ЭПРА</w:t>
            </w:r>
          </w:p>
        </w:tc>
      </w:tr>
      <w:tr w:rsidR="008C294F" w:rsidRPr="00D41671" w:rsidTr="008C294F">
        <w:trPr>
          <w:jc w:val="center"/>
        </w:trPr>
        <w:tc>
          <w:tcPr>
            <w:tcW w:w="1548"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rPr>
                <w:rFonts w:ascii="Times New Roman" w:hAnsi="Times New Roman" w:cs="Times New Roman"/>
                <w:sz w:val="28"/>
                <w:szCs w:val="28"/>
              </w:rPr>
            </w:pPr>
            <w:r w:rsidRPr="00D41671">
              <w:rPr>
                <w:rFonts w:ascii="Times New Roman" w:hAnsi="Times New Roman" w:cs="Times New Roman"/>
                <w:sz w:val="28"/>
                <w:szCs w:val="28"/>
              </w:rPr>
              <w:t>ФВ005-20</w:t>
            </w:r>
          </w:p>
        </w:tc>
        <w:tc>
          <w:tcPr>
            <w:tcW w:w="16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КЛЛ, 1х20</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Н</w:t>
            </w:r>
          </w:p>
        </w:tc>
        <w:tc>
          <w:tcPr>
            <w:tcW w:w="72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Д</w:t>
            </w:r>
          </w:p>
        </w:tc>
        <w:tc>
          <w:tcPr>
            <w:tcW w:w="108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lang w:val="en-US"/>
              </w:rPr>
              <w:t>IP</w:t>
            </w:r>
            <w:r w:rsidRPr="00D41671">
              <w:rPr>
                <w:rFonts w:ascii="Times New Roman" w:hAnsi="Times New Roman" w:cs="Times New Roman"/>
                <w:sz w:val="28"/>
                <w:szCs w:val="28"/>
              </w:rPr>
              <w:t>20</w:t>
            </w:r>
          </w:p>
        </w:tc>
        <w:tc>
          <w:tcPr>
            <w:tcW w:w="900" w:type="dxa"/>
            <w:tcBorders>
              <w:top w:val="single" w:sz="4" w:space="0" w:color="000000"/>
              <w:left w:val="single" w:sz="4" w:space="0" w:color="000000"/>
              <w:bottom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70</w:t>
            </w:r>
          </w:p>
        </w:tc>
        <w:tc>
          <w:tcPr>
            <w:tcW w:w="23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D41671" w:rsidRDefault="008C294F" w:rsidP="008C294F">
            <w:pPr>
              <w:spacing w:after="0" w:line="240" w:lineRule="auto"/>
              <w:jc w:val="center"/>
              <w:rPr>
                <w:rFonts w:ascii="Times New Roman" w:hAnsi="Times New Roman" w:cs="Times New Roman"/>
                <w:sz w:val="28"/>
                <w:szCs w:val="28"/>
              </w:rPr>
            </w:pPr>
            <w:r w:rsidRPr="00D41671">
              <w:rPr>
                <w:rFonts w:ascii="Times New Roman" w:hAnsi="Times New Roman" w:cs="Times New Roman"/>
                <w:sz w:val="28"/>
                <w:szCs w:val="28"/>
              </w:rPr>
              <w:t>ЭПРА</w:t>
            </w:r>
          </w:p>
        </w:tc>
      </w:tr>
    </w:tbl>
    <w:p w:rsidR="008C294F" w:rsidRPr="00D41671" w:rsidRDefault="008C294F" w:rsidP="008C294F">
      <w:pPr>
        <w:rPr>
          <w:rFonts w:ascii="Times New Roman" w:hAnsi="Times New Roman" w:cs="Times New Roman"/>
          <w:sz w:val="28"/>
          <w:szCs w:val="28"/>
        </w:rPr>
      </w:pPr>
    </w:p>
    <w:p w:rsidR="008C294F" w:rsidRDefault="008C294F" w:rsidP="008C294F">
      <w:pPr>
        <w:tabs>
          <w:tab w:val="left" w:pos="8222"/>
        </w:tabs>
        <w:ind w:left="4253"/>
        <w:jc w:val="both"/>
        <w:rPr>
          <w:rFonts w:ascii="Times New Roman" w:hAnsi="Times New Roman" w:cs="Times New Roman"/>
          <w:sz w:val="32"/>
          <w:szCs w:val="32"/>
        </w:rPr>
      </w:pPr>
    </w:p>
    <w:p w:rsidR="008C294F" w:rsidRDefault="008C294F" w:rsidP="008C294F">
      <w:pPr>
        <w:tabs>
          <w:tab w:val="left" w:pos="8222"/>
        </w:tabs>
        <w:ind w:left="4253"/>
        <w:jc w:val="both"/>
        <w:rPr>
          <w:rFonts w:ascii="Times New Roman" w:hAnsi="Times New Roman" w:cs="Times New Roman"/>
          <w:sz w:val="32"/>
          <w:szCs w:val="32"/>
        </w:rPr>
      </w:pPr>
    </w:p>
    <w:p w:rsidR="008C294F" w:rsidRDefault="008C294F" w:rsidP="008C294F">
      <w:pPr>
        <w:tabs>
          <w:tab w:val="left" w:pos="8222"/>
        </w:tabs>
        <w:ind w:left="4253"/>
        <w:jc w:val="both"/>
        <w:rPr>
          <w:rFonts w:ascii="Times New Roman" w:hAnsi="Times New Roman" w:cs="Times New Roman"/>
          <w:sz w:val="32"/>
          <w:szCs w:val="32"/>
        </w:rPr>
      </w:pPr>
    </w:p>
    <w:p w:rsidR="008C294F" w:rsidRDefault="008C294F" w:rsidP="008C294F">
      <w:pPr>
        <w:tabs>
          <w:tab w:val="left" w:pos="8222"/>
        </w:tabs>
        <w:ind w:left="4253"/>
        <w:jc w:val="both"/>
        <w:rPr>
          <w:rFonts w:ascii="Times New Roman" w:hAnsi="Times New Roman" w:cs="Times New Roman"/>
          <w:sz w:val="32"/>
          <w:szCs w:val="32"/>
        </w:rPr>
      </w:pPr>
    </w:p>
    <w:p w:rsidR="008C294F" w:rsidRDefault="008C294F" w:rsidP="008C294F">
      <w:pPr>
        <w:tabs>
          <w:tab w:val="left" w:pos="8222"/>
        </w:tabs>
        <w:ind w:left="4253"/>
        <w:jc w:val="both"/>
        <w:rPr>
          <w:rFonts w:ascii="Times New Roman" w:hAnsi="Times New Roman" w:cs="Times New Roman"/>
          <w:sz w:val="32"/>
          <w:szCs w:val="32"/>
        </w:rPr>
      </w:pPr>
    </w:p>
    <w:p w:rsidR="008C294F" w:rsidRDefault="008C294F" w:rsidP="008C294F">
      <w:pPr>
        <w:tabs>
          <w:tab w:val="left" w:pos="8222"/>
        </w:tabs>
        <w:ind w:left="4253"/>
        <w:jc w:val="both"/>
        <w:rPr>
          <w:rFonts w:ascii="Times New Roman" w:hAnsi="Times New Roman" w:cs="Times New Roman"/>
          <w:sz w:val="32"/>
          <w:szCs w:val="32"/>
        </w:rPr>
      </w:pPr>
    </w:p>
    <w:p w:rsidR="008C294F" w:rsidRDefault="008C294F" w:rsidP="008C294F">
      <w:pPr>
        <w:tabs>
          <w:tab w:val="left" w:pos="8222"/>
        </w:tabs>
        <w:ind w:left="4253"/>
        <w:jc w:val="both"/>
        <w:rPr>
          <w:rFonts w:ascii="Times New Roman" w:hAnsi="Times New Roman" w:cs="Times New Roman"/>
          <w:sz w:val="32"/>
          <w:szCs w:val="32"/>
        </w:rPr>
      </w:pPr>
    </w:p>
    <w:p w:rsidR="008C294F" w:rsidRDefault="008C294F" w:rsidP="008C294F">
      <w:pPr>
        <w:tabs>
          <w:tab w:val="left" w:pos="8222"/>
        </w:tabs>
        <w:ind w:left="4253"/>
        <w:jc w:val="both"/>
        <w:rPr>
          <w:rFonts w:ascii="Times New Roman" w:hAnsi="Times New Roman" w:cs="Times New Roman"/>
          <w:sz w:val="32"/>
          <w:szCs w:val="32"/>
        </w:rPr>
      </w:pPr>
    </w:p>
    <w:p w:rsidR="008C294F" w:rsidRDefault="008C294F" w:rsidP="008C294F">
      <w:pPr>
        <w:tabs>
          <w:tab w:val="left" w:pos="8222"/>
        </w:tabs>
        <w:ind w:left="4253"/>
        <w:jc w:val="both"/>
        <w:rPr>
          <w:rFonts w:ascii="Times New Roman" w:hAnsi="Times New Roman" w:cs="Times New Roman"/>
          <w:sz w:val="32"/>
          <w:szCs w:val="32"/>
        </w:rPr>
      </w:pPr>
    </w:p>
    <w:p w:rsidR="008C294F" w:rsidRDefault="008C294F" w:rsidP="008C294F">
      <w:pPr>
        <w:tabs>
          <w:tab w:val="left" w:pos="8222"/>
        </w:tabs>
        <w:ind w:left="4253"/>
        <w:jc w:val="both"/>
        <w:rPr>
          <w:rFonts w:ascii="Times New Roman" w:hAnsi="Times New Roman" w:cs="Times New Roman"/>
          <w:sz w:val="32"/>
          <w:szCs w:val="32"/>
        </w:rPr>
      </w:pPr>
    </w:p>
    <w:p w:rsidR="008C294F" w:rsidRDefault="008C294F" w:rsidP="008C294F">
      <w:pPr>
        <w:tabs>
          <w:tab w:val="left" w:pos="8222"/>
        </w:tabs>
        <w:ind w:left="4253"/>
        <w:jc w:val="both"/>
        <w:rPr>
          <w:rFonts w:ascii="Times New Roman" w:hAnsi="Times New Roman" w:cs="Times New Roman"/>
          <w:sz w:val="32"/>
          <w:szCs w:val="32"/>
        </w:rPr>
      </w:pPr>
    </w:p>
    <w:p w:rsidR="008C294F" w:rsidRDefault="008C294F" w:rsidP="008C294F">
      <w:pPr>
        <w:tabs>
          <w:tab w:val="left" w:pos="8222"/>
        </w:tabs>
        <w:ind w:left="4253"/>
        <w:jc w:val="both"/>
        <w:rPr>
          <w:rFonts w:ascii="Times New Roman" w:hAnsi="Times New Roman" w:cs="Times New Roman"/>
          <w:sz w:val="32"/>
          <w:szCs w:val="32"/>
        </w:rPr>
      </w:pPr>
    </w:p>
    <w:p w:rsidR="008C294F" w:rsidRDefault="008C294F" w:rsidP="008C294F">
      <w:pPr>
        <w:tabs>
          <w:tab w:val="left" w:pos="8222"/>
        </w:tabs>
        <w:ind w:left="4253"/>
        <w:jc w:val="both"/>
        <w:rPr>
          <w:rFonts w:ascii="Times New Roman" w:hAnsi="Times New Roman" w:cs="Times New Roman"/>
          <w:sz w:val="32"/>
          <w:szCs w:val="32"/>
        </w:rPr>
      </w:pPr>
    </w:p>
    <w:p w:rsidR="008C294F" w:rsidRDefault="008C294F" w:rsidP="008C294F">
      <w:pPr>
        <w:tabs>
          <w:tab w:val="left" w:pos="8222"/>
        </w:tabs>
        <w:ind w:left="4253"/>
        <w:jc w:val="both"/>
        <w:rPr>
          <w:rFonts w:ascii="Times New Roman" w:hAnsi="Times New Roman" w:cs="Times New Roman"/>
          <w:sz w:val="32"/>
          <w:szCs w:val="32"/>
        </w:rPr>
      </w:pPr>
    </w:p>
    <w:p w:rsidR="008C294F" w:rsidRPr="00FA6D31" w:rsidRDefault="008C294F" w:rsidP="00A04B9C">
      <w:pPr>
        <w:spacing w:after="0"/>
        <w:ind w:firstLine="709"/>
        <w:jc w:val="right"/>
        <w:rPr>
          <w:rFonts w:ascii="Times New Roman" w:hAnsi="Times New Roman" w:cs="Times New Roman"/>
          <w:b/>
          <w:sz w:val="32"/>
          <w:szCs w:val="32"/>
        </w:rPr>
      </w:pPr>
      <w:r>
        <w:rPr>
          <w:rFonts w:ascii="Times New Roman" w:hAnsi="Times New Roman" w:cs="Times New Roman"/>
          <w:b/>
          <w:sz w:val="32"/>
          <w:szCs w:val="32"/>
        </w:rPr>
        <w:lastRenderedPageBreak/>
        <w:t>Приложение 16</w:t>
      </w:r>
    </w:p>
    <w:p w:rsidR="008C294F" w:rsidRPr="00FA6D31" w:rsidRDefault="008C294F" w:rsidP="008C294F">
      <w:pPr>
        <w:jc w:val="center"/>
        <w:rPr>
          <w:rFonts w:ascii="Times New Roman" w:hAnsi="Times New Roman" w:cs="Times New Roman"/>
          <w:sz w:val="28"/>
          <w:szCs w:val="28"/>
        </w:rPr>
      </w:pPr>
      <w:r>
        <w:rPr>
          <w:rFonts w:ascii="Times New Roman" w:hAnsi="Times New Roman" w:cs="Times New Roman"/>
          <w:sz w:val="28"/>
          <w:szCs w:val="28"/>
        </w:rPr>
        <w:t>Значения коэффициента запаса</w:t>
      </w:r>
    </w:p>
    <w:tbl>
      <w:tblPr>
        <w:tblW w:w="0" w:type="auto"/>
        <w:jc w:val="center"/>
        <w:tblInd w:w="-5" w:type="dxa"/>
        <w:tblLayout w:type="fixed"/>
        <w:tblLook w:val="0000"/>
      </w:tblPr>
      <w:tblGrid>
        <w:gridCol w:w="3168"/>
        <w:gridCol w:w="3060"/>
        <w:gridCol w:w="900"/>
        <w:gridCol w:w="540"/>
        <w:gridCol w:w="540"/>
        <w:gridCol w:w="1090"/>
      </w:tblGrid>
      <w:tr w:rsidR="008C294F" w:rsidRPr="00FA6D31" w:rsidTr="008C294F">
        <w:trPr>
          <w:jc w:val="center"/>
        </w:trPr>
        <w:tc>
          <w:tcPr>
            <w:tcW w:w="3168" w:type="dxa"/>
            <w:vMerge w:val="restart"/>
            <w:tcBorders>
              <w:top w:val="single" w:sz="4" w:space="0" w:color="000000"/>
              <w:left w:val="single" w:sz="4" w:space="0" w:color="000000"/>
              <w:bottom w:val="single" w:sz="4" w:space="0" w:color="000000"/>
            </w:tcBorders>
            <w:shd w:val="clear" w:color="auto" w:fill="auto"/>
            <w:vAlign w:val="center"/>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 xml:space="preserve">Помещения и </w:t>
            </w:r>
          </w:p>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территории</w:t>
            </w:r>
          </w:p>
        </w:tc>
        <w:tc>
          <w:tcPr>
            <w:tcW w:w="3060" w:type="dxa"/>
            <w:vMerge w:val="restart"/>
            <w:tcBorders>
              <w:top w:val="single" w:sz="4" w:space="0" w:color="000000"/>
              <w:left w:val="single" w:sz="4" w:space="0" w:color="000000"/>
              <w:bottom w:val="single" w:sz="4" w:space="0" w:color="000000"/>
            </w:tcBorders>
            <w:shd w:val="clear" w:color="auto" w:fill="auto"/>
            <w:vAlign w:val="center"/>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Примеры помещений</w:t>
            </w:r>
          </w:p>
        </w:tc>
        <w:tc>
          <w:tcPr>
            <w:tcW w:w="3070" w:type="dxa"/>
            <w:gridSpan w:val="4"/>
            <w:tcBorders>
              <w:top w:val="single" w:sz="4" w:space="0" w:color="000000"/>
              <w:left w:val="single" w:sz="4" w:space="0" w:color="000000"/>
              <w:bottom w:val="single" w:sz="4" w:space="0" w:color="000000"/>
              <w:right w:val="single" w:sz="4" w:space="0" w:color="000000"/>
            </w:tcBorders>
            <w:shd w:val="clear" w:color="auto" w:fill="auto"/>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 xml:space="preserve">Искусственное </w:t>
            </w:r>
          </w:p>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освещение</w:t>
            </w:r>
          </w:p>
        </w:tc>
      </w:tr>
      <w:tr w:rsidR="008C294F" w:rsidRPr="00FA6D31" w:rsidTr="008C294F">
        <w:trPr>
          <w:jc w:val="center"/>
        </w:trPr>
        <w:tc>
          <w:tcPr>
            <w:tcW w:w="3168" w:type="dxa"/>
            <w:vMerge/>
            <w:tcBorders>
              <w:top w:val="single" w:sz="4" w:space="0" w:color="000000"/>
              <w:left w:val="single" w:sz="4" w:space="0" w:color="000000"/>
              <w:bottom w:val="single" w:sz="4" w:space="0" w:color="000000"/>
            </w:tcBorders>
            <w:shd w:val="clear" w:color="auto" w:fill="auto"/>
            <w:vAlign w:val="center"/>
          </w:tcPr>
          <w:p w:rsidR="008C294F" w:rsidRPr="00FA6D31" w:rsidRDefault="008C294F" w:rsidP="008C294F">
            <w:pPr>
              <w:snapToGrid w:val="0"/>
              <w:spacing w:after="0" w:line="240" w:lineRule="auto"/>
              <w:jc w:val="both"/>
              <w:rPr>
                <w:rFonts w:ascii="Times New Roman" w:hAnsi="Times New Roman" w:cs="Times New Roman"/>
                <w:sz w:val="28"/>
                <w:szCs w:val="28"/>
              </w:rPr>
            </w:pPr>
          </w:p>
        </w:tc>
        <w:tc>
          <w:tcPr>
            <w:tcW w:w="3060" w:type="dxa"/>
            <w:vMerge/>
            <w:tcBorders>
              <w:top w:val="single" w:sz="4" w:space="0" w:color="000000"/>
              <w:left w:val="single" w:sz="4" w:space="0" w:color="000000"/>
              <w:bottom w:val="single" w:sz="4" w:space="0" w:color="000000"/>
            </w:tcBorders>
            <w:shd w:val="clear" w:color="auto" w:fill="auto"/>
            <w:vAlign w:val="center"/>
          </w:tcPr>
          <w:p w:rsidR="008C294F" w:rsidRPr="00FA6D31" w:rsidRDefault="008C294F" w:rsidP="008C294F">
            <w:pPr>
              <w:snapToGrid w:val="0"/>
              <w:spacing w:after="0" w:line="240" w:lineRule="auto"/>
              <w:jc w:val="both"/>
              <w:rPr>
                <w:rFonts w:ascii="Times New Roman" w:hAnsi="Times New Roman" w:cs="Times New Roman"/>
                <w:sz w:val="28"/>
                <w:szCs w:val="28"/>
              </w:rPr>
            </w:pPr>
          </w:p>
        </w:tc>
        <w:tc>
          <w:tcPr>
            <w:tcW w:w="1440" w:type="dxa"/>
            <w:gridSpan w:val="2"/>
            <w:tcBorders>
              <w:top w:val="single" w:sz="4" w:space="0" w:color="000000"/>
              <w:left w:val="single" w:sz="4" w:space="0" w:color="000000"/>
              <w:bottom w:val="single" w:sz="4" w:space="0" w:color="000000"/>
            </w:tcBorders>
            <w:shd w:val="clear" w:color="auto" w:fill="auto"/>
            <w:vAlign w:val="center"/>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коэффициент запаса, К</w:t>
            </w:r>
            <w:r w:rsidRPr="00FA6D31">
              <w:rPr>
                <w:rFonts w:ascii="Times New Roman" w:hAnsi="Times New Roman" w:cs="Times New Roman"/>
                <w:sz w:val="28"/>
                <w:szCs w:val="28"/>
                <w:vertAlign w:val="subscript"/>
              </w:rPr>
              <w:t>з</w:t>
            </w:r>
          </w:p>
        </w:tc>
        <w:tc>
          <w:tcPr>
            <w:tcW w:w="163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кол-во чисток светильников в год</w:t>
            </w:r>
          </w:p>
        </w:tc>
      </w:tr>
      <w:tr w:rsidR="008C294F" w:rsidRPr="00FA6D31" w:rsidTr="008C294F">
        <w:trPr>
          <w:jc w:val="center"/>
        </w:trPr>
        <w:tc>
          <w:tcPr>
            <w:tcW w:w="3168" w:type="dxa"/>
            <w:vMerge/>
            <w:tcBorders>
              <w:top w:val="single" w:sz="4" w:space="0" w:color="000000"/>
              <w:left w:val="single" w:sz="4" w:space="0" w:color="000000"/>
              <w:bottom w:val="single" w:sz="4" w:space="0" w:color="000000"/>
            </w:tcBorders>
            <w:shd w:val="clear" w:color="auto" w:fill="auto"/>
            <w:vAlign w:val="center"/>
          </w:tcPr>
          <w:p w:rsidR="008C294F" w:rsidRPr="00FA6D31" w:rsidRDefault="008C294F" w:rsidP="008C294F">
            <w:pPr>
              <w:snapToGrid w:val="0"/>
              <w:spacing w:after="0" w:line="240" w:lineRule="auto"/>
              <w:jc w:val="both"/>
              <w:rPr>
                <w:rFonts w:ascii="Times New Roman" w:hAnsi="Times New Roman" w:cs="Times New Roman"/>
                <w:sz w:val="28"/>
                <w:szCs w:val="28"/>
              </w:rPr>
            </w:pPr>
          </w:p>
        </w:tc>
        <w:tc>
          <w:tcPr>
            <w:tcW w:w="3060" w:type="dxa"/>
            <w:vMerge/>
            <w:tcBorders>
              <w:top w:val="single" w:sz="4" w:space="0" w:color="000000"/>
              <w:left w:val="single" w:sz="4" w:space="0" w:color="000000"/>
              <w:bottom w:val="single" w:sz="4" w:space="0" w:color="000000"/>
            </w:tcBorders>
            <w:shd w:val="clear" w:color="auto" w:fill="auto"/>
            <w:vAlign w:val="center"/>
          </w:tcPr>
          <w:p w:rsidR="008C294F" w:rsidRPr="00FA6D31" w:rsidRDefault="008C294F" w:rsidP="008C294F">
            <w:pPr>
              <w:snapToGrid w:val="0"/>
              <w:spacing w:after="0" w:line="240" w:lineRule="auto"/>
              <w:jc w:val="both"/>
              <w:rPr>
                <w:rFonts w:ascii="Times New Roman" w:hAnsi="Times New Roman" w:cs="Times New Roman"/>
                <w:sz w:val="28"/>
                <w:szCs w:val="28"/>
              </w:rPr>
            </w:pPr>
          </w:p>
        </w:tc>
        <w:tc>
          <w:tcPr>
            <w:tcW w:w="3070"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 xml:space="preserve">эксплуатационная </w:t>
            </w:r>
          </w:p>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группа светильников</w:t>
            </w:r>
          </w:p>
        </w:tc>
      </w:tr>
      <w:tr w:rsidR="008C294F" w:rsidRPr="00FA6D31" w:rsidTr="008C294F">
        <w:trPr>
          <w:jc w:val="center"/>
        </w:trPr>
        <w:tc>
          <w:tcPr>
            <w:tcW w:w="3168" w:type="dxa"/>
            <w:tcBorders>
              <w:top w:val="single" w:sz="4" w:space="0" w:color="000000"/>
              <w:left w:val="single" w:sz="4" w:space="0" w:color="000000"/>
              <w:bottom w:val="single" w:sz="4" w:space="0" w:color="000000"/>
            </w:tcBorders>
            <w:shd w:val="clear" w:color="auto" w:fill="auto"/>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1</w:t>
            </w:r>
          </w:p>
        </w:tc>
        <w:tc>
          <w:tcPr>
            <w:tcW w:w="3060" w:type="dxa"/>
            <w:tcBorders>
              <w:top w:val="single" w:sz="4" w:space="0" w:color="000000"/>
              <w:left w:val="single" w:sz="4" w:space="0" w:color="000000"/>
              <w:bottom w:val="single" w:sz="4" w:space="0" w:color="000000"/>
            </w:tcBorders>
            <w:shd w:val="clear" w:color="auto" w:fill="auto"/>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2</w:t>
            </w:r>
          </w:p>
        </w:tc>
        <w:tc>
          <w:tcPr>
            <w:tcW w:w="900" w:type="dxa"/>
            <w:tcBorders>
              <w:top w:val="single" w:sz="4" w:space="0" w:color="000000"/>
              <w:left w:val="single" w:sz="4" w:space="0" w:color="000000"/>
              <w:bottom w:val="single" w:sz="4" w:space="0" w:color="000000"/>
            </w:tcBorders>
            <w:shd w:val="clear" w:color="auto" w:fill="auto"/>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3</w:t>
            </w:r>
          </w:p>
        </w:tc>
        <w:tc>
          <w:tcPr>
            <w:tcW w:w="1080" w:type="dxa"/>
            <w:gridSpan w:val="2"/>
            <w:tcBorders>
              <w:top w:val="single" w:sz="4" w:space="0" w:color="000000"/>
              <w:left w:val="single" w:sz="4" w:space="0" w:color="000000"/>
              <w:bottom w:val="single" w:sz="4" w:space="0" w:color="000000"/>
            </w:tcBorders>
            <w:shd w:val="clear" w:color="auto" w:fill="auto"/>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4</w:t>
            </w:r>
          </w:p>
        </w:tc>
        <w:tc>
          <w:tcPr>
            <w:tcW w:w="1090" w:type="dxa"/>
            <w:tcBorders>
              <w:top w:val="single" w:sz="4" w:space="0" w:color="000000"/>
              <w:left w:val="single" w:sz="4" w:space="0" w:color="000000"/>
              <w:bottom w:val="single" w:sz="4" w:space="0" w:color="000000"/>
              <w:right w:val="single" w:sz="4" w:space="0" w:color="000000"/>
            </w:tcBorders>
            <w:shd w:val="clear" w:color="auto" w:fill="auto"/>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5</w:t>
            </w:r>
          </w:p>
        </w:tc>
      </w:tr>
      <w:tr w:rsidR="008C294F" w:rsidRPr="00FA6D31" w:rsidTr="008C294F">
        <w:trPr>
          <w:jc w:val="center"/>
        </w:trPr>
        <w:tc>
          <w:tcPr>
            <w:tcW w:w="3168" w:type="dxa"/>
            <w:tcBorders>
              <w:top w:val="single" w:sz="4" w:space="0" w:color="000000"/>
              <w:left w:val="single" w:sz="4" w:space="0" w:color="000000"/>
              <w:bottom w:val="single" w:sz="4" w:space="0" w:color="000000"/>
            </w:tcBorders>
            <w:shd w:val="clear" w:color="auto" w:fill="auto"/>
          </w:tcPr>
          <w:p w:rsidR="008C294F" w:rsidRPr="00FA6D31" w:rsidRDefault="008C294F" w:rsidP="008C294F">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1. </w:t>
            </w:r>
            <w:r w:rsidRPr="00FA6D31">
              <w:rPr>
                <w:rFonts w:ascii="Times New Roman" w:hAnsi="Times New Roman" w:cs="Times New Roman"/>
                <w:sz w:val="28"/>
                <w:szCs w:val="28"/>
              </w:rPr>
              <w:t>Производственные помещения с воздушной средой, содержащей в рабочей зоне:</w:t>
            </w:r>
          </w:p>
          <w:p w:rsidR="008C294F" w:rsidRPr="00FA6D31" w:rsidRDefault="008C294F" w:rsidP="008C294F">
            <w:pPr>
              <w:spacing w:after="0" w:line="240" w:lineRule="auto"/>
              <w:jc w:val="both"/>
              <w:rPr>
                <w:rFonts w:ascii="Times New Roman" w:hAnsi="Times New Roman" w:cs="Times New Roman"/>
                <w:sz w:val="28"/>
                <w:szCs w:val="28"/>
              </w:rPr>
            </w:pPr>
            <w:r w:rsidRPr="00FA6D31">
              <w:rPr>
                <w:rFonts w:ascii="Times New Roman" w:hAnsi="Times New Roman" w:cs="Times New Roman"/>
                <w:sz w:val="28"/>
                <w:szCs w:val="28"/>
              </w:rPr>
              <w:t>а) св. 5 мг/м</w:t>
            </w:r>
            <w:r w:rsidRPr="00FA6D31">
              <w:rPr>
                <w:rFonts w:ascii="Times New Roman" w:hAnsi="Times New Roman" w:cs="Times New Roman"/>
                <w:sz w:val="28"/>
                <w:szCs w:val="28"/>
                <w:vertAlign w:val="superscript"/>
              </w:rPr>
              <w:t>3</w:t>
            </w:r>
            <w:r w:rsidRPr="00FA6D31">
              <w:rPr>
                <w:rFonts w:ascii="Times New Roman" w:hAnsi="Times New Roman" w:cs="Times New Roman"/>
                <w:sz w:val="28"/>
                <w:szCs w:val="28"/>
              </w:rPr>
              <w:t xml:space="preserve"> пыли, дыма, копоти</w:t>
            </w:r>
          </w:p>
        </w:tc>
        <w:tc>
          <w:tcPr>
            <w:tcW w:w="3060" w:type="dxa"/>
            <w:tcBorders>
              <w:top w:val="single" w:sz="4" w:space="0" w:color="000000"/>
              <w:left w:val="single" w:sz="4" w:space="0" w:color="000000"/>
              <w:bottom w:val="single" w:sz="4" w:space="0" w:color="000000"/>
            </w:tcBorders>
            <w:shd w:val="clear" w:color="auto" w:fill="auto"/>
          </w:tcPr>
          <w:p w:rsidR="008C294F" w:rsidRPr="00FA6D31" w:rsidRDefault="008C294F" w:rsidP="008C294F">
            <w:pPr>
              <w:snapToGrid w:val="0"/>
              <w:spacing w:after="0" w:line="240" w:lineRule="auto"/>
              <w:ind w:right="-108"/>
              <w:jc w:val="both"/>
              <w:rPr>
                <w:rFonts w:ascii="Times New Roman" w:hAnsi="Times New Roman" w:cs="Times New Roman"/>
                <w:sz w:val="28"/>
                <w:szCs w:val="28"/>
              </w:rPr>
            </w:pPr>
          </w:p>
          <w:p w:rsidR="008C294F" w:rsidRPr="00FA6D31" w:rsidRDefault="008C294F" w:rsidP="008C294F">
            <w:pPr>
              <w:spacing w:after="0" w:line="240" w:lineRule="auto"/>
              <w:ind w:right="-108"/>
              <w:jc w:val="both"/>
              <w:rPr>
                <w:rFonts w:ascii="Times New Roman" w:hAnsi="Times New Roman" w:cs="Times New Roman"/>
                <w:sz w:val="28"/>
                <w:szCs w:val="28"/>
              </w:rPr>
            </w:pPr>
          </w:p>
          <w:p w:rsidR="008C294F" w:rsidRPr="00FA6D31" w:rsidRDefault="008C294F" w:rsidP="008C294F">
            <w:pPr>
              <w:spacing w:after="0" w:line="240" w:lineRule="auto"/>
              <w:ind w:right="-108"/>
              <w:jc w:val="both"/>
              <w:rPr>
                <w:rFonts w:ascii="Times New Roman" w:hAnsi="Times New Roman" w:cs="Times New Roman"/>
                <w:sz w:val="28"/>
                <w:szCs w:val="28"/>
              </w:rPr>
            </w:pPr>
          </w:p>
          <w:p w:rsidR="008C294F" w:rsidRPr="00FA6D31" w:rsidRDefault="008C294F" w:rsidP="008C294F">
            <w:pPr>
              <w:spacing w:after="0" w:line="240" w:lineRule="auto"/>
              <w:ind w:right="-108"/>
              <w:jc w:val="both"/>
              <w:rPr>
                <w:rFonts w:ascii="Times New Roman" w:hAnsi="Times New Roman" w:cs="Times New Roman"/>
                <w:sz w:val="28"/>
                <w:szCs w:val="28"/>
              </w:rPr>
            </w:pPr>
          </w:p>
          <w:p w:rsidR="008C294F" w:rsidRPr="00FA6D31" w:rsidRDefault="008C294F" w:rsidP="008C294F">
            <w:pPr>
              <w:spacing w:after="0" w:line="240" w:lineRule="auto"/>
              <w:jc w:val="both"/>
              <w:rPr>
                <w:rFonts w:ascii="Times New Roman" w:hAnsi="Times New Roman" w:cs="Times New Roman"/>
                <w:sz w:val="28"/>
                <w:szCs w:val="28"/>
              </w:rPr>
            </w:pPr>
            <w:r w:rsidRPr="00FA6D31">
              <w:rPr>
                <w:rFonts w:ascii="Times New Roman" w:hAnsi="Times New Roman" w:cs="Times New Roman"/>
                <w:sz w:val="28"/>
                <w:szCs w:val="28"/>
              </w:rPr>
              <w:t>Агломерационные фабрики, цементные заводы и обрубные отделения литейных цехов</w:t>
            </w:r>
          </w:p>
        </w:tc>
        <w:tc>
          <w:tcPr>
            <w:tcW w:w="900" w:type="dxa"/>
            <w:tcBorders>
              <w:top w:val="single" w:sz="4" w:space="0" w:color="000000"/>
              <w:left w:val="single" w:sz="4" w:space="0" w:color="000000"/>
              <w:bottom w:val="single" w:sz="4" w:space="0" w:color="000000"/>
            </w:tcBorders>
            <w:shd w:val="clear" w:color="auto" w:fill="auto"/>
          </w:tcPr>
          <w:p w:rsidR="008C294F" w:rsidRPr="00FA6D31" w:rsidRDefault="008C294F" w:rsidP="008C294F">
            <w:pPr>
              <w:snapToGrid w:val="0"/>
              <w:spacing w:after="0" w:line="240" w:lineRule="auto"/>
              <w:jc w:val="center"/>
              <w:rPr>
                <w:rFonts w:ascii="Times New Roman" w:hAnsi="Times New Roman" w:cs="Times New Roman"/>
                <w:sz w:val="28"/>
                <w:szCs w:val="28"/>
              </w:rPr>
            </w:pPr>
          </w:p>
          <w:p w:rsidR="008C294F" w:rsidRPr="00FA6D31" w:rsidRDefault="008C294F" w:rsidP="008C294F">
            <w:pPr>
              <w:spacing w:after="0" w:line="240" w:lineRule="auto"/>
              <w:jc w:val="center"/>
              <w:rPr>
                <w:rFonts w:ascii="Times New Roman" w:hAnsi="Times New Roman" w:cs="Times New Roman"/>
                <w:sz w:val="28"/>
                <w:szCs w:val="28"/>
              </w:rPr>
            </w:pPr>
          </w:p>
          <w:p w:rsidR="008C294F" w:rsidRPr="00FA6D31" w:rsidRDefault="008C294F" w:rsidP="008C294F">
            <w:pPr>
              <w:spacing w:after="0" w:line="240" w:lineRule="auto"/>
              <w:jc w:val="center"/>
              <w:rPr>
                <w:rFonts w:ascii="Times New Roman" w:hAnsi="Times New Roman" w:cs="Times New Roman"/>
                <w:sz w:val="28"/>
                <w:szCs w:val="28"/>
              </w:rPr>
            </w:pPr>
          </w:p>
          <w:p w:rsidR="008C294F" w:rsidRPr="00FA6D31" w:rsidRDefault="008C294F" w:rsidP="008C294F">
            <w:pPr>
              <w:spacing w:after="0" w:line="240" w:lineRule="auto"/>
              <w:jc w:val="center"/>
              <w:rPr>
                <w:rFonts w:ascii="Times New Roman" w:hAnsi="Times New Roman" w:cs="Times New Roman"/>
                <w:sz w:val="28"/>
                <w:szCs w:val="28"/>
              </w:rPr>
            </w:pPr>
          </w:p>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u w:val="single"/>
              </w:rPr>
              <w:t>2,0</w:t>
            </w:r>
          </w:p>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18</w:t>
            </w:r>
          </w:p>
        </w:tc>
        <w:tc>
          <w:tcPr>
            <w:tcW w:w="1080" w:type="dxa"/>
            <w:gridSpan w:val="2"/>
            <w:tcBorders>
              <w:top w:val="single" w:sz="4" w:space="0" w:color="000000"/>
              <w:left w:val="single" w:sz="4" w:space="0" w:color="000000"/>
              <w:bottom w:val="single" w:sz="4" w:space="0" w:color="000000"/>
            </w:tcBorders>
            <w:shd w:val="clear" w:color="auto" w:fill="auto"/>
          </w:tcPr>
          <w:p w:rsidR="008C294F" w:rsidRPr="00FA6D31" w:rsidRDefault="008C294F" w:rsidP="008C294F">
            <w:pPr>
              <w:snapToGrid w:val="0"/>
              <w:spacing w:after="0" w:line="240" w:lineRule="auto"/>
              <w:jc w:val="center"/>
              <w:rPr>
                <w:rFonts w:ascii="Times New Roman" w:hAnsi="Times New Roman" w:cs="Times New Roman"/>
                <w:sz w:val="28"/>
                <w:szCs w:val="28"/>
              </w:rPr>
            </w:pPr>
          </w:p>
          <w:p w:rsidR="008C294F" w:rsidRPr="00FA6D31" w:rsidRDefault="008C294F" w:rsidP="008C294F">
            <w:pPr>
              <w:spacing w:after="0" w:line="240" w:lineRule="auto"/>
              <w:jc w:val="center"/>
              <w:rPr>
                <w:rFonts w:ascii="Times New Roman" w:hAnsi="Times New Roman" w:cs="Times New Roman"/>
                <w:sz w:val="28"/>
                <w:szCs w:val="28"/>
              </w:rPr>
            </w:pPr>
          </w:p>
          <w:p w:rsidR="008C294F" w:rsidRPr="00FA6D31" w:rsidRDefault="008C294F" w:rsidP="008C294F">
            <w:pPr>
              <w:spacing w:after="0" w:line="240" w:lineRule="auto"/>
              <w:jc w:val="center"/>
              <w:rPr>
                <w:rFonts w:ascii="Times New Roman" w:hAnsi="Times New Roman" w:cs="Times New Roman"/>
                <w:sz w:val="28"/>
                <w:szCs w:val="28"/>
              </w:rPr>
            </w:pPr>
          </w:p>
          <w:p w:rsidR="008C294F" w:rsidRPr="00FA6D31" w:rsidRDefault="008C294F" w:rsidP="008C294F">
            <w:pPr>
              <w:spacing w:after="0" w:line="240" w:lineRule="auto"/>
              <w:jc w:val="center"/>
              <w:rPr>
                <w:rFonts w:ascii="Times New Roman" w:hAnsi="Times New Roman" w:cs="Times New Roman"/>
                <w:sz w:val="28"/>
                <w:szCs w:val="28"/>
              </w:rPr>
            </w:pPr>
          </w:p>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u w:val="single"/>
              </w:rPr>
              <w:t>1,7</w:t>
            </w:r>
          </w:p>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6</w:t>
            </w:r>
          </w:p>
        </w:tc>
        <w:tc>
          <w:tcPr>
            <w:tcW w:w="1090" w:type="dxa"/>
            <w:tcBorders>
              <w:top w:val="single" w:sz="4" w:space="0" w:color="000000"/>
              <w:left w:val="single" w:sz="4" w:space="0" w:color="000000"/>
              <w:bottom w:val="single" w:sz="4" w:space="0" w:color="000000"/>
              <w:right w:val="single" w:sz="4" w:space="0" w:color="000000"/>
            </w:tcBorders>
            <w:shd w:val="clear" w:color="auto" w:fill="auto"/>
          </w:tcPr>
          <w:p w:rsidR="008C294F" w:rsidRPr="00FA6D31" w:rsidRDefault="008C294F" w:rsidP="008C294F">
            <w:pPr>
              <w:snapToGrid w:val="0"/>
              <w:spacing w:after="0" w:line="240" w:lineRule="auto"/>
              <w:jc w:val="center"/>
              <w:rPr>
                <w:rFonts w:ascii="Times New Roman" w:hAnsi="Times New Roman" w:cs="Times New Roman"/>
                <w:sz w:val="28"/>
                <w:szCs w:val="28"/>
              </w:rPr>
            </w:pPr>
          </w:p>
          <w:p w:rsidR="008C294F" w:rsidRPr="00FA6D31" w:rsidRDefault="008C294F" w:rsidP="008C294F">
            <w:pPr>
              <w:spacing w:after="0" w:line="240" w:lineRule="auto"/>
              <w:jc w:val="center"/>
              <w:rPr>
                <w:rFonts w:ascii="Times New Roman" w:hAnsi="Times New Roman" w:cs="Times New Roman"/>
                <w:sz w:val="28"/>
                <w:szCs w:val="28"/>
              </w:rPr>
            </w:pPr>
          </w:p>
          <w:p w:rsidR="008C294F" w:rsidRPr="00FA6D31" w:rsidRDefault="008C294F" w:rsidP="008C294F">
            <w:pPr>
              <w:spacing w:after="0" w:line="240" w:lineRule="auto"/>
              <w:jc w:val="center"/>
              <w:rPr>
                <w:rFonts w:ascii="Times New Roman" w:hAnsi="Times New Roman" w:cs="Times New Roman"/>
                <w:sz w:val="28"/>
                <w:szCs w:val="28"/>
              </w:rPr>
            </w:pPr>
          </w:p>
          <w:p w:rsidR="008C294F" w:rsidRPr="00FA6D31" w:rsidRDefault="008C294F" w:rsidP="008C294F">
            <w:pPr>
              <w:spacing w:after="0" w:line="240" w:lineRule="auto"/>
              <w:jc w:val="center"/>
              <w:rPr>
                <w:rFonts w:ascii="Times New Roman" w:hAnsi="Times New Roman" w:cs="Times New Roman"/>
                <w:sz w:val="28"/>
                <w:szCs w:val="28"/>
              </w:rPr>
            </w:pPr>
          </w:p>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u w:val="single"/>
              </w:rPr>
              <w:t>1,6</w:t>
            </w:r>
          </w:p>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4</w:t>
            </w:r>
          </w:p>
        </w:tc>
      </w:tr>
      <w:tr w:rsidR="008C294F" w:rsidRPr="00FA6D31" w:rsidTr="008C294F">
        <w:trPr>
          <w:jc w:val="center"/>
        </w:trPr>
        <w:tc>
          <w:tcPr>
            <w:tcW w:w="3168" w:type="dxa"/>
            <w:tcBorders>
              <w:top w:val="single" w:sz="4" w:space="0" w:color="000000"/>
              <w:left w:val="single" w:sz="4" w:space="0" w:color="000000"/>
              <w:bottom w:val="single" w:sz="4" w:space="0" w:color="000000"/>
            </w:tcBorders>
            <w:shd w:val="clear" w:color="auto" w:fill="auto"/>
            <w:vAlign w:val="center"/>
          </w:tcPr>
          <w:p w:rsidR="008C294F" w:rsidRPr="00FA6D31" w:rsidRDefault="008C294F" w:rsidP="008C294F">
            <w:pPr>
              <w:spacing w:after="0" w:line="240" w:lineRule="auto"/>
              <w:jc w:val="both"/>
              <w:rPr>
                <w:rFonts w:ascii="Times New Roman" w:hAnsi="Times New Roman" w:cs="Times New Roman"/>
                <w:sz w:val="28"/>
                <w:szCs w:val="28"/>
              </w:rPr>
            </w:pPr>
            <w:r w:rsidRPr="00FA6D31">
              <w:rPr>
                <w:rFonts w:ascii="Times New Roman" w:hAnsi="Times New Roman" w:cs="Times New Roman"/>
                <w:sz w:val="28"/>
                <w:szCs w:val="28"/>
              </w:rPr>
              <w:t>б) от 1 до 5 мг/м</w:t>
            </w:r>
            <w:r w:rsidRPr="00FA6D31">
              <w:rPr>
                <w:rFonts w:ascii="Times New Roman" w:hAnsi="Times New Roman" w:cs="Times New Roman"/>
                <w:sz w:val="28"/>
                <w:szCs w:val="28"/>
                <w:vertAlign w:val="superscript"/>
              </w:rPr>
              <w:t>3</w:t>
            </w:r>
            <w:r w:rsidRPr="00FA6D31">
              <w:rPr>
                <w:rFonts w:ascii="Times New Roman" w:hAnsi="Times New Roman" w:cs="Times New Roman"/>
                <w:sz w:val="28"/>
                <w:szCs w:val="28"/>
              </w:rPr>
              <w:t xml:space="preserve"> пыли, дыма и копти </w:t>
            </w:r>
          </w:p>
        </w:tc>
        <w:tc>
          <w:tcPr>
            <w:tcW w:w="3060" w:type="dxa"/>
            <w:tcBorders>
              <w:top w:val="single" w:sz="4" w:space="0" w:color="000000"/>
              <w:left w:val="single" w:sz="4" w:space="0" w:color="000000"/>
              <w:bottom w:val="single" w:sz="4" w:space="0" w:color="000000"/>
            </w:tcBorders>
            <w:shd w:val="clear" w:color="auto" w:fill="auto"/>
            <w:vAlign w:val="center"/>
          </w:tcPr>
          <w:p w:rsidR="008C294F" w:rsidRPr="00FA6D31" w:rsidRDefault="008C294F" w:rsidP="008C294F">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Цехи </w:t>
            </w:r>
            <w:r w:rsidRPr="00FA6D31">
              <w:rPr>
                <w:rFonts w:ascii="Times New Roman" w:hAnsi="Times New Roman" w:cs="Times New Roman"/>
                <w:sz w:val="28"/>
                <w:szCs w:val="28"/>
              </w:rPr>
              <w:t>кузнечные, литейные, мартеновские, сборного железобетона</w:t>
            </w:r>
          </w:p>
        </w:tc>
        <w:tc>
          <w:tcPr>
            <w:tcW w:w="900" w:type="dxa"/>
            <w:tcBorders>
              <w:top w:val="single" w:sz="4" w:space="0" w:color="000000"/>
              <w:left w:val="single" w:sz="4" w:space="0" w:color="000000"/>
              <w:bottom w:val="single" w:sz="4" w:space="0" w:color="000000"/>
            </w:tcBorders>
            <w:shd w:val="clear" w:color="auto" w:fill="auto"/>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u w:val="single"/>
              </w:rPr>
              <w:t>1,8</w:t>
            </w:r>
          </w:p>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6</w:t>
            </w:r>
          </w:p>
        </w:tc>
        <w:tc>
          <w:tcPr>
            <w:tcW w:w="1080" w:type="dxa"/>
            <w:gridSpan w:val="2"/>
            <w:tcBorders>
              <w:top w:val="single" w:sz="4" w:space="0" w:color="000000"/>
              <w:left w:val="single" w:sz="4" w:space="0" w:color="000000"/>
              <w:bottom w:val="single" w:sz="4" w:space="0" w:color="000000"/>
            </w:tcBorders>
            <w:shd w:val="clear" w:color="auto" w:fill="auto"/>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u w:val="single"/>
              </w:rPr>
              <w:t>1,6</w:t>
            </w:r>
          </w:p>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4</w:t>
            </w:r>
          </w:p>
        </w:tc>
        <w:tc>
          <w:tcPr>
            <w:tcW w:w="1090" w:type="dxa"/>
            <w:tcBorders>
              <w:top w:val="single" w:sz="4" w:space="0" w:color="000000"/>
              <w:left w:val="single" w:sz="4" w:space="0" w:color="000000"/>
              <w:bottom w:val="single" w:sz="4" w:space="0" w:color="000000"/>
              <w:right w:val="single" w:sz="4" w:space="0" w:color="000000"/>
            </w:tcBorders>
            <w:shd w:val="clear" w:color="auto" w:fill="auto"/>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u w:val="single"/>
              </w:rPr>
              <w:t>1,6</w:t>
            </w:r>
          </w:p>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2</w:t>
            </w:r>
          </w:p>
        </w:tc>
      </w:tr>
      <w:tr w:rsidR="008C294F" w:rsidRPr="00FA6D31" w:rsidTr="008C294F">
        <w:trPr>
          <w:jc w:val="center"/>
        </w:trPr>
        <w:tc>
          <w:tcPr>
            <w:tcW w:w="3168" w:type="dxa"/>
            <w:tcBorders>
              <w:top w:val="single" w:sz="4" w:space="0" w:color="000000"/>
              <w:left w:val="single" w:sz="4" w:space="0" w:color="000000"/>
              <w:bottom w:val="single" w:sz="4" w:space="0" w:color="000000"/>
            </w:tcBorders>
            <w:shd w:val="clear" w:color="auto" w:fill="auto"/>
            <w:vAlign w:val="center"/>
          </w:tcPr>
          <w:p w:rsidR="008C294F" w:rsidRPr="00FA6D31" w:rsidRDefault="008C294F" w:rsidP="008C294F">
            <w:pPr>
              <w:spacing w:after="0" w:line="240" w:lineRule="auto"/>
              <w:jc w:val="both"/>
              <w:rPr>
                <w:rFonts w:ascii="Times New Roman" w:hAnsi="Times New Roman" w:cs="Times New Roman"/>
                <w:sz w:val="28"/>
                <w:szCs w:val="28"/>
              </w:rPr>
            </w:pPr>
            <w:r w:rsidRPr="00FA6D31">
              <w:rPr>
                <w:rFonts w:ascii="Times New Roman" w:hAnsi="Times New Roman" w:cs="Times New Roman"/>
                <w:sz w:val="28"/>
                <w:szCs w:val="28"/>
              </w:rPr>
              <w:t>в) менее 1 мг/м</w:t>
            </w:r>
            <w:r w:rsidRPr="00FA6D31">
              <w:rPr>
                <w:rFonts w:ascii="Times New Roman" w:hAnsi="Times New Roman" w:cs="Times New Roman"/>
                <w:sz w:val="28"/>
                <w:szCs w:val="28"/>
                <w:vertAlign w:val="superscript"/>
              </w:rPr>
              <w:t>3</w:t>
            </w:r>
            <w:r w:rsidRPr="00FA6D31">
              <w:rPr>
                <w:rFonts w:ascii="Times New Roman" w:hAnsi="Times New Roman" w:cs="Times New Roman"/>
                <w:sz w:val="28"/>
                <w:szCs w:val="28"/>
              </w:rPr>
              <w:t xml:space="preserve"> пыли. Дыма, копоти </w:t>
            </w:r>
          </w:p>
        </w:tc>
        <w:tc>
          <w:tcPr>
            <w:tcW w:w="3060" w:type="dxa"/>
            <w:tcBorders>
              <w:top w:val="single" w:sz="4" w:space="0" w:color="000000"/>
              <w:left w:val="single" w:sz="4" w:space="0" w:color="000000"/>
              <w:bottom w:val="single" w:sz="4" w:space="0" w:color="000000"/>
            </w:tcBorders>
            <w:shd w:val="clear" w:color="auto" w:fill="auto"/>
            <w:vAlign w:val="center"/>
          </w:tcPr>
          <w:p w:rsidR="008C294F" w:rsidRPr="00FA6D31" w:rsidRDefault="008C294F" w:rsidP="008C294F">
            <w:pPr>
              <w:spacing w:after="0" w:line="240" w:lineRule="auto"/>
              <w:jc w:val="both"/>
              <w:rPr>
                <w:rFonts w:ascii="Times New Roman" w:hAnsi="Times New Roman" w:cs="Times New Roman"/>
                <w:sz w:val="28"/>
                <w:szCs w:val="28"/>
              </w:rPr>
            </w:pPr>
            <w:r w:rsidRPr="00FA6D31">
              <w:rPr>
                <w:rFonts w:ascii="Times New Roman" w:hAnsi="Times New Roman" w:cs="Times New Roman"/>
                <w:sz w:val="28"/>
                <w:szCs w:val="28"/>
              </w:rPr>
              <w:t>Цехи инструментальные, сборочные, механические, механосборочные, пошивочные</w:t>
            </w:r>
          </w:p>
        </w:tc>
        <w:tc>
          <w:tcPr>
            <w:tcW w:w="900" w:type="dxa"/>
            <w:tcBorders>
              <w:top w:val="single" w:sz="4" w:space="0" w:color="000000"/>
              <w:left w:val="single" w:sz="4" w:space="0" w:color="000000"/>
              <w:bottom w:val="single" w:sz="4" w:space="0" w:color="000000"/>
            </w:tcBorders>
            <w:shd w:val="clear" w:color="auto" w:fill="auto"/>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u w:val="single"/>
              </w:rPr>
              <w:t>1,5</w:t>
            </w:r>
          </w:p>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4</w:t>
            </w:r>
          </w:p>
        </w:tc>
        <w:tc>
          <w:tcPr>
            <w:tcW w:w="1080" w:type="dxa"/>
            <w:gridSpan w:val="2"/>
            <w:tcBorders>
              <w:top w:val="single" w:sz="4" w:space="0" w:color="000000"/>
              <w:left w:val="single" w:sz="4" w:space="0" w:color="000000"/>
              <w:bottom w:val="single" w:sz="4" w:space="0" w:color="000000"/>
            </w:tcBorders>
            <w:shd w:val="clear" w:color="auto" w:fill="auto"/>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u w:val="single"/>
              </w:rPr>
              <w:t>1,4</w:t>
            </w:r>
          </w:p>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2</w:t>
            </w:r>
          </w:p>
        </w:tc>
        <w:tc>
          <w:tcPr>
            <w:tcW w:w="1090" w:type="dxa"/>
            <w:tcBorders>
              <w:top w:val="single" w:sz="4" w:space="0" w:color="000000"/>
              <w:left w:val="single" w:sz="4" w:space="0" w:color="000000"/>
              <w:bottom w:val="single" w:sz="4" w:space="0" w:color="000000"/>
              <w:right w:val="single" w:sz="4" w:space="0" w:color="000000"/>
            </w:tcBorders>
            <w:shd w:val="clear" w:color="auto" w:fill="auto"/>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u w:val="single"/>
              </w:rPr>
              <w:t>1,4</w:t>
            </w:r>
          </w:p>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1</w:t>
            </w:r>
          </w:p>
        </w:tc>
      </w:tr>
      <w:tr w:rsidR="008C294F" w:rsidRPr="00FA6D31" w:rsidTr="008C294F">
        <w:trPr>
          <w:jc w:val="center"/>
        </w:trPr>
        <w:tc>
          <w:tcPr>
            <w:tcW w:w="3168" w:type="dxa"/>
            <w:tcBorders>
              <w:top w:val="single" w:sz="4" w:space="0" w:color="000000"/>
              <w:left w:val="single" w:sz="4" w:space="0" w:color="000000"/>
              <w:bottom w:val="single" w:sz="4" w:space="0" w:color="000000"/>
            </w:tcBorders>
            <w:shd w:val="clear" w:color="auto" w:fill="auto"/>
          </w:tcPr>
          <w:p w:rsidR="008C294F" w:rsidRPr="00FA6D31" w:rsidRDefault="008C294F" w:rsidP="008C294F">
            <w:pPr>
              <w:spacing w:after="0" w:line="240" w:lineRule="auto"/>
              <w:jc w:val="both"/>
              <w:rPr>
                <w:rFonts w:ascii="Times New Roman" w:hAnsi="Times New Roman" w:cs="Times New Roman"/>
                <w:sz w:val="28"/>
                <w:szCs w:val="28"/>
              </w:rPr>
            </w:pPr>
            <w:r w:rsidRPr="00FA6D31">
              <w:rPr>
                <w:rFonts w:ascii="Times New Roman" w:hAnsi="Times New Roman" w:cs="Times New Roman"/>
                <w:sz w:val="28"/>
                <w:szCs w:val="28"/>
              </w:rPr>
              <w:t>г) значительные концентрации паров, кислот, способных при соприкосновении с влагой образовывать слабые растворы кислот, щелочей,  а также обладающих большой коррозирующей способностью</w:t>
            </w:r>
          </w:p>
        </w:tc>
        <w:tc>
          <w:tcPr>
            <w:tcW w:w="3060" w:type="dxa"/>
            <w:tcBorders>
              <w:top w:val="single" w:sz="4" w:space="0" w:color="000000"/>
              <w:left w:val="single" w:sz="4" w:space="0" w:color="000000"/>
              <w:bottom w:val="single" w:sz="4" w:space="0" w:color="000000"/>
            </w:tcBorders>
            <w:shd w:val="clear" w:color="auto" w:fill="auto"/>
            <w:vAlign w:val="center"/>
          </w:tcPr>
          <w:p w:rsidR="008C294F" w:rsidRPr="00FA6D31" w:rsidRDefault="008C294F" w:rsidP="008C294F">
            <w:pPr>
              <w:spacing w:after="0" w:line="240" w:lineRule="auto"/>
              <w:jc w:val="both"/>
              <w:rPr>
                <w:rFonts w:ascii="Times New Roman" w:hAnsi="Times New Roman" w:cs="Times New Roman"/>
                <w:sz w:val="28"/>
                <w:szCs w:val="28"/>
              </w:rPr>
            </w:pPr>
            <w:r w:rsidRPr="00FA6D31">
              <w:rPr>
                <w:rFonts w:ascii="Times New Roman" w:hAnsi="Times New Roman" w:cs="Times New Roman"/>
                <w:sz w:val="28"/>
                <w:szCs w:val="28"/>
              </w:rPr>
              <w:t>Цехи химических заводов по выработке кислот, щелочей, едких химических реактивов, ядохимикатов, удобрений, цехи гальванических покрытий и различных отраслей промышленности с применением электролиза</w:t>
            </w:r>
          </w:p>
        </w:tc>
        <w:tc>
          <w:tcPr>
            <w:tcW w:w="900" w:type="dxa"/>
            <w:tcBorders>
              <w:top w:val="single" w:sz="4" w:space="0" w:color="000000"/>
              <w:left w:val="single" w:sz="4" w:space="0" w:color="000000"/>
              <w:bottom w:val="single" w:sz="4" w:space="0" w:color="000000"/>
            </w:tcBorders>
            <w:shd w:val="clear" w:color="auto" w:fill="auto"/>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u w:val="single"/>
              </w:rPr>
              <w:t>1,8</w:t>
            </w:r>
          </w:p>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6</w:t>
            </w:r>
          </w:p>
        </w:tc>
        <w:tc>
          <w:tcPr>
            <w:tcW w:w="1080" w:type="dxa"/>
            <w:gridSpan w:val="2"/>
            <w:tcBorders>
              <w:top w:val="single" w:sz="4" w:space="0" w:color="000000"/>
              <w:left w:val="single" w:sz="4" w:space="0" w:color="000000"/>
              <w:bottom w:val="single" w:sz="4" w:space="0" w:color="000000"/>
            </w:tcBorders>
            <w:shd w:val="clear" w:color="auto" w:fill="auto"/>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u w:val="single"/>
              </w:rPr>
              <w:t>1,6</w:t>
            </w:r>
          </w:p>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4</w:t>
            </w:r>
          </w:p>
        </w:tc>
        <w:tc>
          <w:tcPr>
            <w:tcW w:w="1090" w:type="dxa"/>
            <w:tcBorders>
              <w:top w:val="single" w:sz="4" w:space="0" w:color="000000"/>
              <w:left w:val="single" w:sz="4" w:space="0" w:color="000000"/>
              <w:bottom w:val="single" w:sz="4" w:space="0" w:color="000000"/>
              <w:right w:val="single" w:sz="4" w:space="0" w:color="000000"/>
            </w:tcBorders>
            <w:shd w:val="clear" w:color="auto" w:fill="auto"/>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u w:val="single"/>
              </w:rPr>
              <w:t>1,6</w:t>
            </w:r>
          </w:p>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2</w:t>
            </w:r>
          </w:p>
        </w:tc>
      </w:tr>
    </w:tbl>
    <w:p w:rsidR="008C294F" w:rsidRPr="00FA6D31" w:rsidRDefault="008C294F" w:rsidP="008C294F">
      <w:pPr>
        <w:jc w:val="right"/>
        <w:rPr>
          <w:rFonts w:ascii="Times New Roman" w:hAnsi="Times New Roman" w:cs="Times New Roman"/>
          <w:sz w:val="28"/>
          <w:szCs w:val="28"/>
        </w:rPr>
      </w:pPr>
      <w:r>
        <w:rPr>
          <w:rFonts w:ascii="Times New Roman" w:hAnsi="Times New Roman" w:cs="Times New Roman"/>
          <w:sz w:val="28"/>
          <w:szCs w:val="28"/>
        </w:rPr>
        <w:lastRenderedPageBreak/>
        <w:t>Продолжение приложения 16</w:t>
      </w:r>
    </w:p>
    <w:tbl>
      <w:tblPr>
        <w:tblW w:w="0" w:type="auto"/>
        <w:jc w:val="center"/>
        <w:tblInd w:w="-5" w:type="dxa"/>
        <w:tblLayout w:type="fixed"/>
        <w:tblLook w:val="0000"/>
      </w:tblPr>
      <w:tblGrid>
        <w:gridCol w:w="2988"/>
        <w:gridCol w:w="4140"/>
        <w:gridCol w:w="720"/>
        <w:gridCol w:w="720"/>
        <w:gridCol w:w="730"/>
      </w:tblGrid>
      <w:tr w:rsidR="008C294F" w:rsidRPr="00FA6D31" w:rsidTr="008C294F">
        <w:trPr>
          <w:jc w:val="center"/>
        </w:trPr>
        <w:tc>
          <w:tcPr>
            <w:tcW w:w="2988" w:type="dxa"/>
            <w:tcBorders>
              <w:top w:val="single" w:sz="4" w:space="0" w:color="000000"/>
              <w:left w:val="single" w:sz="4" w:space="0" w:color="000000"/>
              <w:bottom w:val="single" w:sz="4" w:space="0" w:color="000000"/>
            </w:tcBorders>
            <w:shd w:val="clear" w:color="auto" w:fill="auto"/>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1</w:t>
            </w:r>
          </w:p>
        </w:tc>
        <w:tc>
          <w:tcPr>
            <w:tcW w:w="4140" w:type="dxa"/>
            <w:tcBorders>
              <w:top w:val="single" w:sz="4" w:space="0" w:color="000000"/>
              <w:left w:val="single" w:sz="4" w:space="0" w:color="000000"/>
              <w:bottom w:val="single" w:sz="4" w:space="0" w:color="000000"/>
            </w:tcBorders>
            <w:shd w:val="clear" w:color="auto" w:fill="auto"/>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2</w:t>
            </w:r>
          </w:p>
        </w:tc>
        <w:tc>
          <w:tcPr>
            <w:tcW w:w="720" w:type="dxa"/>
            <w:tcBorders>
              <w:top w:val="single" w:sz="4" w:space="0" w:color="000000"/>
              <w:left w:val="single" w:sz="4" w:space="0" w:color="000000"/>
              <w:bottom w:val="single" w:sz="4" w:space="0" w:color="000000"/>
            </w:tcBorders>
            <w:shd w:val="clear" w:color="auto" w:fill="auto"/>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3</w:t>
            </w:r>
          </w:p>
        </w:tc>
        <w:tc>
          <w:tcPr>
            <w:tcW w:w="720" w:type="dxa"/>
            <w:tcBorders>
              <w:top w:val="single" w:sz="4" w:space="0" w:color="000000"/>
              <w:left w:val="single" w:sz="4" w:space="0" w:color="000000"/>
              <w:bottom w:val="single" w:sz="4" w:space="0" w:color="000000"/>
            </w:tcBorders>
            <w:shd w:val="clear" w:color="auto" w:fill="auto"/>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4</w:t>
            </w:r>
          </w:p>
        </w:tc>
        <w:tc>
          <w:tcPr>
            <w:tcW w:w="730" w:type="dxa"/>
            <w:tcBorders>
              <w:top w:val="single" w:sz="4" w:space="0" w:color="000000"/>
              <w:left w:val="single" w:sz="4" w:space="0" w:color="000000"/>
              <w:bottom w:val="single" w:sz="4" w:space="0" w:color="000000"/>
              <w:right w:val="single" w:sz="4" w:space="0" w:color="000000"/>
            </w:tcBorders>
            <w:shd w:val="clear" w:color="auto" w:fill="auto"/>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5</w:t>
            </w:r>
          </w:p>
        </w:tc>
      </w:tr>
      <w:tr w:rsidR="008C294F" w:rsidRPr="00FA6D31" w:rsidTr="008C294F">
        <w:trPr>
          <w:jc w:val="center"/>
        </w:trPr>
        <w:tc>
          <w:tcPr>
            <w:tcW w:w="2988" w:type="dxa"/>
            <w:tcBorders>
              <w:top w:val="single" w:sz="4" w:space="0" w:color="000000"/>
              <w:left w:val="single" w:sz="4" w:space="0" w:color="000000"/>
            </w:tcBorders>
            <w:shd w:val="clear" w:color="auto" w:fill="auto"/>
            <w:vAlign w:val="center"/>
          </w:tcPr>
          <w:p w:rsidR="008C294F" w:rsidRPr="00FA6D31" w:rsidRDefault="008C294F" w:rsidP="008C294F">
            <w:pPr>
              <w:spacing w:after="0" w:line="240" w:lineRule="auto"/>
              <w:rPr>
                <w:rFonts w:ascii="Times New Roman" w:hAnsi="Times New Roman" w:cs="Times New Roman"/>
                <w:sz w:val="28"/>
                <w:szCs w:val="28"/>
              </w:rPr>
            </w:pPr>
            <w:r w:rsidRPr="00FA6D31">
              <w:rPr>
                <w:rFonts w:ascii="Times New Roman" w:hAnsi="Times New Roman" w:cs="Times New Roman"/>
                <w:sz w:val="28"/>
                <w:szCs w:val="28"/>
              </w:rPr>
              <w:t>2. Производственные помещения с особым режимом по чистоте воздуха при обслуживании светильников</w:t>
            </w:r>
          </w:p>
        </w:tc>
        <w:tc>
          <w:tcPr>
            <w:tcW w:w="4140" w:type="dxa"/>
            <w:tcBorders>
              <w:top w:val="single" w:sz="4" w:space="0" w:color="000000"/>
              <w:left w:val="single" w:sz="4" w:space="0" w:color="000000"/>
            </w:tcBorders>
            <w:shd w:val="clear" w:color="auto" w:fill="auto"/>
          </w:tcPr>
          <w:p w:rsidR="008C294F" w:rsidRPr="00FA6D31" w:rsidRDefault="008C294F" w:rsidP="008C294F">
            <w:pPr>
              <w:snapToGrid w:val="0"/>
              <w:spacing w:after="0" w:line="240" w:lineRule="auto"/>
              <w:jc w:val="both"/>
              <w:rPr>
                <w:rFonts w:ascii="Times New Roman" w:hAnsi="Times New Roman" w:cs="Times New Roman"/>
                <w:sz w:val="28"/>
                <w:szCs w:val="28"/>
              </w:rPr>
            </w:pPr>
          </w:p>
        </w:tc>
        <w:tc>
          <w:tcPr>
            <w:tcW w:w="720" w:type="dxa"/>
            <w:tcBorders>
              <w:top w:val="single" w:sz="4" w:space="0" w:color="000000"/>
              <w:left w:val="single" w:sz="4" w:space="0" w:color="000000"/>
            </w:tcBorders>
            <w:shd w:val="clear" w:color="auto" w:fill="auto"/>
            <w:vAlign w:val="center"/>
          </w:tcPr>
          <w:p w:rsidR="008C294F" w:rsidRPr="00FA6D31" w:rsidRDefault="008C294F" w:rsidP="008C294F">
            <w:pPr>
              <w:snapToGrid w:val="0"/>
              <w:spacing w:after="0" w:line="240" w:lineRule="auto"/>
              <w:jc w:val="center"/>
              <w:rPr>
                <w:rFonts w:ascii="Times New Roman" w:hAnsi="Times New Roman" w:cs="Times New Roman"/>
                <w:sz w:val="28"/>
                <w:szCs w:val="28"/>
                <w:u w:val="single"/>
              </w:rPr>
            </w:pPr>
          </w:p>
        </w:tc>
        <w:tc>
          <w:tcPr>
            <w:tcW w:w="720" w:type="dxa"/>
            <w:tcBorders>
              <w:top w:val="single" w:sz="4" w:space="0" w:color="000000"/>
              <w:left w:val="single" w:sz="4" w:space="0" w:color="000000"/>
            </w:tcBorders>
            <w:shd w:val="clear" w:color="auto" w:fill="auto"/>
            <w:vAlign w:val="center"/>
          </w:tcPr>
          <w:p w:rsidR="008C294F" w:rsidRPr="00FA6D31" w:rsidRDefault="008C294F" w:rsidP="008C294F">
            <w:pPr>
              <w:snapToGrid w:val="0"/>
              <w:spacing w:after="0" w:line="240" w:lineRule="auto"/>
              <w:jc w:val="center"/>
              <w:rPr>
                <w:rFonts w:ascii="Times New Roman" w:hAnsi="Times New Roman" w:cs="Times New Roman"/>
                <w:sz w:val="28"/>
                <w:szCs w:val="28"/>
                <w:u w:val="single"/>
              </w:rPr>
            </w:pPr>
          </w:p>
        </w:tc>
        <w:tc>
          <w:tcPr>
            <w:tcW w:w="730" w:type="dxa"/>
            <w:tcBorders>
              <w:top w:val="single" w:sz="4" w:space="0" w:color="000000"/>
              <w:left w:val="single" w:sz="4" w:space="0" w:color="000000"/>
              <w:right w:val="single" w:sz="4" w:space="0" w:color="000000"/>
            </w:tcBorders>
            <w:shd w:val="clear" w:color="auto" w:fill="auto"/>
            <w:vAlign w:val="center"/>
          </w:tcPr>
          <w:p w:rsidR="008C294F" w:rsidRPr="00FA6D31" w:rsidRDefault="008C294F" w:rsidP="008C294F">
            <w:pPr>
              <w:snapToGrid w:val="0"/>
              <w:spacing w:after="0" w:line="240" w:lineRule="auto"/>
              <w:jc w:val="center"/>
              <w:rPr>
                <w:rFonts w:ascii="Times New Roman" w:hAnsi="Times New Roman" w:cs="Times New Roman"/>
                <w:sz w:val="28"/>
                <w:szCs w:val="28"/>
                <w:u w:val="single"/>
              </w:rPr>
            </w:pPr>
          </w:p>
        </w:tc>
      </w:tr>
      <w:tr w:rsidR="008C294F" w:rsidRPr="00FA6D31" w:rsidTr="008C294F">
        <w:trPr>
          <w:jc w:val="center"/>
        </w:trPr>
        <w:tc>
          <w:tcPr>
            <w:tcW w:w="2988" w:type="dxa"/>
            <w:tcBorders>
              <w:left w:val="single" w:sz="4" w:space="0" w:color="000000"/>
            </w:tcBorders>
            <w:shd w:val="clear" w:color="auto" w:fill="auto"/>
            <w:vAlign w:val="center"/>
          </w:tcPr>
          <w:p w:rsidR="008C294F" w:rsidRPr="00FA6D31" w:rsidRDefault="008C294F" w:rsidP="008C294F">
            <w:pPr>
              <w:spacing w:after="0" w:line="240" w:lineRule="auto"/>
              <w:rPr>
                <w:rFonts w:ascii="Times New Roman" w:hAnsi="Times New Roman" w:cs="Times New Roman"/>
                <w:sz w:val="28"/>
                <w:szCs w:val="28"/>
              </w:rPr>
            </w:pPr>
            <w:r w:rsidRPr="00FA6D31">
              <w:rPr>
                <w:rFonts w:ascii="Times New Roman" w:hAnsi="Times New Roman" w:cs="Times New Roman"/>
                <w:sz w:val="28"/>
                <w:szCs w:val="28"/>
              </w:rPr>
              <w:t>а) с технического этажа</w:t>
            </w:r>
          </w:p>
        </w:tc>
        <w:tc>
          <w:tcPr>
            <w:tcW w:w="4140" w:type="dxa"/>
            <w:tcBorders>
              <w:left w:val="single" w:sz="4" w:space="0" w:color="000000"/>
            </w:tcBorders>
            <w:shd w:val="clear" w:color="auto" w:fill="auto"/>
          </w:tcPr>
          <w:p w:rsidR="008C294F" w:rsidRPr="00FA6D31" w:rsidRDefault="008C294F" w:rsidP="008C294F">
            <w:pPr>
              <w:snapToGrid w:val="0"/>
              <w:spacing w:after="0" w:line="240" w:lineRule="auto"/>
              <w:jc w:val="both"/>
              <w:rPr>
                <w:rFonts w:ascii="Times New Roman" w:hAnsi="Times New Roman" w:cs="Times New Roman"/>
                <w:sz w:val="28"/>
                <w:szCs w:val="28"/>
              </w:rPr>
            </w:pPr>
          </w:p>
        </w:tc>
        <w:tc>
          <w:tcPr>
            <w:tcW w:w="720" w:type="dxa"/>
            <w:tcBorders>
              <w:left w:val="single" w:sz="4" w:space="0" w:color="000000"/>
            </w:tcBorders>
            <w:shd w:val="clear" w:color="auto" w:fill="auto"/>
            <w:vAlign w:val="center"/>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u w:val="single"/>
              </w:rPr>
              <w:t>1,3</w:t>
            </w:r>
          </w:p>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4</w:t>
            </w:r>
          </w:p>
        </w:tc>
        <w:tc>
          <w:tcPr>
            <w:tcW w:w="720" w:type="dxa"/>
            <w:tcBorders>
              <w:left w:val="single" w:sz="4" w:space="0" w:color="000000"/>
            </w:tcBorders>
            <w:shd w:val="clear" w:color="auto" w:fill="auto"/>
            <w:vAlign w:val="center"/>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w:t>
            </w:r>
          </w:p>
        </w:tc>
        <w:tc>
          <w:tcPr>
            <w:tcW w:w="730" w:type="dxa"/>
            <w:tcBorders>
              <w:left w:val="single" w:sz="4" w:space="0" w:color="000000"/>
              <w:right w:val="single" w:sz="4" w:space="0" w:color="000000"/>
            </w:tcBorders>
            <w:shd w:val="clear" w:color="auto" w:fill="auto"/>
            <w:vAlign w:val="center"/>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w:t>
            </w:r>
          </w:p>
        </w:tc>
      </w:tr>
      <w:tr w:rsidR="008C294F" w:rsidRPr="00FA6D31" w:rsidTr="008C294F">
        <w:trPr>
          <w:jc w:val="center"/>
        </w:trPr>
        <w:tc>
          <w:tcPr>
            <w:tcW w:w="2988" w:type="dxa"/>
            <w:tcBorders>
              <w:left w:val="single" w:sz="4" w:space="0" w:color="000000"/>
              <w:bottom w:val="single" w:sz="4" w:space="0" w:color="000000"/>
            </w:tcBorders>
            <w:shd w:val="clear" w:color="auto" w:fill="auto"/>
            <w:vAlign w:val="center"/>
          </w:tcPr>
          <w:p w:rsidR="008C294F" w:rsidRPr="00FA6D31" w:rsidRDefault="008C294F" w:rsidP="008C294F">
            <w:pPr>
              <w:spacing w:after="0" w:line="240" w:lineRule="auto"/>
              <w:rPr>
                <w:rFonts w:ascii="Times New Roman" w:hAnsi="Times New Roman" w:cs="Times New Roman"/>
                <w:sz w:val="28"/>
                <w:szCs w:val="28"/>
              </w:rPr>
            </w:pPr>
            <w:r w:rsidRPr="00FA6D31">
              <w:rPr>
                <w:rFonts w:ascii="Times New Roman" w:hAnsi="Times New Roman" w:cs="Times New Roman"/>
                <w:sz w:val="28"/>
                <w:szCs w:val="28"/>
              </w:rPr>
              <w:t>б) снизу из помещения</w:t>
            </w:r>
          </w:p>
        </w:tc>
        <w:tc>
          <w:tcPr>
            <w:tcW w:w="4140" w:type="dxa"/>
            <w:tcBorders>
              <w:left w:val="single" w:sz="4" w:space="0" w:color="000000"/>
              <w:bottom w:val="single" w:sz="4" w:space="0" w:color="000000"/>
            </w:tcBorders>
            <w:shd w:val="clear" w:color="auto" w:fill="auto"/>
          </w:tcPr>
          <w:p w:rsidR="008C294F" w:rsidRPr="00FA6D31" w:rsidRDefault="008C294F" w:rsidP="008C294F">
            <w:pPr>
              <w:snapToGrid w:val="0"/>
              <w:spacing w:after="0" w:line="240" w:lineRule="auto"/>
              <w:jc w:val="both"/>
              <w:rPr>
                <w:rFonts w:ascii="Times New Roman" w:hAnsi="Times New Roman" w:cs="Times New Roman"/>
                <w:sz w:val="28"/>
                <w:szCs w:val="28"/>
              </w:rPr>
            </w:pPr>
          </w:p>
        </w:tc>
        <w:tc>
          <w:tcPr>
            <w:tcW w:w="720" w:type="dxa"/>
            <w:tcBorders>
              <w:left w:val="single" w:sz="4" w:space="0" w:color="000000"/>
              <w:bottom w:val="single" w:sz="4" w:space="0" w:color="000000"/>
            </w:tcBorders>
            <w:shd w:val="clear" w:color="auto" w:fill="auto"/>
            <w:vAlign w:val="center"/>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u w:val="single"/>
              </w:rPr>
              <w:t>1,4</w:t>
            </w:r>
          </w:p>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2</w:t>
            </w:r>
          </w:p>
        </w:tc>
        <w:tc>
          <w:tcPr>
            <w:tcW w:w="720" w:type="dxa"/>
            <w:tcBorders>
              <w:left w:val="single" w:sz="4" w:space="0" w:color="000000"/>
              <w:bottom w:val="single" w:sz="4" w:space="0" w:color="000000"/>
            </w:tcBorders>
            <w:shd w:val="clear" w:color="auto" w:fill="auto"/>
            <w:vAlign w:val="center"/>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w:t>
            </w:r>
          </w:p>
        </w:tc>
        <w:tc>
          <w:tcPr>
            <w:tcW w:w="730" w:type="dxa"/>
            <w:tcBorders>
              <w:left w:val="single" w:sz="4" w:space="0" w:color="000000"/>
              <w:bottom w:val="single" w:sz="4" w:space="0" w:color="000000"/>
              <w:right w:val="single" w:sz="4" w:space="0" w:color="000000"/>
            </w:tcBorders>
            <w:shd w:val="clear" w:color="auto" w:fill="auto"/>
            <w:vAlign w:val="center"/>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w:t>
            </w:r>
          </w:p>
        </w:tc>
      </w:tr>
      <w:tr w:rsidR="008C294F" w:rsidRPr="00FA6D31" w:rsidTr="008C294F">
        <w:trPr>
          <w:jc w:val="center"/>
        </w:trPr>
        <w:tc>
          <w:tcPr>
            <w:tcW w:w="2988" w:type="dxa"/>
            <w:tcBorders>
              <w:top w:val="single" w:sz="4" w:space="0" w:color="000000"/>
              <w:left w:val="single" w:sz="4" w:space="0" w:color="000000"/>
            </w:tcBorders>
            <w:shd w:val="clear" w:color="auto" w:fill="auto"/>
            <w:vAlign w:val="center"/>
          </w:tcPr>
          <w:p w:rsidR="008C294F" w:rsidRPr="00FA6D31" w:rsidRDefault="008C294F" w:rsidP="008C294F">
            <w:pPr>
              <w:spacing w:after="0" w:line="240" w:lineRule="auto"/>
              <w:jc w:val="both"/>
              <w:rPr>
                <w:rFonts w:ascii="Times New Roman" w:hAnsi="Times New Roman" w:cs="Times New Roman"/>
                <w:sz w:val="28"/>
                <w:szCs w:val="28"/>
              </w:rPr>
            </w:pPr>
            <w:r w:rsidRPr="00FA6D31">
              <w:rPr>
                <w:rFonts w:ascii="Times New Roman" w:hAnsi="Times New Roman" w:cs="Times New Roman"/>
                <w:sz w:val="28"/>
                <w:szCs w:val="28"/>
              </w:rPr>
              <w:t xml:space="preserve">3. Помещения общественных и жилых зданий: </w:t>
            </w:r>
          </w:p>
        </w:tc>
        <w:tc>
          <w:tcPr>
            <w:tcW w:w="4140" w:type="dxa"/>
            <w:tcBorders>
              <w:top w:val="single" w:sz="4" w:space="0" w:color="000000"/>
              <w:left w:val="single" w:sz="4" w:space="0" w:color="000000"/>
            </w:tcBorders>
            <w:shd w:val="clear" w:color="auto" w:fill="auto"/>
          </w:tcPr>
          <w:p w:rsidR="008C294F" w:rsidRPr="00FA6D31" w:rsidRDefault="008C294F" w:rsidP="008C294F">
            <w:pPr>
              <w:snapToGrid w:val="0"/>
              <w:spacing w:after="0" w:line="240" w:lineRule="auto"/>
              <w:jc w:val="both"/>
              <w:rPr>
                <w:rFonts w:ascii="Times New Roman" w:hAnsi="Times New Roman" w:cs="Times New Roman"/>
                <w:sz w:val="28"/>
                <w:szCs w:val="28"/>
              </w:rPr>
            </w:pPr>
          </w:p>
        </w:tc>
        <w:tc>
          <w:tcPr>
            <w:tcW w:w="720" w:type="dxa"/>
            <w:tcBorders>
              <w:top w:val="single" w:sz="4" w:space="0" w:color="000000"/>
              <w:left w:val="single" w:sz="4" w:space="0" w:color="000000"/>
            </w:tcBorders>
            <w:shd w:val="clear" w:color="auto" w:fill="auto"/>
            <w:vAlign w:val="center"/>
          </w:tcPr>
          <w:p w:rsidR="008C294F" w:rsidRPr="00FA6D31" w:rsidRDefault="008C294F" w:rsidP="008C294F">
            <w:pPr>
              <w:snapToGrid w:val="0"/>
              <w:spacing w:after="0" w:line="240" w:lineRule="auto"/>
              <w:jc w:val="center"/>
              <w:rPr>
                <w:rFonts w:ascii="Times New Roman" w:hAnsi="Times New Roman" w:cs="Times New Roman"/>
                <w:sz w:val="28"/>
                <w:szCs w:val="28"/>
                <w:u w:val="single"/>
              </w:rPr>
            </w:pPr>
          </w:p>
        </w:tc>
        <w:tc>
          <w:tcPr>
            <w:tcW w:w="720" w:type="dxa"/>
            <w:tcBorders>
              <w:top w:val="single" w:sz="4" w:space="0" w:color="000000"/>
              <w:left w:val="single" w:sz="4" w:space="0" w:color="000000"/>
            </w:tcBorders>
            <w:shd w:val="clear" w:color="auto" w:fill="auto"/>
            <w:vAlign w:val="center"/>
          </w:tcPr>
          <w:p w:rsidR="008C294F" w:rsidRPr="00FA6D31" w:rsidRDefault="008C294F" w:rsidP="008C294F">
            <w:pPr>
              <w:snapToGrid w:val="0"/>
              <w:spacing w:after="0" w:line="240" w:lineRule="auto"/>
              <w:jc w:val="center"/>
              <w:rPr>
                <w:rFonts w:ascii="Times New Roman" w:hAnsi="Times New Roman" w:cs="Times New Roman"/>
                <w:sz w:val="28"/>
                <w:szCs w:val="28"/>
                <w:u w:val="single"/>
              </w:rPr>
            </w:pPr>
          </w:p>
        </w:tc>
        <w:tc>
          <w:tcPr>
            <w:tcW w:w="730" w:type="dxa"/>
            <w:tcBorders>
              <w:top w:val="single" w:sz="4" w:space="0" w:color="000000"/>
              <w:left w:val="single" w:sz="4" w:space="0" w:color="000000"/>
              <w:right w:val="single" w:sz="4" w:space="0" w:color="000000"/>
            </w:tcBorders>
            <w:shd w:val="clear" w:color="auto" w:fill="auto"/>
            <w:vAlign w:val="center"/>
          </w:tcPr>
          <w:p w:rsidR="008C294F" w:rsidRPr="00FA6D31" w:rsidRDefault="008C294F" w:rsidP="008C294F">
            <w:pPr>
              <w:snapToGrid w:val="0"/>
              <w:spacing w:after="0" w:line="240" w:lineRule="auto"/>
              <w:jc w:val="center"/>
              <w:rPr>
                <w:rFonts w:ascii="Times New Roman" w:hAnsi="Times New Roman" w:cs="Times New Roman"/>
                <w:sz w:val="28"/>
                <w:szCs w:val="28"/>
              </w:rPr>
            </w:pPr>
          </w:p>
        </w:tc>
      </w:tr>
      <w:tr w:rsidR="008C294F" w:rsidRPr="00FA6D31" w:rsidTr="008C294F">
        <w:trPr>
          <w:jc w:val="center"/>
        </w:trPr>
        <w:tc>
          <w:tcPr>
            <w:tcW w:w="2988" w:type="dxa"/>
            <w:tcBorders>
              <w:left w:val="single" w:sz="4" w:space="0" w:color="000000"/>
            </w:tcBorders>
            <w:shd w:val="clear" w:color="auto" w:fill="auto"/>
            <w:vAlign w:val="center"/>
          </w:tcPr>
          <w:p w:rsidR="008C294F" w:rsidRPr="00FA6D31" w:rsidRDefault="008C294F" w:rsidP="008C294F">
            <w:pPr>
              <w:spacing w:after="0" w:line="240" w:lineRule="auto"/>
              <w:jc w:val="both"/>
              <w:rPr>
                <w:rFonts w:ascii="Times New Roman" w:hAnsi="Times New Roman" w:cs="Times New Roman"/>
                <w:sz w:val="28"/>
                <w:szCs w:val="28"/>
              </w:rPr>
            </w:pPr>
            <w:r w:rsidRPr="00FA6D31">
              <w:rPr>
                <w:rFonts w:ascii="Times New Roman" w:hAnsi="Times New Roman" w:cs="Times New Roman"/>
                <w:sz w:val="28"/>
                <w:szCs w:val="28"/>
              </w:rPr>
              <w:t>а) пыльные, жаркие и сырые</w:t>
            </w:r>
          </w:p>
        </w:tc>
        <w:tc>
          <w:tcPr>
            <w:tcW w:w="4140" w:type="dxa"/>
            <w:tcBorders>
              <w:left w:val="single" w:sz="4" w:space="0" w:color="000000"/>
            </w:tcBorders>
            <w:shd w:val="clear" w:color="auto" w:fill="auto"/>
          </w:tcPr>
          <w:p w:rsidR="008C294F" w:rsidRPr="00FA6D31" w:rsidRDefault="008C294F" w:rsidP="008C294F">
            <w:pPr>
              <w:spacing w:after="0" w:line="240" w:lineRule="auto"/>
              <w:jc w:val="both"/>
              <w:rPr>
                <w:rFonts w:ascii="Times New Roman" w:hAnsi="Times New Roman" w:cs="Times New Roman"/>
                <w:sz w:val="28"/>
                <w:szCs w:val="28"/>
              </w:rPr>
            </w:pPr>
            <w:r w:rsidRPr="00FA6D31">
              <w:rPr>
                <w:rFonts w:ascii="Times New Roman" w:hAnsi="Times New Roman" w:cs="Times New Roman"/>
                <w:sz w:val="28"/>
                <w:szCs w:val="28"/>
              </w:rPr>
              <w:t>Горячие цехи предприятий общественного питания, охлаждаемые камеры, помещения для приготовления растворов в прачечных, душевые и т. д.</w:t>
            </w:r>
          </w:p>
        </w:tc>
        <w:tc>
          <w:tcPr>
            <w:tcW w:w="720" w:type="dxa"/>
            <w:tcBorders>
              <w:left w:val="single" w:sz="4" w:space="0" w:color="000000"/>
            </w:tcBorders>
            <w:shd w:val="clear" w:color="auto" w:fill="auto"/>
            <w:vAlign w:val="center"/>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u w:val="single"/>
              </w:rPr>
              <w:t>1,7</w:t>
            </w:r>
          </w:p>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2</w:t>
            </w:r>
          </w:p>
        </w:tc>
        <w:tc>
          <w:tcPr>
            <w:tcW w:w="720" w:type="dxa"/>
            <w:tcBorders>
              <w:left w:val="single" w:sz="4" w:space="0" w:color="000000"/>
            </w:tcBorders>
            <w:shd w:val="clear" w:color="auto" w:fill="auto"/>
            <w:vAlign w:val="center"/>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u w:val="single"/>
              </w:rPr>
              <w:t>1,6</w:t>
            </w:r>
          </w:p>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2</w:t>
            </w:r>
          </w:p>
        </w:tc>
        <w:tc>
          <w:tcPr>
            <w:tcW w:w="730" w:type="dxa"/>
            <w:tcBorders>
              <w:left w:val="single" w:sz="4" w:space="0" w:color="000000"/>
              <w:right w:val="single" w:sz="4" w:space="0" w:color="000000"/>
            </w:tcBorders>
            <w:shd w:val="clear" w:color="auto" w:fill="auto"/>
            <w:vAlign w:val="center"/>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u w:val="single"/>
              </w:rPr>
              <w:t>1,6</w:t>
            </w:r>
          </w:p>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2</w:t>
            </w:r>
          </w:p>
        </w:tc>
      </w:tr>
      <w:tr w:rsidR="008C294F" w:rsidRPr="00FA6D31" w:rsidTr="008C294F">
        <w:trPr>
          <w:jc w:val="center"/>
        </w:trPr>
        <w:tc>
          <w:tcPr>
            <w:tcW w:w="2988" w:type="dxa"/>
            <w:tcBorders>
              <w:left w:val="single" w:sz="4" w:space="0" w:color="000000"/>
              <w:bottom w:val="single" w:sz="4" w:space="0" w:color="000000"/>
            </w:tcBorders>
            <w:shd w:val="clear" w:color="auto" w:fill="auto"/>
            <w:vAlign w:val="center"/>
          </w:tcPr>
          <w:p w:rsidR="008C294F" w:rsidRPr="00FA6D31" w:rsidRDefault="008C294F" w:rsidP="008C294F">
            <w:pPr>
              <w:spacing w:after="0" w:line="240" w:lineRule="auto"/>
              <w:jc w:val="both"/>
              <w:rPr>
                <w:rFonts w:ascii="Times New Roman" w:hAnsi="Times New Roman" w:cs="Times New Roman"/>
                <w:sz w:val="28"/>
                <w:szCs w:val="28"/>
              </w:rPr>
            </w:pPr>
            <w:r w:rsidRPr="00FA6D31">
              <w:rPr>
                <w:rFonts w:ascii="Times New Roman" w:hAnsi="Times New Roman" w:cs="Times New Roman"/>
                <w:sz w:val="28"/>
                <w:szCs w:val="28"/>
              </w:rPr>
              <w:t>б) с нормальными условиями среды</w:t>
            </w:r>
          </w:p>
        </w:tc>
        <w:tc>
          <w:tcPr>
            <w:tcW w:w="4140" w:type="dxa"/>
            <w:tcBorders>
              <w:left w:val="single" w:sz="4" w:space="0" w:color="000000"/>
              <w:bottom w:val="single" w:sz="4" w:space="0" w:color="000000"/>
            </w:tcBorders>
            <w:shd w:val="clear" w:color="auto" w:fill="auto"/>
          </w:tcPr>
          <w:p w:rsidR="008C294F" w:rsidRPr="00FA6D31" w:rsidRDefault="008C294F" w:rsidP="008C294F">
            <w:pPr>
              <w:spacing w:after="0" w:line="240" w:lineRule="auto"/>
              <w:jc w:val="both"/>
              <w:rPr>
                <w:rFonts w:ascii="Times New Roman" w:hAnsi="Times New Roman" w:cs="Times New Roman"/>
                <w:sz w:val="28"/>
                <w:szCs w:val="28"/>
              </w:rPr>
            </w:pPr>
            <w:r w:rsidRPr="00FA6D31">
              <w:rPr>
                <w:rFonts w:ascii="Times New Roman" w:hAnsi="Times New Roman" w:cs="Times New Roman"/>
                <w:sz w:val="28"/>
                <w:szCs w:val="28"/>
              </w:rPr>
              <w:t>Кабинеты и рабочие помещения, учебные комнаты, учебные помещения, лаборатории, читальные залы, залы совещаний, торговые залы и т. д.</w:t>
            </w:r>
          </w:p>
        </w:tc>
        <w:tc>
          <w:tcPr>
            <w:tcW w:w="720" w:type="dxa"/>
            <w:tcBorders>
              <w:left w:val="single" w:sz="4" w:space="0" w:color="000000"/>
              <w:bottom w:val="single" w:sz="4" w:space="0" w:color="000000"/>
            </w:tcBorders>
            <w:shd w:val="clear" w:color="auto" w:fill="auto"/>
            <w:vAlign w:val="center"/>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u w:val="single"/>
              </w:rPr>
              <w:t>1,4</w:t>
            </w:r>
          </w:p>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2</w:t>
            </w:r>
          </w:p>
        </w:tc>
        <w:tc>
          <w:tcPr>
            <w:tcW w:w="720" w:type="dxa"/>
            <w:tcBorders>
              <w:left w:val="single" w:sz="4" w:space="0" w:color="000000"/>
              <w:bottom w:val="single" w:sz="4" w:space="0" w:color="000000"/>
            </w:tcBorders>
            <w:shd w:val="clear" w:color="auto" w:fill="auto"/>
            <w:vAlign w:val="center"/>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u w:val="single"/>
              </w:rPr>
              <w:t>1,4</w:t>
            </w:r>
          </w:p>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1</w:t>
            </w:r>
          </w:p>
        </w:tc>
        <w:tc>
          <w:tcPr>
            <w:tcW w:w="730" w:type="dxa"/>
            <w:tcBorders>
              <w:left w:val="single" w:sz="4" w:space="0" w:color="000000"/>
              <w:bottom w:val="single" w:sz="4" w:space="0" w:color="000000"/>
              <w:right w:val="single" w:sz="4" w:space="0" w:color="000000"/>
            </w:tcBorders>
            <w:shd w:val="clear" w:color="auto" w:fill="auto"/>
            <w:vAlign w:val="center"/>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u w:val="single"/>
              </w:rPr>
              <w:t>1,4</w:t>
            </w:r>
          </w:p>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1</w:t>
            </w:r>
          </w:p>
        </w:tc>
      </w:tr>
      <w:tr w:rsidR="008C294F" w:rsidRPr="00FA6D31" w:rsidTr="008C294F">
        <w:trPr>
          <w:jc w:val="center"/>
        </w:trPr>
        <w:tc>
          <w:tcPr>
            <w:tcW w:w="2988" w:type="dxa"/>
            <w:tcBorders>
              <w:top w:val="single" w:sz="4" w:space="0" w:color="000000"/>
              <w:left w:val="single" w:sz="4" w:space="0" w:color="000000"/>
            </w:tcBorders>
            <w:shd w:val="clear" w:color="auto" w:fill="auto"/>
            <w:vAlign w:val="center"/>
          </w:tcPr>
          <w:p w:rsidR="008C294F" w:rsidRPr="00FA6D31" w:rsidRDefault="008C294F" w:rsidP="008C294F">
            <w:pPr>
              <w:spacing w:after="0" w:line="240" w:lineRule="auto"/>
              <w:jc w:val="both"/>
              <w:rPr>
                <w:rFonts w:ascii="Times New Roman" w:hAnsi="Times New Roman" w:cs="Times New Roman"/>
                <w:sz w:val="28"/>
                <w:szCs w:val="28"/>
              </w:rPr>
            </w:pPr>
            <w:r w:rsidRPr="00FA6D31">
              <w:rPr>
                <w:rFonts w:ascii="Times New Roman" w:hAnsi="Times New Roman" w:cs="Times New Roman"/>
                <w:sz w:val="28"/>
                <w:szCs w:val="28"/>
              </w:rPr>
              <w:t>4. Территории с воздушной средой, содержащей:</w:t>
            </w:r>
          </w:p>
        </w:tc>
        <w:tc>
          <w:tcPr>
            <w:tcW w:w="4140" w:type="dxa"/>
            <w:tcBorders>
              <w:top w:val="single" w:sz="4" w:space="0" w:color="000000"/>
              <w:left w:val="single" w:sz="4" w:space="0" w:color="000000"/>
            </w:tcBorders>
            <w:shd w:val="clear" w:color="auto" w:fill="auto"/>
          </w:tcPr>
          <w:p w:rsidR="008C294F" w:rsidRPr="00FA6D31" w:rsidRDefault="008C294F" w:rsidP="008C294F">
            <w:pPr>
              <w:snapToGrid w:val="0"/>
              <w:spacing w:after="0" w:line="240" w:lineRule="auto"/>
              <w:jc w:val="both"/>
              <w:rPr>
                <w:rFonts w:ascii="Times New Roman" w:hAnsi="Times New Roman" w:cs="Times New Roman"/>
                <w:sz w:val="28"/>
                <w:szCs w:val="28"/>
              </w:rPr>
            </w:pPr>
          </w:p>
        </w:tc>
        <w:tc>
          <w:tcPr>
            <w:tcW w:w="720" w:type="dxa"/>
            <w:tcBorders>
              <w:top w:val="single" w:sz="4" w:space="0" w:color="000000"/>
              <w:left w:val="single" w:sz="4" w:space="0" w:color="000000"/>
            </w:tcBorders>
            <w:shd w:val="clear" w:color="auto" w:fill="auto"/>
          </w:tcPr>
          <w:p w:rsidR="008C294F" w:rsidRPr="00FA6D31" w:rsidRDefault="008C294F" w:rsidP="008C294F">
            <w:pPr>
              <w:snapToGrid w:val="0"/>
              <w:spacing w:after="0" w:line="240" w:lineRule="auto"/>
              <w:jc w:val="center"/>
              <w:rPr>
                <w:rFonts w:ascii="Times New Roman" w:hAnsi="Times New Roman" w:cs="Times New Roman"/>
                <w:sz w:val="28"/>
                <w:szCs w:val="28"/>
                <w:u w:val="single"/>
              </w:rPr>
            </w:pPr>
          </w:p>
        </w:tc>
        <w:tc>
          <w:tcPr>
            <w:tcW w:w="720" w:type="dxa"/>
            <w:tcBorders>
              <w:top w:val="single" w:sz="4" w:space="0" w:color="000000"/>
              <w:left w:val="single" w:sz="4" w:space="0" w:color="000000"/>
            </w:tcBorders>
            <w:shd w:val="clear" w:color="auto" w:fill="auto"/>
          </w:tcPr>
          <w:p w:rsidR="008C294F" w:rsidRPr="00FA6D31" w:rsidRDefault="008C294F" w:rsidP="008C294F">
            <w:pPr>
              <w:snapToGrid w:val="0"/>
              <w:spacing w:after="0" w:line="240" w:lineRule="auto"/>
              <w:jc w:val="center"/>
              <w:rPr>
                <w:rFonts w:ascii="Times New Roman" w:hAnsi="Times New Roman" w:cs="Times New Roman"/>
                <w:sz w:val="28"/>
                <w:szCs w:val="28"/>
                <w:u w:val="single"/>
              </w:rPr>
            </w:pPr>
          </w:p>
        </w:tc>
        <w:tc>
          <w:tcPr>
            <w:tcW w:w="730" w:type="dxa"/>
            <w:tcBorders>
              <w:top w:val="single" w:sz="4" w:space="0" w:color="000000"/>
              <w:left w:val="single" w:sz="4" w:space="0" w:color="000000"/>
              <w:right w:val="single" w:sz="4" w:space="0" w:color="000000"/>
            </w:tcBorders>
            <w:shd w:val="clear" w:color="auto" w:fill="auto"/>
          </w:tcPr>
          <w:p w:rsidR="008C294F" w:rsidRPr="00FA6D31" w:rsidRDefault="008C294F" w:rsidP="008C294F">
            <w:pPr>
              <w:snapToGrid w:val="0"/>
              <w:spacing w:after="0" w:line="240" w:lineRule="auto"/>
              <w:jc w:val="center"/>
              <w:rPr>
                <w:rFonts w:ascii="Times New Roman" w:hAnsi="Times New Roman" w:cs="Times New Roman"/>
                <w:sz w:val="28"/>
                <w:szCs w:val="28"/>
                <w:u w:val="single"/>
              </w:rPr>
            </w:pPr>
          </w:p>
        </w:tc>
      </w:tr>
      <w:tr w:rsidR="008C294F" w:rsidRPr="00FA6D31" w:rsidTr="008C294F">
        <w:trPr>
          <w:jc w:val="center"/>
        </w:trPr>
        <w:tc>
          <w:tcPr>
            <w:tcW w:w="2988" w:type="dxa"/>
            <w:tcBorders>
              <w:left w:val="single" w:sz="4" w:space="0" w:color="000000"/>
            </w:tcBorders>
            <w:shd w:val="clear" w:color="auto" w:fill="auto"/>
            <w:vAlign w:val="center"/>
          </w:tcPr>
          <w:p w:rsidR="008C294F" w:rsidRPr="00FA6D31" w:rsidRDefault="008C294F" w:rsidP="008C294F">
            <w:pPr>
              <w:spacing w:after="0" w:line="240" w:lineRule="auto"/>
              <w:jc w:val="both"/>
              <w:rPr>
                <w:rFonts w:ascii="Times New Roman" w:hAnsi="Times New Roman" w:cs="Times New Roman"/>
                <w:sz w:val="28"/>
                <w:szCs w:val="28"/>
              </w:rPr>
            </w:pPr>
            <w:r w:rsidRPr="00FA6D31">
              <w:rPr>
                <w:rFonts w:ascii="Times New Roman" w:hAnsi="Times New Roman" w:cs="Times New Roman"/>
                <w:sz w:val="28"/>
                <w:szCs w:val="28"/>
              </w:rPr>
              <w:t>а) большое количество пыли (более 1 мг/м</w:t>
            </w:r>
            <w:r w:rsidRPr="00FA6D31">
              <w:rPr>
                <w:rFonts w:ascii="Times New Roman" w:hAnsi="Times New Roman" w:cs="Times New Roman"/>
                <w:sz w:val="28"/>
                <w:szCs w:val="28"/>
                <w:vertAlign w:val="superscript"/>
              </w:rPr>
              <w:t>3</w:t>
            </w:r>
            <w:r w:rsidRPr="00FA6D31">
              <w:rPr>
                <w:rFonts w:ascii="Times New Roman" w:hAnsi="Times New Roman" w:cs="Times New Roman"/>
                <w:sz w:val="28"/>
                <w:szCs w:val="28"/>
              </w:rPr>
              <w:t>)</w:t>
            </w:r>
          </w:p>
        </w:tc>
        <w:tc>
          <w:tcPr>
            <w:tcW w:w="4140" w:type="dxa"/>
            <w:tcBorders>
              <w:left w:val="single" w:sz="4" w:space="0" w:color="000000"/>
            </w:tcBorders>
            <w:shd w:val="clear" w:color="auto" w:fill="auto"/>
          </w:tcPr>
          <w:p w:rsidR="008C294F" w:rsidRPr="00FA6D31" w:rsidRDefault="008C294F" w:rsidP="008C294F">
            <w:pPr>
              <w:spacing w:after="0" w:line="240" w:lineRule="auto"/>
              <w:jc w:val="both"/>
              <w:rPr>
                <w:rFonts w:ascii="Times New Roman" w:hAnsi="Times New Roman" w:cs="Times New Roman"/>
                <w:sz w:val="28"/>
                <w:szCs w:val="28"/>
              </w:rPr>
            </w:pPr>
            <w:r w:rsidRPr="00FA6D31">
              <w:rPr>
                <w:rFonts w:ascii="Times New Roman" w:hAnsi="Times New Roman" w:cs="Times New Roman"/>
                <w:sz w:val="28"/>
                <w:szCs w:val="28"/>
              </w:rPr>
              <w:t>Территории металлургических, химических, горнодобывающих предприятий, шахт, рудников, железнодорожных станций и прилегающих к ним дорог и улиц</w:t>
            </w:r>
          </w:p>
        </w:tc>
        <w:tc>
          <w:tcPr>
            <w:tcW w:w="720" w:type="dxa"/>
            <w:tcBorders>
              <w:left w:val="single" w:sz="4" w:space="0" w:color="000000"/>
            </w:tcBorders>
            <w:shd w:val="clear" w:color="auto" w:fill="auto"/>
            <w:vAlign w:val="center"/>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u w:val="single"/>
              </w:rPr>
              <w:t>1,5</w:t>
            </w:r>
          </w:p>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4</w:t>
            </w:r>
          </w:p>
        </w:tc>
        <w:tc>
          <w:tcPr>
            <w:tcW w:w="720" w:type="dxa"/>
            <w:tcBorders>
              <w:left w:val="single" w:sz="4" w:space="0" w:color="000000"/>
            </w:tcBorders>
            <w:shd w:val="clear" w:color="auto" w:fill="auto"/>
            <w:vAlign w:val="center"/>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u w:val="single"/>
              </w:rPr>
              <w:t>1,5</w:t>
            </w:r>
          </w:p>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4</w:t>
            </w:r>
          </w:p>
        </w:tc>
        <w:tc>
          <w:tcPr>
            <w:tcW w:w="730" w:type="dxa"/>
            <w:tcBorders>
              <w:left w:val="single" w:sz="4" w:space="0" w:color="000000"/>
              <w:right w:val="single" w:sz="4" w:space="0" w:color="000000"/>
            </w:tcBorders>
            <w:shd w:val="clear" w:color="auto" w:fill="auto"/>
            <w:vAlign w:val="center"/>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u w:val="single"/>
              </w:rPr>
              <w:t>1,5</w:t>
            </w:r>
          </w:p>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4</w:t>
            </w:r>
          </w:p>
        </w:tc>
      </w:tr>
      <w:tr w:rsidR="008C294F" w:rsidRPr="00FA6D31" w:rsidTr="008C294F">
        <w:trPr>
          <w:jc w:val="center"/>
        </w:trPr>
        <w:tc>
          <w:tcPr>
            <w:tcW w:w="2988" w:type="dxa"/>
            <w:tcBorders>
              <w:left w:val="single" w:sz="4" w:space="0" w:color="000000"/>
              <w:bottom w:val="single" w:sz="4" w:space="0" w:color="000000"/>
            </w:tcBorders>
            <w:shd w:val="clear" w:color="auto" w:fill="auto"/>
          </w:tcPr>
          <w:p w:rsidR="008C294F" w:rsidRPr="00FA6D31" w:rsidRDefault="008C294F" w:rsidP="008C294F">
            <w:pPr>
              <w:spacing w:after="0" w:line="240" w:lineRule="auto"/>
              <w:jc w:val="both"/>
              <w:rPr>
                <w:rFonts w:ascii="Times New Roman" w:hAnsi="Times New Roman" w:cs="Times New Roman"/>
                <w:sz w:val="28"/>
                <w:szCs w:val="28"/>
              </w:rPr>
            </w:pPr>
            <w:r w:rsidRPr="00FA6D31">
              <w:rPr>
                <w:rFonts w:ascii="Times New Roman" w:hAnsi="Times New Roman" w:cs="Times New Roman"/>
                <w:sz w:val="28"/>
                <w:szCs w:val="28"/>
              </w:rPr>
              <w:t>б) малое количество пыли (менее 1 мг/м</w:t>
            </w:r>
            <w:r w:rsidRPr="00FA6D31">
              <w:rPr>
                <w:rFonts w:ascii="Times New Roman" w:hAnsi="Times New Roman" w:cs="Times New Roman"/>
                <w:sz w:val="28"/>
                <w:szCs w:val="28"/>
                <w:vertAlign w:val="superscript"/>
              </w:rPr>
              <w:t>3</w:t>
            </w:r>
            <w:r w:rsidRPr="00FA6D31">
              <w:rPr>
                <w:rFonts w:ascii="Times New Roman" w:hAnsi="Times New Roman" w:cs="Times New Roman"/>
                <w:sz w:val="28"/>
                <w:szCs w:val="28"/>
              </w:rPr>
              <w:t>)</w:t>
            </w:r>
          </w:p>
        </w:tc>
        <w:tc>
          <w:tcPr>
            <w:tcW w:w="4140" w:type="dxa"/>
            <w:tcBorders>
              <w:left w:val="single" w:sz="4" w:space="0" w:color="000000"/>
              <w:bottom w:val="single" w:sz="4" w:space="0" w:color="000000"/>
            </w:tcBorders>
            <w:shd w:val="clear" w:color="auto" w:fill="auto"/>
          </w:tcPr>
          <w:p w:rsidR="008C294F" w:rsidRPr="00FA6D31" w:rsidRDefault="008C294F" w:rsidP="008C294F">
            <w:pPr>
              <w:spacing w:after="0" w:line="240" w:lineRule="auto"/>
              <w:jc w:val="both"/>
              <w:rPr>
                <w:rFonts w:ascii="Times New Roman" w:hAnsi="Times New Roman" w:cs="Times New Roman"/>
                <w:sz w:val="28"/>
                <w:szCs w:val="28"/>
              </w:rPr>
            </w:pPr>
            <w:r w:rsidRPr="00FA6D31">
              <w:rPr>
                <w:rFonts w:ascii="Times New Roman" w:hAnsi="Times New Roman" w:cs="Times New Roman"/>
                <w:sz w:val="28"/>
                <w:szCs w:val="28"/>
              </w:rPr>
              <w:t xml:space="preserve">Территории промышленных предприятий, кроме указанных в подпункте «а» </w:t>
            </w:r>
          </w:p>
        </w:tc>
        <w:tc>
          <w:tcPr>
            <w:tcW w:w="720" w:type="dxa"/>
            <w:tcBorders>
              <w:left w:val="single" w:sz="4" w:space="0" w:color="000000"/>
              <w:bottom w:val="single" w:sz="4" w:space="0" w:color="000000"/>
            </w:tcBorders>
            <w:shd w:val="clear" w:color="auto" w:fill="auto"/>
            <w:vAlign w:val="center"/>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u w:val="single"/>
              </w:rPr>
              <w:t>1,5</w:t>
            </w:r>
          </w:p>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2</w:t>
            </w:r>
          </w:p>
        </w:tc>
        <w:tc>
          <w:tcPr>
            <w:tcW w:w="720" w:type="dxa"/>
            <w:tcBorders>
              <w:left w:val="single" w:sz="4" w:space="0" w:color="000000"/>
              <w:bottom w:val="single" w:sz="4" w:space="0" w:color="000000"/>
            </w:tcBorders>
            <w:shd w:val="clear" w:color="auto" w:fill="auto"/>
            <w:vAlign w:val="center"/>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u w:val="single"/>
              </w:rPr>
              <w:t>1,5</w:t>
            </w:r>
          </w:p>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2</w:t>
            </w:r>
          </w:p>
        </w:tc>
        <w:tc>
          <w:tcPr>
            <w:tcW w:w="730" w:type="dxa"/>
            <w:tcBorders>
              <w:left w:val="single" w:sz="4" w:space="0" w:color="000000"/>
              <w:bottom w:val="single" w:sz="4" w:space="0" w:color="000000"/>
              <w:right w:val="single" w:sz="4" w:space="0" w:color="000000"/>
            </w:tcBorders>
            <w:shd w:val="clear" w:color="auto" w:fill="auto"/>
            <w:vAlign w:val="center"/>
          </w:tcPr>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u w:val="single"/>
              </w:rPr>
              <w:t>1,5</w:t>
            </w:r>
          </w:p>
          <w:p w:rsidR="008C294F" w:rsidRPr="00FA6D31" w:rsidRDefault="008C294F" w:rsidP="008C294F">
            <w:pPr>
              <w:spacing w:after="0" w:line="240" w:lineRule="auto"/>
              <w:jc w:val="center"/>
              <w:rPr>
                <w:rFonts w:ascii="Times New Roman" w:hAnsi="Times New Roman" w:cs="Times New Roman"/>
                <w:sz w:val="28"/>
                <w:szCs w:val="28"/>
              </w:rPr>
            </w:pPr>
            <w:r w:rsidRPr="00FA6D31">
              <w:rPr>
                <w:rFonts w:ascii="Times New Roman" w:hAnsi="Times New Roman" w:cs="Times New Roman"/>
                <w:sz w:val="28"/>
                <w:szCs w:val="28"/>
              </w:rPr>
              <w:t>2</w:t>
            </w:r>
          </w:p>
        </w:tc>
      </w:tr>
    </w:tbl>
    <w:p w:rsidR="008C294F" w:rsidRPr="008C294F" w:rsidRDefault="008C294F" w:rsidP="00E86FC8">
      <w:pPr>
        <w:spacing w:after="0"/>
        <w:ind w:firstLine="720"/>
        <w:jc w:val="both"/>
        <w:rPr>
          <w:rFonts w:ascii="Times New Roman" w:hAnsi="Times New Roman" w:cs="Times New Roman"/>
          <w:sz w:val="24"/>
          <w:szCs w:val="24"/>
        </w:rPr>
      </w:pPr>
      <w:r w:rsidRPr="008C294F">
        <w:rPr>
          <w:rFonts w:ascii="Times New Roman" w:hAnsi="Times New Roman" w:cs="Times New Roman"/>
          <w:b/>
          <w:i/>
          <w:sz w:val="24"/>
          <w:szCs w:val="24"/>
        </w:rPr>
        <w:t>Примечания:</w:t>
      </w:r>
    </w:p>
    <w:p w:rsidR="008C294F" w:rsidRPr="00E86FC8" w:rsidRDefault="008C294F" w:rsidP="00E86FC8">
      <w:pPr>
        <w:spacing w:after="0"/>
        <w:ind w:firstLine="720"/>
        <w:jc w:val="both"/>
        <w:rPr>
          <w:rFonts w:ascii="Times New Roman" w:hAnsi="Times New Roman" w:cs="Times New Roman"/>
          <w:sz w:val="20"/>
          <w:szCs w:val="20"/>
        </w:rPr>
      </w:pPr>
      <w:r w:rsidRPr="00E86FC8">
        <w:rPr>
          <w:rFonts w:ascii="Times New Roman" w:hAnsi="Times New Roman" w:cs="Times New Roman"/>
          <w:sz w:val="20"/>
          <w:szCs w:val="20"/>
        </w:rPr>
        <w:t>1. Значения К</w:t>
      </w:r>
      <w:r w:rsidRPr="00E86FC8">
        <w:rPr>
          <w:rFonts w:ascii="Times New Roman" w:hAnsi="Times New Roman" w:cs="Times New Roman"/>
          <w:sz w:val="20"/>
          <w:szCs w:val="20"/>
          <w:vertAlign w:val="subscript"/>
        </w:rPr>
        <w:t>3</w:t>
      </w:r>
      <w:r w:rsidRPr="00E86FC8">
        <w:rPr>
          <w:rFonts w:ascii="Times New Roman" w:hAnsi="Times New Roman" w:cs="Times New Roman"/>
          <w:sz w:val="20"/>
          <w:szCs w:val="20"/>
        </w:rPr>
        <w:t xml:space="preserve"> приведены для разрядных ИС. При использовании ЛН их следует снижать, умножая на поправочный коэффициент 0,85. 2. При отсутствии данных об эксплуатационной группе светильника принимать значение К</w:t>
      </w:r>
      <w:r w:rsidRPr="00E86FC8">
        <w:rPr>
          <w:rFonts w:ascii="Times New Roman" w:hAnsi="Times New Roman" w:cs="Times New Roman"/>
          <w:sz w:val="20"/>
          <w:szCs w:val="20"/>
          <w:vertAlign w:val="subscript"/>
        </w:rPr>
        <w:t>з</w:t>
      </w:r>
      <w:r w:rsidRPr="00E86FC8">
        <w:rPr>
          <w:rFonts w:ascii="Times New Roman" w:hAnsi="Times New Roman" w:cs="Times New Roman"/>
          <w:sz w:val="20"/>
          <w:szCs w:val="20"/>
        </w:rPr>
        <w:t xml:space="preserve"> по графе 3 таблицы.</w:t>
      </w:r>
    </w:p>
    <w:p w:rsidR="008C294F" w:rsidRPr="008C294F" w:rsidRDefault="008C294F" w:rsidP="00E86FC8">
      <w:pPr>
        <w:spacing w:after="0" w:line="240" w:lineRule="auto"/>
        <w:ind w:firstLine="709"/>
        <w:jc w:val="right"/>
        <w:rPr>
          <w:rFonts w:ascii="Times New Roman" w:hAnsi="Times New Roman" w:cs="Times New Roman"/>
        </w:rPr>
      </w:pPr>
      <w:r w:rsidRPr="008C294F">
        <w:rPr>
          <w:rFonts w:ascii="Times New Roman" w:hAnsi="Times New Roman" w:cs="Times New Roman"/>
          <w:sz w:val="32"/>
          <w:szCs w:val="32"/>
        </w:rPr>
        <w:lastRenderedPageBreak/>
        <w:t>Приложение 17</w:t>
      </w:r>
    </w:p>
    <w:p w:rsidR="008C294F" w:rsidRPr="008C294F" w:rsidRDefault="008C294F" w:rsidP="008C294F">
      <w:pPr>
        <w:spacing w:after="0" w:line="240" w:lineRule="auto"/>
        <w:ind w:firstLine="709"/>
        <w:jc w:val="right"/>
        <w:rPr>
          <w:rFonts w:ascii="Times New Roman" w:hAnsi="Times New Roman" w:cs="Times New Roman"/>
          <w:sz w:val="32"/>
          <w:szCs w:val="32"/>
        </w:rPr>
      </w:pPr>
    </w:p>
    <w:p w:rsidR="008C294F" w:rsidRPr="008C294F" w:rsidRDefault="008C294F" w:rsidP="008C294F">
      <w:pPr>
        <w:spacing w:after="0" w:line="240" w:lineRule="auto"/>
        <w:jc w:val="center"/>
        <w:rPr>
          <w:rFonts w:ascii="Times New Roman" w:hAnsi="Times New Roman" w:cs="Times New Roman"/>
        </w:rPr>
      </w:pPr>
      <w:r w:rsidRPr="008C294F">
        <w:rPr>
          <w:rFonts w:ascii="Times New Roman" w:hAnsi="Times New Roman" w:cs="Times New Roman"/>
          <w:sz w:val="32"/>
          <w:szCs w:val="32"/>
        </w:rPr>
        <w:t xml:space="preserve">Коэффициент использования ОУ </w:t>
      </w:r>
    </w:p>
    <w:p w:rsidR="008C294F" w:rsidRPr="008C294F" w:rsidRDefault="008C294F" w:rsidP="008C294F">
      <w:pPr>
        <w:spacing w:after="0" w:line="240" w:lineRule="auto"/>
        <w:jc w:val="center"/>
        <w:rPr>
          <w:rFonts w:ascii="Times New Roman" w:hAnsi="Times New Roman" w:cs="Times New Roman"/>
        </w:rPr>
      </w:pPr>
      <w:r w:rsidRPr="008C294F">
        <w:rPr>
          <w:rFonts w:ascii="Times New Roman" w:hAnsi="Times New Roman" w:cs="Times New Roman"/>
          <w:sz w:val="32"/>
          <w:szCs w:val="32"/>
        </w:rPr>
        <w:t>для светильников с типовыми КСС</w:t>
      </w:r>
    </w:p>
    <w:p w:rsidR="008C294F" w:rsidRDefault="008C294F" w:rsidP="008C294F">
      <w:pPr>
        <w:spacing w:after="0"/>
        <w:jc w:val="center"/>
        <w:rPr>
          <w:rFonts w:ascii="Times New Roman" w:hAnsi="Times New Roman" w:cs="Times New Roman"/>
          <w:sz w:val="32"/>
          <w:szCs w:val="32"/>
        </w:rPr>
      </w:pPr>
    </w:p>
    <w:tbl>
      <w:tblPr>
        <w:tblW w:w="0" w:type="auto"/>
        <w:tblInd w:w="-5" w:type="dxa"/>
        <w:tblLayout w:type="fixed"/>
        <w:tblLook w:val="0000"/>
      </w:tblPr>
      <w:tblGrid>
        <w:gridCol w:w="777"/>
        <w:gridCol w:w="710"/>
        <w:gridCol w:w="710"/>
        <w:gridCol w:w="713"/>
        <w:gridCol w:w="706"/>
        <w:gridCol w:w="706"/>
        <w:gridCol w:w="706"/>
        <w:gridCol w:w="711"/>
        <w:gridCol w:w="711"/>
        <w:gridCol w:w="715"/>
        <w:gridCol w:w="707"/>
        <w:gridCol w:w="707"/>
        <w:gridCol w:w="717"/>
      </w:tblGrid>
      <w:tr w:rsidR="008C294F" w:rsidRPr="008C294F" w:rsidTr="008C294F">
        <w:tc>
          <w:tcPr>
            <w:tcW w:w="777" w:type="dxa"/>
            <w:vMerge w:val="restart"/>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Тип КСС</w:t>
            </w:r>
          </w:p>
        </w:tc>
        <w:tc>
          <w:tcPr>
            <w:tcW w:w="8519" w:type="dxa"/>
            <w:gridSpan w:val="12"/>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Значения К</w:t>
            </w:r>
            <w:r w:rsidRPr="008C294F">
              <w:rPr>
                <w:rFonts w:ascii="Times New Roman" w:hAnsi="Times New Roman" w:cs="Times New Roman"/>
                <w:sz w:val="28"/>
                <w:szCs w:val="28"/>
                <w:vertAlign w:val="subscript"/>
                <w:lang w:val="en-US"/>
              </w:rPr>
              <w:t>u</w:t>
            </w:r>
            <w:r w:rsidRPr="008C294F">
              <w:rPr>
                <w:rFonts w:ascii="Times New Roman" w:hAnsi="Times New Roman" w:cs="Times New Roman"/>
                <w:sz w:val="28"/>
                <w:szCs w:val="28"/>
              </w:rPr>
              <w:t>, %</w:t>
            </w:r>
          </w:p>
        </w:tc>
      </w:tr>
      <w:tr w:rsidR="008C294F" w:rsidRPr="008C294F" w:rsidTr="008C294F">
        <w:tc>
          <w:tcPr>
            <w:tcW w:w="777" w:type="dxa"/>
            <w:vMerge/>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napToGrid w:val="0"/>
              <w:spacing w:after="0"/>
              <w:jc w:val="center"/>
              <w:rPr>
                <w:rFonts w:ascii="Times New Roman" w:hAnsi="Times New Roman" w:cs="Times New Roman"/>
                <w:sz w:val="28"/>
                <w:szCs w:val="28"/>
              </w:rPr>
            </w:pPr>
          </w:p>
        </w:tc>
        <w:tc>
          <w:tcPr>
            <w:tcW w:w="4251" w:type="dxa"/>
            <w:gridSpan w:val="6"/>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При ρ</w:t>
            </w:r>
            <w:r w:rsidRPr="008C294F">
              <w:rPr>
                <w:rFonts w:ascii="Times New Roman" w:hAnsi="Times New Roman" w:cs="Times New Roman"/>
                <w:sz w:val="28"/>
                <w:szCs w:val="28"/>
                <w:vertAlign w:val="subscript"/>
              </w:rPr>
              <w:t>п</w:t>
            </w:r>
            <w:r w:rsidRPr="008C294F">
              <w:rPr>
                <w:rFonts w:ascii="Times New Roman" w:hAnsi="Times New Roman" w:cs="Times New Roman"/>
                <w:sz w:val="28"/>
                <w:szCs w:val="28"/>
              </w:rPr>
              <w:t xml:space="preserve"> = 0,7; ρ</w:t>
            </w:r>
            <w:r w:rsidRPr="008C294F">
              <w:rPr>
                <w:rFonts w:ascii="Times New Roman" w:hAnsi="Times New Roman" w:cs="Times New Roman"/>
                <w:sz w:val="28"/>
                <w:szCs w:val="28"/>
                <w:vertAlign w:val="subscript"/>
              </w:rPr>
              <w:t>с</w:t>
            </w:r>
            <w:r w:rsidRPr="008C294F">
              <w:rPr>
                <w:rFonts w:ascii="Times New Roman" w:hAnsi="Times New Roman" w:cs="Times New Roman"/>
                <w:sz w:val="28"/>
                <w:szCs w:val="28"/>
              </w:rPr>
              <w:t xml:space="preserve"> = 0,5; ρ</w:t>
            </w:r>
            <w:r w:rsidRPr="008C294F">
              <w:rPr>
                <w:rFonts w:ascii="Times New Roman" w:hAnsi="Times New Roman" w:cs="Times New Roman"/>
                <w:sz w:val="28"/>
                <w:szCs w:val="28"/>
                <w:vertAlign w:val="subscript"/>
              </w:rPr>
              <w:t>р</w:t>
            </w:r>
            <w:r w:rsidRPr="008C294F">
              <w:rPr>
                <w:rFonts w:ascii="Times New Roman" w:hAnsi="Times New Roman" w:cs="Times New Roman"/>
                <w:sz w:val="28"/>
                <w:szCs w:val="28"/>
              </w:rPr>
              <w:t xml:space="preserve"> = 0,3 и </w:t>
            </w:r>
            <w:r w:rsidRPr="008C294F">
              <w:rPr>
                <w:rFonts w:ascii="Times New Roman" w:hAnsi="Times New Roman" w:cs="Times New Roman"/>
                <w:sz w:val="28"/>
                <w:szCs w:val="28"/>
                <w:lang w:val="en-US"/>
              </w:rPr>
              <w:t>i</w:t>
            </w:r>
            <w:r w:rsidRPr="008C294F">
              <w:rPr>
                <w:rFonts w:ascii="Times New Roman" w:hAnsi="Times New Roman" w:cs="Times New Roman"/>
                <w:sz w:val="28"/>
                <w:szCs w:val="28"/>
                <w:vertAlign w:val="subscript"/>
              </w:rPr>
              <w:t>п</w:t>
            </w:r>
            <w:r w:rsidRPr="008C294F">
              <w:rPr>
                <w:rFonts w:ascii="Times New Roman" w:hAnsi="Times New Roman" w:cs="Times New Roman"/>
                <w:sz w:val="28"/>
                <w:szCs w:val="28"/>
              </w:rPr>
              <w:t>, равном</w:t>
            </w:r>
          </w:p>
        </w:tc>
        <w:tc>
          <w:tcPr>
            <w:tcW w:w="4268" w:type="dxa"/>
            <w:gridSpan w:val="6"/>
            <w:tcBorders>
              <w:top w:val="single" w:sz="4" w:space="0" w:color="000000"/>
              <w:left w:val="single" w:sz="4" w:space="0" w:color="000000"/>
              <w:bottom w:val="single" w:sz="4" w:space="0" w:color="000000"/>
              <w:right w:val="single" w:sz="4" w:space="0" w:color="000000"/>
            </w:tcBorders>
            <w:shd w:val="clear" w:color="auto" w:fill="auto"/>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При ρ</w:t>
            </w:r>
            <w:r w:rsidRPr="008C294F">
              <w:rPr>
                <w:rFonts w:ascii="Times New Roman" w:hAnsi="Times New Roman" w:cs="Times New Roman"/>
                <w:sz w:val="28"/>
                <w:szCs w:val="28"/>
                <w:vertAlign w:val="subscript"/>
              </w:rPr>
              <w:t>п</w:t>
            </w:r>
            <w:r w:rsidRPr="008C294F">
              <w:rPr>
                <w:rFonts w:ascii="Times New Roman" w:hAnsi="Times New Roman" w:cs="Times New Roman"/>
                <w:sz w:val="28"/>
                <w:szCs w:val="28"/>
              </w:rPr>
              <w:t xml:space="preserve"> = 0,7; ρ</w:t>
            </w:r>
            <w:r w:rsidRPr="008C294F">
              <w:rPr>
                <w:rFonts w:ascii="Times New Roman" w:hAnsi="Times New Roman" w:cs="Times New Roman"/>
                <w:sz w:val="28"/>
                <w:szCs w:val="28"/>
                <w:vertAlign w:val="subscript"/>
              </w:rPr>
              <w:t>с</w:t>
            </w:r>
            <w:r w:rsidRPr="008C294F">
              <w:rPr>
                <w:rFonts w:ascii="Times New Roman" w:hAnsi="Times New Roman" w:cs="Times New Roman"/>
                <w:sz w:val="28"/>
                <w:szCs w:val="28"/>
              </w:rPr>
              <w:t xml:space="preserve"> = 0,5; ρ</w:t>
            </w:r>
            <w:r w:rsidRPr="008C294F">
              <w:rPr>
                <w:rFonts w:ascii="Times New Roman" w:hAnsi="Times New Roman" w:cs="Times New Roman"/>
                <w:sz w:val="28"/>
                <w:szCs w:val="28"/>
                <w:vertAlign w:val="subscript"/>
              </w:rPr>
              <w:t>р</w:t>
            </w:r>
            <w:r w:rsidRPr="008C294F">
              <w:rPr>
                <w:rFonts w:ascii="Times New Roman" w:hAnsi="Times New Roman" w:cs="Times New Roman"/>
                <w:sz w:val="28"/>
                <w:szCs w:val="28"/>
              </w:rPr>
              <w:t xml:space="preserve"> = 0,1 и </w:t>
            </w:r>
            <w:r w:rsidRPr="008C294F">
              <w:rPr>
                <w:rFonts w:ascii="Times New Roman" w:hAnsi="Times New Roman" w:cs="Times New Roman"/>
                <w:sz w:val="28"/>
                <w:szCs w:val="28"/>
                <w:lang w:val="en-US"/>
              </w:rPr>
              <w:t>i</w:t>
            </w:r>
            <w:r w:rsidRPr="008C294F">
              <w:rPr>
                <w:rFonts w:ascii="Times New Roman" w:hAnsi="Times New Roman" w:cs="Times New Roman"/>
                <w:sz w:val="28"/>
                <w:szCs w:val="28"/>
                <w:vertAlign w:val="subscript"/>
              </w:rPr>
              <w:t>п</w:t>
            </w:r>
            <w:r w:rsidRPr="008C294F">
              <w:rPr>
                <w:rFonts w:ascii="Times New Roman" w:hAnsi="Times New Roman" w:cs="Times New Roman"/>
                <w:sz w:val="28"/>
                <w:szCs w:val="28"/>
              </w:rPr>
              <w:t>, равном</w:t>
            </w:r>
          </w:p>
        </w:tc>
      </w:tr>
      <w:tr w:rsidR="008C294F" w:rsidRPr="008C294F" w:rsidTr="008C294F">
        <w:tc>
          <w:tcPr>
            <w:tcW w:w="777" w:type="dxa"/>
            <w:vMerge/>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napToGrid w:val="0"/>
              <w:spacing w:after="0"/>
              <w:jc w:val="center"/>
              <w:rPr>
                <w:rFonts w:ascii="Times New Roman" w:hAnsi="Times New Roman" w:cs="Times New Roman"/>
                <w:sz w:val="28"/>
                <w:szCs w:val="28"/>
              </w:rPr>
            </w:pP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0,6</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0,8</w:t>
            </w:r>
          </w:p>
        </w:tc>
        <w:tc>
          <w:tcPr>
            <w:tcW w:w="713"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1,25</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2</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3</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5</w:t>
            </w:r>
          </w:p>
        </w:tc>
        <w:tc>
          <w:tcPr>
            <w:tcW w:w="711"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0,6</w:t>
            </w:r>
          </w:p>
        </w:tc>
        <w:tc>
          <w:tcPr>
            <w:tcW w:w="711"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0,8</w:t>
            </w:r>
          </w:p>
        </w:tc>
        <w:tc>
          <w:tcPr>
            <w:tcW w:w="715"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1,25</w:t>
            </w:r>
          </w:p>
        </w:tc>
        <w:tc>
          <w:tcPr>
            <w:tcW w:w="70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2</w:t>
            </w:r>
          </w:p>
        </w:tc>
        <w:tc>
          <w:tcPr>
            <w:tcW w:w="70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3</w:t>
            </w:r>
          </w:p>
        </w:tc>
        <w:tc>
          <w:tcPr>
            <w:tcW w:w="7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5</w:t>
            </w:r>
          </w:p>
        </w:tc>
      </w:tr>
      <w:tr w:rsidR="008C294F" w:rsidRPr="008C294F" w:rsidTr="008C294F">
        <w:tc>
          <w:tcPr>
            <w:tcW w:w="77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М</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35</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50</w:t>
            </w:r>
          </w:p>
        </w:tc>
        <w:tc>
          <w:tcPr>
            <w:tcW w:w="713"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61</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73</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83</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95</w:t>
            </w:r>
          </w:p>
        </w:tc>
        <w:tc>
          <w:tcPr>
            <w:tcW w:w="711"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34</w:t>
            </w:r>
          </w:p>
        </w:tc>
        <w:tc>
          <w:tcPr>
            <w:tcW w:w="711"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47</w:t>
            </w:r>
          </w:p>
        </w:tc>
        <w:tc>
          <w:tcPr>
            <w:tcW w:w="715"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56</w:t>
            </w:r>
          </w:p>
        </w:tc>
        <w:tc>
          <w:tcPr>
            <w:tcW w:w="707"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66</w:t>
            </w:r>
          </w:p>
        </w:tc>
        <w:tc>
          <w:tcPr>
            <w:tcW w:w="707"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75</w:t>
            </w:r>
          </w:p>
        </w:tc>
        <w:tc>
          <w:tcPr>
            <w:tcW w:w="717" w:type="dxa"/>
            <w:tcBorders>
              <w:top w:val="single" w:sz="4" w:space="0" w:color="000000"/>
              <w:left w:val="single" w:sz="4" w:space="0" w:color="000000"/>
              <w:bottom w:val="single" w:sz="4" w:space="0" w:color="000000"/>
              <w:right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86</w:t>
            </w:r>
          </w:p>
        </w:tc>
      </w:tr>
      <w:tr w:rsidR="008C294F" w:rsidRPr="008C294F" w:rsidTr="008C294F">
        <w:tc>
          <w:tcPr>
            <w:tcW w:w="77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Д-1</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36</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50</w:t>
            </w:r>
          </w:p>
        </w:tc>
        <w:tc>
          <w:tcPr>
            <w:tcW w:w="713"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58</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72</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81</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90</w:t>
            </w:r>
          </w:p>
        </w:tc>
        <w:tc>
          <w:tcPr>
            <w:tcW w:w="711"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36</w:t>
            </w:r>
          </w:p>
        </w:tc>
        <w:tc>
          <w:tcPr>
            <w:tcW w:w="711"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47</w:t>
            </w:r>
          </w:p>
        </w:tc>
        <w:tc>
          <w:tcPr>
            <w:tcW w:w="715"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56</w:t>
            </w:r>
          </w:p>
        </w:tc>
        <w:tc>
          <w:tcPr>
            <w:tcW w:w="707"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63</w:t>
            </w:r>
          </w:p>
        </w:tc>
        <w:tc>
          <w:tcPr>
            <w:tcW w:w="707"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73</w:t>
            </w:r>
          </w:p>
        </w:tc>
        <w:tc>
          <w:tcPr>
            <w:tcW w:w="717" w:type="dxa"/>
            <w:tcBorders>
              <w:top w:val="single" w:sz="4" w:space="0" w:color="000000"/>
              <w:left w:val="single" w:sz="4" w:space="0" w:color="000000"/>
              <w:bottom w:val="single" w:sz="4" w:space="0" w:color="000000"/>
              <w:right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79</w:t>
            </w:r>
          </w:p>
        </w:tc>
      </w:tr>
      <w:tr w:rsidR="008C294F" w:rsidRPr="008C294F" w:rsidTr="008C294F">
        <w:tc>
          <w:tcPr>
            <w:tcW w:w="77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Д-2</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44</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52</w:t>
            </w:r>
          </w:p>
        </w:tc>
        <w:tc>
          <w:tcPr>
            <w:tcW w:w="713"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68</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84</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93</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98</w:t>
            </w:r>
          </w:p>
        </w:tc>
        <w:tc>
          <w:tcPr>
            <w:tcW w:w="711"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42</w:t>
            </w:r>
          </w:p>
        </w:tc>
        <w:tc>
          <w:tcPr>
            <w:tcW w:w="711"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51</w:t>
            </w:r>
          </w:p>
        </w:tc>
        <w:tc>
          <w:tcPr>
            <w:tcW w:w="715"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64</w:t>
            </w:r>
          </w:p>
        </w:tc>
        <w:tc>
          <w:tcPr>
            <w:tcW w:w="707"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75</w:t>
            </w:r>
          </w:p>
        </w:tc>
        <w:tc>
          <w:tcPr>
            <w:tcW w:w="707"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84</w:t>
            </w:r>
          </w:p>
        </w:tc>
        <w:tc>
          <w:tcPr>
            <w:tcW w:w="717" w:type="dxa"/>
            <w:tcBorders>
              <w:top w:val="single" w:sz="4" w:space="0" w:color="000000"/>
              <w:left w:val="single" w:sz="4" w:space="0" w:color="000000"/>
              <w:bottom w:val="single" w:sz="4" w:space="0" w:color="000000"/>
              <w:right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92</w:t>
            </w:r>
          </w:p>
        </w:tc>
      </w:tr>
      <w:tr w:rsidR="008C294F" w:rsidRPr="008C294F" w:rsidTr="008C294F">
        <w:tc>
          <w:tcPr>
            <w:tcW w:w="77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Г-1</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49</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60</w:t>
            </w:r>
          </w:p>
        </w:tc>
        <w:tc>
          <w:tcPr>
            <w:tcW w:w="713"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75</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90</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95</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99</w:t>
            </w:r>
          </w:p>
        </w:tc>
        <w:tc>
          <w:tcPr>
            <w:tcW w:w="711"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48</w:t>
            </w:r>
          </w:p>
        </w:tc>
        <w:tc>
          <w:tcPr>
            <w:tcW w:w="711"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57</w:t>
            </w:r>
          </w:p>
        </w:tc>
        <w:tc>
          <w:tcPr>
            <w:tcW w:w="715"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71</w:t>
            </w:r>
          </w:p>
        </w:tc>
        <w:tc>
          <w:tcPr>
            <w:tcW w:w="707"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82</w:t>
            </w:r>
          </w:p>
        </w:tc>
        <w:tc>
          <w:tcPr>
            <w:tcW w:w="707"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89</w:t>
            </w:r>
          </w:p>
        </w:tc>
        <w:tc>
          <w:tcPr>
            <w:tcW w:w="717" w:type="dxa"/>
            <w:tcBorders>
              <w:top w:val="single" w:sz="4" w:space="0" w:color="000000"/>
              <w:left w:val="single" w:sz="4" w:space="0" w:color="000000"/>
              <w:bottom w:val="single" w:sz="4" w:space="0" w:color="000000"/>
              <w:right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94</w:t>
            </w:r>
          </w:p>
        </w:tc>
      </w:tr>
      <w:tr w:rsidR="008C294F" w:rsidRPr="008C294F" w:rsidTr="008C294F">
        <w:tc>
          <w:tcPr>
            <w:tcW w:w="77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Г-2</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58</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68</w:t>
            </w:r>
          </w:p>
        </w:tc>
        <w:tc>
          <w:tcPr>
            <w:tcW w:w="713"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82</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96</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96</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97</w:t>
            </w:r>
          </w:p>
        </w:tc>
        <w:tc>
          <w:tcPr>
            <w:tcW w:w="711"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55</w:t>
            </w:r>
          </w:p>
        </w:tc>
        <w:tc>
          <w:tcPr>
            <w:tcW w:w="711"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64</w:t>
            </w:r>
          </w:p>
        </w:tc>
        <w:tc>
          <w:tcPr>
            <w:tcW w:w="715"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78</w:t>
            </w:r>
          </w:p>
        </w:tc>
        <w:tc>
          <w:tcPr>
            <w:tcW w:w="707"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86</w:t>
            </w:r>
          </w:p>
        </w:tc>
        <w:tc>
          <w:tcPr>
            <w:tcW w:w="707"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92</w:t>
            </w:r>
          </w:p>
        </w:tc>
        <w:tc>
          <w:tcPr>
            <w:tcW w:w="717" w:type="dxa"/>
            <w:tcBorders>
              <w:top w:val="single" w:sz="4" w:space="0" w:color="000000"/>
              <w:left w:val="single" w:sz="4" w:space="0" w:color="000000"/>
              <w:bottom w:val="single" w:sz="4" w:space="0" w:color="000000"/>
              <w:right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96</w:t>
            </w:r>
          </w:p>
        </w:tc>
      </w:tr>
      <w:tr w:rsidR="008C294F" w:rsidRPr="008C294F" w:rsidTr="008C294F">
        <w:tc>
          <w:tcPr>
            <w:tcW w:w="77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Г-3</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64</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74</w:t>
            </w:r>
          </w:p>
        </w:tc>
        <w:tc>
          <w:tcPr>
            <w:tcW w:w="713"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85</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95</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95</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98</w:t>
            </w:r>
          </w:p>
        </w:tc>
        <w:tc>
          <w:tcPr>
            <w:tcW w:w="711"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62</w:t>
            </w:r>
          </w:p>
        </w:tc>
        <w:tc>
          <w:tcPr>
            <w:tcW w:w="711"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70</w:t>
            </w:r>
          </w:p>
        </w:tc>
        <w:tc>
          <w:tcPr>
            <w:tcW w:w="715"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79</w:t>
            </w:r>
          </w:p>
        </w:tc>
        <w:tc>
          <w:tcPr>
            <w:tcW w:w="707"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80</w:t>
            </w:r>
          </w:p>
        </w:tc>
        <w:tc>
          <w:tcPr>
            <w:tcW w:w="707"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90</w:t>
            </w:r>
          </w:p>
        </w:tc>
        <w:tc>
          <w:tcPr>
            <w:tcW w:w="717" w:type="dxa"/>
            <w:tcBorders>
              <w:top w:val="single" w:sz="4" w:space="0" w:color="000000"/>
              <w:left w:val="single" w:sz="4" w:space="0" w:color="000000"/>
              <w:bottom w:val="single" w:sz="4" w:space="0" w:color="000000"/>
              <w:right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93</w:t>
            </w:r>
          </w:p>
        </w:tc>
      </w:tr>
      <w:tr w:rsidR="008C294F" w:rsidRPr="008C294F" w:rsidTr="008C294F">
        <w:tc>
          <w:tcPr>
            <w:tcW w:w="77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Г-4</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70</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77</w:t>
            </w:r>
          </w:p>
        </w:tc>
        <w:tc>
          <w:tcPr>
            <w:tcW w:w="713"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84</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90</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94</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99</w:t>
            </w:r>
          </w:p>
        </w:tc>
        <w:tc>
          <w:tcPr>
            <w:tcW w:w="711"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65</w:t>
            </w:r>
          </w:p>
        </w:tc>
        <w:tc>
          <w:tcPr>
            <w:tcW w:w="711"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71</w:t>
            </w:r>
          </w:p>
        </w:tc>
        <w:tc>
          <w:tcPr>
            <w:tcW w:w="715"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78</w:t>
            </w:r>
          </w:p>
        </w:tc>
        <w:tc>
          <w:tcPr>
            <w:tcW w:w="707"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83</w:t>
            </w:r>
          </w:p>
        </w:tc>
        <w:tc>
          <w:tcPr>
            <w:tcW w:w="707"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86</w:t>
            </w:r>
          </w:p>
        </w:tc>
        <w:tc>
          <w:tcPr>
            <w:tcW w:w="717" w:type="dxa"/>
            <w:tcBorders>
              <w:top w:val="single" w:sz="4" w:space="0" w:color="000000"/>
              <w:left w:val="single" w:sz="4" w:space="0" w:color="000000"/>
              <w:bottom w:val="single" w:sz="4" w:space="0" w:color="000000"/>
              <w:right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87</w:t>
            </w:r>
          </w:p>
        </w:tc>
      </w:tr>
      <w:tr w:rsidR="008C294F" w:rsidRPr="008C294F" w:rsidTr="008C294F">
        <w:tc>
          <w:tcPr>
            <w:tcW w:w="77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К-1</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74</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83</w:t>
            </w:r>
          </w:p>
        </w:tc>
        <w:tc>
          <w:tcPr>
            <w:tcW w:w="713"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90</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96</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95</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98</w:t>
            </w:r>
          </w:p>
        </w:tc>
        <w:tc>
          <w:tcPr>
            <w:tcW w:w="711"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69</w:t>
            </w:r>
          </w:p>
        </w:tc>
        <w:tc>
          <w:tcPr>
            <w:tcW w:w="711"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76</w:t>
            </w:r>
          </w:p>
        </w:tc>
        <w:tc>
          <w:tcPr>
            <w:tcW w:w="715"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83</w:t>
            </w:r>
          </w:p>
        </w:tc>
        <w:tc>
          <w:tcPr>
            <w:tcW w:w="707"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88</w:t>
            </w:r>
          </w:p>
        </w:tc>
        <w:tc>
          <w:tcPr>
            <w:tcW w:w="707"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91</w:t>
            </w:r>
          </w:p>
        </w:tc>
        <w:tc>
          <w:tcPr>
            <w:tcW w:w="717" w:type="dxa"/>
            <w:tcBorders>
              <w:top w:val="single" w:sz="4" w:space="0" w:color="000000"/>
              <w:left w:val="single" w:sz="4" w:space="0" w:color="000000"/>
              <w:bottom w:val="single" w:sz="4" w:space="0" w:color="000000"/>
              <w:right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92</w:t>
            </w:r>
          </w:p>
        </w:tc>
      </w:tr>
      <w:tr w:rsidR="008C294F" w:rsidRPr="008C294F" w:rsidTr="008C294F">
        <w:tc>
          <w:tcPr>
            <w:tcW w:w="77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К-2</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75</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84</w:t>
            </w:r>
          </w:p>
        </w:tc>
        <w:tc>
          <w:tcPr>
            <w:tcW w:w="713"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95</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97</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97</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99</w:t>
            </w:r>
          </w:p>
        </w:tc>
        <w:tc>
          <w:tcPr>
            <w:tcW w:w="711"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71</w:t>
            </w:r>
          </w:p>
        </w:tc>
        <w:tc>
          <w:tcPr>
            <w:tcW w:w="711"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78</w:t>
            </w:r>
          </w:p>
        </w:tc>
        <w:tc>
          <w:tcPr>
            <w:tcW w:w="715"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87</w:t>
            </w:r>
          </w:p>
        </w:tc>
        <w:tc>
          <w:tcPr>
            <w:tcW w:w="707"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95</w:t>
            </w:r>
          </w:p>
        </w:tc>
        <w:tc>
          <w:tcPr>
            <w:tcW w:w="707"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97</w:t>
            </w:r>
          </w:p>
        </w:tc>
        <w:tc>
          <w:tcPr>
            <w:tcW w:w="717" w:type="dxa"/>
            <w:tcBorders>
              <w:top w:val="single" w:sz="4" w:space="0" w:color="000000"/>
              <w:left w:val="single" w:sz="4" w:space="0" w:color="000000"/>
              <w:bottom w:val="single" w:sz="4" w:space="0" w:color="000000"/>
              <w:right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95</w:t>
            </w:r>
          </w:p>
        </w:tc>
      </w:tr>
      <w:tr w:rsidR="008C294F" w:rsidRPr="008C294F" w:rsidTr="008C294F">
        <w:tc>
          <w:tcPr>
            <w:tcW w:w="77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К-3</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76</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85</w:t>
            </w:r>
          </w:p>
        </w:tc>
        <w:tc>
          <w:tcPr>
            <w:tcW w:w="713"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96</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98</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98</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99</w:t>
            </w:r>
          </w:p>
        </w:tc>
        <w:tc>
          <w:tcPr>
            <w:tcW w:w="711"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73</w:t>
            </w:r>
          </w:p>
        </w:tc>
        <w:tc>
          <w:tcPr>
            <w:tcW w:w="711"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80</w:t>
            </w:r>
          </w:p>
        </w:tc>
        <w:tc>
          <w:tcPr>
            <w:tcW w:w="715"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90</w:t>
            </w:r>
          </w:p>
        </w:tc>
        <w:tc>
          <w:tcPr>
            <w:tcW w:w="707"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94</w:t>
            </w:r>
          </w:p>
        </w:tc>
        <w:tc>
          <w:tcPr>
            <w:tcW w:w="707"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99</w:t>
            </w:r>
          </w:p>
        </w:tc>
        <w:tc>
          <w:tcPr>
            <w:tcW w:w="717" w:type="dxa"/>
            <w:tcBorders>
              <w:top w:val="single" w:sz="4" w:space="0" w:color="000000"/>
              <w:left w:val="single" w:sz="4" w:space="0" w:color="000000"/>
              <w:bottom w:val="single" w:sz="4" w:space="0" w:color="000000"/>
              <w:right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97</w:t>
            </w:r>
          </w:p>
        </w:tc>
      </w:tr>
      <w:tr w:rsidR="008C294F" w:rsidRPr="008C294F" w:rsidTr="008C294F">
        <w:tc>
          <w:tcPr>
            <w:tcW w:w="77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Л</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32</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49</w:t>
            </w:r>
          </w:p>
        </w:tc>
        <w:tc>
          <w:tcPr>
            <w:tcW w:w="713"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59</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71</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83</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91</w:t>
            </w:r>
          </w:p>
        </w:tc>
        <w:tc>
          <w:tcPr>
            <w:tcW w:w="711"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31</w:t>
            </w:r>
          </w:p>
        </w:tc>
        <w:tc>
          <w:tcPr>
            <w:tcW w:w="711"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46</w:t>
            </w:r>
          </w:p>
        </w:tc>
        <w:tc>
          <w:tcPr>
            <w:tcW w:w="715"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55</w:t>
            </w:r>
          </w:p>
        </w:tc>
        <w:tc>
          <w:tcPr>
            <w:tcW w:w="707"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65</w:t>
            </w:r>
          </w:p>
        </w:tc>
        <w:tc>
          <w:tcPr>
            <w:tcW w:w="707" w:type="dxa"/>
            <w:tcBorders>
              <w:top w:val="single" w:sz="4" w:space="0" w:color="000000"/>
              <w:left w:val="single" w:sz="4" w:space="0" w:color="000000"/>
              <w:bottom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74</w:t>
            </w:r>
          </w:p>
        </w:tc>
        <w:tc>
          <w:tcPr>
            <w:tcW w:w="717" w:type="dxa"/>
            <w:tcBorders>
              <w:top w:val="single" w:sz="4" w:space="0" w:color="000000"/>
              <w:left w:val="single" w:sz="4" w:space="0" w:color="000000"/>
              <w:bottom w:val="single" w:sz="4" w:space="0" w:color="000000"/>
              <w:right w:val="single" w:sz="4" w:space="0" w:color="000000"/>
            </w:tcBorders>
            <w:shd w:val="clear" w:color="auto" w:fill="auto"/>
          </w:tcPr>
          <w:p w:rsidR="008C294F" w:rsidRPr="008C294F" w:rsidRDefault="008C294F" w:rsidP="008C294F">
            <w:pPr>
              <w:spacing w:after="0"/>
              <w:jc w:val="both"/>
              <w:rPr>
                <w:rFonts w:ascii="Times New Roman" w:hAnsi="Times New Roman" w:cs="Times New Roman"/>
                <w:sz w:val="28"/>
                <w:szCs w:val="28"/>
              </w:rPr>
            </w:pPr>
            <w:r w:rsidRPr="008C294F">
              <w:rPr>
                <w:rFonts w:ascii="Times New Roman" w:hAnsi="Times New Roman" w:cs="Times New Roman"/>
                <w:sz w:val="28"/>
                <w:szCs w:val="28"/>
              </w:rPr>
              <w:t>83</w:t>
            </w:r>
          </w:p>
        </w:tc>
      </w:tr>
      <w:tr w:rsidR="008C294F" w:rsidRPr="008C294F" w:rsidTr="008C294F">
        <w:tc>
          <w:tcPr>
            <w:tcW w:w="777" w:type="dxa"/>
            <w:vMerge w:val="restart"/>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Тип КСС</w:t>
            </w:r>
          </w:p>
        </w:tc>
        <w:tc>
          <w:tcPr>
            <w:tcW w:w="8519" w:type="dxa"/>
            <w:gridSpan w:val="12"/>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Значения К</w:t>
            </w:r>
            <w:r w:rsidRPr="008C294F">
              <w:rPr>
                <w:rFonts w:ascii="Times New Roman" w:hAnsi="Times New Roman" w:cs="Times New Roman"/>
                <w:sz w:val="28"/>
                <w:szCs w:val="28"/>
                <w:vertAlign w:val="subscript"/>
                <w:lang w:val="en-US"/>
              </w:rPr>
              <w:t>u</w:t>
            </w:r>
            <w:r w:rsidRPr="008C294F">
              <w:rPr>
                <w:rFonts w:ascii="Times New Roman" w:hAnsi="Times New Roman" w:cs="Times New Roman"/>
                <w:sz w:val="28"/>
                <w:szCs w:val="28"/>
              </w:rPr>
              <w:t>, %</w:t>
            </w:r>
          </w:p>
        </w:tc>
      </w:tr>
      <w:tr w:rsidR="008C294F" w:rsidRPr="008C294F" w:rsidTr="008C294F">
        <w:tc>
          <w:tcPr>
            <w:tcW w:w="777" w:type="dxa"/>
            <w:vMerge/>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napToGrid w:val="0"/>
              <w:spacing w:after="0"/>
              <w:jc w:val="center"/>
              <w:rPr>
                <w:rFonts w:ascii="Times New Roman" w:hAnsi="Times New Roman" w:cs="Times New Roman"/>
                <w:sz w:val="28"/>
                <w:szCs w:val="28"/>
              </w:rPr>
            </w:pPr>
          </w:p>
        </w:tc>
        <w:tc>
          <w:tcPr>
            <w:tcW w:w="4251" w:type="dxa"/>
            <w:gridSpan w:val="6"/>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При ρ</w:t>
            </w:r>
            <w:r w:rsidRPr="008C294F">
              <w:rPr>
                <w:rFonts w:ascii="Times New Roman" w:hAnsi="Times New Roman" w:cs="Times New Roman"/>
                <w:sz w:val="28"/>
                <w:szCs w:val="28"/>
                <w:vertAlign w:val="subscript"/>
              </w:rPr>
              <w:t>п</w:t>
            </w:r>
            <w:r w:rsidRPr="008C294F">
              <w:rPr>
                <w:rFonts w:ascii="Times New Roman" w:hAnsi="Times New Roman" w:cs="Times New Roman"/>
                <w:sz w:val="28"/>
                <w:szCs w:val="28"/>
              </w:rPr>
              <w:t xml:space="preserve"> = 0,7; ρ</w:t>
            </w:r>
            <w:r w:rsidRPr="008C294F">
              <w:rPr>
                <w:rFonts w:ascii="Times New Roman" w:hAnsi="Times New Roman" w:cs="Times New Roman"/>
                <w:sz w:val="28"/>
                <w:szCs w:val="28"/>
                <w:vertAlign w:val="subscript"/>
              </w:rPr>
              <w:t>с</w:t>
            </w:r>
            <w:r w:rsidRPr="008C294F">
              <w:rPr>
                <w:rFonts w:ascii="Times New Roman" w:hAnsi="Times New Roman" w:cs="Times New Roman"/>
                <w:sz w:val="28"/>
                <w:szCs w:val="28"/>
              </w:rPr>
              <w:t xml:space="preserve"> = 0,3; ρ</w:t>
            </w:r>
            <w:r w:rsidRPr="008C294F">
              <w:rPr>
                <w:rFonts w:ascii="Times New Roman" w:hAnsi="Times New Roman" w:cs="Times New Roman"/>
                <w:sz w:val="28"/>
                <w:szCs w:val="28"/>
                <w:vertAlign w:val="subscript"/>
              </w:rPr>
              <w:t>р</w:t>
            </w:r>
            <w:r w:rsidRPr="008C294F">
              <w:rPr>
                <w:rFonts w:ascii="Times New Roman" w:hAnsi="Times New Roman" w:cs="Times New Roman"/>
                <w:sz w:val="28"/>
                <w:szCs w:val="28"/>
              </w:rPr>
              <w:t xml:space="preserve"> = 0,1 и </w:t>
            </w:r>
            <w:r w:rsidRPr="008C294F">
              <w:rPr>
                <w:rFonts w:ascii="Times New Roman" w:hAnsi="Times New Roman" w:cs="Times New Roman"/>
                <w:sz w:val="28"/>
                <w:szCs w:val="28"/>
                <w:lang w:val="en-US"/>
              </w:rPr>
              <w:t>i</w:t>
            </w:r>
            <w:r w:rsidRPr="008C294F">
              <w:rPr>
                <w:rFonts w:ascii="Times New Roman" w:hAnsi="Times New Roman" w:cs="Times New Roman"/>
                <w:sz w:val="28"/>
                <w:szCs w:val="28"/>
                <w:vertAlign w:val="subscript"/>
              </w:rPr>
              <w:t>п</w:t>
            </w:r>
            <w:r w:rsidRPr="008C294F">
              <w:rPr>
                <w:rFonts w:ascii="Times New Roman" w:hAnsi="Times New Roman" w:cs="Times New Roman"/>
                <w:sz w:val="28"/>
                <w:szCs w:val="28"/>
              </w:rPr>
              <w:t>, равном</w:t>
            </w:r>
          </w:p>
        </w:tc>
        <w:tc>
          <w:tcPr>
            <w:tcW w:w="4268" w:type="dxa"/>
            <w:gridSpan w:val="6"/>
            <w:tcBorders>
              <w:top w:val="single" w:sz="4" w:space="0" w:color="000000"/>
              <w:left w:val="single" w:sz="4" w:space="0" w:color="000000"/>
              <w:bottom w:val="single" w:sz="4" w:space="0" w:color="000000"/>
              <w:right w:val="single" w:sz="4" w:space="0" w:color="000000"/>
            </w:tcBorders>
            <w:shd w:val="clear" w:color="auto" w:fill="auto"/>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При ρ</w:t>
            </w:r>
            <w:r w:rsidRPr="008C294F">
              <w:rPr>
                <w:rFonts w:ascii="Times New Roman" w:hAnsi="Times New Roman" w:cs="Times New Roman"/>
                <w:sz w:val="28"/>
                <w:szCs w:val="28"/>
                <w:vertAlign w:val="subscript"/>
              </w:rPr>
              <w:t>п</w:t>
            </w:r>
            <w:r w:rsidRPr="008C294F">
              <w:rPr>
                <w:rFonts w:ascii="Times New Roman" w:hAnsi="Times New Roman" w:cs="Times New Roman"/>
                <w:sz w:val="28"/>
                <w:szCs w:val="28"/>
              </w:rPr>
              <w:t xml:space="preserve"> = ρ</w:t>
            </w:r>
            <w:r w:rsidRPr="008C294F">
              <w:rPr>
                <w:rFonts w:ascii="Times New Roman" w:hAnsi="Times New Roman" w:cs="Times New Roman"/>
                <w:sz w:val="28"/>
                <w:szCs w:val="28"/>
                <w:vertAlign w:val="subscript"/>
              </w:rPr>
              <w:t>с</w:t>
            </w:r>
            <w:r w:rsidRPr="008C294F">
              <w:rPr>
                <w:rFonts w:ascii="Times New Roman" w:hAnsi="Times New Roman" w:cs="Times New Roman"/>
                <w:sz w:val="28"/>
                <w:szCs w:val="28"/>
              </w:rPr>
              <w:t xml:space="preserve"> = 0,5; ρ</w:t>
            </w:r>
            <w:r w:rsidRPr="008C294F">
              <w:rPr>
                <w:rFonts w:ascii="Times New Roman" w:hAnsi="Times New Roman" w:cs="Times New Roman"/>
                <w:sz w:val="28"/>
                <w:szCs w:val="28"/>
                <w:vertAlign w:val="subscript"/>
              </w:rPr>
              <w:t>р</w:t>
            </w:r>
            <w:r w:rsidRPr="008C294F">
              <w:rPr>
                <w:rFonts w:ascii="Times New Roman" w:hAnsi="Times New Roman" w:cs="Times New Roman"/>
                <w:sz w:val="28"/>
                <w:szCs w:val="28"/>
              </w:rPr>
              <w:t xml:space="preserve"> = 0,3 и </w:t>
            </w:r>
            <w:r w:rsidRPr="008C294F">
              <w:rPr>
                <w:rFonts w:ascii="Times New Roman" w:hAnsi="Times New Roman" w:cs="Times New Roman"/>
                <w:sz w:val="28"/>
                <w:szCs w:val="28"/>
                <w:lang w:val="en-US"/>
              </w:rPr>
              <w:t>i</w:t>
            </w:r>
            <w:r w:rsidRPr="008C294F">
              <w:rPr>
                <w:rFonts w:ascii="Times New Roman" w:hAnsi="Times New Roman" w:cs="Times New Roman"/>
                <w:sz w:val="28"/>
                <w:szCs w:val="28"/>
                <w:vertAlign w:val="subscript"/>
              </w:rPr>
              <w:t>п</w:t>
            </w:r>
            <w:r w:rsidRPr="008C294F">
              <w:rPr>
                <w:rFonts w:ascii="Times New Roman" w:hAnsi="Times New Roman" w:cs="Times New Roman"/>
                <w:sz w:val="28"/>
                <w:szCs w:val="28"/>
              </w:rPr>
              <w:t>, равном</w:t>
            </w:r>
          </w:p>
        </w:tc>
      </w:tr>
      <w:tr w:rsidR="008C294F" w:rsidRPr="008C294F" w:rsidTr="008C294F">
        <w:tc>
          <w:tcPr>
            <w:tcW w:w="777" w:type="dxa"/>
            <w:vMerge/>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napToGrid w:val="0"/>
              <w:spacing w:after="0"/>
              <w:jc w:val="center"/>
              <w:rPr>
                <w:rFonts w:ascii="Times New Roman" w:hAnsi="Times New Roman" w:cs="Times New Roman"/>
                <w:sz w:val="28"/>
                <w:szCs w:val="28"/>
              </w:rPr>
            </w:pP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0,6</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0,8</w:t>
            </w:r>
          </w:p>
        </w:tc>
        <w:tc>
          <w:tcPr>
            <w:tcW w:w="713"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1,25</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2</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3</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5</w:t>
            </w:r>
          </w:p>
        </w:tc>
        <w:tc>
          <w:tcPr>
            <w:tcW w:w="711"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0,6</w:t>
            </w:r>
          </w:p>
        </w:tc>
        <w:tc>
          <w:tcPr>
            <w:tcW w:w="711"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0,8</w:t>
            </w:r>
          </w:p>
        </w:tc>
        <w:tc>
          <w:tcPr>
            <w:tcW w:w="715"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1,25</w:t>
            </w:r>
          </w:p>
        </w:tc>
        <w:tc>
          <w:tcPr>
            <w:tcW w:w="70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2</w:t>
            </w:r>
          </w:p>
        </w:tc>
        <w:tc>
          <w:tcPr>
            <w:tcW w:w="70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3</w:t>
            </w:r>
          </w:p>
        </w:tc>
        <w:tc>
          <w:tcPr>
            <w:tcW w:w="7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5</w:t>
            </w:r>
          </w:p>
        </w:tc>
      </w:tr>
      <w:tr w:rsidR="008C294F" w:rsidRPr="008C294F" w:rsidTr="008C294F">
        <w:tc>
          <w:tcPr>
            <w:tcW w:w="77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М</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0,6</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0,8</w:t>
            </w:r>
          </w:p>
        </w:tc>
        <w:tc>
          <w:tcPr>
            <w:tcW w:w="713"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1,25</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2</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3</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5</w:t>
            </w:r>
          </w:p>
        </w:tc>
        <w:tc>
          <w:tcPr>
            <w:tcW w:w="711"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32</w:t>
            </w:r>
          </w:p>
        </w:tc>
        <w:tc>
          <w:tcPr>
            <w:tcW w:w="711"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45</w:t>
            </w:r>
          </w:p>
        </w:tc>
        <w:tc>
          <w:tcPr>
            <w:tcW w:w="715"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55</w:t>
            </w:r>
          </w:p>
        </w:tc>
        <w:tc>
          <w:tcPr>
            <w:tcW w:w="70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67</w:t>
            </w:r>
          </w:p>
        </w:tc>
        <w:tc>
          <w:tcPr>
            <w:tcW w:w="70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74</w:t>
            </w:r>
          </w:p>
        </w:tc>
        <w:tc>
          <w:tcPr>
            <w:tcW w:w="7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84</w:t>
            </w:r>
          </w:p>
        </w:tc>
      </w:tr>
      <w:tr w:rsidR="008C294F" w:rsidRPr="008C294F" w:rsidTr="008C294F">
        <w:tc>
          <w:tcPr>
            <w:tcW w:w="77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Д-1</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26</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36</w:t>
            </w:r>
          </w:p>
        </w:tc>
        <w:tc>
          <w:tcPr>
            <w:tcW w:w="713"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46</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56</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67</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80</w:t>
            </w:r>
          </w:p>
        </w:tc>
        <w:tc>
          <w:tcPr>
            <w:tcW w:w="711"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36</w:t>
            </w:r>
          </w:p>
        </w:tc>
        <w:tc>
          <w:tcPr>
            <w:tcW w:w="711"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48</w:t>
            </w:r>
          </w:p>
        </w:tc>
        <w:tc>
          <w:tcPr>
            <w:tcW w:w="715"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57</w:t>
            </w:r>
          </w:p>
        </w:tc>
        <w:tc>
          <w:tcPr>
            <w:tcW w:w="70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66</w:t>
            </w:r>
          </w:p>
        </w:tc>
        <w:tc>
          <w:tcPr>
            <w:tcW w:w="70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76</w:t>
            </w:r>
          </w:p>
        </w:tc>
        <w:tc>
          <w:tcPr>
            <w:tcW w:w="7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85</w:t>
            </w:r>
          </w:p>
        </w:tc>
      </w:tr>
      <w:tr w:rsidR="008C294F" w:rsidRPr="008C294F" w:rsidTr="008C294F">
        <w:tc>
          <w:tcPr>
            <w:tcW w:w="77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Д-2</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28</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40</w:t>
            </w:r>
          </w:p>
        </w:tc>
        <w:tc>
          <w:tcPr>
            <w:tcW w:w="713"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49</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59</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68</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74</w:t>
            </w:r>
          </w:p>
        </w:tc>
        <w:tc>
          <w:tcPr>
            <w:tcW w:w="711"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42</w:t>
            </w:r>
          </w:p>
        </w:tc>
        <w:tc>
          <w:tcPr>
            <w:tcW w:w="711"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51</w:t>
            </w:r>
          </w:p>
        </w:tc>
        <w:tc>
          <w:tcPr>
            <w:tcW w:w="715"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65</w:t>
            </w:r>
          </w:p>
        </w:tc>
        <w:tc>
          <w:tcPr>
            <w:tcW w:w="70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71</w:t>
            </w:r>
          </w:p>
        </w:tc>
        <w:tc>
          <w:tcPr>
            <w:tcW w:w="70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90</w:t>
            </w:r>
          </w:p>
        </w:tc>
        <w:tc>
          <w:tcPr>
            <w:tcW w:w="7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85</w:t>
            </w:r>
          </w:p>
        </w:tc>
      </w:tr>
      <w:tr w:rsidR="008C294F" w:rsidRPr="008C294F" w:rsidTr="008C294F">
        <w:tc>
          <w:tcPr>
            <w:tcW w:w="77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Г-1</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33</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43</w:t>
            </w:r>
          </w:p>
        </w:tc>
        <w:tc>
          <w:tcPr>
            <w:tcW w:w="713"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56</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74</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80</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76</w:t>
            </w:r>
          </w:p>
        </w:tc>
        <w:tc>
          <w:tcPr>
            <w:tcW w:w="711"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45</w:t>
            </w:r>
          </w:p>
        </w:tc>
        <w:tc>
          <w:tcPr>
            <w:tcW w:w="711"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56</w:t>
            </w:r>
          </w:p>
        </w:tc>
        <w:tc>
          <w:tcPr>
            <w:tcW w:w="715"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65</w:t>
            </w:r>
          </w:p>
        </w:tc>
        <w:tc>
          <w:tcPr>
            <w:tcW w:w="70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78</w:t>
            </w:r>
          </w:p>
        </w:tc>
        <w:tc>
          <w:tcPr>
            <w:tcW w:w="70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76</w:t>
            </w:r>
          </w:p>
        </w:tc>
        <w:tc>
          <w:tcPr>
            <w:tcW w:w="7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84</w:t>
            </w:r>
          </w:p>
        </w:tc>
      </w:tr>
      <w:tr w:rsidR="008C294F" w:rsidRPr="008C294F" w:rsidTr="008C294F">
        <w:tc>
          <w:tcPr>
            <w:tcW w:w="77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Г-2</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42</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52</w:t>
            </w:r>
          </w:p>
        </w:tc>
        <w:tc>
          <w:tcPr>
            <w:tcW w:w="713"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69</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78</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73</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76</w:t>
            </w:r>
          </w:p>
        </w:tc>
        <w:tc>
          <w:tcPr>
            <w:tcW w:w="711"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55</w:t>
            </w:r>
          </w:p>
        </w:tc>
        <w:tc>
          <w:tcPr>
            <w:tcW w:w="711"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66</w:t>
            </w:r>
          </w:p>
        </w:tc>
        <w:tc>
          <w:tcPr>
            <w:tcW w:w="715"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80</w:t>
            </w:r>
          </w:p>
        </w:tc>
        <w:tc>
          <w:tcPr>
            <w:tcW w:w="70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92</w:t>
            </w:r>
          </w:p>
        </w:tc>
        <w:tc>
          <w:tcPr>
            <w:tcW w:w="70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96</w:t>
            </w:r>
          </w:p>
        </w:tc>
        <w:tc>
          <w:tcPr>
            <w:tcW w:w="7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85</w:t>
            </w:r>
          </w:p>
        </w:tc>
      </w:tr>
      <w:tr w:rsidR="008C294F" w:rsidRPr="008C294F" w:rsidTr="008C294F">
        <w:tc>
          <w:tcPr>
            <w:tcW w:w="77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Г-3</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48</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60</w:t>
            </w:r>
          </w:p>
        </w:tc>
        <w:tc>
          <w:tcPr>
            <w:tcW w:w="713"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73</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84</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90</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94</w:t>
            </w:r>
          </w:p>
        </w:tc>
        <w:tc>
          <w:tcPr>
            <w:tcW w:w="711"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63</w:t>
            </w:r>
          </w:p>
        </w:tc>
        <w:tc>
          <w:tcPr>
            <w:tcW w:w="711"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72</w:t>
            </w:r>
          </w:p>
        </w:tc>
        <w:tc>
          <w:tcPr>
            <w:tcW w:w="715"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83</w:t>
            </w:r>
          </w:p>
        </w:tc>
        <w:tc>
          <w:tcPr>
            <w:tcW w:w="70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91</w:t>
            </w:r>
          </w:p>
        </w:tc>
        <w:tc>
          <w:tcPr>
            <w:tcW w:w="70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96</w:t>
            </w:r>
          </w:p>
        </w:tc>
        <w:tc>
          <w:tcPr>
            <w:tcW w:w="7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86</w:t>
            </w:r>
          </w:p>
        </w:tc>
      </w:tr>
      <w:tr w:rsidR="008C294F" w:rsidRPr="008C294F" w:rsidTr="008C294F">
        <w:tc>
          <w:tcPr>
            <w:tcW w:w="77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Г-4</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57</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66</w:t>
            </w:r>
          </w:p>
        </w:tc>
        <w:tc>
          <w:tcPr>
            <w:tcW w:w="713"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76</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84</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84</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91</w:t>
            </w:r>
          </w:p>
        </w:tc>
        <w:tc>
          <w:tcPr>
            <w:tcW w:w="711"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68</w:t>
            </w:r>
          </w:p>
        </w:tc>
        <w:tc>
          <w:tcPr>
            <w:tcW w:w="711"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73</w:t>
            </w:r>
          </w:p>
        </w:tc>
        <w:tc>
          <w:tcPr>
            <w:tcW w:w="715"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81</w:t>
            </w:r>
          </w:p>
        </w:tc>
        <w:tc>
          <w:tcPr>
            <w:tcW w:w="70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87</w:t>
            </w:r>
          </w:p>
        </w:tc>
        <w:tc>
          <w:tcPr>
            <w:tcW w:w="70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91</w:t>
            </w:r>
          </w:p>
        </w:tc>
        <w:tc>
          <w:tcPr>
            <w:tcW w:w="7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94</w:t>
            </w:r>
          </w:p>
        </w:tc>
      </w:tr>
      <w:tr w:rsidR="008C294F" w:rsidRPr="008C294F" w:rsidTr="008C294F">
        <w:tc>
          <w:tcPr>
            <w:tcW w:w="77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К-1</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62</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69</w:t>
            </w:r>
          </w:p>
        </w:tc>
        <w:tc>
          <w:tcPr>
            <w:tcW w:w="713"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76</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81</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84</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85</w:t>
            </w:r>
          </w:p>
        </w:tc>
        <w:tc>
          <w:tcPr>
            <w:tcW w:w="711"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70</w:t>
            </w:r>
          </w:p>
        </w:tc>
        <w:tc>
          <w:tcPr>
            <w:tcW w:w="711"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78</w:t>
            </w:r>
          </w:p>
        </w:tc>
        <w:tc>
          <w:tcPr>
            <w:tcW w:w="715"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86</w:t>
            </w:r>
          </w:p>
        </w:tc>
        <w:tc>
          <w:tcPr>
            <w:tcW w:w="70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92</w:t>
            </w:r>
          </w:p>
        </w:tc>
        <w:tc>
          <w:tcPr>
            <w:tcW w:w="70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96</w:t>
            </w:r>
          </w:p>
        </w:tc>
        <w:tc>
          <w:tcPr>
            <w:tcW w:w="7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95</w:t>
            </w:r>
          </w:p>
        </w:tc>
      </w:tr>
      <w:tr w:rsidR="008C294F" w:rsidRPr="008C294F" w:rsidTr="008C294F">
        <w:tc>
          <w:tcPr>
            <w:tcW w:w="77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К-2</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65</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73</w:t>
            </w:r>
          </w:p>
        </w:tc>
        <w:tc>
          <w:tcPr>
            <w:tcW w:w="713"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81</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86</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89</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90</w:t>
            </w:r>
          </w:p>
        </w:tc>
        <w:tc>
          <w:tcPr>
            <w:tcW w:w="711"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72</w:t>
            </w:r>
          </w:p>
        </w:tc>
        <w:tc>
          <w:tcPr>
            <w:tcW w:w="711"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80</w:t>
            </w:r>
          </w:p>
        </w:tc>
        <w:tc>
          <w:tcPr>
            <w:tcW w:w="715"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91</w:t>
            </w:r>
          </w:p>
        </w:tc>
        <w:tc>
          <w:tcPr>
            <w:tcW w:w="70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95</w:t>
            </w:r>
          </w:p>
        </w:tc>
        <w:tc>
          <w:tcPr>
            <w:tcW w:w="70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97</w:t>
            </w:r>
          </w:p>
        </w:tc>
        <w:tc>
          <w:tcPr>
            <w:tcW w:w="7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97</w:t>
            </w:r>
          </w:p>
        </w:tc>
      </w:tr>
      <w:tr w:rsidR="008C294F" w:rsidRPr="008C294F" w:rsidTr="008C294F">
        <w:tc>
          <w:tcPr>
            <w:tcW w:w="77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К-3</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67</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75</w:t>
            </w:r>
          </w:p>
        </w:tc>
        <w:tc>
          <w:tcPr>
            <w:tcW w:w="713"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84</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93</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97</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91</w:t>
            </w:r>
          </w:p>
        </w:tc>
        <w:tc>
          <w:tcPr>
            <w:tcW w:w="711"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74</w:t>
            </w:r>
          </w:p>
        </w:tc>
        <w:tc>
          <w:tcPr>
            <w:tcW w:w="711"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83</w:t>
            </w:r>
          </w:p>
        </w:tc>
        <w:tc>
          <w:tcPr>
            <w:tcW w:w="715"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93</w:t>
            </w:r>
          </w:p>
        </w:tc>
        <w:tc>
          <w:tcPr>
            <w:tcW w:w="70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99</w:t>
            </w:r>
          </w:p>
        </w:tc>
        <w:tc>
          <w:tcPr>
            <w:tcW w:w="70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98</w:t>
            </w:r>
          </w:p>
        </w:tc>
        <w:tc>
          <w:tcPr>
            <w:tcW w:w="7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99</w:t>
            </w:r>
          </w:p>
        </w:tc>
      </w:tr>
      <w:tr w:rsidR="008C294F" w:rsidRPr="008C294F" w:rsidTr="008C294F">
        <w:tc>
          <w:tcPr>
            <w:tcW w:w="77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Л</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68</w:t>
            </w:r>
          </w:p>
        </w:tc>
        <w:tc>
          <w:tcPr>
            <w:tcW w:w="710"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77</w:t>
            </w:r>
          </w:p>
        </w:tc>
        <w:tc>
          <w:tcPr>
            <w:tcW w:w="713"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86</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95</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98</w:t>
            </w:r>
          </w:p>
        </w:tc>
        <w:tc>
          <w:tcPr>
            <w:tcW w:w="706"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92</w:t>
            </w:r>
          </w:p>
        </w:tc>
        <w:tc>
          <w:tcPr>
            <w:tcW w:w="711"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32</w:t>
            </w:r>
          </w:p>
        </w:tc>
        <w:tc>
          <w:tcPr>
            <w:tcW w:w="711"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47</w:t>
            </w:r>
          </w:p>
        </w:tc>
        <w:tc>
          <w:tcPr>
            <w:tcW w:w="715"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57</w:t>
            </w:r>
          </w:p>
        </w:tc>
        <w:tc>
          <w:tcPr>
            <w:tcW w:w="70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69</w:t>
            </w:r>
          </w:p>
        </w:tc>
        <w:tc>
          <w:tcPr>
            <w:tcW w:w="707" w:type="dxa"/>
            <w:tcBorders>
              <w:top w:val="single" w:sz="4" w:space="0" w:color="000000"/>
              <w:left w:val="single" w:sz="4" w:space="0" w:color="000000"/>
              <w:bottom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79</w:t>
            </w:r>
          </w:p>
        </w:tc>
        <w:tc>
          <w:tcPr>
            <w:tcW w:w="7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8C294F" w:rsidRPr="008C294F" w:rsidRDefault="008C294F" w:rsidP="008C294F">
            <w:pPr>
              <w:spacing w:after="0"/>
              <w:jc w:val="center"/>
              <w:rPr>
                <w:rFonts w:ascii="Times New Roman" w:hAnsi="Times New Roman" w:cs="Times New Roman"/>
                <w:sz w:val="28"/>
                <w:szCs w:val="28"/>
              </w:rPr>
            </w:pPr>
            <w:r w:rsidRPr="008C294F">
              <w:rPr>
                <w:rFonts w:ascii="Times New Roman" w:hAnsi="Times New Roman" w:cs="Times New Roman"/>
                <w:sz w:val="28"/>
                <w:szCs w:val="28"/>
              </w:rPr>
              <w:t>90</w:t>
            </w:r>
          </w:p>
        </w:tc>
      </w:tr>
    </w:tbl>
    <w:p w:rsidR="008C294F" w:rsidRDefault="008C294F" w:rsidP="008C294F">
      <w:pPr>
        <w:spacing w:after="0"/>
        <w:jc w:val="center"/>
        <w:rPr>
          <w:rFonts w:ascii="Times New Roman" w:hAnsi="Times New Roman" w:cs="Times New Roman"/>
          <w:sz w:val="32"/>
          <w:szCs w:val="32"/>
        </w:rPr>
      </w:pPr>
    </w:p>
    <w:sectPr w:rsidR="008C294F" w:rsidSect="00014F79">
      <w:pgSz w:w="11906" w:h="16838"/>
      <w:pgMar w:top="1418" w:right="1418" w:bottom="1418" w:left="1418"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46970" w:rsidRDefault="00746970" w:rsidP="00226458">
      <w:pPr>
        <w:spacing w:after="0" w:line="240" w:lineRule="auto"/>
      </w:pPr>
      <w:r>
        <w:separator/>
      </w:r>
    </w:p>
  </w:endnote>
  <w:endnote w:type="continuationSeparator" w:id="1">
    <w:p w:rsidR="00746970" w:rsidRDefault="00746970" w:rsidP="0022645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ISOCPEUR">
    <w:altName w:val="Arial"/>
    <w:charset w:val="CC"/>
    <w:family w:val="swiss"/>
    <w:pitch w:val="variable"/>
    <w:sig w:usb0="00000287" w:usb1="00000000" w:usb2="00000000" w:usb3="00000000" w:csb0="0000009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ucida Sans">
    <w:panose1 w:val="020B0602030504020204"/>
    <w:charset w:val="00"/>
    <w:family w:val="swiss"/>
    <w:pitch w:val="variable"/>
    <w:sig w:usb0="00000003" w:usb1="00000000" w:usb2="00000000" w:usb3="00000000" w:csb0="00000001" w:csb1="00000000"/>
  </w:font>
  <w:font w:name="Cambria Math">
    <w:panose1 w:val="02040503050406030204"/>
    <w:charset w:val="CC"/>
    <w:family w:val="roman"/>
    <w:pitch w:val="variable"/>
    <w:sig w:usb0="E00006FF" w:usb1="420024FF" w:usb2="02000000" w:usb3="00000000" w:csb0="0000019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46970" w:rsidRDefault="00746970" w:rsidP="00226458">
      <w:pPr>
        <w:spacing w:after="0" w:line="240" w:lineRule="auto"/>
      </w:pPr>
      <w:r>
        <w:separator/>
      </w:r>
    </w:p>
  </w:footnote>
  <w:footnote w:type="continuationSeparator" w:id="1">
    <w:p w:rsidR="00746970" w:rsidRDefault="00746970" w:rsidP="0022645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884E7F03"/>
    <w:multiLevelType w:val="singleLevel"/>
    <w:tmpl w:val="884E7F03"/>
    <w:lvl w:ilvl="0">
      <w:start w:val="1"/>
      <w:numFmt w:val="decimal"/>
      <w:suff w:val="space"/>
      <w:lvlText w:val="%1."/>
      <w:lvlJc w:val="left"/>
    </w:lvl>
  </w:abstractNum>
  <w:abstractNum w:abstractNumId="1">
    <w:nsid w:val="00000001"/>
    <w:multiLevelType w:val="multilevel"/>
    <w:tmpl w:val="D76833F8"/>
    <w:name w:val="WW8Num1"/>
    <w:lvl w:ilvl="0">
      <w:start w:val="3"/>
      <w:numFmt w:val="decimal"/>
      <w:lvlText w:val="%1."/>
      <w:lvlJc w:val="left"/>
      <w:pPr>
        <w:tabs>
          <w:tab w:val="num" w:pos="420"/>
        </w:tabs>
        <w:ind w:left="420" w:hanging="420"/>
      </w:pPr>
      <w:rPr>
        <w:rFonts w:hint="default"/>
        <w:sz w:val="32"/>
        <w:szCs w:val="32"/>
      </w:rPr>
    </w:lvl>
    <w:lvl w:ilvl="1">
      <w:start w:val="1"/>
      <w:numFmt w:val="decimal"/>
      <w:lvlText w:val="%1.%2."/>
      <w:lvlJc w:val="left"/>
      <w:pPr>
        <w:tabs>
          <w:tab w:val="num" w:pos="720"/>
        </w:tabs>
        <w:ind w:left="720" w:hanging="720"/>
      </w:pPr>
      <w:rPr>
        <w:rFonts w:hint="default"/>
        <w:b/>
        <w:sz w:val="32"/>
        <w:szCs w:val="32"/>
      </w:rPr>
    </w:lvl>
    <w:lvl w:ilvl="2">
      <w:start w:val="1"/>
      <w:numFmt w:val="decimal"/>
      <w:lvlText w:val="%1.%2.%3."/>
      <w:lvlJc w:val="left"/>
      <w:pPr>
        <w:tabs>
          <w:tab w:val="num" w:pos="720"/>
        </w:tabs>
        <w:ind w:left="720" w:hanging="720"/>
      </w:pPr>
      <w:rPr>
        <w:rFonts w:hint="default"/>
        <w:sz w:val="32"/>
        <w:szCs w:val="32"/>
      </w:rPr>
    </w:lvl>
    <w:lvl w:ilvl="3">
      <w:start w:val="1"/>
      <w:numFmt w:val="decimal"/>
      <w:lvlText w:val="%1.%2.%3.%4."/>
      <w:lvlJc w:val="left"/>
      <w:pPr>
        <w:tabs>
          <w:tab w:val="num" w:pos="1080"/>
        </w:tabs>
        <w:ind w:left="1080" w:hanging="1080"/>
      </w:pPr>
      <w:rPr>
        <w:rFonts w:hint="default"/>
        <w:sz w:val="32"/>
        <w:szCs w:val="32"/>
      </w:rPr>
    </w:lvl>
    <w:lvl w:ilvl="4">
      <w:start w:val="1"/>
      <w:numFmt w:val="decimal"/>
      <w:lvlText w:val="%1.%2.%3.%4.%5."/>
      <w:lvlJc w:val="left"/>
      <w:pPr>
        <w:tabs>
          <w:tab w:val="num" w:pos="1080"/>
        </w:tabs>
        <w:ind w:left="1080" w:hanging="1080"/>
      </w:pPr>
      <w:rPr>
        <w:rFonts w:hint="default"/>
        <w:sz w:val="32"/>
        <w:szCs w:val="32"/>
      </w:rPr>
    </w:lvl>
    <w:lvl w:ilvl="5">
      <w:start w:val="1"/>
      <w:numFmt w:val="decimal"/>
      <w:lvlText w:val="%1.%2.%3.%4.%5.%6."/>
      <w:lvlJc w:val="left"/>
      <w:pPr>
        <w:tabs>
          <w:tab w:val="num" w:pos="1440"/>
        </w:tabs>
        <w:ind w:left="1440" w:hanging="1440"/>
      </w:pPr>
      <w:rPr>
        <w:rFonts w:hint="default"/>
        <w:sz w:val="32"/>
        <w:szCs w:val="32"/>
      </w:rPr>
    </w:lvl>
    <w:lvl w:ilvl="6">
      <w:start w:val="1"/>
      <w:numFmt w:val="decimal"/>
      <w:lvlText w:val="%1.%2.%3.%4.%5.%6.%7."/>
      <w:lvlJc w:val="left"/>
      <w:pPr>
        <w:tabs>
          <w:tab w:val="num" w:pos="1800"/>
        </w:tabs>
        <w:ind w:left="1800" w:hanging="1800"/>
      </w:pPr>
      <w:rPr>
        <w:rFonts w:hint="default"/>
        <w:sz w:val="32"/>
        <w:szCs w:val="32"/>
      </w:rPr>
    </w:lvl>
    <w:lvl w:ilvl="7">
      <w:start w:val="1"/>
      <w:numFmt w:val="decimal"/>
      <w:lvlText w:val="%1.%2.%3.%4.%5.%6.%7.%8."/>
      <w:lvlJc w:val="left"/>
      <w:pPr>
        <w:tabs>
          <w:tab w:val="num" w:pos="1800"/>
        </w:tabs>
        <w:ind w:left="1800" w:hanging="1800"/>
      </w:pPr>
      <w:rPr>
        <w:rFonts w:hint="default"/>
        <w:sz w:val="32"/>
        <w:szCs w:val="32"/>
      </w:rPr>
    </w:lvl>
    <w:lvl w:ilvl="8">
      <w:start w:val="1"/>
      <w:numFmt w:val="decimal"/>
      <w:lvlText w:val="%1.%2.%3.%4.%5.%6.%7.%8.%9."/>
      <w:lvlJc w:val="left"/>
      <w:pPr>
        <w:tabs>
          <w:tab w:val="num" w:pos="2160"/>
        </w:tabs>
        <w:ind w:left="2160" w:hanging="2160"/>
      </w:pPr>
      <w:rPr>
        <w:rFonts w:hint="default"/>
        <w:sz w:val="32"/>
        <w:szCs w:val="32"/>
      </w:rPr>
    </w:lvl>
  </w:abstractNum>
  <w:abstractNum w:abstractNumId="2">
    <w:nsid w:val="00000002"/>
    <w:multiLevelType w:val="singleLevel"/>
    <w:tmpl w:val="00000002"/>
    <w:name w:val="WW8Num2"/>
    <w:lvl w:ilvl="0">
      <w:start w:val="1"/>
      <w:numFmt w:val="decimal"/>
      <w:lvlText w:val="%1."/>
      <w:lvlJc w:val="left"/>
      <w:pPr>
        <w:tabs>
          <w:tab w:val="num" w:pos="1080"/>
        </w:tabs>
        <w:ind w:left="1080" w:hanging="360"/>
      </w:pPr>
      <w:rPr>
        <w:rFonts w:hint="default"/>
      </w:rPr>
    </w:lvl>
  </w:abstractNum>
  <w:abstractNum w:abstractNumId="3">
    <w:nsid w:val="00000003"/>
    <w:multiLevelType w:val="singleLevel"/>
    <w:tmpl w:val="00000003"/>
    <w:name w:val="WW8Num3"/>
    <w:lvl w:ilvl="0">
      <w:start w:val="1"/>
      <w:numFmt w:val="bullet"/>
      <w:lvlText w:val=""/>
      <w:lvlJc w:val="left"/>
      <w:pPr>
        <w:tabs>
          <w:tab w:val="num" w:pos="720"/>
        </w:tabs>
        <w:ind w:left="720" w:hanging="360"/>
      </w:pPr>
      <w:rPr>
        <w:rFonts w:ascii="Symbol" w:hAnsi="Symbol" w:cs="Symbol" w:hint="default"/>
        <w:sz w:val="28"/>
        <w:szCs w:val="28"/>
      </w:rPr>
    </w:lvl>
  </w:abstractNum>
  <w:abstractNum w:abstractNumId="4">
    <w:nsid w:val="00000004"/>
    <w:multiLevelType w:val="singleLevel"/>
    <w:tmpl w:val="61B2778A"/>
    <w:name w:val="WW8Num8"/>
    <w:lvl w:ilvl="0">
      <w:start w:val="1"/>
      <w:numFmt w:val="decimal"/>
      <w:lvlText w:val="%1."/>
      <w:lvlJc w:val="left"/>
      <w:pPr>
        <w:tabs>
          <w:tab w:val="num" w:pos="1069"/>
        </w:tabs>
        <w:ind w:left="1069" w:hanging="360"/>
      </w:pPr>
      <w:rPr>
        <w:rFonts w:hint="default"/>
        <w:sz w:val="32"/>
        <w:szCs w:val="32"/>
      </w:rPr>
    </w:lvl>
  </w:abstractNum>
  <w:abstractNum w:abstractNumId="5">
    <w:nsid w:val="00000005"/>
    <w:multiLevelType w:val="singleLevel"/>
    <w:tmpl w:val="99B891F8"/>
    <w:name w:val="WW8Num10"/>
    <w:lvl w:ilvl="0">
      <w:start w:val="1"/>
      <w:numFmt w:val="decimal"/>
      <w:lvlText w:val="%1."/>
      <w:lvlJc w:val="left"/>
      <w:pPr>
        <w:tabs>
          <w:tab w:val="num" w:pos="1080"/>
        </w:tabs>
        <w:ind w:left="1080" w:hanging="360"/>
      </w:pPr>
      <w:rPr>
        <w:rFonts w:hint="default"/>
        <w:sz w:val="32"/>
        <w:szCs w:val="32"/>
      </w:rPr>
    </w:lvl>
  </w:abstractNum>
  <w:abstractNum w:abstractNumId="6">
    <w:nsid w:val="00000006"/>
    <w:multiLevelType w:val="multilevel"/>
    <w:tmpl w:val="00000006"/>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7">
    <w:nsid w:val="0BFF59F1"/>
    <w:multiLevelType w:val="hybridMultilevel"/>
    <w:tmpl w:val="A4DC3702"/>
    <w:lvl w:ilvl="0" w:tplc="9E222DD6">
      <w:start w:val="1"/>
      <w:numFmt w:val="decimal"/>
      <w:lvlText w:val="%1"/>
      <w:lvlJc w:val="left"/>
      <w:pPr>
        <w:ind w:left="2468" w:hanging="700"/>
      </w:pPr>
      <w:rPr>
        <w:rFonts w:hint="default"/>
        <w:lang w:val="ru-RU" w:eastAsia="en-US" w:bidi="ar-SA"/>
      </w:rPr>
    </w:lvl>
    <w:lvl w:ilvl="1" w:tplc="B54C9CF2">
      <w:numFmt w:val="none"/>
      <w:lvlText w:val=""/>
      <w:lvlJc w:val="left"/>
      <w:pPr>
        <w:tabs>
          <w:tab w:val="num" w:pos="360"/>
        </w:tabs>
      </w:pPr>
    </w:lvl>
    <w:lvl w:ilvl="2" w:tplc="A0265E5E">
      <w:numFmt w:val="none"/>
      <w:lvlText w:val=""/>
      <w:lvlJc w:val="left"/>
      <w:pPr>
        <w:tabs>
          <w:tab w:val="num" w:pos="360"/>
        </w:tabs>
      </w:pPr>
    </w:lvl>
    <w:lvl w:ilvl="3" w:tplc="C36A4B6C">
      <w:numFmt w:val="bullet"/>
      <w:lvlText w:val="•"/>
      <w:lvlJc w:val="left"/>
      <w:pPr>
        <w:ind w:left="4927" w:hanging="700"/>
      </w:pPr>
      <w:rPr>
        <w:rFonts w:hint="default"/>
        <w:lang w:val="ru-RU" w:eastAsia="en-US" w:bidi="ar-SA"/>
      </w:rPr>
    </w:lvl>
    <w:lvl w:ilvl="4" w:tplc="E24039AC">
      <w:numFmt w:val="bullet"/>
      <w:lvlText w:val="•"/>
      <w:lvlJc w:val="left"/>
      <w:pPr>
        <w:ind w:left="5749" w:hanging="700"/>
      </w:pPr>
      <w:rPr>
        <w:rFonts w:hint="default"/>
        <w:lang w:val="ru-RU" w:eastAsia="en-US" w:bidi="ar-SA"/>
      </w:rPr>
    </w:lvl>
    <w:lvl w:ilvl="5" w:tplc="E16200B2">
      <w:numFmt w:val="bullet"/>
      <w:lvlText w:val="•"/>
      <w:lvlJc w:val="left"/>
      <w:pPr>
        <w:ind w:left="6572" w:hanging="700"/>
      </w:pPr>
      <w:rPr>
        <w:rFonts w:hint="default"/>
        <w:lang w:val="ru-RU" w:eastAsia="en-US" w:bidi="ar-SA"/>
      </w:rPr>
    </w:lvl>
    <w:lvl w:ilvl="6" w:tplc="24AC2812">
      <w:numFmt w:val="bullet"/>
      <w:lvlText w:val="•"/>
      <w:lvlJc w:val="left"/>
      <w:pPr>
        <w:ind w:left="7394" w:hanging="700"/>
      </w:pPr>
      <w:rPr>
        <w:rFonts w:hint="default"/>
        <w:lang w:val="ru-RU" w:eastAsia="en-US" w:bidi="ar-SA"/>
      </w:rPr>
    </w:lvl>
    <w:lvl w:ilvl="7" w:tplc="C41AC854">
      <w:numFmt w:val="bullet"/>
      <w:lvlText w:val="•"/>
      <w:lvlJc w:val="left"/>
      <w:pPr>
        <w:ind w:left="8217" w:hanging="700"/>
      </w:pPr>
      <w:rPr>
        <w:rFonts w:hint="default"/>
        <w:lang w:val="ru-RU" w:eastAsia="en-US" w:bidi="ar-SA"/>
      </w:rPr>
    </w:lvl>
    <w:lvl w:ilvl="8" w:tplc="F0D2283C">
      <w:numFmt w:val="bullet"/>
      <w:lvlText w:val="•"/>
      <w:lvlJc w:val="left"/>
      <w:pPr>
        <w:ind w:left="9039" w:hanging="700"/>
      </w:pPr>
      <w:rPr>
        <w:rFonts w:hint="default"/>
        <w:lang w:val="ru-RU" w:eastAsia="en-US" w:bidi="ar-SA"/>
      </w:rPr>
    </w:lvl>
  </w:abstractNum>
  <w:abstractNum w:abstractNumId="8">
    <w:nsid w:val="1151154E"/>
    <w:multiLevelType w:val="hybridMultilevel"/>
    <w:tmpl w:val="15F2270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49C405D"/>
    <w:multiLevelType w:val="hybridMultilevel"/>
    <w:tmpl w:val="FD2622B6"/>
    <w:lvl w:ilvl="0" w:tplc="20386E5C">
      <w:numFmt w:val="bullet"/>
      <w:lvlText w:val=""/>
      <w:lvlJc w:val="left"/>
      <w:pPr>
        <w:ind w:left="256" w:hanging="195"/>
      </w:pPr>
      <w:rPr>
        <w:rFonts w:hint="default"/>
        <w:w w:val="100"/>
        <w:lang w:val="ru-RU" w:eastAsia="en-US" w:bidi="ar-SA"/>
      </w:rPr>
    </w:lvl>
    <w:lvl w:ilvl="1" w:tplc="5A9473E4">
      <w:numFmt w:val="bullet"/>
      <w:lvlText w:val="•"/>
      <w:lvlJc w:val="left"/>
      <w:pPr>
        <w:ind w:left="772" w:hanging="195"/>
      </w:pPr>
      <w:rPr>
        <w:rFonts w:hint="default"/>
        <w:lang w:val="ru-RU" w:eastAsia="en-US" w:bidi="ar-SA"/>
      </w:rPr>
    </w:lvl>
    <w:lvl w:ilvl="2" w:tplc="7482419C">
      <w:numFmt w:val="bullet"/>
      <w:lvlText w:val="•"/>
      <w:lvlJc w:val="left"/>
      <w:pPr>
        <w:ind w:left="1285" w:hanging="195"/>
      </w:pPr>
      <w:rPr>
        <w:rFonts w:hint="default"/>
        <w:lang w:val="ru-RU" w:eastAsia="en-US" w:bidi="ar-SA"/>
      </w:rPr>
    </w:lvl>
    <w:lvl w:ilvl="3" w:tplc="7E40F492">
      <w:numFmt w:val="bullet"/>
      <w:lvlText w:val="•"/>
      <w:lvlJc w:val="left"/>
      <w:pPr>
        <w:ind w:left="1797" w:hanging="195"/>
      </w:pPr>
      <w:rPr>
        <w:rFonts w:hint="default"/>
        <w:lang w:val="ru-RU" w:eastAsia="en-US" w:bidi="ar-SA"/>
      </w:rPr>
    </w:lvl>
    <w:lvl w:ilvl="4" w:tplc="1BFE3D86">
      <w:numFmt w:val="bullet"/>
      <w:lvlText w:val="•"/>
      <w:lvlJc w:val="left"/>
      <w:pPr>
        <w:ind w:left="2310" w:hanging="195"/>
      </w:pPr>
      <w:rPr>
        <w:rFonts w:hint="default"/>
        <w:lang w:val="ru-RU" w:eastAsia="en-US" w:bidi="ar-SA"/>
      </w:rPr>
    </w:lvl>
    <w:lvl w:ilvl="5" w:tplc="C40696B0">
      <w:numFmt w:val="bullet"/>
      <w:lvlText w:val="•"/>
      <w:lvlJc w:val="left"/>
      <w:pPr>
        <w:ind w:left="2822" w:hanging="195"/>
      </w:pPr>
      <w:rPr>
        <w:rFonts w:hint="default"/>
        <w:lang w:val="ru-RU" w:eastAsia="en-US" w:bidi="ar-SA"/>
      </w:rPr>
    </w:lvl>
    <w:lvl w:ilvl="6" w:tplc="5D62FEB8">
      <w:numFmt w:val="bullet"/>
      <w:lvlText w:val="•"/>
      <w:lvlJc w:val="left"/>
      <w:pPr>
        <w:ind w:left="3335" w:hanging="195"/>
      </w:pPr>
      <w:rPr>
        <w:rFonts w:hint="default"/>
        <w:lang w:val="ru-RU" w:eastAsia="en-US" w:bidi="ar-SA"/>
      </w:rPr>
    </w:lvl>
    <w:lvl w:ilvl="7" w:tplc="856027B4">
      <w:numFmt w:val="bullet"/>
      <w:lvlText w:val="•"/>
      <w:lvlJc w:val="left"/>
      <w:pPr>
        <w:ind w:left="3847" w:hanging="195"/>
      </w:pPr>
      <w:rPr>
        <w:rFonts w:hint="default"/>
        <w:lang w:val="ru-RU" w:eastAsia="en-US" w:bidi="ar-SA"/>
      </w:rPr>
    </w:lvl>
    <w:lvl w:ilvl="8" w:tplc="A632413C">
      <w:numFmt w:val="bullet"/>
      <w:lvlText w:val="•"/>
      <w:lvlJc w:val="left"/>
      <w:pPr>
        <w:ind w:left="4360" w:hanging="195"/>
      </w:pPr>
      <w:rPr>
        <w:rFonts w:hint="default"/>
        <w:lang w:val="ru-RU" w:eastAsia="en-US" w:bidi="ar-SA"/>
      </w:rPr>
    </w:lvl>
  </w:abstractNum>
  <w:abstractNum w:abstractNumId="10">
    <w:nsid w:val="3C4F6F0E"/>
    <w:multiLevelType w:val="hybridMultilevel"/>
    <w:tmpl w:val="FFF060B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
    <w:nsid w:val="410D4ACC"/>
    <w:multiLevelType w:val="hybridMultilevel"/>
    <w:tmpl w:val="7AAEEA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51742694"/>
    <w:multiLevelType w:val="hybridMultilevel"/>
    <w:tmpl w:val="A9607528"/>
    <w:lvl w:ilvl="0" w:tplc="F9C49E90">
      <w:start w:val="1"/>
      <w:numFmt w:val="decimal"/>
      <w:lvlText w:val="%1."/>
      <w:lvlJc w:val="left"/>
      <w:pPr>
        <w:ind w:left="1069" w:hanging="360"/>
      </w:pPr>
      <w:rPr>
        <w:rFonts w:hint="default"/>
        <w:b/>
        <w:sz w:val="32"/>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711A4F44"/>
    <w:multiLevelType w:val="hybridMultilevel"/>
    <w:tmpl w:val="79A2C74A"/>
    <w:lvl w:ilvl="0" w:tplc="EACC3018">
      <w:numFmt w:val="bullet"/>
      <w:lvlText w:val=""/>
      <w:lvlJc w:val="left"/>
      <w:pPr>
        <w:ind w:left="373" w:hanging="245"/>
      </w:pPr>
      <w:rPr>
        <w:rFonts w:ascii="Symbol" w:eastAsia="Symbol" w:hAnsi="Symbol" w:cs="Symbol" w:hint="default"/>
        <w:w w:val="100"/>
        <w:sz w:val="28"/>
        <w:szCs w:val="28"/>
        <w:lang w:val="ru-RU" w:eastAsia="en-US" w:bidi="ar-SA"/>
      </w:rPr>
    </w:lvl>
    <w:lvl w:ilvl="1" w:tplc="66C07412">
      <w:numFmt w:val="bullet"/>
      <w:lvlText w:val="•"/>
      <w:lvlJc w:val="left"/>
      <w:pPr>
        <w:ind w:left="1208" w:hanging="245"/>
      </w:pPr>
      <w:rPr>
        <w:rFonts w:hint="default"/>
        <w:lang w:val="ru-RU" w:eastAsia="en-US" w:bidi="ar-SA"/>
      </w:rPr>
    </w:lvl>
    <w:lvl w:ilvl="2" w:tplc="65BA1B2C">
      <w:numFmt w:val="bullet"/>
      <w:lvlText w:val="•"/>
      <w:lvlJc w:val="left"/>
      <w:pPr>
        <w:ind w:left="2036" w:hanging="245"/>
      </w:pPr>
      <w:rPr>
        <w:rFonts w:hint="default"/>
        <w:lang w:val="ru-RU" w:eastAsia="en-US" w:bidi="ar-SA"/>
      </w:rPr>
    </w:lvl>
    <w:lvl w:ilvl="3" w:tplc="BEA2EBE0">
      <w:numFmt w:val="bullet"/>
      <w:lvlText w:val="•"/>
      <w:lvlJc w:val="left"/>
      <w:pPr>
        <w:ind w:left="2864" w:hanging="245"/>
      </w:pPr>
      <w:rPr>
        <w:rFonts w:hint="default"/>
        <w:lang w:val="ru-RU" w:eastAsia="en-US" w:bidi="ar-SA"/>
      </w:rPr>
    </w:lvl>
    <w:lvl w:ilvl="4" w:tplc="B2C23C9C">
      <w:numFmt w:val="bullet"/>
      <w:lvlText w:val="•"/>
      <w:lvlJc w:val="left"/>
      <w:pPr>
        <w:ind w:left="3692" w:hanging="245"/>
      </w:pPr>
      <w:rPr>
        <w:rFonts w:hint="default"/>
        <w:lang w:val="ru-RU" w:eastAsia="en-US" w:bidi="ar-SA"/>
      </w:rPr>
    </w:lvl>
    <w:lvl w:ilvl="5" w:tplc="9A74DCFC">
      <w:numFmt w:val="bullet"/>
      <w:lvlText w:val="•"/>
      <w:lvlJc w:val="left"/>
      <w:pPr>
        <w:ind w:left="4520" w:hanging="245"/>
      </w:pPr>
      <w:rPr>
        <w:rFonts w:hint="default"/>
        <w:lang w:val="ru-RU" w:eastAsia="en-US" w:bidi="ar-SA"/>
      </w:rPr>
    </w:lvl>
    <w:lvl w:ilvl="6" w:tplc="557CFF0A">
      <w:numFmt w:val="bullet"/>
      <w:lvlText w:val="•"/>
      <w:lvlJc w:val="left"/>
      <w:pPr>
        <w:ind w:left="5348" w:hanging="245"/>
      </w:pPr>
      <w:rPr>
        <w:rFonts w:hint="default"/>
        <w:lang w:val="ru-RU" w:eastAsia="en-US" w:bidi="ar-SA"/>
      </w:rPr>
    </w:lvl>
    <w:lvl w:ilvl="7" w:tplc="DF0A1B06">
      <w:numFmt w:val="bullet"/>
      <w:lvlText w:val="•"/>
      <w:lvlJc w:val="left"/>
      <w:pPr>
        <w:ind w:left="6176" w:hanging="245"/>
      </w:pPr>
      <w:rPr>
        <w:rFonts w:hint="default"/>
        <w:lang w:val="ru-RU" w:eastAsia="en-US" w:bidi="ar-SA"/>
      </w:rPr>
    </w:lvl>
    <w:lvl w:ilvl="8" w:tplc="338A7DB0">
      <w:numFmt w:val="bullet"/>
      <w:lvlText w:val="•"/>
      <w:lvlJc w:val="left"/>
      <w:pPr>
        <w:ind w:left="7004" w:hanging="245"/>
      </w:pPr>
      <w:rPr>
        <w:rFonts w:hint="default"/>
        <w:lang w:val="ru-RU" w:eastAsia="en-US" w:bidi="ar-SA"/>
      </w:rPr>
    </w:lvl>
  </w:abstractNum>
  <w:num w:numId="1">
    <w:abstractNumId w:val="3"/>
  </w:num>
  <w:num w:numId="2">
    <w:abstractNumId w:val="12"/>
  </w:num>
  <w:num w:numId="3">
    <w:abstractNumId w:val="1"/>
  </w:num>
  <w:num w:numId="4">
    <w:abstractNumId w:val="13"/>
  </w:num>
  <w:num w:numId="5">
    <w:abstractNumId w:val="9"/>
  </w:num>
  <w:num w:numId="6">
    <w:abstractNumId w:val="7"/>
  </w:num>
  <w:num w:numId="7">
    <w:abstractNumId w:val="10"/>
  </w:num>
  <w:num w:numId="8">
    <w:abstractNumId w:val="8"/>
  </w:num>
  <w:num w:numId="9">
    <w:abstractNumId w:val="0"/>
  </w:num>
  <w:num w:numId="10">
    <w:abstractNumId w:val="11"/>
  </w:num>
  <w:num w:numId="11">
    <w:abstractNumId w:val="2"/>
  </w:num>
  <w:num w:numId="12">
    <w:abstractNumId w:val="4"/>
  </w:num>
  <w:num w:numId="13">
    <w:abstractNumId w:val="5"/>
  </w:num>
  <w:num w:numId="14">
    <w:abstractNumId w:val="6"/>
  </w:num>
  <w:numIdMacAtCleanup w:val="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hdrShapeDefaults>
    <o:shapedefaults v:ext="edit" spidmax="36865"/>
  </w:hdrShapeDefaults>
  <w:footnotePr>
    <w:footnote w:id="0"/>
    <w:footnote w:id="1"/>
  </w:footnotePr>
  <w:endnotePr>
    <w:endnote w:id="0"/>
    <w:endnote w:id="1"/>
  </w:endnotePr>
  <w:compat>
    <w:useFELayout/>
  </w:compat>
  <w:rsids>
    <w:rsidRoot w:val="00E85E88"/>
    <w:rsid w:val="000006C3"/>
    <w:rsid w:val="00000C7E"/>
    <w:rsid w:val="00004661"/>
    <w:rsid w:val="00014F79"/>
    <w:rsid w:val="00023D1F"/>
    <w:rsid w:val="000336B8"/>
    <w:rsid w:val="0007470D"/>
    <w:rsid w:val="000968E5"/>
    <w:rsid w:val="0009733A"/>
    <w:rsid w:val="000E16D8"/>
    <w:rsid w:val="000F1CB2"/>
    <w:rsid w:val="001424BD"/>
    <w:rsid w:val="001876B4"/>
    <w:rsid w:val="00207CFB"/>
    <w:rsid w:val="002215DB"/>
    <w:rsid w:val="00222B15"/>
    <w:rsid w:val="00226458"/>
    <w:rsid w:val="00275F3B"/>
    <w:rsid w:val="00280663"/>
    <w:rsid w:val="002877FD"/>
    <w:rsid w:val="00292922"/>
    <w:rsid w:val="00293A65"/>
    <w:rsid w:val="00294CDE"/>
    <w:rsid w:val="002B4D88"/>
    <w:rsid w:val="002C1E94"/>
    <w:rsid w:val="002C675A"/>
    <w:rsid w:val="002D049D"/>
    <w:rsid w:val="002F2D18"/>
    <w:rsid w:val="0037271D"/>
    <w:rsid w:val="00373572"/>
    <w:rsid w:val="00376D29"/>
    <w:rsid w:val="003E420C"/>
    <w:rsid w:val="003F2680"/>
    <w:rsid w:val="004037AF"/>
    <w:rsid w:val="004515E0"/>
    <w:rsid w:val="0045473E"/>
    <w:rsid w:val="0045732D"/>
    <w:rsid w:val="0049313A"/>
    <w:rsid w:val="004A5607"/>
    <w:rsid w:val="004B1256"/>
    <w:rsid w:val="004B2B34"/>
    <w:rsid w:val="004B7AD4"/>
    <w:rsid w:val="004F0100"/>
    <w:rsid w:val="004F2583"/>
    <w:rsid w:val="00511720"/>
    <w:rsid w:val="00562091"/>
    <w:rsid w:val="00583E61"/>
    <w:rsid w:val="005A6023"/>
    <w:rsid w:val="005B7A8B"/>
    <w:rsid w:val="005C2BD9"/>
    <w:rsid w:val="005C479A"/>
    <w:rsid w:val="005D659D"/>
    <w:rsid w:val="005E553A"/>
    <w:rsid w:val="005F14AD"/>
    <w:rsid w:val="00635CF5"/>
    <w:rsid w:val="00644313"/>
    <w:rsid w:val="00674C60"/>
    <w:rsid w:val="00695478"/>
    <w:rsid w:val="006A0F47"/>
    <w:rsid w:val="006C792A"/>
    <w:rsid w:val="006D512F"/>
    <w:rsid w:val="006E7382"/>
    <w:rsid w:val="007062D9"/>
    <w:rsid w:val="007173BA"/>
    <w:rsid w:val="00746970"/>
    <w:rsid w:val="00750520"/>
    <w:rsid w:val="00777D1F"/>
    <w:rsid w:val="0079371C"/>
    <w:rsid w:val="0079711C"/>
    <w:rsid w:val="007B3CD0"/>
    <w:rsid w:val="007D20DF"/>
    <w:rsid w:val="00826027"/>
    <w:rsid w:val="008C294F"/>
    <w:rsid w:val="008D10BA"/>
    <w:rsid w:val="00903E72"/>
    <w:rsid w:val="00921F74"/>
    <w:rsid w:val="00923D3B"/>
    <w:rsid w:val="00933623"/>
    <w:rsid w:val="009A0CD5"/>
    <w:rsid w:val="009C2ED7"/>
    <w:rsid w:val="009C67AC"/>
    <w:rsid w:val="00A04B9C"/>
    <w:rsid w:val="00A323DE"/>
    <w:rsid w:val="00A5139B"/>
    <w:rsid w:val="00A63712"/>
    <w:rsid w:val="00A66244"/>
    <w:rsid w:val="00A76F26"/>
    <w:rsid w:val="00AA18F5"/>
    <w:rsid w:val="00AD4644"/>
    <w:rsid w:val="00B169BF"/>
    <w:rsid w:val="00B447EF"/>
    <w:rsid w:val="00B566E1"/>
    <w:rsid w:val="00B81ACC"/>
    <w:rsid w:val="00B96B26"/>
    <w:rsid w:val="00BA0340"/>
    <w:rsid w:val="00BE695A"/>
    <w:rsid w:val="00BF0A53"/>
    <w:rsid w:val="00C07FC0"/>
    <w:rsid w:val="00C17689"/>
    <w:rsid w:val="00C20741"/>
    <w:rsid w:val="00C354D1"/>
    <w:rsid w:val="00C65E10"/>
    <w:rsid w:val="00C723DA"/>
    <w:rsid w:val="00C77908"/>
    <w:rsid w:val="00C804B1"/>
    <w:rsid w:val="00CA6038"/>
    <w:rsid w:val="00D011C6"/>
    <w:rsid w:val="00D51CDD"/>
    <w:rsid w:val="00D6142A"/>
    <w:rsid w:val="00D63668"/>
    <w:rsid w:val="00D816EC"/>
    <w:rsid w:val="00D82F3B"/>
    <w:rsid w:val="00E01A1A"/>
    <w:rsid w:val="00E107F9"/>
    <w:rsid w:val="00E2678B"/>
    <w:rsid w:val="00E6150D"/>
    <w:rsid w:val="00E84298"/>
    <w:rsid w:val="00E85E88"/>
    <w:rsid w:val="00E86FC8"/>
    <w:rsid w:val="00EA7C1B"/>
    <w:rsid w:val="00ED5685"/>
    <w:rsid w:val="00F2375C"/>
    <w:rsid w:val="00F42DA7"/>
    <w:rsid w:val="00F50A8E"/>
    <w:rsid w:val="00F92579"/>
    <w:rsid w:val="00FB06EA"/>
    <w:rsid w:val="00FC2BB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686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0" w:qFormat="1"/>
    <w:lsdException w:name="page number" w:uiPriority="0"/>
    <w:lsdException w:name="List" w:uiPriority="0"/>
    <w:lsdException w:name="Title" w:semiHidden="0" w:uiPriority="1" w:unhideWhenUsed="0" w:qFormat="1"/>
    <w:lsdException w:name="Default Paragraph Font" w:uiPriority="1"/>
    <w:lsdException w:name="Body Text" w:uiPriority="0" w:qFormat="1"/>
    <w:lsdException w:name="Subtitle" w:semiHidden="0" w:uiPriority="0" w:unhideWhenUsed="0" w:qFormat="1"/>
    <w:lsdException w:name="Hyperlink" w:uiPriority="0"/>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F0A53"/>
  </w:style>
  <w:style w:type="paragraph" w:styleId="1">
    <w:name w:val="heading 1"/>
    <w:basedOn w:val="a"/>
    <w:link w:val="10"/>
    <w:uiPriority w:val="9"/>
    <w:qFormat/>
    <w:rsid w:val="002F2D18"/>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sid w:val="00E85E88"/>
    <w:rPr>
      <w:color w:val="0000FF"/>
      <w:u w:val="single"/>
    </w:rPr>
  </w:style>
  <w:style w:type="paragraph" w:styleId="a4">
    <w:name w:val="List Paragraph"/>
    <w:basedOn w:val="a"/>
    <w:uiPriority w:val="34"/>
    <w:qFormat/>
    <w:rsid w:val="00AD4644"/>
    <w:pPr>
      <w:ind w:left="720"/>
      <w:contextualSpacing/>
    </w:pPr>
  </w:style>
  <w:style w:type="character" w:styleId="a5">
    <w:name w:val="page number"/>
    <w:basedOn w:val="a0"/>
    <w:rsid w:val="00226458"/>
  </w:style>
  <w:style w:type="paragraph" w:styleId="a6">
    <w:name w:val="header"/>
    <w:basedOn w:val="a"/>
    <w:link w:val="a7"/>
    <w:rsid w:val="00226458"/>
    <w:pPr>
      <w:tabs>
        <w:tab w:val="center" w:pos="4677"/>
        <w:tab w:val="right" w:pos="9355"/>
      </w:tabs>
      <w:spacing w:after="0" w:line="240" w:lineRule="auto"/>
    </w:pPr>
    <w:rPr>
      <w:rFonts w:ascii="Times New Roman" w:eastAsia="Times New Roman" w:hAnsi="Times New Roman" w:cs="Times New Roman"/>
      <w:sz w:val="24"/>
      <w:szCs w:val="24"/>
      <w:lang w:eastAsia="zh-CN"/>
    </w:rPr>
  </w:style>
  <w:style w:type="character" w:customStyle="1" w:styleId="a7">
    <w:name w:val="Верхний колонтитул Знак"/>
    <w:basedOn w:val="a0"/>
    <w:link w:val="a6"/>
    <w:rsid w:val="00226458"/>
    <w:rPr>
      <w:rFonts w:ascii="Times New Roman" w:eastAsia="Times New Roman" w:hAnsi="Times New Roman" w:cs="Times New Roman"/>
      <w:sz w:val="24"/>
      <w:szCs w:val="24"/>
      <w:lang w:eastAsia="zh-CN"/>
    </w:rPr>
  </w:style>
  <w:style w:type="paragraph" w:styleId="a8">
    <w:name w:val="footer"/>
    <w:basedOn w:val="a"/>
    <w:link w:val="a9"/>
    <w:unhideWhenUsed/>
    <w:rsid w:val="00226458"/>
    <w:pPr>
      <w:tabs>
        <w:tab w:val="center" w:pos="4677"/>
        <w:tab w:val="right" w:pos="9355"/>
      </w:tabs>
      <w:spacing w:after="0" w:line="240" w:lineRule="auto"/>
    </w:pPr>
  </w:style>
  <w:style w:type="character" w:customStyle="1" w:styleId="a9">
    <w:name w:val="Нижний колонтитул Знак"/>
    <w:basedOn w:val="a0"/>
    <w:link w:val="a8"/>
    <w:rsid w:val="00226458"/>
  </w:style>
  <w:style w:type="character" w:styleId="aa">
    <w:name w:val="Strong"/>
    <w:basedOn w:val="a0"/>
    <w:uiPriority w:val="22"/>
    <w:qFormat/>
    <w:rsid w:val="00A5139B"/>
    <w:rPr>
      <w:b/>
      <w:bCs/>
    </w:rPr>
  </w:style>
  <w:style w:type="table" w:styleId="ab">
    <w:name w:val="Table Grid"/>
    <w:basedOn w:val="a1"/>
    <w:uiPriority w:val="59"/>
    <w:rsid w:val="0037271D"/>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c">
    <w:name w:val="Balloon Text"/>
    <w:basedOn w:val="a"/>
    <w:link w:val="ad"/>
    <w:uiPriority w:val="99"/>
    <w:semiHidden/>
    <w:unhideWhenUsed/>
    <w:rsid w:val="0037271D"/>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37271D"/>
    <w:rPr>
      <w:rFonts w:ascii="Tahoma" w:hAnsi="Tahoma" w:cs="Tahoma"/>
      <w:sz w:val="16"/>
      <w:szCs w:val="16"/>
    </w:rPr>
  </w:style>
  <w:style w:type="character" w:styleId="ae">
    <w:name w:val="Placeholder Text"/>
    <w:basedOn w:val="a0"/>
    <w:uiPriority w:val="99"/>
    <w:semiHidden/>
    <w:rsid w:val="0037271D"/>
    <w:rPr>
      <w:color w:val="808080"/>
    </w:rPr>
  </w:style>
  <w:style w:type="paragraph" w:styleId="af">
    <w:name w:val="Body Text"/>
    <w:basedOn w:val="a"/>
    <w:link w:val="af0"/>
    <w:qFormat/>
    <w:rsid w:val="00750520"/>
    <w:pPr>
      <w:widowControl w:val="0"/>
      <w:autoSpaceDE w:val="0"/>
      <w:autoSpaceDN w:val="0"/>
      <w:spacing w:after="0" w:line="240" w:lineRule="auto"/>
    </w:pPr>
    <w:rPr>
      <w:rFonts w:ascii="Times New Roman" w:eastAsia="Times New Roman" w:hAnsi="Times New Roman" w:cs="Times New Roman"/>
      <w:sz w:val="28"/>
      <w:szCs w:val="28"/>
      <w:lang w:eastAsia="en-US"/>
    </w:rPr>
  </w:style>
  <w:style w:type="character" w:customStyle="1" w:styleId="af0">
    <w:name w:val="Основной текст Знак"/>
    <w:basedOn w:val="a0"/>
    <w:link w:val="af"/>
    <w:rsid w:val="00750520"/>
    <w:rPr>
      <w:rFonts w:ascii="Times New Roman" w:eastAsia="Times New Roman" w:hAnsi="Times New Roman" w:cs="Times New Roman"/>
      <w:sz w:val="28"/>
      <w:szCs w:val="28"/>
      <w:lang w:eastAsia="en-US"/>
    </w:rPr>
  </w:style>
  <w:style w:type="paragraph" w:customStyle="1" w:styleId="Heading6">
    <w:name w:val="Heading 6"/>
    <w:basedOn w:val="a"/>
    <w:uiPriority w:val="1"/>
    <w:qFormat/>
    <w:rsid w:val="00750520"/>
    <w:pPr>
      <w:widowControl w:val="0"/>
      <w:autoSpaceDE w:val="0"/>
      <w:autoSpaceDN w:val="0"/>
      <w:spacing w:after="0" w:line="240" w:lineRule="auto"/>
      <w:outlineLvl w:val="6"/>
    </w:pPr>
    <w:rPr>
      <w:rFonts w:ascii="Times New Roman" w:eastAsia="Times New Roman" w:hAnsi="Times New Roman" w:cs="Times New Roman"/>
      <w:b/>
      <w:bCs/>
      <w:sz w:val="28"/>
      <w:szCs w:val="28"/>
      <w:lang w:eastAsia="en-US"/>
    </w:rPr>
  </w:style>
  <w:style w:type="table" w:customStyle="1" w:styleId="TableNormal">
    <w:name w:val="Table Normal"/>
    <w:uiPriority w:val="2"/>
    <w:semiHidden/>
    <w:unhideWhenUsed/>
    <w:qFormat/>
    <w:rsid w:val="00D6142A"/>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Heading4">
    <w:name w:val="Heading 4"/>
    <w:basedOn w:val="a"/>
    <w:uiPriority w:val="1"/>
    <w:qFormat/>
    <w:rsid w:val="00D6142A"/>
    <w:pPr>
      <w:widowControl w:val="0"/>
      <w:autoSpaceDE w:val="0"/>
      <w:autoSpaceDN w:val="0"/>
      <w:spacing w:after="0" w:line="240" w:lineRule="auto"/>
      <w:outlineLvl w:val="4"/>
    </w:pPr>
    <w:rPr>
      <w:rFonts w:ascii="Arial" w:eastAsia="Arial" w:hAnsi="Arial" w:cs="Arial"/>
      <w:i/>
      <w:iCs/>
      <w:sz w:val="31"/>
      <w:szCs w:val="31"/>
      <w:lang w:eastAsia="en-US"/>
    </w:rPr>
  </w:style>
  <w:style w:type="paragraph" w:customStyle="1" w:styleId="TableParagraph">
    <w:name w:val="Table Paragraph"/>
    <w:basedOn w:val="a"/>
    <w:uiPriority w:val="1"/>
    <w:qFormat/>
    <w:rsid w:val="00D6142A"/>
    <w:pPr>
      <w:widowControl w:val="0"/>
      <w:autoSpaceDE w:val="0"/>
      <w:autoSpaceDN w:val="0"/>
      <w:spacing w:after="0" w:line="240" w:lineRule="auto"/>
    </w:pPr>
    <w:rPr>
      <w:rFonts w:ascii="Times New Roman" w:eastAsia="Times New Roman" w:hAnsi="Times New Roman" w:cs="Times New Roman"/>
      <w:lang w:eastAsia="en-US"/>
    </w:rPr>
  </w:style>
  <w:style w:type="paragraph" w:customStyle="1" w:styleId="TOC1">
    <w:name w:val="TOC 1"/>
    <w:basedOn w:val="a"/>
    <w:uiPriority w:val="1"/>
    <w:qFormat/>
    <w:rsid w:val="00674C60"/>
    <w:pPr>
      <w:widowControl w:val="0"/>
      <w:autoSpaceDE w:val="0"/>
      <w:autoSpaceDN w:val="0"/>
      <w:spacing w:before="240" w:after="0" w:line="240" w:lineRule="auto"/>
      <w:ind w:left="1293" w:hanging="427"/>
    </w:pPr>
    <w:rPr>
      <w:rFonts w:ascii="Times New Roman" w:eastAsia="Times New Roman" w:hAnsi="Times New Roman" w:cs="Times New Roman"/>
      <w:sz w:val="28"/>
      <w:szCs w:val="28"/>
      <w:lang w:eastAsia="en-US"/>
    </w:rPr>
  </w:style>
  <w:style w:type="paragraph" w:customStyle="1" w:styleId="TOC2">
    <w:name w:val="TOC 2"/>
    <w:basedOn w:val="a"/>
    <w:uiPriority w:val="1"/>
    <w:qFormat/>
    <w:rsid w:val="00674C60"/>
    <w:pPr>
      <w:widowControl w:val="0"/>
      <w:autoSpaceDE w:val="0"/>
      <w:autoSpaceDN w:val="0"/>
      <w:spacing w:after="0" w:line="322" w:lineRule="exact"/>
      <w:ind w:left="1774" w:hanging="482"/>
    </w:pPr>
    <w:rPr>
      <w:rFonts w:ascii="Times New Roman" w:eastAsia="Times New Roman" w:hAnsi="Times New Roman" w:cs="Times New Roman"/>
      <w:sz w:val="28"/>
      <w:szCs w:val="28"/>
      <w:lang w:eastAsia="en-US"/>
    </w:rPr>
  </w:style>
  <w:style w:type="paragraph" w:customStyle="1" w:styleId="TOC3">
    <w:name w:val="TOC 3"/>
    <w:basedOn w:val="a"/>
    <w:uiPriority w:val="1"/>
    <w:qFormat/>
    <w:rsid w:val="00674C60"/>
    <w:pPr>
      <w:widowControl w:val="0"/>
      <w:autoSpaceDE w:val="0"/>
      <w:autoSpaceDN w:val="0"/>
      <w:spacing w:after="0" w:line="240" w:lineRule="auto"/>
      <w:ind w:left="2417" w:hanging="700"/>
    </w:pPr>
    <w:rPr>
      <w:rFonts w:ascii="Times New Roman" w:eastAsia="Times New Roman" w:hAnsi="Times New Roman" w:cs="Times New Roman"/>
      <w:sz w:val="28"/>
      <w:szCs w:val="28"/>
      <w:lang w:eastAsia="en-US"/>
    </w:rPr>
  </w:style>
  <w:style w:type="paragraph" w:customStyle="1" w:styleId="TOC4">
    <w:name w:val="TOC 4"/>
    <w:basedOn w:val="a"/>
    <w:uiPriority w:val="1"/>
    <w:qFormat/>
    <w:rsid w:val="00674C60"/>
    <w:pPr>
      <w:widowControl w:val="0"/>
      <w:autoSpaceDE w:val="0"/>
      <w:autoSpaceDN w:val="0"/>
      <w:spacing w:after="0" w:line="322" w:lineRule="exact"/>
      <w:ind w:left="1774"/>
    </w:pPr>
    <w:rPr>
      <w:rFonts w:ascii="Times New Roman" w:eastAsia="Times New Roman" w:hAnsi="Times New Roman" w:cs="Times New Roman"/>
      <w:sz w:val="28"/>
      <w:szCs w:val="28"/>
      <w:lang w:eastAsia="en-US"/>
    </w:rPr>
  </w:style>
  <w:style w:type="paragraph" w:customStyle="1" w:styleId="TOC5">
    <w:name w:val="TOC 5"/>
    <w:basedOn w:val="a"/>
    <w:uiPriority w:val="1"/>
    <w:qFormat/>
    <w:rsid w:val="00674C60"/>
    <w:pPr>
      <w:widowControl w:val="0"/>
      <w:autoSpaceDE w:val="0"/>
      <w:autoSpaceDN w:val="0"/>
      <w:spacing w:after="0" w:line="240" w:lineRule="auto"/>
      <w:ind w:left="2487"/>
    </w:pPr>
    <w:rPr>
      <w:rFonts w:ascii="Times New Roman" w:eastAsia="Times New Roman" w:hAnsi="Times New Roman" w:cs="Times New Roman"/>
      <w:sz w:val="28"/>
      <w:szCs w:val="28"/>
      <w:lang w:eastAsia="en-US"/>
    </w:rPr>
  </w:style>
  <w:style w:type="paragraph" w:customStyle="1" w:styleId="Heading1">
    <w:name w:val="Heading 1"/>
    <w:basedOn w:val="a"/>
    <w:uiPriority w:val="1"/>
    <w:qFormat/>
    <w:rsid w:val="00674C60"/>
    <w:pPr>
      <w:widowControl w:val="0"/>
      <w:autoSpaceDE w:val="0"/>
      <w:autoSpaceDN w:val="0"/>
      <w:spacing w:after="0" w:line="240" w:lineRule="auto"/>
      <w:outlineLvl w:val="1"/>
    </w:pPr>
    <w:rPr>
      <w:rFonts w:ascii="Times New Roman" w:eastAsia="Times New Roman" w:hAnsi="Times New Roman" w:cs="Times New Roman"/>
      <w:sz w:val="36"/>
      <w:szCs w:val="36"/>
      <w:lang w:eastAsia="en-US"/>
    </w:rPr>
  </w:style>
  <w:style w:type="paragraph" w:customStyle="1" w:styleId="Heading2">
    <w:name w:val="Heading 2"/>
    <w:basedOn w:val="a"/>
    <w:uiPriority w:val="1"/>
    <w:qFormat/>
    <w:rsid w:val="00674C60"/>
    <w:pPr>
      <w:widowControl w:val="0"/>
      <w:autoSpaceDE w:val="0"/>
      <w:autoSpaceDN w:val="0"/>
      <w:spacing w:after="0" w:line="240" w:lineRule="auto"/>
      <w:ind w:left="2864"/>
      <w:outlineLvl w:val="2"/>
    </w:pPr>
    <w:rPr>
      <w:rFonts w:ascii="Times New Roman" w:eastAsia="Times New Roman" w:hAnsi="Times New Roman" w:cs="Times New Roman"/>
      <w:sz w:val="33"/>
      <w:szCs w:val="33"/>
      <w:lang w:eastAsia="en-US"/>
    </w:rPr>
  </w:style>
  <w:style w:type="paragraph" w:customStyle="1" w:styleId="Heading3">
    <w:name w:val="Heading 3"/>
    <w:basedOn w:val="a"/>
    <w:uiPriority w:val="1"/>
    <w:qFormat/>
    <w:rsid w:val="00674C60"/>
    <w:pPr>
      <w:widowControl w:val="0"/>
      <w:autoSpaceDE w:val="0"/>
      <w:autoSpaceDN w:val="0"/>
      <w:spacing w:before="11" w:after="0" w:line="240" w:lineRule="auto"/>
      <w:ind w:left="20"/>
      <w:outlineLvl w:val="3"/>
    </w:pPr>
    <w:rPr>
      <w:rFonts w:ascii="Arial" w:eastAsia="Arial" w:hAnsi="Arial" w:cs="Arial"/>
      <w:i/>
      <w:iCs/>
      <w:sz w:val="32"/>
      <w:szCs w:val="32"/>
      <w:lang w:eastAsia="en-US"/>
    </w:rPr>
  </w:style>
  <w:style w:type="paragraph" w:customStyle="1" w:styleId="Heading5">
    <w:name w:val="Heading 5"/>
    <w:basedOn w:val="a"/>
    <w:uiPriority w:val="1"/>
    <w:qFormat/>
    <w:rsid w:val="00674C60"/>
    <w:pPr>
      <w:widowControl w:val="0"/>
      <w:autoSpaceDE w:val="0"/>
      <w:autoSpaceDN w:val="0"/>
      <w:spacing w:before="1" w:after="0" w:line="240" w:lineRule="auto"/>
      <w:outlineLvl w:val="5"/>
    </w:pPr>
    <w:rPr>
      <w:rFonts w:ascii="Arial" w:eastAsia="Arial" w:hAnsi="Arial" w:cs="Arial"/>
      <w:i/>
      <w:iCs/>
      <w:sz w:val="29"/>
      <w:szCs w:val="29"/>
      <w:lang w:eastAsia="en-US"/>
    </w:rPr>
  </w:style>
  <w:style w:type="paragraph" w:styleId="af1">
    <w:name w:val="Title"/>
    <w:basedOn w:val="a"/>
    <w:link w:val="af2"/>
    <w:uiPriority w:val="1"/>
    <w:qFormat/>
    <w:rsid w:val="00674C60"/>
    <w:pPr>
      <w:widowControl w:val="0"/>
      <w:autoSpaceDE w:val="0"/>
      <w:autoSpaceDN w:val="0"/>
      <w:spacing w:after="0" w:line="240" w:lineRule="auto"/>
      <w:ind w:left="2898"/>
      <w:jc w:val="center"/>
    </w:pPr>
    <w:rPr>
      <w:rFonts w:ascii="Times New Roman" w:eastAsia="Times New Roman" w:hAnsi="Times New Roman" w:cs="Times New Roman"/>
      <w:b/>
      <w:bCs/>
      <w:sz w:val="52"/>
      <w:szCs w:val="52"/>
      <w:lang w:eastAsia="en-US"/>
    </w:rPr>
  </w:style>
  <w:style w:type="character" w:customStyle="1" w:styleId="af2">
    <w:name w:val="Название Знак"/>
    <w:basedOn w:val="a0"/>
    <w:link w:val="af1"/>
    <w:uiPriority w:val="1"/>
    <w:rsid w:val="00674C60"/>
    <w:rPr>
      <w:rFonts w:ascii="Times New Roman" w:eastAsia="Times New Roman" w:hAnsi="Times New Roman" w:cs="Times New Roman"/>
      <w:b/>
      <w:bCs/>
      <w:sz w:val="52"/>
      <w:szCs w:val="52"/>
      <w:lang w:eastAsia="en-US"/>
    </w:rPr>
  </w:style>
  <w:style w:type="paragraph" w:customStyle="1" w:styleId="af3">
    <w:name w:val="Чертежный"/>
    <w:rsid w:val="006E7382"/>
    <w:pPr>
      <w:spacing w:after="0" w:line="240" w:lineRule="auto"/>
      <w:jc w:val="both"/>
    </w:pPr>
    <w:rPr>
      <w:rFonts w:ascii="ISOCPEUR" w:eastAsia="Times New Roman" w:hAnsi="ISOCPEUR" w:cs="Times New Roman"/>
      <w:i/>
      <w:sz w:val="28"/>
      <w:szCs w:val="20"/>
      <w:lang w:val="uk-UA"/>
    </w:rPr>
  </w:style>
  <w:style w:type="character" w:customStyle="1" w:styleId="10">
    <w:name w:val="Заголовок 1 Знак"/>
    <w:basedOn w:val="a0"/>
    <w:link w:val="1"/>
    <w:uiPriority w:val="9"/>
    <w:rsid w:val="002F2D18"/>
    <w:rPr>
      <w:rFonts w:ascii="Times New Roman" w:eastAsia="Times New Roman" w:hAnsi="Times New Roman" w:cs="Times New Roman"/>
      <w:b/>
      <w:bCs/>
      <w:kern w:val="36"/>
      <w:sz w:val="48"/>
      <w:szCs w:val="48"/>
    </w:rPr>
  </w:style>
  <w:style w:type="paragraph" w:customStyle="1" w:styleId="Default">
    <w:name w:val="Default"/>
    <w:link w:val="Default0"/>
    <w:rsid w:val="002F2D18"/>
    <w:pPr>
      <w:autoSpaceDE w:val="0"/>
      <w:autoSpaceDN w:val="0"/>
      <w:adjustRightInd w:val="0"/>
      <w:spacing w:after="0" w:line="240" w:lineRule="auto"/>
    </w:pPr>
    <w:rPr>
      <w:rFonts w:ascii="Times New Roman" w:eastAsia="Times New Roman" w:hAnsi="Times New Roman" w:cs="Times New Roman"/>
      <w:color w:val="000000"/>
      <w:sz w:val="24"/>
      <w:szCs w:val="24"/>
    </w:rPr>
  </w:style>
  <w:style w:type="character" w:customStyle="1" w:styleId="Default0">
    <w:name w:val="Default Знак"/>
    <w:basedOn w:val="a0"/>
    <w:link w:val="Default"/>
    <w:locked/>
    <w:rsid w:val="002F2D18"/>
    <w:rPr>
      <w:rFonts w:ascii="Times New Roman" w:eastAsia="Times New Roman" w:hAnsi="Times New Roman" w:cs="Times New Roman"/>
      <w:color w:val="000000"/>
      <w:sz w:val="24"/>
      <w:szCs w:val="24"/>
    </w:rPr>
  </w:style>
  <w:style w:type="paragraph" w:styleId="af4">
    <w:name w:val="No Spacing"/>
    <w:uiPriority w:val="1"/>
    <w:qFormat/>
    <w:rsid w:val="002F2D18"/>
    <w:pPr>
      <w:spacing w:after="0" w:line="240" w:lineRule="auto"/>
    </w:pPr>
    <w:rPr>
      <w:rFonts w:ascii="Calibri" w:eastAsia="Times New Roman" w:hAnsi="Calibri" w:cs="Times New Roman"/>
    </w:rPr>
  </w:style>
  <w:style w:type="paragraph" w:styleId="af5">
    <w:name w:val="Body Text Indent"/>
    <w:basedOn w:val="a"/>
    <w:link w:val="af6"/>
    <w:uiPriority w:val="99"/>
    <w:semiHidden/>
    <w:unhideWhenUsed/>
    <w:rsid w:val="008C294F"/>
    <w:pPr>
      <w:spacing w:after="120"/>
      <w:ind w:left="283"/>
    </w:pPr>
  </w:style>
  <w:style w:type="character" w:customStyle="1" w:styleId="af6">
    <w:name w:val="Основной текст с отступом Знак"/>
    <w:basedOn w:val="a0"/>
    <w:link w:val="af5"/>
    <w:uiPriority w:val="99"/>
    <w:semiHidden/>
    <w:rsid w:val="008C294F"/>
  </w:style>
  <w:style w:type="paragraph" w:styleId="af7">
    <w:name w:val="Subtitle"/>
    <w:basedOn w:val="a"/>
    <w:link w:val="af8"/>
    <w:qFormat/>
    <w:rsid w:val="008C294F"/>
    <w:pPr>
      <w:spacing w:after="0" w:line="240" w:lineRule="auto"/>
      <w:jc w:val="center"/>
    </w:pPr>
    <w:rPr>
      <w:rFonts w:ascii="Times New Roman" w:eastAsia="Times New Roman" w:hAnsi="Times New Roman" w:cs="Times New Roman"/>
      <w:b/>
      <w:sz w:val="36"/>
      <w:szCs w:val="20"/>
    </w:rPr>
  </w:style>
  <w:style w:type="character" w:customStyle="1" w:styleId="af8">
    <w:name w:val="Подзаголовок Знак"/>
    <w:basedOn w:val="a0"/>
    <w:link w:val="af7"/>
    <w:rsid w:val="008C294F"/>
    <w:rPr>
      <w:rFonts w:ascii="Times New Roman" w:eastAsia="Times New Roman" w:hAnsi="Times New Roman" w:cs="Times New Roman"/>
      <w:b/>
      <w:sz w:val="36"/>
      <w:szCs w:val="20"/>
    </w:rPr>
  </w:style>
  <w:style w:type="character" w:customStyle="1" w:styleId="WW8Num1z0">
    <w:name w:val="WW8Num1z0"/>
    <w:rsid w:val="008C294F"/>
    <w:rPr>
      <w:rFonts w:hint="default"/>
      <w:sz w:val="32"/>
      <w:szCs w:val="32"/>
    </w:rPr>
  </w:style>
  <w:style w:type="character" w:customStyle="1" w:styleId="WW8Num2z0">
    <w:name w:val="WW8Num2z0"/>
    <w:rsid w:val="008C294F"/>
    <w:rPr>
      <w:rFonts w:hint="default"/>
    </w:rPr>
  </w:style>
  <w:style w:type="character" w:customStyle="1" w:styleId="WW8Num2z1">
    <w:name w:val="WW8Num2z1"/>
    <w:rsid w:val="008C294F"/>
  </w:style>
  <w:style w:type="character" w:customStyle="1" w:styleId="WW8Num2z2">
    <w:name w:val="WW8Num2z2"/>
    <w:rsid w:val="008C294F"/>
  </w:style>
  <w:style w:type="character" w:customStyle="1" w:styleId="WW8Num2z3">
    <w:name w:val="WW8Num2z3"/>
    <w:rsid w:val="008C294F"/>
  </w:style>
  <w:style w:type="character" w:customStyle="1" w:styleId="WW8Num2z4">
    <w:name w:val="WW8Num2z4"/>
    <w:rsid w:val="008C294F"/>
  </w:style>
  <w:style w:type="character" w:customStyle="1" w:styleId="WW8Num2z5">
    <w:name w:val="WW8Num2z5"/>
    <w:rsid w:val="008C294F"/>
  </w:style>
  <w:style w:type="character" w:customStyle="1" w:styleId="WW8Num2z6">
    <w:name w:val="WW8Num2z6"/>
    <w:rsid w:val="008C294F"/>
  </w:style>
  <w:style w:type="character" w:customStyle="1" w:styleId="WW8Num2z7">
    <w:name w:val="WW8Num2z7"/>
    <w:rsid w:val="008C294F"/>
  </w:style>
  <w:style w:type="character" w:customStyle="1" w:styleId="WW8Num2z8">
    <w:name w:val="WW8Num2z8"/>
    <w:rsid w:val="008C294F"/>
  </w:style>
  <w:style w:type="character" w:customStyle="1" w:styleId="WW8Num3z0">
    <w:name w:val="WW8Num3z0"/>
    <w:rsid w:val="008C294F"/>
    <w:rPr>
      <w:rFonts w:ascii="Symbol" w:hAnsi="Symbol" w:cs="Symbol" w:hint="default"/>
      <w:sz w:val="28"/>
      <w:szCs w:val="28"/>
    </w:rPr>
  </w:style>
  <w:style w:type="character" w:customStyle="1" w:styleId="WW8Num3z1">
    <w:name w:val="WW8Num3z1"/>
    <w:rsid w:val="008C294F"/>
    <w:rPr>
      <w:rFonts w:ascii="Courier New" w:hAnsi="Courier New" w:cs="Courier New" w:hint="default"/>
    </w:rPr>
  </w:style>
  <w:style w:type="character" w:customStyle="1" w:styleId="WW8Num3z2">
    <w:name w:val="WW8Num3z2"/>
    <w:rsid w:val="008C294F"/>
    <w:rPr>
      <w:rFonts w:ascii="Wingdings" w:hAnsi="Wingdings" w:cs="Wingdings" w:hint="default"/>
    </w:rPr>
  </w:style>
  <w:style w:type="character" w:customStyle="1" w:styleId="WW8Num4z0">
    <w:name w:val="WW8Num4z0"/>
    <w:rsid w:val="008C294F"/>
  </w:style>
  <w:style w:type="character" w:customStyle="1" w:styleId="WW8Num4z1">
    <w:name w:val="WW8Num4z1"/>
    <w:rsid w:val="008C294F"/>
  </w:style>
  <w:style w:type="character" w:customStyle="1" w:styleId="WW8Num4z2">
    <w:name w:val="WW8Num4z2"/>
    <w:rsid w:val="008C294F"/>
  </w:style>
  <w:style w:type="character" w:customStyle="1" w:styleId="WW8Num4z3">
    <w:name w:val="WW8Num4z3"/>
    <w:rsid w:val="008C294F"/>
  </w:style>
  <w:style w:type="character" w:customStyle="1" w:styleId="WW8Num4z4">
    <w:name w:val="WW8Num4z4"/>
    <w:rsid w:val="008C294F"/>
  </w:style>
  <w:style w:type="character" w:customStyle="1" w:styleId="WW8Num4z5">
    <w:name w:val="WW8Num4z5"/>
    <w:rsid w:val="008C294F"/>
  </w:style>
  <w:style w:type="character" w:customStyle="1" w:styleId="WW8Num4z6">
    <w:name w:val="WW8Num4z6"/>
    <w:rsid w:val="008C294F"/>
  </w:style>
  <w:style w:type="character" w:customStyle="1" w:styleId="WW8Num4z7">
    <w:name w:val="WW8Num4z7"/>
    <w:rsid w:val="008C294F"/>
  </w:style>
  <w:style w:type="character" w:customStyle="1" w:styleId="WW8Num4z8">
    <w:name w:val="WW8Num4z8"/>
    <w:rsid w:val="008C294F"/>
  </w:style>
  <w:style w:type="character" w:customStyle="1" w:styleId="WW8Num5z0">
    <w:name w:val="WW8Num5z0"/>
    <w:rsid w:val="008C294F"/>
    <w:rPr>
      <w:rFonts w:hint="default"/>
    </w:rPr>
  </w:style>
  <w:style w:type="character" w:customStyle="1" w:styleId="WW8Num5z1">
    <w:name w:val="WW8Num5z1"/>
    <w:rsid w:val="008C294F"/>
  </w:style>
  <w:style w:type="character" w:customStyle="1" w:styleId="WW8Num5z2">
    <w:name w:val="WW8Num5z2"/>
    <w:rsid w:val="008C294F"/>
  </w:style>
  <w:style w:type="character" w:customStyle="1" w:styleId="WW8Num5z3">
    <w:name w:val="WW8Num5z3"/>
    <w:rsid w:val="008C294F"/>
  </w:style>
  <w:style w:type="character" w:customStyle="1" w:styleId="WW8Num5z4">
    <w:name w:val="WW8Num5z4"/>
    <w:rsid w:val="008C294F"/>
  </w:style>
  <w:style w:type="character" w:customStyle="1" w:styleId="WW8Num5z5">
    <w:name w:val="WW8Num5z5"/>
    <w:rsid w:val="008C294F"/>
  </w:style>
  <w:style w:type="character" w:customStyle="1" w:styleId="WW8Num5z6">
    <w:name w:val="WW8Num5z6"/>
    <w:rsid w:val="008C294F"/>
  </w:style>
  <w:style w:type="character" w:customStyle="1" w:styleId="WW8Num5z7">
    <w:name w:val="WW8Num5z7"/>
    <w:rsid w:val="008C294F"/>
  </w:style>
  <w:style w:type="character" w:customStyle="1" w:styleId="WW8Num5z8">
    <w:name w:val="WW8Num5z8"/>
    <w:rsid w:val="008C294F"/>
  </w:style>
  <w:style w:type="character" w:customStyle="1" w:styleId="WW8Num6z0">
    <w:name w:val="WW8Num6z0"/>
    <w:rsid w:val="008C294F"/>
  </w:style>
  <w:style w:type="character" w:customStyle="1" w:styleId="WW8Num6z1">
    <w:name w:val="WW8Num6z1"/>
    <w:rsid w:val="008C294F"/>
  </w:style>
  <w:style w:type="character" w:customStyle="1" w:styleId="WW8Num6z2">
    <w:name w:val="WW8Num6z2"/>
    <w:rsid w:val="008C294F"/>
  </w:style>
  <w:style w:type="character" w:customStyle="1" w:styleId="WW8Num6z3">
    <w:name w:val="WW8Num6z3"/>
    <w:rsid w:val="008C294F"/>
  </w:style>
  <w:style w:type="character" w:customStyle="1" w:styleId="WW8Num6z4">
    <w:name w:val="WW8Num6z4"/>
    <w:rsid w:val="008C294F"/>
  </w:style>
  <w:style w:type="character" w:customStyle="1" w:styleId="WW8Num6z5">
    <w:name w:val="WW8Num6z5"/>
    <w:rsid w:val="008C294F"/>
  </w:style>
  <w:style w:type="character" w:customStyle="1" w:styleId="WW8Num6z6">
    <w:name w:val="WW8Num6z6"/>
    <w:rsid w:val="008C294F"/>
  </w:style>
  <w:style w:type="character" w:customStyle="1" w:styleId="WW8Num6z7">
    <w:name w:val="WW8Num6z7"/>
    <w:rsid w:val="008C294F"/>
  </w:style>
  <w:style w:type="character" w:customStyle="1" w:styleId="WW8Num6z8">
    <w:name w:val="WW8Num6z8"/>
    <w:rsid w:val="008C294F"/>
  </w:style>
  <w:style w:type="character" w:customStyle="1" w:styleId="WW8Num7z0">
    <w:name w:val="WW8Num7z0"/>
    <w:rsid w:val="008C294F"/>
    <w:rPr>
      <w:rFonts w:hint="default"/>
    </w:rPr>
  </w:style>
  <w:style w:type="character" w:customStyle="1" w:styleId="WW8Num7z1">
    <w:name w:val="WW8Num7z1"/>
    <w:rsid w:val="008C294F"/>
  </w:style>
  <w:style w:type="character" w:customStyle="1" w:styleId="WW8Num7z2">
    <w:name w:val="WW8Num7z2"/>
    <w:rsid w:val="008C294F"/>
  </w:style>
  <w:style w:type="character" w:customStyle="1" w:styleId="WW8Num7z3">
    <w:name w:val="WW8Num7z3"/>
    <w:rsid w:val="008C294F"/>
  </w:style>
  <w:style w:type="character" w:customStyle="1" w:styleId="WW8Num7z4">
    <w:name w:val="WW8Num7z4"/>
    <w:rsid w:val="008C294F"/>
  </w:style>
  <w:style w:type="character" w:customStyle="1" w:styleId="WW8Num7z5">
    <w:name w:val="WW8Num7z5"/>
    <w:rsid w:val="008C294F"/>
  </w:style>
  <w:style w:type="character" w:customStyle="1" w:styleId="WW8Num7z6">
    <w:name w:val="WW8Num7z6"/>
    <w:rsid w:val="008C294F"/>
  </w:style>
  <w:style w:type="character" w:customStyle="1" w:styleId="WW8Num7z7">
    <w:name w:val="WW8Num7z7"/>
    <w:rsid w:val="008C294F"/>
  </w:style>
  <w:style w:type="character" w:customStyle="1" w:styleId="WW8Num7z8">
    <w:name w:val="WW8Num7z8"/>
    <w:rsid w:val="008C294F"/>
  </w:style>
  <w:style w:type="character" w:customStyle="1" w:styleId="WW8Num8z0">
    <w:name w:val="WW8Num8z0"/>
    <w:rsid w:val="008C294F"/>
    <w:rPr>
      <w:rFonts w:hint="default"/>
    </w:rPr>
  </w:style>
  <w:style w:type="character" w:customStyle="1" w:styleId="WW8Num8z1">
    <w:name w:val="WW8Num8z1"/>
    <w:rsid w:val="008C294F"/>
  </w:style>
  <w:style w:type="character" w:customStyle="1" w:styleId="WW8Num8z2">
    <w:name w:val="WW8Num8z2"/>
    <w:rsid w:val="008C294F"/>
  </w:style>
  <w:style w:type="character" w:customStyle="1" w:styleId="WW8Num8z3">
    <w:name w:val="WW8Num8z3"/>
    <w:rsid w:val="008C294F"/>
  </w:style>
  <w:style w:type="character" w:customStyle="1" w:styleId="WW8Num8z4">
    <w:name w:val="WW8Num8z4"/>
    <w:rsid w:val="008C294F"/>
  </w:style>
  <w:style w:type="character" w:customStyle="1" w:styleId="WW8Num8z5">
    <w:name w:val="WW8Num8z5"/>
    <w:rsid w:val="008C294F"/>
  </w:style>
  <w:style w:type="character" w:customStyle="1" w:styleId="WW8Num8z6">
    <w:name w:val="WW8Num8z6"/>
    <w:rsid w:val="008C294F"/>
  </w:style>
  <w:style w:type="character" w:customStyle="1" w:styleId="WW8Num8z7">
    <w:name w:val="WW8Num8z7"/>
    <w:rsid w:val="008C294F"/>
  </w:style>
  <w:style w:type="character" w:customStyle="1" w:styleId="WW8Num8z8">
    <w:name w:val="WW8Num8z8"/>
    <w:rsid w:val="008C294F"/>
  </w:style>
  <w:style w:type="character" w:customStyle="1" w:styleId="WW8Num9z0">
    <w:name w:val="WW8Num9z0"/>
    <w:rsid w:val="008C294F"/>
    <w:rPr>
      <w:rFonts w:hint="default"/>
    </w:rPr>
  </w:style>
  <w:style w:type="character" w:customStyle="1" w:styleId="WW8Num9z1">
    <w:name w:val="WW8Num9z1"/>
    <w:rsid w:val="008C294F"/>
  </w:style>
  <w:style w:type="character" w:customStyle="1" w:styleId="WW8Num9z2">
    <w:name w:val="WW8Num9z2"/>
    <w:rsid w:val="008C294F"/>
  </w:style>
  <w:style w:type="character" w:customStyle="1" w:styleId="WW8Num9z3">
    <w:name w:val="WW8Num9z3"/>
    <w:rsid w:val="008C294F"/>
  </w:style>
  <w:style w:type="character" w:customStyle="1" w:styleId="WW8Num9z4">
    <w:name w:val="WW8Num9z4"/>
    <w:rsid w:val="008C294F"/>
  </w:style>
  <w:style w:type="character" w:customStyle="1" w:styleId="WW8Num9z5">
    <w:name w:val="WW8Num9z5"/>
    <w:rsid w:val="008C294F"/>
  </w:style>
  <w:style w:type="character" w:customStyle="1" w:styleId="WW8Num9z6">
    <w:name w:val="WW8Num9z6"/>
    <w:rsid w:val="008C294F"/>
  </w:style>
  <w:style w:type="character" w:customStyle="1" w:styleId="WW8Num9z7">
    <w:name w:val="WW8Num9z7"/>
    <w:rsid w:val="008C294F"/>
  </w:style>
  <w:style w:type="character" w:customStyle="1" w:styleId="WW8Num9z8">
    <w:name w:val="WW8Num9z8"/>
    <w:rsid w:val="008C294F"/>
  </w:style>
  <w:style w:type="character" w:customStyle="1" w:styleId="WW8Num10z0">
    <w:name w:val="WW8Num10z0"/>
    <w:rsid w:val="008C294F"/>
    <w:rPr>
      <w:rFonts w:hint="default"/>
    </w:rPr>
  </w:style>
  <w:style w:type="character" w:customStyle="1" w:styleId="WW8Num10z1">
    <w:name w:val="WW8Num10z1"/>
    <w:rsid w:val="008C294F"/>
  </w:style>
  <w:style w:type="character" w:customStyle="1" w:styleId="WW8Num10z2">
    <w:name w:val="WW8Num10z2"/>
    <w:rsid w:val="008C294F"/>
  </w:style>
  <w:style w:type="character" w:customStyle="1" w:styleId="WW8Num10z3">
    <w:name w:val="WW8Num10z3"/>
    <w:rsid w:val="008C294F"/>
  </w:style>
  <w:style w:type="character" w:customStyle="1" w:styleId="WW8Num10z4">
    <w:name w:val="WW8Num10z4"/>
    <w:rsid w:val="008C294F"/>
  </w:style>
  <w:style w:type="character" w:customStyle="1" w:styleId="WW8Num10z5">
    <w:name w:val="WW8Num10z5"/>
    <w:rsid w:val="008C294F"/>
  </w:style>
  <w:style w:type="character" w:customStyle="1" w:styleId="WW8Num10z6">
    <w:name w:val="WW8Num10z6"/>
    <w:rsid w:val="008C294F"/>
  </w:style>
  <w:style w:type="character" w:customStyle="1" w:styleId="WW8Num10z7">
    <w:name w:val="WW8Num10z7"/>
    <w:rsid w:val="008C294F"/>
  </w:style>
  <w:style w:type="character" w:customStyle="1" w:styleId="WW8Num10z8">
    <w:name w:val="WW8Num10z8"/>
    <w:rsid w:val="008C294F"/>
  </w:style>
  <w:style w:type="character" w:customStyle="1" w:styleId="11">
    <w:name w:val="Основной шрифт абзаца1"/>
    <w:rsid w:val="008C294F"/>
  </w:style>
  <w:style w:type="character" w:customStyle="1" w:styleId="af9">
    <w:name w:val="Символ сноски"/>
    <w:basedOn w:val="11"/>
    <w:rsid w:val="008C294F"/>
    <w:rPr>
      <w:vertAlign w:val="superscript"/>
    </w:rPr>
  </w:style>
  <w:style w:type="character" w:styleId="afa">
    <w:name w:val="FollowedHyperlink"/>
    <w:basedOn w:val="11"/>
    <w:rsid w:val="008C294F"/>
    <w:rPr>
      <w:color w:val="800080"/>
      <w:u w:val="single"/>
    </w:rPr>
  </w:style>
  <w:style w:type="paragraph" w:customStyle="1" w:styleId="afb">
    <w:name w:val="Заголовок"/>
    <w:basedOn w:val="a"/>
    <w:next w:val="af"/>
    <w:rsid w:val="008C294F"/>
    <w:pPr>
      <w:spacing w:after="0" w:line="360" w:lineRule="auto"/>
      <w:ind w:firstLine="720"/>
      <w:jc w:val="center"/>
    </w:pPr>
    <w:rPr>
      <w:rFonts w:ascii="Times New Roman" w:eastAsia="Times New Roman" w:hAnsi="Times New Roman" w:cs="Times New Roman"/>
      <w:b/>
      <w:sz w:val="32"/>
      <w:szCs w:val="20"/>
      <w:lang w:eastAsia="zh-CN"/>
    </w:rPr>
  </w:style>
  <w:style w:type="paragraph" w:styleId="afc">
    <w:name w:val="List"/>
    <w:basedOn w:val="af"/>
    <w:rsid w:val="008C294F"/>
    <w:pPr>
      <w:widowControl/>
      <w:autoSpaceDE/>
      <w:autoSpaceDN/>
      <w:spacing w:after="120"/>
    </w:pPr>
    <w:rPr>
      <w:rFonts w:cs="Lucida Sans"/>
      <w:sz w:val="20"/>
      <w:szCs w:val="20"/>
      <w:lang w:eastAsia="zh-CN"/>
    </w:rPr>
  </w:style>
  <w:style w:type="paragraph" w:styleId="afd">
    <w:name w:val="caption"/>
    <w:basedOn w:val="a"/>
    <w:qFormat/>
    <w:rsid w:val="008C294F"/>
    <w:pPr>
      <w:suppressLineNumbers/>
      <w:spacing w:before="120" w:after="120" w:line="240" w:lineRule="auto"/>
    </w:pPr>
    <w:rPr>
      <w:rFonts w:ascii="Times New Roman" w:eastAsia="Times New Roman" w:hAnsi="Times New Roman" w:cs="Lucida Sans"/>
      <w:i/>
      <w:iCs/>
      <w:sz w:val="24"/>
      <w:szCs w:val="24"/>
      <w:lang w:eastAsia="zh-CN"/>
    </w:rPr>
  </w:style>
  <w:style w:type="paragraph" w:customStyle="1" w:styleId="12">
    <w:name w:val="Указатель1"/>
    <w:basedOn w:val="a"/>
    <w:rsid w:val="008C294F"/>
    <w:pPr>
      <w:suppressLineNumbers/>
      <w:spacing w:after="0" w:line="240" w:lineRule="auto"/>
    </w:pPr>
    <w:rPr>
      <w:rFonts w:ascii="Times New Roman" w:eastAsia="Times New Roman" w:hAnsi="Times New Roman" w:cs="Lucida Sans"/>
      <w:sz w:val="24"/>
      <w:szCs w:val="24"/>
      <w:lang w:eastAsia="zh-CN"/>
    </w:rPr>
  </w:style>
  <w:style w:type="paragraph" w:styleId="afe">
    <w:name w:val="footnote text"/>
    <w:basedOn w:val="a"/>
    <w:link w:val="aff"/>
    <w:rsid w:val="008C294F"/>
    <w:pPr>
      <w:spacing w:after="0" w:line="240" w:lineRule="auto"/>
    </w:pPr>
    <w:rPr>
      <w:rFonts w:ascii="Times New Roman" w:eastAsia="Times New Roman" w:hAnsi="Times New Roman" w:cs="Times New Roman"/>
      <w:sz w:val="20"/>
      <w:szCs w:val="20"/>
      <w:lang w:eastAsia="zh-CN"/>
    </w:rPr>
  </w:style>
  <w:style w:type="character" w:customStyle="1" w:styleId="aff">
    <w:name w:val="Текст сноски Знак"/>
    <w:basedOn w:val="a0"/>
    <w:link w:val="afe"/>
    <w:rsid w:val="008C294F"/>
    <w:rPr>
      <w:rFonts w:ascii="Times New Roman" w:eastAsia="Times New Roman" w:hAnsi="Times New Roman" w:cs="Times New Roman"/>
      <w:sz w:val="20"/>
      <w:szCs w:val="20"/>
      <w:lang w:eastAsia="zh-CN"/>
    </w:rPr>
  </w:style>
  <w:style w:type="paragraph" w:customStyle="1" w:styleId="aff0">
    <w:name w:val="Содержимое таблицы"/>
    <w:basedOn w:val="a"/>
    <w:rsid w:val="008C294F"/>
    <w:pPr>
      <w:suppressLineNumbers/>
      <w:spacing w:after="0" w:line="240" w:lineRule="auto"/>
    </w:pPr>
    <w:rPr>
      <w:rFonts w:ascii="Times New Roman" w:eastAsia="Times New Roman" w:hAnsi="Times New Roman" w:cs="Times New Roman"/>
      <w:sz w:val="24"/>
      <w:szCs w:val="24"/>
      <w:lang w:eastAsia="zh-CN"/>
    </w:rPr>
  </w:style>
  <w:style w:type="paragraph" w:customStyle="1" w:styleId="aff1">
    <w:name w:val="Заголовок таблицы"/>
    <w:basedOn w:val="aff0"/>
    <w:rsid w:val="008C294F"/>
    <w:pPr>
      <w:jc w:val="center"/>
    </w:pPr>
    <w:rPr>
      <w:b/>
      <w:bCs/>
    </w:rPr>
  </w:style>
  <w:style w:type="paragraph" w:customStyle="1" w:styleId="aff2">
    <w:name w:val="Содержимое врезки"/>
    <w:basedOn w:val="a"/>
    <w:rsid w:val="008C294F"/>
    <w:pPr>
      <w:spacing w:after="0" w:line="240" w:lineRule="auto"/>
    </w:pPr>
    <w:rPr>
      <w:rFonts w:ascii="Times New Roman" w:eastAsia="Times New Roman" w:hAnsi="Times New Roman" w:cs="Times New Roman"/>
      <w:sz w:val="24"/>
      <w:szCs w:val="24"/>
      <w:lang w:eastAsia="zh-CN"/>
    </w:rPr>
  </w:style>
</w:styles>
</file>

<file path=word/webSettings.xml><?xml version="1.0" encoding="utf-8"?>
<w:webSettings xmlns:r="http://schemas.openxmlformats.org/officeDocument/2006/relationships" xmlns:w="http://schemas.openxmlformats.org/wordprocessingml/2006/main">
  <w:divs>
    <w:div w:id="6049667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wmf"/><Relationship Id="rId18" Type="http://schemas.openxmlformats.org/officeDocument/2006/relationships/oleObject" Target="embeddings/oleObject5.bin"/><Relationship Id="rId26" Type="http://schemas.openxmlformats.org/officeDocument/2006/relationships/image" Target="media/image12.wmf"/><Relationship Id="rId39" Type="http://schemas.openxmlformats.org/officeDocument/2006/relationships/image" Target="media/image20.png"/><Relationship Id="rId21" Type="http://schemas.openxmlformats.org/officeDocument/2006/relationships/image" Target="media/image8.png"/><Relationship Id="rId34" Type="http://schemas.openxmlformats.org/officeDocument/2006/relationships/image" Target="media/image16.wmf"/><Relationship Id="rId42" Type="http://schemas.openxmlformats.org/officeDocument/2006/relationships/image" Target="media/image23.png"/><Relationship Id="rId47" Type="http://schemas.openxmlformats.org/officeDocument/2006/relationships/oleObject" Target="embeddings/oleObject14.bin"/><Relationship Id="rId50" Type="http://schemas.openxmlformats.org/officeDocument/2006/relationships/image" Target="media/image29.png"/><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image" Target="media/image6.wmf"/><Relationship Id="rId25" Type="http://schemas.openxmlformats.org/officeDocument/2006/relationships/image" Target="media/image11.jpeg"/><Relationship Id="rId33" Type="http://schemas.openxmlformats.org/officeDocument/2006/relationships/oleObject" Target="embeddings/oleObject11.bin"/><Relationship Id="rId38" Type="http://schemas.openxmlformats.org/officeDocument/2006/relationships/image" Target="media/image19.png"/><Relationship Id="rId46" Type="http://schemas.openxmlformats.org/officeDocument/2006/relationships/image" Target="media/image26.emf"/><Relationship Id="rId2" Type="http://schemas.openxmlformats.org/officeDocument/2006/relationships/numbering" Target="numbering.xml"/><Relationship Id="rId16" Type="http://schemas.openxmlformats.org/officeDocument/2006/relationships/oleObject" Target="embeddings/oleObject4.bin"/><Relationship Id="rId20" Type="http://schemas.openxmlformats.org/officeDocument/2006/relationships/oleObject" Target="embeddings/oleObject6.bin"/><Relationship Id="rId29" Type="http://schemas.openxmlformats.org/officeDocument/2006/relationships/oleObject" Target="embeddings/oleObject9.bin"/><Relationship Id="rId41" Type="http://schemas.openxmlformats.org/officeDocument/2006/relationships/image" Target="media/image22.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wmf"/><Relationship Id="rId24" Type="http://schemas.openxmlformats.org/officeDocument/2006/relationships/image" Target="media/image10.jpeg"/><Relationship Id="rId32" Type="http://schemas.openxmlformats.org/officeDocument/2006/relationships/image" Target="media/image15.wmf"/><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oleObject" Target="embeddings/oleObject13.bin"/><Relationship Id="rId53" Type="http://schemas.openxmlformats.org/officeDocument/2006/relationships/image" Target="media/image32.emf"/><Relationship Id="rId5" Type="http://schemas.openxmlformats.org/officeDocument/2006/relationships/webSettings" Target="webSettings.xml"/><Relationship Id="rId15" Type="http://schemas.openxmlformats.org/officeDocument/2006/relationships/image" Target="media/image5.wmf"/><Relationship Id="rId23" Type="http://schemas.openxmlformats.org/officeDocument/2006/relationships/oleObject" Target="embeddings/oleObject7.bin"/><Relationship Id="rId28" Type="http://schemas.openxmlformats.org/officeDocument/2006/relationships/image" Target="media/image13.wmf"/><Relationship Id="rId36" Type="http://schemas.openxmlformats.org/officeDocument/2006/relationships/image" Target="media/image17.png"/><Relationship Id="rId49" Type="http://schemas.openxmlformats.org/officeDocument/2006/relationships/image" Target="media/image28.png"/><Relationship Id="rId10" Type="http://schemas.openxmlformats.org/officeDocument/2006/relationships/oleObject" Target="embeddings/oleObject1.bin"/><Relationship Id="rId19" Type="http://schemas.openxmlformats.org/officeDocument/2006/relationships/image" Target="media/image7.wmf"/><Relationship Id="rId31" Type="http://schemas.openxmlformats.org/officeDocument/2006/relationships/oleObject" Target="embeddings/oleObject10.bin"/><Relationship Id="rId44" Type="http://schemas.openxmlformats.org/officeDocument/2006/relationships/image" Target="media/image25.emf"/><Relationship Id="rId52" Type="http://schemas.openxmlformats.org/officeDocument/2006/relationships/image" Target="media/image31.png"/><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oleObject" Target="embeddings/oleObject3.bin"/><Relationship Id="rId22" Type="http://schemas.openxmlformats.org/officeDocument/2006/relationships/image" Target="media/image9.emf"/><Relationship Id="rId27" Type="http://schemas.openxmlformats.org/officeDocument/2006/relationships/oleObject" Target="embeddings/oleObject8.bin"/><Relationship Id="rId30" Type="http://schemas.openxmlformats.org/officeDocument/2006/relationships/image" Target="media/image14.wmf"/><Relationship Id="rId35" Type="http://schemas.openxmlformats.org/officeDocument/2006/relationships/oleObject" Target="embeddings/oleObject12.bin"/><Relationship Id="rId43" Type="http://schemas.openxmlformats.org/officeDocument/2006/relationships/image" Target="media/image24.png"/><Relationship Id="rId48" Type="http://schemas.openxmlformats.org/officeDocument/2006/relationships/image" Target="media/image27.png"/><Relationship Id="rId8" Type="http://schemas.openxmlformats.org/officeDocument/2006/relationships/image" Target="media/image1.png"/><Relationship Id="rId51" Type="http://schemas.openxmlformats.org/officeDocument/2006/relationships/image" Target="media/image30.wmf"/><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C69064-B2C6-4265-9A4F-B4D20FF519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844</TotalTime>
  <Pages>108</Pages>
  <Words>15397</Words>
  <Characters>87763</Characters>
  <Application>Microsoft Office Word</Application>
  <DocSecurity>0</DocSecurity>
  <Lines>731</Lines>
  <Paragraphs>205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102955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Галия</dc:creator>
  <cp:keywords/>
  <dc:description/>
  <cp:lastModifiedBy>Галия</cp:lastModifiedBy>
  <cp:revision>37</cp:revision>
  <cp:lastPrinted>2024-01-12T07:11:00Z</cp:lastPrinted>
  <dcterms:created xsi:type="dcterms:W3CDTF">2023-10-26T16:17:00Z</dcterms:created>
  <dcterms:modified xsi:type="dcterms:W3CDTF">2024-01-14T12:28:00Z</dcterms:modified>
</cp:coreProperties>
</file>