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DA89" w14:textId="51F24E89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Индивидуальное задание </w:t>
      </w:r>
    </w:p>
    <w:p w14:paraId="5CE2727D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</w:p>
    <w:p w14:paraId="764F1281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1. Показывать на столбчатой диаграмме количество уникальных соавторов у каждого автора.</w:t>
      </w:r>
    </w:p>
    <w:p w14:paraId="5285CAAF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2. Показывать на столбчатой диаграмме для выбранного автора количество публикаций за каждый год.</w:t>
      </w:r>
    </w:p>
    <w:p w14:paraId="67C08AC4" w14:textId="0E819BD6" w:rsidR="00303D05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3. Показывать на столбчатой диаграмме для выбранного автора количества работ различного объёма в печатных страницах (1 печатный лист (</w:t>
      </w:r>
      <w:proofErr w:type="spellStart"/>
      <w:r w:rsidRPr="00062418">
        <w:rPr>
          <w:rFonts w:ascii="Roboto" w:hAnsi="Roboto"/>
          <w:color w:val="FFFFFF"/>
          <w:shd w:val="clear" w:color="auto" w:fill="212121"/>
        </w:rPr>
        <w:t>п.л</w:t>
      </w:r>
      <w:proofErr w:type="spellEnd"/>
      <w:r w:rsidRPr="00062418">
        <w:rPr>
          <w:rFonts w:ascii="Roboto" w:hAnsi="Roboto"/>
          <w:color w:val="FFFFFF"/>
          <w:shd w:val="clear" w:color="auto" w:fill="212121"/>
        </w:rPr>
        <w:t>.) равен 1 страницам).</w:t>
      </w:r>
    </w:p>
    <w:p w14:paraId="1D4411D3" w14:textId="6E9CB7E2" w:rsid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</w:p>
    <w:p w14:paraId="0D47406E" w14:textId="015BBBE2" w:rsid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>
        <w:rPr>
          <w:rFonts w:ascii="Roboto" w:hAnsi="Roboto"/>
          <w:color w:val="FFFFFF"/>
          <w:shd w:val="clear" w:color="auto" w:fill="212121"/>
        </w:rPr>
        <w:t>=========================================</w:t>
      </w:r>
    </w:p>
    <w:p w14:paraId="0ED41986" w14:textId="77777777" w:rsidR="00062418" w:rsidRDefault="00062418" w:rsidP="00062418">
      <w:pPr>
        <w:pBdr>
          <w:bottom w:val="double" w:sz="6" w:space="1" w:color="auto"/>
        </w:pBdr>
        <w:rPr>
          <w:rFonts w:ascii="Roboto" w:hAnsi="Roboto"/>
          <w:color w:val="FFFFFF"/>
          <w:shd w:val="clear" w:color="auto" w:fill="212121"/>
        </w:rPr>
      </w:pPr>
      <w:r>
        <w:rPr>
          <w:rFonts w:ascii="Roboto" w:hAnsi="Roboto"/>
          <w:color w:val="FFFFFF"/>
          <w:shd w:val="clear" w:color="auto" w:fill="212121"/>
        </w:rPr>
        <w:t xml:space="preserve">Рабочее задание </w:t>
      </w:r>
    </w:p>
    <w:p w14:paraId="3737A73A" w14:textId="77777777" w:rsidR="00062418" w:rsidRDefault="00062418" w:rsidP="00062418">
      <w:pPr>
        <w:pBdr>
          <w:bottom w:val="double" w:sz="6" w:space="1" w:color="auto"/>
        </w:pBdr>
        <w:rPr>
          <w:rFonts w:ascii="Roboto" w:hAnsi="Roboto"/>
          <w:color w:val="FFFFFF"/>
          <w:shd w:val="clear" w:color="auto" w:fill="212121"/>
        </w:rPr>
      </w:pPr>
    </w:p>
    <w:p w14:paraId="41EEDFD0" w14:textId="4320EB0D" w:rsidR="00062418" w:rsidRDefault="00062418" w:rsidP="00062418">
      <w:pPr>
        <w:pBdr>
          <w:bottom w:val="double" w:sz="6" w:space="1" w:color="auto"/>
        </w:pBdr>
        <w:rPr>
          <w:rFonts w:ascii="Roboto" w:hAnsi="Roboto"/>
          <w:color w:val="FFFFFF"/>
          <w:shd w:val="clear" w:color="auto" w:fill="212121"/>
        </w:rPr>
      </w:pPr>
      <w:r>
        <w:rPr>
          <w:rFonts w:ascii="Roboto" w:hAnsi="Roboto"/>
          <w:color w:val="FFFFFF"/>
          <w:shd w:val="clear" w:color="auto" w:fill="212121"/>
        </w:rPr>
        <w:t xml:space="preserve">1. Проанализировать печатные формы 2. Уметь переносить содержимое печатных форм в CSV 3. Уметь воссоздавать структуру печатной формы 4. Уметь читать печатную форму и представлять информацию из неё на экранной форме 5. Уметь конвертировать печатную форму Word - Excel / Excel - Word (в зависимости от исходно выданного документа) 6. Уметь анализировать данные, получаемые из нескольких печатных форм за различные периоды (и представлять результаты анализа в </w:t>
      </w:r>
      <w:proofErr w:type="spellStart"/>
      <w:r>
        <w:rPr>
          <w:rFonts w:ascii="Roboto" w:hAnsi="Roboto"/>
          <w:color w:val="FFFFFF"/>
          <w:shd w:val="clear" w:color="auto" w:fill="212121"/>
        </w:rPr>
        <w:t>Chart</w:t>
      </w:r>
      <w:proofErr w:type="spellEnd"/>
      <w:r>
        <w:rPr>
          <w:rFonts w:ascii="Roboto" w:hAnsi="Roboto"/>
          <w:color w:val="FFFFFF"/>
          <w:shd w:val="clear" w:color="auto" w:fill="212121"/>
        </w:rPr>
        <w:t>-элементе) 7. Технологический процесс работы приложения отразить на карте, выполненной в нотации сетей Петри, в сочетании с классическими схемами алгоритма для этапов, отмеченных как "эффекты"</w:t>
      </w:r>
    </w:p>
    <w:p w14:paraId="0108801D" w14:textId="5B12DACF" w:rsid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>
        <w:rPr>
          <w:rFonts w:ascii="Roboto" w:hAnsi="Roboto"/>
          <w:color w:val="FFFFFF"/>
          <w:shd w:val="clear" w:color="auto" w:fill="212121"/>
        </w:rPr>
        <w:t>=========================================</w:t>
      </w:r>
    </w:p>
    <w:p w14:paraId="604AA685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66FAD580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2ED3C11C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1158C32B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6F195AFF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2EDD7529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593BBE83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350C9997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5428868B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726438D2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28535837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68F60782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09A887FF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6452F5F4" w14:textId="77777777" w:rsid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</w:p>
    <w:p w14:paraId="535C3367" w14:textId="1DF89403" w:rsidR="00062418" w:rsidRPr="00062418" w:rsidRDefault="00062418" w:rsidP="00062418">
      <w:pPr>
        <w:rPr>
          <w:rFonts w:ascii="Roboto" w:hAnsi="Roboto"/>
          <w:color w:val="FFC000"/>
          <w:shd w:val="clear" w:color="auto" w:fill="212121"/>
        </w:rPr>
      </w:pPr>
      <w:r w:rsidRPr="00062418">
        <w:rPr>
          <w:rFonts w:ascii="Roboto" w:hAnsi="Roboto"/>
          <w:color w:val="FFC000"/>
          <w:shd w:val="clear" w:color="auto" w:fill="212121"/>
        </w:rPr>
        <w:lastRenderedPageBreak/>
        <w:t>Структура</w:t>
      </w:r>
    </w:p>
    <w:p w14:paraId="3ADC3307" w14:textId="77777777" w:rsid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</w:p>
    <w:p w14:paraId="6C945090" w14:textId="132CDB0D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1. Содержание</w:t>
      </w:r>
    </w:p>
    <w:p w14:paraId="10E39B87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2. Введение</w:t>
      </w:r>
    </w:p>
    <w:p w14:paraId="06D23D39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3. Цель работы</w:t>
      </w:r>
    </w:p>
    <w:p w14:paraId="4A836981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4. Задачи работы</w:t>
      </w:r>
    </w:p>
    <w:p w14:paraId="2E7363BD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5. Содержательная часть работы*</w:t>
      </w:r>
    </w:p>
    <w:p w14:paraId="1BC61664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5.1. Анализ печатной формы</w:t>
      </w:r>
    </w:p>
    <w:p w14:paraId="1955ADCE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5.2. Описание предназначения печатной формы</w:t>
      </w:r>
    </w:p>
    <w:p w14:paraId="06F98983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5.3. Разнообразие печатных форм и выявление различий</w:t>
      </w:r>
    </w:p>
    <w:p w14:paraId="2E1D199E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5.4. Унификация печатных форм для удобства обработки данных</w:t>
      </w:r>
    </w:p>
    <w:p w14:paraId="2D6C90A0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5.5. Разработка экранной формы для импорта сведений из печатной формы</w:t>
      </w:r>
    </w:p>
    <w:p w14:paraId="38F515E1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5.6. Разработка функций экспорта сведений из печатной формы в файл текстовый формата CSV</w:t>
      </w:r>
    </w:p>
    <w:p w14:paraId="2D5524B8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5.7. Разработка функций импорта сведений из оригинального и изменённого текстовых файлов формата CSV с воссозданием Word (если исходно дан Word) или Excel (если исходно дан Excel) </w:t>
      </w:r>
    </w:p>
    <w:p w14:paraId="366E615D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5.8. Разработка функций экспорта сведений из экранной формы в Excel (если исходно дан Word) или в Word (если исходно дан Excel)</w:t>
      </w:r>
    </w:p>
    <w:p w14:paraId="439A014E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 xml:space="preserve"> 5.9. Графический анализ данных, содержащихся в печатной форме (настройка </w:t>
      </w:r>
      <w:proofErr w:type="spellStart"/>
      <w:r w:rsidRPr="00062418">
        <w:rPr>
          <w:rFonts w:ascii="Roboto" w:hAnsi="Roboto"/>
          <w:color w:val="FFFFFF"/>
          <w:shd w:val="clear" w:color="auto" w:fill="212121"/>
        </w:rPr>
        <w:t>Chart</w:t>
      </w:r>
      <w:proofErr w:type="spellEnd"/>
      <w:r w:rsidRPr="00062418">
        <w:rPr>
          <w:rFonts w:ascii="Roboto" w:hAnsi="Roboto"/>
          <w:color w:val="FFFFFF"/>
          <w:shd w:val="clear" w:color="auto" w:fill="212121"/>
        </w:rPr>
        <w:t>-элемента)</w:t>
      </w:r>
    </w:p>
    <w:p w14:paraId="0630E2FC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6. Инструкция пользователя</w:t>
      </w:r>
    </w:p>
    <w:p w14:paraId="1C808244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7. Заключение</w:t>
      </w:r>
    </w:p>
    <w:p w14:paraId="09121E55" w14:textId="77777777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8. Выводы</w:t>
      </w:r>
    </w:p>
    <w:p w14:paraId="1C3508C6" w14:textId="5DB27AB0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9. Библиографический список</w:t>
      </w:r>
    </w:p>
    <w:p w14:paraId="1B1B4E35" w14:textId="399E62E8" w:rsidR="00062418" w:rsidRPr="00062418" w:rsidRDefault="00062418" w:rsidP="00062418">
      <w:pPr>
        <w:rPr>
          <w:rFonts w:ascii="Roboto" w:hAnsi="Roboto"/>
          <w:color w:val="FFFFFF"/>
          <w:shd w:val="clear" w:color="auto" w:fill="212121"/>
        </w:rPr>
      </w:pPr>
      <w:r w:rsidRPr="00062418">
        <w:rPr>
          <w:rFonts w:ascii="Roboto" w:hAnsi="Roboto"/>
          <w:color w:val="FFFFFF"/>
          <w:shd w:val="clear" w:color="auto" w:fill="212121"/>
        </w:rPr>
        <w:t>*Каждый подраздел Содержательной части, связанный с разработкой функций, должен содержать в себе обязательные подразделы с листингом, схемами технологического процесса (нотация сетей Петри), а также схемами алгоритмов</w:t>
      </w:r>
    </w:p>
    <w:sectPr w:rsidR="00062418" w:rsidRPr="0006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033"/>
    <w:rsid w:val="00062418"/>
    <w:rsid w:val="00303D05"/>
    <w:rsid w:val="0097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9D33"/>
  <w15:chartTrackingRefBased/>
  <w15:docId w15:val="{6D753A6C-440A-4199-B5B8-AFEA82CE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2024-12-15T13:16:00Z</dcterms:created>
  <dcterms:modified xsi:type="dcterms:W3CDTF">2024-12-15T13:21:00Z</dcterms:modified>
</cp:coreProperties>
</file>