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2D" w:rsidRPr="00CA2825" w:rsidRDefault="008A012D" w:rsidP="008A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лабораторную делать не нужно. Требуется только 2 и 3 лаба. Вариант А. Все скриншоты графиков и т.д. строго из программы, про которую идёт речь в описании работы (и в примере выполнения) - MicroCAP</w:t>
      </w:r>
    </w:p>
    <w:p w:rsidR="008A012D" w:rsidRPr="00B22BFF" w:rsidRDefault="008A012D" w:rsidP="008A012D">
      <w:pPr>
        <w:pStyle w:val="1"/>
        <w:spacing w:before="0" w:after="0"/>
        <w:rPr>
          <w:color w:val="1F4E79"/>
          <w:sz w:val="28"/>
          <w:szCs w:val="28"/>
        </w:rPr>
      </w:pPr>
      <w:r w:rsidRPr="00B22BFF">
        <w:rPr>
          <w:color w:val="1F4E79"/>
          <w:sz w:val="28"/>
          <w:szCs w:val="28"/>
        </w:rPr>
        <w:t xml:space="preserve">Лабораторная работа 1 </w:t>
      </w:r>
    </w:p>
    <w:p w:rsidR="008A012D" w:rsidRPr="00B22BFF" w:rsidRDefault="008A012D" w:rsidP="008A012D">
      <w:pPr>
        <w:jc w:val="center"/>
        <w:rPr>
          <w:b/>
          <w:color w:val="17365D"/>
        </w:rPr>
      </w:pPr>
      <w:r w:rsidRPr="00B22BFF">
        <w:rPr>
          <w:b/>
          <w:color w:val="17365D"/>
        </w:rPr>
        <w:t>Исследование вакуумного диода и термоэлектронной миссии</w:t>
      </w:r>
    </w:p>
    <w:p w:rsidR="008A012D" w:rsidRPr="00B22BFF" w:rsidRDefault="008A012D" w:rsidP="008A012D">
      <w:pPr>
        <w:rPr>
          <w:b/>
          <w:color w:val="17365D"/>
        </w:rPr>
      </w:pPr>
      <w:r w:rsidRPr="00B22BFF">
        <w:rPr>
          <w:b/>
          <w:color w:val="17365D"/>
        </w:rPr>
        <w:t>Тема 2. Двухэлектродные лампы</w:t>
      </w:r>
    </w:p>
    <w:p w:rsidR="008A012D" w:rsidRDefault="008A012D" w:rsidP="008A012D">
      <w:pPr>
        <w:jc w:val="both"/>
        <w:rPr>
          <w:szCs w:val="28"/>
        </w:rPr>
      </w:pPr>
      <w:r w:rsidRPr="00871E8A">
        <w:rPr>
          <w:szCs w:val="28"/>
        </w:rPr>
        <w:t xml:space="preserve">Для выполнения </w:t>
      </w:r>
      <w:r>
        <w:rPr>
          <w:szCs w:val="28"/>
        </w:rPr>
        <w:t>заданий</w:t>
      </w:r>
      <w:r w:rsidRPr="00871E8A">
        <w:rPr>
          <w:szCs w:val="28"/>
        </w:rPr>
        <w:t xml:space="preserve"> </w:t>
      </w:r>
      <w:r>
        <w:rPr>
          <w:szCs w:val="28"/>
        </w:rPr>
        <w:t>л</w:t>
      </w:r>
      <w:r w:rsidRPr="006063F0">
        <w:rPr>
          <w:szCs w:val="28"/>
        </w:rPr>
        <w:t>абораторн</w:t>
      </w:r>
      <w:r>
        <w:rPr>
          <w:szCs w:val="28"/>
        </w:rPr>
        <w:t>ой</w:t>
      </w:r>
      <w:r w:rsidRPr="006063F0">
        <w:rPr>
          <w:szCs w:val="28"/>
        </w:rPr>
        <w:t xml:space="preserve"> работ</w:t>
      </w:r>
      <w:r>
        <w:rPr>
          <w:szCs w:val="28"/>
        </w:rPr>
        <w:t>ы</w:t>
      </w:r>
      <w:r w:rsidRPr="006063F0">
        <w:rPr>
          <w:szCs w:val="28"/>
        </w:rPr>
        <w:t xml:space="preserve"> </w:t>
      </w:r>
      <w:r w:rsidRPr="00871E8A">
        <w:rPr>
          <w:szCs w:val="28"/>
        </w:rPr>
        <w:t>необходимо предварительное изучение:</w:t>
      </w:r>
    </w:p>
    <w:p w:rsidR="008A012D" w:rsidRPr="00871E8A" w:rsidRDefault="008A012D" w:rsidP="008A012D">
      <w:pPr>
        <w:numPr>
          <w:ilvl w:val="0"/>
          <w:numId w:val="1"/>
        </w:numPr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в</w:t>
      </w:r>
      <w:r w:rsidRPr="005C1282">
        <w:rPr>
          <w:szCs w:val="28"/>
        </w:rPr>
        <w:t>ольт-</w:t>
      </w:r>
      <w:r>
        <w:rPr>
          <w:szCs w:val="28"/>
        </w:rPr>
        <w:t>а</w:t>
      </w:r>
      <w:r w:rsidRPr="005C1282">
        <w:rPr>
          <w:szCs w:val="28"/>
        </w:rPr>
        <w:t>мперн</w:t>
      </w:r>
      <w:r>
        <w:rPr>
          <w:szCs w:val="28"/>
        </w:rPr>
        <w:t>ой</w:t>
      </w:r>
      <w:r w:rsidRPr="005C1282">
        <w:rPr>
          <w:szCs w:val="28"/>
        </w:rPr>
        <w:t xml:space="preserve"> </w:t>
      </w:r>
      <w:r>
        <w:t xml:space="preserve">характеристики </w:t>
      </w:r>
      <w:r w:rsidRPr="005C1282">
        <w:rPr>
          <w:lang w:eastAsia="ru-RU"/>
        </w:rPr>
        <w:t>вакуумного диода</w:t>
      </w:r>
      <w:r w:rsidRPr="00871E8A">
        <w:rPr>
          <w:szCs w:val="28"/>
        </w:rPr>
        <w:t>;</w:t>
      </w:r>
    </w:p>
    <w:p w:rsidR="008A012D" w:rsidRDefault="008A012D" w:rsidP="008A012D">
      <w:pPr>
        <w:numPr>
          <w:ilvl w:val="0"/>
          <w:numId w:val="1"/>
        </w:numPr>
        <w:spacing w:after="0" w:line="360" w:lineRule="auto"/>
        <w:ind w:left="0" w:firstLine="709"/>
        <w:rPr>
          <w:szCs w:val="28"/>
        </w:rPr>
      </w:pPr>
      <w:r w:rsidRPr="00871E8A">
        <w:rPr>
          <w:szCs w:val="28"/>
        </w:rPr>
        <w:t xml:space="preserve">параметров </w:t>
      </w:r>
      <w:r w:rsidRPr="005C1282">
        <w:rPr>
          <w:lang w:eastAsia="ru-RU"/>
        </w:rPr>
        <w:t>вакуумного диода</w:t>
      </w:r>
      <w:r>
        <w:rPr>
          <w:szCs w:val="28"/>
        </w:rPr>
        <w:t>;</w:t>
      </w:r>
    </w:p>
    <w:p w:rsidR="008A012D" w:rsidRPr="00871E8A" w:rsidRDefault="008A012D" w:rsidP="008A012D">
      <w:pPr>
        <w:numPr>
          <w:ilvl w:val="0"/>
          <w:numId w:val="1"/>
        </w:numPr>
        <w:spacing w:after="0" w:line="360" w:lineRule="auto"/>
        <w:ind w:left="0" w:firstLine="709"/>
        <w:rPr>
          <w:szCs w:val="28"/>
        </w:rPr>
      </w:pPr>
      <w:r>
        <w:rPr>
          <w:szCs w:val="28"/>
        </w:rPr>
        <w:t xml:space="preserve">руководства пользователя программы </w:t>
      </w:r>
      <w:r>
        <w:rPr>
          <w:szCs w:val="28"/>
          <w:lang w:val="en-US"/>
        </w:rPr>
        <w:t>Micro</w:t>
      </w:r>
      <w:r w:rsidRPr="00871E8A">
        <w:rPr>
          <w:szCs w:val="28"/>
        </w:rPr>
        <w:t>-</w:t>
      </w:r>
      <w:r>
        <w:rPr>
          <w:szCs w:val="28"/>
          <w:lang w:val="en-US"/>
        </w:rPr>
        <w:t>CAP</w:t>
      </w:r>
      <w:r>
        <w:rPr>
          <w:szCs w:val="28"/>
        </w:rPr>
        <w:t>.</w:t>
      </w:r>
    </w:p>
    <w:p w:rsidR="008A012D" w:rsidRDefault="008A012D" w:rsidP="008A012D">
      <w:pPr>
        <w:keepNext/>
        <w:jc w:val="right"/>
      </w:pPr>
      <w:r>
        <w:t>Таблица 1.1</w:t>
      </w:r>
    </w:p>
    <w:p w:rsidR="008A012D" w:rsidRPr="00302BAB" w:rsidRDefault="008A012D" w:rsidP="008A012D">
      <w:pPr>
        <w:keepNext/>
        <w:jc w:val="center"/>
      </w:pPr>
      <w:r>
        <w:t xml:space="preserve">Варианты </w:t>
      </w:r>
      <w:r w:rsidRPr="00302BAB">
        <w:t>задани</w:t>
      </w:r>
      <w:r>
        <w:t>й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1023"/>
        <w:gridCol w:w="1649"/>
        <w:gridCol w:w="1016"/>
        <w:gridCol w:w="1018"/>
        <w:gridCol w:w="1018"/>
        <w:gridCol w:w="1018"/>
        <w:gridCol w:w="1018"/>
      </w:tblGrid>
      <w:tr w:rsidR="008A012D" w:rsidRPr="00E67400" w:rsidTr="006C140B">
        <w:trPr>
          <w:trHeight w:hRule="exact" w:val="300"/>
          <w:jc w:val="center"/>
        </w:trPr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E67400">
              <w:rPr>
                <w:sz w:val="24"/>
              </w:rPr>
              <w:t>ариант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12D" w:rsidRPr="00B778D1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Диод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303C34" w:rsidRDefault="008A012D" w:rsidP="006C140B">
            <w:pPr>
              <w:spacing w:line="240" w:lineRule="auto"/>
              <w:jc w:val="center"/>
              <w:rPr>
                <w:i/>
                <w:iCs/>
                <w:sz w:val="24"/>
                <w:lang w:val="en-US"/>
              </w:rPr>
            </w:pPr>
            <w:r w:rsidRPr="00303C34">
              <w:rPr>
                <w:i/>
                <w:iCs/>
                <w:sz w:val="24"/>
                <w:lang w:val="en-US"/>
              </w:rPr>
              <w:t>Ie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303C34" w:rsidRDefault="008A012D" w:rsidP="006C140B">
            <w:pPr>
              <w:spacing w:line="240" w:lineRule="auto"/>
              <w:jc w:val="center"/>
              <w:rPr>
                <w:i/>
                <w:iCs/>
                <w:sz w:val="24"/>
              </w:rPr>
            </w:pPr>
            <w:r w:rsidRPr="00303C34">
              <w:rPr>
                <w:i/>
                <w:iCs/>
                <w:sz w:val="24"/>
                <w:lang w:val="en-US"/>
              </w:rPr>
              <w:t>S</w:t>
            </w:r>
            <w:r w:rsidRPr="00303C34">
              <w:rPr>
                <w:i/>
                <w:iCs/>
                <w:sz w:val="24"/>
              </w:rPr>
              <w:t>к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303C34" w:rsidRDefault="008A012D" w:rsidP="006C140B">
            <w:pPr>
              <w:spacing w:line="240" w:lineRule="auto"/>
              <w:jc w:val="center"/>
              <w:rPr>
                <w:i/>
                <w:iCs/>
                <w:sz w:val="24"/>
              </w:rPr>
            </w:pPr>
            <w:r w:rsidRPr="00303C34">
              <w:rPr>
                <w:i/>
                <w:iCs/>
                <w:sz w:val="24"/>
                <w:lang w:val="en-US"/>
              </w:rPr>
              <w:t>R</w:t>
            </w:r>
            <w:r w:rsidRPr="00303C34">
              <w:rPr>
                <w:i/>
                <w:iCs/>
                <w:sz w:val="24"/>
              </w:rPr>
              <w:t>к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303C34" w:rsidRDefault="008A012D" w:rsidP="006C140B">
            <w:pPr>
              <w:spacing w:line="240" w:lineRule="auto"/>
              <w:jc w:val="center"/>
              <w:rPr>
                <w:i/>
                <w:iCs/>
                <w:sz w:val="24"/>
              </w:rPr>
            </w:pPr>
            <w:r w:rsidRPr="00303C34">
              <w:rPr>
                <w:i/>
                <w:iCs/>
                <w:sz w:val="24"/>
                <w:lang w:val="en-US"/>
              </w:rPr>
              <w:t>R</w:t>
            </w:r>
            <w:r w:rsidRPr="00303C34">
              <w:rPr>
                <w:i/>
                <w:iCs/>
                <w:sz w:val="24"/>
              </w:rPr>
              <w:t>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Default="008A012D" w:rsidP="006C140B">
            <w:pPr>
              <w:spacing w:line="240" w:lineRule="auto"/>
              <w:jc w:val="center"/>
              <w:rPr>
                <w:sz w:val="24"/>
                <w:lang w:val="en-US"/>
              </w:rPr>
            </w:pPr>
            <w:r>
              <w:rPr>
                <w:i/>
              </w:rPr>
              <w:t>Рн</w:t>
            </w:r>
          </w:p>
        </w:tc>
      </w:tr>
      <w:tr w:rsidR="008A012D" w:rsidRPr="00E67400" w:rsidTr="006C140B">
        <w:trPr>
          <w:trHeight w:hRule="exact" w:val="280"/>
          <w:jc w:val="center"/>
        </w:trPr>
        <w:tc>
          <w:tcPr>
            <w:tcW w:w="1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 w:rsidRPr="00522682">
              <w:rPr>
                <w:sz w:val="24"/>
                <w:lang w:val="en-US"/>
              </w:rPr>
              <w:sym w:font="Symbol" w:char="F0D7"/>
            </w:r>
            <w:r w:rsidRPr="00522682">
              <w:rPr>
                <w:sz w:val="24"/>
              </w:rPr>
              <w:t>10</w:t>
            </w:r>
            <w:r w:rsidRPr="00522682">
              <w:rPr>
                <w:sz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5 м2"/>
              </w:smartTagPr>
              <w:r>
                <w:rPr>
                  <w:sz w:val="24"/>
                  <w:vertAlign w:val="superscript"/>
                </w:rPr>
                <w:t>5</w:t>
              </w:r>
              <w:r w:rsidRPr="00522682">
                <w:rPr>
                  <w:sz w:val="24"/>
                </w:rPr>
                <w:t xml:space="preserve"> </w:t>
              </w:r>
              <w:r w:rsidRPr="00E67400">
                <w:rPr>
                  <w:sz w:val="24"/>
                </w:rPr>
                <w:t>м</w:t>
              </w:r>
              <w:r w:rsidRPr="007728C1">
                <w:rPr>
                  <w:sz w:val="24"/>
                  <w:vertAlign w:val="superscript"/>
                </w:rPr>
                <w:t>2</w:t>
              </w:r>
            </w:smartTag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E67400">
              <w:rPr>
                <w:sz w:val="24"/>
              </w:rPr>
              <w:t>м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E67400">
              <w:rPr>
                <w:sz w:val="24"/>
              </w:rPr>
              <w:t>м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Вт</w:t>
            </w:r>
          </w:p>
        </w:tc>
      </w:tr>
      <w:tr w:rsidR="008A012D" w:rsidRPr="00E67400" w:rsidTr="006C140B">
        <w:trPr>
          <w:trHeight w:hRule="exact" w:val="300"/>
          <w:jc w:val="center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9C74B6">
              <w:rPr>
                <w:sz w:val="24"/>
              </w:rPr>
              <w:t xml:space="preserve">, </w:t>
            </w:r>
            <w:r>
              <w:rPr>
                <w:sz w:val="24"/>
              </w:rPr>
              <w:t>Б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7D0588" w:rsidRDefault="008A012D" w:rsidP="006C140B">
            <w:pPr>
              <w:ind w:left="7" w:hanging="7"/>
              <w:rPr>
                <w:sz w:val="24"/>
              </w:rPr>
            </w:pPr>
            <w:r w:rsidRPr="007D0588">
              <w:rPr>
                <w:sz w:val="24"/>
              </w:rPr>
              <w:t>6AL5_AYUMI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F96B66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2,5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t>0,57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t>1,5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Default="008A012D" w:rsidP="006C140B">
            <w:pPr>
              <w:spacing w:line="240" w:lineRule="auto"/>
              <w:jc w:val="center"/>
            </w:pPr>
            <w:r>
              <w:t>0,3</w:t>
            </w:r>
          </w:p>
        </w:tc>
      </w:tr>
      <w:tr w:rsidR="008A012D" w:rsidRPr="00E67400" w:rsidTr="006C140B">
        <w:trPr>
          <w:trHeight w:hRule="exact" w:val="300"/>
          <w:jc w:val="center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В, Г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3079E0" w:rsidRDefault="008A012D" w:rsidP="006C140B">
            <w:pPr>
              <w:ind w:left="7" w:hanging="7"/>
              <w:rPr>
                <w:sz w:val="24"/>
              </w:rPr>
            </w:pPr>
            <w:r w:rsidRPr="007D0588">
              <w:rPr>
                <w:sz w:val="24"/>
              </w:rPr>
              <w:t>6A</w:t>
            </w:r>
            <w:r>
              <w:rPr>
                <w:lang w:val="en-US"/>
              </w:rPr>
              <w:t>X</w:t>
            </w:r>
            <w:r w:rsidRPr="003079E0">
              <w:t>4</w:t>
            </w:r>
            <w:r w:rsidRPr="007D0588">
              <w:rPr>
                <w:sz w:val="24"/>
              </w:rPr>
              <w:t>_AYUMI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F96B66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36184B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t>0,7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t>1,5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t>0,2</w:t>
            </w:r>
          </w:p>
        </w:tc>
      </w:tr>
      <w:tr w:rsidR="008A012D" w:rsidRPr="00E67400" w:rsidTr="006C140B">
        <w:trPr>
          <w:trHeight w:hRule="exact" w:val="300"/>
          <w:jc w:val="center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Д, Е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3079E0" w:rsidRDefault="008A012D" w:rsidP="006C140B">
            <w:pPr>
              <w:ind w:left="7" w:hanging="7"/>
              <w:rPr>
                <w:sz w:val="24"/>
              </w:rPr>
            </w:pPr>
            <w:r w:rsidRPr="007D0588">
              <w:rPr>
                <w:sz w:val="24"/>
              </w:rPr>
              <w:t>6</w:t>
            </w:r>
            <w:r>
              <w:rPr>
                <w:lang w:val="en-US"/>
              </w:rPr>
              <w:t>C</w:t>
            </w:r>
            <w:r w:rsidRPr="007D0588">
              <w:rPr>
                <w:sz w:val="24"/>
              </w:rPr>
              <w:t>A</w:t>
            </w:r>
            <w:r w:rsidRPr="003079E0">
              <w:t>4</w:t>
            </w:r>
            <w:r w:rsidRPr="007D0588">
              <w:rPr>
                <w:sz w:val="24"/>
              </w:rPr>
              <w:t>_AYUMI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3079E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 w:rsidRPr="003079E0">
              <w:rPr>
                <w:sz w:val="24"/>
              </w:rPr>
              <w:t>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36184B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t>0,9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t>1,5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t>0,4</w:t>
            </w:r>
          </w:p>
        </w:tc>
      </w:tr>
      <w:tr w:rsidR="008A012D" w:rsidRPr="00E67400" w:rsidTr="006C140B">
        <w:trPr>
          <w:trHeight w:hRule="exact" w:val="300"/>
          <w:jc w:val="center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Ё, Ж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3079E0" w:rsidRDefault="008A012D" w:rsidP="006C140B">
            <w:pPr>
              <w:ind w:left="7" w:hanging="7"/>
              <w:rPr>
                <w:sz w:val="24"/>
              </w:rPr>
            </w:pPr>
            <w:r w:rsidRPr="003079E0">
              <w:t>6</w:t>
            </w:r>
            <w:r>
              <w:rPr>
                <w:lang w:val="en-US"/>
              </w:rPr>
              <w:t>H</w:t>
            </w:r>
            <w:r w:rsidRPr="003079E0">
              <w:t>6</w:t>
            </w:r>
            <w:r w:rsidRPr="007D0588">
              <w:rPr>
                <w:sz w:val="24"/>
              </w:rPr>
              <w:t>_AYUMI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F96B66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3079E0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 w:rsidRPr="003079E0">
              <w:rPr>
                <w:noProof/>
                <w:sz w:val="24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t>0,2</w:t>
            </w:r>
          </w:p>
        </w:tc>
      </w:tr>
      <w:tr w:rsidR="008A012D" w:rsidRPr="00E67400" w:rsidTr="006C140B">
        <w:trPr>
          <w:trHeight w:hRule="exact" w:val="300"/>
          <w:jc w:val="center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A3039F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З, И, 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7D0588" w:rsidRDefault="008A012D" w:rsidP="006C140B">
            <w:pPr>
              <w:ind w:left="7" w:hanging="7"/>
              <w:rPr>
                <w:sz w:val="24"/>
                <w:lang w:val="en-US"/>
              </w:rPr>
            </w:pPr>
            <w:r w:rsidRPr="003079E0">
              <w:t>6</w:t>
            </w:r>
            <w:r>
              <w:rPr>
                <w:lang w:val="en-US"/>
              </w:rPr>
              <w:t>X</w:t>
            </w:r>
            <w:r w:rsidRPr="003079E0">
              <w:t>4</w:t>
            </w:r>
            <w:r w:rsidRPr="007D0588">
              <w:rPr>
                <w:sz w:val="24"/>
              </w:rPr>
              <w:t>_AYUMI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F96B66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BB506B" w:rsidRDefault="008A012D" w:rsidP="006C140B">
            <w:pPr>
              <w:spacing w:line="240" w:lineRule="auto"/>
              <w:jc w:val="center"/>
              <w:rPr>
                <w:noProof/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0,5</w:t>
            </w:r>
          </w:p>
        </w:tc>
      </w:tr>
      <w:tr w:rsidR="008A012D" w:rsidRPr="00E67400" w:rsidTr="006C140B">
        <w:trPr>
          <w:trHeight w:hRule="exact" w:val="300"/>
          <w:jc w:val="center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A3039F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К, Л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7D0588" w:rsidRDefault="008A012D" w:rsidP="006C140B">
            <w:pPr>
              <w:ind w:left="7" w:hanging="7"/>
              <w:rPr>
                <w:sz w:val="24"/>
                <w:lang w:val="en-US"/>
              </w:rPr>
            </w:pPr>
            <w:r>
              <w:rPr>
                <w:lang w:val="en-US"/>
              </w:rPr>
              <w:t>6X5</w:t>
            </w:r>
            <w:r w:rsidRPr="007D0588">
              <w:rPr>
                <w:sz w:val="24"/>
              </w:rPr>
              <w:t>_AYUMI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BB506B" w:rsidRDefault="008A012D" w:rsidP="006C140B">
            <w:pPr>
              <w:spacing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36184B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t>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0,4</w:t>
            </w:r>
          </w:p>
        </w:tc>
      </w:tr>
      <w:tr w:rsidR="008A012D" w:rsidRPr="00E67400" w:rsidTr="006C140B">
        <w:trPr>
          <w:trHeight w:hRule="exact" w:val="300"/>
          <w:jc w:val="center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A3039F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М, Н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7D0588" w:rsidRDefault="008A012D" w:rsidP="006C140B">
            <w:pPr>
              <w:ind w:left="7" w:hanging="7"/>
              <w:rPr>
                <w:sz w:val="24"/>
                <w:lang w:val="en-US"/>
              </w:rPr>
            </w:pPr>
            <w:r>
              <w:rPr>
                <w:lang w:val="en-US"/>
              </w:rPr>
              <w:t>80</w:t>
            </w:r>
            <w:r w:rsidRPr="007D0588">
              <w:rPr>
                <w:sz w:val="24"/>
              </w:rPr>
              <w:t>_AYUMI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F96B66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BB506B" w:rsidRDefault="008A012D" w:rsidP="006C140B">
            <w:pPr>
              <w:spacing w:line="240" w:lineRule="auto"/>
              <w:jc w:val="center"/>
              <w:rPr>
                <w:noProof/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BB506B" w:rsidRDefault="008A012D" w:rsidP="006C140B">
            <w:pPr>
              <w:spacing w:line="240" w:lineRule="auto"/>
              <w:jc w:val="center"/>
              <w:rPr>
                <w:noProof/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t>0,2</w:t>
            </w:r>
          </w:p>
        </w:tc>
      </w:tr>
      <w:tr w:rsidR="008A012D" w:rsidRPr="00E67400" w:rsidTr="006C140B">
        <w:trPr>
          <w:trHeight w:hRule="exact" w:val="300"/>
          <w:jc w:val="center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A3039F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О, П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7D0588" w:rsidRDefault="008A012D" w:rsidP="006C140B">
            <w:pPr>
              <w:ind w:left="7" w:hanging="7"/>
              <w:rPr>
                <w:sz w:val="24"/>
                <w:lang w:val="en-US"/>
              </w:rPr>
            </w:pPr>
            <w:r>
              <w:rPr>
                <w:lang w:val="en-US"/>
              </w:rPr>
              <w:t>81</w:t>
            </w:r>
            <w:r w:rsidRPr="007D0588">
              <w:rPr>
                <w:sz w:val="24"/>
              </w:rPr>
              <w:t>_AYUMI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F96B66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BB506B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0,8</w:t>
            </w:r>
          </w:p>
        </w:tc>
      </w:tr>
      <w:tr w:rsidR="008A012D" w:rsidRPr="00E67400" w:rsidTr="006C140B">
        <w:trPr>
          <w:trHeight w:hRule="exact" w:val="300"/>
          <w:jc w:val="center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A3039F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Р, С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7D0588" w:rsidRDefault="008A012D" w:rsidP="006C140B">
            <w:pPr>
              <w:ind w:left="7" w:hanging="7"/>
              <w:rPr>
                <w:sz w:val="24"/>
              </w:rPr>
            </w:pPr>
            <w:r>
              <w:rPr>
                <w:lang w:val="en-US"/>
              </w:rPr>
              <w:t>82</w:t>
            </w:r>
            <w:r w:rsidRPr="007D0588">
              <w:rPr>
                <w:sz w:val="24"/>
              </w:rPr>
              <w:t>_AYUMI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F96B66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9A77FA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2</w:t>
            </w:r>
            <w:r>
              <w:rPr>
                <w:noProof/>
                <w:sz w:val="24"/>
              </w:rPr>
              <w:t>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6033CE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0,4</w:t>
            </w:r>
          </w:p>
        </w:tc>
      </w:tr>
      <w:tr w:rsidR="008A012D" w:rsidRPr="00E67400" w:rsidTr="006C140B">
        <w:trPr>
          <w:trHeight w:hRule="exact" w:val="300"/>
          <w:jc w:val="center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A3039F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Т, У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7D0588" w:rsidRDefault="008A012D" w:rsidP="006C140B">
            <w:pPr>
              <w:ind w:left="7" w:hanging="7"/>
              <w:rPr>
                <w:sz w:val="24"/>
                <w:lang w:val="en-US"/>
              </w:rPr>
            </w:pPr>
            <w:r>
              <w:rPr>
                <w:lang w:val="en-US"/>
              </w:rPr>
              <w:t>83</w:t>
            </w:r>
            <w:r w:rsidRPr="007D0588">
              <w:rPr>
                <w:sz w:val="24"/>
              </w:rPr>
              <w:t>_AYUMI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F96B66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9A77FA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2</w:t>
            </w:r>
            <w:r>
              <w:rPr>
                <w:noProof/>
                <w:sz w:val="24"/>
              </w:rPr>
              <w:t>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0,4</w:t>
            </w:r>
          </w:p>
        </w:tc>
      </w:tr>
      <w:tr w:rsidR="008A012D" w:rsidRPr="00E67400" w:rsidTr="006C140B">
        <w:trPr>
          <w:trHeight w:hRule="exact" w:val="300"/>
          <w:jc w:val="center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A3039F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Ф, Х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7D0588" w:rsidRDefault="008A012D" w:rsidP="006C140B">
            <w:pPr>
              <w:ind w:left="7" w:hanging="7"/>
              <w:rPr>
                <w:sz w:val="24"/>
              </w:rPr>
            </w:pPr>
            <w:r>
              <w:rPr>
                <w:lang w:val="en-US"/>
              </w:rPr>
              <w:t>84</w:t>
            </w:r>
            <w:r w:rsidRPr="007D0588">
              <w:rPr>
                <w:sz w:val="24"/>
              </w:rPr>
              <w:t>_AYUMI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F96B66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2,5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t>0,55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t>1,5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t>0,2</w:t>
            </w:r>
          </w:p>
        </w:tc>
      </w:tr>
      <w:tr w:rsidR="008A012D" w:rsidRPr="00E67400" w:rsidTr="006C140B">
        <w:trPr>
          <w:trHeight w:hRule="exact" w:val="300"/>
          <w:jc w:val="center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A3039F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Ц, Ч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7D0588" w:rsidRDefault="008A012D" w:rsidP="006C140B">
            <w:pPr>
              <w:ind w:left="7" w:hanging="7"/>
              <w:rPr>
                <w:sz w:val="24"/>
                <w:lang w:val="en-US"/>
              </w:rPr>
            </w:pPr>
            <w:r>
              <w:rPr>
                <w:lang w:val="en-US"/>
              </w:rPr>
              <w:t>SR</w:t>
            </w:r>
            <w:r>
              <w:t>4</w:t>
            </w:r>
            <w:r w:rsidRPr="007D0588">
              <w:rPr>
                <w:sz w:val="24"/>
              </w:rPr>
              <w:t>_AYUMI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BB506B" w:rsidRDefault="008A012D" w:rsidP="006C140B">
            <w:pPr>
              <w:spacing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1,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BB506B" w:rsidRDefault="008A012D" w:rsidP="006C140B">
            <w:pPr>
              <w:spacing w:line="240" w:lineRule="auto"/>
              <w:jc w:val="center"/>
              <w:rPr>
                <w:noProof/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1,5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t>0,2</w:t>
            </w:r>
          </w:p>
        </w:tc>
      </w:tr>
      <w:tr w:rsidR="008A012D" w:rsidRPr="00E67400" w:rsidTr="006C140B">
        <w:trPr>
          <w:trHeight w:hRule="exact" w:val="300"/>
          <w:jc w:val="center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A3039F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Ш, Щ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7D0588" w:rsidRDefault="008A012D" w:rsidP="006C140B">
            <w:pPr>
              <w:ind w:left="7" w:hanging="7"/>
              <w:rPr>
                <w:sz w:val="24"/>
                <w:lang w:val="en-US"/>
              </w:rPr>
            </w:pPr>
            <w:r>
              <w:rPr>
                <w:lang w:val="en-US"/>
              </w:rPr>
              <w:t>SV</w:t>
            </w:r>
            <w:r>
              <w:t>4</w:t>
            </w:r>
            <w:r w:rsidRPr="007D0588">
              <w:rPr>
                <w:sz w:val="24"/>
              </w:rPr>
              <w:t>_AYUMI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1C59DD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3,5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t>0,9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t>2,2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t>0,3</w:t>
            </w:r>
          </w:p>
        </w:tc>
      </w:tr>
      <w:tr w:rsidR="008A012D" w:rsidRPr="00E67400" w:rsidTr="006C140B">
        <w:trPr>
          <w:trHeight w:hRule="exact" w:val="300"/>
          <w:jc w:val="center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D20F9D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Ы, Э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7D0588" w:rsidRDefault="008A012D" w:rsidP="006C140B">
            <w:pPr>
              <w:ind w:left="7" w:hanging="7"/>
              <w:rPr>
                <w:sz w:val="24"/>
                <w:lang w:val="en-US"/>
              </w:rPr>
            </w:pPr>
            <w:r>
              <w:rPr>
                <w:lang w:val="en-US"/>
              </w:rPr>
              <w:t>SW</w:t>
            </w:r>
            <w:r>
              <w:t>4</w:t>
            </w:r>
            <w:r w:rsidRPr="007D0588">
              <w:rPr>
                <w:sz w:val="24"/>
              </w:rPr>
              <w:t>_AYUMI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1C59DD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BB506B" w:rsidRDefault="008A012D" w:rsidP="006C140B">
            <w:pPr>
              <w:spacing w:line="240" w:lineRule="auto"/>
              <w:jc w:val="center"/>
              <w:rPr>
                <w:noProof/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0</w:t>
            </w:r>
            <w:r>
              <w:rPr>
                <w:noProof/>
                <w:sz w:val="24"/>
              </w:rPr>
              <w:t>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t>1,8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t>0,16</w:t>
            </w:r>
          </w:p>
        </w:tc>
      </w:tr>
      <w:tr w:rsidR="008A012D" w:rsidRPr="00E67400" w:rsidTr="006C140B">
        <w:trPr>
          <w:trHeight w:hRule="exact" w:val="300"/>
          <w:jc w:val="center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A3039F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Ю, Я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7D0588" w:rsidRDefault="008A012D" w:rsidP="006C140B">
            <w:pPr>
              <w:ind w:left="7" w:hanging="7"/>
              <w:rPr>
                <w:sz w:val="24"/>
                <w:lang w:val="en-US"/>
              </w:rPr>
            </w:pPr>
            <w:r>
              <w:rPr>
                <w:lang w:val="en-US"/>
              </w:rPr>
              <w:t>ST</w:t>
            </w:r>
            <w:r>
              <w:t>4</w:t>
            </w:r>
            <w:r w:rsidRPr="007D0588">
              <w:rPr>
                <w:sz w:val="24"/>
              </w:rPr>
              <w:t>_AYUMI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BB506B" w:rsidRDefault="008A012D" w:rsidP="006C140B">
            <w:pPr>
              <w:spacing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2,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BB506B" w:rsidRDefault="008A012D" w:rsidP="006C140B">
            <w:pPr>
              <w:spacing w:line="240" w:lineRule="auto"/>
              <w:jc w:val="center"/>
              <w:rPr>
                <w:noProof/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12D" w:rsidRPr="00E67400" w:rsidRDefault="008A012D" w:rsidP="006C140B">
            <w:pPr>
              <w:spacing w:line="240" w:lineRule="auto"/>
              <w:jc w:val="center"/>
              <w:rPr>
                <w:noProof/>
                <w:sz w:val="24"/>
              </w:rPr>
            </w:pPr>
            <w:r>
              <w:t>0,2</w:t>
            </w:r>
          </w:p>
        </w:tc>
      </w:tr>
    </w:tbl>
    <w:p w:rsidR="008A012D" w:rsidRDefault="008A012D" w:rsidP="008A012D">
      <w:pPr>
        <w:spacing w:line="240" w:lineRule="auto"/>
        <w:jc w:val="both"/>
        <w:rPr>
          <w:noProof/>
        </w:rPr>
      </w:pPr>
    </w:p>
    <w:p w:rsidR="008A012D" w:rsidRDefault="008A012D" w:rsidP="008A012D">
      <w:r>
        <w:t>Номер варианта соответствует первой букве фамилии студента.</w:t>
      </w:r>
    </w:p>
    <w:p w:rsidR="008A012D" w:rsidRPr="003918CE" w:rsidRDefault="008A012D" w:rsidP="008A012D">
      <w:pPr>
        <w:rPr>
          <w:b/>
          <w:szCs w:val="28"/>
        </w:rPr>
      </w:pPr>
      <w:r w:rsidRPr="001B56BB">
        <w:rPr>
          <w:b/>
          <w:szCs w:val="28"/>
        </w:rPr>
        <w:t xml:space="preserve">Формулировка задания </w:t>
      </w:r>
      <w:r>
        <w:rPr>
          <w:b/>
          <w:szCs w:val="28"/>
        </w:rPr>
        <w:t>1.1</w:t>
      </w:r>
    </w:p>
    <w:p w:rsidR="008A012D" w:rsidRDefault="008A012D" w:rsidP="008A012D">
      <w:pPr>
        <w:rPr>
          <w:iCs/>
        </w:rPr>
      </w:pPr>
      <w:r>
        <w:t>Построить вольт-амперную характеристику</w:t>
      </w:r>
      <w:r w:rsidRPr="00B778D1">
        <w:rPr>
          <w:iCs/>
        </w:rPr>
        <w:t xml:space="preserve"> </w:t>
      </w:r>
      <w:r>
        <w:rPr>
          <w:iCs/>
        </w:rPr>
        <w:t>(ВАХ) вакуумного диода.</w:t>
      </w:r>
    </w:p>
    <w:p w:rsidR="008A012D" w:rsidRPr="003918CE" w:rsidRDefault="008A012D" w:rsidP="008A012D">
      <w:pPr>
        <w:rPr>
          <w:b/>
          <w:szCs w:val="28"/>
        </w:rPr>
      </w:pPr>
      <w:r w:rsidRPr="001B56BB">
        <w:rPr>
          <w:b/>
          <w:szCs w:val="28"/>
        </w:rPr>
        <w:t xml:space="preserve">Формулировка задания </w:t>
      </w:r>
      <w:r>
        <w:rPr>
          <w:b/>
          <w:szCs w:val="28"/>
        </w:rPr>
        <w:t>1.2</w:t>
      </w:r>
    </w:p>
    <w:p w:rsidR="008A012D" w:rsidRDefault="008A012D" w:rsidP="008A012D">
      <w:r>
        <w:t xml:space="preserve">Рассчитать следующие параметры вакуумного диода: </w:t>
      </w:r>
    </w:p>
    <w:p w:rsidR="008A012D" w:rsidRDefault="008A012D" w:rsidP="008A012D">
      <w:pPr>
        <w:numPr>
          <w:ilvl w:val="0"/>
          <w:numId w:val="2"/>
        </w:numPr>
        <w:spacing w:after="0" w:line="360" w:lineRule="auto"/>
        <w:ind w:left="0" w:firstLine="709"/>
      </w:pPr>
      <w:r>
        <w:t>плотность эмиссионного тока;</w:t>
      </w:r>
    </w:p>
    <w:p w:rsidR="008A012D" w:rsidRDefault="008A012D" w:rsidP="008A012D">
      <w:pPr>
        <w:numPr>
          <w:ilvl w:val="0"/>
          <w:numId w:val="2"/>
        </w:numPr>
        <w:spacing w:after="0" w:line="360" w:lineRule="auto"/>
        <w:ind w:left="0" w:firstLine="709"/>
      </w:pPr>
      <w:r>
        <w:t>температуру катода;</w:t>
      </w:r>
    </w:p>
    <w:p w:rsidR="008A012D" w:rsidRDefault="008A012D" w:rsidP="008A012D">
      <w:pPr>
        <w:numPr>
          <w:ilvl w:val="0"/>
          <w:numId w:val="2"/>
        </w:numPr>
        <w:spacing w:after="0" w:line="360" w:lineRule="auto"/>
        <w:ind w:left="0" w:firstLine="709"/>
      </w:pPr>
      <w:r>
        <w:lastRenderedPageBreak/>
        <w:t xml:space="preserve">работу выхода электрона из материала катода; </w:t>
      </w:r>
    </w:p>
    <w:p w:rsidR="008A012D" w:rsidRDefault="008A012D" w:rsidP="008A012D">
      <w:pPr>
        <w:numPr>
          <w:ilvl w:val="0"/>
          <w:numId w:val="2"/>
        </w:numPr>
        <w:spacing w:after="0" w:line="360" w:lineRule="auto"/>
        <w:ind w:left="0" w:firstLine="709"/>
      </w:pPr>
      <w:r>
        <w:t>константу термоэлектронной эмиссии;</w:t>
      </w:r>
    </w:p>
    <w:p w:rsidR="008A012D" w:rsidRPr="00871E8A" w:rsidRDefault="008A012D" w:rsidP="008A012D">
      <w:pPr>
        <w:numPr>
          <w:ilvl w:val="0"/>
          <w:numId w:val="2"/>
        </w:numPr>
        <w:spacing w:after="0" w:line="360" w:lineRule="auto"/>
        <w:ind w:left="0" w:firstLine="709"/>
      </w:pPr>
      <w:r>
        <w:t>напряженность электрического поля у поверхности катода.</w:t>
      </w:r>
    </w:p>
    <w:p w:rsidR="008A012D" w:rsidRPr="003918CE" w:rsidRDefault="008A012D" w:rsidP="008A012D">
      <w:pPr>
        <w:rPr>
          <w:b/>
          <w:szCs w:val="28"/>
        </w:rPr>
      </w:pPr>
      <w:r w:rsidRPr="003918CE">
        <w:rPr>
          <w:b/>
          <w:szCs w:val="28"/>
        </w:rPr>
        <w:t>Рекомендации по выполнению задания</w:t>
      </w:r>
      <w:r>
        <w:rPr>
          <w:b/>
          <w:szCs w:val="28"/>
        </w:rPr>
        <w:t xml:space="preserve"> 1</w:t>
      </w:r>
    </w:p>
    <w:p w:rsidR="008A012D" w:rsidRDefault="008A012D" w:rsidP="008A012D">
      <w:pPr>
        <w:jc w:val="both"/>
      </w:pPr>
      <w:r w:rsidRPr="00C56D84">
        <w:t>Объектом исследования явля</w:t>
      </w:r>
      <w:r>
        <w:t>е</w:t>
      </w:r>
      <w:r w:rsidRPr="00C56D84">
        <w:t>тся</w:t>
      </w:r>
      <w:r w:rsidRPr="00B778D1">
        <w:rPr>
          <w:iCs/>
        </w:rPr>
        <w:t xml:space="preserve"> </w:t>
      </w:r>
      <w:r>
        <w:rPr>
          <w:iCs/>
        </w:rPr>
        <w:t xml:space="preserve">модель вакуумного диода типа </w:t>
      </w:r>
      <w:r w:rsidRPr="007D0588">
        <w:rPr>
          <w:sz w:val="24"/>
        </w:rPr>
        <w:t>AYUMI</w:t>
      </w:r>
      <w:r>
        <w:rPr>
          <w:iCs/>
        </w:rPr>
        <w:t xml:space="preserve"> в </w:t>
      </w:r>
      <w:r w:rsidRPr="002077A8">
        <w:rPr>
          <w:szCs w:val="28"/>
        </w:rPr>
        <w:t>программ</w:t>
      </w:r>
      <w:r>
        <w:rPr>
          <w:szCs w:val="28"/>
        </w:rPr>
        <w:t>е</w:t>
      </w:r>
      <w:r w:rsidRPr="002077A8">
        <w:rPr>
          <w:szCs w:val="28"/>
        </w:rPr>
        <w:t xml:space="preserve"> </w:t>
      </w:r>
      <w:r w:rsidRPr="002077A8">
        <w:rPr>
          <w:szCs w:val="28"/>
          <w:lang w:val="en-US"/>
        </w:rPr>
        <w:t>Micro</w:t>
      </w:r>
      <w:r w:rsidRPr="002077A8">
        <w:rPr>
          <w:szCs w:val="28"/>
        </w:rPr>
        <w:t>-</w:t>
      </w:r>
      <w:r w:rsidRPr="002077A8">
        <w:rPr>
          <w:szCs w:val="28"/>
          <w:lang w:val="en-US"/>
        </w:rPr>
        <w:t>CAP</w:t>
      </w:r>
      <w:r>
        <w:rPr>
          <w:szCs w:val="28"/>
        </w:rPr>
        <w:t xml:space="preserve">. </w:t>
      </w:r>
      <w:r>
        <w:t xml:space="preserve">Конкретный диод </w:t>
      </w:r>
      <w:r w:rsidRPr="002077A8">
        <w:t xml:space="preserve">выбрать </w:t>
      </w:r>
      <w:r>
        <w:t>согласно табл. 1.1</w:t>
      </w:r>
      <w:r w:rsidRPr="00AB67C7">
        <w:t xml:space="preserve"> </w:t>
      </w:r>
      <w:r>
        <w:t xml:space="preserve">вариантов </w:t>
      </w:r>
      <w:r w:rsidRPr="002077A8">
        <w:t xml:space="preserve">из библиотеки </w:t>
      </w:r>
      <w:r w:rsidRPr="002077A8">
        <w:rPr>
          <w:lang w:val="en-US"/>
        </w:rPr>
        <w:t>Components</w:t>
      </w:r>
      <w:r w:rsidRPr="002077A8">
        <w:t>/</w:t>
      </w:r>
      <w:r>
        <w:rPr>
          <w:lang w:val="en-US"/>
        </w:rPr>
        <w:t>Analog</w:t>
      </w:r>
      <w:r w:rsidRPr="002077A8">
        <w:t xml:space="preserve"> </w:t>
      </w:r>
      <w:r w:rsidRPr="002077A8">
        <w:rPr>
          <w:lang w:val="en-US"/>
        </w:rPr>
        <w:t>Library</w:t>
      </w:r>
      <w:r w:rsidRPr="00BE09FD">
        <w:t>/</w:t>
      </w:r>
      <w:r>
        <w:rPr>
          <w:lang w:val="en-US"/>
        </w:rPr>
        <w:t>Vacuum</w:t>
      </w:r>
      <w:r w:rsidRPr="00BE09FD">
        <w:t xml:space="preserve"> </w:t>
      </w:r>
      <w:r>
        <w:rPr>
          <w:lang w:val="en-US"/>
        </w:rPr>
        <w:t>Tubes</w:t>
      </w:r>
      <w:r w:rsidRPr="00BE09FD">
        <w:t>/</w:t>
      </w:r>
      <w:r>
        <w:rPr>
          <w:lang w:val="en-US"/>
        </w:rPr>
        <w:t>Diodes</w:t>
      </w:r>
      <w:r>
        <w:t xml:space="preserve"> и</w:t>
      </w:r>
      <w:r w:rsidRPr="002077A8">
        <w:t xml:space="preserve"> поместить в окне </w:t>
      </w:r>
      <w:r w:rsidRPr="002077A8">
        <w:rPr>
          <w:lang w:val="en-US"/>
        </w:rPr>
        <w:t>main</w:t>
      </w:r>
      <w:r w:rsidRPr="00BE09FD">
        <w:t xml:space="preserve"> </w:t>
      </w:r>
      <w:r w:rsidRPr="002077A8">
        <w:rPr>
          <w:szCs w:val="28"/>
        </w:rPr>
        <w:t xml:space="preserve">программы </w:t>
      </w:r>
      <w:r w:rsidRPr="002077A8">
        <w:rPr>
          <w:szCs w:val="28"/>
          <w:lang w:val="en-US"/>
        </w:rPr>
        <w:t>Micro</w:t>
      </w:r>
      <w:r w:rsidRPr="002077A8">
        <w:rPr>
          <w:szCs w:val="28"/>
        </w:rPr>
        <w:t>-</w:t>
      </w:r>
      <w:r w:rsidRPr="002077A8">
        <w:rPr>
          <w:szCs w:val="28"/>
          <w:lang w:val="en-US"/>
        </w:rPr>
        <w:t>CAP</w:t>
      </w:r>
      <w:r w:rsidRPr="002077A8">
        <w:rPr>
          <w:szCs w:val="28"/>
        </w:rPr>
        <w:t>12</w:t>
      </w:r>
      <w:r w:rsidRPr="002077A8">
        <w:t>.</w:t>
      </w:r>
      <w:r>
        <w:t xml:space="preserve"> Указанная модель диода не отражают явление насыщения, обусловленное пределом величины эмиссионного тока, поэтому его значение </w:t>
      </w:r>
      <w:r w:rsidRPr="006063F0">
        <w:rPr>
          <w:i/>
          <w:iCs/>
          <w:sz w:val="24"/>
          <w:lang w:val="en-US"/>
        </w:rPr>
        <w:t>Ie</w:t>
      </w:r>
      <w:r>
        <w:t xml:space="preserve"> задано в третьем столбце таблицы. Причем значение тока </w:t>
      </w:r>
      <w:r w:rsidRPr="006063F0">
        <w:rPr>
          <w:i/>
          <w:iCs/>
          <w:sz w:val="24"/>
          <w:lang w:val="en-US"/>
        </w:rPr>
        <w:t>Ie</w:t>
      </w:r>
      <w:r>
        <w:t xml:space="preserve"> для этого задания назначено условно и может не соответствовать справочным данным диода, как и остальные конструктивные параметры размеров его катода: площади и мощности излучения</w:t>
      </w:r>
      <w:r w:rsidRPr="00BE09FD">
        <w:rPr>
          <w:sz w:val="24"/>
        </w:rPr>
        <w:t xml:space="preserve"> </w:t>
      </w:r>
      <w:r w:rsidRPr="006063F0">
        <w:rPr>
          <w:i/>
          <w:iCs/>
          <w:sz w:val="24"/>
          <w:lang w:val="en-US"/>
        </w:rPr>
        <w:t>S</w:t>
      </w:r>
      <w:r w:rsidRPr="006063F0">
        <w:rPr>
          <w:i/>
          <w:iCs/>
          <w:sz w:val="24"/>
        </w:rPr>
        <w:t>к</w:t>
      </w:r>
      <w:r w:rsidRPr="006033CE">
        <w:t xml:space="preserve"> </w:t>
      </w:r>
      <w:r>
        <w:t>и</w:t>
      </w:r>
      <w:r w:rsidRPr="00BE09FD">
        <w:rPr>
          <w:i/>
          <w:iCs/>
          <w:sz w:val="24"/>
        </w:rPr>
        <w:t xml:space="preserve"> </w:t>
      </w:r>
      <w:r>
        <w:rPr>
          <w:i/>
          <w:iCs/>
          <w:sz w:val="24"/>
        </w:rPr>
        <w:t>Рн</w:t>
      </w:r>
      <w:r>
        <w:t xml:space="preserve">, радиусов катода </w:t>
      </w:r>
      <w:r w:rsidRPr="006063F0">
        <w:rPr>
          <w:i/>
          <w:iCs/>
          <w:sz w:val="24"/>
          <w:lang w:val="en-US"/>
        </w:rPr>
        <w:t>R</w:t>
      </w:r>
      <w:r w:rsidRPr="006063F0">
        <w:rPr>
          <w:i/>
          <w:iCs/>
          <w:sz w:val="24"/>
        </w:rPr>
        <w:t>к</w:t>
      </w:r>
      <w:r>
        <w:t xml:space="preserve"> и анода</w:t>
      </w:r>
      <w:r w:rsidRPr="00BE09FD">
        <w:rPr>
          <w:i/>
          <w:iCs/>
          <w:sz w:val="24"/>
        </w:rPr>
        <w:t xml:space="preserve"> </w:t>
      </w:r>
      <w:r w:rsidRPr="006063F0">
        <w:rPr>
          <w:i/>
          <w:iCs/>
          <w:sz w:val="24"/>
          <w:lang w:val="en-US"/>
        </w:rPr>
        <w:t>R</w:t>
      </w:r>
      <w:r>
        <w:rPr>
          <w:i/>
          <w:iCs/>
          <w:sz w:val="24"/>
        </w:rPr>
        <w:t>а</w:t>
      </w:r>
      <w:r>
        <w:t>.</w:t>
      </w:r>
    </w:p>
    <w:p w:rsidR="008A012D" w:rsidRPr="001B56BB" w:rsidRDefault="008A012D" w:rsidP="008A012D">
      <w:pPr>
        <w:rPr>
          <w:b/>
        </w:rPr>
      </w:pPr>
      <w:r w:rsidRPr="001B56BB">
        <w:rPr>
          <w:b/>
        </w:rPr>
        <w:t xml:space="preserve">Рекомендации по выполнению задания 1.1 </w:t>
      </w:r>
    </w:p>
    <w:p w:rsidR="008A012D" w:rsidRDefault="008A012D" w:rsidP="008A012D">
      <w:pPr>
        <w:jc w:val="both"/>
      </w:pPr>
      <w:r>
        <w:t>При выполнении этого задания использовать вид анализа по постоянному току (рис. 1.1).</w:t>
      </w:r>
    </w:p>
    <w:p w:rsidR="008A012D" w:rsidRPr="00302BAB" w:rsidRDefault="008A012D" w:rsidP="008A012D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5836920" cy="2339340"/>
            <wp:effectExtent l="19050" t="0" r="0" b="0"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2D" w:rsidRDefault="008A012D" w:rsidP="008A012D">
      <w:pPr>
        <w:jc w:val="center"/>
      </w:pPr>
      <w:r>
        <w:t>Рис.</w:t>
      </w:r>
      <w:r w:rsidRPr="00E9100F">
        <w:t xml:space="preserve"> </w:t>
      </w:r>
      <w:r>
        <w:t>1</w:t>
      </w:r>
      <w:r w:rsidRPr="00E9100F">
        <w:t>.</w:t>
      </w:r>
      <w:r>
        <w:t>1. Скриншот окна «</w:t>
      </w:r>
      <w:r>
        <w:rPr>
          <w:lang w:val="en-US"/>
        </w:rPr>
        <w:t>DC</w:t>
      </w:r>
      <w:r w:rsidRPr="00E9100F">
        <w:t xml:space="preserve"> </w:t>
      </w:r>
      <w:r>
        <w:rPr>
          <w:lang w:val="en-US"/>
        </w:rPr>
        <w:t>Analysis</w:t>
      </w:r>
      <w:r w:rsidRPr="00E9100F">
        <w:t xml:space="preserve"> </w:t>
      </w:r>
      <w:r>
        <w:rPr>
          <w:lang w:val="en-US"/>
        </w:rPr>
        <w:t>Limits</w:t>
      </w:r>
      <w:r>
        <w:t>» задания параметров анализа по постоянному т</w:t>
      </w:r>
      <w:r>
        <w:t>о</w:t>
      </w:r>
      <w:r>
        <w:t>ку в русскоязычном варианте</w:t>
      </w:r>
      <w:r w:rsidRPr="00BE09FD">
        <w:t xml:space="preserve"> </w:t>
      </w:r>
      <w:r>
        <w:rPr>
          <w:lang w:val="en-US"/>
        </w:rPr>
        <w:t>Micro</w:t>
      </w:r>
      <w:r w:rsidRPr="00AC12EF">
        <w:t>-</w:t>
      </w:r>
      <w:r>
        <w:rPr>
          <w:lang w:val="en-US"/>
        </w:rPr>
        <w:t>CAP</w:t>
      </w:r>
    </w:p>
    <w:p w:rsidR="008A012D" w:rsidRDefault="008A012D" w:rsidP="008A012D"/>
    <w:p w:rsidR="008A012D" w:rsidRDefault="008A012D" w:rsidP="008A012D">
      <w:pPr>
        <w:jc w:val="both"/>
      </w:pPr>
      <w:r>
        <w:t>Параметры анализа устанавливаются следующим обр</w:t>
      </w:r>
      <w:r>
        <w:t>а</w:t>
      </w:r>
      <w:r>
        <w:t xml:space="preserve">зом. Диапазон анализа задается в строке «Переменная 1» в одном из режимов (Метод): </w:t>
      </w:r>
      <w:r>
        <w:rPr>
          <w:lang w:val="en-US"/>
        </w:rPr>
        <w:t>Auto</w:t>
      </w:r>
      <w:r w:rsidRPr="006C6EA3">
        <w:t xml:space="preserve">, </w:t>
      </w:r>
      <w:r>
        <w:rPr>
          <w:lang w:val="en-US"/>
        </w:rPr>
        <w:t>Linear</w:t>
      </w:r>
      <w:r w:rsidRPr="006C6EA3">
        <w:t xml:space="preserve">, </w:t>
      </w:r>
      <w:r>
        <w:rPr>
          <w:lang w:val="en-US"/>
        </w:rPr>
        <w:t>Log</w:t>
      </w:r>
      <w:r w:rsidRPr="006C6EA3">
        <w:t xml:space="preserve"> </w:t>
      </w:r>
      <w:r>
        <w:t>в формате «</w:t>
      </w:r>
      <w:r w:rsidRPr="00A652D9">
        <w:t>[</w:t>
      </w:r>
      <w:r>
        <w:t>верхняя граница диапазона</w:t>
      </w:r>
      <w:r w:rsidRPr="00A652D9">
        <w:t>]</w:t>
      </w:r>
      <w:r>
        <w:t>, нижняя граница диапазона, шаг изменения»</w:t>
      </w:r>
      <w:r w:rsidRPr="00F51557">
        <w:t xml:space="preserve"> </w:t>
      </w:r>
      <w:r>
        <w:t>через запятую или</w:t>
      </w:r>
      <w:r w:rsidRPr="00BE09FD">
        <w:t xml:space="preserve"> </w:t>
      </w:r>
      <w:r>
        <w:rPr>
          <w:lang w:val="en-US"/>
        </w:rPr>
        <w:t>List</w:t>
      </w:r>
      <w:r>
        <w:t xml:space="preserve"> – в формате списка значений через запятую. Все един</w:t>
      </w:r>
      <w:r>
        <w:t>и</w:t>
      </w:r>
      <w:r>
        <w:t xml:space="preserve">цы измерения в </w:t>
      </w:r>
      <w:r>
        <w:rPr>
          <w:lang w:val="en-US"/>
        </w:rPr>
        <w:t>Micro</w:t>
      </w:r>
      <w:r w:rsidRPr="00AC12EF">
        <w:t>-</w:t>
      </w:r>
      <w:r>
        <w:rPr>
          <w:lang w:val="en-US"/>
        </w:rPr>
        <w:t>CAP</w:t>
      </w:r>
      <w:r>
        <w:t xml:space="preserve"> заданы в системе СИ. Выражения для расчета значений по оси ординат и абсцисс указываются в таблице в нижней части окна в столбцах «</w:t>
      </w:r>
      <w:r>
        <w:rPr>
          <w:lang w:val="en-US"/>
        </w:rPr>
        <w:t>Y</w:t>
      </w:r>
      <w:r w:rsidRPr="006614FD">
        <w:t xml:space="preserve"> </w:t>
      </w:r>
      <w:r>
        <w:rPr>
          <w:lang w:val="en-US"/>
        </w:rPr>
        <w:t>Expression</w:t>
      </w:r>
      <w:r>
        <w:t>» и «</w:t>
      </w:r>
      <w:r>
        <w:rPr>
          <w:lang w:val="en-US"/>
        </w:rPr>
        <w:t>X</w:t>
      </w:r>
      <w:r w:rsidRPr="006614FD">
        <w:t xml:space="preserve"> </w:t>
      </w:r>
      <w:r>
        <w:rPr>
          <w:lang w:val="en-US"/>
        </w:rPr>
        <w:t>Expression</w:t>
      </w:r>
      <w:r>
        <w:t>». Поля «</w:t>
      </w:r>
      <w:r>
        <w:rPr>
          <w:lang w:val="en-US"/>
        </w:rPr>
        <w:t>X</w:t>
      </w:r>
      <w:r w:rsidRPr="006614FD">
        <w:t xml:space="preserve"> </w:t>
      </w:r>
      <w:r>
        <w:rPr>
          <w:lang w:val="en-US"/>
        </w:rPr>
        <w:t>Range</w:t>
      </w:r>
      <w:r>
        <w:t>» и «</w:t>
      </w:r>
      <w:r>
        <w:rPr>
          <w:lang w:val="en-US"/>
        </w:rPr>
        <w:t>Y</w:t>
      </w:r>
      <w:r w:rsidRPr="006614FD">
        <w:t xml:space="preserve"> </w:t>
      </w:r>
      <w:r>
        <w:rPr>
          <w:lang w:val="en-US"/>
        </w:rPr>
        <w:t>Range</w:t>
      </w:r>
      <w:r>
        <w:t>» (масштаб) настраиваются таким образом, чтобы видеть на экране интересующий фрагмент графика.</w:t>
      </w:r>
    </w:p>
    <w:p w:rsidR="008A012D" w:rsidRDefault="008A012D" w:rsidP="008A012D">
      <w:pPr>
        <w:jc w:val="both"/>
      </w:pPr>
      <w:r>
        <w:t xml:space="preserve">Пример графика ВАХ представлен в бланке отчета. </w:t>
      </w:r>
    </w:p>
    <w:p w:rsidR="008A012D" w:rsidRPr="001B56BB" w:rsidRDefault="008A012D" w:rsidP="008A012D">
      <w:pPr>
        <w:rPr>
          <w:b/>
        </w:rPr>
      </w:pPr>
      <w:r w:rsidRPr="001B56BB">
        <w:rPr>
          <w:b/>
        </w:rPr>
        <w:t>Рекомендации по выполнению задания 1.</w:t>
      </w:r>
      <w:r>
        <w:rPr>
          <w:b/>
        </w:rPr>
        <w:t>2</w:t>
      </w:r>
      <w:r w:rsidRPr="001B56BB">
        <w:rPr>
          <w:b/>
        </w:rPr>
        <w:t xml:space="preserve"> </w:t>
      </w:r>
    </w:p>
    <w:p w:rsidR="008A012D" w:rsidRDefault="008A012D" w:rsidP="008A012D">
      <w:r>
        <w:t>Далее необходимо рассчитать:</w:t>
      </w:r>
    </w:p>
    <w:p w:rsidR="008A012D" w:rsidRDefault="008A012D" w:rsidP="008A012D">
      <w:r>
        <w:lastRenderedPageBreak/>
        <w:t>1. Значение температуры катода. Необходимо воспол</w:t>
      </w:r>
      <w:r>
        <w:t>ь</w:t>
      </w:r>
      <w:r>
        <w:t xml:space="preserve">зоваться формулой (1) Стефана – Больцмана. Площадь </w:t>
      </w:r>
      <w:r>
        <w:rPr>
          <w:i/>
          <w:lang w:val="en-US"/>
        </w:rPr>
        <w:t>S</w:t>
      </w:r>
      <w:r w:rsidRPr="00F34D22">
        <w:rPr>
          <w:i/>
          <w:vertAlign w:val="subscript"/>
        </w:rPr>
        <w:t>к</w:t>
      </w:r>
      <w:r>
        <w:t xml:space="preserve"> поверхности излучения катода для диода и мощность </w:t>
      </w:r>
      <w:r>
        <w:rPr>
          <w:i/>
        </w:rPr>
        <w:t>Рн</w:t>
      </w:r>
      <w:r>
        <w:t xml:space="preserve">, излучаемую нагретым катодом, взять из табл. 1.1. </w:t>
      </w:r>
    </w:p>
    <w:p w:rsidR="008A012D" w:rsidRDefault="008A012D" w:rsidP="008A012D">
      <w:pPr>
        <w:ind w:firstLine="284"/>
        <w:jc w:val="right"/>
      </w:pPr>
      <w:r w:rsidRPr="007728C1">
        <w:rPr>
          <w:position w:val="-30"/>
        </w:rPr>
        <w:object w:dxaOrig="13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25pt;height:35.15pt" o:ole="" fillcolor="window">
            <v:imagedata r:id="rId6" o:title=""/>
          </v:shape>
          <o:OLEObject Type="Embed" ProgID="Equation.3" ShapeID="_x0000_i1025" DrawAspect="Content" ObjectID="_1794538120" r:id="rId7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(1.1)</w:t>
      </w:r>
    </w:p>
    <w:p w:rsidR="008A012D" w:rsidRDefault="008A012D" w:rsidP="008A012D">
      <w:r>
        <w:t xml:space="preserve">где </w:t>
      </w:r>
      <w:r>
        <w:rPr>
          <w:i/>
        </w:rPr>
        <w:t>Рн</w:t>
      </w:r>
      <w:r>
        <w:t xml:space="preserve"> – мощность накала, принимаем ее</w:t>
      </w:r>
      <w:r w:rsidRPr="006033CE">
        <w:t xml:space="preserve"> </w:t>
      </w:r>
      <w:r>
        <w:t>за излучаемую;</w:t>
      </w:r>
    </w:p>
    <w:p w:rsidR="008A012D" w:rsidRDefault="008A012D" w:rsidP="008A012D">
      <w:r>
        <w:rPr>
          <w:i/>
          <w:lang w:val="en-US"/>
        </w:rPr>
        <w:t>S</w:t>
      </w:r>
      <w:r>
        <w:rPr>
          <w:i/>
          <w:vertAlign w:val="subscript"/>
        </w:rPr>
        <w:t>к</w:t>
      </w:r>
      <w:r>
        <w:t xml:space="preserve"> – площадь излучения катода;</w:t>
      </w:r>
    </w:p>
    <w:p w:rsidR="008A012D" w:rsidRDefault="008A012D" w:rsidP="008A012D">
      <w:r>
        <w:rPr>
          <w:i/>
        </w:rPr>
        <w:sym w:font="Symbol" w:char="F073"/>
      </w:r>
      <w:r>
        <w:rPr>
          <w:i/>
          <w:vertAlign w:val="subscript"/>
        </w:rPr>
        <w:t>0</w:t>
      </w:r>
      <w:r>
        <w:t xml:space="preserve"> – постоянная Стефана – Больцмана, равная 5,67</w:t>
      </w:r>
      <w:r>
        <w:sym w:font="Symbol" w:char="F0D7"/>
      </w:r>
      <w:r>
        <w:t>10</w:t>
      </w:r>
      <w:r>
        <w:rPr>
          <w:vertAlign w:val="superscript"/>
        </w:rPr>
        <w:t>-8</w:t>
      </w:r>
      <w:r>
        <w:t xml:space="preserve"> Вт/(м</w:t>
      </w:r>
      <w:r>
        <w:rPr>
          <w:vertAlign w:val="superscript"/>
        </w:rPr>
        <w:t xml:space="preserve">2 </w:t>
      </w:r>
      <w:r>
        <w:sym w:font="Symbol" w:char="F0B0"/>
      </w:r>
      <w:r>
        <w:t>К</w:t>
      </w:r>
      <w:r>
        <w:rPr>
          <w:vertAlign w:val="superscript"/>
        </w:rPr>
        <w:t>4</w:t>
      </w:r>
      <w:r>
        <w:t>);</w:t>
      </w:r>
    </w:p>
    <w:p w:rsidR="008A012D" w:rsidRPr="006F5FE0" w:rsidRDefault="008A012D" w:rsidP="008A012D">
      <w:pPr>
        <w:ind w:left="709"/>
      </w:pPr>
      <w:r>
        <w:rPr>
          <w:i/>
        </w:rPr>
        <w:t>е</w:t>
      </w:r>
      <w:r>
        <w:rPr>
          <w:i/>
          <w:vertAlign w:val="subscript"/>
        </w:rPr>
        <w:t>Т</w:t>
      </w:r>
      <w:r>
        <w:t xml:space="preserve"> – константа излучения, ее еще называют излучательной способностью или степенью черноты катода, которая определяет отношение энергии, излучаемой катодом, к энергии, излучаемой в аналогичных условиях абс</w:t>
      </w:r>
      <w:r>
        <w:t>о</w:t>
      </w:r>
      <w:r>
        <w:t>лютно черным телом.</w:t>
      </w:r>
      <w:r w:rsidRPr="00F34D22">
        <w:t xml:space="preserve"> </w:t>
      </w:r>
      <w:r>
        <w:t xml:space="preserve">Константу </w:t>
      </w:r>
      <w:r w:rsidRPr="00522682">
        <w:rPr>
          <w:bCs/>
          <w:i/>
          <w:iCs/>
        </w:rPr>
        <w:t>е</w:t>
      </w:r>
      <w:r w:rsidRPr="00522682">
        <w:rPr>
          <w:bCs/>
          <w:i/>
          <w:iCs/>
          <w:vertAlign w:val="subscript"/>
        </w:rPr>
        <w:t>Т</w:t>
      </w:r>
      <w:r>
        <w:t xml:space="preserve"> взять для бария, равной </w:t>
      </w:r>
      <w:r w:rsidRPr="00522682">
        <w:t>0.353</w:t>
      </w:r>
      <w:r>
        <w:t xml:space="preserve">. </w:t>
      </w:r>
      <w:r w:rsidRPr="006F5FE0">
        <w:t>Результат занести в табл</w:t>
      </w:r>
      <w:r>
        <w:t>.</w:t>
      </w:r>
      <w:r w:rsidRPr="006F5FE0">
        <w:t xml:space="preserve"> 1.2.</w:t>
      </w:r>
    </w:p>
    <w:p w:rsidR="008A012D" w:rsidRDefault="008A012D" w:rsidP="008A012D">
      <w:pPr>
        <w:keepNext/>
        <w:jc w:val="right"/>
      </w:pPr>
      <w:r>
        <w:t>Таблица 1.2</w:t>
      </w:r>
    </w:p>
    <w:p w:rsidR="008A012D" w:rsidRDefault="008A012D" w:rsidP="008A012D">
      <w:pPr>
        <w:keepNext/>
        <w:jc w:val="center"/>
      </w:pPr>
      <w:r>
        <w:t>Результаты расчетов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1"/>
        <w:gridCol w:w="2321"/>
      </w:tblGrid>
      <w:tr w:rsidR="008A012D" w:rsidTr="006C140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  <w:shd w:val="clear" w:color="auto" w:fill="auto"/>
          </w:tcPr>
          <w:p w:rsidR="008A012D" w:rsidRDefault="008A012D" w:rsidP="006C140B">
            <w:pPr>
              <w:pStyle w:val="a3"/>
              <w:ind w:firstLine="0"/>
              <w:jc w:val="both"/>
            </w:pPr>
            <w:r>
              <w:t>Параметры</w:t>
            </w:r>
          </w:p>
        </w:tc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center"/>
            </w:pPr>
            <w:r>
              <w:t>Значения</w:t>
            </w:r>
          </w:p>
        </w:tc>
      </w:tr>
      <w:tr w:rsidR="008A012D" w:rsidTr="006C14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both"/>
              <w:rPr>
                <w:vertAlign w:val="superscript"/>
              </w:rPr>
            </w:pPr>
            <w:r>
              <w:rPr>
                <w:i/>
                <w:lang w:val="en-US"/>
              </w:rPr>
              <w:t>j</w:t>
            </w:r>
            <w:r>
              <w:rPr>
                <w:i/>
                <w:vertAlign w:val="subscript"/>
                <w:lang w:val="en-US"/>
              </w:rPr>
              <w:t>e</w:t>
            </w:r>
            <w:r>
              <w:t>, А/м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both"/>
            </w:pPr>
          </w:p>
        </w:tc>
      </w:tr>
      <w:tr w:rsidR="008A012D" w:rsidTr="006C14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both"/>
            </w:pPr>
            <w:r>
              <w:rPr>
                <w:i/>
              </w:rPr>
              <w:t>Т</w:t>
            </w:r>
            <w:r>
              <w:t xml:space="preserve">, </w:t>
            </w:r>
            <w:r>
              <w:sym w:font="Symbol" w:char="F0B0"/>
            </w:r>
            <w:r>
              <w:t>К</w:t>
            </w:r>
          </w:p>
        </w:tc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both"/>
            </w:pPr>
          </w:p>
        </w:tc>
      </w:tr>
      <w:tr w:rsidR="008A012D" w:rsidTr="006C14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both"/>
              <w:rPr>
                <w:vertAlign w:val="superscript"/>
                <w:lang w:val="en-US"/>
              </w:rPr>
            </w:pPr>
            <w:r>
              <w:rPr>
                <w:i/>
                <w:lang w:val="en-US"/>
              </w:rPr>
              <w:t>1/</w:t>
            </w:r>
            <w:r>
              <w:rPr>
                <w:i/>
              </w:rPr>
              <w:t>Т</w:t>
            </w:r>
            <w:r>
              <w:rPr>
                <w:lang w:val="en-US"/>
              </w:rPr>
              <w:t xml:space="preserve">, </w:t>
            </w:r>
            <w:r>
              <w:sym w:font="Symbol" w:char="F0B0"/>
            </w:r>
            <w:r>
              <w:t>К</w:t>
            </w:r>
            <w:r>
              <w:rPr>
                <w:vertAlign w:val="superscript"/>
                <w:lang w:val="en-US"/>
              </w:rPr>
              <w:t>-1</w:t>
            </w:r>
          </w:p>
        </w:tc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both"/>
              <w:rPr>
                <w:lang w:val="en-US"/>
              </w:rPr>
            </w:pPr>
          </w:p>
        </w:tc>
      </w:tr>
      <w:tr w:rsidR="008A012D" w:rsidTr="006C14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both"/>
              <w:rPr>
                <w:vertAlign w:val="superscript"/>
                <w:lang w:val="en-US"/>
              </w:rPr>
            </w:pPr>
            <w:r>
              <w:rPr>
                <w:i/>
                <w:lang w:val="en-US"/>
              </w:rPr>
              <w:t>j</w:t>
            </w:r>
            <w:r>
              <w:rPr>
                <w:i/>
                <w:vertAlign w:val="subscript"/>
                <w:lang w:val="en-US"/>
              </w:rPr>
              <w:t>e</w:t>
            </w:r>
            <w:r>
              <w:rPr>
                <w:i/>
                <w:lang w:val="en-US"/>
              </w:rPr>
              <w:t>/T</w:t>
            </w:r>
            <w:r>
              <w:rPr>
                <w:i/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, A/</w:t>
            </w: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>K</w:t>
            </w:r>
            <w:r>
              <w:rPr>
                <w:vertAlign w:val="superscript"/>
                <w:lang w:val="en-US"/>
              </w:rPr>
              <w:t>2</w:t>
            </w:r>
            <w:r>
              <w:t>м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both"/>
              <w:rPr>
                <w:lang w:val="en-US"/>
              </w:rPr>
            </w:pPr>
          </w:p>
        </w:tc>
      </w:tr>
      <w:tr w:rsidR="008A012D" w:rsidTr="006C14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1" w:type="dxa"/>
          </w:tcPr>
          <w:p w:rsidR="008A012D" w:rsidRPr="007C777B" w:rsidRDefault="008A012D" w:rsidP="006C140B">
            <w:pPr>
              <w:pStyle w:val="a3"/>
              <w:ind w:firstLine="0"/>
              <w:jc w:val="both"/>
              <w:rPr>
                <w:i/>
              </w:rPr>
            </w:pPr>
            <w:r>
              <w:rPr>
                <w:i/>
                <w:lang w:val="en-US"/>
              </w:rPr>
              <w:t xml:space="preserve">ln </w:t>
            </w:r>
            <w:r>
              <w:rPr>
                <w:i/>
              </w:rPr>
              <w:t>(</w:t>
            </w:r>
            <w:r>
              <w:rPr>
                <w:i/>
                <w:lang w:val="en-US"/>
              </w:rPr>
              <w:t>j</w:t>
            </w:r>
            <w:r>
              <w:rPr>
                <w:i/>
                <w:vertAlign w:val="subscript"/>
                <w:lang w:val="en-US"/>
              </w:rPr>
              <w:t>e</w:t>
            </w:r>
            <w:r>
              <w:rPr>
                <w:i/>
                <w:lang w:val="en-US"/>
              </w:rPr>
              <w:t>/T</w:t>
            </w:r>
            <w:r>
              <w:rPr>
                <w:i/>
                <w:vertAlign w:val="superscript"/>
                <w:lang w:val="en-US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both"/>
              <w:rPr>
                <w:lang w:val="en-US"/>
              </w:rPr>
            </w:pPr>
          </w:p>
        </w:tc>
      </w:tr>
      <w:tr w:rsidR="008A012D" w:rsidTr="006C14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both"/>
              <w:rPr>
                <w:i/>
                <w:lang w:val="en-US"/>
              </w:rPr>
            </w:pPr>
            <w:r>
              <w:rPr>
                <w:i/>
              </w:rPr>
              <w:sym w:font="Symbol" w:char="F06A"/>
            </w:r>
            <w:r>
              <w:rPr>
                <w:i/>
              </w:rPr>
              <w:t>,эВ</w:t>
            </w:r>
          </w:p>
        </w:tc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both"/>
              <w:rPr>
                <w:lang w:val="en-US"/>
              </w:rPr>
            </w:pPr>
          </w:p>
        </w:tc>
      </w:tr>
      <w:tr w:rsidR="008A012D" w:rsidTr="006C14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both"/>
              <w:rPr>
                <w:i/>
                <w:lang w:val="en-US"/>
              </w:rPr>
            </w:pPr>
            <w:r>
              <w:rPr>
                <w:i/>
              </w:rPr>
              <w:t>А</w:t>
            </w:r>
          </w:p>
        </w:tc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both"/>
              <w:rPr>
                <w:lang w:val="en-US"/>
              </w:rPr>
            </w:pPr>
          </w:p>
        </w:tc>
      </w:tr>
      <w:tr w:rsidR="008A012D" w:rsidTr="006C14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  <w:r>
              <w:rPr>
                <w:i/>
              </w:rPr>
              <w:t>,</w:t>
            </w:r>
            <w:r>
              <w:t xml:space="preserve"> В/м</w:t>
            </w:r>
          </w:p>
        </w:tc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both"/>
              <w:rPr>
                <w:lang w:val="en-US"/>
              </w:rPr>
            </w:pPr>
          </w:p>
        </w:tc>
      </w:tr>
    </w:tbl>
    <w:p w:rsidR="008A012D" w:rsidRDefault="008A012D" w:rsidP="008A012D">
      <w:r>
        <w:t xml:space="preserve">2. По представленным в табл. 1.1 величинам </w:t>
      </w: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e</w:t>
      </w:r>
      <w:r>
        <w:rPr>
          <w:i/>
        </w:rPr>
        <w:t xml:space="preserve"> </w:t>
      </w:r>
      <w:r>
        <w:rPr>
          <w:iCs/>
        </w:rPr>
        <w:t xml:space="preserve">и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K</w:t>
      </w:r>
      <w:r>
        <w:t xml:space="preserve"> рассчитать значения плотности </w:t>
      </w:r>
      <w:r>
        <w:rPr>
          <w:i/>
          <w:lang w:val="en-US"/>
        </w:rPr>
        <w:t>j</w:t>
      </w:r>
      <w:r>
        <w:rPr>
          <w:i/>
          <w:vertAlign w:val="subscript"/>
          <w:lang w:val="en-US"/>
        </w:rPr>
        <w:t>e</w:t>
      </w:r>
      <w:r>
        <w:t xml:space="preserve"> эмиссионного тока</w:t>
      </w:r>
      <w:r w:rsidRPr="007C777B">
        <w:t xml:space="preserve"> </w:t>
      </w:r>
      <w:r>
        <w:t xml:space="preserve">по формуле (2): </w:t>
      </w:r>
    </w:p>
    <w:p w:rsidR="008A012D" w:rsidRDefault="008A012D" w:rsidP="008A012D">
      <w:pPr>
        <w:jc w:val="right"/>
      </w:pPr>
      <w:r>
        <w:rPr>
          <w:i/>
          <w:lang w:val="en-US"/>
        </w:rPr>
        <w:t>j</w:t>
      </w:r>
      <w:r>
        <w:rPr>
          <w:i/>
          <w:vertAlign w:val="subscript"/>
          <w:lang w:val="en-US"/>
        </w:rPr>
        <w:t>e</w:t>
      </w:r>
      <w:r>
        <w:rPr>
          <w:i/>
        </w:rPr>
        <w:t>=</w:t>
      </w: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e</w:t>
      </w:r>
      <w:r>
        <w:rPr>
          <w:i/>
        </w:rPr>
        <w:t>/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K</w:t>
      </w:r>
      <w:r>
        <w:rPr>
          <w:iCs/>
        </w:rPr>
        <w:t>,</w:t>
      </w:r>
      <w:r>
        <w:t xml:space="preserve">                                                  (1.2)</w:t>
      </w:r>
    </w:p>
    <w:p w:rsidR="008A012D" w:rsidRDefault="008A012D" w:rsidP="008A012D">
      <w:r>
        <w:t xml:space="preserve">а также величин </w:t>
      </w:r>
      <w:r>
        <w:rPr>
          <w:i/>
        </w:rPr>
        <w:t>1/Т</w:t>
      </w:r>
      <w:r>
        <w:t xml:space="preserve"> и </w:t>
      </w:r>
      <w:r>
        <w:rPr>
          <w:i/>
          <w:lang w:val="en-US"/>
        </w:rPr>
        <w:t>ln</w:t>
      </w:r>
      <w:r>
        <w:rPr>
          <w:i/>
        </w:rPr>
        <w:t>(</w:t>
      </w:r>
      <w:r>
        <w:rPr>
          <w:i/>
          <w:lang w:val="en-US"/>
        </w:rPr>
        <w:t>j</w:t>
      </w:r>
      <w:r>
        <w:rPr>
          <w:i/>
          <w:vertAlign w:val="subscript"/>
          <w:lang w:val="en-US"/>
        </w:rPr>
        <w:t>e</w:t>
      </w:r>
      <w:r>
        <w:rPr>
          <w:i/>
        </w:rPr>
        <w:t>/Т</w:t>
      </w:r>
      <w:r>
        <w:rPr>
          <w:i/>
          <w:vertAlign w:val="superscript"/>
        </w:rPr>
        <w:t>2</w:t>
      </w:r>
      <w:r w:rsidRPr="007C777B">
        <w:rPr>
          <w:i/>
        </w:rPr>
        <w:t>)</w:t>
      </w:r>
      <w:r>
        <w:t xml:space="preserve">. </w:t>
      </w:r>
    </w:p>
    <w:p w:rsidR="008A012D" w:rsidRDefault="008A012D" w:rsidP="008A012D">
      <w:r>
        <w:t xml:space="preserve">3. Определить тангенс </w:t>
      </w:r>
      <w:r>
        <w:rPr>
          <w:i/>
          <w:lang w:val="en-US"/>
        </w:rPr>
        <w:t>tg</w:t>
      </w:r>
      <w:r>
        <w:rPr>
          <w:i/>
          <w:lang w:val="en-US"/>
        </w:rPr>
        <w:sym w:font="Symbol" w:char="F061"/>
      </w:r>
      <w:r>
        <w:rPr>
          <w:i/>
        </w:rPr>
        <w:t xml:space="preserve"> </w:t>
      </w:r>
      <w:r>
        <w:t>угла н</w:t>
      </w:r>
      <w:r>
        <w:t>а</w:t>
      </w:r>
      <w:r>
        <w:t>клона к оси абсцисс прямой Ричардсона с использованием формулы (3):</w:t>
      </w:r>
    </w:p>
    <w:p w:rsidR="008A012D" w:rsidRDefault="008A012D" w:rsidP="008A012D">
      <w:pPr>
        <w:pStyle w:val="a3"/>
        <w:jc w:val="right"/>
      </w:pPr>
      <w:r>
        <w:rPr>
          <w:position w:val="-50"/>
        </w:rPr>
        <w:object w:dxaOrig="1880" w:dyaOrig="1200">
          <v:shape id="_x0000_i1026" type="#_x0000_t75" style="width:93.9pt;height:59.9pt" o:ole="" fillcolor="window">
            <v:imagedata r:id="rId8" o:title=""/>
          </v:shape>
          <o:OLEObject Type="Embed" ProgID="Equation.3" ShapeID="_x0000_i1026" DrawAspect="Content" ObjectID="_1794538121" r:id="rId9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  (1.3)</w:t>
      </w:r>
    </w:p>
    <w:p w:rsidR="008A012D" w:rsidRDefault="008A012D" w:rsidP="008A012D">
      <w:r>
        <w:lastRenderedPageBreak/>
        <w:t>4. Рассч</w:t>
      </w:r>
      <w:r>
        <w:t>и</w:t>
      </w:r>
      <w:r>
        <w:t xml:space="preserve">тать значение работы выхода </w:t>
      </w:r>
      <w:r>
        <w:rPr>
          <w:i/>
        </w:rPr>
        <w:sym w:font="Symbol" w:char="F06A"/>
      </w:r>
      <w:r>
        <w:rPr>
          <w:i/>
        </w:rPr>
        <w:t xml:space="preserve"> </w:t>
      </w:r>
      <w:r>
        <w:t>электрона из материала катода по формуле (4):</w:t>
      </w:r>
    </w:p>
    <w:p w:rsidR="008A012D" w:rsidRDefault="008A012D" w:rsidP="008A012D">
      <w:pPr>
        <w:pStyle w:val="a3"/>
        <w:jc w:val="right"/>
      </w:pPr>
      <w:r>
        <w:rPr>
          <w:position w:val="-28"/>
        </w:rPr>
        <w:object w:dxaOrig="1260" w:dyaOrig="720">
          <v:shape id="_x0000_i1027" type="#_x0000_t75" style="width:62.8pt;height:36.3pt" o:ole="" fillcolor="window">
            <v:imagedata r:id="rId10" o:title=""/>
          </v:shape>
          <o:OLEObject Type="Embed" ProgID="Equation.3" ShapeID="_x0000_i1027" DrawAspect="Content" ObjectID="_1794538122" r:id="rId11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(1.4)</w:t>
      </w:r>
    </w:p>
    <w:p w:rsidR="008A012D" w:rsidRDefault="008A012D" w:rsidP="008A012D">
      <w:r>
        <w:t xml:space="preserve">5. Рассчитать величину константы </w:t>
      </w:r>
      <w:r>
        <w:rPr>
          <w:i/>
        </w:rPr>
        <w:t>А</w:t>
      </w:r>
      <w:r>
        <w:t xml:space="preserve"> термоэлектронной эмиссии с использованием форм</w:t>
      </w:r>
      <w:r>
        <w:t>у</w:t>
      </w:r>
      <w:r>
        <w:t>лы (5):</w:t>
      </w:r>
    </w:p>
    <w:p w:rsidR="008A012D" w:rsidRDefault="008A012D" w:rsidP="008A012D">
      <w:pPr>
        <w:ind w:firstLine="284"/>
        <w:jc w:val="right"/>
      </w:pPr>
      <w:r>
        <w:rPr>
          <w:position w:val="-28"/>
        </w:rPr>
        <w:object w:dxaOrig="2380" w:dyaOrig="760">
          <v:shape id="_x0000_i1028" type="#_x0000_t75" style="width:119.25pt;height:38pt" o:ole="" fillcolor="window">
            <v:imagedata r:id="rId12" o:title=""/>
          </v:shape>
          <o:OLEObject Type="Embed" ProgID="Equation.3" ShapeID="_x0000_i1028" DrawAspect="Content" ObjectID="_1794538123" r:id="rId13"/>
        </w:object>
      </w:r>
      <w:r>
        <w:tab/>
        <w:t>.</w:t>
      </w:r>
      <w:r>
        <w:tab/>
      </w:r>
      <w:r>
        <w:tab/>
      </w:r>
      <w:r>
        <w:tab/>
      </w:r>
      <w:r>
        <w:tab/>
        <w:t>(1.5)</w:t>
      </w:r>
    </w:p>
    <w:p w:rsidR="008A012D" w:rsidRDefault="008A012D" w:rsidP="008A012D">
      <w:r>
        <w:t xml:space="preserve">6. Рассчитать напряженность электрического поля </w:t>
      </w:r>
      <w:r>
        <w:rPr>
          <w:i/>
        </w:rPr>
        <w:t>Е</w:t>
      </w:r>
      <w:r>
        <w:t xml:space="preserve"> у поверхности катода по формуле (6):</w:t>
      </w:r>
    </w:p>
    <w:p w:rsidR="008A012D" w:rsidRDefault="008A012D" w:rsidP="008A012D">
      <w:pPr>
        <w:pStyle w:val="a3"/>
        <w:jc w:val="right"/>
      </w:pPr>
      <w:r w:rsidRPr="007C777B">
        <w:rPr>
          <w:position w:val="-62"/>
        </w:rPr>
        <w:object w:dxaOrig="1359" w:dyaOrig="1020">
          <v:shape id="_x0000_i1029" type="#_x0000_t75" style="width:67.95pt;height:51.25pt" o:ole="" fillcolor="window">
            <v:imagedata r:id="rId14" o:title=""/>
          </v:shape>
          <o:OLEObject Type="Embed" ProgID="Equation.3" ShapeID="_x0000_i1029" DrawAspect="Content" ObjectID="_1794538124" r:id="rId15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(1.6)</w:t>
      </w:r>
    </w:p>
    <w:p w:rsidR="008A012D" w:rsidRPr="006E7ACD" w:rsidRDefault="008A012D" w:rsidP="008A012D">
      <w:pPr>
        <w:jc w:val="center"/>
        <w:rPr>
          <w:color w:val="1F4E79"/>
        </w:rPr>
      </w:pPr>
      <w:r>
        <w:t xml:space="preserve">где </w:t>
      </w:r>
      <w:r>
        <w:rPr>
          <w:i/>
          <w:lang w:val="en-US"/>
        </w:rPr>
        <w:t>U</w:t>
      </w:r>
      <w:r>
        <w:rPr>
          <w:i/>
          <w:vertAlign w:val="subscript"/>
          <w:lang w:val="en-US"/>
        </w:rPr>
        <w:t>a</w:t>
      </w:r>
      <w:r>
        <w:t xml:space="preserve"> – анодное напряжение. Значения </w:t>
      </w:r>
      <w:r>
        <w:rPr>
          <w:lang w:val="en-US"/>
        </w:rPr>
        <w:t>U</w:t>
      </w:r>
      <w:r>
        <w:rPr>
          <w:vertAlign w:val="subscript"/>
          <w:lang w:val="en-US"/>
        </w:rPr>
        <w:t>a</w:t>
      </w:r>
      <w:r>
        <w:t xml:space="preserve"> необходимо брать из экспериментальных ВАХ диода для насыщенных участков, но в силу того, что используемая модель диода не позволяет их определять, следует взять 300 вольт.</w:t>
      </w:r>
      <w:r w:rsidRPr="006033CE">
        <w:t xml:space="preserve"> </w:t>
      </w:r>
      <w:r>
        <w:t>Полученные результаты также занести в таблицу в бланк отчета.</w:t>
      </w:r>
      <w:r>
        <w:br w:type="page"/>
      </w:r>
      <w:r w:rsidRPr="006E7ACD">
        <w:rPr>
          <w:b/>
          <w:color w:val="1F4E79"/>
          <w:sz w:val="32"/>
        </w:rPr>
        <w:lastRenderedPageBreak/>
        <w:t>Бланк выполнения лабораторной работы 1</w:t>
      </w:r>
    </w:p>
    <w:p w:rsidR="008A012D" w:rsidRPr="00AB5F75" w:rsidRDefault="008A012D" w:rsidP="008A012D">
      <w:pPr>
        <w:rPr>
          <w:b/>
        </w:rPr>
      </w:pPr>
      <w:r w:rsidRPr="00AB5F75">
        <w:rPr>
          <w:b/>
        </w:rPr>
        <w:t>Задание 1.1</w:t>
      </w:r>
    </w:p>
    <w:p w:rsidR="008A012D" w:rsidRDefault="008A012D" w:rsidP="008A012D">
      <w:r>
        <w:rPr>
          <w:noProof/>
          <w:lang w:eastAsia="ru-RU"/>
        </w:rPr>
        <w:drawing>
          <wp:inline distT="0" distB="0" distL="0" distR="0">
            <wp:extent cx="5931535" cy="1852295"/>
            <wp:effectExtent l="19050" t="0" r="0" b="0"/>
            <wp:docPr id="4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2D" w:rsidRDefault="008A012D" w:rsidP="008A012D">
      <w:pPr>
        <w:jc w:val="center"/>
        <w:rPr>
          <w:szCs w:val="28"/>
        </w:rPr>
      </w:pPr>
      <w:r>
        <w:rPr>
          <w:szCs w:val="28"/>
        </w:rPr>
        <w:t>Вольт-амперная характеристика вакуумного диода</w:t>
      </w:r>
    </w:p>
    <w:p w:rsidR="008A012D" w:rsidRDefault="008A012D" w:rsidP="008A012D">
      <w:pPr>
        <w:rPr>
          <w:szCs w:val="28"/>
        </w:rPr>
      </w:pPr>
    </w:p>
    <w:p w:rsidR="008A012D" w:rsidRPr="00AB5F75" w:rsidRDefault="008A012D" w:rsidP="008A012D">
      <w:pPr>
        <w:ind w:left="709"/>
        <w:rPr>
          <w:b/>
        </w:rPr>
      </w:pPr>
      <w:r w:rsidRPr="00AB5F75">
        <w:rPr>
          <w:b/>
        </w:rPr>
        <w:t>Задание 1.2</w:t>
      </w:r>
    </w:p>
    <w:p w:rsidR="008A012D" w:rsidRDefault="008A012D" w:rsidP="008A012D">
      <w:pPr>
        <w:jc w:val="right"/>
      </w:pPr>
      <w:r>
        <w:t>Таблица 1.2</w:t>
      </w:r>
    </w:p>
    <w:p w:rsidR="008A012D" w:rsidRDefault="008A012D" w:rsidP="008A012D">
      <w:pPr>
        <w:jc w:val="center"/>
      </w:pPr>
      <w:r>
        <w:t>Результаты расчетов</w:t>
      </w:r>
      <w:r w:rsidRPr="00E04E4F">
        <w:rPr>
          <w:szCs w:val="28"/>
        </w:rPr>
        <w:t xml:space="preserve"> </w:t>
      </w:r>
      <w:r>
        <w:rPr>
          <w:szCs w:val="28"/>
        </w:rPr>
        <w:t>параметров вакуумного диода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1"/>
        <w:gridCol w:w="2321"/>
      </w:tblGrid>
      <w:tr w:rsidR="008A012D" w:rsidTr="006C140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321" w:type="dxa"/>
            <w:shd w:val="clear" w:color="auto" w:fill="auto"/>
          </w:tcPr>
          <w:p w:rsidR="008A012D" w:rsidRDefault="008A012D" w:rsidP="006C140B">
            <w:pPr>
              <w:pStyle w:val="a3"/>
              <w:ind w:firstLine="0"/>
              <w:jc w:val="both"/>
            </w:pPr>
            <w:r>
              <w:t>Параметры</w:t>
            </w:r>
          </w:p>
        </w:tc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center"/>
            </w:pPr>
            <w:r>
              <w:t>Значения</w:t>
            </w:r>
          </w:p>
        </w:tc>
      </w:tr>
      <w:tr w:rsidR="008A012D" w:rsidTr="006C14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both"/>
              <w:rPr>
                <w:vertAlign w:val="superscript"/>
              </w:rPr>
            </w:pPr>
            <w:r>
              <w:rPr>
                <w:i/>
                <w:lang w:val="en-US"/>
              </w:rPr>
              <w:t>j</w:t>
            </w:r>
            <w:r>
              <w:rPr>
                <w:i/>
                <w:vertAlign w:val="subscript"/>
                <w:lang w:val="en-US"/>
              </w:rPr>
              <w:t>e</w:t>
            </w:r>
            <w:r>
              <w:t>, А/м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both"/>
            </w:pPr>
          </w:p>
        </w:tc>
      </w:tr>
      <w:tr w:rsidR="008A012D" w:rsidTr="006C14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both"/>
            </w:pPr>
            <w:r>
              <w:rPr>
                <w:i/>
              </w:rPr>
              <w:t>Т</w:t>
            </w:r>
            <w:r>
              <w:t xml:space="preserve">, </w:t>
            </w:r>
            <w:r>
              <w:sym w:font="Symbol" w:char="F0B0"/>
            </w:r>
            <w:r>
              <w:t>К</w:t>
            </w:r>
          </w:p>
        </w:tc>
        <w:tc>
          <w:tcPr>
            <w:tcW w:w="2321" w:type="dxa"/>
          </w:tcPr>
          <w:p w:rsidR="008A012D" w:rsidRDefault="008A012D" w:rsidP="006C140B">
            <w:pPr>
              <w:pStyle w:val="a3"/>
              <w:ind w:firstLine="0"/>
              <w:jc w:val="both"/>
            </w:pPr>
          </w:p>
        </w:tc>
      </w:tr>
      <w:tr w:rsidR="008A012D" w:rsidRPr="00E677EA" w:rsidTr="006C14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1" w:type="dxa"/>
          </w:tcPr>
          <w:p w:rsidR="008A012D" w:rsidRPr="00E677EA" w:rsidRDefault="008A012D" w:rsidP="006C140B">
            <w:pPr>
              <w:pStyle w:val="a3"/>
              <w:ind w:firstLine="0"/>
              <w:jc w:val="both"/>
              <w:rPr>
                <w:vertAlign w:val="superscript"/>
              </w:rPr>
            </w:pPr>
            <w:r w:rsidRPr="00E677EA">
              <w:rPr>
                <w:i/>
              </w:rPr>
              <w:t>1/</w:t>
            </w:r>
            <w:r>
              <w:rPr>
                <w:i/>
              </w:rPr>
              <w:t>Т</w:t>
            </w:r>
            <w:r w:rsidRPr="00E677EA">
              <w:t xml:space="preserve">, </w:t>
            </w:r>
            <w:r>
              <w:sym w:font="Symbol" w:char="F0B0"/>
            </w:r>
            <w:r>
              <w:t>К</w:t>
            </w:r>
            <w:r w:rsidRPr="00E677EA">
              <w:rPr>
                <w:vertAlign w:val="superscript"/>
              </w:rPr>
              <w:t>-1</w:t>
            </w:r>
          </w:p>
        </w:tc>
        <w:tc>
          <w:tcPr>
            <w:tcW w:w="2321" w:type="dxa"/>
          </w:tcPr>
          <w:p w:rsidR="008A012D" w:rsidRPr="00E677EA" w:rsidRDefault="008A012D" w:rsidP="006C140B">
            <w:pPr>
              <w:pStyle w:val="a3"/>
              <w:ind w:firstLine="0"/>
              <w:jc w:val="both"/>
            </w:pPr>
          </w:p>
        </w:tc>
      </w:tr>
      <w:tr w:rsidR="008A012D" w:rsidRPr="00E677EA" w:rsidTr="006C14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1" w:type="dxa"/>
          </w:tcPr>
          <w:p w:rsidR="008A012D" w:rsidRPr="00E677EA" w:rsidRDefault="008A012D" w:rsidP="006C140B">
            <w:pPr>
              <w:pStyle w:val="a3"/>
              <w:ind w:firstLine="0"/>
              <w:jc w:val="both"/>
              <w:rPr>
                <w:vertAlign w:val="superscript"/>
              </w:rPr>
            </w:pPr>
            <w:r>
              <w:rPr>
                <w:i/>
                <w:lang w:val="en-US"/>
              </w:rPr>
              <w:t>j</w:t>
            </w:r>
            <w:r>
              <w:rPr>
                <w:i/>
                <w:vertAlign w:val="subscript"/>
                <w:lang w:val="en-US"/>
              </w:rPr>
              <w:t>e</w:t>
            </w:r>
            <w:r w:rsidRPr="00E677EA">
              <w:rPr>
                <w:i/>
              </w:rPr>
              <w:t>/</w:t>
            </w:r>
            <w:r>
              <w:rPr>
                <w:i/>
                <w:lang w:val="en-US"/>
              </w:rPr>
              <w:t>T</w:t>
            </w:r>
            <w:r w:rsidRPr="00E677EA">
              <w:rPr>
                <w:i/>
                <w:vertAlign w:val="superscript"/>
              </w:rPr>
              <w:t>2</w:t>
            </w:r>
            <w:r w:rsidRPr="00E677EA">
              <w:t xml:space="preserve">, </w:t>
            </w:r>
            <w:r>
              <w:rPr>
                <w:lang w:val="en-US"/>
              </w:rPr>
              <w:t>A</w:t>
            </w:r>
            <w:r w:rsidRPr="00E677EA">
              <w:t>/</w:t>
            </w: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>K</w:t>
            </w:r>
            <w:r w:rsidRPr="00E677EA">
              <w:rPr>
                <w:vertAlign w:val="superscript"/>
              </w:rPr>
              <w:t>2</w:t>
            </w:r>
            <w:r>
              <w:t>м</w:t>
            </w:r>
            <w:r w:rsidRPr="00E677EA">
              <w:rPr>
                <w:vertAlign w:val="superscript"/>
              </w:rPr>
              <w:t>2</w:t>
            </w:r>
          </w:p>
        </w:tc>
        <w:tc>
          <w:tcPr>
            <w:tcW w:w="2321" w:type="dxa"/>
          </w:tcPr>
          <w:p w:rsidR="008A012D" w:rsidRPr="00E677EA" w:rsidRDefault="008A012D" w:rsidP="006C140B">
            <w:pPr>
              <w:pStyle w:val="a3"/>
              <w:ind w:firstLine="0"/>
              <w:jc w:val="both"/>
            </w:pPr>
          </w:p>
        </w:tc>
      </w:tr>
      <w:tr w:rsidR="008A012D" w:rsidRPr="00E677EA" w:rsidTr="006C14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1" w:type="dxa"/>
          </w:tcPr>
          <w:p w:rsidR="008A012D" w:rsidRPr="007C777B" w:rsidRDefault="008A012D" w:rsidP="006C140B">
            <w:pPr>
              <w:pStyle w:val="a3"/>
              <w:ind w:firstLine="0"/>
              <w:jc w:val="both"/>
              <w:rPr>
                <w:i/>
              </w:rPr>
            </w:pPr>
            <w:r>
              <w:rPr>
                <w:i/>
                <w:lang w:val="en-US"/>
              </w:rPr>
              <w:t>ln</w:t>
            </w:r>
            <w:r w:rsidRPr="00E677EA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lang w:val="en-US"/>
              </w:rPr>
              <w:t>j</w:t>
            </w:r>
            <w:r>
              <w:rPr>
                <w:i/>
                <w:vertAlign w:val="subscript"/>
                <w:lang w:val="en-US"/>
              </w:rPr>
              <w:t>e</w:t>
            </w:r>
            <w:r w:rsidRPr="00E677EA">
              <w:rPr>
                <w:i/>
              </w:rPr>
              <w:t>/</w:t>
            </w:r>
            <w:r>
              <w:rPr>
                <w:i/>
                <w:lang w:val="en-US"/>
              </w:rPr>
              <w:t>T</w:t>
            </w:r>
            <w:r w:rsidRPr="00E677EA"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321" w:type="dxa"/>
          </w:tcPr>
          <w:p w:rsidR="008A012D" w:rsidRPr="00E677EA" w:rsidRDefault="008A012D" w:rsidP="006C140B">
            <w:pPr>
              <w:pStyle w:val="a3"/>
              <w:ind w:firstLine="0"/>
              <w:jc w:val="both"/>
            </w:pPr>
          </w:p>
        </w:tc>
      </w:tr>
      <w:tr w:rsidR="008A012D" w:rsidRPr="00E677EA" w:rsidTr="006C14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1" w:type="dxa"/>
          </w:tcPr>
          <w:p w:rsidR="008A012D" w:rsidRPr="00E677EA" w:rsidRDefault="008A012D" w:rsidP="006C140B">
            <w:pPr>
              <w:pStyle w:val="a3"/>
              <w:ind w:firstLine="0"/>
              <w:jc w:val="both"/>
              <w:rPr>
                <w:i/>
              </w:rPr>
            </w:pPr>
            <w:r>
              <w:rPr>
                <w:i/>
              </w:rPr>
              <w:sym w:font="Symbol" w:char="F06A"/>
            </w:r>
            <w:r>
              <w:rPr>
                <w:i/>
              </w:rPr>
              <w:t>,эВ</w:t>
            </w:r>
          </w:p>
        </w:tc>
        <w:tc>
          <w:tcPr>
            <w:tcW w:w="2321" w:type="dxa"/>
          </w:tcPr>
          <w:p w:rsidR="008A012D" w:rsidRPr="00E677EA" w:rsidRDefault="008A012D" w:rsidP="006C140B">
            <w:pPr>
              <w:pStyle w:val="a3"/>
              <w:ind w:firstLine="0"/>
              <w:jc w:val="both"/>
            </w:pPr>
          </w:p>
        </w:tc>
      </w:tr>
      <w:tr w:rsidR="008A012D" w:rsidRPr="00E677EA" w:rsidTr="006C14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1" w:type="dxa"/>
          </w:tcPr>
          <w:p w:rsidR="008A012D" w:rsidRPr="00E677EA" w:rsidRDefault="008A012D" w:rsidP="006C140B">
            <w:pPr>
              <w:pStyle w:val="a3"/>
              <w:ind w:firstLine="0"/>
              <w:jc w:val="both"/>
              <w:rPr>
                <w:i/>
              </w:rPr>
            </w:pPr>
            <w:r>
              <w:rPr>
                <w:i/>
              </w:rPr>
              <w:t>А</w:t>
            </w:r>
          </w:p>
        </w:tc>
        <w:tc>
          <w:tcPr>
            <w:tcW w:w="2321" w:type="dxa"/>
          </w:tcPr>
          <w:p w:rsidR="008A012D" w:rsidRPr="00E677EA" w:rsidRDefault="008A012D" w:rsidP="006C140B">
            <w:pPr>
              <w:pStyle w:val="a3"/>
              <w:ind w:firstLine="0"/>
              <w:jc w:val="both"/>
            </w:pPr>
          </w:p>
        </w:tc>
      </w:tr>
      <w:tr w:rsidR="008A012D" w:rsidRPr="00E677EA" w:rsidTr="006C14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1" w:type="dxa"/>
          </w:tcPr>
          <w:p w:rsidR="008A012D" w:rsidRPr="00E677EA" w:rsidRDefault="008A012D" w:rsidP="006C140B">
            <w:pPr>
              <w:pStyle w:val="a3"/>
              <w:ind w:firstLine="0"/>
              <w:jc w:val="both"/>
              <w:rPr>
                <w:i/>
              </w:rPr>
            </w:pPr>
            <w:r>
              <w:rPr>
                <w:i/>
                <w:lang w:val="en-US"/>
              </w:rPr>
              <w:t>E</w:t>
            </w:r>
            <w:r>
              <w:rPr>
                <w:i/>
              </w:rPr>
              <w:t>,</w:t>
            </w:r>
            <w:r>
              <w:t xml:space="preserve"> В/м</w:t>
            </w:r>
          </w:p>
        </w:tc>
        <w:tc>
          <w:tcPr>
            <w:tcW w:w="2321" w:type="dxa"/>
          </w:tcPr>
          <w:p w:rsidR="008A012D" w:rsidRPr="00E677EA" w:rsidRDefault="008A012D" w:rsidP="006C140B">
            <w:pPr>
              <w:pStyle w:val="a3"/>
              <w:ind w:firstLine="0"/>
              <w:jc w:val="both"/>
            </w:pPr>
          </w:p>
        </w:tc>
      </w:tr>
    </w:tbl>
    <w:p w:rsidR="008A012D" w:rsidRDefault="008A012D" w:rsidP="008A012D"/>
    <w:p w:rsidR="008A012D" w:rsidRPr="00B22BFF" w:rsidRDefault="008A012D" w:rsidP="008A012D">
      <w:pPr>
        <w:keepNext/>
        <w:jc w:val="center"/>
        <w:outlineLvl w:val="0"/>
        <w:rPr>
          <w:rFonts w:eastAsia="Times New Roman"/>
          <w:b/>
          <w:bCs/>
          <w:iCs/>
          <w:color w:val="1F4E79"/>
          <w:kern w:val="32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br w:type="page"/>
      </w:r>
      <w:r w:rsidRPr="00B22BFF">
        <w:rPr>
          <w:rFonts w:eastAsia="Times New Roman"/>
          <w:b/>
          <w:bCs/>
          <w:color w:val="1F4E79"/>
          <w:kern w:val="32"/>
          <w:szCs w:val="28"/>
          <w:lang w:eastAsia="ru-RU"/>
        </w:rPr>
        <w:lastRenderedPageBreak/>
        <w:t>Лабораторная работа 2</w:t>
      </w:r>
    </w:p>
    <w:p w:rsidR="008A012D" w:rsidRPr="00B22BFF" w:rsidRDefault="008A012D" w:rsidP="008A012D">
      <w:pPr>
        <w:jc w:val="center"/>
        <w:rPr>
          <w:b/>
          <w:color w:val="17365D"/>
        </w:rPr>
      </w:pPr>
      <w:r w:rsidRPr="00B22BFF">
        <w:rPr>
          <w:b/>
          <w:color w:val="17365D"/>
        </w:rPr>
        <w:t>Исследование вакуумного триода</w:t>
      </w:r>
    </w:p>
    <w:p w:rsidR="008A012D" w:rsidRPr="00B22BFF" w:rsidRDefault="008A012D" w:rsidP="008A012D">
      <w:pPr>
        <w:rPr>
          <w:b/>
          <w:color w:val="17365D"/>
        </w:rPr>
      </w:pPr>
      <w:r w:rsidRPr="00B22BFF">
        <w:rPr>
          <w:b/>
          <w:color w:val="17365D"/>
        </w:rPr>
        <w:t>Тема 3. Тр</w:t>
      </w:r>
      <w:r>
        <w:rPr>
          <w:b/>
          <w:color w:val="17365D"/>
        </w:rPr>
        <w:t>е</w:t>
      </w:r>
      <w:r w:rsidRPr="00B22BFF">
        <w:rPr>
          <w:b/>
          <w:color w:val="17365D"/>
        </w:rPr>
        <w:t>хэлектродные лампы</w:t>
      </w:r>
    </w:p>
    <w:p w:rsidR="008A012D" w:rsidRPr="002077A8" w:rsidRDefault="008A012D" w:rsidP="008A012D">
      <w:pPr>
        <w:jc w:val="both"/>
        <w:rPr>
          <w:szCs w:val="28"/>
        </w:rPr>
      </w:pPr>
      <w:r w:rsidRPr="00624CD9">
        <w:rPr>
          <w:b/>
        </w:rPr>
        <w:t>Цель работы:</w:t>
      </w:r>
      <w:r w:rsidRPr="002077A8">
        <w:t xml:space="preserve"> исследовать характеристики</w:t>
      </w:r>
      <w:r w:rsidRPr="002077A8">
        <w:rPr>
          <w:rFonts w:ascii="Cambria" w:hAnsi="Cambria"/>
          <w:b/>
          <w:bCs/>
          <w:iCs/>
          <w:color w:val="365F91"/>
          <w:szCs w:val="28"/>
        </w:rPr>
        <w:t xml:space="preserve"> </w:t>
      </w:r>
      <w:r>
        <w:rPr>
          <w:rFonts w:ascii="Cambria" w:hAnsi="Cambria"/>
          <w:iCs/>
          <w:szCs w:val="28"/>
        </w:rPr>
        <w:t>вакуумного триода и усилителя на вакуумном триоде</w:t>
      </w:r>
      <w:r w:rsidRPr="002077A8">
        <w:t xml:space="preserve"> с использованием программы </w:t>
      </w:r>
      <w:r w:rsidRPr="002077A8">
        <w:rPr>
          <w:lang w:val="en-US"/>
        </w:rPr>
        <w:t>MicroCAP</w:t>
      </w:r>
      <w:r w:rsidRPr="002077A8">
        <w:t>12.</w:t>
      </w:r>
      <w:r w:rsidRPr="002077A8">
        <w:rPr>
          <w:szCs w:val="28"/>
        </w:rPr>
        <w:t xml:space="preserve"> </w:t>
      </w:r>
    </w:p>
    <w:p w:rsidR="008A012D" w:rsidRPr="002077A8" w:rsidRDefault="008A012D" w:rsidP="008A012D">
      <w:pPr>
        <w:jc w:val="both"/>
        <w:rPr>
          <w:szCs w:val="28"/>
        </w:rPr>
      </w:pPr>
      <w:r w:rsidRPr="002077A8">
        <w:rPr>
          <w:szCs w:val="28"/>
        </w:rPr>
        <w:t>Для выполнения задани</w:t>
      </w:r>
      <w:r>
        <w:rPr>
          <w:szCs w:val="28"/>
        </w:rPr>
        <w:t>й</w:t>
      </w:r>
      <w:r w:rsidRPr="002077A8">
        <w:rPr>
          <w:szCs w:val="28"/>
        </w:rPr>
        <w:t xml:space="preserve"> </w:t>
      </w:r>
      <w:r>
        <w:rPr>
          <w:szCs w:val="28"/>
        </w:rPr>
        <w:t>л</w:t>
      </w:r>
      <w:r w:rsidRPr="00FF75A4">
        <w:rPr>
          <w:szCs w:val="28"/>
        </w:rPr>
        <w:t>абораторн</w:t>
      </w:r>
      <w:r>
        <w:rPr>
          <w:szCs w:val="28"/>
        </w:rPr>
        <w:t>ой</w:t>
      </w:r>
      <w:r w:rsidRPr="00FF75A4">
        <w:rPr>
          <w:szCs w:val="28"/>
        </w:rPr>
        <w:t xml:space="preserve"> работ</w:t>
      </w:r>
      <w:r>
        <w:rPr>
          <w:szCs w:val="28"/>
        </w:rPr>
        <w:t>ы</w:t>
      </w:r>
      <w:r w:rsidRPr="00FF75A4">
        <w:rPr>
          <w:szCs w:val="28"/>
        </w:rPr>
        <w:t xml:space="preserve"> </w:t>
      </w:r>
      <w:r w:rsidRPr="002077A8">
        <w:rPr>
          <w:szCs w:val="28"/>
        </w:rPr>
        <w:t>необходимо предварительное изучение:</w:t>
      </w:r>
    </w:p>
    <w:p w:rsidR="008A012D" w:rsidRPr="002077A8" w:rsidRDefault="008A012D" w:rsidP="008A012D">
      <w:pPr>
        <w:numPr>
          <w:ilvl w:val="0"/>
          <w:numId w:val="3"/>
        </w:numPr>
        <w:spacing w:after="0" w:line="360" w:lineRule="auto"/>
        <w:ind w:left="0" w:firstLine="709"/>
        <w:jc w:val="both"/>
      </w:pPr>
      <w:r w:rsidRPr="002077A8">
        <w:t xml:space="preserve">раздела учебника </w:t>
      </w:r>
      <w:r>
        <w:t>«Вакуумные триоды»</w:t>
      </w:r>
      <w:r w:rsidRPr="002077A8">
        <w:t>;</w:t>
      </w:r>
    </w:p>
    <w:p w:rsidR="008A012D" w:rsidRPr="002077A8" w:rsidRDefault="008A012D" w:rsidP="008A012D">
      <w:pPr>
        <w:numPr>
          <w:ilvl w:val="0"/>
          <w:numId w:val="3"/>
        </w:numPr>
        <w:spacing w:after="0" w:line="360" w:lineRule="auto"/>
        <w:ind w:left="0" w:firstLine="709"/>
        <w:jc w:val="both"/>
      </w:pPr>
      <w:r w:rsidRPr="002077A8">
        <w:t xml:space="preserve">принципа действия и характеристик </w:t>
      </w:r>
      <w:r>
        <w:rPr>
          <w:rFonts w:ascii="Cambria" w:hAnsi="Cambria"/>
          <w:iCs/>
          <w:szCs w:val="28"/>
        </w:rPr>
        <w:t>вакуумных триодов</w:t>
      </w:r>
      <w:r w:rsidRPr="002077A8">
        <w:t>;</w:t>
      </w:r>
    </w:p>
    <w:p w:rsidR="008A012D" w:rsidRPr="002077A8" w:rsidRDefault="008A012D" w:rsidP="008A01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2077A8">
        <w:t xml:space="preserve">основ работы в программе </w:t>
      </w:r>
      <w:r w:rsidRPr="002077A8">
        <w:rPr>
          <w:lang w:val="en-US"/>
        </w:rPr>
        <w:t>MicroCAP</w:t>
      </w:r>
      <w:r>
        <w:t>;</w:t>
      </w:r>
    </w:p>
    <w:p w:rsidR="008A012D" w:rsidRPr="00871E8A" w:rsidRDefault="008A012D" w:rsidP="008A01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871E8A">
        <w:rPr>
          <w:szCs w:val="28"/>
        </w:rPr>
        <w:t xml:space="preserve">принципиальной схемы и назначения элементов усилительного каскада с </w:t>
      </w:r>
      <w:r>
        <w:rPr>
          <w:szCs w:val="28"/>
        </w:rPr>
        <w:t>е</w:t>
      </w:r>
      <w:r w:rsidRPr="00871E8A">
        <w:rPr>
          <w:szCs w:val="28"/>
        </w:rPr>
        <w:t xml:space="preserve">мкостной связью на </w:t>
      </w:r>
      <w:r>
        <w:rPr>
          <w:rFonts w:ascii="Cambria" w:hAnsi="Cambria"/>
          <w:iCs/>
          <w:szCs w:val="28"/>
        </w:rPr>
        <w:t>вакуумном триоде</w:t>
      </w:r>
      <w:r w:rsidRPr="00871E8A">
        <w:rPr>
          <w:szCs w:val="28"/>
        </w:rPr>
        <w:t>, включенн</w:t>
      </w:r>
      <w:r>
        <w:rPr>
          <w:szCs w:val="28"/>
        </w:rPr>
        <w:t>о</w:t>
      </w:r>
      <w:r w:rsidRPr="00871E8A">
        <w:rPr>
          <w:szCs w:val="28"/>
        </w:rPr>
        <w:t xml:space="preserve">м по схеме с общим </w:t>
      </w:r>
      <w:r>
        <w:rPr>
          <w:szCs w:val="28"/>
        </w:rPr>
        <w:t>катод</w:t>
      </w:r>
      <w:r w:rsidRPr="00871E8A">
        <w:rPr>
          <w:szCs w:val="28"/>
        </w:rPr>
        <w:t>ом;</w:t>
      </w:r>
    </w:p>
    <w:p w:rsidR="008A012D" w:rsidRPr="00871E8A" w:rsidRDefault="008A012D" w:rsidP="008A01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871E8A">
        <w:rPr>
          <w:szCs w:val="28"/>
        </w:rPr>
        <w:t xml:space="preserve">способов задания режима </w:t>
      </w:r>
      <w:r>
        <w:rPr>
          <w:szCs w:val="28"/>
        </w:rPr>
        <w:t xml:space="preserve">работы каскада </w:t>
      </w:r>
      <w:r w:rsidRPr="00871E8A">
        <w:rPr>
          <w:szCs w:val="28"/>
        </w:rPr>
        <w:t>по постоянному току;</w:t>
      </w:r>
    </w:p>
    <w:p w:rsidR="008A012D" w:rsidRPr="00871E8A" w:rsidRDefault="008A012D" w:rsidP="008A01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871E8A">
        <w:rPr>
          <w:szCs w:val="28"/>
        </w:rPr>
        <w:t>способов температурной стабилизации точки покоя;</w:t>
      </w:r>
    </w:p>
    <w:p w:rsidR="008A012D" w:rsidRPr="00871E8A" w:rsidRDefault="008A012D" w:rsidP="008A01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871E8A">
        <w:rPr>
          <w:szCs w:val="28"/>
        </w:rPr>
        <w:t>схем замещения каскада на средних, низких и высоких частотах;</w:t>
      </w:r>
    </w:p>
    <w:p w:rsidR="008A012D" w:rsidRPr="00871E8A" w:rsidRDefault="008A012D" w:rsidP="008A01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871E8A">
        <w:rPr>
          <w:szCs w:val="28"/>
        </w:rPr>
        <w:t xml:space="preserve">амплитудно-частотной </w:t>
      </w:r>
      <w:r>
        <w:t>характеристики</w:t>
      </w:r>
      <w:r w:rsidRPr="00AC12EF">
        <w:t xml:space="preserve"> (АЧХ)</w:t>
      </w:r>
      <w:r>
        <w:rPr>
          <w:szCs w:val="28"/>
        </w:rPr>
        <w:t xml:space="preserve"> </w:t>
      </w:r>
      <w:r w:rsidRPr="00871E8A">
        <w:rPr>
          <w:szCs w:val="28"/>
        </w:rPr>
        <w:t>каскада;</w:t>
      </w:r>
    </w:p>
    <w:p w:rsidR="008A012D" w:rsidRDefault="008A012D" w:rsidP="008A01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871E8A">
        <w:rPr>
          <w:szCs w:val="28"/>
        </w:rPr>
        <w:t xml:space="preserve">влияния параметров элементов каскада на вид </w:t>
      </w:r>
      <w:r>
        <w:rPr>
          <w:szCs w:val="28"/>
        </w:rPr>
        <w:t xml:space="preserve">его </w:t>
      </w:r>
      <w:r w:rsidRPr="00871E8A">
        <w:rPr>
          <w:szCs w:val="28"/>
        </w:rPr>
        <w:t>характеристик и основные показа</w:t>
      </w:r>
      <w:r>
        <w:rPr>
          <w:szCs w:val="28"/>
        </w:rPr>
        <w:t>тели.</w:t>
      </w:r>
    </w:p>
    <w:p w:rsidR="008A012D" w:rsidRDefault="008A012D" w:rsidP="008A012D">
      <w:pPr>
        <w:jc w:val="both"/>
      </w:pPr>
      <w:r w:rsidRPr="002077A8">
        <w:t>Тр</w:t>
      </w:r>
      <w:r>
        <w:t xml:space="preserve">иод </w:t>
      </w:r>
      <w:r w:rsidRPr="002077A8">
        <w:t xml:space="preserve">выбрать </w:t>
      </w:r>
      <w:r>
        <w:t>согласно табл.</w:t>
      </w:r>
      <w:r w:rsidRPr="00AB67C7">
        <w:t xml:space="preserve"> </w:t>
      </w:r>
      <w:r>
        <w:t>2.1 вариантов из библиотеки</w:t>
      </w:r>
      <w:r w:rsidRPr="002077A8">
        <w:t xml:space="preserve"> </w:t>
      </w:r>
      <w:r w:rsidRPr="002077A8">
        <w:rPr>
          <w:lang w:val="en-US"/>
        </w:rPr>
        <w:t>Components</w:t>
      </w:r>
      <w:r w:rsidRPr="002077A8">
        <w:t>/</w:t>
      </w:r>
      <w:r>
        <w:rPr>
          <w:lang w:val="en-US"/>
        </w:rPr>
        <w:t>Analog</w:t>
      </w:r>
      <w:r w:rsidRPr="002077A8">
        <w:t xml:space="preserve"> </w:t>
      </w:r>
      <w:r w:rsidRPr="002077A8">
        <w:rPr>
          <w:lang w:val="en-US"/>
        </w:rPr>
        <w:t>Library</w:t>
      </w:r>
      <w:r w:rsidRPr="00BE09FD">
        <w:t>/</w:t>
      </w:r>
      <w:r>
        <w:rPr>
          <w:lang w:val="en-US"/>
        </w:rPr>
        <w:t>Vacuum</w:t>
      </w:r>
      <w:r w:rsidRPr="00BE09FD">
        <w:t xml:space="preserve"> </w:t>
      </w:r>
      <w:r>
        <w:rPr>
          <w:lang w:val="en-US"/>
        </w:rPr>
        <w:t>Tubes</w:t>
      </w:r>
      <w:r w:rsidRPr="00BE09FD">
        <w:t>/</w:t>
      </w:r>
      <w:r>
        <w:rPr>
          <w:lang w:val="en-US"/>
        </w:rPr>
        <w:t>Triodes</w:t>
      </w:r>
      <w:r>
        <w:t xml:space="preserve"> или элемент </w:t>
      </w:r>
      <w:r>
        <w:rPr>
          <w:lang w:val="en-US"/>
        </w:rPr>
        <w:t>Triode</w:t>
      </w:r>
      <w:r>
        <w:t xml:space="preserve"> из библиотеки</w:t>
      </w:r>
      <w:r w:rsidRPr="002077A8">
        <w:t xml:space="preserve"> </w:t>
      </w:r>
      <w:r w:rsidRPr="002077A8">
        <w:rPr>
          <w:lang w:val="en-US"/>
        </w:rPr>
        <w:t>Components</w:t>
      </w:r>
      <w:r w:rsidRPr="002077A8">
        <w:t>/</w:t>
      </w:r>
      <w:r>
        <w:rPr>
          <w:lang w:val="en-US"/>
        </w:rPr>
        <w:t>Analog</w:t>
      </w:r>
      <w:r w:rsidRPr="002077A8">
        <w:t xml:space="preserve"> </w:t>
      </w:r>
      <w:r>
        <w:rPr>
          <w:lang w:val="en-US"/>
        </w:rPr>
        <w:t>Primitives</w:t>
      </w:r>
      <w:r w:rsidRPr="00BE09FD">
        <w:t>/</w:t>
      </w:r>
      <w:r>
        <w:rPr>
          <w:lang w:val="en-US"/>
        </w:rPr>
        <w:t>Macros</w:t>
      </w:r>
      <w:r w:rsidRPr="00BE09FD">
        <w:t>/</w:t>
      </w:r>
      <w:r>
        <w:rPr>
          <w:lang w:val="en-US"/>
        </w:rPr>
        <w:t>Miscellaneous</w:t>
      </w:r>
      <w:r>
        <w:t xml:space="preserve"> и</w:t>
      </w:r>
      <w:r w:rsidRPr="002077A8">
        <w:t xml:space="preserve"> поместить в окне </w:t>
      </w:r>
      <w:r w:rsidRPr="002077A8">
        <w:rPr>
          <w:lang w:val="en-US"/>
        </w:rPr>
        <w:t>main</w:t>
      </w:r>
      <w:r w:rsidRPr="00BE09FD">
        <w:t xml:space="preserve"> </w:t>
      </w:r>
      <w:r w:rsidRPr="002077A8">
        <w:rPr>
          <w:szCs w:val="28"/>
        </w:rPr>
        <w:t xml:space="preserve">программы </w:t>
      </w:r>
      <w:r w:rsidRPr="002077A8">
        <w:rPr>
          <w:szCs w:val="28"/>
          <w:lang w:val="en-US"/>
        </w:rPr>
        <w:t>Micro</w:t>
      </w:r>
      <w:r w:rsidRPr="002077A8">
        <w:rPr>
          <w:szCs w:val="28"/>
        </w:rPr>
        <w:t>-</w:t>
      </w:r>
      <w:r w:rsidRPr="002077A8">
        <w:rPr>
          <w:szCs w:val="28"/>
          <w:lang w:val="en-US"/>
        </w:rPr>
        <w:t>CAP</w:t>
      </w:r>
      <w:r w:rsidRPr="002077A8">
        <w:rPr>
          <w:szCs w:val="28"/>
        </w:rPr>
        <w:t>12</w:t>
      </w:r>
      <w:r w:rsidRPr="002077A8">
        <w:t xml:space="preserve">. </w:t>
      </w:r>
    </w:p>
    <w:p w:rsidR="008A012D" w:rsidRDefault="008A012D" w:rsidP="008A012D">
      <w:pPr>
        <w:jc w:val="right"/>
        <w:rPr>
          <w:lang w:eastAsia="ru-RU"/>
        </w:rPr>
      </w:pPr>
      <w:r>
        <w:br w:type="page"/>
      </w:r>
      <w:r w:rsidRPr="002077A8">
        <w:rPr>
          <w:lang w:eastAsia="ru-RU"/>
        </w:rPr>
        <w:lastRenderedPageBreak/>
        <w:t xml:space="preserve">Таблица </w:t>
      </w:r>
      <w:r>
        <w:rPr>
          <w:lang w:eastAsia="ru-RU"/>
        </w:rPr>
        <w:t>2.</w:t>
      </w:r>
      <w:r w:rsidRPr="002077A8">
        <w:rPr>
          <w:lang w:eastAsia="ru-RU"/>
        </w:rPr>
        <w:t>1</w:t>
      </w:r>
    </w:p>
    <w:p w:rsidR="008A012D" w:rsidRPr="002077A8" w:rsidRDefault="008A012D" w:rsidP="008A012D">
      <w:pPr>
        <w:jc w:val="center"/>
        <w:rPr>
          <w:lang w:eastAsia="ru-RU"/>
        </w:rPr>
      </w:pPr>
      <w:r w:rsidRPr="002077A8">
        <w:rPr>
          <w:lang w:eastAsia="ru-RU"/>
        </w:rPr>
        <w:t>Варианты задани</w:t>
      </w:r>
      <w:r>
        <w:rPr>
          <w:lang w:eastAsia="ru-RU"/>
        </w:rPr>
        <w:t>й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1739"/>
        <w:gridCol w:w="1776"/>
      </w:tblGrid>
      <w:tr w:rsidR="008A012D" w:rsidRPr="002077A8" w:rsidTr="006C140B">
        <w:trPr>
          <w:trHeight w:hRule="exact" w:val="300"/>
          <w:jc w:val="center"/>
        </w:trPr>
        <w:tc>
          <w:tcPr>
            <w:tcW w:w="1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 w:firstLine="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</w:t>
            </w:r>
            <w:r w:rsidRPr="006E7ACD">
              <w:rPr>
                <w:rFonts w:eastAsia="Times New Roman"/>
                <w:b/>
              </w:rPr>
              <w:t>ариант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</w:t>
            </w:r>
            <w:r w:rsidRPr="006E7ACD">
              <w:rPr>
                <w:rFonts w:eastAsia="Times New Roman"/>
                <w:b/>
              </w:rPr>
              <w:t>риод</w:t>
            </w:r>
          </w:p>
        </w:tc>
      </w:tr>
      <w:tr w:rsidR="008A012D" w:rsidRPr="002077A8" w:rsidTr="006C140B">
        <w:trPr>
          <w:trHeight w:hRule="exact" w:val="80"/>
          <w:jc w:val="center"/>
        </w:trPr>
        <w:tc>
          <w:tcPr>
            <w:tcW w:w="1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 w:firstLine="15"/>
              <w:jc w:val="center"/>
              <w:rPr>
                <w:rFonts w:eastAsia="Times New Roman"/>
              </w:rPr>
            </w:pPr>
          </w:p>
        </w:tc>
        <w:tc>
          <w:tcPr>
            <w:tcW w:w="1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/>
              <w:rPr>
                <w:rFonts w:eastAsia="Times New Roman"/>
              </w:rPr>
            </w:pPr>
          </w:p>
        </w:tc>
      </w:tr>
      <w:tr w:rsidR="008A012D" w:rsidRPr="002077A8" w:rsidTr="006C140B">
        <w:trPr>
          <w:trHeight w:hRule="exact" w:val="397"/>
          <w:jc w:val="center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 w:firstLine="15"/>
              <w:jc w:val="center"/>
              <w:rPr>
                <w:rFonts w:eastAsia="Times New Roman"/>
              </w:rPr>
            </w:pPr>
            <w:r w:rsidRPr="006E7ACD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, </w:t>
            </w:r>
            <w:r w:rsidRPr="006E7ACD"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 xml:space="preserve">, </w:t>
            </w:r>
            <w:r w:rsidRPr="006E7ACD">
              <w:rPr>
                <w:rFonts w:eastAsia="Times New Roman"/>
              </w:rPr>
              <w:t>В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/>
              <w:rPr>
                <w:rFonts w:eastAsia="Times New Roman"/>
                <w:lang w:val="en-US"/>
              </w:rPr>
            </w:pPr>
            <w:r w:rsidRPr="006E7ACD">
              <w:rPr>
                <w:rFonts w:eastAsia="Times New Roman"/>
                <w:lang w:val="en-US"/>
              </w:rPr>
              <w:t>6SN7</w:t>
            </w:r>
          </w:p>
        </w:tc>
      </w:tr>
      <w:tr w:rsidR="008A012D" w:rsidRPr="002077A8" w:rsidTr="006C140B">
        <w:trPr>
          <w:trHeight w:hRule="exact" w:val="397"/>
          <w:jc w:val="center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 w:firstLine="15"/>
              <w:jc w:val="center"/>
              <w:rPr>
                <w:rFonts w:eastAsia="Times New Roman"/>
              </w:rPr>
            </w:pPr>
            <w:r w:rsidRPr="006E7ACD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 xml:space="preserve">, </w:t>
            </w:r>
            <w:r w:rsidRPr="006E7ACD">
              <w:rPr>
                <w:rFonts w:eastAsia="Times New Roman"/>
              </w:rPr>
              <w:t>Д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/>
              <w:rPr>
                <w:rFonts w:eastAsia="Times New Roman"/>
                <w:lang w:val="en-US"/>
              </w:rPr>
            </w:pPr>
            <w:r w:rsidRPr="006E7ACD">
              <w:rPr>
                <w:rFonts w:eastAsia="Times New Roman"/>
                <w:lang w:val="en-US"/>
              </w:rPr>
              <w:t>6N1P</w:t>
            </w:r>
          </w:p>
        </w:tc>
      </w:tr>
      <w:tr w:rsidR="008A012D" w:rsidRPr="002077A8" w:rsidTr="006C140B">
        <w:trPr>
          <w:trHeight w:hRule="exact" w:val="397"/>
          <w:jc w:val="center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 w:firstLine="15"/>
              <w:jc w:val="center"/>
              <w:rPr>
                <w:rFonts w:eastAsia="Times New Roman"/>
              </w:rPr>
            </w:pPr>
            <w:r w:rsidRPr="006E7ACD"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 xml:space="preserve">, </w:t>
            </w:r>
            <w:r w:rsidRPr="006E7ACD">
              <w:rPr>
                <w:rFonts w:eastAsia="Times New Roman"/>
              </w:rPr>
              <w:t>Ё</w:t>
            </w:r>
            <w:r>
              <w:rPr>
                <w:rFonts w:eastAsia="Times New Roman"/>
              </w:rPr>
              <w:t xml:space="preserve">, </w:t>
            </w:r>
            <w:r w:rsidRPr="006E7ACD">
              <w:rPr>
                <w:rFonts w:eastAsia="Times New Roman"/>
              </w:rPr>
              <w:t>Ж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/>
              <w:rPr>
                <w:rFonts w:eastAsia="Times New Roman"/>
                <w:lang w:val="en-US"/>
              </w:rPr>
            </w:pPr>
            <w:r w:rsidRPr="006E7ACD">
              <w:rPr>
                <w:rFonts w:eastAsia="Times New Roman"/>
                <w:lang w:val="en-US"/>
              </w:rPr>
              <w:t>6HG8T</w:t>
            </w:r>
          </w:p>
        </w:tc>
      </w:tr>
      <w:tr w:rsidR="008A012D" w:rsidRPr="002077A8" w:rsidTr="006C140B">
        <w:trPr>
          <w:trHeight w:hRule="exact" w:val="397"/>
          <w:jc w:val="center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 w:firstLine="15"/>
              <w:jc w:val="center"/>
              <w:rPr>
                <w:rFonts w:eastAsia="Times New Roman"/>
              </w:rPr>
            </w:pPr>
            <w:r w:rsidRPr="006E7ACD"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 xml:space="preserve">, </w:t>
            </w:r>
            <w:r w:rsidRPr="006E7ACD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, </w:t>
            </w:r>
            <w:r w:rsidRPr="006E7ACD">
              <w:rPr>
                <w:rFonts w:eastAsia="Times New Roman"/>
              </w:rPr>
              <w:t>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/>
              <w:rPr>
                <w:rFonts w:eastAsia="Times New Roman"/>
                <w:lang w:val="en-US"/>
              </w:rPr>
            </w:pPr>
            <w:r w:rsidRPr="006E7ACD">
              <w:rPr>
                <w:rFonts w:eastAsia="Times New Roman"/>
                <w:lang w:val="en-US"/>
              </w:rPr>
              <w:t>6DJ8</w:t>
            </w:r>
          </w:p>
        </w:tc>
      </w:tr>
      <w:tr w:rsidR="008A012D" w:rsidRPr="002077A8" w:rsidTr="006C140B">
        <w:trPr>
          <w:trHeight w:hRule="exact" w:val="397"/>
          <w:jc w:val="center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 w:firstLine="15"/>
              <w:jc w:val="center"/>
              <w:rPr>
                <w:rFonts w:eastAsia="Times New Roman"/>
              </w:rPr>
            </w:pPr>
            <w:r w:rsidRPr="006E7ACD"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 xml:space="preserve">, </w:t>
            </w:r>
            <w:r w:rsidRPr="006E7ACD">
              <w:rPr>
                <w:rFonts w:eastAsia="Times New Roman"/>
              </w:rPr>
              <w:t>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/>
              <w:rPr>
                <w:rFonts w:eastAsia="Times New Roman"/>
                <w:lang w:val="en-US"/>
              </w:rPr>
            </w:pPr>
            <w:r w:rsidRPr="006E7ACD">
              <w:rPr>
                <w:rFonts w:eastAsia="Times New Roman"/>
                <w:lang w:val="en-US"/>
              </w:rPr>
              <w:t>6CG7</w:t>
            </w:r>
          </w:p>
        </w:tc>
      </w:tr>
      <w:tr w:rsidR="008A012D" w:rsidRPr="002077A8" w:rsidTr="006C140B">
        <w:trPr>
          <w:trHeight w:hRule="exact" w:val="397"/>
          <w:jc w:val="center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 w:firstLine="15"/>
              <w:jc w:val="center"/>
              <w:rPr>
                <w:rFonts w:eastAsia="Times New Roman"/>
              </w:rPr>
            </w:pPr>
            <w:r w:rsidRPr="006E7ACD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, </w:t>
            </w:r>
            <w:r w:rsidRPr="006E7ACD">
              <w:rPr>
                <w:rFonts w:eastAsia="Times New Roman"/>
              </w:rPr>
              <w:t>Н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/>
              <w:rPr>
                <w:rFonts w:eastAsia="Times New Roman"/>
                <w:lang w:val="en-US"/>
              </w:rPr>
            </w:pPr>
            <w:r w:rsidRPr="006E7ACD">
              <w:rPr>
                <w:rFonts w:eastAsia="Times New Roman"/>
                <w:lang w:val="en-US"/>
              </w:rPr>
              <w:t>6BM8</w:t>
            </w:r>
          </w:p>
        </w:tc>
      </w:tr>
      <w:tr w:rsidR="008A012D" w:rsidRPr="002077A8" w:rsidTr="006C140B">
        <w:trPr>
          <w:trHeight w:hRule="exact" w:val="397"/>
          <w:jc w:val="center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 w:firstLine="15"/>
              <w:jc w:val="center"/>
              <w:rPr>
                <w:rFonts w:eastAsia="Times New Roman"/>
              </w:rPr>
            </w:pPr>
            <w:r w:rsidRPr="006E7ACD">
              <w:rPr>
                <w:rFonts w:eastAsia="Times New Roman"/>
              </w:rPr>
              <w:t>О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/>
              <w:rPr>
                <w:rFonts w:eastAsia="Times New Roman"/>
              </w:rPr>
            </w:pPr>
            <w:r w:rsidRPr="006E7ACD">
              <w:rPr>
                <w:rFonts w:eastAsia="Times New Roman"/>
                <w:lang w:val="en-US"/>
              </w:rPr>
              <w:t>6BM8T</w:t>
            </w:r>
          </w:p>
        </w:tc>
      </w:tr>
      <w:tr w:rsidR="008A012D" w:rsidRPr="002077A8" w:rsidTr="006C140B">
        <w:trPr>
          <w:trHeight w:hRule="exact" w:val="397"/>
          <w:jc w:val="center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 w:firstLine="15"/>
              <w:jc w:val="center"/>
              <w:rPr>
                <w:rFonts w:eastAsia="Times New Roman"/>
              </w:rPr>
            </w:pPr>
            <w:r w:rsidRPr="006E7ACD">
              <w:rPr>
                <w:rFonts w:eastAsia="Times New Roman"/>
              </w:rPr>
              <w:t>П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/>
              <w:rPr>
                <w:rFonts w:eastAsia="Times New Roman"/>
              </w:rPr>
            </w:pPr>
            <w:r w:rsidRPr="006E7ACD">
              <w:rPr>
                <w:rFonts w:eastAsia="Times New Roman"/>
                <w:lang w:val="en-US"/>
              </w:rPr>
              <w:t>6BL8T</w:t>
            </w:r>
          </w:p>
        </w:tc>
      </w:tr>
      <w:tr w:rsidR="008A012D" w:rsidRPr="002077A8" w:rsidTr="006C140B">
        <w:trPr>
          <w:trHeight w:hRule="exact" w:val="397"/>
          <w:jc w:val="center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 w:firstLine="15"/>
              <w:jc w:val="center"/>
              <w:rPr>
                <w:rFonts w:eastAsia="Times New Roman"/>
              </w:rPr>
            </w:pPr>
            <w:r w:rsidRPr="006E7ACD">
              <w:rPr>
                <w:rFonts w:eastAsia="Times New Roman"/>
              </w:rPr>
              <w:t>Р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/>
              <w:rPr>
                <w:rFonts w:eastAsia="Times New Roman"/>
              </w:rPr>
            </w:pPr>
            <w:r w:rsidRPr="006E7ACD">
              <w:rPr>
                <w:rFonts w:eastAsia="Times New Roman"/>
                <w:lang w:val="en-US"/>
              </w:rPr>
              <w:t>6AN8T</w:t>
            </w:r>
          </w:p>
        </w:tc>
      </w:tr>
      <w:tr w:rsidR="008A012D" w:rsidRPr="002077A8" w:rsidTr="006C140B">
        <w:trPr>
          <w:trHeight w:hRule="exact" w:val="397"/>
          <w:jc w:val="center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 w:firstLine="15"/>
              <w:jc w:val="center"/>
              <w:rPr>
                <w:rFonts w:eastAsia="Times New Roman"/>
              </w:rPr>
            </w:pPr>
            <w:r w:rsidRPr="006E7ACD">
              <w:rPr>
                <w:rFonts w:eastAsia="Times New Roman"/>
              </w:rPr>
              <w:t>С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/>
              <w:rPr>
                <w:rFonts w:eastAsia="Times New Roman"/>
              </w:rPr>
            </w:pPr>
            <w:r w:rsidRPr="006E7ACD">
              <w:rPr>
                <w:rFonts w:eastAsia="Times New Roman"/>
                <w:lang w:val="en-US"/>
              </w:rPr>
              <w:t>6AB8T</w:t>
            </w:r>
          </w:p>
        </w:tc>
      </w:tr>
      <w:tr w:rsidR="008A012D" w:rsidRPr="002077A8" w:rsidTr="006C140B">
        <w:trPr>
          <w:trHeight w:hRule="exact" w:val="397"/>
          <w:jc w:val="center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 w:firstLine="15"/>
              <w:jc w:val="center"/>
              <w:rPr>
                <w:rFonts w:eastAsia="Times New Roman"/>
              </w:rPr>
            </w:pPr>
            <w:r w:rsidRPr="006E7ACD">
              <w:rPr>
                <w:rFonts w:eastAsia="Times New Roman"/>
              </w:rPr>
              <w:t>Т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/>
              <w:rPr>
                <w:rFonts w:eastAsia="Times New Roman"/>
              </w:rPr>
            </w:pPr>
            <w:r w:rsidRPr="006E7ACD">
              <w:rPr>
                <w:rFonts w:eastAsia="Times New Roman"/>
                <w:lang w:val="en-US"/>
              </w:rPr>
              <w:t>6AX8T</w:t>
            </w:r>
          </w:p>
        </w:tc>
      </w:tr>
      <w:tr w:rsidR="008A012D" w:rsidRPr="002077A8" w:rsidTr="006C140B">
        <w:trPr>
          <w:trHeight w:hRule="exact" w:val="397"/>
          <w:jc w:val="center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 w:firstLine="15"/>
              <w:jc w:val="center"/>
              <w:rPr>
                <w:rFonts w:eastAsia="Times New Roman"/>
              </w:rPr>
            </w:pPr>
            <w:r w:rsidRPr="006E7ACD"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 xml:space="preserve">, </w:t>
            </w:r>
            <w:r w:rsidRPr="006E7ACD">
              <w:rPr>
                <w:rFonts w:eastAsia="Times New Roman"/>
              </w:rPr>
              <w:t>Ф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/>
              <w:rPr>
                <w:rFonts w:eastAsia="Times New Roman"/>
                <w:lang w:val="en-US"/>
              </w:rPr>
            </w:pPr>
            <w:r w:rsidRPr="006E7ACD">
              <w:rPr>
                <w:rFonts w:eastAsia="Times New Roman"/>
                <w:lang w:val="en-US"/>
              </w:rPr>
              <w:t>6C33C</w:t>
            </w:r>
          </w:p>
        </w:tc>
      </w:tr>
      <w:tr w:rsidR="008A012D" w:rsidRPr="002077A8" w:rsidTr="006C140B">
        <w:trPr>
          <w:trHeight w:hRule="exact" w:val="397"/>
          <w:jc w:val="center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 w:firstLine="15"/>
              <w:jc w:val="center"/>
              <w:rPr>
                <w:rFonts w:eastAsia="Times New Roman"/>
              </w:rPr>
            </w:pPr>
            <w:r w:rsidRPr="006E7ACD">
              <w:rPr>
                <w:rFonts w:eastAsia="Times New Roman"/>
              </w:rPr>
              <w:t>Х</w:t>
            </w:r>
            <w:r>
              <w:rPr>
                <w:rFonts w:eastAsia="Times New Roman"/>
              </w:rPr>
              <w:t xml:space="preserve">, </w:t>
            </w:r>
            <w:r w:rsidRPr="006E7ACD">
              <w:rPr>
                <w:rFonts w:eastAsia="Times New Roman"/>
              </w:rPr>
              <w:t>Ц</w:t>
            </w:r>
            <w:r>
              <w:rPr>
                <w:rFonts w:eastAsia="Times New Roman"/>
              </w:rPr>
              <w:t xml:space="preserve">, </w:t>
            </w:r>
            <w:r w:rsidRPr="006E7ACD">
              <w:rPr>
                <w:rFonts w:eastAsia="Times New Roman"/>
              </w:rPr>
              <w:t>Ч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/>
              <w:rPr>
                <w:rFonts w:eastAsia="Times New Roman"/>
                <w:lang w:val="en-US"/>
              </w:rPr>
            </w:pPr>
            <w:r w:rsidRPr="006E7ACD">
              <w:rPr>
                <w:rFonts w:eastAsia="Times New Roman"/>
                <w:lang w:val="en-US"/>
              </w:rPr>
              <w:t>ECL80T</w:t>
            </w:r>
          </w:p>
        </w:tc>
      </w:tr>
      <w:tr w:rsidR="008A012D" w:rsidRPr="002077A8" w:rsidTr="006C140B">
        <w:trPr>
          <w:trHeight w:hRule="exact" w:val="397"/>
          <w:jc w:val="center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 w:firstLine="15"/>
              <w:jc w:val="center"/>
              <w:rPr>
                <w:rFonts w:eastAsia="Times New Roman"/>
              </w:rPr>
            </w:pPr>
            <w:r w:rsidRPr="006E7ACD">
              <w:rPr>
                <w:rFonts w:eastAsia="Times New Roman"/>
              </w:rPr>
              <w:t>Ш</w:t>
            </w:r>
            <w:r>
              <w:rPr>
                <w:rFonts w:eastAsia="Times New Roman"/>
              </w:rPr>
              <w:t xml:space="preserve">, </w:t>
            </w:r>
            <w:r w:rsidRPr="006E7ACD">
              <w:rPr>
                <w:rFonts w:eastAsia="Times New Roman"/>
              </w:rPr>
              <w:t>Щ</w:t>
            </w:r>
            <w:r>
              <w:rPr>
                <w:rFonts w:eastAsia="Times New Roman"/>
              </w:rPr>
              <w:t xml:space="preserve">, </w:t>
            </w:r>
            <w:r w:rsidRPr="006E7ACD">
              <w:rPr>
                <w:rFonts w:eastAsia="Times New Roman"/>
              </w:rPr>
              <w:t>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/>
              <w:rPr>
                <w:rFonts w:eastAsia="Times New Roman"/>
              </w:rPr>
            </w:pPr>
            <w:r w:rsidRPr="006E7ACD">
              <w:rPr>
                <w:rFonts w:eastAsia="Times New Roman"/>
                <w:lang w:val="en-US"/>
              </w:rPr>
              <w:t>ECL82T</w:t>
            </w:r>
          </w:p>
        </w:tc>
      </w:tr>
      <w:tr w:rsidR="008A012D" w:rsidRPr="002077A8" w:rsidTr="006C140B">
        <w:trPr>
          <w:trHeight w:hRule="exact" w:val="397"/>
          <w:jc w:val="center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 w:firstLine="15"/>
              <w:jc w:val="center"/>
              <w:rPr>
                <w:rFonts w:eastAsia="Times New Roman"/>
              </w:rPr>
            </w:pPr>
            <w:r w:rsidRPr="006E7ACD">
              <w:rPr>
                <w:rFonts w:eastAsia="Times New Roman"/>
              </w:rPr>
              <w:t>Э</w:t>
            </w:r>
            <w:r>
              <w:rPr>
                <w:rFonts w:eastAsia="Times New Roman"/>
              </w:rPr>
              <w:t xml:space="preserve">, </w:t>
            </w:r>
            <w:r w:rsidRPr="006E7ACD">
              <w:rPr>
                <w:rFonts w:eastAsia="Times New Roman"/>
              </w:rPr>
              <w:t>Ю</w:t>
            </w:r>
            <w:r>
              <w:rPr>
                <w:rFonts w:eastAsia="Times New Roman"/>
              </w:rPr>
              <w:t xml:space="preserve">, </w:t>
            </w:r>
            <w:r w:rsidRPr="006E7ACD">
              <w:rPr>
                <w:rFonts w:eastAsia="Times New Roman"/>
              </w:rPr>
              <w:t>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12D" w:rsidRPr="006E7ACD" w:rsidRDefault="008A012D" w:rsidP="006C140B">
            <w:pPr>
              <w:ind w:left="7"/>
              <w:rPr>
                <w:rFonts w:eastAsia="Times New Roman"/>
              </w:rPr>
            </w:pPr>
            <w:r w:rsidRPr="006E7ACD">
              <w:rPr>
                <w:rFonts w:eastAsia="Times New Roman"/>
                <w:lang w:val="en-US"/>
              </w:rPr>
              <w:t>ECL84T</w:t>
            </w:r>
          </w:p>
        </w:tc>
      </w:tr>
    </w:tbl>
    <w:p w:rsidR="008A012D" w:rsidRDefault="008A012D" w:rsidP="008A012D">
      <w:r>
        <w:t>Номер варианта соответствует первой букве фамилии студента.</w:t>
      </w:r>
    </w:p>
    <w:p w:rsidR="008A012D" w:rsidRPr="002077A8" w:rsidRDefault="008A012D" w:rsidP="008A012D">
      <w:pPr>
        <w:rPr>
          <w:b/>
          <w:szCs w:val="28"/>
        </w:rPr>
      </w:pPr>
      <w:r w:rsidRPr="002077A8">
        <w:rPr>
          <w:b/>
          <w:szCs w:val="28"/>
        </w:rPr>
        <w:t>Формулировка задания</w:t>
      </w:r>
      <w:r>
        <w:rPr>
          <w:b/>
          <w:szCs w:val="28"/>
        </w:rPr>
        <w:t xml:space="preserve"> 2.1</w:t>
      </w:r>
    </w:p>
    <w:p w:rsidR="008A012D" w:rsidRDefault="008A012D" w:rsidP="008A012D">
      <w:r w:rsidRPr="00871E8A">
        <w:t>Исследова</w:t>
      </w:r>
      <w:r>
        <w:t>ние</w:t>
      </w:r>
      <w:r w:rsidRPr="00871E8A">
        <w:t xml:space="preserve"> </w:t>
      </w:r>
      <w:r w:rsidRPr="002077A8">
        <w:t>характеристик</w:t>
      </w:r>
      <w:r w:rsidRPr="002077A8">
        <w:rPr>
          <w:rFonts w:ascii="Cambria" w:hAnsi="Cambria"/>
          <w:b/>
          <w:bCs/>
          <w:iCs/>
          <w:color w:val="365F91"/>
          <w:szCs w:val="28"/>
        </w:rPr>
        <w:t xml:space="preserve"> </w:t>
      </w:r>
      <w:r>
        <w:rPr>
          <w:rFonts w:ascii="Cambria" w:hAnsi="Cambria"/>
          <w:iCs/>
          <w:szCs w:val="28"/>
        </w:rPr>
        <w:t xml:space="preserve">вакуумного триода </w:t>
      </w:r>
      <w:r w:rsidRPr="00871E8A">
        <w:t>по постоянному току</w:t>
      </w:r>
      <w:r>
        <w:t>:</w:t>
      </w:r>
    </w:p>
    <w:p w:rsidR="008A012D" w:rsidRDefault="008A012D" w:rsidP="008A012D">
      <w:r>
        <w:t>а) построить на одной сетке семейство графиков зависимости тока анода от напряжения анод – катод, соответствующее набору значений напряжений сетка – катод;</w:t>
      </w:r>
    </w:p>
    <w:p w:rsidR="008A012D" w:rsidRDefault="008A012D" w:rsidP="008A012D">
      <w:r>
        <w:t>б) определить коэффициент усиления триода по напряжению.</w:t>
      </w:r>
    </w:p>
    <w:p w:rsidR="008A012D" w:rsidRPr="003918CE" w:rsidRDefault="008A012D" w:rsidP="008A012D">
      <w:pPr>
        <w:ind w:firstLine="708"/>
        <w:rPr>
          <w:b/>
          <w:szCs w:val="28"/>
        </w:rPr>
      </w:pPr>
      <w:r>
        <w:rPr>
          <w:b/>
          <w:szCs w:val="28"/>
        </w:rPr>
        <w:t>Формулировка задания 2.2</w:t>
      </w:r>
    </w:p>
    <w:p w:rsidR="008A012D" w:rsidRPr="00871E8A" w:rsidRDefault="008A012D" w:rsidP="008A012D">
      <w:r w:rsidRPr="00871E8A">
        <w:t>Исследовать частотные свойства усилительного каскада</w:t>
      </w:r>
      <w:r>
        <w:t xml:space="preserve"> на </w:t>
      </w:r>
      <w:r>
        <w:rPr>
          <w:rFonts w:ascii="Cambria" w:hAnsi="Cambria"/>
          <w:iCs/>
          <w:szCs w:val="28"/>
        </w:rPr>
        <w:t>вакуумном триоде</w:t>
      </w:r>
      <w:r>
        <w:t>, для этого</w:t>
      </w:r>
      <w:r w:rsidRPr="00871E8A">
        <w:t>:</w:t>
      </w:r>
    </w:p>
    <w:p w:rsidR="008A012D" w:rsidRPr="00871E8A" w:rsidRDefault="008A012D" w:rsidP="008A012D">
      <w:r w:rsidRPr="00871E8A">
        <w:t xml:space="preserve">а) снять амплитудно-частотные характеристики </w:t>
      </w:r>
      <w:r>
        <w:t xml:space="preserve">(АЧХ) </w:t>
      </w:r>
      <w:r w:rsidRPr="00871E8A">
        <w:t xml:space="preserve">каскада при различных величинах </w:t>
      </w:r>
      <w:r>
        <w:t>е</w:t>
      </w:r>
      <w:r w:rsidRPr="00871E8A">
        <w:t>мкост</w:t>
      </w:r>
      <w:r>
        <w:t>и</w:t>
      </w:r>
      <w:r w:rsidRPr="00871E8A">
        <w:t xml:space="preserve"> разделительн</w:t>
      </w:r>
      <w:r>
        <w:t>ого</w:t>
      </w:r>
      <w:r w:rsidRPr="00871E8A">
        <w:t xml:space="preserve"> конденсатор</w:t>
      </w:r>
      <w:r>
        <w:t>а</w:t>
      </w:r>
      <w:r w:rsidRPr="00871E8A">
        <w:t>;</w:t>
      </w:r>
    </w:p>
    <w:p w:rsidR="008A012D" w:rsidRDefault="008A012D" w:rsidP="008A012D">
      <w:r w:rsidRPr="00871E8A">
        <w:t>б) определить полосу пропускания каскада.</w:t>
      </w:r>
    </w:p>
    <w:p w:rsidR="008A012D" w:rsidRDefault="008A012D" w:rsidP="008A012D">
      <w:pPr>
        <w:rPr>
          <w:b/>
        </w:rPr>
      </w:pPr>
    </w:p>
    <w:p w:rsidR="008A012D" w:rsidRDefault="008A012D" w:rsidP="008A012D">
      <w:pPr>
        <w:rPr>
          <w:b/>
        </w:rPr>
      </w:pPr>
    </w:p>
    <w:p w:rsidR="008A012D" w:rsidRPr="001B56BB" w:rsidRDefault="008A012D" w:rsidP="008A012D">
      <w:pPr>
        <w:rPr>
          <w:b/>
        </w:rPr>
      </w:pPr>
      <w:r w:rsidRPr="001B56BB">
        <w:rPr>
          <w:b/>
        </w:rPr>
        <w:t>Рекомендации по выполнению задания</w:t>
      </w:r>
      <w:r>
        <w:rPr>
          <w:b/>
        </w:rPr>
        <w:t xml:space="preserve"> 2</w:t>
      </w:r>
      <w:r w:rsidRPr="001B56BB">
        <w:rPr>
          <w:b/>
        </w:rPr>
        <w:t>.</w:t>
      </w:r>
      <w:r>
        <w:rPr>
          <w:b/>
        </w:rPr>
        <w:t>1</w:t>
      </w:r>
      <w:r w:rsidRPr="001B56BB">
        <w:rPr>
          <w:b/>
        </w:rPr>
        <w:t xml:space="preserve"> </w:t>
      </w:r>
    </w:p>
    <w:p w:rsidR="008A012D" w:rsidRPr="002077A8" w:rsidRDefault="008A012D" w:rsidP="008A012D">
      <w:pPr>
        <w:jc w:val="both"/>
        <w:rPr>
          <w:noProof/>
        </w:rPr>
      </w:pPr>
      <w:r>
        <w:lastRenderedPageBreak/>
        <w:t xml:space="preserve">Поместить </w:t>
      </w:r>
      <w:r w:rsidRPr="002077A8">
        <w:t>в окн</w:t>
      </w:r>
      <w:r>
        <w:t>о</w:t>
      </w:r>
      <w:r w:rsidRPr="002077A8">
        <w:t xml:space="preserve"> </w:t>
      </w:r>
      <w:r w:rsidRPr="002077A8">
        <w:rPr>
          <w:lang w:val="en-US"/>
        </w:rPr>
        <w:t>main</w:t>
      </w:r>
      <w:r w:rsidRPr="00BE09FD">
        <w:t xml:space="preserve"> </w:t>
      </w:r>
      <w:r w:rsidRPr="002077A8">
        <w:rPr>
          <w:szCs w:val="28"/>
        </w:rPr>
        <w:t xml:space="preserve">программы </w:t>
      </w:r>
      <w:r w:rsidRPr="002077A8">
        <w:rPr>
          <w:szCs w:val="28"/>
          <w:lang w:val="en-US"/>
        </w:rPr>
        <w:t>Micro</w:t>
      </w:r>
      <w:r w:rsidRPr="002077A8">
        <w:rPr>
          <w:szCs w:val="28"/>
        </w:rPr>
        <w:t>-</w:t>
      </w:r>
      <w:r w:rsidRPr="002077A8">
        <w:rPr>
          <w:szCs w:val="28"/>
          <w:lang w:val="en-US"/>
        </w:rPr>
        <w:t>CAP</w:t>
      </w:r>
      <w:r>
        <w:rPr>
          <w:szCs w:val="28"/>
        </w:rPr>
        <w:t xml:space="preserve"> </w:t>
      </w:r>
      <w:r w:rsidRPr="002077A8">
        <w:rPr>
          <w:szCs w:val="28"/>
        </w:rPr>
        <w:t xml:space="preserve">12 </w:t>
      </w:r>
      <w:r>
        <w:rPr>
          <w:szCs w:val="28"/>
        </w:rPr>
        <w:t xml:space="preserve">заданный в табл. 2.1 триод и два источника напряжения. </w:t>
      </w:r>
      <w:r w:rsidRPr="002077A8">
        <w:t xml:space="preserve">Построить </w:t>
      </w:r>
      <w:r w:rsidRPr="002077A8">
        <w:rPr>
          <w:szCs w:val="28"/>
        </w:rPr>
        <w:t xml:space="preserve">схему </w:t>
      </w:r>
      <w:r>
        <w:rPr>
          <w:szCs w:val="28"/>
        </w:rPr>
        <w:t>для исследования статических характеристик триода</w:t>
      </w:r>
      <w:r w:rsidRPr="002077A8">
        <w:rPr>
          <w:noProof/>
        </w:rPr>
        <w:t xml:space="preserve">. </w:t>
      </w:r>
      <w:r>
        <w:rPr>
          <w:noProof/>
        </w:rPr>
        <w:t xml:space="preserve">Первый, входной </w:t>
      </w:r>
      <w:r w:rsidRPr="002077A8">
        <w:rPr>
          <w:noProof/>
        </w:rPr>
        <w:t>источник напряжения</w:t>
      </w:r>
      <w:r>
        <w:rPr>
          <w:noProof/>
        </w:rPr>
        <w:t xml:space="preserve"> </w:t>
      </w:r>
      <w:r w:rsidRPr="002077A8">
        <w:rPr>
          <w:noProof/>
        </w:rPr>
        <w:t>подключить</w:t>
      </w:r>
      <w:r>
        <w:rPr>
          <w:noProof/>
        </w:rPr>
        <w:t xml:space="preserve"> между электродами</w:t>
      </w:r>
      <w:r w:rsidRPr="002077A8">
        <w:rPr>
          <w:noProof/>
        </w:rPr>
        <w:t xml:space="preserve"> </w:t>
      </w:r>
      <w:r>
        <w:rPr>
          <w:noProof/>
        </w:rPr>
        <w:t>катод – сетка, а второй между электродами</w:t>
      </w:r>
      <w:r w:rsidRPr="002077A8">
        <w:rPr>
          <w:noProof/>
        </w:rPr>
        <w:t xml:space="preserve"> </w:t>
      </w:r>
      <w:r>
        <w:rPr>
          <w:noProof/>
        </w:rPr>
        <w:t>катод – анод</w:t>
      </w:r>
      <w:r w:rsidRPr="002077A8">
        <w:rPr>
          <w:noProof/>
        </w:rPr>
        <w:t xml:space="preserve">. </w:t>
      </w:r>
    </w:p>
    <w:p w:rsidR="008A012D" w:rsidRPr="002077A8" w:rsidRDefault="008A012D" w:rsidP="008A012D">
      <w:pPr>
        <w:jc w:val="both"/>
      </w:pPr>
      <w:r>
        <w:t>Построить семейство графиков</w:t>
      </w:r>
      <w:r w:rsidRPr="002077A8">
        <w:t xml:space="preserve"> в</w:t>
      </w:r>
      <w:r>
        <w:t>ы</w:t>
      </w:r>
      <w:r w:rsidRPr="002077A8">
        <w:t>ходн</w:t>
      </w:r>
      <w:r>
        <w:t>ых</w:t>
      </w:r>
      <w:r w:rsidRPr="002077A8">
        <w:t xml:space="preserve"> характеристик – </w:t>
      </w:r>
      <w:r>
        <w:t xml:space="preserve">набор </w:t>
      </w:r>
      <w:r w:rsidRPr="002077A8">
        <w:t>зависимост</w:t>
      </w:r>
      <w:r>
        <w:t>ей</w:t>
      </w:r>
      <w:r w:rsidRPr="002077A8">
        <w:t xml:space="preserve"> выходного тока </w:t>
      </w:r>
      <w:r>
        <w:t>от</w:t>
      </w:r>
      <w:r w:rsidRPr="002077A8">
        <w:t xml:space="preserve"> в</w:t>
      </w:r>
      <w:r>
        <w:t>ы</w:t>
      </w:r>
      <w:r w:rsidRPr="002077A8">
        <w:t xml:space="preserve">ходного напряжения </w:t>
      </w:r>
      <w:r>
        <w:t>для набора из не менее чем пяти значений</w:t>
      </w:r>
      <w:r w:rsidRPr="002077A8">
        <w:t xml:space="preserve"> входного напряжения. Занести </w:t>
      </w:r>
      <w:r>
        <w:t>графики</w:t>
      </w:r>
      <w:r w:rsidRPr="002077A8">
        <w:t xml:space="preserve"> в бланк отч</w:t>
      </w:r>
      <w:r>
        <w:t>е</w:t>
      </w:r>
      <w:r w:rsidRPr="002077A8">
        <w:t xml:space="preserve">та. </w:t>
      </w:r>
    </w:p>
    <w:p w:rsidR="008A012D" w:rsidRDefault="008A012D" w:rsidP="008A012D">
      <w:pPr>
        <w:jc w:val="both"/>
      </w:pPr>
      <w:r>
        <w:t xml:space="preserve">Средствами программы </w:t>
      </w:r>
      <w:r>
        <w:rPr>
          <w:lang w:val="en-US"/>
        </w:rPr>
        <w:t>Micro</w:t>
      </w:r>
      <w:r w:rsidRPr="003079E0">
        <w:t>-</w:t>
      </w:r>
      <w:r>
        <w:rPr>
          <w:lang w:val="en-US"/>
        </w:rPr>
        <w:t>Cap</w:t>
      </w:r>
      <w:r>
        <w:t xml:space="preserve"> можно на одной сетке стр</w:t>
      </w:r>
      <w:r>
        <w:t>о</w:t>
      </w:r>
      <w:r>
        <w:t>ить несколько графиков при различных значениях параметров элементов сх</w:t>
      </w:r>
      <w:r>
        <w:t>е</w:t>
      </w:r>
      <w:r>
        <w:t xml:space="preserve">мы типа </w:t>
      </w:r>
      <w:r>
        <w:rPr>
          <w:lang w:val="en-US"/>
        </w:rPr>
        <w:t>Component</w:t>
      </w:r>
      <w:r>
        <w:t>. Для этого в меню анализа, например, пок</w:t>
      </w:r>
      <w:r>
        <w:t>а</w:t>
      </w:r>
      <w:r>
        <w:t>занном на рис. 1.1, надо нажать кнопку «</w:t>
      </w:r>
      <w:r>
        <w:rPr>
          <w:lang w:val="en-US"/>
        </w:rPr>
        <w:t>Stepping</w:t>
      </w:r>
      <w:r>
        <w:t>»</w:t>
      </w:r>
      <w:r w:rsidRPr="00B05CD2">
        <w:t xml:space="preserve"> </w:t>
      </w:r>
      <w:r>
        <w:t>(С шагом) и в открывшемся окне, показанном на рис. 2.1, выбрать в строке «</w:t>
      </w:r>
      <w:r>
        <w:rPr>
          <w:lang w:val="en-US"/>
        </w:rPr>
        <w:t>Step</w:t>
      </w:r>
      <w:r w:rsidRPr="00F66872">
        <w:t xml:space="preserve"> </w:t>
      </w:r>
      <w:r>
        <w:rPr>
          <w:lang w:val="en-US"/>
        </w:rPr>
        <w:t>What</w:t>
      </w:r>
      <w:r>
        <w:t>» позиционное обозн</w:t>
      </w:r>
      <w:r>
        <w:t>а</w:t>
      </w:r>
      <w:r>
        <w:t xml:space="preserve">чение элемента, параметры которого требуется изменять. После этого в полях </w:t>
      </w:r>
      <w:r>
        <w:rPr>
          <w:lang w:val="en-US"/>
        </w:rPr>
        <w:t>From</w:t>
      </w:r>
      <w:r>
        <w:t>, То,</w:t>
      </w:r>
      <w:r w:rsidRPr="006C6EA3">
        <w:t xml:space="preserve"> </w:t>
      </w:r>
      <w:r>
        <w:rPr>
          <w:lang w:val="en-US"/>
        </w:rPr>
        <w:t>Step</w:t>
      </w:r>
      <w:r w:rsidRPr="00F66872">
        <w:t xml:space="preserve"> </w:t>
      </w:r>
      <w:r>
        <w:rPr>
          <w:lang w:val="en-US"/>
        </w:rPr>
        <w:t>Value</w:t>
      </w:r>
      <w:r>
        <w:t xml:space="preserve"> набрать начальное, конечное значения параметра и шаг изменения величины. Чтобы при анализе выбранные параметры</w:t>
      </w:r>
      <w:r w:rsidRPr="006C6EA3">
        <w:t xml:space="preserve"> </w:t>
      </w:r>
      <w:r>
        <w:t>изменялись, надо в поле «</w:t>
      </w:r>
      <w:r>
        <w:rPr>
          <w:lang w:val="en-US"/>
        </w:rPr>
        <w:t>Step</w:t>
      </w:r>
      <w:r w:rsidRPr="00C375B5">
        <w:t xml:space="preserve"> </w:t>
      </w:r>
      <w:r>
        <w:rPr>
          <w:lang w:val="en-US"/>
        </w:rPr>
        <w:t>It</w:t>
      </w:r>
      <w:r>
        <w:t>» выбрать «</w:t>
      </w:r>
      <w:r>
        <w:rPr>
          <w:lang w:val="en-US"/>
        </w:rPr>
        <w:t>Yes</w:t>
      </w:r>
      <w:r>
        <w:t>».</w:t>
      </w:r>
      <w:r w:rsidRPr="00B13F20">
        <w:t xml:space="preserve"> </w:t>
      </w:r>
      <w:r>
        <w:t>Кроме того, в окне «</w:t>
      </w:r>
      <w:r>
        <w:rPr>
          <w:lang w:val="en-US"/>
        </w:rPr>
        <w:t>DC</w:t>
      </w:r>
      <w:r>
        <w:t xml:space="preserve"> </w:t>
      </w:r>
      <w:r>
        <w:rPr>
          <w:lang w:val="en-US"/>
        </w:rPr>
        <w:t>Analysis</w:t>
      </w:r>
      <w:r w:rsidRPr="00E9100F">
        <w:t xml:space="preserve"> </w:t>
      </w:r>
      <w:r>
        <w:rPr>
          <w:lang w:val="en-US"/>
        </w:rPr>
        <w:t>Limits</w:t>
      </w:r>
      <w:r>
        <w:t>», пок</w:t>
      </w:r>
      <w:r>
        <w:t>а</w:t>
      </w:r>
      <w:r>
        <w:t xml:space="preserve">занном на рис. 1.1, есть возможность многовариантного анализа с использованием строки параметров «Переменная 2». В отличие от строки параметров «Переменная 1», в ней нет возможности выбора режима </w:t>
      </w:r>
      <w:r>
        <w:rPr>
          <w:lang w:val="en-US"/>
        </w:rPr>
        <w:t>Auto</w:t>
      </w:r>
      <w:r>
        <w:t xml:space="preserve">, все остальное аналогичное. </w:t>
      </w:r>
    </w:p>
    <w:p w:rsidR="008A012D" w:rsidRDefault="008A012D" w:rsidP="008A012D">
      <w:pPr>
        <w:jc w:val="both"/>
      </w:pPr>
      <w:r>
        <w:t>На</w:t>
      </w:r>
      <w:r w:rsidRPr="009A786D">
        <w:t xml:space="preserve"> построенных график</w:t>
      </w:r>
      <w:r>
        <w:t>ах при постоянном токе анода выполнить засечку интервала анодных напряжений Δ</w:t>
      </w:r>
      <w:r w:rsidRPr="003079E0">
        <w:rPr>
          <w:i/>
          <w:lang w:val="en-US"/>
        </w:rPr>
        <w:t>U</w:t>
      </w:r>
      <w:r w:rsidRPr="003079E0">
        <w:rPr>
          <w:i/>
          <w:vertAlign w:val="subscript"/>
        </w:rPr>
        <w:t>АК</w:t>
      </w:r>
      <w:r>
        <w:t xml:space="preserve"> между двумя графиками с интервалом сеточных напряжений Δ</w:t>
      </w:r>
      <w:r w:rsidRPr="003079E0">
        <w:rPr>
          <w:i/>
          <w:lang w:val="en-US"/>
        </w:rPr>
        <w:t>U</w:t>
      </w:r>
      <w:r w:rsidRPr="003079E0">
        <w:rPr>
          <w:i/>
          <w:vertAlign w:val="subscript"/>
          <w:lang w:val="en-US"/>
        </w:rPr>
        <w:t>G</w:t>
      </w:r>
      <w:r w:rsidRPr="003079E0">
        <w:rPr>
          <w:i/>
          <w:vertAlign w:val="subscript"/>
        </w:rPr>
        <w:t>К</w:t>
      </w:r>
      <w:r>
        <w:t xml:space="preserve"> и</w:t>
      </w:r>
      <w:r w:rsidRPr="009A786D">
        <w:t xml:space="preserve"> рассчитать коэффициент усиления</w:t>
      </w:r>
      <w:r>
        <w:t xml:space="preserve">, по формуле (2.1): </w:t>
      </w:r>
    </w:p>
    <w:p w:rsidR="008A012D" w:rsidRPr="009A786D" w:rsidRDefault="008A012D" w:rsidP="008A012D">
      <w:pPr>
        <w:jc w:val="right"/>
      </w:pPr>
      <w:r w:rsidRPr="009A786D">
        <w:t xml:space="preserve"> </w:t>
      </w:r>
      <w:r w:rsidRPr="009A786D">
        <w:rPr>
          <w:position w:val="-30"/>
        </w:rPr>
        <w:object w:dxaOrig="1260" w:dyaOrig="700">
          <v:shape id="_x0000_i1030" type="#_x0000_t75" style="width:62.8pt;height:35.15pt" o:ole="">
            <v:imagedata r:id="rId17" o:title=""/>
          </v:shape>
          <o:OLEObject Type="Embed" ProgID="Equation.3" ShapeID="_x0000_i1030" DrawAspect="Content" ObjectID="_1794538125" r:id="rId18"/>
        </w:object>
      </w:r>
      <w:r>
        <w:t>.                                               (2.1)</w:t>
      </w:r>
    </w:p>
    <w:p w:rsidR="008A012D" w:rsidRDefault="008A012D" w:rsidP="008A012D"/>
    <w:p w:rsidR="008A012D" w:rsidRDefault="008A012D" w:rsidP="008A012D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5617210" cy="3218180"/>
            <wp:effectExtent l="19050" t="0" r="2540" b="0"/>
            <wp:docPr id="46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321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2D" w:rsidRDefault="008A012D" w:rsidP="008A012D">
      <w:pPr>
        <w:jc w:val="center"/>
      </w:pPr>
      <w:r>
        <w:t xml:space="preserve">Рис. 2.1. Скриншот окна </w:t>
      </w:r>
      <w:r>
        <w:rPr>
          <w:lang w:val="en-US"/>
        </w:rPr>
        <w:t>Micro</w:t>
      </w:r>
      <w:r w:rsidRPr="003079E0">
        <w:t>-</w:t>
      </w:r>
      <w:r>
        <w:rPr>
          <w:lang w:val="en-US"/>
        </w:rPr>
        <w:t>Cap</w:t>
      </w:r>
      <w:r>
        <w:t xml:space="preserve"> для задания изменяемого параметра</w:t>
      </w:r>
    </w:p>
    <w:p w:rsidR="008A012D" w:rsidRPr="001B56BB" w:rsidRDefault="008A012D" w:rsidP="008A012D">
      <w:pPr>
        <w:jc w:val="both"/>
        <w:rPr>
          <w:b/>
        </w:rPr>
      </w:pPr>
      <w:r w:rsidRPr="001B56BB">
        <w:rPr>
          <w:b/>
        </w:rPr>
        <w:t xml:space="preserve">Рекомендации по выполнению задания </w:t>
      </w:r>
      <w:r>
        <w:rPr>
          <w:b/>
        </w:rPr>
        <w:t>2</w:t>
      </w:r>
      <w:r w:rsidRPr="001B56BB">
        <w:rPr>
          <w:b/>
        </w:rPr>
        <w:t>.</w:t>
      </w:r>
      <w:r>
        <w:rPr>
          <w:b/>
        </w:rPr>
        <w:t>2</w:t>
      </w:r>
    </w:p>
    <w:p w:rsidR="008A012D" w:rsidRDefault="008A012D" w:rsidP="008A012D">
      <w:pPr>
        <w:jc w:val="both"/>
      </w:pPr>
      <w:r w:rsidRPr="002077A8">
        <w:lastRenderedPageBreak/>
        <w:t xml:space="preserve">Создать в </w:t>
      </w:r>
      <w:r>
        <w:t xml:space="preserve">окне </w:t>
      </w:r>
      <w:r>
        <w:rPr>
          <w:lang w:val="en-US"/>
        </w:rPr>
        <w:t>main</w:t>
      </w:r>
      <w:r>
        <w:t xml:space="preserve"> </w:t>
      </w:r>
      <w:r w:rsidRPr="002077A8">
        <w:rPr>
          <w:szCs w:val="28"/>
        </w:rPr>
        <w:t>программ</w:t>
      </w:r>
      <w:r>
        <w:rPr>
          <w:szCs w:val="28"/>
        </w:rPr>
        <w:t>ы</w:t>
      </w:r>
      <w:r w:rsidRPr="002077A8">
        <w:rPr>
          <w:szCs w:val="28"/>
        </w:rPr>
        <w:t xml:space="preserve"> </w:t>
      </w:r>
      <w:r w:rsidRPr="002077A8">
        <w:rPr>
          <w:szCs w:val="28"/>
          <w:lang w:val="en-US"/>
        </w:rPr>
        <w:t>Micro</w:t>
      </w:r>
      <w:r w:rsidRPr="002077A8">
        <w:rPr>
          <w:szCs w:val="28"/>
        </w:rPr>
        <w:t>-</w:t>
      </w:r>
      <w:r w:rsidRPr="002077A8">
        <w:rPr>
          <w:szCs w:val="28"/>
          <w:lang w:val="en-US"/>
        </w:rPr>
        <w:t>CAP</w:t>
      </w:r>
      <w:r>
        <w:rPr>
          <w:szCs w:val="28"/>
        </w:rPr>
        <w:t xml:space="preserve"> 12</w:t>
      </w:r>
      <w:r w:rsidRPr="002077A8">
        <w:rPr>
          <w:szCs w:val="28"/>
        </w:rPr>
        <w:t xml:space="preserve"> схему </w:t>
      </w:r>
      <w:r>
        <w:rPr>
          <w:szCs w:val="28"/>
        </w:rPr>
        <w:t xml:space="preserve">(рис. 2.2) </w:t>
      </w:r>
      <w:r w:rsidRPr="002077A8">
        <w:rPr>
          <w:szCs w:val="28"/>
        </w:rPr>
        <w:t xml:space="preserve">для исследования </w:t>
      </w:r>
      <w:r w:rsidRPr="00871E8A">
        <w:t>усилительного каскада</w:t>
      </w:r>
      <w:r w:rsidRPr="00C56D84">
        <w:t xml:space="preserve"> </w:t>
      </w:r>
      <w:r>
        <w:t xml:space="preserve">на </w:t>
      </w:r>
      <w:r>
        <w:rPr>
          <w:rFonts w:ascii="Cambria" w:hAnsi="Cambria"/>
          <w:iCs/>
          <w:szCs w:val="28"/>
        </w:rPr>
        <w:t>вакуумном триоде.</w:t>
      </w:r>
      <w:r w:rsidRPr="00C56D84">
        <w:t xml:space="preserve"> </w:t>
      </w:r>
    </w:p>
    <w:p w:rsidR="008A012D" w:rsidRDefault="008A012D" w:rsidP="008A012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58085" cy="1389380"/>
            <wp:effectExtent l="19050" t="0" r="0" b="0"/>
            <wp:docPr id="4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2D" w:rsidRDefault="008A012D" w:rsidP="008A012D">
      <w:pPr>
        <w:jc w:val="center"/>
        <w:rPr>
          <w:noProof/>
        </w:rPr>
      </w:pPr>
      <w:r w:rsidRPr="00C56D84">
        <w:t>Рис</w:t>
      </w:r>
      <w:r>
        <w:t>.</w:t>
      </w:r>
      <w:r w:rsidRPr="00C56D84">
        <w:rPr>
          <w:noProof/>
        </w:rPr>
        <w:t xml:space="preserve"> </w:t>
      </w:r>
      <w:r>
        <w:rPr>
          <w:noProof/>
        </w:rPr>
        <w:t xml:space="preserve">2.2. </w:t>
      </w:r>
      <w:r>
        <w:t xml:space="preserve">Скриншот окна </w:t>
      </w:r>
      <w:r>
        <w:rPr>
          <w:lang w:val="en-US"/>
        </w:rPr>
        <w:t>Micro</w:t>
      </w:r>
      <w:r w:rsidRPr="003079E0">
        <w:t>-</w:t>
      </w:r>
      <w:r>
        <w:rPr>
          <w:lang w:val="en-US"/>
        </w:rPr>
        <w:t>Cap</w:t>
      </w:r>
      <w:r>
        <w:t xml:space="preserve"> исследуемой</w:t>
      </w:r>
      <w:r w:rsidRPr="00C56D84">
        <w:t xml:space="preserve"> схем</w:t>
      </w:r>
      <w:r>
        <w:t>ы</w:t>
      </w:r>
    </w:p>
    <w:p w:rsidR="008A012D" w:rsidRDefault="008A012D" w:rsidP="008A012D"/>
    <w:p w:rsidR="008A012D" w:rsidRDefault="008A012D" w:rsidP="008A012D">
      <w:pPr>
        <w:jc w:val="both"/>
      </w:pPr>
      <w:r>
        <w:t>Р</w:t>
      </w:r>
      <w:r w:rsidRPr="00C56D84">
        <w:t xml:space="preserve">езистор </w:t>
      </w:r>
      <w:r w:rsidRPr="00826ABE">
        <w:rPr>
          <w:i/>
          <w:lang w:val="en-US"/>
        </w:rPr>
        <w:t>R</w:t>
      </w:r>
      <w:r>
        <w:t>1</w:t>
      </w:r>
      <w:r w:rsidRPr="00C56D84">
        <w:rPr>
          <w:noProof/>
        </w:rPr>
        <w:t xml:space="preserve"> </w:t>
      </w:r>
      <w:r w:rsidRPr="00C56D84">
        <w:t>зада</w:t>
      </w:r>
      <w:r>
        <w:t>ет</w:t>
      </w:r>
      <w:r w:rsidRPr="00C56D84">
        <w:t xml:space="preserve"> усилительный режим работы </w:t>
      </w:r>
      <w:r>
        <w:t xml:space="preserve">каскада </w:t>
      </w:r>
      <w:r w:rsidRPr="00C56D84">
        <w:t>по напряжению</w:t>
      </w:r>
      <w:r>
        <w:t>.</w:t>
      </w:r>
      <w:r w:rsidRPr="00C56D84">
        <w:t xml:space="preserve"> </w:t>
      </w:r>
      <w:r>
        <w:t>Р</w:t>
      </w:r>
      <w:r w:rsidRPr="00C56D84">
        <w:t xml:space="preserve">езистор </w:t>
      </w:r>
      <w:r w:rsidRPr="00826ABE">
        <w:rPr>
          <w:i/>
          <w:lang w:val="en-US"/>
        </w:rPr>
        <w:t>R</w:t>
      </w:r>
      <w:r>
        <w:t>2</w:t>
      </w:r>
      <w:r w:rsidRPr="00C56D84">
        <w:rPr>
          <w:noProof/>
        </w:rPr>
        <w:t xml:space="preserve"> </w:t>
      </w:r>
      <w:r w:rsidRPr="00C56D84">
        <w:t xml:space="preserve">осуществляет связь </w:t>
      </w:r>
      <w:r>
        <w:t>сетки с катодом по постоянному току, чтобы исключить ошибку программы по отсутствию контакта сетки с общей точкой схемы. К</w:t>
      </w:r>
      <w:r w:rsidRPr="00C56D84">
        <w:t xml:space="preserve">онденсатор </w:t>
      </w:r>
      <w:r w:rsidRPr="00826ABE">
        <w:rPr>
          <w:i/>
        </w:rPr>
        <w:t>С</w:t>
      </w:r>
      <w:r w:rsidRPr="00C56D84">
        <w:t>1 осуществляет связь каск</w:t>
      </w:r>
      <w:r w:rsidRPr="00C56D84">
        <w:t>а</w:t>
      </w:r>
      <w:r w:rsidRPr="00C56D84">
        <w:t>да с источником входных сигналов</w:t>
      </w:r>
      <w:r>
        <w:t xml:space="preserve"> </w:t>
      </w:r>
      <w:r>
        <w:rPr>
          <w:i/>
          <w:lang w:val="en-US"/>
        </w:rPr>
        <w:t>V</w:t>
      </w:r>
      <w:r>
        <w:rPr>
          <w:i/>
        </w:rPr>
        <w:t>1</w:t>
      </w:r>
      <w:r>
        <w:t xml:space="preserve"> лишь по переменному току,</w:t>
      </w:r>
      <w:r w:rsidRPr="00C56D84">
        <w:t xml:space="preserve"> а </w:t>
      </w:r>
      <w:r>
        <w:t xml:space="preserve">не показанная на рисунке нагрузка </w:t>
      </w:r>
      <w:r w:rsidRPr="00C56D84">
        <w:t>каскада</w:t>
      </w:r>
      <w:r>
        <w:t xml:space="preserve"> подключается к аноду триода тоже через </w:t>
      </w:r>
      <w:r w:rsidRPr="00C56D84">
        <w:t>конденс</w:t>
      </w:r>
      <w:r w:rsidRPr="00C56D84">
        <w:t>а</w:t>
      </w:r>
      <w:r w:rsidRPr="00C56D84">
        <w:t>тор</w:t>
      </w:r>
      <w:r>
        <w:t xml:space="preserve"> или ко вторичной обмотке разделительного трансформатора (см. учебник)</w:t>
      </w:r>
      <w:r w:rsidRPr="00C56D84">
        <w:t>.</w:t>
      </w:r>
      <w:r>
        <w:t xml:space="preserve"> При применении этих мер источник</w:t>
      </w:r>
      <w:r w:rsidRPr="00C56D84">
        <w:t xml:space="preserve"> сигналов</w:t>
      </w:r>
      <w:r>
        <w:t>, усилитель и нагрузка не влияют друг на друга по постоянному току.</w:t>
      </w:r>
      <w:r w:rsidRPr="005C1282">
        <w:t xml:space="preserve"> </w:t>
      </w:r>
    </w:p>
    <w:p w:rsidR="008A012D" w:rsidRDefault="008A012D" w:rsidP="008A012D">
      <w:pPr>
        <w:jc w:val="both"/>
      </w:pPr>
      <w:r>
        <w:t xml:space="preserve">На одной сетке построить два графика АЧХ: </w:t>
      </w:r>
    </w:p>
    <w:p w:rsidR="008A012D" w:rsidRPr="00B2359C" w:rsidRDefault="008A012D" w:rsidP="008A012D">
      <w:pPr>
        <w:numPr>
          <w:ilvl w:val="0"/>
          <w:numId w:val="4"/>
        </w:numPr>
        <w:spacing w:after="0" w:line="360" w:lineRule="auto"/>
        <w:ind w:left="0" w:firstLine="709"/>
        <w:jc w:val="both"/>
      </w:pPr>
      <w:r>
        <w:t>при значении емкости разделительного конденсатора 10нФ.</w:t>
      </w:r>
      <w:r w:rsidRPr="00016925">
        <w:t xml:space="preserve"> </w:t>
      </w:r>
      <w:r>
        <w:t xml:space="preserve">При построении АЧХ использовать анализ по переменному току программы </w:t>
      </w:r>
      <w:r>
        <w:rPr>
          <w:lang w:val="en-US"/>
        </w:rPr>
        <w:t>Micro</w:t>
      </w:r>
      <w:r w:rsidRPr="000F77E5">
        <w:t>-</w:t>
      </w:r>
      <w:r w:rsidRPr="00B2359C">
        <w:rPr>
          <w:lang w:val="en-US"/>
        </w:rPr>
        <w:t>CAP</w:t>
      </w:r>
      <w:r w:rsidRPr="00B2359C">
        <w:t xml:space="preserve"> (рис. 2.3) «А</w:t>
      </w:r>
      <w:r w:rsidRPr="00B2359C">
        <w:rPr>
          <w:lang w:val="en-US"/>
        </w:rPr>
        <w:t>C</w:t>
      </w:r>
      <w:r w:rsidRPr="00B2359C">
        <w:t xml:space="preserve"> </w:t>
      </w:r>
      <w:r w:rsidRPr="00B2359C">
        <w:rPr>
          <w:lang w:val="en-US"/>
        </w:rPr>
        <w:t>Analysis</w:t>
      </w:r>
      <w:r w:rsidRPr="00B2359C">
        <w:t xml:space="preserve"> </w:t>
      </w:r>
      <w:r w:rsidRPr="00B2359C">
        <w:rPr>
          <w:lang w:val="en-US"/>
        </w:rPr>
        <w:t>Limits</w:t>
      </w:r>
      <w:r w:rsidRPr="00B2359C">
        <w:t xml:space="preserve">», и окно </w:t>
      </w:r>
      <w:r w:rsidRPr="00B2359C">
        <w:rPr>
          <w:lang w:val="en-US"/>
        </w:rPr>
        <w:t>Stepping</w:t>
      </w:r>
      <w:r w:rsidRPr="00B2359C">
        <w:t xml:space="preserve"> (рис. 2.1), вызываемое одноим</w:t>
      </w:r>
      <w:r>
        <w:t>е</w:t>
      </w:r>
      <w:r w:rsidRPr="00B2359C">
        <w:t>нной кнопкой. При построении амплитудно-частотных характеристик целесообра</w:t>
      </w:r>
      <w:r w:rsidRPr="00B2359C">
        <w:t>з</w:t>
      </w:r>
      <w:r w:rsidRPr="00B2359C">
        <w:t xml:space="preserve">но по оси частот </w:t>
      </w:r>
      <w:r w:rsidRPr="003079E0">
        <w:rPr>
          <w:i/>
          <w:lang w:val="en-US"/>
        </w:rPr>
        <w:t>F</w:t>
      </w:r>
      <w:r w:rsidRPr="00B2359C">
        <w:t xml:space="preserve"> использовать логарифмический масштаб; </w:t>
      </w:r>
    </w:p>
    <w:p w:rsidR="008A012D" w:rsidRPr="00B2359C" w:rsidRDefault="008A012D" w:rsidP="008A012D">
      <w:pPr>
        <w:numPr>
          <w:ilvl w:val="0"/>
          <w:numId w:val="4"/>
        </w:numPr>
        <w:spacing w:after="0" w:line="360" w:lineRule="auto"/>
        <w:ind w:left="0" w:firstLine="709"/>
        <w:jc w:val="both"/>
      </w:pPr>
      <w:r w:rsidRPr="00B2359C">
        <w:t xml:space="preserve">при значении </w:t>
      </w:r>
      <w:r>
        <w:t>е</w:t>
      </w:r>
      <w:r w:rsidRPr="00B2359C">
        <w:t xml:space="preserve">мкости разделительного конденсатора в 10 раз больше </w:t>
      </w:r>
      <w:r>
        <w:t>е</w:t>
      </w:r>
      <w:r w:rsidRPr="00B2359C">
        <w:t xml:space="preserve">мкости </w:t>
      </w:r>
      <w:r w:rsidRPr="00B2359C">
        <w:rPr>
          <w:lang w:val="en-US"/>
        </w:rPr>
        <w:t>CGK</w:t>
      </w:r>
      <w:r w:rsidRPr="00B2359C">
        <w:t xml:space="preserve"> в модели триода (рис.</w:t>
      </w:r>
      <w:r>
        <w:t xml:space="preserve"> </w:t>
      </w:r>
      <w:r w:rsidRPr="00B2359C">
        <w:t>2.4).</w:t>
      </w:r>
    </w:p>
    <w:p w:rsidR="008A012D" w:rsidRDefault="008A012D" w:rsidP="008A012D">
      <w:pPr>
        <w:jc w:val="both"/>
      </w:pPr>
      <w:r>
        <w:t>Параметры анализа по переменному току устанавливаются следующим обр</w:t>
      </w:r>
      <w:r>
        <w:t>а</w:t>
      </w:r>
      <w:r>
        <w:t xml:space="preserve">зом. Программа опознает крайний левый на схеме источник как входной и устанавливает его амплитуду 1 вольт. Диапазон частот </w:t>
      </w:r>
      <w:r w:rsidRPr="003079E0">
        <w:rPr>
          <w:i/>
          <w:lang w:val="en-US"/>
        </w:rPr>
        <w:t>F</w:t>
      </w:r>
      <w:r w:rsidRPr="00BE09FD">
        <w:t xml:space="preserve"> </w:t>
      </w:r>
      <w:r>
        <w:t>этого источника для анализа задается в строке «</w:t>
      </w:r>
      <w:r>
        <w:rPr>
          <w:lang w:val="en-US"/>
        </w:rPr>
        <w:t>Frequency</w:t>
      </w:r>
      <w:r w:rsidRPr="00BE09FD">
        <w:t xml:space="preserve"> </w:t>
      </w:r>
      <w:r>
        <w:rPr>
          <w:lang w:val="en-US"/>
        </w:rPr>
        <w:t>Range</w:t>
      </w:r>
      <w:r>
        <w:t>» в формате «</w:t>
      </w:r>
      <w:r w:rsidRPr="00A652D9">
        <w:t>[</w:t>
      </w:r>
      <w:r>
        <w:t>верхняя граница диапазона</w:t>
      </w:r>
      <w:r w:rsidRPr="00A652D9">
        <w:t>]</w:t>
      </w:r>
      <w:r>
        <w:t>, нижняя граница диапазона»</w:t>
      </w:r>
      <w:r w:rsidRPr="00F51557">
        <w:t xml:space="preserve"> </w:t>
      </w:r>
      <w:r>
        <w:t>через запятую. Шаг изменения частоты задается с помощью параметра погрешности «</w:t>
      </w:r>
      <w:r>
        <w:rPr>
          <w:lang w:val="en-US"/>
        </w:rPr>
        <w:t>Maximum</w:t>
      </w:r>
      <w:r w:rsidRPr="00BE09FD">
        <w:t xml:space="preserve"> </w:t>
      </w:r>
      <w:r>
        <w:rPr>
          <w:lang w:val="en-US"/>
        </w:rPr>
        <w:t>Change</w:t>
      </w:r>
      <w:r w:rsidRPr="00BE09FD">
        <w:t xml:space="preserve"> </w:t>
      </w:r>
      <w:r>
        <w:t>%». Выражение для расчета значений по оси ординат указываются в таблице в нижней части окна в столбце «</w:t>
      </w:r>
      <w:r>
        <w:rPr>
          <w:lang w:val="en-US"/>
        </w:rPr>
        <w:t>Y</w:t>
      </w:r>
      <w:r w:rsidRPr="006614FD">
        <w:t xml:space="preserve"> </w:t>
      </w:r>
      <w:r>
        <w:rPr>
          <w:lang w:val="en-US"/>
        </w:rPr>
        <w:t>Expression</w:t>
      </w:r>
      <w:r>
        <w:t>». Поля «</w:t>
      </w:r>
      <w:r>
        <w:rPr>
          <w:lang w:val="en-US"/>
        </w:rPr>
        <w:t>X</w:t>
      </w:r>
      <w:r w:rsidRPr="006614FD">
        <w:t xml:space="preserve"> </w:t>
      </w:r>
      <w:r>
        <w:rPr>
          <w:lang w:val="en-US"/>
        </w:rPr>
        <w:t>Range</w:t>
      </w:r>
      <w:r>
        <w:t>» и «</w:t>
      </w:r>
      <w:r>
        <w:rPr>
          <w:lang w:val="en-US"/>
        </w:rPr>
        <w:t>Y</w:t>
      </w:r>
      <w:r w:rsidRPr="006614FD">
        <w:t xml:space="preserve"> </w:t>
      </w:r>
      <w:r>
        <w:rPr>
          <w:lang w:val="en-US"/>
        </w:rPr>
        <w:t>Range</w:t>
      </w:r>
      <w:r>
        <w:t>» настраиваются таким образом, чтобы видеть на экране интересующий фрагмент графика.</w:t>
      </w:r>
    </w:p>
    <w:p w:rsidR="008A012D" w:rsidRDefault="008A012D" w:rsidP="008A012D"/>
    <w:p w:rsidR="008A012D" w:rsidRPr="00805E76" w:rsidRDefault="008A012D" w:rsidP="008A012D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53735" cy="2618740"/>
            <wp:effectExtent l="19050" t="0" r="0" b="0"/>
            <wp:docPr id="4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2D" w:rsidRDefault="008A012D" w:rsidP="008A012D">
      <w:pPr>
        <w:jc w:val="center"/>
      </w:pPr>
      <w:r w:rsidRPr="00B2359C">
        <w:t>Рис</w:t>
      </w:r>
      <w:r>
        <w:t>.</w:t>
      </w:r>
      <w:r w:rsidRPr="00B2359C">
        <w:t xml:space="preserve"> 2.3. Скри</w:t>
      </w:r>
      <w:r>
        <w:t>ншот окна задания параметров анализа по переменному т</w:t>
      </w:r>
      <w:r>
        <w:t>о</w:t>
      </w:r>
      <w:r>
        <w:t xml:space="preserve">ку </w:t>
      </w:r>
      <w:r w:rsidRPr="00E9100F">
        <w:t>«</w:t>
      </w:r>
      <w:r>
        <w:rPr>
          <w:lang w:val="en-US"/>
        </w:rPr>
        <w:t>AC</w:t>
      </w:r>
      <w:r w:rsidRPr="00E9100F">
        <w:t xml:space="preserve"> </w:t>
      </w:r>
      <w:r>
        <w:rPr>
          <w:lang w:val="en-US"/>
        </w:rPr>
        <w:t>Analysis</w:t>
      </w:r>
      <w:r w:rsidRPr="00E9100F">
        <w:t xml:space="preserve"> </w:t>
      </w:r>
      <w:r>
        <w:rPr>
          <w:lang w:val="en-US"/>
        </w:rPr>
        <w:t>Limits</w:t>
      </w:r>
      <w:r w:rsidRPr="00E9100F">
        <w:t>»</w:t>
      </w:r>
    </w:p>
    <w:p w:rsidR="008A012D" w:rsidRDefault="008A012D" w:rsidP="008A012D">
      <w:pPr>
        <w:keepNext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37885" cy="3883025"/>
            <wp:effectExtent l="19050" t="0" r="5715" b="0"/>
            <wp:docPr id="49" name="Рисунок 12" descr="痹柳ꫜ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痹柳ꫜ숒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88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2D" w:rsidRDefault="008A012D" w:rsidP="008A012D">
      <w:pPr>
        <w:jc w:val="center"/>
      </w:pPr>
      <w:r w:rsidRPr="00B2359C">
        <w:t>Рис</w:t>
      </w:r>
      <w:r>
        <w:t>.</w:t>
      </w:r>
      <w:r w:rsidRPr="00B2359C">
        <w:t xml:space="preserve"> 2.4. Скриншот окна</w:t>
      </w:r>
      <w:r>
        <w:t xml:space="preserve"> задания параметров триода</w:t>
      </w:r>
    </w:p>
    <w:p w:rsidR="008A012D" w:rsidRDefault="008A012D" w:rsidP="008A012D"/>
    <w:p w:rsidR="008A012D" w:rsidRDefault="008A012D" w:rsidP="008A012D">
      <w:r>
        <w:t xml:space="preserve">По построенным с использованием программы </w:t>
      </w:r>
      <w:r>
        <w:rPr>
          <w:lang w:val="en-US"/>
        </w:rPr>
        <w:t>Micro</w:t>
      </w:r>
      <w:r w:rsidRPr="000F77E5">
        <w:t>-</w:t>
      </w:r>
      <w:r>
        <w:rPr>
          <w:lang w:val="en-US"/>
        </w:rPr>
        <w:t>CAP</w:t>
      </w:r>
      <w:r>
        <w:t xml:space="preserve"> характеристикам необходимо о</w:t>
      </w:r>
      <w:r w:rsidRPr="00871E8A">
        <w:t xml:space="preserve">пределить </w:t>
      </w:r>
      <w:r>
        <w:t xml:space="preserve">два значения </w:t>
      </w:r>
      <w:r w:rsidRPr="00871E8A">
        <w:t>полос</w:t>
      </w:r>
      <w:r>
        <w:t>ы</w:t>
      </w:r>
      <w:r w:rsidRPr="00871E8A">
        <w:t xml:space="preserve"> пропускания </w:t>
      </w:r>
      <w:r>
        <w:sym w:font="Symbol" w:char="F044"/>
      </w:r>
      <w:r w:rsidRPr="00251728">
        <w:rPr>
          <w:i/>
          <w:lang w:val="en-US"/>
        </w:rPr>
        <w:t>f</w:t>
      </w:r>
      <w:r w:rsidRPr="00251728">
        <w:t xml:space="preserve"> </w:t>
      </w:r>
      <w:r w:rsidRPr="00871E8A">
        <w:t>каскада</w:t>
      </w:r>
      <w:r>
        <w:t xml:space="preserve"> </w:t>
      </w:r>
      <w:r w:rsidRPr="000766A9">
        <w:t xml:space="preserve">при коэффициенте частотных искажений </w:t>
      </w:r>
      <w:r w:rsidRPr="00251728">
        <w:rPr>
          <w:i/>
        </w:rPr>
        <w:t>Мн</w:t>
      </w:r>
      <w:r>
        <w:rPr>
          <w:i/>
        </w:rPr>
        <w:t xml:space="preserve"> </w:t>
      </w:r>
      <w:r w:rsidRPr="00251728">
        <w:rPr>
          <w:i/>
        </w:rPr>
        <w:t>=</w:t>
      </w:r>
      <w:r>
        <w:rPr>
          <w:i/>
        </w:rPr>
        <w:t xml:space="preserve"> </w:t>
      </w:r>
      <w:r w:rsidRPr="00251728">
        <w:rPr>
          <w:i/>
        </w:rPr>
        <w:t>Мв</w:t>
      </w:r>
      <w:r>
        <w:rPr>
          <w:i/>
        </w:rPr>
        <w:t xml:space="preserve"> </w:t>
      </w:r>
      <w:r w:rsidRPr="000766A9">
        <w:t>=</w:t>
      </w:r>
      <w:r>
        <w:t xml:space="preserve"> </w:t>
      </w:r>
      <w:r w:rsidRPr="000766A9">
        <w:t>1,41</w:t>
      </w:r>
      <w:r>
        <w:t xml:space="preserve">, то есть на уровне –3дВ от максимального этой АЧХ. </w:t>
      </w:r>
    </w:p>
    <w:p w:rsidR="008A012D" w:rsidRPr="002077A8" w:rsidRDefault="008A012D" w:rsidP="008A012D">
      <w:pPr>
        <w:jc w:val="both"/>
      </w:pPr>
      <w:r w:rsidRPr="002077A8">
        <w:t>По результатам необходимо создать в .</w:t>
      </w:r>
      <w:r w:rsidRPr="002077A8">
        <w:rPr>
          <w:lang w:val="en-US"/>
        </w:rPr>
        <w:t>pdf</w:t>
      </w:r>
      <w:r w:rsidRPr="002077A8">
        <w:t xml:space="preserve"> формате файл отч</w:t>
      </w:r>
      <w:r>
        <w:t>е</w:t>
      </w:r>
      <w:r w:rsidRPr="002077A8">
        <w:t xml:space="preserve">та по лабораторной работе. </w:t>
      </w:r>
    </w:p>
    <w:p w:rsidR="008A012D" w:rsidRPr="002077A8" w:rsidRDefault="008A012D" w:rsidP="008A012D">
      <w:pPr>
        <w:jc w:val="both"/>
        <w:rPr>
          <w:szCs w:val="28"/>
        </w:rPr>
      </w:pPr>
    </w:p>
    <w:p w:rsidR="008A012D" w:rsidRPr="002077A8" w:rsidRDefault="008A012D" w:rsidP="008A012D">
      <w:pPr>
        <w:jc w:val="both"/>
      </w:pPr>
    </w:p>
    <w:p w:rsidR="008A012D" w:rsidRPr="002077A8" w:rsidRDefault="008A012D" w:rsidP="008A012D">
      <w:pPr>
        <w:rPr>
          <w:szCs w:val="28"/>
        </w:rPr>
      </w:pPr>
    </w:p>
    <w:p w:rsidR="008A012D" w:rsidRPr="002077A8" w:rsidRDefault="008A012D" w:rsidP="008A012D">
      <w:r w:rsidRPr="002077A8">
        <w:t xml:space="preserve"> </w:t>
      </w:r>
    </w:p>
    <w:p w:rsidR="008A012D" w:rsidRPr="006E7ACD" w:rsidRDefault="008A012D" w:rsidP="008A012D">
      <w:pPr>
        <w:jc w:val="center"/>
        <w:rPr>
          <w:rFonts w:eastAsia="Times New Roman"/>
          <w:b/>
          <w:bCs/>
          <w:color w:val="1F4E79"/>
          <w:kern w:val="32"/>
          <w:szCs w:val="28"/>
          <w:lang w:eastAsia="ru-RU"/>
        </w:rPr>
      </w:pPr>
      <w:r w:rsidRPr="002077A8">
        <w:br w:type="page"/>
      </w:r>
      <w:r w:rsidRPr="006E7ACD">
        <w:rPr>
          <w:rFonts w:eastAsia="Times New Roman"/>
          <w:b/>
          <w:bCs/>
          <w:color w:val="1F4E79"/>
          <w:kern w:val="32"/>
          <w:szCs w:val="28"/>
          <w:lang w:eastAsia="ru-RU"/>
        </w:rPr>
        <w:lastRenderedPageBreak/>
        <w:t xml:space="preserve">Бланк </w:t>
      </w:r>
      <w:r>
        <w:rPr>
          <w:rFonts w:eastAsia="Times New Roman"/>
          <w:b/>
          <w:bCs/>
          <w:color w:val="1F4E79"/>
          <w:kern w:val="32"/>
          <w:szCs w:val="28"/>
          <w:lang w:eastAsia="ru-RU"/>
        </w:rPr>
        <w:t xml:space="preserve">выполнения лабораторной работы </w:t>
      </w:r>
      <w:r w:rsidRPr="006E7ACD">
        <w:rPr>
          <w:rFonts w:eastAsia="Times New Roman"/>
          <w:b/>
          <w:bCs/>
          <w:color w:val="1F4E79"/>
          <w:kern w:val="32"/>
          <w:szCs w:val="28"/>
          <w:lang w:eastAsia="ru-RU"/>
        </w:rPr>
        <w:t>2</w:t>
      </w:r>
    </w:p>
    <w:p w:rsidR="008A012D" w:rsidRPr="00624CD9" w:rsidRDefault="008A012D" w:rsidP="008A012D">
      <w:pPr>
        <w:rPr>
          <w:b/>
          <w:szCs w:val="28"/>
        </w:rPr>
      </w:pPr>
      <w:r w:rsidRPr="00624CD9">
        <w:rPr>
          <w:b/>
        </w:rPr>
        <w:t xml:space="preserve">Задание </w:t>
      </w:r>
      <w:r>
        <w:rPr>
          <w:b/>
        </w:rPr>
        <w:t>2.1</w:t>
      </w:r>
      <w:r w:rsidRPr="00624CD9">
        <w:rPr>
          <w:b/>
        </w:rPr>
        <w:t xml:space="preserve"> </w:t>
      </w:r>
    </w:p>
    <w:p w:rsidR="008A012D" w:rsidRPr="00624CD9" w:rsidRDefault="008A012D" w:rsidP="008A012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1535" cy="2286000"/>
            <wp:effectExtent l="19050" t="0" r="0" b="0"/>
            <wp:docPr id="50" name="Рисунок 13" descr="盞筘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盞筘숄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2D" w:rsidRDefault="008A012D" w:rsidP="008A012D">
      <w:pPr>
        <w:jc w:val="center"/>
      </w:pPr>
      <w:r>
        <w:t>Рис. 1.</w:t>
      </w:r>
      <w:r w:rsidRPr="002077A8">
        <w:t xml:space="preserve"> Выходные характеристики </w:t>
      </w:r>
      <w:r>
        <w:t>триода</w:t>
      </w:r>
    </w:p>
    <w:p w:rsidR="008A012D" w:rsidRDefault="008A012D" w:rsidP="008A012D">
      <w:pPr>
        <w:ind w:left="709"/>
      </w:pPr>
      <w:r>
        <w:t xml:space="preserve">Коэффициент усиления </w:t>
      </w:r>
      <w:r w:rsidRPr="00D25797">
        <w:rPr>
          <w:position w:val="-12"/>
        </w:rPr>
        <w:object w:dxaOrig="780" w:dyaOrig="360">
          <v:shape id="_x0000_i1031" type="#_x0000_t75" style="width:39.15pt;height:17.85pt" o:ole="">
            <v:imagedata r:id="rId24" o:title=""/>
          </v:shape>
          <o:OLEObject Type="Embed" ProgID="Equation.3" ShapeID="_x0000_i1031" DrawAspect="Content" ObjectID="_1794538126" r:id="rId25"/>
        </w:object>
      </w:r>
    </w:p>
    <w:p w:rsidR="008A012D" w:rsidRPr="008F2F22" w:rsidRDefault="008A012D" w:rsidP="008A012D">
      <w:pPr>
        <w:ind w:left="709"/>
      </w:pPr>
    </w:p>
    <w:p w:rsidR="008A012D" w:rsidRPr="00624CD9" w:rsidRDefault="008A012D" w:rsidP="008A012D">
      <w:pPr>
        <w:rPr>
          <w:b/>
          <w:szCs w:val="28"/>
        </w:rPr>
      </w:pPr>
      <w:r w:rsidRPr="00624CD9">
        <w:rPr>
          <w:b/>
        </w:rPr>
        <w:t>Задание 2.</w:t>
      </w:r>
      <w:r>
        <w:rPr>
          <w:b/>
        </w:rPr>
        <w:t>2</w:t>
      </w:r>
      <w:r w:rsidRPr="00624CD9">
        <w:rPr>
          <w:b/>
        </w:rPr>
        <w:t xml:space="preserve"> </w:t>
      </w:r>
    </w:p>
    <w:p w:rsidR="008A012D" w:rsidRDefault="008A012D" w:rsidP="008A012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7885" cy="2066290"/>
            <wp:effectExtent l="19050" t="0" r="5715" b="0"/>
            <wp:docPr id="51" name="Рисунок 15" descr="癶繳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癶繳숸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2D" w:rsidRDefault="008A012D" w:rsidP="008A012D">
      <w:pPr>
        <w:jc w:val="center"/>
      </w:pPr>
      <w:r w:rsidRPr="002077A8">
        <w:t>Рис</w:t>
      </w:r>
      <w:r>
        <w:t>. 2.</w:t>
      </w:r>
      <w:r w:rsidRPr="002077A8">
        <w:t xml:space="preserve"> </w:t>
      </w:r>
      <w:r>
        <w:t>АЧХ</w:t>
      </w:r>
      <w:r w:rsidRPr="002077A8">
        <w:t xml:space="preserve"> </w:t>
      </w:r>
      <w:r>
        <w:t>усилителя</w:t>
      </w:r>
      <w:r w:rsidRPr="002077A8">
        <w:t xml:space="preserve"> </w:t>
      </w:r>
      <w:r>
        <w:t xml:space="preserve">на </w:t>
      </w:r>
      <w:r w:rsidRPr="00C003B0">
        <w:t>вакуумно</w:t>
      </w:r>
      <w:r>
        <w:t>м</w:t>
      </w:r>
      <w:r w:rsidRPr="00C003B0">
        <w:t xml:space="preserve"> триод</w:t>
      </w:r>
      <w:r>
        <w:t>е</w:t>
      </w:r>
    </w:p>
    <w:p w:rsidR="008A012D" w:rsidRDefault="008A012D" w:rsidP="008A012D">
      <w:pPr>
        <w:rPr>
          <w:i/>
        </w:rPr>
      </w:pPr>
      <w:r>
        <w:t xml:space="preserve">Полоса пропускания: </w:t>
      </w:r>
      <w:r>
        <w:sym w:font="Symbol" w:char="F044"/>
      </w:r>
      <w:r w:rsidRPr="00251728">
        <w:rPr>
          <w:i/>
          <w:lang w:val="en-US"/>
        </w:rPr>
        <w:t>f</w:t>
      </w:r>
      <w:r w:rsidRPr="00B10024">
        <w:rPr>
          <w:i/>
          <w:vertAlign w:val="subscript"/>
        </w:rPr>
        <w:t>1</w:t>
      </w:r>
      <w:r>
        <w:rPr>
          <w:i/>
          <w:vertAlign w:val="subscript"/>
        </w:rPr>
        <w:t xml:space="preserve"> </w:t>
      </w:r>
      <w:r>
        <w:rPr>
          <w:i/>
        </w:rPr>
        <w:t xml:space="preserve">= …; </w:t>
      </w:r>
      <w:r>
        <w:sym w:font="Symbol" w:char="F044"/>
      </w:r>
      <w:r w:rsidRPr="00251728">
        <w:rPr>
          <w:i/>
          <w:lang w:val="en-US"/>
        </w:rPr>
        <w:t>f</w:t>
      </w:r>
      <w:r>
        <w:rPr>
          <w:i/>
          <w:vertAlign w:val="subscript"/>
        </w:rPr>
        <w:t xml:space="preserve">2 </w:t>
      </w:r>
      <w:r>
        <w:rPr>
          <w:i/>
        </w:rPr>
        <w:t>= …</w:t>
      </w:r>
    </w:p>
    <w:p w:rsidR="008A012D" w:rsidRPr="00B10024" w:rsidRDefault="008A012D" w:rsidP="008A012D"/>
    <w:p w:rsidR="008A012D" w:rsidRPr="00B22BFF" w:rsidRDefault="008A012D" w:rsidP="008A012D">
      <w:pPr>
        <w:keepNext/>
        <w:jc w:val="center"/>
        <w:outlineLvl w:val="0"/>
        <w:rPr>
          <w:rFonts w:eastAsia="Times New Roman"/>
          <w:b/>
          <w:bCs/>
          <w:iCs/>
          <w:color w:val="1F4E79"/>
          <w:kern w:val="32"/>
          <w:szCs w:val="28"/>
          <w:lang w:eastAsia="ru-RU"/>
        </w:rPr>
      </w:pPr>
      <w:r>
        <w:rPr>
          <w:rFonts w:eastAsia="Times New Roman"/>
          <w:b/>
          <w:bCs/>
          <w:color w:val="1F4E79"/>
          <w:kern w:val="32"/>
          <w:sz w:val="32"/>
          <w:szCs w:val="32"/>
          <w:lang w:eastAsia="ru-RU"/>
        </w:rPr>
        <w:br w:type="page"/>
      </w:r>
      <w:r w:rsidRPr="00B22BFF">
        <w:rPr>
          <w:rFonts w:eastAsia="Times New Roman"/>
          <w:b/>
          <w:bCs/>
          <w:color w:val="1F4E79"/>
          <w:kern w:val="32"/>
          <w:szCs w:val="28"/>
          <w:lang w:eastAsia="ru-RU"/>
        </w:rPr>
        <w:lastRenderedPageBreak/>
        <w:t>Лабораторная работа 3</w:t>
      </w:r>
    </w:p>
    <w:p w:rsidR="008A012D" w:rsidRPr="00B22BFF" w:rsidRDefault="008A012D" w:rsidP="008A012D">
      <w:pPr>
        <w:jc w:val="center"/>
        <w:rPr>
          <w:b/>
          <w:color w:val="17365D"/>
        </w:rPr>
      </w:pPr>
      <w:r w:rsidRPr="00B22BFF">
        <w:rPr>
          <w:b/>
          <w:color w:val="17365D"/>
        </w:rPr>
        <w:t>Исследование много</w:t>
      </w:r>
      <w:r>
        <w:rPr>
          <w:b/>
          <w:color w:val="17365D"/>
        </w:rPr>
        <w:t>э</w:t>
      </w:r>
      <w:r w:rsidRPr="00B22BFF">
        <w:rPr>
          <w:b/>
          <w:color w:val="17365D"/>
        </w:rPr>
        <w:t>лектродных ламп</w:t>
      </w:r>
    </w:p>
    <w:p w:rsidR="008A012D" w:rsidRPr="00B22BFF" w:rsidRDefault="008A012D" w:rsidP="008A012D">
      <w:pPr>
        <w:rPr>
          <w:b/>
          <w:color w:val="17365D"/>
        </w:rPr>
      </w:pPr>
      <w:r w:rsidRPr="00B22BFF">
        <w:rPr>
          <w:b/>
          <w:color w:val="17365D"/>
        </w:rPr>
        <w:t>Тема 3. Многоэлектродные лампы</w:t>
      </w:r>
    </w:p>
    <w:p w:rsidR="008A012D" w:rsidRPr="002077A8" w:rsidRDefault="008A012D" w:rsidP="008A012D">
      <w:pPr>
        <w:jc w:val="both"/>
        <w:rPr>
          <w:szCs w:val="28"/>
        </w:rPr>
      </w:pPr>
      <w:r w:rsidRPr="002077A8">
        <w:t xml:space="preserve">Цель работы: исследовать с использованием программы </w:t>
      </w:r>
      <w:r w:rsidRPr="002077A8">
        <w:rPr>
          <w:lang w:val="en-US"/>
        </w:rPr>
        <w:t>Micro</w:t>
      </w:r>
      <w:r>
        <w:t>-</w:t>
      </w:r>
      <w:r w:rsidRPr="002077A8">
        <w:rPr>
          <w:lang w:val="en-US"/>
        </w:rPr>
        <w:t>CAP</w:t>
      </w:r>
      <w:r>
        <w:t xml:space="preserve"> </w:t>
      </w:r>
      <w:r w:rsidRPr="002077A8">
        <w:t>12</w:t>
      </w:r>
      <w:r>
        <w:t xml:space="preserve"> </w:t>
      </w:r>
      <w:r>
        <w:rPr>
          <w:rFonts w:ascii="Cambria" w:hAnsi="Cambria"/>
          <w:iCs/>
          <w:szCs w:val="28"/>
        </w:rPr>
        <w:t>вакуумные м</w:t>
      </w:r>
      <w:r w:rsidRPr="000C3B8F">
        <w:rPr>
          <w:rFonts w:ascii="Cambria" w:hAnsi="Cambria"/>
          <w:iCs/>
          <w:szCs w:val="28"/>
        </w:rPr>
        <w:t>ногоэлектродные лампы</w:t>
      </w:r>
      <w:r>
        <w:rPr>
          <w:rFonts w:ascii="Cambria" w:hAnsi="Cambria"/>
          <w:iCs/>
          <w:szCs w:val="28"/>
        </w:rPr>
        <w:t>, а также</w:t>
      </w:r>
      <w:r w:rsidRPr="000C3B8F">
        <w:rPr>
          <w:rFonts w:ascii="Cambria" w:hAnsi="Cambria"/>
          <w:iCs/>
          <w:szCs w:val="28"/>
        </w:rPr>
        <w:t xml:space="preserve"> </w:t>
      </w:r>
      <w:r>
        <w:rPr>
          <w:rFonts w:ascii="Cambria" w:hAnsi="Cambria"/>
          <w:iCs/>
          <w:szCs w:val="28"/>
        </w:rPr>
        <w:t xml:space="preserve">создаваемые ими </w:t>
      </w:r>
      <w:r>
        <w:t>нелинейные искажения выходного сигнала усилителя</w:t>
      </w:r>
      <w:r w:rsidRPr="002077A8">
        <w:t>.</w:t>
      </w:r>
      <w:r w:rsidRPr="002077A8">
        <w:rPr>
          <w:szCs w:val="28"/>
        </w:rPr>
        <w:t xml:space="preserve"> </w:t>
      </w:r>
    </w:p>
    <w:p w:rsidR="008A012D" w:rsidRPr="003079E0" w:rsidRDefault="008A012D" w:rsidP="008A012D">
      <w:pPr>
        <w:rPr>
          <w:szCs w:val="28"/>
        </w:rPr>
      </w:pPr>
      <w:r w:rsidRPr="003079E0">
        <w:rPr>
          <w:szCs w:val="28"/>
        </w:rPr>
        <w:t>Для выполнения заданий лабораторной работы необходимо предварительное изучение:</w:t>
      </w:r>
    </w:p>
    <w:p w:rsidR="008A012D" w:rsidRPr="003079E0" w:rsidRDefault="008A012D" w:rsidP="008A012D">
      <w:pPr>
        <w:numPr>
          <w:ilvl w:val="0"/>
          <w:numId w:val="5"/>
        </w:numPr>
        <w:spacing w:after="0" w:line="360" w:lineRule="auto"/>
        <w:ind w:left="0" w:firstLine="709"/>
      </w:pPr>
      <w:r w:rsidRPr="003079E0">
        <w:t>раздела учебника «Вакуумные триоды»;</w:t>
      </w:r>
    </w:p>
    <w:p w:rsidR="008A012D" w:rsidRPr="003079E0" w:rsidRDefault="008A012D" w:rsidP="008A012D">
      <w:pPr>
        <w:numPr>
          <w:ilvl w:val="0"/>
          <w:numId w:val="5"/>
        </w:numPr>
        <w:spacing w:after="0" w:line="360" w:lineRule="auto"/>
        <w:ind w:left="0" w:firstLine="709"/>
      </w:pPr>
      <w:r w:rsidRPr="003079E0">
        <w:t xml:space="preserve">принципа действия и характеристик </w:t>
      </w:r>
      <w:r w:rsidRPr="003079E0">
        <w:rPr>
          <w:iCs/>
          <w:szCs w:val="28"/>
        </w:rPr>
        <w:t>вакуумных тетродов</w:t>
      </w:r>
      <w:r w:rsidRPr="003079E0">
        <w:t>;</w:t>
      </w:r>
    </w:p>
    <w:p w:rsidR="008A012D" w:rsidRPr="003079E0" w:rsidRDefault="008A012D" w:rsidP="008A012D">
      <w:pPr>
        <w:numPr>
          <w:ilvl w:val="0"/>
          <w:numId w:val="5"/>
        </w:numPr>
        <w:spacing w:after="0" w:line="360" w:lineRule="auto"/>
        <w:ind w:left="0" w:firstLine="709"/>
      </w:pPr>
      <w:r w:rsidRPr="003079E0">
        <w:t xml:space="preserve">принципа действия и характеристик </w:t>
      </w:r>
      <w:r w:rsidRPr="003079E0">
        <w:rPr>
          <w:iCs/>
          <w:szCs w:val="28"/>
        </w:rPr>
        <w:t>вакуумных пентодов</w:t>
      </w:r>
      <w:r w:rsidRPr="003079E0">
        <w:t>;</w:t>
      </w:r>
    </w:p>
    <w:p w:rsidR="008A012D" w:rsidRPr="003079E0" w:rsidRDefault="008A012D" w:rsidP="008A012D">
      <w:pPr>
        <w:numPr>
          <w:ilvl w:val="0"/>
          <w:numId w:val="5"/>
        </w:numPr>
        <w:spacing w:after="0" w:line="360" w:lineRule="auto"/>
        <w:ind w:left="0" w:firstLine="709"/>
        <w:rPr>
          <w:szCs w:val="28"/>
        </w:rPr>
      </w:pPr>
      <w:r w:rsidRPr="003079E0">
        <w:t xml:space="preserve">основ работы в программе </w:t>
      </w:r>
      <w:r w:rsidRPr="003079E0">
        <w:rPr>
          <w:lang w:val="en-US"/>
        </w:rPr>
        <w:t>Micro</w:t>
      </w:r>
      <w:r w:rsidRPr="003079E0">
        <w:t>-</w:t>
      </w:r>
      <w:r w:rsidRPr="003079E0">
        <w:rPr>
          <w:lang w:val="en-US"/>
        </w:rPr>
        <w:t>CAP</w:t>
      </w:r>
      <w:r w:rsidRPr="003079E0">
        <w:t>;</w:t>
      </w:r>
    </w:p>
    <w:p w:rsidR="008A012D" w:rsidRPr="003079E0" w:rsidRDefault="008A012D" w:rsidP="008A01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szCs w:val="28"/>
        </w:rPr>
      </w:pPr>
      <w:r w:rsidRPr="003079E0">
        <w:rPr>
          <w:szCs w:val="28"/>
        </w:rPr>
        <w:t xml:space="preserve">принципиальной схемы и назначения элементов усилительного каскада с емкостной связью на </w:t>
      </w:r>
      <w:r w:rsidRPr="003079E0">
        <w:rPr>
          <w:iCs/>
          <w:szCs w:val="28"/>
        </w:rPr>
        <w:t>вакуумном тетроде и пентоде</w:t>
      </w:r>
      <w:r w:rsidRPr="003079E0">
        <w:rPr>
          <w:szCs w:val="28"/>
        </w:rPr>
        <w:t>, включенными по схеме с общим катодом;</w:t>
      </w:r>
    </w:p>
    <w:p w:rsidR="008A012D" w:rsidRPr="00871E8A" w:rsidRDefault="008A012D" w:rsidP="008A01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szCs w:val="28"/>
        </w:rPr>
      </w:pPr>
      <w:r w:rsidRPr="00871E8A">
        <w:rPr>
          <w:szCs w:val="28"/>
        </w:rPr>
        <w:t xml:space="preserve">способов задания режима </w:t>
      </w:r>
      <w:r>
        <w:rPr>
          <w:szCs w:val="28"/>
        </w:rPr>
        <w:t xml:space="preserve">работы усилительного каскада </w:t>
      </w:r>
      <w:r w:rsidRPr="00871E8A">
        <w:rPr>
          <w:szCs w:val="28"/>
        </w:rPr>
        <w:t>по постоянному току;</w:t>
      </w:r>
    </w:p>
    <w:p w:rsidR="008A012D" w:rsidRPr="00871E8A" w:rsidRDefault="008A012D" w:rsidP="008A01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szCs w:val="28"/>
        </w:rPr>
      </w:pPr>
      <w:r w:rsidRPr="00871E8A">
        <w:rPr>
          <w:szCs w:val="28"/>
        </w:rPr>
        <w:t xml:space="preserve">амплитудно-частотной </w:t>
      </w:r>
      <w:r>
        <w:t>характеристики</w:t>
      </w:r>
      <w:r w:rsidRPr="00AC12EF">
        <w:t xml:space="preserve"> (АЧХ)</w:t>
      </w:r>
      <w:r>
        <w:rPr>
          <w:szCs w:val="28"/>
        </w:rPr>
        <w:t xml:space="preserve"> </w:t>
      </w:r>
      <w:r w:rsidRPr="00871E8A">
        <w:rPr>
          <w:szCs w:val="28"/>
        </w:rPr>
        <w:t>каскада;</w:t>
      </w:r>
    </w:p>
    <w:p w:rsidR="008A012D" w:rsidRDefault="008A012D" w:rsidP="008A01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szCs w:val="28"/>
        </w:rPr>
      </w:pPr>
      <w:r w:rsidRPr="00871E8A">
        <w:rPr>
          <w:szCs w:val="28"/>
        </w:rPr>
        <w:t xml:space="preserve">влияния параметров элементов </w:t>
      </w:r>
      <w:r>
        <w:rPr>
          <w:szCs w:val="28"/>
        </w:rPr>
        <w:t xml:space="preserve">усилительного </w:t>
      </w:r>
      <w:r w:rsidRPr="00871E8A">
        <w:rPr>
          <w:szCs w:val="28"/>
        </w:rPr>
        <w:t xml:space="preserve">каскада на вид </w:t>
      </w:r>
      <w:r>
        <w:rPr>
          <w:szCs w:val="28"/>
        </w:rPr>
        <w:t xml:space="preserve">его </w:t>
      </w:r>
      <w:r w:rsidRPr="00871E8A">
        <w:rPr>
          <w:szCs w:val="28"/>
        </w:rPr>
        <w:t>характеристик и основные показа</w:t>
      </w:r>
      <w:r>
        <w:rPr>
          <w:szCs w:val="28"/>
        </w:rPr>
        <w:t>тели.</w:t>
      </w:r>
    </w:p>
    <w:p w:rsidR="008A012D" w:rsidRPr="002077A8" w:rsidRDefault="008A012D" w:rsidP="008A012D">
      <w:pPr>
        <w:rPr>
          <w:b/>
          <w:szCs w:val="28"/>
        </w:rPr>
      </w:pPr>
      <w:r w:rsidRPr="002077A8">
        <w:rPr>
          <w:b/>
          <w:szCs w:val="28"/>
        </w:rPr>
        <w:t>Формулировка задания</w:t>
      </w:r>
      <w:r>
        <w:rPr>
          <w:b/>
          <w:szCs w:val="28"/>
        </w:rPr>
        <w:t xml:space="preserve"> 3 </w:t>
      </w:r>
    </w:p>
    <w:p w:rsidR="008A012D" w:rsidRDefault="008A012D" w:rsidP="008A012D">
      <w:pPr>
        <w:jc w:val="both"/>
      </w:pPr>
      <w:r w:rsidRPr="00871E8A">
        <w:t>Исследова</w:t>
      </w:r>
      <w:r>
        <w:t>ть</w:t>
      </w:r>
      <w:r w:rsidRPr="00871E8A">
        <w:t xml:space="preserve"> </w:t>
      </w:r>
      <w:r>
        <w:t>тетрод и пентод в режиме анализа переходных процессов с целью понять, как влияют параметры этих ламп на искажения формы выходного сигнала усилительного каскада на основе</w:t>
      </w:r>
      <w:r w:rsidRPr="00BE09FD">
        <w:t xml:space="preserve"> </w:t>
      </w:r>
      <w:r>
        <w:t>этих ламп.</w:t>
      </w:r>
    </w:p>
    <w:p w:rsidR="008A012D" w:rsidRPr="001B56BB" w:rsidRDefault="008A012D" w:rsidP="008A012D">
      <w:pPr>
        <w:rPr>
          <w:b/>
        </w:rPr>
      </w:pPr>
      <w:r w:rsidRPr="001B56BB">
        <w:rPr>
          <w:b/>
        </w:rPr>
        <w:t>Рекомендации по выполнению задания</w:t>
      </w:r>
      <w:r>
        <w:rPr>
          <w:b/>
        </w:rPr>
        <w:t xml:space="preserve"> 3</w:t>
      </w:r>
    </w:p>
    <w:p w:rsidR="008A012D" w:rsidRDefault="008A012D" w:rsidP="008A012D">
      <w:pPr>
        <w:rPr>
          <w:noProof/>
        </w:rPr>
      </w:pPr>
      <w:r>
        <w:t xml:space="preserve">1. </w:t>
      </w:r>
      <w:r w:rsidRPr="002077A8">
        <w:t xml:space="preserve">Построить </w:t>
      </w:r>
      <w:r w:rsidRPr="002077A8">
        <w:rPr>
          <w:szCs w:val="28"/>
        </w:rPr>
        <w:t xml:space="preserve">схему </w:t>
      </w:r>
      <w:r>
        <w:rPr>
          <w:szCs w:val="28"/>
        </w:rPr>
        <w:t>усилительного каскада на тетроде (рис. 3.1) для исследования его работы</w:t>
      </w:r>
      <w:r w:rsidRPr="002077A8">
        <w:rPr>
          <w:noProof/>
        </w:rPr>
        <w:t xml:space="preserve">. </w:t>
      </w:r>
    </w:p>
    <w:p w:rsidR="008A012D" w:rsidRDefault="008A012D" w:rsidP="008A012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43200" cy="1401445"/>
            <wp:effectExtent l="19050" t="0" r="0" b="0"/>
            <wp:docPr id="5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2D" w:rsidRDefault="008A012D" w:rsidP="008A012D">
      <w:pPr>
        <w:jc w:val="center"/>
      </w:pPr>
      <w:r>
        <w:t xml:space="preserve">Рис. 3.1. Скриншот схемы усилительного каскада на тетроде из программы </w:t>
      </w:r>
      <w:r>
        <w:rPr>
          <w:lang w:val="en-US"/>
        </w:rPr>
        <w:t>Micro</w:t>
      </w:r>
      <w:r>
        <w:t>-</w:t>
      </w:r>
      <w:r>
        <w:rPr>
          <w:lang w:val="en-US"/>
        </w:rPr>
        <w:t>CAP</w:t>
      </w:r>
      <w:r>
        <w:t xml:space="preserve"> </w:t>
      </w:r>
      <w:r w:rsidRPr="00BE09FD">
        <w:t>12</w:t>
      </w:r>
    </w:p>
    <w:p w:rsidR="008A012D" w:rsidRDefault="008A012D" w:rsidP="008A012D">
      <w:pPr>
        <w:jc w:val="both"/>
      </w:pPr>
      <w:r>
        <w:t xml:space="preserve">Здесь резистор </w:t>
      </w:r>
      <w:r w:rsidRPr="003079E0">
        <w:rPr>
          <w:i/>
          <w:lang w:val="en-US"/>
        </w:rPr>
        <w:t>R</w:t>
      </w:r>
      <w:r>
        <w:t xml:space="preserve">1 задает режим работы тетрода </w:t>
      </w:r>
      <w:r w:rsidRPr="003079E0">
        <w:rPr>
          <w:i/>
        </w:rPr>
        <w:t>Х</w:t>
      </w:r>
      <w:r>
        <w:t xml:space="preserve">1 по напряжению, а конденсатор </w:t>
      </w:r>
      <w:r w:rsidRPr="003079E0">
        <w:rPr>
          <w:i/>
        </w:rPr>
        <w:t>С</w:t>
      </w:r>
      <w:r>
        <w:t>2 обеспечивает постоянное положительное напряжение на экранирующей сетке.</w:t>
      </w:r>
      <w:r w:rsidRPr="00BE09FD">
        <w:t xml:space="preserve"> </w:t>
      </w:r>
      <w:r>
        <w:t xml:space="preserve">Резистор </w:t>
      </w:r>
      <w:r w:rsidRPr="003079E0">
        <w:rPr>
          <w:i/>
          <w:lang w:val="en-US"/>
        </w:rPr>
        <w:t>R</w:t>
      </w:r>
      <w:r>
        <w:t>1 обеспечивает заряд</w:t>
      </w:r>
      <w:r w:rsidRPr="00BE09FD">
        <w:t xml:space="preserve"> </w:t>
      </w:r>
      <w:r>
        <w:t xml:space="preserve">конденсатора </w:t>
      </w:r>
      <w:r w:rsidRPr="003079E0">
        <w:rPr>
          <w:i/>
        </w:rPr>
        <w:t>С</w:t>
      </w:r>
      <w:r>
        <w:t xml:space="preserve">2 от источника питания </w:t>
      </w:r>
      <w:r w:rsidRPr="003079E0">
        <w:rPr>
          <w:i/>
          <w:lang w:val="en-US"/>
        </w:rPr>
        <w:t>V</w:t>
      </w:r>
      <w:r w:rsidRPr="00BE09FD">
        <w:t>2</w:t>
      </w:r>
      <w:r>
        <w:t>.</w:t>
      </w:r>
      <w:r w:rsidRPr="00BE09FD">
        <w:t xml:space="preserve"> </w:t>
      </w:r>
      <w:r>
        <w:t xml:space="preserve">Источник напряжения </w:t>
      </w:r>
      <w:r w:rsidRPr="003079E0">
        <w:rPr>
          <w:i/>
          <w:lang w:val="en-US"/>
        </w:rPr>
        <w:t>V</w:t>
      </w:r>
      <w:r>
        <w:t>1 является</w:t>
      </w:r>
      <w:r w:rsidRPr="00BE09FD">
        <w:t xml:space="preserve"> </w:t>
      </w:r>
      <w:r>
        <w:t xml:space="preserve">источником синусоидального сигнала, его частоту установить 10 кГц. Элементы, разделяющие лампу и источник сигнала по постоянному току, как во 2-й лабораторной работе, в этом </w:t>
      </w:r>
      <w:r>
        <w:lastRenderedPageBreak/>
        <w:t>исследовании можно не применять, чтобы не загромождать процесс исследования побочными эффектами.</w:t>
      </w:r>
    </w:p>
    <w:p w:rsidR="008A012D" w:rsidRDefault="008A012D" w:rsidP="008A012D">
      <w:r>
        <w:t xml:space="preserve">Рекомендуется использовать анализ переходных процессов программы </w:t>
      </w:r>
      <w:r>
        <w:rPr>
          <w:lang w:val="en-US"/>
        </w:rPr>
        <w:t>Micro</w:t>
      </w:r>
      <w:r w:rsidRPr="000F77E5">
        <w:t>-</w:t>
      </w:r>
      <w:r>
        <w:rPr>
          <w:lang w:val="en-US"/>
        </w:rPr>
        <w:t>CAP</w:t>
      </w:r>
      <w:r>
        <w:t xml:space="preserve"> (рис. 3.2) «</w:t>
      </w:r>
      <w:r>
        <w:rPr>
          <w:lang w:val="en-US"/>
        </w:rPr>
        <w:t>Trancient</w:t>
      </w:r>
      <w:r>
        <w:t xml:space="preserve"> </w:t>
      </w:r>
      <w:r>
        <w:rPr>
          <w:lang w:val="en-US"/>
        </w:rPr>
        <w:t>Analysis</w:t>
      </w:r>
      <w:r w:rsidRPr="00E9100F">
        <w:t xml:space="preserve"> </w:t>
      </w:r>
      <w:r>
        <w:rPr>
          <w:lang w:val="en-US"/>
        </w:rPr>
        <w:t>Limits</w:t>
      </w:r>
      <w:r>
        <w:t>».</w:t>
      </w:r>
      <w:r w:rsidRPr="00016925">
        <w:t xml:space="preserve"> </w:t>
      </w:r>
    </w:p>
    <w:p w:rsidR="008A012D" w:rsidRDefault="008A012D" w:rsidP="008A012D">
      <w:r>
        <w:rPr>
          <w:noProof/>
          <w:lang w:eastAsia="ru-RU"/>
        </w:rPr>
        <w:drawing>
          <wp:inline distT="0" distB="0" distL="0" distR="0">
            <wp:extent cx="5937885" cy="1858645"/>
            <wp:effectExtent l="19050" t="0" r="5715" b="0"/>
            <wp:docPr id="5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2D" w:rsidRPr="003079E0" w:rsidRDefault="008A012D" w:rsidP="008A012D">
      <w:pPr>
        <w:jc w:val="center"/>
        <w:rPr>
          <w:lang w:val="en-US"/>
        </w:rPr>
      </w:pPr>
      <w:r>
        <w:t>Рис</w:t>
      </w:r>
      <w:r w:rsidRPr="003079E0">
        <w:rPr>
          <w:lang w:val="en-US"/>
        </w:rPr>
        <w:t>.</w:t>
      </w:r>
      <w:r w:rsidRPr="00F51557">
        <w:rPr>
          <w:lang w:val="en-US"/>
        </w:rPr>
        <w:t xml:space="preserve"> 3.2</w:t>
      </w:r>
      <w:r w:rsidRPr="003079E0">
        <w:rPr>
          <w:lang w:val="en-US"/>
        </w:rPr>
        <w:t>.</w:t>
      </w:r>
      <w:r w:rsidRPr="00F51557">
        <w:rPr>
          <w:lang w:val="en-US"/>
        </w:rPr>
        <w:t xml:space="preserve"> </w:t>
      </w:r>
      <w:r>
        <w:t>Скриншот</w:t>
      </w:r>
      <w:r w:rsidRPr="00F51557">
        <w:rPr>
          <w:lang w:val="en-US"/>
        </w:rPr>
        <w:t xml:space="preserve"> </w:t>
      </w:r>
      <w:r>
        <w:t>окна</w:t>
      </w:r>
      <w:r w:rsidRPr="00F51557">
        <w:rPr>
          <w:lang w:val="en-US"/>
        </w:rPr>
        <w:t xml:space="preserve"> «</w:t>
      </w:r>
      <w:r>
        <w:rPr>
          <w:lang w:val="en-US"/>
        </w:rPr>
        <w:t>Trancient</w:t>
      </w:r>
      <w:r w:rsidRPr="00F51557">
        <w:rPr>
          <w:lang w:val="en-US"/>
        </w:rPr>
        <w:t xml:space="preserve"> </w:t>
      </w:r>
      <w:r>
        <w:rPr>
          <w:lang w:val="en-US"/>
        </w:rPr>
        <w:t>Analysis</w:t>
      </w:r>
      <w:r w:rsidRPr="00F51557">
        <w:rPr>
          <w:lang w:val="en-US"/>
        </w:rPr>
        <w:t xml:space="preserve"> </w:t>
      </w:r>
      <w:r>
        <w:rPr>
          <w:lang w:val="en-US"/>
        </w:rPr>
        <w:t>Limits</w:t>
      </w:r>
      <w:r w:rsidRPr="00F51557">
        <w:rPr>
          <w:lang w:val="en-US"/>
        </w:rPr>
        <w:t xml:space="preserve">» </w:t>
      </w:r>
      <w:r>
        <w:t>программы</w:t>
      </w:r>
      <w:r w:rsidRPr="00F51557">
        <w:rPr>
          <w:lang w:val="en-US"/>
        </w:rPr>
        <w:t xml:space="preserve"> </w:t>
      </w:r>
      <w:r>
        <w:rPr>
          <w:lang w:val="en-US"/>
        </w:rPr>
        <w:t>Micro</w:t>
      </w:r>
      <w:r w:rsidRPr="003079E0">
        <w:rPr>
          <w:lang w:val="en-US"/>
        </w:rPr>
        <w:t>-</w:t>
      </w:r>
      <w:r>
        <w:rPr>
          <w:lang w:val="en-US"/>
        </w:rPr>
        <w:t>CAP</w:t>
      </w:r>
      <w:r w:rsidRPr="003079E0">
        <w:rPr>
          <w:lang w:val="en-US"/>
        </w:rPr>
        <w:t xml:space="preserve"> </w:t>
      </w:r>
      <w:r w:rsidRPr="00F51557">
        <w:rPr>
          <w:lang w:val="en-US"/>
        </w:rPr>
        <w:t>12</w:t>
      </w:r>
    </w:p>
    <w:p w:rsidR="008A012D" w:rsidRDefault="008A012D" w:rsidP="008A012D">
      <w:pPr>
        <w:jc w:val="both"/>
      </w:pPr>
      <w:r>
        <w:t>Параметры «</w:t>
      </w:r>
      <w:r>
        <w:rPr>
          <w:lang w:val="en-US"/>
        </w:rPr>
        <w:t>Trancient</w:t>
      </w:r>
      <w:r>
        <w:t xml:space="preserve"> </w:t>
      </w:r>
      <w:r>
        <w:rPr>
          <w:lang w:val="en-US"/>
        </w:rPr>
        <w:t>Analysis</w:t>
      </w:r>
      <w:r w:rsidRPr="00E9100F">
        <w:t xml:space="preserve"> </w:t>
      </w:r>
      <w:r>
        <w:rPr>
          <w:lang w:val="en-US"/>
        </w:rPr>
        <w:t>Limits</w:t>
      </w:r>
      <w:r>
        <w:t>» устанавливаются следующим обр</w:t>
      </w:r>
      <w:r>
        <w:t>а</w:t>
      </w:r>
      <w:r>
        <w:t>зом. Диапазон времени</w:t>
      </w:r>
      <w:r w:rsidRPr="00BE09FD">
        <w:t xml:space="preserve"> </w:t>
      </w:r>
      <w:r>
        <w:t>исследования для анализа задается в строке «</w:t>
      </w:r>
      <w:r>
        <w:rPr>
          <w:lang w:val="en-US"/>
        </w:rPr>
        <w:t>Maximum</w:t>
      </w:r>
      <w:r w:rsidRPr="00F51557">
        <w:t xml:space="preserve"> </w:t>
      </w:r>
      <w:r>
        <w:rPr>
          <w:lang w:val="en-US"/>
        </w:rPr>
        <w:t>Time</w:t>
      </w:r>
      <w:r w:rsidRPr="00BE09FD">
        <w:t xml:space="preserve"> </w:t>
      </w:r>
      <w:r>
        <w:rPr>
          <w:lang w:val="en-US"/>
        </w:rPr>
        <w:t>Range</w:t>
      </w:r>
      <w:r>
        <w:t>» в формате «</w:t>
      </w:r>
      <w:r w:rsidRPr="00A652D9">
        <w:t>[</w:t>
      </w:r>
      <w:r>
        <w:t>верхняя граница диапазона</w:t>
      </w:r>
      <w:r w:rsidRPr="00A652D9">
        <w:t>]</w:t>
      </w:r>
      <w:r>
        <w:t>, нижняя граница диапазона» через запятую. Шаг интегрирования задается с помощью параметра «</w:t>
      </w:r>
      <w:r>
        <w:rPr>
          <w:lang w:val="en-US"/>
        </w:rPr>
        <w:t>Maximum</w:t>
      </w:r>
      <w:r w:rsidRPr="00BE09FD">
        <w:t xml:space="preserve"> </w:t>
      </w:r>
      <w:r>
        <w:rPr>
          <w:lang w:val="en-US"/>
        </w:rPr>
        <w:t>Time</w:t>
      </w:r>
      <w:r w:rsidRPr="00F51557">
        <w:t xml:space="preserve"> </w:t>
      </w:r>
      <w:r>
        <w:rPr>
          <w:lang w:val="en-US"/>
        </w:rPr>
        <w:t>Step</w:t>
      </w:r>
      <w:r>
        <w:t>», Его значение 0 означает шаг в 1/50 диапазона. Выражение для расчета значений по оси ординат указываются в таблице в нижней части окна в столбце «</w:t>
      </w:r>
      <w:r>
        <w:rPr>
          <w:lang w:val="en-US"/>
        </w:rPr>
        <w:t>Y</w:t>
      </w:r>
      <w:r w:rsidRPr="006614FD">
        <w:t xml:space="preserve"> </w:t>
      </w:r>
      <w:r>
        <w:rPr>
          <w:lang w:val="en-US"/>
        </w:rPr>
        <w:t>Expression</w:t>
      </w:r>
      <w:r>
        <w:t>». В столбце «Х</w:t>
      </w:r>
      <w:r w:rsidRPr="006614FD">
        <w:t xml:space="preserve"> </w:t>
      </w:r>
      <w:r>
        <w:rPr>
          <w:lang w:val="en-US"/>
        </w:rPr>
        <w:t>Expression</w:t>
      </w:r>
      <w:r>
        <w:t xml:space="preserve">» обычно устанавливают время </w:t>
      </w:r>
      <w:r w:rsidRPr="003079E0">
        <w:rPr>
          <w:i/>
        </w:rPr>
        <w:t>Т</w:t>
      </w:r>
      <w:r>
        <w:t>. Поля «</w:t>
      </w:r>
      <w:r>
        <w:rPr>
          <w:lang w:val="en-US"/>
        </w:rPr>
        <w:t>X</w:t>
      </w:r>
      <w:r w:rsidRPr="006614FD">
        <w:t xml:space="preserve"> </w:t>
      </w:r>
      <w:r>
        <w:rPr>
          <w:lang w:val="en-US"/>
        </w:rPr>
        <w:t>Range</w:t>
      </w:r>
      <w:r>
        <w:t>» и «</w:t>
      </w:r>
      <w:r>
        <w:rPr>
          <w:lang w:val="en-US"/>
        </w:rPr>
        <w:t>Y</w:t>
      </w:r>
      <w:r w:rsidRPr="006614FD">
        <w:t xml:space="preserve"> </w:t>
      </w:r>
      <w:r>
        <w:rPr>
          <w:lang w:val="en-US"/>
        </w:rPr>
        <w:t>Range</w:t>
      </w:r>
      <w:r>
        <w:t>» настраиваются таким образом, чтобы видеть на экране интересующий фрагмент графика.</w:t>
      </w:r>
    </w:p>
    <w:p w:rsidR="008A012D" w:rsidRDefault="008A012D" w:rsidP="008A012D">
      <w:pPr>
        <w:jc w:val="both"/>
      </w:pPr>
      <w:r>
        <w:t>Для схемы, показанной на рис. 3.1, подобрать из библиотеки</w:t>
      </w:r>
      <w:r w:rsidRPr="002077A8">
        <w:t xml:space="preserve"> </w:t>
      </w:r>
      <w:r>
        <w:t>«</w:t>
      </w:r>
      <w:r w:rsidRPr="002077A8">
        <w:rPr>
          <w:lang w:val="en-US"/>
        </w:rPr>
        <w:t>Components</w:t>
      </w:r>
      <w:r w:rsidRPr="002077A8">
        <w:t>/</w:t>
      </w:r>
      <w:r>
        <w:rPr>
          <w:lang w:val="en-US"/>
        </w:rPr>
        <w:t>Analog</w:t>
      </w:r>
      <w:r w:rsidRPr="002077A8">
        <w:t xml:space="preserve"> </w:t>
      </w:r>
      <w:r w:rsidRPr="002077A8">
        <w:rPr>
          <w:lang w:val="en-US"/>
        </w:rPr>
        <w:t>Library</w:t>
      </w:r>
      <w:r w:rsidRPr="00BE09FD">
        <w:t>/</w:t>
      </w:r>
      <w:r>
        <w:rPr>
          <w:lang w:val="en-US"/>
        </w:rPr>
        <w:t>Vacuum</w:t>
      </w:r>
      <w:r w:rsidRPr="00BE09FD">
        <w:t xml:space="preserve"> </w:t>
      </w:r>
      <w:r>
        <w:rPr>
          <w:lang w:val="en-US"/>
        </w:rPr>
        <w:t>Tubes</w:t>
      </w:r>
      <w:r w:rsidRPr="00BE09FD">
        <w:t>/</w:t>
      </w:r>
      <w:r>
        <w:rPr>
          <w:lang w:val="en-US"/>
        </w:rPr>
        <w:t>Tetrodes</w:t>
      </w:r>
      <w:r>
        <w:t xml:space="preserve">» тетрод и режим его работы, изменяя параметры элементов схемы, чтобы при синусоидальном входном напряжении проявились искажения формы выходного напряжения каскада, как показано на рис.1 в примере бланка отчета. </w:t>
      </w:r>
    </w:p>
    <w:p w:rsidR="008A012D" w:rsidRDefault="008A012D" w:rsidP="008A012D">
      <w:pPr>
        <w:jc w:val="both"/>
        <w:rPr>
          <w:noProof/>
        </w:rPr>
      </w:pPr>
      <w:r>
        <w:t xml:space="preserve">2. </w:t>
      </w:r>
      <w:r w:rsidRPr="002077A8">
        <w:t xml:space="preserve">Построить </w:t>
      </w:r>
      <w:r w:rsidRPr="002077A8">
        <w:rPr>
          <w:szCs w:val="28"/>
        </w:rPr>
        <w:t xml:space="preserve">схему </w:t>
      </w:r>
      <w:r>
        <w:rPr>
          <w:szCs w:val="28"/>
        </w:rPr>
        <w:t>усилительного каскада на пентоде (рис. 3.3) для исследования его работы</w:t>
      </w:r>
      <w:r w:rsidRPr="002077A8">
        <w:rPr>
          <w:noProof/>
        </w:rPr>
        <w:t xml:space="preserve">. </w:t>
      </w:r>
      <w:r>
        <w:rPr>
          <w:noProof/>
        </w:rPr>
        <w:t>Назначения элементов схемы такие же, как в схеме на рис. 3.1.</w:t>
      </w:r>
    </w:p>
    <w:p w:rsidR="008A012D" w:rsidRDefault="008A012D" w:rsidP="008A012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73045" cy="1454785"/>
            <wp:effectExtent l="19050" t="0" r="8255" b="0"/>
            <wp:docPr id="5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2D" w:rsidRDefault="008A012D" w:rsidP="008A012D">
      <w:pPr>
        <w:jc w:val="center"/>
      </w:pPr>
      <w:r>
        <w:t xml:space="preserve">Рис. 3.3. Скриншот схемы усилительного каскада на пентоде из программы </w:t>
      </w:r>
      <w:r>
        <w:rPr>
          <w:lang w:val="en-US"/>
        </w:rPr>
        <w:t>Micro</w:t>
      </w:r>
      <w:r>
        <w:t>-</w:t>
      </w:r>
      <w:r>
        <w:rPr>
          <w:lang w:val="en-US"/>
        </w:rPr>
        <w:t>CAP</w:t>
      </w:r>
      <w:r>
        <w:t xml:space="preserve"> </w:t>
      </w:r>
      <w:r w:rsidRPr="00BE09FD">
        <w:t>12</w:t>
      </w:r>
    </w:p>
    <w:p w:rsidR="008A012D" w:rsidRDefault="008A012D" w:rsidP="008A012D">
      <w:pPr>
        <w:jc w:val="both"/>
      </w:pPr>
      <w:r>
        <w:t>Для схемы, показанной на рис. 3.3, подобрать из библиотеки</w:t>
      </w:r>
      <w:r w:rsidRPr="002077A8">
        <w:t xml:space="preserve"> </w:t>
      </w:r>
      <w:r>
        <w:t>«</w:t>
      </w:r>
      <w:r w:rsidRPr="002077A8">
        <w:rPr>
          <w:lang w:val="en-US"/>
        </w:rPr>
        <w:t>Components</w:t>
      </w:r>
      <w:r w:rsidRPr="002077A8">
        <w:t>/</w:t>
      </w:r>
      <w:r>
        <w:rPr>
          <w:lang w:val="en-US"/>
        </w:rPr>
        <w:t>Analog</w:t>
      </w:r>
      <w:r w:rsidRPr="002077A8">
        <w:t xml:space="preserve"> </w:t>
      </w:r>
      <w:r w:rsidRPr="002077A8">
        <w:rPr>
          <w:lang w:val="en-US"/>
        </w:rPr>
        <w:t>Library</w:t>
      </w:r>
      <w:r w:rsidRPr="00BE09FD">
        <w:t>/</w:t>
      </w:r>
      <w:r>
        <w:rPr>
          <w:lang w:val="en-US"/>
        </w:rPr>
        <w:t>Vacuum</w:t>
      </w:r>
      <w:r w:rsidRPr="00BE09FD">
        <w:t xml:space="preserve"> </w:t>
      </w:r>
      <w:r>
        <w:rPr>
          <w:lang w:val="en-US"/>
        </w:rPr>
        <w:t>Tubes</w:t>
      </w:r>
      <w:r w:rsidRPr="00BE09FD">
        <w:t>/</w:t>
      </w:r>
      <w:r>
        <w:rPr>
          <w:lang w:val="en-US"/>
        </w:rPr>
        <w:t>Pentodes</w:t>
      </w:r>
      <w:r>
        <w:t>»</w:t>
      </w:r>
      <w:r w:rsidRPr="002077A8">
        <w:t xml:space="preserve"> </w:t>
      </w:r>
      <w:r>
        <w:t xml:space="preserve">пентод и режим его работы, изменяя параметры элементов схемы так, чтобы искажения формы выходного напряжения каскада проявились при меньшем, чем у тетрода, напряжении на отрицательной его полуволне, как это показано на рис. 2 в примере бланка отчета. </w:t>
      </w:r>
    </w:p>
    <w:p w:rsidR="008A012D" w:rsidRPr="002077A8" w:rsidRDefault="008A012D" w:rsidP="008A012D">
      <w:pPr>
        <w:jc w:val="both"/>
        <w:rPr>
          <w:szCs w:val="28"/>
        </w:rPr>
      </w:pPr>
      <w:r w:rsidRPr="002077A8">
        <w:lastRenderedPageBreak/>
        <w:t>По результатам необходимо создать в .</w:t>
      </w:r>
      <w:r w:rsidRPr="002077A8">
        <w:rPr>
          <w:lang w:val="en-US"/>
        </w:rPr>
        <w:t>pdf</w:t>
      </w:r>
      <w:r w:rsidRPr="002077A8">
        <w:t xml:space="preserve"> формате файл отч</w:t>
      </w:r>
      <w:r>
        <w:t>е</w:t>
      </w:r>
      <w:r w:rsidRPr="002077A8">
        <w:t xml:space="preserve">та по лабораторной работе. </w:t>
      </w:r>
    </w:p>
    <w:p w:rsidR="008A012D" w:rsidRPr="002077A8" w:rsidRDefault="008A012D" w:rsidP="008A012D">
      <w:r w:rsidRPr="002077A8">
        <w:t xml:space="preserve"> </w:t>
      </w:r>
    </w:p>
    <w:p w:rsidR="008A012D" w:rsidRPr="006E7ACD" w:rsidRDefault="008A012D" w:rsidP="008A012D">
      <w:pPr>
        <w:jc w:val="center"/>
        <w:rPr>
          <w:rFonts w:eastAsia="Times New Roman"/>
          <w:b/>
          <w:bCs/>
          <w:color w:val="1F4E79"/>
          <w:kern w:val="32"/>
          <w:szCs w:val="28"/>
          <w:lang w:eastAsia="ru-RU"/>
        </w:rPr>
      </w:pPr>
      <w:r w:rsidRPr="002077A8">
        <w:br w:type="page"/>
      </w:r>
      <w:r w:rsidRPr="006E7ACD">
        <w:rPr>
          <w:rFonts w:eastAsia="Times New Roman"/>
          <w:b/>
          <w:bCs/>
          <w:color w:val="1F4E79"/>
          <w:kern w:val="32"/>
          <w:szCs w:val="28"/>
          <w:lang w:eastAsia="ru-RU"/>
        </w:rPr>
        <w:lastRenderedPageBreak/>
        <w:t>Бланк выполне</w:t>
      </w:r>
      <w:r>
        <w:rPr>
          <w:rFonts w:eastAsia="Times New Roman"/>
          <w:b/>
          <w:bCs/>
          <w:color w:val="1F4E79"/>
          <w:kern w:val="32"/>
          <w:szCs w:val="28"/>
          <w:lang w:eastAsia="ru-RU"/>
        </w:rPr>
        <w:t xml:space="preserve">ния лабораторной работы </w:t>
      </w:r>
      <w:r w:rsidRPr="006E7ACD">
        <w:rPr>
          <w:rFonts w:eastAsia="Times New Roman"/>
          <w:b/>
          <w:bCs/>
          <w:color w:val="1F4E79"/>
          <w:kern w:val="32"/>
          <w:szCs w:val="28"/>
          <w:lang w:eastAsia="ru-RU"/>
        </w:rPr>
        <w:t>3</w:t>
      </w:r>
    </w:p>
    <w:p w:rsidR="008A012D" w:rsidRPr="002077A8" w:rsidRDefault="008A012D" w:rsidP="008A012D">
      <w:pPr>
        <w:jc w:val="center"/>
        <w:rPr>
          <w:szCs w:val="28"/>
        </w:rPr>
      </w:pPr>
    </w:p>
    <w:p w:rsidR="008A012D" w:rsidRDefault="008A012D" w:rsidP="008A012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47945" cy="3461385"/>
            <wp:effectExtent l="19050" t="0" r="0" b="0"/>
            <wp:docPr id="5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346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2D" w:rsidRDefault="008A012D" w:rsidP="008A012D">
      <w:pPr>
        <w:jc w:val="center"/>
      </w:pPr>
      <w:r>
        <w:t>Рис. 1. Выходное напряжение каскада на</w:t>
      </w:r>
      <w:r w:rsidRPr="002077A8">
        <w:t xml:space="preserve"> </w:t>
      </w:r>
      <w:r>
        <w:t>тетроде при синусоидальном входном</w:t>
      </w:r>
    </w:p>
    <w:p w:rsidR="008A012D" w:rsidRDefault="008A012D" w:rsidP="008A012D">
      <w:r>
        <w:rPr>
          <w:noProof/>
          <w:lang w:eastAsia="ru-RU"/>
        </w:rPr>
        <w:drawing>
          <wp:inline distT="0" distB="0" distL="0" distR="0">
            <wp:extent cx="5937885" cy="2849880"/>
            <wp:effectExtent l="19050" t="0" r="5715" b="0"/>
            <wp:docPr id="5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2D" w:rsidRDefault="008A012D" w:rsidP="008A012D">
      <w:pPr>
        <w:jc w:val="center"/>
      </w:pPr>
      <w:r w:rsidRPr="002077A8">
        <w:t>Рис</w:t>
      </w:r>
      <w:r>
        <w:t>. 2.</w:t>
      </w:r>
      <w:r w:rsidRPr="002077A8">
        <w:t xml:space="preserve"> </w:t>
      </w:r>
      <w:r>
        <w:t>Выходное напряжение каскада на</w:t>
      </w:r>
      <w:r w:rsidRPr="002077A8">
        <w:t xml:space="preserve"> </w:t>
      </w:r>
      <w:r>
        <w:t>пентоде при синусоидальном входном</w:t>
      </w:r>
    </w:p>
    <w:p w:rsidR="008A012D" w:rsidRDefault="008A012D" w:rsidP="008A012D"/>
    <w:p w:rsidR="008A012D" w:rsidRDefault="008A012D" w:rsidP="008A012D"/>
    <w:p w:rsidR="004807BA" w:rsidRDefault="008A012D"/>
    <w:sectPr w:rsidR="004807BA" w:rsidSect="00BE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5A7E"/>
    <w:multiLevelType w:val="hybridMultilevel"/>
    <w:tmpl w:val="CE787BBA"/>
    <w:lvl w:ilvl="0" w:tplc="66064A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673259"/>
    <w:multiLevelType w:val="hybridMultilevel"/>
    <w:tmpl w:val="6FEE7738"/>
    <w:lvl w:ilvl="0" w:tplc="66064A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E97400"/>
    <w:multiLevelType w:val="hybridMultilevel"/>
    <w:tmpl w:val="DE1ED708"/>
    <w:lvl w:ilvl="0" w:tplc="66064A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0808A5"/>
    <w:multiLevelType w:val="hybridMultilevel"/>
    <w:tmpl w:val="CAFA5196"/>
    <w:lvl w:ilvl="0" w:tplc="66064A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174899"/>
    <w:multiLevelType w:val="hybridMultilevel"/>
    <w:tmpl w:val="AB08F472"/>
    <w:lvl w:ilvl="0" w:tplc="66064A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A012D"/>
    <w:rsid w:val="008A012D"/>
    <w:rsid w:val="00A33404"/>
    <w:rsid w:val="00BE5B6E"/>
    <w:rsid w:val="00C7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2D"/>
  </w:style>
  <w:style w:type="paragraph" w:styleId="1">
    <w:name w:val="heading 1"/>
    <w:basedOn w:val="a"/>
    <w:link w:val="10"/>
    <w:qFormat/>
    <w:rsid w:val="008A0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qFormat/>
    <w:rsid w:val="008A012D"/>
    <w:pPr>
      <w:keepNext/>
      <w:spacing w:after="0" w:line="360" w:lineRule="auto"/>
      <w:ind w:firstLine="284"/>
      <w:jc w:val="right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A0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8A01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-breadcrumblink">
    <w:name w:val="b-breadcrumb__link"/>
    <w:basedOn w:val="a0"/>
    <w:rsid w:val="008A012D"/>
  </w:style>
  <w:style w:type="character" w:customStyle="1" w:styleId="ng-binding">
    <w:name w:val="ng-binding"/>
    <w:basedOn w:val="a0"/>
    <w:rsid w:val="008A012D"/>
  </w:style>
  <w:style w:type="character" w:customStyle="1" w:styleId="b-breadcrumbseparator">
    <w:name w:val="b-breadcrumb__separator"/>
    <w:basedOn w:val="a0"/>
    <w:rsid w:val="008A012D"/>
  </w:style>
  <w:style w:type="character" w:customStyle="1" w:styleId="last">
    <w:name w:val="last"/>
    <w:basedOn w:val="a0"/>
    <w:rsid w:val="008A012D"/>
  </w:style>
  <w:style w:type="paragraph" w:styleId="a3">
    <w:name w:val="Body Text Indent"/>
    <w:basedOn w:val="a"/>
    <w:link w:val="a4"/>
    <w:semiHidden/>
    <w:rsid w:val="008A012D"/>
    <w:pPr>
      <w:spacing w:after="0" w:line="360" w:lineRule="auto"/>
      <w:ind w:firstLine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A01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rsid w:val="008A012D"/>
    <w:pPr>
      <w:shd w:val="clear" w:color="auto" w:fill="000080"/>
      <w:spacing w:after="0" w:line="360" w:lineRule="auto"/>
      <w:ind w:firstLine="709"/>
    </w:pPr>
    <w:rPr>
      <w:rFonts w:ascii="Tahoma" w:eastAsia="SimSun" w:hAnsi="Tahoma" w:cs="Tahoma"/>
      <w:sz w:val="28"/>
      <w:szCs w:val="24"/>
      <w:lang w:eastAsia="zh-CN"/>
    </w:rPr>
  </w:style>
  <w:style w:type="character" w:customStyle="1" w:styleId="a6">
    <w:name w:val="Схема документа Знак"/>
    <w:basedOn w:val="a0"/>
    <w:link w:val="a5"/>
    <w:semiHidden/>
    <w:rsid w:val="008A012D"/>
    <w:rPr>
      <w:rFonts w:ascii="Tahoma" w:eastAsia="SimSun" w:hAnsi="Tahoma" w:cs="Tahoma"/>
      <w:sz w:val="28"/>
      <w:szCs w:val="24"/>
      <w:shd w:val="clear" w:color="auto" w:fill="000080"/>
      <w:lang w:eastAsia="zh-CN"/>
    </w:rPr>
  </w:style>
  <w:style w:type="table" w:customStyle="1" w:styleId="11">
    <w:name w:val="Обычная таблица1"/>
    <w:next w:val="a1"/>
    <w:semiHidden/>
    <w:rsid w:val="008A0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basedOn w:val="a"/>
    <w:next w:val="a"/>
    <w:qFormat/>
    <w:rsid w:val="008A012D"/>
    <w:pPr>
      <w:spacing w:before="240" w:after="60" w:line="360" w:lineRule="auto"/>
      <w:ind w:firstLine="709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a8">
    <w:name w:val="Заголовок Знак"/>
    <w:link w:val="a9"/>
    <w:rsid w:val="008A012D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aa">
    <w:name w:val="Balloon Text"/>
    <w:basedOn w:val="a"/>
    <w:link w:val="ab"/>
    <w:rsid w:val="008A012D"/>
    <w:pPr>
      <w:spacing w:after="0" w:line="240" w:lineRule="auto"/>
      <w:ind w:firstLine="709"/>
    </w:pPr>
    <w:rPr>
      <w:rFonts w:ascii="Segoe UI" w:eastAsia="SimSun" w:hAnsi="Segoe UI" w:cs="Segoe UI"/>
      <w:sz w:val="18"/>
      <w:szCs w:val="18"/>
      <w:lang w:eastAsia="zh-CN"/>
    </w:rPr>
  </w:style>
  <w:style w:type="character" w:customStyle="1" w:styleId="ab">
    <w:name w:val="Текст выноски Знак"/>
    <w:basedOn w:val="a0"/>
    <w:link w:val="aa"/>
    <w:rsid w:val="008A012D"/>
    <w:rPr>
      <w:rFonts w:ascii="Segoe UI" w:eastAsia="SimSun" w:hAnsi="Segoe UI" w:cs="Segoe UI"/>
      <w:sz w:val="18"/>
      <w:szCs w:val="18"/>
      <w:lang w:eastAsia="zh-CN"/>
    </w:rPr>
  </w:style>
  <w:style w:type="paragraph" w:styleId="a9">
    <w:name w:val="Title"/>
    <w:basedOn w:val="a"/>
    <w:next w:val="a"/>
    <w:link w:val="a8"/>
    <w:qFormat/>
    <w:rsid w:val="008A01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ac">
    <w:name w:val="Название Знак"/>
    <w:basedOn w:val="a0"/>
    <w:link w:val="a9"/>
    <w:uiPriority w:val="10"/>
    <w:rsid w:val="008A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7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4.wmf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2322</Words>
  <Characters>13241</Characters>
  <Application>Microsoft Office Word</Application>
  <DocSecurity>0</DocSecurity>
  <Lines>110</Lines>
  <Paragraphs>31</Paragraphs>
  <ScaleCrop>false</ScaleCrop>
  <Company/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2024-12-01T03:01:00Z</dcterms:created>
  <dcterms:modified xsi:type="dcterms:W3CDTF">2024-12-01T03:01:00Z</dcterms:modified>
</cp:coreProperties>
</file>