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8D6DC" w14:textId="77777777" w:rsidR="004F2E84" w:rsidRDefault="004F2E84" w:rsidP="00E045A3">
      <w:pPr>
        <w:pStyle w:val="a4"/>
        <w:jc w:val="center"/>
      </w:pPr>
    </w:p>
    <w:p w14:paraId="38307DF9" w14:textId="202A1B74" w:rsidR="004F2E84" w:rsidRDefault="00357E6B" w:rsidP="004F2E84">
      <w:pPr>
        <w:jc w:val="center"/>
        <w:rPr>
          <w:szCs w:val="28"/>
          <w:lang w:val="uk-UA"/>
        </w:rPr>
      </w:pPr>
      <w:r w:rsidRPr="00357E6B">
        <w:rPr>
          <w:sz w:val="22"/>
          <w:szCs w:val="22"/>
        </w:rPr>
        <w:t>Федеральное г</w:t>
      </w:r>
      <w:r w:rsidR="004F2E84" w:rsidRPr="00357E6B">
        <w:rPr>
          <w:sz w:val="22"/>
          <w:szCs w:val="22"/>
        </w:rPr>
        <w:t xml:space="preserve">осударственное </w:t>
      </w:r>
      <w:r w:rsidRPr="00357E6B">
        <w:rPr>
          <w:sz w:val="22"/>
          <w:szCs w:val="22"/>
        </w:rPr>
        <w:t xml:space="preserve">бюджетное </w:t>
      </w:r>
      <w:r w:rsidR="004F2E84" w:rsidRPr="00357E6B">
        <w:rPr>
          <w:sz w:val="22"/>
          <w:szCs w:val="22"/>
        </w:rPr>
        <w:t>образовательное учреждение высшего образования</w:t>
      </w:r>
      <w:r w:rsidR="004F2E84">
        <w:rPr>
          <w:szCs w:val="28"/>
          <w:lang w:val="uk-UA"/>
        </w:rPr>
        <w:t xml:space="preserve"> «ДОНЕЦКИЙ НАЦИОНАЛЬН</w:t>
      </w:r>
      <w:r w:rsidR="004F2E84">
        <w:rPr>
          <w:szCs w:val="28"/>
        </w:rPr>
        <w:t>Ы</w:t>
      </w:r>
      <w:r w:rsidR="004F2E84">
        <w:rPr>
          <w:szCs w:val="28"/>
          <w:lang w:val="uk-UA"/>
        </w:rPr>
        <w:t>Й ТЕХНИЧЕСКИЙ УНИВЕРСИТЕТ»</w:t>
      </w:r>
    </w:p>
    <w:p w14:paraId="375D7EFE" w14:textId="77777777" w:rsidR="004F2E84" w:rsidRPr="0074707C" w:rsidRDefault="004F2E84" w:rsidP="004F2E84">
      <w:pPr>
        <w:jc w:val="center"/>
        <w:rPr>
          <w:lang w:val="uk-UA"/>
        </w:rPr>
      </w:pPr>
    </w:p>
    <w:p w14:paraId="18DD9F55" w14:textId="77777777" w:rsidR="004F2E84" w:rsidRDefault="004F2E84" w:rsidP="004F2E84">
      <w:pPr>
        <w:jc w:val="center"/>
      </w:pPr>
    </w:p>
    <w:p w14:paraId="0936372E" w14:textId="77777777" w:rsidR="004F2E84" w:rsidRDefault="004F2E84" w:rsidP="004F2E84">
      <w:pPr>
        <w:pStyle w:val="3"/>
      </w:pPr>
      <w:r>
        <w:t>Кафедра физики</w:t>
      </w:r>
    </w:p>
    <w:p w14:paraId="7FEF9522" w14:textId="77777777" w:rsidR="004F2E84" w:rsidRDefault="004F2E84" w:rsidP="004F2E84">
      <w:pPr>
        <w:jc w:val="center"/>
      </w:pPr>
    </w:p>
    <w:p w14:paraId="253926C0" w14:textId="77777777" w:rsidR="004F2E84" w:rsidRDefault="004F2E84" w:rsidP="004F2E84">
      <w:pPr>
        <w:jc w:val="center"/>
      </w:pPr>
    </w:p>
    <w:p w14:paraId="1C904EB9" w14:textId="77777777" w:rsidR="004F2E84" w:rsidRDefault="004F2E84" w:rsidP="004F2E84">
      <w:pPr>
        <w:jc w:val="center"/>
      </w:pPr>
    </w:p>
    <w:p w14:paraId="6728C0CF" w14:textId="77777777" w:rsidR="004F2E84" w:rsidRDefault="004F2E84" w:rsidP="004F2E84">
      <w:pPr>
        <w:jc w:val="center"/>
      </w:pPr>
    </w:p>
    <w:p w14:paraId="2179A87B" w14:textId="77777777" w:rsidR="004F2E84" w:rsidRDefault="004F2E84" w:rsidP="004F2E84">
      <w:pPr>
        <w:jc w:val="center"/>
      </w:pPr>
    </w:p>
    <w:p w14:paraId="53414402" w14:textId="77777777" w:rsidR="004F2E84" w:rsidRDefault="004F2E84" w:rsidP="004F2E84">
      <w:pPr>
        <w:jc w:val="center"/>
      </w:pPr>
    </w:p>
    <w:p w14:paraId="09DAEBF4" w14:textId="77777777" w:rsidR="004F2E84" w:rsidRDefault="004F2E84" w:rsidP="004F2E84">
      <w:pPr>
        <w:jc w:val="center"/>
      </w:pPr>
    </w:p>
    <w:p w14:paraId="2E9AA058" w14:textId="77777777" w:rsidR="004F2E84" w:rsidRDefault="004F2E84" w:rsidP="004F2E84">
      <w:pPr>
        <w:jc w:val="center"/>
      </w:pPr>
    </w:p>
    <w:p w14:paraId="7D062C5A" w14:textId="77777777" w:rsidR="004F2E84" w:rsidRDefault="004F2E84" w:rsidP="004F2E84">
      <w:pPr>
        <w:pStyle w:val="1"/>
      </w:pPr>
      <w:r>
        <w:t>ОТЧЁТ</w:t>
      </w:r>
    </w:p>
    <w:p w14:paraId="70E07779" w14:textId="77777777" w:rsidR="004F2E84" w:rsidRPr="00A864C2" w:rsidRDefault="004F2E84" w:rsidP="004F2E84">
      <w:pPr>
        <w:pStyle w:val="2"/>
        <w:rPr>
          <w:i w:val="0"/>
          <w:iCs/>
        </w:rPr>
      </w:pPr>
      <w:r>
        <w:rPr>
          <w:i w:val="0"/>
          <w:iCs/>
        </w:rPr>
        <w:t>по лабораторной работе №</w:t>
      </w:r>
      <w:r w:rsidRPr="00A864C2">
        <w:rPr>
          <w:i w:val="0"/>
          <w:iCs/>
        </w:rPr>
        <w:t>43</w:t>
      </w:r>
    </w:p>
    <w:p w14:paraId="6E5443AE" w14:textId="77777777" w:rsidR="004F2E84" w:rsidRDefault="004F2E84" w:rsidP="004F2E84">
      <w:pPr>
        <w:jc w:val="center"/>
      </w:pPr>
    </w:p>
    <w:p w14:paraId="31B56B9D" w14:textId="77777777" w:rsidR="004F2E84" w:rsidRDefault="004F2E84" w:rsidP="004F2E84">
      <w:pPr>
        <w:jc w:val="center"/>
        <w:rPr>
          <w:b/>
          <w:u w:val="single"/>
        </w:rPr>
      </w:pPr>
    </w:p>
    <w:p w14:paraId="17EE3430" w14:textId="77777777" w:rsidR="004F2E84" w:rsidRPr="00A864C2" w:rsidRDefault="004F2E84" w:rsidP="004F2E84">
      <w:pPr>
        <w:jc w:val="center"/>
        <w:rPr>
          <w:b/>
          <w:bCs/>
        </w:rPr>
      </w:pPr>
      <w:r w:rsidRPr="00A864C2">
        <w:rPr>
          <w:b/>
          <w:bCs/>
        </w:rPr>
        <w:t>ИЗМЕРЕНИЕ УДЕЛЬНОГО СОПРОТИВЛЕНИЯ МЕТАЛЛОВ МЕТОДОМ ВОЛЬТМЕТРА И АМПЕРМЕТРА</w:t>
      </w:r>
    </w:p>
    <w:p w14:paraId="2854DA39" w14:textId="77777777" w:rsidR="004F2E84" w:rsidRDefault="004F2E84" w:rsidP="004F2E84">
      <w:pPr>
        <w:jc w:val="center"/>
      </w:pPr>
    </w:p>
    <w:p w14:paraId="5A448CCE" w14:textId="77777777" w:rsidR="004F2E84" w:rsidRPr="008D7732" w:rsidRDefault="004F2E84" w:rsidP="004F2E84">
      <w:pPr>
        <w:jc w:val="center"/>
      </w:pPr>
    </w:p>
    <w:p w14:paraId="12DA9B59" w14:textId="77777777" w:rsidR="004F2E84" w:rsidRPr="008D7732" w:rsidRDefault="004F2E84" w:rsidP="004F2E84">
      <w:pPr>
        <w:jc w:val="center"/>
      </w:pPr>
    </w:p>
    <w:p w14:paraId="67865702" w14:textId="77777777" w:rsidR="004F2E84" w:rsidRDefault="004F2E84" w:rsidP="004F2E84">
      <w:pPr>
        <w:jc w:val="center"/>
      </w:pPr>
    </w:p>
    <w:p w14:paraId="27C4D1FA" w14:textId="66EDA2EA" w:rsidR="004F2E84" w:rsidRPr="006B7A1C" w:rsidRDefault="004F2E84" w:rsidP="004F2E84">
      <w:pPr>
        <w:spacing w:line="360" w:lineRule="auto"/>
        <w:jc w:val="right"/>
        <w:rPr>
          <w:u w:val="single"/>
        </w:rPr>
      </w:pPr>
      <w:r>
        <w:t xml:space="preserve">Выполнил студент группы </w:t>
      </w:r>
      <w:r w:rsidR="00D02015">
        <w:rPr>
          <w:u w:val="single"/>
          <w:lang w:val="en-US"/>
        </w:rPr>
        <w:t>AB</w:t>
      </w:r>
      <w:r w:rsidR="00832171">
        <w:rPr>
          <w:u w:val="single"/>
        </w:rPr>
        <w:t>Сз</w:t>
      </w:r>
      <w:r w:rsidRPr="006B7A1C">
        <w:rPr>
          <w:u w:val="single"/>
        </w:rPr>
        <w:t>-2</w:t>
      </w:r>
      <w:r w:rsidR="00D02015">
        <w:rPr>
          <w:u w:val="single"/>
          <w:lang w:val="en-US"/>
        </w:rPr>
        <w:t>4</w:t>
      </w:r>
    </w:p>
    <w:p w14:paraId="68A42AC6" w14:textId="3B707D1C" w:rsidR="004F2E84" w:rsidRPr="00D02015" w:rsidRDefault="00832171" w:rsidP="004F2E84">
      <w:pPr>
        <w:spacing w:line="360" w:lineRule="auto"/>
        <w:jc w:val="right"/>
        <w:rPr>
          <w:color w:val="FF0000"/>
          <w:u w:val="single"/>
          <w:lang w:val="en-US"/>
        </w:rPr>
      </w:pPr>
      <w:r w:rsidRPr="00832171">
        <w:rPr>
          <w:color w:val="FF0000"/>
          <w:u w:val="single"/>
        </w:rPr>
        <w:t xml:space="preserve">Фамилия И. О. </w:t>
      </w:r>
    </w:p>
    <w:p w14:paraId="7D09E7D6" w14:textId="77777777" w:rsidR="004F2E84" w:rsidRDefault="004F2E84" w:rsidP="004F2E84">
      <w:pPr>
        <w:jc w:val="center"/>
      </w:pPr>
    </w:p>
    <w:p w14:paraId="000FEAE4" w14:textId="77777777" w:rsidR="004F2E84" w:rsidRDefault="004F2E84" w:rsidP="004F2E84">
      <w:pPr>
        <w:jc w:val="center"/>
      </w:pPr>
    </w:p>
    <w:p w14:paraId="7DB2E0E6" w14:textId="77777777" w:rsidR="004F2E84" w:rsidRDefault="004F2E84" w:rsidP="004F2E84">
      <w:pPr>
        <w:jc w:val="center"/>
      </w:pPr>
    </w:p>
    <w:p w14:paraId="526AE0F9" w14:textId="77777777" w:rsidR="004F2E84" w:rsidRDefault="004F2E84" w:rsidP="004F2E84">
      <w:pPr>
        <w:pStyle w:val="3"/>
        <w:spacing w:line="360" w:lineRule="auto"/>
      </w:pPr>
      <w:r>
        <w:t>Преподаватель кафедры физики</w:t>
      </w:r>
      <w:r>
        <w:tab/>
      </w:r>
      <w:r>
        <w:tab/>
      </w:r>
      <w:r>
        <w:tab/>
      </w:r>
    </w:p>
    <w:p w14:paraId="69459D07" w14:textId="77777777" w:rsidR="004F2E84" w:rsidRDefault="004F2E84" w:rsidP="004F2E84">
      <w:pPr>
        <w:pStyle w:val="a4"/>
        <w:jc w:val="right"/>
      </w:pPr>
      <w:r>
        <w:rPr>
          <w:u w:val="single"/>
        </w:rPr>
        <w:t xml:space="preserve">           </w:t>
      </w:r>
      <w:r w:rsidRPr="00D86037">
        <w:rPr>
          <w:u w:val="single"/>
        </w:rPr>
        <w:t>проф. Волков А. Ф.</w:t>
      </w:r>
      <w:r>
        <w:tab/>
      </w:r>
    </w:p>
    <w:p w14:paraId="2EA5F6F3" w14:textId="77777777" w:rsidR="004F2E84" w:rsidRDefault="004F2E84" w:rsidP="004F2E84">
      <w:pPr>
        <w:spacing w:before="240"/>
        <w:jc w:val="right"/>
        <w:rPr>
          <w:lang w:val="uk-UA"/>
        </w:rPr>
      </w:pPr>
      <w:r>
        <w:t>Отметка о защите________________</w:t>
      </w:r>
      <w:r>
        <w:rPr>
          <w:lang w:val="uk-UA"/>
        </w:rPr>
        <w:t>_________</w:t>
      </w:r>
    </w:p>
    <w:p w14:paraId="2FFFA736" w14:textId="77777777" w:rsidR="004F2E84" w:rsidRDefault="004F2E84" w:rsidP="004F2E84">
      <w:pPr>
        <w:jc w:val="center"/>
      </w:pPr>
    </w:p>
    <w:p w14:paraId="7DBEA1C6" w14:textId="77777777" w:rsidR="004F2E84" w:rsidRDefault="004F2E84" w:rsidP="004F2E84">
      <w:pPr>
        <w:jc w:val="center"/>
      </w:pPr>
    </w:p>
    <w:p w14:paraId="15511CFF" w14:textId="77777777" w:rsidR="004F2E84" w:rsidRDefault="004F2E84" w:rsidP="004F2E84">
      <w:pPr>
        <w:jc w:val="center"/>
      </w:pPr>
    </w:p>
    <w:p w14:paraId="63D2240C" w14:textId="77777777" w:rsidR="004F2E84" w:rsidRDefault="004F2E84" w:rsidP="004F2E84">
      <w:pPr>
        <w:jc w:val="center"/>
      </w:pPr>
    </w:p>
    <w:p w14:paraId="0FBDD028" w14:textId="77777777" w:rsidR="004F2E84" w:rsidRDefault="004F2E84" w:rsidP="004F2E84">
      <w:pPr>
        <w:jc w:val="center"/>
      </w:pPr>
    </w:p>
    <w:p w14:paraId="7FE7424E" w14:textId="5A2E1454" w:rsidR="004F2E84" w:rsidRDefault="004F2E84" w:rsidP="004F2E84">
      <w:pPr>
        <w:jc w:val="center"/>
      </w:pPr>
    </w:p>
    <w:p w14:paraId="34CEAF7C" w14:textId="782F0122" w:rsidR="00832171" w:rsidRDefault="00832171" w:rsidP="004F2E84">
      <w:pPr>
        <w:jc w:val="center"/>
      </w:pPr>
    </w:p>
    <w:p w14:paraId="78987CC9" w14:textId="77777777" w:rsidR="00357E6B" w:rsidRDefault="00357E6B" w:rsidP="004F2E84">
      <w:pPr>
        <w:jc w:val="center"/>
      </w:pPr>
    </w:p>
    <w:p w14:paraId="3E4B746E" w14:textId="77777777" w:rsidR="00832171" w:rsidRDefault="00832171" w:rsidP="004F2E84">
      <w:pPr>
        <w:jc w:val="center"/>
      </w:pPr>
    </w:p>
    <w:p w14:paraId="00BA8229" w14:textId="7E30C3D2" w:rsidR="004F2E84" w:rsidRDefault="004F2E84" w:rsidP="004F2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003198" w14:textId="74429302" w:rsidR="004F2E84" w:rsidRPr="00D02015" w:rsidRDefault="004F2E84" w:rsidP="004F2E84">
      <w:pPr>
        <w:jc w:val="center"/>
        <w:rPr>
          <w:lang w:val="en-US"/>
        </w:rPr>
      </w:pPr>
      <w:r>
        <w:t>202</w:t>
      </w:r>
      <w:r w:rsidR="00D02015">
        <w:rPr>
          <w:lang w:val="en-US"/>
        </w:rPr>
        <w:t>4</w:t>
      </w:r>
    </w:p>
    <w:p w14:paraId="6D6205F2" w14:textId="77777777" w:rsidR="004F2E84" w:rsidRDefault="004F2E84" w:rsidP="004F2E84">
      <w:pPr>
        <w:jc w:val="center"/>
      </w:pPr>
      <w:r>
        <w:lastRenderedPageBreak/>
        <w:t>Лабораторная работа № 43</w:t>
      </w:r>
    </w:p>
    <w:p w14:paraId="648AFB14" w14:textId="77777777" w:rsidR="004F2E84" w:rsidRDefault="004F2E84" w:rsidP="004F2E84">
      <w:pPr>
        <w:jc w:val="center"/>
      </w:pPr>
    </w:p>
    <w:p w14:paraId="42CF0E8C" w14:textId="77777777" w:rsidR="004F2E84" w:rsidRDefault="004F2E84" w:rsidP="004F2E84">
      <w:pPr>
        <w:jc w:val="center"/>
        <w:rPr>
          <w:b/>
          <w:bCs/>
        </w:rPr>
      </w:pPr>
      <w:r w:rsidRPr="00A864C2">
        <w:rPr>
          <w:b/>
          <w:bCs/>
        </w:rPr>
        <w:t xml:space="preserve">ИЗМЕРЕНИЕ УДЕЛЬНОГО СОПРОТИВЛЕНИЯ МЕТАЛЛОВ МЕТОДОМ ВОЛЬТМЕТРА И АМПЕРМЕТРА </w:t>
      </w:r>
    </w:p>
    <w:p w14:paraId="1C6DFA5C" w14:textId="77777777" w:rsidR="004F2E84" w:rsidRPr="00A864C2" w:rsidRDefault="004F2E84" w:rsidP="004F2E84">
      <w:pPr>
        <w:jc w:val="center"/>
        <w:rPr>
          <w:b/>
          <w:bCs/>
        </w:rPr>
      </w:pPr>
    </w:p>
    <w:p w14:paraId="422A6BAC" w14:textId="1FF567CF" w:rsidR="004F2E84" w:rsidRDefault="004F2E84" w:rsidP="004F2E84">
      <w:r>
        <w:t>Выполнил студент _____</w:t>
      </w:r>
      <w:r w:rsidR="00832171" w:rsidRPr="00832171">
        <w:rPr>
          <w:color w:val="FF0000"/>
          <w:u w:val="single"/>
        </w:rPr>
        <w:t>Фамилия И. О.</w:t>
      </w:r>
      <w:r>
        <w:t>______________ Группа___</w:t>
      </w:r>
      <w:r w:rsidR="00D02015">
        <w:rPr>
          <w:u w:val="single"/>
          <w:lang w:val="en-US"/>
        </w:rPr>
        <w:t>AB</w:t>
      </w:r>
      <w:r w:rsidR="00832171">
        <w:rPr>
          <w:u w:val="single"/>
        </w:rPr>
        <w:t>Сз</w:t>
      </w:r>
      <w:r w:rsidR="00E71CE8" w:rsidRPr="00E71CE8">
        <w:rPr>
          <w:u w:val="single"/>
        </w:rPr>
        <w:t>-2</w:t>
      </w:r>
      <w:r w:rsidR="00D02015" w:rsidRPr="00D02015">
        <w:rPr>
          <w:u w:val="single"/>
        </w:rPr>
        <w:t>4</w:t>
      </w:r>
      <w:r w:rsidRPr="00A864C2">
        <w:t>___</w:t>
      </w:r>
      <w:r>
        <w:t xml:space="preserve"> </w:t>
      </w:r>
    </w:p>
    <w:p w14:paraId="70716D90" w14:textId="77777777" w:rsidR="004F2E84" w:rsidRDefault="004F2E84" w:rsidP="004F2E84"/>
    <w:p w14:paraId="4A852379" w14:textId="4E352956" w:rsidR="004F2E84" w:rsidRPr="00EF3FA1" w:rsidRDefault="004F2E84" w:rsidP="004F2E84">
      <w:r>
        <w:t>Отметка о защите_____________________</w:t>
      </w:r>
      <w:r w:rsidRPr="00EF3FA1">
        <w:t>_______________________________</w:t>
      </w:r>
    </w:p>
    <w:p w14:paraId="70AEC407" w14:textId="77777777" w:rsidR="004F2E84" w:rsidRPr="00EF3FA1" w:rsidRDefault="004F2E84" w:rsidP="004F2E84"/>
    <w:p w14:paraId="7BA33008" w14:textId="77777777" w:rsidR="004F2E84" w:rsidRPr="008042A4" w:rsidRDefault="004F2E84" w:rsidP="004F2E84">
      <w:pPr>
        <w:jc w:val="center"/>
        <w:rPr>
          <w:b/>
        </w:rPr>
      </w:pPr>
      <w:r w:rsidRPr="008042A4">
        <w:rPr>
          <w:b/>
        </w:rPr>
        <w:t xml:space="preserve">Подготовка к работе </w:t>
      </w:r>
    </w:p>
    <w:p w14:paraId="3E76ADE6" w14:textId="77777777" w:rsidR="004F2E84" w:rsidRPr="00A864C2" w:rsidRDefault="004F2E84" w:rsidP="004F2E84"/>
    <w:p w14:paraId="69FA284B" w14:textId="77777777" w:rsidR="004F2E84" w:rsidRDefault="004F2E84" w:rsidP="004F2E84">
      <w:pPr>
        <w:pStyle w:val="a9"/>
        <w:numPr>
          <w:ilvl w:val="0"/>
          <w:numId w:val="19"/>
        </w:numPr>
      </w:pPr>
      <w:r>
        <w:t>Цель работы – определить удельное электрическое сопротивление металлов методом вольтметра и амперметра.</w:t>
      </w:r>
    </w:p>
    <w:p w14:paraId="3CE8B9FC" w14:textId="474E6F7A" w:rsidR="004F2E84" w:rsidRDefault="004F2E84" w:rsidP="004F2E84">
      <w:pPr>
        <w:pStyle w:val="a9"/>
        <w:numPr>
          <w:ilvl w:val="0"/>
          <w:numId w:val="19"/>
        </w:numPr>
      </w:pPr>
      <w:r>
        <w:t>Величины в работе измеряются непосредственно амперметр и воль</w:t>
      </w:r>
      <w:r w:rsidR="00832171">
        <w:t>т</w:t>
      </w:r>
      <w:r>
        <w:t>метр</w:t>
      </w:r>
    </w:p>
    <w:p w14:paraId="4733D23C" w14:textId="77777777" w:rsidR="004F2E84" w:rsidRDefault="004F2E84" w:rsidP="004F2E84">
      <w:pPr>
        <w:pStyle w:val="a9"/>
        <w:numPr>
          <w:ilvl w:val="0"/>
          <w:numId w:val="19"/>
        </w:numPr>
      </w:pPr>
      <w:r>
        <w:t>Удельное сопротивление проводника</w:t>
      </w:r>
      <w:r>
        <w:rPr>
          <w:lang w:val="en-US"/>
        </w:rPr>
        <w:t>:</w:t>
      </w:r>
    </w:p>
    <w:p w14:paraId="2A1531E6" w14:textId="05B3AEFD" w:rsidR="004F2E84" w:rsidRPr="00EF3FA1" w:rsidRDefault="004F2E84" w:rsidP="004F2E84">
      <w:pPr>
        <w:ind w:left="142"/>
      </w:pPr>
      <w:r>
        <w:t xml:space="preserve"> </w:t>
      </w:r>
      <m:oMath>
        <m:r>
          <w:rPr>
            <w:rFonts w:ascii="Cambria Math" w:hAnsi="Cambria Math"/>
          </w:rPr>
          <m:t>R=</m:t>
        </m:r>
        <m:r>
          <m:rPr>
            <m:sty m:val="p"/>
          </m:rPr>
          <w:rPr>
            <w:rFonts w:ascii="Cambria Math" w:hAnsi="Cambria Math"/>
            <w:szCs w:val="28"/>
          </w:rPr>
          <w:sym w:font="Symbol" w:char="F072"/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  <w:lang w:val="en-US"/>
              </w:rPr>
              <m:t>S</m:t>
            </m:r>
          </m:den>
        </m:f>
      </m:oMath>
    </w:p>
    <w:p w14:paraId="7AEF8553" w14:textId="51DAAD6C" w:rsidR="00C42304" w:rsidRDefault="004F2E84" w:rsidP="00C42304">
      <w:r>
        <w:t>где l – длина проводника, S – площадь поперечного сечения, ρ – удельное электрическое сопротивление материала проводника</w:t>
      </w:r>
    </w:p>
    <w:p w14:paraId="49FC374F" w14:textId="77777777" w:rsidR="00832171" w:rsidRDefault="00832171" w:rsidP="00E045A3">
      <w:pPr>
        <w:pStyle w:val="a4"/>
        <w:jc w:val="center"/>
      </w:pPr>
    </w:p>
    <w:p w14:paraId="3B5820F9" w14:textId="27177550" w:rsidR="00E045A3" w:rsidRDefault="00E045A3" w:rsidP="00E045A3">
      <w:pPr>
        <w:pStyle w:val="a4"/>
        <w:jc w:val="center"/>
      </w:pPr>
      <w:r>
        <w:t>ПРОТОКОЛ</w:t>
      </w:r>
    </w:p>
    <w:p w14:paraId="3EF5CA72" w14:textId="77777777" w:rsidR="00A24064" w:rsidRDefault="00A24064" w:rsidP="00A24064">
      <w:pPr>
        <w:pStyle w:val="11"/>
      </w:pPr>
      <w:r>
        <w:t>измерений к лабораторной работе №43</w:t>
      </w:r>
    </w:p>
    <w:p w14:paraId="76645705" w14:textId="77777777" w:rsidR="00A24064" w:rsidRDefault="00A24064" w:rsidP="00A24064">
      <w:pPr>
        <w:jc w:val="center"/>
        <w:rPr>
          <w:sz w:val="24"/>
        </w:rPr>
      </w:pPr>
    </w:p>
    <w:p w14:paraId="0827995C" w14:textId="77777777" w:rsidR="00A24064" w:rsidRDefault="00A24064" w:rsidP="00A24064">
      <w:pPr>
        <w:jc w:val="center"/>
      </w:pPr>
      <w:r>
        <w:t>Определение цены деления приборов</w:t>
      </w:r>
    </w:p>
    <w:p w14:paraId="72331411" w14:textId="77777777" w:rsidR="00A24064" w:rsidRDefault="00A24064" w:rsidP="00A24064">
      <w:pPr>
        <w:jc w:val="both"/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1878"/>
        <w:gridCol w:w="2872"/>
        <w:gridCol w:w="1770"/>
        <w:gridCol w:w="2289"/>
      </w:tblGrid>
      <w:tr w:rsidR="00A24064" w14:paraId="0B745243" w14:textId="77777777" w:rsidTr="00B82ED7">
        <w:tc>
          <w:tcPr>
            <w:tcW w:w="828" w:type="dxa"/>
          </w:tcPr>
          <w:p w14:paraId="2C95D27A" w14:textId="77777777" w:rsidR="00A24064" w:rsidRDefault="00A24064" w:rsidP="00B82ED7">
            <w:pPr>
              <w:jc w:val="center"/>
            </w:pPr>
            <w:r>
              <w:t>№</w:t>
            </w:r>
          </w:p>
          <w:p w14:paraId="0AB8675E" w14:textId="77777777" w:rsidR="00A24064" w:rsidRDefault="00A24064" w:rsidP="00B82ED7">
            <w:pPr>
              <w:jc w:val="center"/>
            </w:pPr>
            <w:r>
              <w:t>п/п</w:t>
            </w:r>
          </w:p>
        </w:tc>
        <w:tc>
          <w:tcPr>
            <w:tcW w:w="1914" w:type="dxa"/>
          </w:tcPr>
          <w:p w14:paraId="5F623AD7" w14:textId="77777777" w:rsidR="00A24064" w:rsidRDefault="00A24064" w:rsidP="00B82ED7">
            <w:pPr>
              <w:jc w:val="center"/>
            </w:pPr>
          </w:p>
          <w:p w14:paraId="56784510" w14:textId="77777777" w:rsidR="00A24064" w:rsidRDefault="00A24064" w:rsidP="00B82ED7">
            <w:pPr>
              <w:jc w:val="center"/>
            </w:pPr>
            <w:r>
              <w:t>Прибор</w:t>
            </w:r>
          </w:p>
        </w:tc>
        <w:tc>
          <w:tcPr>
            <w:tcW w:w="2946" w:type="dxa"/>
          </w:tcPr>
          <w:p w14:paraId="5EFE536C" w14:textId="77777777" w:rsidR="00A24064" w:rsidRDefault="00A24064" w:rsidP="00B82ED7">
            <w:pPr>
              <w:jc w:val="center"/>
            </w:pPr>
            <w:r>
              <w:t>Предел подключения</w:t>
            </w:r>
          </w:p>
          <w:p w14:paraId="5DD3438E" w14:textId="77777777" w:rsidR="00A24064" w:rsidRDefault="00A24064" w:rsidP="00B82ED7">
            <w:pPr>
              <w:jc w:val="center"/>
            </w:pPr>
            <w:r>
              <w:t>с указанием единицы измерения</w:t>
            </w:r>
          </w:p>
        </w:tc>
        <w:tc>
          <w:tcPr>
            <w:tcW w:w="1800" w:type="dxa"/>
          </w:tcPr>
          <w:p w14:paraId="0CD378F4" w14:textId="77777777" w:rsidR="00A24064" w:rsidRDefault="00A24064" w:rsidP="00B82ED7">
            <w:pPr>
              <w:jc w:val="center"/>
            </w:pPr>
            <w:r>
              <w:t xml:space="preserve">Число </w:t>
            </w:r>
          </w:p>
          <w:p w14:paraId="27D3DE5E" w14:textId="77777777" w:rsidR="00A24064" w:rsidRDefault="00A24064" w:rsidP="00B82ED7">
            <w:pPr>
              <w:jc w:val="center"/>
            </w:pPr>
            <w:r>
              <w:t>делений на</w:t>
            </w:r>
          </w:p>
          <w:p w14:paraId="060678B2" w14:textId="77777777" w:rsidR="00A24064" w:rsidRDefault="00A24064" w:rsidP="00B82ED7">
            <w:pPr>
              <w:jc w:val="center"/>
            </w:pPr>
            <w:r>
              <w:t>шкале</w:t>
            </w:r>
          </w:p>
        </w:tc>
        <w:tc>
          <w:tcPr>
            <w:tcW w:w="2340" w:type="dxa"/>
          </w:tcPr>
          <w:p w14:paraId="4150EF26" w14:textId="77777777" w:rsidR="00A24064" w:rsidRDefault="00A24064" w:rsidP="00B82ED7">
            <w:pPr>
              <w:jc w:val="center"/>
            </w:pPr>
            <w:r>
              <w:t>Цена деления</w:t>
            </w:r>
          </w:p>
          <w:p w14:paraId="58F35E45" w14:textId="77777777" w:rsidR="00A24064" w:rsidRDefault="00A24064" w:rsidP="00B82ED7">
            <w:pPr>
              <w:jc w:val="center"/>
            </w:pPr>
            <w:r>
              <w:t>с указанием единицы измерения</w:t>
            </w:r>
          </w:p>
        </w:tc>
      </w:tr>
      <w:tr w:rsidR="00A24064" w14:paraId="084D7B54" w14:textId="77777777" w:rsidTr="00B82ED7">
        <w:tc>
          <w:tcPr>
            <w:tcW w:w="828" w:type="dxa"/>
          </w:tcPr>
          <w:p w14:paraId="08849BFA" w14:textId="77777777" w:rsidR="00A24064" w:rsidRDefault="00A24064" w:rsidP="00B82ED7">
            <w:pPr>
              <w:jc w:val="center"/>
            </w:pPr>
            <w:r>
              <w:t>1</w:t>
            </w:r>
          </w:p>
        </w:tc>
        <w:tc>
          <w:tcPr>
            <w:tcW w:w="1914" w:type="dxa"/>
          </w:tcPr>
          <w:p w14:paraId="62606BCF" w14:textId="77777777" w:rsidR="00A24064" w:rsidRDefault="00A24064" w:rsidP="00B82ED7">
            <w:pPr>
              <w:jc w:val="both"/>
            </w:pPr>
            <w:r>
              <w:t>Вольтметр</w:t>
            </w:r>
          </w:p>
        </w:tc>
        <w:tc>
          <w:tcPr>
            <w:tcW w:w="2946" w:type="dxa"/>
          </w:tcPr>
          <w:p w14:paraId="2814C190" w14:textId="77777777" w:rsidR="00A24064" w:rsidRDefault="00A24064" w:rsidP="00B82ED7">
            <w:pPr>
              <w:jc w:val="center"/>
            </w:pPr>
            <w:r>
              <w:t>3 В</w:t>
            </w:r>
          </w:p>
        </w:tc>
        <w:tc>
          <w:tcPr>
            <w:tcW w:w="1800" w:type="dxa"/>
          </w:tcPr>
          <w:p w14:paraId="3F52713A" w14:textId="77777777" w:rsidR="00A24064" w:rsidRDefault="00A24064" w:rsidP="00B82ED7">
            <w:pPr>
              <w:jc w:val="center"/>
            </w:pPr>
            <w:r>
              <w:t>75</w:t>
            </w:r>
          </w:p>
        </w:tc>
        <w:tc>
          <w:tcPr>
            <w:tcW w:w="2340" w:type="dxa"/>
          </w:tcPr>
          <w:p w14:paraId="58CE9596" w14:textId="2A988993" w:rsidR="00A24064" w:rsidRPr="00832171" w:rsidRDefault="004F2E84" w:rsidP="00B82ED7">
            <w:pPr>
              <w:jc w:val="center"/>
            </w:pPr>
            <w:r>
              <w:rPr>
                <w:lang w:val="en-US"/>
              </w:rPr>
              <w:t>0,04</w:t>
            </w:r>
            <w:r w:rsidR="00832171">
              <w:t xml:space="preserve"> В/дел</w:t>
            </w:r>
          </w:p>
        </w:tc>
      </w:tr>
      <w:tr w:rsidR="00A24064" w14:paraId="125D9A0E" w14:textId="77777777" w:rsidTr="00B82ED7">
        <w:tc>
          <w:tcPr>
            <w:tcW w:w="828" w:type="dxa"/>
          </w:tcPr>
          <w:p w14:paraId="1F810535" w14:textId="77777777" w:rsidR="00A24064" w:rsidRDefault="00A24064" w:rsidP="00B82ED7">
            <w:pPr>
              <w:jc w:val="center"/>
            </w:pPr>
            <w:r>
              <w:t>2</w:t>
            </w:r>
          </w:p>
        </w:tc>
        <w:tc>
          <w:tcPr>
            <w:tcW w:w="1914" w:type="dxa"/>
          </w:tcPr>
          <w:p w14:paraId="33B184DE" w14:textId="77777777" w:rsidR="00A24064" w:rsidRDefault="00A24064" w:rsidP="00B82ED7">
            <w:pPr>
              <w:jc w:val="both"/>
            </w:pPr>
            <w:r>
              <w:t>Амперметр</w:t>
            </w:r>
          </w:p>
        </w:tc>
        <w:tc>
          <w:tcPr>
            <w:tcW w:w="2946" w:type="dxa"/>
          </w:tcPr>
          <w:p w14:paraId="3C42FE7B" w14:textId="77777777" w:rsidR="00A24064" w:rsidRDefault="00A24064" w:rsidP="00B82ED7">
            <w:pPr>
              <w:jc w:val="center"/>
            </w:pPr>
            <w:r>
              <w:t>1 А</w:t>
            </w:r>
          </w:p>
        </w:tc>
        <w:tc>
          <w:tcPr>
            <w:tcW w:w="1800" w:type="dxa"/>
          </w:tcPr>
          <w:p w14:paraId="7129999C" w14:textId="77777777" w:rsidR="00A24064" w:rsidRDefault="00A24064" w:rsidP="00B82ED7">
            <w:pPr>
              <w:jc w:val="center"/>
            </w:pPr>
            <w:r>
              <w:t>100</w:t>
            </w:r>
          </w:p>
        </w:tc>
        <w:tc>
          <w:tcPr>
            <w:tcW w:w="2340" w:type="dxa"/>
          </w:tcPr>
          <w:p w14:paraId="63F6E936" w14:textId="1DC4F9E0" w:rsidR="00A24064" w:rsidRPr="00832171" w:rsidRDefault="004F2E84" w:rsidP="00B82ED7">
            <w:pPr>
              <w:jc w:val="center"/>
            </w:pPr>
            <w:r>
              <w:rPr>
                <w:lang w:val="en-US"/>
              </w:rPr>
              <w:t>0,01</w:t>
            </w:r>
            <w:r w:rsidR="00832171">
              <w:t xml:space="preserve"> А/дел</w:t>
            </w:r>
          </w:p>
        </w:tc>
      </w:tr>
    </w:tbl>
    <w:p w14:paraId="10E2EA7E" w14:textId="77777777" w:rsidR="00A24064" w:rsidRPr="00846B75" w:rsidRDefault="00A24064" w:rsidP="00A24064">
      <w:pPr>
        <w:jc w:val="both"/>
        <w:rPr>
          <w:szCs w:val="28"/>
        </w:rPr>
      </w:pPr>
    </w:p>
    <w:p w14:paraId="6C4A9D9E" w14:textId="77777777" w:rsidR="00A24064" w:rsidRPr="00846B75" w:rsidRDefault="00A24064" w:rsidP="00A24064">
      <w:pPr>
        <w:pStyle w:val="a4"/>
        <w:rPr>
          <w:szCs w:val="28"/>
        </w:rPr>
      </w:pPr>
      <w:r w:rsidRPr="00846B75">
        <w:rPr>
          <w:szCs w:val="28"/>
        </w:rPr>
        <w:t>Диаметр проводника</w:t>
      </w:r>
      <w:r>
        <w:rPr>
          <w:szCs w:val="28"/>
        </w:rPr>
        <w:t xml:space="preserve">  </w:t>
      </w:r>
      <w:r w:rsidRPr="00846B75">
        <w:rPr>
          <w:i/>
          <w:iCs/>
          <w:szCs w:val="28"/>
          <w:lang w:val="en-US"/>
        </w:rPr>
        <w:t>d</w:t>
      </w:r>
      <w:r w:rsidRPr="00846B75">
        <w:rPr>
          <w:szCs w:val="28"/>
          <w:lang w:val="en-US"/>
        </w:rPr>
        <w:t> </w:t>
      </w:r>
      <w:r w:rsidRPr="00846B75">
        <w:rPr>
          <w:szCs w:val="28"/>
        </w:rPr>
        <w:t>=</w:t>
      </w:r>
      <w:r w:rsidRPr="00846B75">
        <w:rPr>
          <w:szCs w:val="28"/>
          <w:lang w:val="en-US"/>
        </w:rPr>
        <w:t> </w:t>
      </w:r>
      <w:r>
        <w:rPr>
          <w:szCs w:val="28"/>
        </w:rPr>
        <w:t>0,8 мм</w:t>
      </w:r>
    </w:p>
    <w:p w14:paraId="058D98EF" w14:textId="77777777" w:rsidR="00A24064" w:rsidRPr="00846B75" w:rsidRDefault="00A24064" w:rsidP="00A24064">
      <w:pPr>
        <w:pStyle w:val="a4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1"/>
        <w:gridCol w:w="1898"/>
        <w:gridCol w:w="968"/>
        <w:gridCol w:w="966"/>
        <w:gridCol w:w="972"/>
        <w:gridCol w:w="985"/>
        <w:gridCol w:w="1928"/>
      </w:tblGrid>
      <w:tr w:rsidR="00A24064" w:rsidRPr="00846B75" w14:paraId="34DE1FED" w14:textId="77777777" w:rsidTr="00B80AA5">
        <w:tc>
          <w:tcPr>
            <w:tcW w:w="1913" w:type="dxa"/>
          </w:tcPr>
          <w:p w14:paraId="2430B6E8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№</w:t>
            </w:r>
          </w:p>
          <w:p w14:paraId="7BE5B0F4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п/п</w:t>
            </w:r>
          </w:p>
        </w:tc>
        <w:tc>
          <w:tcPr>
            <w:tcW w:w="1899" w:type="dxa"/>
          </w:tcPr>
          <w:p w14:paraId="35C27634" w14:textId="77777777" w:rsidR="00A24064" w:rsidRPr="00846B75" w:rsidRDefault="00A24064" w:rsidP="00B82ED7">
            <w:pPr>
              <w:pStyle w:val="a4"/>
              <w:jc w:val="center"/>
              <w:rPr>
                <w:szCs w:val="28"/>
                <w:lang w:val="en-US"/>
              </w:rPr>
            </w:pPr>
            <w:r w:rsidRPr="00846B75">
              <w:rPr>
                <w:i/>
                <w:iCs/>
                <w:szCs w:val="28"/>
                <w:lang w:val="en-US"/>
              </w:rPr>
              <w:t>l</w:t>
            </w:r>
            <w:r w:rsidRPr="00846B75">
              <w:rPr>
                <w:szCs w:val="28"/>
                <w:lang w:val="en-US"/>
              </w:rPr>
              <w:t>,</w:t>
            </w:r>
          </w:p>
          <w:p w14:paraId="003D8296" w14:textId="77777777" w:rsidR="00A24064" w:rsidRPr="00846B75" w:rsidRDefault="00A24064" w:rsidP="00B82ED7">
            <w:pPr>
              <w:pStyle w:val="a4"/>
              <w:jc w:val="center"/>
              <w:rPr>
                <w:szCs w:val="28"/>
                <w:lang w:val="en-US"/>
              </w:rPr>
            </w:pPr>
            <w:r w:rsidRPr="00846B75">
              <w:rPr>
                <w:szCs w:val="28"/>
              </w:rPr>
              <w:t>м</w:t>
            </w:r>
          </w:p>
        </w:tc>
        <w:tc>
          <w:tcPr>
            <w:tcW w:w="968" w:type="dxa"/>
          </w:tcPr>
          <w:p w14:paraId="52C751DD" w14:textId="77777777" w:rsidR="00A24064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i/>
                <w:iCs/>
                <w:szCs w:val="28"/>
                <w:lang w:val="en-US"/>
              </w:rPr>
              <w:t>I</w:t>
            </w:r>
            <w:r w:rsidRPr="00846B75">
              <w:rPr>
                <w:szCs w:val="28"/>
                <w:lang w:val="en-US"/>
              </w:rPr>
              <w:t>,</w:t>
            </w:r>
            <w:r>
              <w:rPr>
                <w:szCs w:val="28"/>
              </w:rPr>
              <w:t xml:space="preserve"> </w:t>
            </w:r>
          </w:p>
          <w:p w14:paraId="439C6CEB" w14:textId="77777777" w:rsidR="00A24064" w:rsidRPr="007F58F6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дел</w:t>
            </w:r>
          </w:p>
        </w:tc>
        <w:tc>
          <w:tcPr>
            <w:tcW w:w="966" w:type="dxa"/>
          </w:tcPr>
          <w:p w14:paraId="630B4F3B" w14:textId="77777777" w:rsidR="00A24064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i/>
                <w:iCs/>
                <w:szCs w:val="28"/>
                <w:lang w:val="en-US"/>
              </w:rPr>
              <w:t>I</w:t>
            </w:r>
            <w:r w:rsidRPr="00846B75">
              <w:rPr>
                <w:szCs w:val="28"/>
                <w:lang w:val="en-US"/>
              </w:rPr>
              <w:t>,</w:t>
            </w:r>
            <w:r>
              <w:rPr>
                <w:szCs w:val="28"/>
              </w:rPr>
              <w:t xml:space="preserve"> </w:t>
            </w:r>
          </w:p>
          <w:p w14:paraId="43EB7ECC" w14:textId="77777777" w:rsidR="00A24064" w:rsidRPr="00846B75" w:rsidRDefault="00A24064" w:rsidP="00B82ED7">
            <w:pPr>
              <w:pStyle w:val="a4"/>
              <w:jc w:val="center"/>
              <w:rPr>
                <w:szCs w:val="28"/>
                <w:lang w:val="en-US"/>
              </w:rPr>
            </w:pPr>
            <w:r w:rsidRPr="00846B75">
              <w:rPr>
                <w:szCs w:val="28"/>
                <w:lang w:val="en-US"/>
              </w:rPr>
              <w:t>A</w:t>
            </w:r>
          </w:p>
        </w:tc>
        <w:tc>
          <w:tcPr>
            <w:tcW w:w="968" w:type="dxa"/>
          </w:tcPr>
          <w:p w14:paraId="3C6C3552" w14:textId="77777777" w:rsidR="00A24064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i/>
                <w:iCs/>
                <w:szCs w:val="28"/>
                <w:lang w:val="en-US"/>
              </w:rPr>
              <w:t>U</w:t>
            </w:r>
            <w:r w:rsidRPr="00846B75">
              <w:rPr>
                <w:szCs w:val="28"/>
                <w:lang w:val="en-US"/>
              </w:rPr>
              <w:t>,</w:t>
            </w:r>
            <w:r>
              <w:rPr>
                <w:szCs w:val="28"/>
              </w:rPr>
              <w:t xml:space="preserve"> </w:t>
            </w:r>
          </w:p>
          <w:p w14:paraId="1E466322" w14:textId="77777777" w:rsidR="00A24064" w:rsidRPr="007F58F6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дел</w:t>
            </w:r>
          </w:p>
        </w:tc>
        <w:tc>
          <w:tcPr>
            <w:tcW w:w="985" w:type="dxa"/>
          </w:tcPr>
          <w:p w14:paraId="0D55C8C0" w14:textId="77777777" w:rsidR="00A24064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i/>
                <w:iCs/>
                <w:szCs w:val="28"/>
                <w:lang w:val="en-US"/>
              </w:rPr>
              <w:t>U</w:t>
            </w:r>
            <w:r w:rsidRPr="00846B75">
              <w:rPr>
                <w:szCs w:val="28"/>
                <w:lang w:val="en-US"/>
              </w:rPr>
              <w:t>,</w:t>
            </w:r>
            <w:r>
              <w:rPr>
                <w:szCs w:val="28"/>
              </w:rPr>
              <w:t xml:space="preserve"> </w:t>
            </w:r>
          </w:p>
          <w:p w14:paraId="2F032679" w14:textId="77777777" w:rsidR="00A24064" w:rsidRPr="00846B75" w:rsidRDefault="00A24064" w:rsidP="00B82ED7">
            <w:pPr>
              <w:pStyle w:val="a4"/>
              <w:jc w:val="center"/>
              <w:rPr>
                <w:szCs w:val="28"/>
                <w:lang w:val="en-US"/>
              </w:rPr>
            </w:pPr>
            <w:r w:rsidRPr="00846B75">
              <w:rPr>
                <w:szCs w:val="28"/>
              </w:rPr>
              <w:t>В</w:t>
            </w:r>
          </w:p>
        </w:tc>
        <w:tc>
          <w:tcPr>
            <w:tcW w:w="1929" w:type="dxa"/>
          </w:tcPr>
          <w:p w14:paraId="26E7B6B1" w14:textId="77777777" w:rsidR="00A24064" w:rsidRPr="00846B75" w:rsidRDefault="00A24064" w:rsidP="00B82ED7">
            <w:pPr>
              <w:pStyle w:val="a4"/>
              <w:jc w:val="center"/>
              <w:rPr>
                <w:szCs w:val="28"/>
                <w:lang w:val="en-US"/>
              </w:rPr>
            </w:pPr>
            <w:r w:rsidRPr="00846B75">
              <w:rPr>
                <w:szCs w:val="28"/>
                <w:lang w:val="en-US"/>
              </w:rPr>
              <w:sym w:font="Symbol" w:char="F072"/>
            </w:r>
            <w:r w:rsidRPr="00846B75">
              <w:rPr>
                <w:szCs w:val="28"/>
                <w:lang w:val="en-US"/>
              </w:rPr>
              <w:t>,</w:t>
            </w:r>
          </w:p>
          <w:p w14:paraId="225869C3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мкОм</w:t>
            </w:r>
            <w:r w:rsidRPr="00846B75">
              <w:rPr>
                <w:szCs w:val="28"/>
              </w:rPr>
              <w:sym w:font="Symbol" w:char="F0D7"/>
            </w:r>
            <w:r w:rsidRPr="00846B75">
              <w:rPr>
                <w:szCs w:val="28"/>
              </w:rPr>
              <w:t>м</w:t>
            </w:r>
          </w:p>
        </w:tc>
      </w:tr>
      <w:tr w:rsidR="00A24064" w:rsidRPr="00846B75" w14:paraId="75D4AB58" w14:textId="77777777" w:rsidTr="00B80AA5">
        <w:tc>
          <w:tcPr>
            <w:tcW w:w="1913" w:type="dxa"/>
          </w:tcPr>
          <w:p w14:paraId="487BA8E1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1</w:t>
            </w:r>
          </w:p>
        </w:tc>
        <w:tc>
          <w:tcPr>
            <w:tcW w:w="1899" w:type="dxa"/>
          </w:tcPr>
          <w:p w14:paraId="4B0A9B27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0,5</w:t>
            </w:r>
          </w:p>
        </w:tc>
        <w:tc>
          <w:tcPr>
            <w:tcW w:w="968" w:type="dxa"/>
          </w:tcPr>
          <w:p w14:paraId="70EEF1B8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966" w:type="dxa"/>
          </w:tcPr>
          <w:p w14:paraId="19BC15C9" w14:textId="09EF8877" w:rsidR="004F2E84" w:rsidRPr="004F2E84" w:rsidRDefault="004F2E84" w:rsidP="004F2E84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0,5</w:t>
            </w:r>
          </w:p>
        </w:tc>
        <w:tc>
          <w:tcPr>
            <w:tcW w:w="968" w:type="dxa"/>
          </w:tcPr>
          <w:p w14:paraId="5F9C6FE6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985" w:type="dxa"/>
          </w:tcPr>
          <w:p w14:paraId="0F7DA705" w14:textId="745E71DC" w:rsidR="00A24064" w:rsidRPr="004F2E84" w:rsidRDefault="004F2E84" w:rsidP="00B82ED7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0,56</w:t>
            </w:r>
          </w:p>
        </w:tc>
        <w:tc>
          <w:tcPr>
            <w:tcW w:w="1929" w:type="dxa"/>
          </w:tcPr>
          <w:p w14:paraId="627D23D6" w14:textId="3099DC26" w:rsidR="00A24064" w:rsidRPr="006648BB" w:rsidRDefault="006648BB" w:rsidP="00B82ED7">
            <w:pPr>
              <w:pStyle w:val="a4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,1259</w:t>
            </w:r>
          </w:p>
        </w:tc>
      </w:tr>
      <w:tr w:rsidR="00A24064" w:rsidRPr="00846B75" w14:paraId="4BE0508F" w14:textId="77777777" w:rsidTr="00B80AA5">
        <w:tc>
          <w:tcPr>
            <w:tcW w:w="1913" w:type="dxa"/>
          </w:tcPr>
          <w:p w14:paraId="7ABE50AB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2</w:t>
            </w:r>
          </w:p>
        </w:tc>
        <w:tc>
          <w:tcPr>
            <w:tcW w:w="1899" w:type="dxa"/>
          </w:tcPr>
          <w:p w14:paraId="72299A24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1,0</w:t>
            </w:r>
          </w:p>
        </w:tc>
        <w:tc>
          <w:tcPr>
            <w:tcW w:w="968" w:type="dxa"/>
          </w:tcPr>
          <w:p w14:paraId="410B582E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966" w:type="dxa"/>
          </w:tcPr>
          <w:p w14:paraId="6B42B559" w14:textId="063FE885" w:rsidR="00A24064" w:rsidRPr="004F2E84" w:rsidRDefault="004F2E84" w:rsidP="00B82ED7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0,5</w:t>
            </w:r>
          </w:p>
        </w:tc>
        <w:tc>
          <w:tcPr>
            <w:tcW w:w="968" w:type="dxa"/>
          </w:tcPr>
          <w:p w14:paraId="793412F6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985" w:type="dxa"/>
          </w:tcPr>
          <w:p w14:paraId="5DC85C7B" w14:textId="088C270E" w:rsidR="00A24064" w:rsidRPr="004F2E84" w:rsidRDefault="004F2E84" w:rsidP="00B82ED7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1,08</w:t>
            </w:r>
          </w:p>
        </w:tc>
        <w:tc>
          <w:tcPr>
            <w:tcW w:w="1929" w:type="dxa"/>
          </w:tcPr>
          <w:p w14:paraId="6A90B0EC" w14:textId="7F815779" w:rsidR="00A24064" w:rsidRPr="004F2E84" w:rsidRDefault="006648BB" w:rsidP="00B82ED7">
            <w:pPr>
              <w:pStyle w:val="a4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1,0857</w:t>
            </w:r>
          </w:p>
        </w:tc>
      </w:tr>
      <w:tr w:rsidR="00A24064" w:rsidRPr="00846B75" w14:paraId="5D3544BF" w14:textId="77777777" w:rsidTr="00B80AA5">
        <w:tc>
          <w:tcPr>
            <w:tcW w:w="1913" w:type="dxa"/>
          </w:tcPr>
          <w:p w14:paraId="777F5D54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3</w:t>
            </w:r>
          </w:p>
        </w:tc>
        <w:tc>
          <w:tcPr>
            <w:tcW w:w="1899" w:type="dxa"/>
          </w:tcPr>
          <w:p w14:paraId="6C2C687B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>1,0</w:t>
            </w:r>
          </w:p>
        </w:tc>
        <w:tc>
          <w:tcPr>
            <w:tcW w:w="968" w:type="dxa"/>
          </w:tcPr>
          <w:p w14:paraId="7EB13862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966" w:type="dxa"/>
          </w:tcPr>
          <w:p w14:paraId="6FCCF19F" w14:textId="74C755DE" w:rsidR="00A24064" w:rsidRPr="004F2E84" w:rsidRDefault="004F2E84" w:rsidP="00B82ED7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0,4</w:t>
            </w:r>
          </w:p>
        </w:tc>
        <w:tc>
          <w:tcPr>
            <w:tcW w:w="968" w:type="dxa"/>
          </w:tcPr>
          <w:p w14:paraId="245E61DD" w14:textId="77777777" w:rsidR="00A24064" w:rsidRPr="00846B75" w:rsidRDefault="00A24064" w:rsidP="00B82ED7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985" w:type="dxa"/>
          </w:tcPr>
          <w:p w14:paraId="53DD33ED" w14:textId="42DDDD8B" w:rsidR="00A24064" w:rsidRPr="004F2E84" w:rsidRDefault="004F2E84" w:rsidP="00B82ED7">
            <w:pPr>
              <w:pStyle w:val="a4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0,88</w:t>
            </w:r>
          </w:p>
        </w:tc>
        <w:tc>
          <w:tcPr>
            <w:tcW w:w="1929" w:type="dxa"/>
          </w:tcPr>
          <w:p w14:paraId="681DE05D" w14:textId="63011736" w:rsidR="00A24064" w:rsidRPr="004F2E84" w:rsidRDefault="006648BB" w:rsidP="00B82ED7">
            <w:pPr>
              <w:pStyle w:val="a4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1,1058</w:t>
            </w:r>
          </w:p>
        </w:tc>
      </w:tr>
      <w:tr w:rsidR="00B80AA5" w:rsidRPr="00846B75" w14:paraId="7FEB35E5" w14:textId="77777777" w:rsidTr="00B80AA5">
        <w:trPr>
          <w:cantSplit/>
        </w:trPr>
        <w:tc>
          <w:tcPr>
            <w:tcW w:w="1913" w:type="dxa"/>
          </w:tcPr>
          <w:p w14:paraId="5F9B41FB" w14:textId="77777777" w:rsidR="00B80AA5" w:rsidRPr="00846B75" w:rsidRDefault="00B80AA5" w:rsidP="00B82ED7">
            <w:pPr>
              <w:pStyle w:val="a4"/>
              <w:jc w:val="center"/>
              <w:rPr>
                <w:szCs w:val="28"/>
              </w:rPr>
            </w:pPr>
            <w:r w:rsidRPr="00846B75">
              <w:rPr>
                <w:szCs w:val="28"/>
              </w:rPr>
              <w:t xml:space="preserve">Среднее </w:t>
            </w:r>
          </w:p>
        </w:tc>
        <w:tc>
          <w:tcPr>
            <w:tcW w:w="1899" w:type="dxa"/>
          </w:tcPr>
          <w:p w14:paraId="623F17EB" w14:textId="77777777" w:rsidR="00B80AA5" w:rsidRPr="00846B75" w:rsidRDefault="00B80AA5" w:rsidP="00B82ED7">
            <w:pPr>
              <w:pStyle w:val="a4"/>
              <w:rPr>
                <w:szCs w:val="28"/>
              </w:rPr>
            </w:pPr>
          </w:p>
        </w:tc>
        <w:tc>
          <w:tcPr>
            <w:tcW w:w="968" w:type="dxa"/>
          </w:tcPr>
          <w:p w14:paraId="0EA4AB94" w14:textId="77777777" w:rsidR="00B80AA5" w:rsidRPr="00846B75" w:rsidRDefault="00B80AA5" w:rsidP="00B82ED7">
            <w:pPr>
              <w:pStyle w:val="a4"/>
              <w:rPr>
                <w:szCs w:val="28"/>
              </w:rPr>
            </w:pPr>
          </w:p>
        </w:tc>
        <w:tc>
          <w:tcPr>
            <w:tcW w:w="966" w:type="dxa"/>
          </w:tcPr>
          <w:p w14:paraId="1514522A" w14:textId="6BE2A2D8" w:rsidR="00B80AA5" w:rsidRPr="006648BB" w:rsidRDefault="00B80AA5" w:rsidP="00B82ED7">
            <w:pPr>
              <w:pStyle w:val="a4"/>
              <w:rPr>
                <w:szCs w:val="28"/>
                <w:lang w:val="en-US"/>
              </w:rPr>
            </w:pPr>
          </w:p>
        </w:tc>
        <w:tc>
          <w:tcPr>
            <w:tcW w:w="972" w:type="dxa"/>
          </w:tcPr>
          <w:p w14:paraId="10D50CCA" w14:textId="77777777" w:rsidR="00B80AA5" w:rsidRPr="00846B75" w:rsidRDefault="00B80AA5" w:rsidP="00B82ED7">
            <w:pPr>
              <w:pStyle w:val="a4"/>
              <w:rPr>
                <w:szCs w:val="28"/>
              </w:rPr>
            </w:pPr>
          </w:p>
        </w:tc>
        <w:tc>
          <w:tcPr>
            <w:tcW w:w="981" w:type="dxa"/>
          </w:tcPr>
          <w:p w14:paraId="668ABA49" w14:textId="708E2DCE" w:rsidR="00B80AA5" w:rsidRPr="006648BB" w:rsidRDefault="00B80AA5" w:rsidP="00B82ED7">
            <w:pPr>
              <w:pStyle w:val="a4"/>
              <w:rPr>
                <w:szCs w:val="28"/>
                <w:lang w:val="en-US"/>
              </w:rPr>
            </w:pPr>
          </w:p>
        </w:tc>
        <w:tc>
          <w:tcPr>
            <w:tcW w:w="1929" w:type="dxa"/>
          </w:tcPr>
          <w:p w14:paraId="29857521" w14:textId="739879D9" w:rsidR="00B80AA5" w:rsidRPr="004F2E84" w:rsidRDefault="006648BB" w:rsidP="00B82ED7">
            <w:pPr>
              <w:pStyle w:val="a4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1,1058</w:t>
            </w:r>
          </w:p>
        </w:tc>
      </w:tr>
    </w:tbl>
    <w:p w14:paraId="7D7F9A42" w14:textId="77777777" w:rsidR="00A24064" w:rsidRPr="00846B75" w:rsidRDefault="00A24064" w:rsidP="00A24064">
      <w:pPr>
        <w:pStyle w:val="a4"/>
        <w:rPr>
          <w:szCs w:val="28"/>
        </w:rPr>
      </w:pPr>
    </w:p>
    <w:p w14:paraId="234DD0C9" w14:textId="1326E7A6" w:rsidR="00A24064" w:rsidRPr="00846B75" w:rsidRDefault="00A24064" w:rsidP="00A24064">
      <w:pPr>
        <w:pStyle w:val="a4"/>
        <w:rPr>
          <w:szCs w:val="28"/>
        </w:rPr>
      </w:pPr>
      <w:r w:rsidRPr="00846B75">
        <w:rPr>
          <w:szCs w:val="28"/>
        </w:rPr>
        <w:t>Окончательный</w:t>
      </w:r>
      <w:r w:rsidR="00927BB6">
        <w:rPr>
          <w:szCs w:val="28"/>
        </w:rPr>
        <w:t xml:space="preserve"> </w:t>
      </w:r>
      <w:r w:rsidRPr="00846B75">
        <w:rPr>
          <w:szCs w:val="28"/>
        </w:rPr>
        <w:t>результат</w:t>
      </w:r>
      <w:r w:rsidR="00927BB6">
        <w:rPr>
          <w:szCs w:val="28"/>
        </w:rPr>
        <w:t xml:space="preserve"> </w:t>
      </w:r>
      <w:r w:rsidRPr="00846B75">
        <w:rPr>
          <w:szCs w:val="28"/>
        </w:rPr>
        <w:sym w:font="Symbol" w:char="F072"/>
      </w:r>
      <w:r w:rsidRPr="00846B75">
        <w:rPr>
          <w:szCs w:val="28"/>
        </w:rPr>
        <w:t> =</w:t>
      </w:r>
      <w:r w:rsidR="00927BB6">
        <w:rPr>
          <w:szCs w:val="28"/>
        </w:rPr>
        <w:t xml:space="preserve"> </w:t>
      </w:r>
      <m:oMath>
        <m:r>
          <w:rPr>
            <w:rFonts w:ascii="Cambria Math" w:hAnsi="Cambria Math"/>
          </w:rPr>
          <m:t>1,1058±0,9177</m:t>
        </m:r>
      </m:oMath>
      <w:r w:rsidR="00927BB6">
        <w:t xml:space="preserve"> </w:t>
      </w:r>
      <w:r w:rsidR="00927BB6" w:rsidRPr="00846B75">
        <w:rPr>
          <w:szCs w:val="28"/>
        </w:rPr>
        <w:t>мкОм</w:t>
      </w:r>
      <w:r w:rsidR="00927BB6" w:rsidRPr="00846B75">
        <w:rPr>
          <w:szCs w:val="28"/>
        </w:rPr>
        <w:sym w:font="Symbol" w:char="F0D7"/>
      </w:r>
      <w:r w:rsidR="00927BB6" w:rsidRPr="00846B75">
        <w:rPr>
          <w:szCs w:val="28"/>
        </w:rPr>
        <w:t>м</w:t>
      </w:r>
    </w:p>
    <w:p w14:paraId="5914E665" w14:textId="60015FBE" w:rsidR="00AC0085" w:rsidRPr="00927BB6" w:rsidRDefault="00A24064" w:rsidP="00E71CE8">
      <w:pPr>
        <w:pStyle w:val="a4"/>
        <w:rPr>
          <w:szCs w:val="28"/>
        </w:rPr>
      </w:pPr>
      <w:r w:rsidRPr="00846B75">
        <w:rPr>
          <w:szCs w:val="28"/>
        </w:rPr>
        <w:t xml:space="preserve">Возможный материал </w:t>
      </w:r>
      <w:r w:rsidR="00927BB6" w:rsidRPr="00846B75">
        <w:rPr>
          <w:szCs w:val="28"/>
        </w:rPr>
        <w:t>образца:</w:t>
      </w:r>
      <w:r w:rsidR="00927BB6">
        <w:rPr>
          <w:szCs w:val="28"/>
        </w:rPr>
        <w:t xml:space="preserve"> нихром</w:t>
      </w:r>
    </w:p>
    <w:p w14:paraId="14D3561E" w14:textId="77777777" w:rsidR="00AC0085" w:rsidRDefault="00AC0085"/>
    <w:p w14:paraId="635ABB05" w14:textId="3D43DD12" w:rsidR="004F2E84" w:rsidRDefault="00434B5F" w:rsidP="004F2E84">
      <w:r>
        <w:t>Дата___</w:t>
      </w:r>
      <w:r w:rsidR="00D02015">
        <w:rPr>
          <w:u w:val="single"/>
          <w:lang w:val="en-US"/>
        </w:rPr>
        <w:t>21</w:t>
      </w:r>
      <w:r w:rsidR="00C42304" w:rsidRPr="00927BB6">
        <w:rPr>
          <w:u w:val="single"/>
        </w:rPr>
        <w:t>.1</w:t>
      </w:r>
      <w:r w:rsidR="00357E6B">
        <w:rPr>
          <w:u w:val="single"/>
        </w:rPr>
        <w:t>0</w:t>
      </w:r>
      <w:r w:rsidR="00C42304" w:rsidRPr="00927BB6">
        <w:rPr>
          <w:u w:val="single"/>
        </w:rPr>
        <w:t>.2</w:t>
      </w:r>
      <w:r w:rsidR="00D02015">
        <w:rPr>
          <w:u w:val="single"/>
          <w:lang w:val="en-US"/>
        </w:rPr>
        <w:t>4</w:t>
      </w:r>
      <w:r>
        <w:t>_____                                  Подпись преподавателя______</w:t>
      </w:r>
      <w:r w:rsidR="004F2E84" w:rsidRPr="004F2E84">
        <w:t xml:space="preserve"> </w:t>
      </w:r>
    </w:p>
    <w:p w14:paraId="7C82D4E8" w14:textId="77777777" w:rsidR="00832171" w:rsidRDefault="00832171" w:rsidP="004F2E84">
      <w:pPr>
        <w:jc w:val="center"/>
        <w:rPr>
          <w:b/>
        </w:rPr>
      </w:pPr>
    </w:p>
    <w:p w14:paraId="19CAD7D5" w14:textId="77777777" w:rsidR="00832171" w:rsidRDefault="00832171" w:rsidP="004F2E84">
      <w:pPr>
        <w:jc w:val="center"/>
        <w:rPr>
          <w:b/>
        </w:rPr>
      </w:pPr>
    </w:p>
    <w:p w14:paraId="2AC5A9A0" w14:textId="422ED5BF" w:rsidR="004F2E84" w:rsidRDefault="004F2E84" w:rsidP="004F2E84">
      <w:pPr>
        <w:jc w:val="center"/>
        <w:rPr>
          <w:b/>
        </w:rPr>
      </w:pPr>
      <w:r w:rsidRPr="00EF3FA1">
        <w:rPr>
          <w:b/>
        </w:rPr>
        <w:lastRenderedPageBreak/>
        <w:t>Выполнение работы</w:t>
      </w:r>
    </w:p>
    <w:p w14:paraId="7C092DCC" w14:textId="03AF79EA" w:rsidR="004F2E84" w:rsidRDefault="00907797" w:rsidP="004F2E84">
      <w:pPr>
        <w:jc w:val="center"/>
        <w:rPr>
          <w:b/>
        </w:rPr>
      </w:pPr>
      <w:r w:rsidRPr="00927BB6">
        <w:rPr>
          <w:b/>
        </w:rPr>
        <w:t>1.</w:t>
      </w:r>
      <w:r w:rsidR="004F2E84">
        <w:rPr>
          <w:b/>
        </w:rPr>
        <w:t>Расч</w:t>
      </w:r>
      <w:r w:rsidR="00832171">
        <w:rPr>
          <w:b/>
        </w:rPr>
        <w:t>ё</w:t>
      </w:r>
      <w:r w:rsidR="004F2E84">
        <w:rPr>
          <w:b/>
        </w:rPr>
        <w:t>ты</w:t>
      </w:r>
    </w:p>
    <w:p w14:paraId="072EE0AD" w14:textId="34B3179D" w:rsidR="004F2E84" w:rsidRDefault="004F2E84" w:rsidP="004F2E84">
      <w:pPr>
        <w:pStyle w:val="a9"/>
        <w:numPr>
          <w:ilvl w:val="0"/>
          <w:numId w:val="20"/>
        </w:numPr>
      </w:pPr>
      <w:r>
        <w:t xml:space="preserve">Рассчитать удельное сопротивление для каждого опыта по формуле </w:t>
      </w:r>
      <m:oMath>
        <m:r>
          <m:rPr>
            <m:sty m:val="p"/>
          </m:rPr>
          <w:rPr>
            <w:rFonts w:ascii="Cambria Math" w:hAnsi="Cambria Math"/>
          </w:rPr>
          <w:sym w:font="Symbol" w:char="F072"/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U</m:t>
            </m:r>
          </m:num>
          <m:den>
            <m:r>
              <w:rPr>
                <w:rFonts w:ascii="Cambria Math" w:hAnsi="Cambria Math"/>
              </w:rPr>
              <m:t>I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πd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4l</m:t>
            </m:r>
          </m:den>
        </m:f>
      </m:oMath>
    </w:p>
    <w:p w14:paraId="0A9B6A89" w14:textId="11A98D5F" w:rsidR="00434B5F" w:rsidRDefault="00434B5F"/>
    <w:p w14:paraId="590647C6" w14:textId="2AAAF2C6" w:rsidR="00C42304" w:rsidRDefault="00C42304" w:rsidP="00C42304">
      <w:pPr>
        <w:pStyle w:val="a4"/>
        <w:rPr>
          <w:szCs w:val="28"/>
        </w:rPr>
      </w:pP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72"/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O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,56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0,5</m:t>
            </m:r>
          </m:den>
        </m:f>
        <m:r>
          <w:rPr>
            <w:rFonts w:ascii="Cambria Math" w:hAnsi="Cambria Math"/>
            <w:szCs w:val="28"/>
          </w:rPr>
          <m:t>∙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3,1416∙0,00000064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4∙0,5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∙1000000</m:t>
        </m:r>
      </m:oMath>
      <w:r w:rsidR="00E71CE8" w:rsidRPr="00C42304">
        <w:rPr>
          <w:szCs w:val="28"/>
        </w:rPr>
        <w:t>=</w:t>
      </w:r>
      <w:r w:rsidR="0026336B" w:rsidRPr="0026336B">
        <w:rPr>
          <w:szCs w:val="28"/>
        </w:rPr>
        <w:t>1,1259</w:t>
      </w:r>
      <w:r w:rsidR="00E71CE8" w:rsidRPr="00C42304">
        <w:rPr>
          <w:szCs w:val="28"/>
        </w:rPr>
        <w:t xml:space="preserve"> мкОм</w:t>
      </w:r>
      <m:oMath>
        <m:r>
          <m:rPr>
            <m:sty m:val="p"/>
          </m:rPr>
          <w:rPr>
            <w:rFonts w:ascii="Cambria Math" w:hAnsi="Cambria Math"/>
            <w:szCs w:val="28"/>
          </w:rPr>
          <m:t>∙</m:t>
        </m:r>
      </m:oMath>
      <w:r w:rsidR="00E71CE8" w:rsidRPr="00C42304">
        <w:rPr>
          <w:szCs w:val="28"/>
        </w:rPr>
        <w:t>м</w:t>
      </w:r>
    </w:p>
    <w:p w14:paraId="09944C22" w14:textId="77777777" w:rsidR="0026336B" w:rsidRPr="00C42304" w:rsidRDefault="0026336B" w:rsidP="00C42304">
      <w:pPr>
        <w:pStyle w:val="a4"/>
        <w:rPr>
          <w:szCs w:val="28"/>
        </w:rPr>
      </w:pPr>
    </w:p>
    <w:p w14:paraId="556F313E" w14:textId="61661F03" w:rsidR="00C42304" w:rsidRDefault="00C42304" w:rsidP="00C42304">
      <w:pPr>
        <w:pStyle w:val="a4"/>
        <w:rPr>
          <w:szCs w:val="28"/>
        </w:rPr>
      </w:pP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72"/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1,08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0,5</m:t>
            </m:r>
          </m:den>
        </m:f>
        <m:r>
          <w:rPr>
            <w:rFonts w:ascii="Cambria Math" w:hAnsi="Cambria Math"/>
            <w:szCs w:val="28"/>
          </w:rPr>
          <m:t>∙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3,1416∙0,00000064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4∙1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∙1000000</m:t>
        </m:r>
      </m:oMath>
      <w:r w:rsidRPr="00C42304">
        <w:rPr>
          <w:szCs w:val="28"/>
        </w:rPr>
        <w:t>=</w:t>
      </w:r>
      <w:r w:rsidR="0026336B" w:rsidRPr="0026336B">
        <w:rPr>
          <w:szCs w:val="28"/>
        </w:rPr>
        <w:t>1,0857</w:t>
      </w:r>
      <w:r w:rsidRPr="00C42304">
        <w:rPr>
          <w:szCs w:val="28"/>
        </w:rPr>
        <w:t>мкОм</w:t>
      </w:r>
      <m:oMath>
        <m:r>
          <m:rPr>
            <m:sty m:val="p"/>
          </m:rPr>
          <w:rPr>
            <w:rFonts w:ascii="Cambria Math" w:hAnsi="Cambria Math"/>
            <w:szCs w:val="28"/>
          </w:rPr>
          <m:t>∙</m:t>
        </m:r>
      </m:oMath>
      <w:r w:rsidRPr="00C42304">
        <w:rPr>
          <w:szCs w:val="28"/>
        </w:rPr>
        <w:t>м</w:t>
      </w:r>
    </w:p>
    <w:p w14:paraId="4C67A9A2" w14:textId="77777777" w:rsidR="0026336B" w:rsidRPr="00C42304" w:rsidRDefault="0026336B" w:rsidP="00C42304">
      <w:pPr>
        <w:pStyle w:val="a4"/>
        <w:rPr>
          <w:szCs w:val="28"/>
        </w:rPr>
      </w:pPr>
    </w:p>
    <w:p w14:paraId="1CAE49A4" w14:textId="4BDD3E8B" w:rsidR="00C42304" w:rsidRPr="00C42304" w:rsidRDefault="00C42304" w:rsidP="00C42304">
      <w:pPr>
        <w:pStyle w:val="a4"/>
        <w:rPr>
          <w:szCs w:val="28"/>
        </w:rPr>
      </w:pPr>
      <m:oMath>
        <m:r>
          <m:rPr>
            <m:sty m:val="p"/>
          </m:rPr>
          <w:rPr>
            <w:rFonts w:ascii="Cambria Math" w:hAnsi="Cambria Math"/>
            <w:szCs w:val="28"/>
          </w:rPr>
          <w:sym w:font="Symbol" w:char="F072"/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O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,88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0,4</m:t>
            </m:r>
          </m:den>
        </m:f>
        <m:r>
          <w:rPr>
            <w:rFonts w:ascii="Cambria Math" w:hAnsi="Cambria Math"/>
            <w:szCs w:val="28"/>
          </w:rPr>
          <m:t>∙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3,1416∙0,00000064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</w:rPr>
              <m:t>4∙1</m:t>
            </m:r>
          </m:den>
        </m:f>
        <m:r>
          <m:rPr>
            <m:sty m:val="p"/>
          </m:rPr>
          <w:rPr>
            <w:rFonts w:ascii="Cambria Math" w:hAnsi="Cambria Math"/>
            <w:szCs w:val="28"/>
          </w:rPr>
          <m:t>∙1000000</m:t>
        </m:r>
      </m:oMath>
      <w:r w:rsidRPr="00C42304">
        <w:rPr>
          <w:szCs w:val="28"/>
        </w:rPr>
        <w:t>=</w:t>
      </w:r>
      <w:r w:rsidR="0026336B" w:rsidRPr="0026336B">
        <w:rPr>
          <w:szCs w:val="28"/>
        </w:rPr>
        <w:t>1,1058</w:t>
      </w:r>
      <w:r w:rsidRPr="00C42304">
        <w:rPr>
          <w:szCs w:val="28"/>
        </w:rPr>
        <w:t xml:space="preserve"> мкОм</w:t>
      </w:r>
      <m:oMath>
        <m:r>
          <m:rPr>
            <m:sty m:val="p"/>
          </m:rPr>
          <w:rPr>
            <w:rFonts w:ascii="Cambria Math" w:hAnsi="Cambria Math"/>
            <w:szCs w:val="28"/>
          </w:rPr>
          <m:t>∙</m:t>
        </m:r>
      </m:oMath>
      <w:r w:rsidRPr="00C42304">
        <w:rPr>
          <w:szCs w:val="28"/>
        </w:rPr>
        <w:t>м</w:t>
      </w:r>
    </w:p>
    <w:p w14:paraId="2632B7D6" w14:textId="77777777" w:rsidR="00C42304" w:rsidRPr="00C42304" w:rsidRDefault="00C42304" w:rsidP="00C42304">
      <w:pPr>
        <w:pStyle w:val="a9"/>
        <w:numPr>
          <w:ilvl w:val="0"/>
          <w:numId w:val="20"/>
        </w:numPr>
        <w:rPr>
          <w:color w:val="000000"/>
          <w:szCs w:val="28"/>
        </w:rPr>
      </w:pPr>
      <w:r>
        <w:t xml:space="preserve">Определить среднее значение удельного сопротивления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w:sym w:font="Symbol" w:char="F072"/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ср</m:t>
            </m:r>
          </m:sub>
        </m:sSub>
      </m:oMath>
      <w:r>
        <w:t>.</w:t>
      </w:r>
    </w:p>
    <w:p w14:paraId="5EACEDD6" w14:textId="1193F61A" w:rsidR="00C42304" w:rsidRPr="00C42304" w:rsidRDefault="00000000" w:rsidP="00C42304">
      <w:pPr>
        <w:pStyle w:val="a4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w:sym w:font="Symbol" w:char="F072"/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ср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1,1259 </m:t>
            </m:r>
            <m: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1,0857</m:t>
            </m:r>
            <m: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1,1058</m:t>
            </m:r>
            <m:r>
              <w:rPr>
                <w:rFonts w:ascii="Cambria Math" w:hAnsi="Cambria Math"/>
              </w:rPr>
              <m:t xml:space="preserve">   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w:bookmarkStart w:id="0" w:name="_Hlk118559094"/>
        <m:r>
          <m:rPr>
            <m:sty m:val="p"/>
          </m:rPr>
          <w:rPr>
            <w:rFonts w:ascii="Cambria Math" w:hAnsi="Cambria Math"/>
            <w:szCs w:val="28"/>
          </w:rPr>
          <m:t>1,1058</m:t>
        </m:r>
        <w:bookmarkEnd w:id="0"/>
        <m:r>
          <m:rPr>
            <m:sty m:val="p"/>
          </m:rPr>
          <w:rPr>
            <w:rFonts w:ascii="Cambria Math" w:hAnsi="Cambria Math"/>
            <w:szCs w:val="28"/>
          </w:rPr>
          <m:t xml:space="preserve"> </m:t>
        </m:r>
      </m:oMath>
      <w:r w:rsidR="00C42304" w:rsidRPr="00C42304">
        <w:rPr>
          <w:szCs w:val="28"/>
        </w:rPr>
        <w:t>мкОм</w:t>
      </w:r>
      <m:oMath>
        <m:r>
          <m:rPr>
            <m:sty m:val="p"/>
          </m:rPr>
          <w:rPr>
            <w:rFonts w:ascii="Cambria Math" w:hAnsi="Cambria Math"/>
            <w:szCs w:val="28"/>
          </w:rPr>
          <m:t>∙</m:t>
        </m:r>
      </m:oMath>
      <w:r w:rsidR="00C42304" w:rsidRPr="00C42304">
        <w:rPr>
          <w:szCs w:val="28"/>
        </w:rPr>
        <w:t>м</w:t>
      </w:r>
    </w:p>
    <w:p w14:paraId="30A11DAD" w14:textId="3B143859" w:rsidR="00E71CE8" w:rsidRPr="00AF5203" w:rsidRDefault="00AF5203" w:rsidP="00AF5203">
      <w:pPr>
        <w:pStyle w:val="a9"/>
        <w:numPr>
          <w:ilvl w:val="0"/>
          <w:numId w:val="20"/>
        </w:numPr>
        <w:rPr>
          <w:rFonts w:ascii="Cambria Math" w:hAnsi="Cambria Math"/>
          <w:i/>
        </w:rPr>
      </w:pPr>
      <w:r>
        <w:t xml:space="preserve">Рассчитать абсолютную погрешность </w:t>
      </w:r>
      <w:r>
        <w:sym w:font="Symbol" w:char="F044"/>
      </w:r>
      <w:r>
        <w:sym w:font="Symbol" w:char="F072"/>
      </w:r>
      <w:r>
        <w:t xml:space="preserve"> как для прямых измерений.</w:t>
      </w:r>
    </w:p>
    <w:p w14:paraId="1E36CDDC" w14:textId="294A1121" w:rsidR="00B80AA5" w:rsidRPr="00832171" w:rsidRDefault="00000000" w:rsidP="00D1669C">
      <w:pPr>
        <w:ind w:left="284"/>
        <w:rPr>
          <w:szCs w:val="28"/>
          <w:lang w:val="pl-PL"/>
        </w:rPr>
      </w:pPr>
      <m:oMath>
        <m:sSub>
          <m:sSubPr>
            <m:ctrlPr>
              <w:rPr>
                <w:rFonts w:ascii="Cambria Math" w:hAnsi="Cambria Math"/>
                <w:i/>
                <w:sz w:val="16"/>
                <w:szCs w:val="16"/>
                <w:lang w:val="en-US"/>
              </w:rPr>
            </m:ctrlPr>
          </m:sSubPr>
          <m:e>
            <m:r>
              <w:rPr>
                <w:rFonts w:ascii="Cambria Math" w:hAnsi="Cambria Math"/>
                <w:sz w:val="16"/>
                <w:szCs w:val="16"/>
                <w:lang w:val="en-US"/>
              </w:rPr>
              <m:t>S</m:t>
            </m:r>
          </m:e>
          <m:sub>
            <m:acc>
              <m:accPr>
                <m:chr m:val="̄"/>
                <m:ctrlPr>
                  <w:rPr>
                    <w:rFonts w:ascii="Cambria Math" w:hAnsi="Cambria Math"/>
                    <w:i/>
                    <w:sz w:val="16"/>
                    <w:szCs w:val="16"/>
                    <w:lang w:val="en-US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lang w:val="pl-PL"/>
                  </w:rPr>
                  <m:t>U</m:t>
                </m:r>
              </m:e>
            </m:acc>
          </m:sub>
        </m:sSub>
        <m:r>
          <w:rPr>
            <w:rFonts w:ascii="Cambria Math" w:hAnsi="Cambria Math"/>
            <w:sz w:val="16"/>
            <w:szCs w:val="16"/>
            <w:lang w:val="pl-PL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16"/>
                <w:szCs w:val="16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16"/>
                    <w:szCs w:val="1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pl-PL"/>
                  </w:rPr>
                  <m:t>U</m:t>
                </m:r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</m:t>
                </m:r>
                <m:acc>
                  <m:accPr>
                    <m:chr m:val="̄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pl-PL"/>
                      </w:rPr>
                      <m:t>U</m:t>
                    </m:r>
                  </m:e>
                </m:acc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+(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</m:t>
                </m:r>
                <m:acc>
                  <m:accPr>
                    <m:chr m:val="̄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pl-PL"/>
                      </w:rPr>
                      <m:t>U</m:t>
                    </m:r>
                  </m:e>
                </m:acc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+...+(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pl-PL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</m:t>
                </m:r>
                <m:acc>
                  <m:accPr>
                    <m:chr m:val="̄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pl-PL"/>
                      </w:rPr>
                      <m:t>U</m:t>
                    </m:r>
                  </m:e>
                </m:acc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(</m:t>
                </m:r>
                <m:r>
                  <w:rPr>
                    <w:rFonts w:ascii="Cambria Math" w:hAnsi="Cambria Math"/>
                    <w:sz w:val="16"/>
                    <w:szCs w:val="16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-1)</m:t>
                </m:r>
              </m:den>
            </m:f>
          </m:e>
        </m:rad>
        <m:r>
          <m:rPr>
            <m:nor/>
          </m:rPr>
          <w:rPr>
            <w:rFonts w:ascii="Cambria Math" w:hAnsi="Cambria Math"/>
            <w:sz w:val="16"/>
            <w:szCs w:val="16"/>
            <w:lang w:val="pl-PL"/>
          </w:rPr>
          <m:t xml:space="preserve">  </m:t>
        </m:r>
        <m:r>
          <m:rPr>
            <m:sty m:val="p"/>
          </m:rPr>
          <w:rPr>
            <w:rFonts w:ascii="Cambria Math" w:hAnsi="Cambria Math"/>
            <w:sz w:val="16"/>
            <w:szCs w:val="16"/>
            <w:lang w:val="pl-PL"/>
          </w:rPr>
          <m:t>=</m:t>
        </m:r>
        <m:r>
          <m:rPr>
            <m:nor/>
          </m:rPr>
          <w:rPr>
            <w:rFonts w:ascii="Cambria Math" w:hAnsi="Cambria Math"/>
            <w:sz w:val="16"/>
            <w:szCs w:val="16"/>
            <w:lang w:val="pl-PL"/>
          </w:rPr>
          <m:t xml:space="preserve">  </m:t>
        </m:r>
        <m:rad>
          <m:radPr>
            <m:degHide m:val="1"/>
            <m:ctrlPr>
              <w:rPr>
                <w:rFonts w:ascii="Cambria Math" w:hAnsi="Cambria Math"/>
                <w:i/>
                <w:sz w:val="16"/>
                <w:szCs w:val="16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16"/>
                    <w:szCs w:val="16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(0,56-0,84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1,08</m:t>
                </m:r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-0,84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 xml:space="preserve">0,88 </m:t>
                </m:r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-0,84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16"/>
                    <w:szCs w:val="16"/>
                    <w:lang w:val="pl-PL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6"/>
                        <w:szCs w:val="16"/>
                        <w:lang w:val="pl-PL"/>
                      </w:rPr>
                      <m:t>3-1</m:t>
                    </m:r>
                  </m:e>
                </m:d>
              </m:den>
            </m:f>
          </m:e>
        </m:rad>
        <m:r>
          <w:rPr>
            <w:rFonts w:ascii="Cambria Math" w:hAnsi="Cambria Math"/>
            <w:sz w:val="16"/>
            <w:szCs w:val="16"/>
            <w:lang w:val="pl-PL"/>
          </w:rPr>
          <m:t>=0,151</m:t>
        </m:r>
      </m:oMath>
      <w:r w:rsidR="006F2D5A" w:rsidRPr="00832171">
        <w:rPr>
          <w:rFonts w:ascii="Cambria Math" w:hAnsi="Cambria Math"/>
          <w:i/>
          <w:sz w:val="16"/>
          <w:szCs w:val="16"/>
          <w:lang w:val="pl-PL"/>
        </w:rPr>
        <w:t xml:space="preserve"> </w:t>
      </w:r>
      <w:r w:rsidR="008B2F2D" w:rsidRPr="00832171">
        <w:rPr>
          <w:szCs w:val="28"/>
          <w:lang w:val="pl-PL"/>
        </w:rPr>
        <w:t>B</w:t>
      </w:r>
    </w:p>
    <w:p w14:paraId="7999860C" w14:textId="11B86283" w:rsidR="006F2D5A" w:rsidRPr="00832171" w:rsidRDefault="006F2D5A" w:rsidP="00D1669C">
      <w:pPr>
        <w:ind w:left="284"/>
        <w:rPr>
          <w:rFonts w:ascii="Cambria Math" w:hAnsi="Cambria Math"/>
          <w:i/>
          <w:sz w:val="16"/>
          <w:szCs w:val="16"/>
          <w:lang w:val="pl-PL"/>
        </w:rPr>
      </w:pPr>
    </w:p>
    <w:p w14:paraId="69A801A5" w14:textId="77777777" w:rsidR="006F2D5A" w:rsidRPr="00832171" w:rsidRDefault="006F2D5A" w:rsidP="00D1669C">
      <w:pPr>
        <w:ind w:left="284"/>
        <w:rPr>
          <w:rFonts w:ascii="Cambria Math" w:hAnsi="Cambria Math"/>
          <w:i/>
          <w:sz w:val="16"/>
          <w:szCs w:val="16"/>
          <w:lang w:val="pl-PL"/>
        </w:rPr>
      </w:pPr>
    </w:p>
    <w:p w14:paraId="7B20DFDF" w14:textId="6E4FC437" w:rsidR="006F2D5A" w:rsidRPr="00832171" w:rsidRDefault="00000000" w:rsidP="00903AFB">
      <w:pPr>
        <w:pStyle w:val="a4"/>
        <w:rPr>
          <w:sz w:val="24"/>
          <w:szCs w:val="24"/>
          <w:lang w:val="pl-PL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acc>
                <m:accPr>
                  <m:chr m:val="̄"/>
                  <m:ctrlPr>
                    <w:rPr>
                      <w:rFonts w:ascii="Cambria Math" w:hAnsi="Cambria Math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pl-PL"/>
                    </w:rPr>
                    <m:t>I</m:t>
                  </m:r>
                </m:e>
              </m:acc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pl-PL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(I-</m:t>
                  </m:r>
                  <m:acc>
                    <m:accPr>
                      <m:chr m:val="̄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I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+(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-</m:t>
                  </m:r>
                  <m:acc>
                    <m:accPr>
                      <m:chr m:val="̄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I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+...+(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-</m:t>
                  </m:r>
                  <m:acc>
                    <m:accPr>
                      <m:chr m:val="̄"/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I</m:t>
                      </m:r>
                    </m:e>
                  </m:acc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-1)</m:t>
                  </m:r>
                </m:den>
              </m:f>
            </m:e>
          </m:rad>
          <m:r>
            <m:rPr>
              <m:nor/>
            </m:rPr>
            <w:rPr>
              <w:sz w:val="24"/>
              <w:szCs w:val="24"/>
              <w:lang w:val="pl-PL"/>
            </w:rPr>
            <m:t xml:space="preserve"> 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pl-PL"/>
            </w:rPr>
            <m:t>=</m:t>
          </m:r>
          <m:r>
            <m:rPr>
              <m:nor/>
            </m:rPr>
            <w:rPr>
              <w:sz w:val="24"/>
              <w:szCs w:val="24"/>
              <w:lang w:val="pl-PL"/>
            </w:rPr>
            <m:t xml:space="preserve">  </m:t>
          </m:r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(0,5-0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,47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+(0,5-0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,47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+(0,4-0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,47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pl-PL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pl-PL"/>
                        </w:rPr>
                        <m:t>3-1</m:t>
                      </m:r>
                    </m:e>
                  </m:d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4"/>
              <w:szCs w:val="24"/>
              <w:lang w:val="pl-PL"/>
            </w:rPr>
            <m:t xml:space="preserve">=0,033 </m:t>
          </m:r>
          <m:r>
            <w:rPr>
              <w:rFonts w:ascii="Cambria Math" w:hAnsi="Cambria Math"/>
              <w:sz w:val="24"/>
              <w:szCs w:val="24"/>
            </w:rPr>
            <m:t>A</m:t>
          </m:r>
        </m:oMath>
      </m:oMathPara>
    </w:p>
    <w:p w14:paraId="3006F402" w14:textId="77777777" w:rsidR="006F2D5A" w:rsidRPr="00832171" w:rsidRDefault="006F2D5A" w:rsidP="00903AFB">
      <w:pPr>
        <w:pStyle w:val="a4"/>
        <w:rPr>
          <w:sz w:val="24"/>
          <w:szCs w:val="24"/>
          <w:lang w:val="pl-PL"/>
        </w:rPr>
      </w:pPr>
    </w:p>
    <w:p w14:paraId="37843BED" w14:textId="3E5A6CC6" w:rsidR="00B80AA5" w:rsidRDefault="006F2D5A" w:rsidP="00903AFB">
      <w:pPr>
        <w:pStyle w:val="a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Δ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nor/>
              </m:rPr>
              <w:rPr>
                <w:sz w:val="24"/>
                <w:szCs w:val="24"/>
              </w:rPr>
              <m:t>случ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acc>
              <m:accPr>
                <m:chr m:val="̄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acc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=4</m:t>
        </m:r>
        <m:r>
          <w:rPr>
            <w:rFonts w:ascii="Cambria Math" w:hAnsi="Cambria Math"/>
            <w:sz w:val="24"/>
            <w:szCs w:val="24"/>
          </w:rPr>
          <m:t>,303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∙0,151=0,6497</m:t>
        </m:r>
        <m:r>
          <w:rPr>
            <w:rFonts w:ascii="Cambria Math" w:hAnsi="Cambria Math"/>
            <w:sz w:val="24"/>
            <w:szCs w:val="24"/>
          </w:rPr>
          <m:t xml:space="preserve"> B</m:t>
        </m:r>
      </m:oMath>
      <w:r w:rsidR="00903AFB" w:rsidRPr="00903AFB">
        <w:rPr>
          <w:sz w:val="24"/>
          <w:szCs w:val="24"/>
        </w:rPr>
        <w:t xml:space="preserve"> </w:t>
      </w:r>
    </w:p>
    <w:p w14:paraId="62A1205B" w14:textId="77777777" w:rsidR="00572C0D" w:rsidRPr="00903AFB" w:rsidRDefault="00572C0D" w:rsidP="00903AFB">
      <w:pPr>
        <w:pStyle w:val="a4"/>
        <w:rPr>
          <w:sz w:val="24"/>
          <w:szCs w:val="24"/>
        </w:rPr>
      </w:pPr>
    </w:p>
    <w:p w14:paraId="693ACCB3" w14:textId="783873B9" w:rsidR="006F2D5A" w:rsidRPr="00903AFB" w:rsidRDefault="006F2D5A" w:rsidP="00903AFB">
      <w:pPr>
        <w:pStyle w:val="a4"/>
        <w:rPr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Δ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случ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,</m:t>
              </m:r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4"/>
              <w:szCs w:val="24"/>
            </w:rPr>
            <m:t>⋅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acc>
                <m:accPr>
                  <m:chr m:val="̄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e>
              </m:acc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4</m:t>
          </m:r>
          <m:r>
            <w:rPr>
              <w:rFonts w:ascii="Cambria Math" w:hAnsi="Cambria Math"/>
              <w:sz w:val="24"/>
              <w:szCs w:val="24"/>
            </w:rPr>
            <m:t>,303∙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0,033=</m:t>
          </m:r>
          <m:r>
            <w:rPr>
              <w:rFonts w:ascii="Cambria Math" w:hAnsi="Cambria Math"/>
              <w:sz w:val="24"/>
              <w:szCs w:val="24"/>
            </w:rPr>
            <m:t>0,1419 A</m:t>
          </m:r>
        </m:oMath>
      </m:oMathPara>
    </w:p>
    <w:p w14:paraId="2D0569DA" w14:textId="77777777" w:rsidR="00903AFB" w:rsidRPr="00903AFB" w:rsidRDefault="00903AFB" w:rsidP="00903AFB">
      <w:pPr>
        <w:pStyle w:val="a4"/>
        <w:rPr>
          <w:i/>
          <w:sz w:val="24"/>
          <w:szCs w:val="24"/>
        </w:rPr>
      </w:pPr>
    </w:p>
    <w:p w14:paraId="434F5F72" w14:textId="77777777" w:rsidR="006F2D5A" w:rsidRDefault="006F2D5A" w:rsidP="006F2D5A"/>
    <w:p w14:paraId="570D6D4F" w14:textId="728CD55B" w:rsidR="006F2D5A" w:rsidRPr="004C713A" w:rsidRDefault="006F2D5A" w:rsidP="006F2D5A">
      <w:pPr>
        <w:rPr>
          <w:i/>
        </w:rPr>
      </w:pPr>
      <m:oMath>
        <m:r>
          <w:rPr>
            <w:rFonts w:ascii="Cambria Math"/>
            <w:lang w:val="en-US"/>
          </w:rPr>
          <m:t>ΔU</m:t>
        </m:r>
        <m: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Δ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/>
                    <w:lang w:val="en-US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Cambria Math"/>
                  </w:rPr>
                  <m:t>случ</m:t>
                </m:r>
                <m:ctrlPr>
                  <w:rPr>
                    <w:rFonts w:ascii="Cambria Math" w:hAnsi="Cambria Math"/>
                    <w:lang w:val="en-US"/>
                  </w:rPr>
                </m:ctrlPr>
              </m:sub>
              <m:sup>
                <m:r>
                  <w:rPr>
                    <w:rFonts w:ascii="Cambria Math"/>
                  </w:rPr>
                  <m:t>2</m:t>
                </m:r>
              </m:sup>
            </m:sSubSup>
            <m:r>
              <w:rPr>
                <w:rFonts w:ascii="Cambria Math"/>
              </w:rPr>
              <m:t>+</m:t>
            </m:r>
            <m:r>
              <w:rPr>
                <w:rFonts w:ascii="Cambria Math"/>
                <w:lang w:val="en-US"/>
              </w:rPr>
              <m:t>Δ</m:t>
            </m:r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/>
                    <w:lang w:val="en-US"/>
                  </w:rPr>
                  <m:t>U</m:t>
                </m:r>
              </m:e>
              <m:sub>
                <m:r>
                  <m:rPr>
                    <m:nor/>
                  </m:rPr>
                  <w:rPr>
                    <w:rFonts w:ascii="Cambria Math"/>
                  </w:rPr>
                  <m:t>приб</m:t>
                </m:r>
                <m:ctrlPr>
                  <w:rPr>
                    <w:rFonts w:ascii="Cambria Math" w:hAnsi="Cambria Math"/>
                    <w:lang w:val="en-US"/>
                  </w:rPr>
                </m:ctrlPr>
              </m:sub>
              <m:sup>
                <m:r>
                  <w:rPr>
                    <w:rFonts w:ascii="Cambria Math"/>
                  </w:rPr>
                  <m:t>2</m:t>
                </m:r>
              </m:sup>
            </m:sSubSup>
          </m:e>
        </m:rad>
        <m: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0,6497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0,04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  <m:r>
          <w:rPr>
            <w:rFonts w:ascii="Cambria Math"/>
          </w:rPr>
          <m:t xml:space="preserve">=0,65 </m:t>
        </m:r>
        <m:r>
          <m:rPr>
            <m:sty m:val="p"/>
          </m:rPr>
          <w:rPr>
            <w:rFonts w:ascii="Cambria Math" w:hAnsi="Cambria Math"/>
            <w:szCs w:val="28"/>
            <w:lang w:val="en-US"/>
          </w:rPr>
          <m:t>B</m:t>
        </m:r>
      </m:oMath>
      <w:r w:rsidR="004C713A" w:rsidRPr="004C713A">
        <w:rPr>
          <w:i/>
        </w:rPr>
        <w:t xml:space="preserve"> </w:t>
      </w:r>
    </w:p>
    <w:p w14:paraId="392741D2" w14:textId="56ECC98B" w:rsidR="006F2D5A" w:rsidRPr="00A3043F" w:rsidRDefault="006F2D5A" w:rsidP="006F2D5A">
      <m:oMathPara>
        <m:oMath>
          <m:r>
            <w:rPr>
              <w:rFonts w:ascii="Cambria Math"/>
              <w:lang w:val="en-US"/>
            </w:rPr>
            <m:t>ΔI</m:t>
          </m:r>
          <m:r>
            <w:rPr>
              <w:rFonts w:asci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/>
                  <w:lang w:val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случ</m:t>
                  </m:r>
                  <m:ctrlPr>
                    <w:rPr>
                      <w:rFonts w:ascii="Cambria Math" w:hAnsi="Cambria Math"/>
                      <w:lang w:val="en-US"/>
                    </w:rPr>
                  </m:ctrlPr>
                </m:sub>
                <m:sup>
                  <m:r>
                    <w:rPr>
                      <w:rFonts w:ascii="Cambria Math"/>
                    </w:rPr>
                    <m:t>2</m:t>
                  </m:r>
                </m:sup>
              </m:sSubSup>
              <m:r>
                <w:rPr>
                  <w:rFonts w:ascii="Cambria Math"/>
                </w:rPr>
                <m:t>+</m:t>
              </m:r>
              <m:r>
                <w:rPr>
                  <w:rFonts w:ascii="Cambria Math"/>
                  <w:lang w:val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приб</m:t>
                  </m:r>
                  <m:ctrlPr>
                    <w:rPr>
                      <w:rFonts w:ascii="Cambria Math" w:hAnsi="Cambria Math"/>
                      <w:lang w:val="en-US"/>
                    </w:rPr>
                  </m:ctrlPr>
                </m:sub>
                <m:sup>
                  <m:r>
                    <w:rPr>
                      <w:rFonts w:ascii="Cambria Math"/>
                    </w:rPr>
                    <m:t>2</m:t>
                  </m:r>
                </m:sup>
              </m:sSubSup>
            </m:e>
          </m:rad>
          <m:r>
            <w:rPr>
              <w:rFonts w:asci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0,1419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/>
                            </w:rPr>
                            <m:t>0,01</m:t>
                          </m:r>
                        </m:num>
                        <m:den>
                          <m:r>
                            <w:rPr>
                              <w:rFonts w:asci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e>
          </m:rad>
          <m:r>
            <w:rPr>
              <w:rFonts w:ascii="Cambria Math"/>
            </w:rPr>
            <m:t>=0,141 A</m:t>
          </m:r>
        </m:oMath>
      </m:oMathPara>
    </w:p>
    <w:p w14:paraId="3214F220" w14:textId="77777777" w:rsidR="006F2D5A" w:rsidRDefault="006F2D5A" w:rsidP="006F2D5A"/>
    <w:p w14:paraId="6899917C" w14:textId="1FF577A2" w:rsidR="006F2D5A" w:rsidRPr="00B965F7" w:rsidRDefault="006F2D5A" w:rsidP="006F2D5A">
      <m:oMath>
        <m:r>
          <w:rPr>
            <w:rFonts w:ascii="Cambria Math"/>
            <w:lang w:val="en-US"/>
          </w:rPr>
          <m:t>Δ</m:t>
        </m:r>
        <m:r>
          <m:rPr>
            <m:sty m:val="p"/>
          </m:rPr>
          <w:rPr>
            <w:rFonts w:ascii="Cambria Math" w:hAnsi="Cambria Math"/>
          </w:rPr>
          <w:sym w:font="Symbol" w:char="F072"/>
        </m:r>
        <m:r>
          <w:rPr>
            <w:rFonts w:ascii="Cambria Math"/>
          </w:rPr>
          <m:t>=</m:t>
        </m:r>
        <m:acc>
          <m:accPr>
            <m:chr m:val="̄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w:sym w:font="Symbol" w:char="F072"/>
            </m:r>
          </m:e>
        </m:acc>
        <m:r>
          <w:rPr>
            <w:rFonts w:ascii="Cambria Math" w:hAnsi="Cambria Math" w:cs="Cambria Math"/>
          </w:rPr>
          <m:t>⋅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lang w:val="en-US"/>
                          </w:rPr>
                          <m:t>ΔU</m:t>
                        </m:r>
                      </m:num>
                      <m:den>
                        <m:acc>
                          <m:accPr>
                            <m:chr m:val="̄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/>
                                <w:lang w:val="en-US"/>
                              </w:rPr>
                              <m:t>U</m:t>
                            </m:r>
                          </m:e>
                        </m:acc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lang w:val="en-US"/>
                          </w:rPr>
                          <m:t>ΔI</m:t>
                        </m:r>
                      </m:num>
                      <m:den>
                        <m:acc>
                          <m:accPr>
                            <m:chr m:val="̄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/>
                                <w:lang w:val="en-US"/>
                              </w:rPr>
                              <m:t>I</m:t>
                            </m:r>
                          </m:e>
                        </m:acc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  <m:r>
          <w:rPr>
            <w:rFonts w:ascii="Cambria Math"/>
          </w:rPr>
          <m:t>=</m:t>
        </m:r>
        <m:r>
          <m:rPr>
            <m:sty m:val="p"/>
          </m:rPr>
          <w:rPr>
            <w:rFonts w:ascii="Cambria Math" w:hAnsi="Cambria Math"/>
            <w:szCs w:val="28"/>
          </w:rPr>
          <m:t>1,1058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0,65</m:t>
                        </m:r>
                        <m:r>
                          <w:rPr>
                            <w:rFonts w:ascii="Cambria Math" w:hAnsi="Cambria Math"/>
                          </w:rPr>
                          <m:t xml:space="preserve"> 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0,84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0,141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0,47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/>
          </w:rPr>
          <m:t>=</m:t>
        </m:r>
      </m:oMath>
      <w:r w:rsidRPr="00B965F7">
        <w:t xml:space="preserve"> </w:t>
      </w:r>
      <w:r w:rsidR="006E687D" w:rsidRPr="006E687D">
        <w:t>0,92</w:t>
      </w:r>
      <w:r w:rsidR="00A201E8" w:rsidRPr="00846B75">
        <w:rPr>
          <w:szCs w:val="28"/>
        </w:rPr>
        <w:t>мкОм</w:t>
      </w:r>
      <w:r w:rsidR="00A201E8" w:rsidRPr="00846B75">
        <w:rPr>
          <w:szCs w:val="28"/>
        </w:rPr>
        <w:sym w:font="Symbol" w:char="F0D7"/>
      </w:r>
      <w:r w:rsidR="00A201E8" w:rsidRPr="00846B75">
        <w:rPr>
          <w:szCs w:val="28"/>
        </w:rPr>
        <w:t>м</w:t>
      </w:r>
    </w:p>
    <w:p w14:paraId="0648EB84" w14:textId="1C9F16B5" w:rsidR="00D1669C" w:rsidRPr="00D1669C" w:rsidRDefault="0004621C" w:rsidP="00D1669C">
      <w:pPr>
        <w:ind w:left="284"/>
        <w:rPr>
          <w:rFonts w:ascii="Cambria Math" w:hAnsi="Cambria Math"/>
          <w:i/>
          <w:sz w:val="16"/>
          <w:szCs w:val="1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16"/>
              <w:szCs w:val="16"/>
            </w:rPr>
            <w:br/>
          </m:r>
        </m:oMath>
      </m:oMathPara>
    </w:p>
    <w:p w14:paraId="11C2784A" w14:textId="427CABCB" w:rsidR="00AF5203" w:rsidRPr="00D1669C" w:rsidRDefault="00D1669C" w:rsidP="00D1669C">
      <w:pPr>
        <w:pStyle w:val="a9"/>
        <w:numPr>
          <w:ilvl w:val="0"/>
          <w:numId w:val="20"/>
        </w:numPr>
        <w:rPr>
          <w:rFonts w:ascii="Cambria Math" w:hAnsi="Cambria Math"/>
          <w:i/>
          <w:sz w:val="16"/>
          <w:szCs w:val="16"/>
        </w:rPr>
      </w:pPr>
      <w:r>
        <w:t>Рассчитать относительную погрешность измерений. Результат представить в стандартном виде.</w:t>
      </w:r>
    </w:p>
    <w:p w14:paraId="49F9EACF" w14:textId="03FB00E4" w:rsidR="00AF5203" w:rsidRPr="00D1669C" w:rsidRDefault="00D1669C" w:rsidP="00AF5203">
      <w:pPr>
        <w:rPr>
          <w:rFonts w:ascii="Cambria Math" w:hAnsi="Cambria Math"/>
          <w:i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sym w:font="Symbol" w:char="F072"/>
          </m:r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w:sym w:font="Symbol" w:char="F072"/>
              </m:r>
            </m:e>
            <m:sub>
              <m:r>
                <w:rPr>
                  <w:rFonts w:ascii="Cambria Math" w:hAnsi="Cambria Math"/>
                </w:rPr>
                <m:t>ср</m:t>
              </m:r>
            </m:sub>
          </m:sSub>
          <m:r>
            <w:rPr>
              <w:rFonts w:ascii="Cambria Math" w:hAnsi="Cambria Math"/>
            </w:rPr>
            <m:t>±∆</m:t>
          </m:r>
          <m:r>
            <m:rPr>
              <m:sty m:val="p"/>
            </m:rPr>
            <w:rPr>
              <w:rFonts w:ascii="Cambria Math" w:hAnsi="Cambria Math"/>
            </w:rPr>
            <w:sym w:font="Symbol" w:char="F072"/>
          </m:r>
        </m:oMath>
      </m:oMathPara>
    </w:p>
    <w:p w14:paraId="5E545172" w14:textId="0059DC03" w:rsidR="00D1669C" w:rsidRPr="00A201E8" w:rsidRDefault="00D1669C" w:rsidP="00A201E8">
      <w:pPr>
        <w:jc w:val="center"/>
        <w:rPr>
          <w:rFonts w:ascii="Cambria Math" w:hAnsi="Cambria Math"/>
          <w:i/>
          <w:lang w:val="en-US"/>
        </w:rPr>
      </w:pPr>
      <m:oMath>
        <m:r>
          <m:rPr>
            <m:sty m:val="p"/>
          </m:rPr>
          <w:rPr>
            <w:rFonts w:ascii="Cambria Math" w:hAnsi="Cambria Math"/>
          </w:rPr>
          <w:sym w:font="Symbol" w:char="F072"/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1,1058±0,9177</m:t>
        </m:r>
      </m:oMath>
      <w:r w:rsidR="00A201E8">
        <w:rPr>
          <w:rFonts w:ascii="Cambria Math" w:hAnsi="Cambria Math"/>
          <w:i/>
          <w:lang w:val="en-US"/>
        </w:rPr>
        <w:t xml:space="preserve"> </w:t>
      </w:r>
      <w:r w:rsidR="00A201E8" w:rsidRPr="00846B75">
        <w:rPr>
          <w:szCs w:val="28"/>
        </w:rPr>
        <w:t>мкОм</w:t>
      </w:r>
      <w:r w:rsidR="00A201E8" w:rsidRPr="00846B75">
        <w:rPr>
          <w:szCs w:val="28"/>
        </w:rPr>
        <w:sym w:font="Symbol" w:char="F0D7"/>
      </w:r>
      <w:r w:rsidR="00A201E8" w:rsidRPr="00846B75">
        <w:rPr>
          <w:szCs w:val="28"/>
        </w:rPr>
        <w:t>м</w:t>
      </w:r>
    </w:p>
    <w:p w14:paraId="23726E8F" w14:textId="780822E3" w:rsidR="00AF5203" w:rsidRDefault="00AF5203" w:rsidP="00AF5203">
      <w:pPr>
        <w:rPr>
          <w:rFonts w:ascii="Cambria Math" w:hAnsi="Cambria Math"/>
          <w:i/>
        </w:rPr>
      </w:pPr>
    </w:p>
    <w:p w14:paraId="08BA2FDC" w14:textId="69CAD21A" w:rsidR="00AF5203" w:rsidRDefault="00AF5203" w:rsidP="00AF5203">
      <w:pPr>
        <w:rPr>
          <w:rFonts w:ascii="Cambria Math" w:hAnsi="Cambria Math"/>
          <w:i/>
        </w:rPr>
      </w:pPr>
    </w:p>
    <w:p w14:paraId="16B055BC" w14:textId="77A90CBE" w:rsidR="00AF5203" w:rsidRDefault="00907797" w:rsidP="00907797">
      <w:pPr>
        <w:jc w:val="center"/>
        <w:rPr>
          <w:b/>
          <w:lang w:val="en-US"/>
        </w:rPr>
      </w:pPr>
      <w:r w:rsidRPr="00907797">
        <w:rPr>
          <w:b/>
          <w:lang w:val="en-US"/>
        </w:rPr>
        <w:lastRenderedPageBreak/>
        <w:t>2. Защита работы</w:t>
      </w:r>
    </w:p>
    <w:p w14:paraId="1C934DE1" w14:textId="6EFBA7FA" w:rsidR="00907797" w:rsidRPr="0049498C" w:rsidRDefault="00907797" w:rsidP="00907797">
      <w:pPr>
        <w:pStyle w:val="a9"/>
        <w:numPr>
          <w:ilvl w:val="0"/>
          <w:numId w:val="23"/>
        </w:numPr>
      </w:pPr>
      <w:r w:rsidRPr="00907797">
        <w:t xml:space="preserve">Сопротивление проводника зависит от: его </w:t>
      </w:r>
      <w:r w:rsidR="00A201E8" w:rsidRPr="00907797">
        <w:t>длины, площади</w:t>
      </w:r>
      <w:r w:rsidRPr="00907797">
        <w:t xml:space="preserve"> поперечного сечения</w:t>
      </w:r>
      <w:r w:rsidR="00A201E8" w:rsidRPr="00A201E8">
        <w:t>,</w:t>
      </w:r>
      <w:r w:rsidRPr="00907797">
        <w:t xml:space="preserve"> от вещества из которого он изготовлена</w:t>
      </w:r>
      <w:r w:rsidR="00A201E8" w:rsidRPr="00A201E8">
        <w:t>.</w:t>
      </w:r>
      <w:r w:rsidRPr="00907797">
        <w:t xml:space="preserve"> </w:t>
      </w:r>
      <w:r w:rsidR="00A201E8">
        <w:t>С</w:t>
      </w:r>
      <w:r w:rsidRPr="00907797">
        <w:t>опротивление прямо пропорционально длине проводника и обратно пропорционально площади его поперечного сечения и зависит от вещества проводника. Чтобы посчитать зависимость сопротивления от вещества, из которого изготовляют проводник, надо вычислить его удельное сопротивление.</w:t>
      </w:r>
    </w:p>
    <w:p w14:paraId="0C17BCF5" w14:textId="33F490EC" w:rsidR="0049498C" w:rsidRPr="001029AD" w:rsidRDefault="0049498C" w:rsidP="0049498C">
      <m:oMathPara>
        <m:oMathParaPr>
          <m:jc m:val="left"/>
        </m:oMathParaPr>
        <m:oMath>
          <m:r>
            <w:rPr>
              <w:rFonts w:ascii="Cambria Math" w:hAnsi="Cambria Math"/>
            </w:rPr>
            <m:t>R=</m:t>
          </m:r>
          <m:r>
            <m:rPr>
              <m:sty m:val="p"/>
            </m:rPr>
            <w:rPr>
              <w:rFonts w:ascii="Cambria Math" w:hAnsi="Cambria Math"/>
            </w:rPr>
            <w:sym w:font="Symbol" w:char="F072"/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Helvetica"/>
                  <w:color w:val="000000"/>
                  <w:sz w:val="27"/>
                  <w:szCs w:val="27"/>
                  <w:shd w:val="clear" w:color="auto" w:fill="FFFFFF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</m:oMath>
      </m:oMathPara>
    </w:p>
    <w:p w14:paraId="6CFAD183" w14:textId="3A65E095" w:rsidR="001029AD" w:rsidRDefault="001029AD" w:rsidP="001029AD">
      <w:r>
        <w:t>где l – длина проводника, S – площадь поперечного сечения, ρ – удельное электрическое сопротивление материала проводника</w:t>
      </w:r>
    </w:p>
    <w:p w14:paraId="7165813B" w14:textId="77777777" w:rsidR="00A201E8" w:rsidRDefault="00A201E8" w:rsidP="001029AD"/>
    <w:p w14:paraId="7A0CF4BA" w14:textId="5E1B9637" w:rsidR="001029AD" w:rsidRDefault="001029AD" w:rsidP="001029AD">
      <w:pPr>
        <w:pStyle w:val="a9"/>
        <w:numPr>
          <w:ilvl w:val="0"/>
          <w:numId w:val="23"/>
        </w:numPr>
      </w:pPr>
      <w:r>
        <w:t>Закон Ома</w:t>
      </w:r>
      <w:r w:rsidRPr="001029AD">
        <w:t>:</w:t>
      </w:r>
      <w:r w:rsidR="00A201E8">
        <w:t xml:space="preserve"> </w:t>
      </w:r>
      <w:r>
        <w:t>с</w:t>
      </w:r>
      <w:r w:rsidRPr="001029AD">
        <w:t>ила тока на участке цепи прямо пропорциональна напряжению на концах этого участка и обратно пропорциональна его сопротивлению</w:t>
      </w:r>
    </w:p>
    <w:p w14:paraId="7E0E120F" w14:textId="28F8459B" w:rsidR="001029AD" w:rsidRDefault="001029AD" w:rsidP="001029AD">
      <w:pPr>
        <w:pStyle w:val="a9"/>
        <w:ind w:left="644"/>
      </w:pPr>
    </w:p>
    <w:p w14:paraId="579315C9" w14:textId="1E01F4D7" w:rsidR="001029AD" w:rsidRPr="001029AD" w:rsidRDefault="001029AD" w:rsidP="001029AD">
      <w:pPr>
        <w:pStyle w:val="a9"/>
        <w:ind w:left="644"/>
      </w:pPr>
      <m:oMathPara>
        <m:oMath>
          <m:r>
            <w:rPr>
              <w:rFonts w:ascii="Cambria Math" w:hAnsi="Cambria Math"/>
            </w:rPr>
            <m:t>I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14:paraId="7B9153DB" w14:textId="3EE06BF8" w:rsidR="0036256A" w:rsidRPr="0036256A" w:rsidRDefault="0036256A" w:rsidP="0036256A">
      <w:pPr>
        <w:pStyle w:val="a9"/>
        <w:numPr>
          <w:ilvl w:val="0"/>
          <w:numId w:val="23"/>
        </w:numPr>
      </w:pPr>
      <w:r w:rsidRPr="0036256A">
        <w:t>Удельное сопротивление - физическая величина ρ, равная электрическому сопротивлению цилиндрического проводника единичной длины и единичной площади поперечного сечения. Единица измерения в системе СИ - Ом</w:t>
      </w:r>
      <m:oMath>
        <m:r>
          <w:rPr>
            <w:rFonts w:ascii="Cambria Math" w:hAnsi="Cambria Math"/>
          </w:rPr>
          <m:t>∙</m:t>
        </m:r>
      </m:oMath>
      <w:r w:rsidRPr="0036256A">
        <w:t xml:space="preserve">м. Электрическое сопротивление R - величина, характеризующая противодействие проводника электрическому току. Единица измерения в системе СИ - Ом. При постоянном токе </w:t>
      </w:r>
    </w:p>
    <w:p w14:paraId="6E34D506" w14:textId="77777777" w:rsidR="0036256A" w:rsidRPr="00A201E8" w:rsidRDefault="0036256A" w:rsidP="0036256A">
      <w:pPr>
        <w:ind w:left="284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Pr="0036256A">
        <w:rPr>
          <w:sz w:val="24"/>
          <w:szCs w:val="24"/>
        </w:rPr>
        <w:t xml:space="preserve"> . Зависит от материала проводника, его размеров и формы. Электрич. сопротивление связано с рассеянием электронов проводимости на тепловых колебаниях крист. решетки и структурных неоднородностях (примесях и дефектах решетки).</w:t>
      </w:r>
      <w:r w:rsidRPr="00A201E8">
        <w:rPr>
          <w:sz w:val="24"/>
          <w:szCs w:val="24"/>
        </w:rPr>
        <w:t xml:space="preserve"> </w:t>
      </w:r>
    </w:p>
    <w:p w14:paraId="48688673" w14:textId="4E6D976B" w:rsidR="001029AD" w:rsidRDefault="0036256A" w:rsidP="0036256A">
      <w:pPr>
        <w:ind w:left="284"/>
        <w:rPr>
          <w:sz w:val="24"/>
          <w:szCs w:val="24"/>
        </w:rPr>
      </w:pPr>
      <w:r w:rsidRPr="0036256A">
        <w:rPr>
          <w:sz w:val="24"/>
          <w:szCs w:val="24"/>
        </w:rPr>
        <w:t>Физический смысл удельного сопротивления: сопротивление однородного куба равно 1 Ом, если ток подведён к противоположным граням и удельное сопротивление его материала равно 1 Ом</w:t>
      </w:r>
      <m:oMath>
        <m:r>
          <w:rPr>
            <w:rFonts w:ascii="Cambria Math" w:hAnsi="Cambria Math"/>
            <w:sz w:val="24"/>
            <w:szCs w:val="24"/>
          </w:rPr>
          <m:t>∙</m:t>
        </m:r>
      </m:oMath>
      <w:r w:rsidRPr="0036256A">
        <w:rPr>
          <w:sz w:val="24"/>
          <w:szCs w:val="24"/>
        </w:rPr>
        <w:t>м</w:t>
      </w:r>
    </w:p>
    <w:p w14:paraId="6A3FAF9D" w14:textId="05D2F723" w:rsidR="0034151A" w:rsidRDefault="00A74971" w:rsidP="00A74971">
      <w:pPr>
        <w:pStyle w:val="a9"/>
        <w:numPr>
          <w:ilvl w:val="0"/>
          <w:numId w:val="23"/>
        </w:numPr>
      </w:pPr>
      <w:r>
        <w:t>П</w:t>
      </w:r>
      <w:r w:rsidR="006107D2">
        <w:t>олученны</w:t>
      </w:r>
      <w:r>
        <w:t>й</w:t>
      </w:r>
      <w:r w:rsidR="006107D2">
        <w:t xml:space="preserve"> результат </w:t>
      </w:r>
      <w:r>
        <w:t xml:space="preserve">удельного сопротивления </w:t>
      </w:r>
      <w:r w:rsidRPr="00A74971">
        <w:t xml:space="preserve">материала </w:t>
      </w:r>
      <w:r>
        <w:t xml:space="preserve">совпадает </w:t>
      </w:r>
      <w:r w:rsidR="006107D2">
        <w:t>с табличными значени</w:t>
      </w:r>
      <w:r>
        <w:t xml:space="preserve">ями </w:t>
      </w:r>
      <w:r w:rsidR="006107D2" w:rsidRPr="00A74971">
        <w:t>нихром</w:t>
      </w:r>
      <w:r w:rsidRPr="00A74971">
        <w:t>а.</w:t>
      </w:r>
    </w:p>
    <w:p w14:paraId="452CFE2C" w14:textId="1BDFED44" w:rsidR="00A74971" w:rsidRPr="00A74971" w:rsidRDefault="00A74971" w:rsidP="00A74971">
      <w:r>
        <w:t>Вывод</w:t>
      </w:r>
      <w:r w:rsidRPr="00A74971">
        <w:t>:</w:t>
      </w:r>
      <w:r>
        <w:t xml:space="preserve"> Выполнив работу</w:t>
      </w:r>
      <w:r w:rsidRPr="00A74971">
        <w:t>,</w:t>
      </w:r>
      <w:r>
        <w:t xml:space="preserve"> я научился определять удельное электрическое сопротивление металлов методом вольтметра и амперметра.</w:t>
      </w:r>
    </w:p>
    <w:sectPr w:rsidR="00A74971" w:rsidRPr="00A74971" w:rsidSect="00D03EB4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7A713" w14:textId="77777777" w:rsidR="00A9328D" w:rsidRDefault="00A9328D">
      <w:r>
        <w:separator/>
      </w:r>
    </w:p>
  </w:endnote>
  <w:endnote w:type="continuationSeparator" w:id="0">
    <w:p w14:paraId="4316DCB1" w14:textId="77777777" w:rsidR="00A9328D" w:rsidRDefault="00A9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0EA7A" w14:textId="77777777" w:rsidR="00212EF9" w:rsidRDefault="00212EF9" w:rsidP="00CC42B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4904">
      <w:rPr>
        <w:rStyle w:val="a8"/>
        <w:noProof/>
      </w:rPr>
      <w:t>1</w:t>
    </w:r>
    <w:r>
      <w:rPr>
        <w:rStyle w:val="a8"/>
      </w:rPr>
      <w:fldChar w:fldCharType="end"/>
    </w:r>
  </w:p>
  <w:p w14:paraId="79B03996" w14:textId="77777777" w:rsidR="00212EF9" w:rsidRDefault="00212E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76F72" w14:textId="77777777" w:rsidR="00A9328D" w:rsidRDefault="00A9328D">
      <w:r>
        <w:separator/>
      </w:r>
    </w:p>
  </w:footnote>
  <w:footnote w:type="continuationSeparator" w:id="0">
    <w:p w14:paraId="2D8CE149" w14:textId="77777777" w:rsidR="00A9328D" w:rsidRDefault="00A93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4E678" w14:textId="77777777" w:rsidR="00212EF9" w:rsidRPr="00D03EB4" w:rsidRDefault="00212EF9" w:rsidP="00D03EB4">
    <w:pPr>
      <w:pStyle w:val="a6"/>
      <w:tabs>
        <w:tab w:val="clear" w:pos="9355"/>
        <w:tab w:val="right" w:pos="9540"/>
      </w:tabs>
    </w:pPr>
    <w:r>
      <w:rPr>
        <w:sz w:val="20"/>
        <w:u w:val="single"/>
      </w:rPr>
      <w:t>Волков А.Ф., Лумпиева Т.П.</w:t>
    </w:r>
    <w:r>
      <w:rPr>
        <w:sz w:val="20"/>
        <w:u w:val="single"/>
      </w:rPr>
      <w:tab/>
    </w:r>
    <w:r>
      <w:rPr>
        <w:sz w:val="20"/>
        <w:u w:val="single"/>
      </w:rPr>
      <w:tab/>
      <w:t>Физический практикум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935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" w15:restartNumberingAfterBreak="0">
    <w:nsid w:val="053445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3741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3E39BA"/>
    <w:multiLevelType w:val="hybridMultilevel"/>
    <w:tmpl w:val="92AA0C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8543F33"/>
    <w:multiLevelType w:val="hybridMultilevel"/>
    <w:tmpl w:val="7F44D2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8CC19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627E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1034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55470B7"/>
    <w:multiLevelType w:val="hybridMultilevel"/>
    <w:tmpl w:val="D6BED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D547EE"/>
    <w:multiLevelType w:val="hybridMultilevel"/>
    <w:tmpl w:val="17101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330225"/>
    <w:multiLevelType w:val="hybridMultilevel"/>
    <w:tmpl w:val="6CFEC698"/>
    <w:lvl w:ilvl="0" w:tplc="FFCCE1B4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E3C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3B44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3B44D21"/>
    <w:multiLevelType w:val="hybridMultilevel"/>
    <w:tmpl w:val="4E1A9932"/>
    <w:lvl w:ilvl="0" w:tplc="FFCCE1B4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230105"/>
    <w:multiLevelType w:val="hybridMultilevel"/>
    <w:tmpl w:val="DB025682"/>
    <w:lvl w:ilvl="0" w:tplc="05FC124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BE600AB"/>
    <w:multiLevelType w:val="multilevel"/>
    <w:tmpl w:val="DA28E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4DE92BB9"/>
    <w:multiLevelType w:val="hybridMultilevel"/>
    <w:tmpl w:val="606ED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745E36"/>
    <w:multiLevelType w:val="hybridMultilevel"/>
    <w:tmpl w:val="1EDA0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10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0DE6406"/>
    <w:multiLevelType w:val="hybridMultilevel"/>
    <w:tmpl w:val="1166E6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5B2B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F2C32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F414D3D"/>
    <w:multiLevelType w:val="hybridMultilevel"/>
    <w:tmpl w:val="B43C0B24"/>
    <w:lvl w:ilvl="0" w:tplc="FFCCE1B4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C6C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517116125">
    <w:abstractNumId w:val="0"/>
  </w:num>
  <w:num w:numId="2" w16cid:durableId="2125807709">
    <w:abstractNumId w:val="1"/>
  </w:num>
  <w:num w:numId="3" w16cid:durableId="1592858422">
    <w:abstractNumId w:val="2"/>
  </w:num>
  <w:num w:numId="4" w16cid:durableId="1899630177">
    <w:abstractNumId w:val="23"/>
  </w:num>
  <w:num w:numId="5" w16cid:durableId="251937303">
    <w:abstractNumId w:val="6"/>
  </w:num>
  <w:num w:numId="6" w16cid:durableId="1768037762">
    <w:abstractNumId w:val="5"/>
  </w:num>
  <w:num w:numId="7" w16cid:durableId="556597704">
    <w:abstractNumId w:val="12"/>
  </w:num>
  <w:num w:numId="8" w16cid:durableId="133524762">
    <w:abstractNumId w:val="18"/>
  </w:num>
  <w:num w:numId="9" w16cid:durableId="4093710">
    <w:abstractNumId w:val="7"/>
  </w:num>
  <w:num w:numId="10" w16cid:durableId="899631617">
    <w:abstractNumId w:val="20"/>
  </w:num>
  <w:num w:numId="11" w16cid:durableId="1802067401">
    <w:abstractNumId w:val="11"/>
  </w:num>
  <w:num w:numId="12" w16cid:durableId="1880317536">
    <w:abstractNumId w:val="21"/>
  </w:num>
  <w:num w:numId="13" w16cid:durableId="787695979">
    <w:abstractNumId w:val="15"/>
  </w:num>
  <w:num w:numId="14" w16cid:durableId="1123957922">
    <w:abstractNumId w:val="4"/>
  </w:num>
  <w:num w:numId="15" w16cid:durableId="674040986">
    <w:abstractNumId w:val="16"/>
  </w:num>
  <w:num w:numId="16" w16cid:durableId="1147747612">
    <w:abstractNumId w:val="8"/>
  </w:num>
  <w:num w:numId="17" w16cid:durableId="1889149234">
    <w:abstractNumId w:val="9"/>
  </w:num>
  <w:num w:numId="18" w16cid:durableId="1329673325">
    <w:abstractNumId w:val="14"/>
  </w:num>
  <w:num w:numId="19" w16cid:durableId="1330138768">
    <w:abstractNumId w:val="19"/>
  </w:num>
  <w:num w:numId="20" w16cid:durableId="950163249">
    <w:abstractNumId w:val="10"/>
  </w:num>
  <w:num w:numId="21" w16cid:durableId="706025460">
    <w:abstractNumId w:val="17"/>
  </w:num>
  <w:num w:numId="22" w16cid:durableId="1077439346">
    <w:abstractNumId w:val="22"/>
  </w:num>
  <w:num w:numId="23" w16cid:durableId="1103696142">
    <w:abstractNumId w:val="13"/>
  </w:num>
  <w:num w:numId="24" w16cid:durableId="1138184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21"/>
    <w:rsid w:val="000145BA"/>
    <w:rsid w:val="000202DC"/>
    <w:rsid w:val="0004621C"/>
    <w:rsid w:val="000C0FEC"/>
    <w:rsid w:val="00100360"/>
    <w:rsid w:val="00100B6B"/>
    <w:rsid w:val="001029AD"/>
    <w:rsid w:val="00113E14"/>
    <w:rsid w:val="00135B53"/>
    <w:rsid w:val="0015564D"/>
    <w:rsid w:val="00161A15"/>
    <w:rsid w:val="0017174F"/>
    <w:rsid w:val="001D4D64"/>
    <w:rsid w:val="001F28FF"/>
    <w:rsid w:val="00212EF9"/>
    <w:rsid w:val="00256226"/>
    <w:rsid w:val="0026336B"/>
    <w:rsid w:val="002D68D5"/>
    <w:rsid w:val="00333B8D"/>
    <w:rsid w:val="0034151A"/>
    <w:rsid w:val="00357E6B"/>
    <w:rsid w:val="0036256A"/>
    <w:rsid w:val="003B3B76"/>
    <w:rsid w:val="003D7AA7"/>
    <w:rsid w:val="003F1713"/>
    <w:rsid w:val="003F456E"/>
    <w:rsid w:val="00414841"/>
    <w:rsid w:val="00434B5F"/>
    <w:rsid w:val="00465EF5"/>
    <w:rsid w:val="00483FBF"/>
    <w:rsid w:val="0049498C"/>
    <w:rsid w:val="004C713A"/>
    <w:rsid w:val="004F2E84"/>
    <w:rsid w:val="004F6264"/>
    <w:rsid w:val="00520419"/>
    <w:rsid w:val="00551F69"/>
    <w:rsid w:val="00572C0D"/>
    <w:rsid w:val="005D7582"/>
    <w:rsid w:val="006107D2"/>
    <w:rsid w:val="00662480"/>
    <w:rsid w:val="006648BB"/>
    <w:rsid w:val="006671A6"/>
    <w:rsid w:val="00673B05"/>
    <w:rsid w:val="006E24EC"/>
    <w:rsid w:val="006E3D21"/>
    <w:rsid w:val="006E4841"/>
    <w:rsid w:val="006E687D"/>
    <w:rsid w:val="006F2D5A"/>
    <w:rsid w:val="0071082D"/>
    <w:rsid w:val="00713F93"/>
    <w:rsid w:val="007235FD"/>
    <w:rsid w:val="007B40DA"/>
    <w:rsid w:val="00832171"/>
    <w:rsid w:val="0086214A"/>
    <w:rsid w:val="00862462"/>
    <w:rsid w:val="00866F44"/>
    <w:rsid w:val="00870155"/>
    <w:rsid w:val="008878BC"/>
    <w:rsid w:val="008B2F2D"/>
    <w:rsid w:val="008D49AB"/>
    <w:rsid w:val="00903AFB"/>
    <w:rsid w:val="00907797"/>
    <w:rsid w:val="00907BC1"/>
    <w:rsid w:val="00927BB6"/>
    <w:rsid w:val="0094316C"/>
    <w:rsid w:val="00973E00"/>
    <w:rsid w:val="009843AD"/>
    <w:rsid w:val="009A07F9"/>
    <w:rsid w:val="009C7731"/>
    <w:rsid w:val="009D1A4E"/>
    <w:rsid w:val="00A00F34"/>
    <w:rsid w:val="00A10D68"/>
    <w:rsid w:val="00A201E8"/>
    <w:rsid w:val="00A24064"/>
    <w:rsid w:val="00A34904"/>
    <w:rsid w:val="00A67B26"/>
    <w:rsid w:val="00A74971"/>
    <w:rsid w:val="00A9328D"/>
    <w:rsid w:val="00AB1485"/>
    <w:rsid w:val="00AC0085"/>
    <w:rsid w:val="00AC69F5"/>
    <w:rsid w:val="00AF5203"/>
    <w:rsid w:val="00AF57D7"/>
    <w:rsid w:val="00B14DF5"/>
    <w:rsid w:val="00B30E67"/>
    <w:rsid w:val="00B80AA5"/>
    <w:rsid w:val="00B82ED7"/>
    <w:rsid w:val="00B944F7"/>
    <w:rsid w:val="00BE2433"/>
    <w:rsid w:val="00C32A8E"/>
    <w:rsid w:val="00C42304"/>
    <w:rsid w:val="00C74788"/>
    <w:rsid w:val="00CA2A3B"/>
    <w:rsid w:val="00CC0564"/>
    <w:rsid w:val="00CC42B7"/>
    <w:rsid w:val="00CD400E"/>
    <w:rsid w:val="00D02015"/>
    <w:rsid w:val="00D03EB4"/>
    <w:rsid w:val="00D1669C"/>
    <w:rsid w:val="00D757E3"/>
    <w:rsid w:val="00DD5657"/>
    <w:rsid w:val="00DF7D4F"/>
    <w:rsid w:val="00E045A3"/>
    <w:rsid w:val="00E268D7"/>
    <w:rsid w:val="00E410DB"/>
    <w:rsid w:val="00E71CE8"/>
    <w:rsid w:val="00E90191"/>
    <w:rsid w:val="00EB32C6"/>
    <w:rsid w:val="00F16ED6"/>
    <w:rsid w:val="00F52242"/>
    <w:rsid w:val="00FA5C2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88AB"/>
  <w15:chartTrackingRefBased/>
  <w15:docId w15:val="{FBDA21CC-98E6-4A66-9545-5E42A76C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3D21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</w:style>
  <w:style w:type="paragraph" w:styleId="2">
    <w:name w:val="heading 2"/>
    <w:basedOn w:val="a"/>
    <w:next w:val="a"/>
    <w:qFormat/>
    <w:pPr>
      <w:keepNext/>
      <w:tabs>
        <w:tab w:val="left" w:pos="-284"/>
      </w:tabs>
      <w:jc w:val="center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tabs>
        <w:tab w:val="left" w:pos="-284"/>
      </w:tabs>
      <w:jc w:val="right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tabs>
        <w:tab w:val="left" w:pos="8640"/>
      </w:tabs>
      <w:ind w:left="708" w:right="997"/>
      <w:jc w:val="both"/>
    </w:pPr>
  </w:style>
  <w:style w:type="paragraph" w:styleId="a4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sz w:val="32"/>
    </w:rPr>
  </w:style>
  <w:style w:type="paragraph" w:styleId="a5">
    <w:name w:val="Body Text Indent"/>
    <w:basedOn w:val="a"/>
    <w:pPr>
      <w:ind w:firstLine="720"/>
      <w:jc w:val="both"/>
    </w:pPr>
  </w:style>
  <w:style w:type="paragraph" w:customStyle="1" w:styleId="10">
    <w:name w:val="Обычный1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customStyle="1" w:styleId="11">
    <w:name w:val="Название объекта1"/>
    <w:basedOn w:val="a"/>
    <w:next w:val="a"/>
    <w:rsid w:val="00E045A3"/>
    <w:pPr>
      <w:jc w:val="center"/>
    </w:pPr>
  </w:style>
  <w:style w:type="paragraph" w:styleId="a9">
    <w:name w:val="List Paragraph"/>
    <w:basedOn w:val="a"/>
    <w:uiPriority w:val="34"/>
    <w:qFormat/>
    <w:rsid w:val="004F2E84"/>
    <w:pPr>
      <w:ind w:left="720"/>
      <w:contextualSpacing/>
    </w:pPr>
    <w:rPr>
      <w:sz w:val="24"/>
      <w:szCs w:val="24"/>
    </w:rPr>
  </w:style>
  <w:style w:type="character" w:styleId="aa">
    <w:name w:val="Placeholder Text"/>
    <w:basedOn w:val="a0"/>
    <w:uiPriority w:val="99"/>
    <w:semiHidden/>
    <w:rsid w:val="00E71CE8"/>
    <w:rPr>
      <w:color w:val="808080"/>
    </w:rPr>
  </w:style>
  <w:style w:type="character" w:styleId="ab">
    <w:name w:val="Emphasis"/>
    <w:basedOn w:val="a0"/>
    <w:qFormat/>
    <w:rsid w:val="00AF520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432B-1391-43C7-A7E3-6BA51DC5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№3</vt:lpstr>
    </vt:vector>
  </TitlesOfParts>
  <Company>5/78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№3</dc:title>
  <dc:subject/>
  <dc:creator>Nikolay</dc:creator>
  <cp:keywords/>
  <cp:lastModifiedBy>elena volkova</cp:lastModifiedBy>
  <cp:revision>16</cp:revision>
  <cp:lastPrinted>2007-08-29T04:46:00Z</cp:lastPrinted>
  <dcterms:created xsi:type="dcterms:W3CDTF">2022-11-04T10:25:00Z</dcterms:created>
  <dcterms:modified xsi:type="dcterms:W3CDTF">2024-10-20T12:23:00Z</dcterms:modified>
</cp:coreProperties>
</file>