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EF5E" w14:textId="77777777" w:rsidR="0020642F" w:rsidRPr="00C67B5C" w:rsidRDefault="0020642F" w:rsidP="000779FE">
      <w:pPr>
        <w:ind w:left="-284"/>
        <w:jc w:val="center"/>
        <w:rPr>
          <w:b/>
          <w:sz w:val="24"/>
          <w:szCs w:val="24"/>
        </w:rPr>
      </w:pPr>
      <w:bookmarkStart w:id="0" w:name="_Toc315707998"/>
      <w:r>
        <w:rPr>
          <w:b/>
          <w:sz w:val="24"/>
          <w:szCs w:val="24"/>
        </w:rPr>
        <w:t>Частное профессиональное образовательное учреждение</w:t>
      </w:r>
    </w:p>
    <w:p w14:paraId="78D6CC47" w14:textId="77777777" w:rsidR="0020642F" w:rsidRPr="00750AD3" w:rsidRDefault="0020642F" w:rsidP="000779FE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14:paraId="6367A58B" w14:textId="77777777" w:rsidR="0020642F" w:rsidRPr="00C67B5C" w:rsidRDefault="0020642F" w:rsidP="000779FE">
      <w:pPr>
        <w:jc w:val="center"/>
        <w:rPr>
          <w:sz w:val="24"/>
          <w:szCs w:val="24"/>
        </w:rPr>
      </w:pPr>
    </w:p>
    <w:p w14:paraId="1A46B91D" w14:textId="77777777" w:rsidR="0020642F" w:rsidRDefault="0020642F" w:rsidP="000779FE">
      <w:pPr>
        <w:jc w:val="center"/>
        <w:rPr>
          <w:sz w:val="24"/>
          <w:szCs w:val="24"/>
        </w:rPr>
      </w:pPr>
    </w:p>
    <w:p w14:paraId="26384B6E" w14:textId="77777777" w:rsidR="0020642F" w:rsidRPr="00C67B5C" w:rsidRDefault="0020642F" w:rsidP="000779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ED4012" wp14:editId="75BFB7FF">
            <wp:extent cx="2671755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36" cy="3081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26FC9" w14:textId="77777777" w:rsidR="0020642F" w:rsidRPr="00C67B5C" w:rsidRDefault="0020642F" w:rsidP="000779FE">
      <w:pPr>
        <w:jc w:val="center"/>
        <w:rPr>
          <w:sz w:val="24"/>
          <w:szCs w:val="24"/>
        </w:rPr>
      </w:pPr>
    </w:p>
    <w:p w14:paraId="50774E08" w14:textId="77777777" w:rsidR="0020642F" w:rsidRDefault="0020642F" w:rsidP="000779FE">
      <w:pPr>
        <w:jc w:val="center"/>
        <w:rPr>
          <w:sz w:val="24"/>
          <w:szCs w:val="24"/>
        </w:rPr>
      </w:pPr>
    </w:p>
    <w:p w14:paraId="0BF964D9" w14:textId="77777777" w:rsidR="00566E1F" w:rsidRDefault="00566E1F" w:rsidP="000779FE">
      <w:pPr>
        <w:jc w:val="center"/>
        <w:rPr>
          <w:sz w:val="24"/>
          <w:szCs w:val="24"/>
        </w:rPr>
      </w:pPr>
    </w:p>
    <w:p w14:paraId="799E876F" w14:textId="77777777" w:rsidR="00566E1F" w:rsidRDefault="00566E1F" w:rsidP="000779FE">
      <w:pPr>
        <w:jc w:val="center"/>
        <w:rPr>
          <w:sz w:val="24"/>
          <w:szCs w:val="24"/>
        </w:rPr>
      </w:pPr>
    </w:p>
    <w:p w14:paraId="51BEACC7" w14:textId="77777777" w:rsidR="0020642F" w:rsidRPr="00566E1F" w:rsidRDefault="0020642F" w:rsidP="000779FE">
      <w:pPr>
        <w:jc w:val="center"/>
        <w:rPr>
          <w:b/>
          <w:bCs/>
          <w:i/>
          <w:iCs/>
          <w:sz w:val="32"/>
          <w:szCs w:val="24"/>
        </w:rPr>
      </w:pPr>
      <w:r w:rsidRPr="00566E1F">
        <w:rPr>
          <w:b/>
          <w:sz w:val="32"/>
          <w:szCs w:val="24"/>
        </w:rPr>
        <w:t>МЕТОДИЧЕСКИЕ РЕКОМЕНДАЦИИ</w:t>
      </w:r>
    </w:p>
    <w:p w14:paraId="1AF72716" w14:textId="77777777" w:rsidR="0020642F" w:rsidRPr="00566E1F" w:rsidRDefault="00D60D87" w:rsidP="000779FE">
      <w:pPr>
        <w:jc w:val="center"/>
        <w:rPr>
          <w:b/>
          <w:caps/>
          <w:sz w:val="32"/>
          <w:szCs w:val="24"/>
        </w:rPr>
      </w:pPr>
      <w:r w:rsidRPr="00566E1F">
        <w:rPr>
          <w:b/>
          <w:caps/>
          <w:sz w:val="32"/>
          <w:szCs w:val="24"/>
        </w:rPr>
        <w:t xml:space="preserve">по Учебной </w:t>
      </w:r>
      <w:r w:rsidR="0020642F" w:rsidRPr="00566E1F">
        <w:rPr>
          <w:b/>
          <w:caps/>
          <w:sz w:val="32"/>
          <w:szCs w:val="24"/>
        </w:rPr>
        <w:t>практике</w:t>
      </w:r>
    </w:p>
    <w:p w14:paraId="16A333D6" w14:textId="77777777" w:rsidR="0020642F" w:rsidRPr="00C67B5C" w:rsidRDefault="0020642F" w:rsidP="0007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0E085F1A" w14:textId="77777777" w:rsidR="0020642F" w:rsidRPr="00C67B5C" w:rsidRDefault="0020642F" w:rsidP="0007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235316C" w14:textId="77777777" w:rsidR="0020642F" w:rsidRPr="00566E1F" w:rsidRDefault="0020642F" w:rsidP="000779FE">
      <w:pPr>
        <w:jc w:val="center"/>
        <w:rPr>
          <w:b/>
          <w:sz w:val="32"/>
          <w:szCs w:val="24"/>
          <w:lang w:eastAsia="ar-SA"/>
        </w:rPr>
      </w:pPr>
      <w:r w:rsidRPr="00566E1F">
        <w:rPr>
          <w:b/>
          <w:sz w:val="32"/>
          <w:szCs w:val="24"/>
          <w:lang w:eastAsia="ar-SA"/>
        </w:rPr>
        <w:t>ПРОФЕССИОНАЛЬНЫЙ МОДУЛЬ</w:t>
      </w:r>
      <w:r w:rsidR="002C2E22" w:rsidRPr="00566E1F">
        <w:rPr>
          <w:b/>
          <w:sz w:val="32"/>
          <w:szCs w:val="24"/>
          <w:lang w:eastAsia="ar-SA"/>
        </w:rPr>
        <w:t xml:space="preserve"> ПМ.01</w:t>
      </w:r>
    </w:p>
    <w:p w14:paraId="7DB5F949" w14:textId="77777777" w:rsidR="00D60D87" w:rsidRPr="00D60D87" w:rsidRDefault="00D60D87" w:rsidP="00077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6"/>
          <w:szCs w:val="36"/>
        </w:rPr>
      </w:pPr>
      <w:r w:rsidRPr="00D60D87">
        <w:rPr>
          <w:i/>
          <w:sz w:val="36"/>
          <w:szCs w:val="36"/>
        </w:rPr>
        <w:t>Обеспечение реализации прав граждан в сфере пенсионного обеспечения и социальной защиты</w:t>
      </w:r>
    </w:p>
    <w:p w14:paraId="49296BDE" w14:textId="77777777" w:rsidR="0020642F" w:rsidRDefault="0020642F" w:rsidP="0007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551BF159" w14:textId="77777777" w:rsidR="0020642F" w:rsidRDefault="0020642F" w:rsidP="0007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C06CB09" w14:textId="77777777" w:rsidR="0020642F" w:rsidRPr="00C67B5C" w:rsidRDefault="0020642F" w:rsidP="0007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1BA7DABC" w14:textId="77777777" w:rsidR="0020642F" w:rsidRPr="00566E1F" w:rsidRDefault="0020642F" w:rsidP="00077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4"/>
          <w:vertAlign w:val="superscript"/>
        </w:rPr>
      </w:pPr>
      <w:r w:rsidRPr="00566E1F">
        <w:rPr>
          <w:b/>
          <w:sz w:val="28"/>
          <w:szCs w:val="24"/>
        </w:rPr>
        <w:t xml:space="preserve">Специальность </w:t>
      </w:r>
      <w:r w:rsidR="00D60D87" w:rsidRPr="00566E1F">
        <w:rPr>
          <w:b/>
          <w:sz w:val="28"/>
          <w:szCs w:val="24"/>
        </w:rPr>
        <w:t>40.02.01 «Право и организация социального обеспечения»</w:t>
      </w:r>
    </w:p>
    <w:p w14:paraId="117F1632" w14:textId="77777777" w:rsidR="0020642F" w:rsidRPr="00C67B5C" w:rsidRDefault="0020642F" w:rsidP="000779FE">
      <w:pPr>
        <w:jc w:val="center"/>
        <w:rPr>
          <w:b/>
          <w:sz w:val="24"/>
          <w:szCs w:val="24"/>
        </w:rPr>
      </w:pPr>
      <w:r w:rsidRPr="00C67B5C">
        <w:rPr>
          <w:i/>
          <w:sz w:val="24"/>
          <w:szCs w:val="24"/>
          <w:vertAlign w:val="superscript"/>
        </w:rPr>
        <w:tab/>
      </w:r>
      <w:r w:rsidRPr="00C67B5C">
        <w:rPr>
          <w:i/>
          <w:sz w:val="24"/>
          <w:szCs w:val="24"/>
          <w:vertAlign w:val="superscript"/>
        </w:rPr>
        <w:tab/>
      </w:r>
      <w:r w:rsidRPr="00C67B5C">
        <w:rPr>
          <w:i/>
          <w:color w:val="0000FF"/>
          <w:sz w:val="24"/>
          <w:szCs w:val="24"/>
          <w:vertAlign w:val="superscript"/>
        </w:rPr>
        <w:tab/>
      </w:r>
    </w:p>
    <w:p w14:paraId="538342F8" w14:textId="77777777" w:rsidR="0020642F" w:rsidRDefault="0020642F" w:rsidP="000779FE">
      <w:pPr>
        <w:jc w:val="center"/>
        <w:rPr>
          <w:sz w:val="24"/>
          <w:szCs w:val="24"/>
        </w:rPr>
      </w:pPr>
    </w:p>
    <w:p w14:paraId="6DAD16E2" w14:textId="77777777" w:rsidR="00566E1F" w:rsidRDefault="00566E1F" w:rsidP="000779FE">
      <w:pPr>
        <w:jc w:val="center"/>
        <w:rPr>
          <w:sz w:val="24"/>
          <w:szCs w:val="24"/>
        </w:rPr>
      </w:pPr>
    </w:p>
    <w:p w14:paraId="2453C06F" w14:textId="77777777" w:rsidR="00566E1F" w:rsidRDefault="00566E1F" w:rsidP="000779FE">
      <w:pPr>
        <w:jc w:val="center"/>
        <w:rPr>
          <w:sz w:val="24"/>
          <w:szCs w:val="24"/>
        </w:rPr>
      </w:pPr>
    </w:p>
    <w:p w14:paraId="3C0A1E31" w14:textId="77777777" w:rsidR="00566E1F" w:rsidRDefault="00566E1F" w:rsidP="000779FE">
      <w:pPr>
        <w:jc w:val="center"/>
        <w:rPr>
          <w:sz w:val="24"/>
          <w:szCs w:val="24"/>
        </w:rPr>
      </w:pPr>
    </w:p>
    <w:p w14:paraId="6B351CA8" w14:textId="77777777" w:rsidR="00DC295A" w:rsidRDefault="00DC295A" w:rsidP="000779FE">
      <w:pPr>
        <w:jc w:val="center"/>
        <w:rPr>
          <w:sz w:val="24"/>
          <w:szCs w:val="24"/>
        </w:rPr>
      </w:pPr>
    </w:p>
    <w:p w14:paraId="6F995795" w14:textId="77777777" w:rsidR="00566E1F" w:rsidRDefault="00566E1F" w:rsidP="000779FE">
      <w:pPr>
        <w:jc w:val="center"/>
        <w:rPr>
          <w:sz w:val="24"/>
          <w:szCs w:val="24"/>
        </w:rPr>
      </w:pPr>
    </w:p>
    <w:p w14:paraId="68C1E763" w14:textId="77777777" w:rsidR="00566E1F" w:rsidRPr="00C67B5C" w:rsidRDefault="00566E1F" w:rsidP="000779FE">
      <w:pPr>
        <w:jc w:val="center"/>
        <w:rPr>
          <w:sz w:val="24"/>
          <w:szCs w:val="24"/>
        </w:rPr>
      </w:pPr>
    </w:p>
    <w:p w14:paraId="71D6AF55" w14:textId="77777777" w:rsidR="0020642F" w:rsidRDefault="0020642F" w:rsidP="000779FE">
      <w:pPr>
        <w:rPr>
          <w:b/>
          <w:i/>
          <w:sz w:val="24"/>
          <w:szCs w:val="24"/>
        </w:rPr>
      </w:pPr>
    </w:p>
    <w:p w14:paraId="54113F12" w14:textId="77777777" w:rsidR="00566E1F" w:rsidRDefault="00566E1F" w:rsidP="000779FE">
      <w:pPr>
        <w:rPr>
          <w:b/>
          <w:i/>
          <w:sz w:val="24"/>
          <w:szCs w:val="24"/>
        </w:rPr>
      </w:pPr>
    </w:p>
    <w:p w14:paraId="34AD84A9" w14:textId="77777777" w:rsidR="004602CD" w:rsidRDefault="004602CD" w:rsidP="000779FE">
      <w:pPr>
        <w:jc w:val="center"/>
        <w:rPr>
          <w:bCs/>
          <w:sz w:val="24"/>
          <w:szCs w:val="24"/>
        </w:rPr>
      </w:pPr>
    </w:p>
    <w:p w14:paraId="7FC7092E" w14:textId="77777777" w:rsidR="00566E1F" w:rsidRDefault="0020642F" w:rsidP="000779FE">
      <w:pPr>
        <w:jc w:val="center"/>
        <w:rPr>
          <w:bCs/>
          <w:sz w:val="24"/>
          <w:szCs w:val="24"/>
        </w:rPr>
      </w:pPr>
      <w:r w:rsidRPr="00566E1F">
        <w:rPr>
          <w:bCs/>
          <w:sz w:val="24"/>
          <w:szCs w:val="24"/>
        </w:rPr>
        <w:t>Пермь 20</w:t>
      </w:r>
      <w:r w:rsidR="004602CD">
        <w:rPr>
          <w:bCs/>
          <w:sz w:val="24"/>
          <w:szCs w:val="24"/>
        </w:rPr>
        <w:t>2</w:t>
      </w:r>
      <w:r w:rsidR="009B3604">
        <w:rPr>
          <w:bCs/>
          <w:sz w:val="24"/>
          <w:szCs w:val="24"/>
        </w:rPr>
        <w:t>4</w:t>
      </w:r>
      <w:r w:rsidR="00566E1F">
        <w:rPr>
          <w:bCs/>
          <w:sz w:val="24"/>
          <w:szCs w:val="24"/>
        </w:rPr>
        <w:br w:type="page"/>
      </w:r>
    </w:p>
    <w:p w14:paraId="11B815FC" w14:textId="77777777" w:rsidR="0020642F" w:rsidRPr="00566E1F" w:rsidRDefault="0020642F" w:rsidP="000779FE">
      <w:pPr>
        <w:jc w:val="center"/>
        <w:rPr>
          <w:bCs/>
          <w:sz w:val="24"/>
          <w:szCs w:val="24"/>
        </w:rPr>
      </w:pPr>
    </w:p>
    <w:p w14:paraId="5E302A27" w14:textId="77777777" w:rsidR="0020642F" w:rsidRPr="00C67B5C" w:rsidRDefault="0020642F" w:rsidP="00324296">
      <w:pPr>
        <w:rPr>
          <w:sz w:val="24"/>
          <w:szCs w:val="24"/>
        </w:rPr>
      </w:pPr>
      <w:r w:rsidRPr="00C67B5C">
        <w:rPr>
          <w:sz w:val="24"/>
          <w:szCs w:val="24"/>
        </w:rPr>
        <w:t xml:space="preserve">Составитель: </w:t>
      </w:r>
      <w:proofErr w:type="spellStart"/>
      <w:r w:rsidR="00D60D87">
        <w:rPr>
          <w:sz w:val="24"/>
          <w:szCs w:val="24"/>
        </w:rPr>
        <w:t>А.С.Мошарова</w:t>
      </w:r>
      <w:proofErr w:type="spellEnd"/>
      <w:r w:rsidR="00566E1F">
        <w:rPr>
          <w:sz w:val="24"/>
          <w:szCs w:val="24"/>
        </w:rPr>
        <w:t>, преподаватель ЧПОУ «ФИНАНСОВО-ЭКОНОМИЧЕСКИЙ КОЛЛЕДЖ»</w:t>
      </w:r>
      <w:r w:rsidR="002F7F0E">
        <w:rPr>
          <w:sz w:val="24"/>
          <w:szCs w:val="24"/>
        </w:rPr>
        <w:t xml:space="preserve">, изм. и доп. Л.Е. </w:t>
      </w:r>
      <w:proofErr w:type="spellStart"/>
      <w:r w:rsidR="002F7F0E">
        <w:rPr>
          <w:sz w:val="24"/>
          <w:szCs w:val="24"/>
        </w:rPr>
        <w:t>Граматчиковой</w:t>
      </w:r>
      <w:proofErr w:type="spellEnd"/>
      <w:r w:rsidR="002F7F0E">
        <w:rPr>
          <w:sz w:val="24"/>
          <w:szCs w:val="24"/>
        </w:rPr>
        <w:t>, преподавателя ЧПОУ «ФИНАНСОВО-ЭКОНОМИЧЕСКИЙ КОЛЛЕДЖ»</w:t>
      </w:r>
    </w:p>
    <w:p w14:paraId="78CE108D" w14:textId="77777777" w:rsidR="0020642F" w:rsidRPr="00C67B5C" w:rsidRDefault="0020642F" w:rsidP="000779FE">
      <w:pPr>
        <w:ind w:firstLine="567"/>
        <w:jc w:val="both"/>
        <w:rPr>
          <w:b/>
          <w:bCs/>
          <w:iCs/>
          <w:sz w:val="24"/>
          <w:szCs w:val="24"/>
        </w:rPr>
      </w:pPr>
    </w:p>
    <w:p w14:paraId="145DF121" w14:textId="77777777" w:rsidR="0020642F" w:rsidRDefault="0020642F" w:rsidP="000779FE">
      <w:pPr>
        <w:ind w:firstLine="567"/>
        <w:jc w:val="both"/>
        <w:rPr>
          <w:b/>
          <w:bCs/>
          <w:iCs/>
          <w:sz w:val="24"/>
          <w:szCs w:val="24"/>
        </w:rPr>
      </w:pPr>
    </w:p>
    <w:p w14:paraId="72F834DC" w14:textId="77777777" w:rsidR="00F252BA" w:rsidRPr="00C67B5C" w:rsidRDefault="00F252BA" w:rsidP="000779FE">
      <w:pPr>
        <w:ind w:firstLine="567"/>
        <w:jc w:val="both"/>
        <w:rPr>
          <w:b/>
          <w:bCs/>
          <w:iCs/>
          <w:sz w:val="24"/>
          <w:szCs w:val="24"/>
        </w:rPr>
      </w:pPr>
    </w:p>
    <w:p w14:paraId="3710CCC4" w14:textId="77777777" w:rsidR="004602CD" w:rsidRPr="00E328BF" w:rsidRDefault="004602CD" w:rsidP="004602CD">
      <w:pPr>
        <w:jc w:val="both"/>
        <w:rPr>
          <w:bCs/>
          <w:iCs/>
          <w:sz w:val="24"/>
          <w:szCs w:val="24"/>
        </w:rPr>
      </w:pPr>
      <w:r w:rsidRPr="00A404EB">
        <w:rPr>
          <w:bCs/>
          <w:iCs/>
          <w:sz w:val="24"/>
          <w:szCs w:val="24"/>
        </w:rPr>
        <w:t>Утверждено на заседании ЦК специальност</w:t>
      </w:r>
      <w:r w:rsidR="004A64E8">
        <w:rPr>
          <w:bCs/>
          <w:iCs/>
          <w:sz w:val="24"/>
          <w:szCs w:val="24"/>
        </w:rPr>
        <w:t>и</w:t>
      </w:r>
      <w:r w:rsidRPr="00A404EB">
        <w:rPr>
          <w:bCs/>
          <w:iCs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>Право и организация социального обеспечения</w:t>
      </w:r>
      <w:r w:rsidRPr="00A404EB">
        <w:rPr>
          <w:bCs/>
          <w:iCs/>
          <w:sz w:val="24"/>
          <w:szCs w:val="24"/>
        </w:rPr>
        <w:t>»</w:t>
      </w:r>
      <w:r w:rsidRPr="00E328BF">
        <w:rPr>
          <w:bCs/>
          <w:iCs/>
          <w:sz w:val="24"/>
          <w:szCs w:val="24"/>
        </w:rPr>
        <w:t>.</w:t>
      </w:r>
    </w:p>
    <w:p w14:paraId="1A8C43F6" w14:textId="77777777" w:rsidR="004602CD" w:rsidRPr="00E328BF" w:rsidRDefault="004602CD" w:rsidP="00460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328BF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№ </w:t>
      </w:r>
      <w:r w:rsidR="002F7F0E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2F7F0E">
        <w:rPr>
          <w:sz w:val="24"/>
          <w:szCs w:val="24"/>
        </w:rPr>
        <w:t>0</w:t>
      </w:r>
      <w:r w:rsidR="009B3604">
        <w:rPr>
          <w:sz w:val="24"/>
          <w:szCs w:val="24"/>
        </w:rPr>
        <w:t>2</w:t>
      </w:r>
      <w:r w:rsidRPr="00E328BF">
        <w:rPr>
          <w:sz w:val="24"/>
          <w:szCs w:val="24"/>
        </w:rPr>
        <w:t>.0</w:t>
      </w:r>
      <w:r w:rsidR="002F7F0E">
        <w:rPr>
          <w:sz w:val="24"/>
          <w:szCs w:val="24"/>
        </w:rPr>
        <w:t>9</w:t>
      </w:r>
      <w:r w:rsidRPr="00E328BF">
        <w:rPr>
          <w:sz w:val="24"/>
          <w:szCs w:val="24"/>
        </w:rPr>
        <w:t>.202</w:t>
      </w:r>
      <w:r w:rsidR="009B3604">
        <w:rPr>
          <w:sz w:val="24"/>
          <w:szCs w:val="24"/>
        </w:rPr>
        <w:t>4</w:t>
      </w:r>
      <w:r w:rsidRPr="00E328BF">
        <w:rPr>
          <w:sz w:val="24"/>
          <w:szCs w:val="24"/>
        </w:rPr>
        <w:t xml:space="preserve"> г. </w:t>
      </w:r>
    </w:p>
    <w:p w14:paraId="1217F628" w14:textId="77777777" w:rsidR="00566E1F" w:rsidRDefault="00566E1F" w:rsidP="00077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C4B2271" w14:textId="77777777" w:rsidR="00566E1F" w:rsidRDefault="00566E1F" w:rsidP="00077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29750E96" w14:textId="77777777" w:rsidR="00F252BA" w:rsidRPr="00C67B5C" w:rsidRDefault="00F252BA" w:rsidP="00077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0ABD598D" w14:textId="77777777" w:rsidR="0020642F" w:rsidRPr="00C67B5C" w:rsidRDefault="00D60D87" w:rsidP="00324296">
      <w:pPr>
        <w:jc w:val="both"/>
        <w:rPr>
          <w:bCs/>
          <w:iCs/>
          <w:sz w:val="24"/>
          <w:szCs w:val="24"/>
        </w:rPr>
      </w:pPr>
      <w:r w:rsidRPr="00F252BA">
        <w:rPr>
          <w:b/>
          <w:sz w:val="24"/>
          <w:szCs w:val="24"/>
        </w:rPr>
        <w:t>Учебная практика</w:t>
      </w:r>
      <w:r w:rsidR="00F252BA" w:rsidRPr="00F252BA">
        <w:rPr>
          <w:b/>
          <w:sz w:val="24"/>
          <w:szCs w:val="24"/>
        </w:rPr>
        <w:t xml:space="preserve"> «</w:t>
      </w:r>
      <w:r w:rsidR="00F252BA" w:rsidRPr="00F252BA">
        <w:rPr>
          <w:b/>
          <w:bCs/>
          <w:iCs/>
          <w:color w:val="000000" w:themeColor="text1"/>
          <w:sz w:val="24"/>
          <w:szCs w:val="24"/>
        </w:rPr>
        <w:t>Обеспечение реализации прав граждан в сфере пенсионного обеспечения и социальной защиты»</w:t>
      </w:r>
      <w:r>
        <w:rPr>
          <w:bCs/>
          <w:iCs/>
          <w:color w:val="000000" w:themeColor="text1"/>
          <w:sz w:val="24"/>
          <w:szCs w:val="24"/>
        </w:rPr>
        <w:t xml:space="preserve">: </w:t>
      </w:r>
      <w:r w:rsidR="0020642F" w:rsidRPr="00D60D87">
        <w:rPr>
          <w:bCs/>
          <w:iCs/>
          <w:color w:val="000000" w:themeColor="text1"/>
          <w:sz w:val="24"/>
          <w:szCs w:val="24"/>
        </w:rPr>
        <w:t xml:space="preserve">метод. </w:t>
      </w:r>
      <w:proofErr w:type="spellStart"/>
      <w:r w:rsidR="0020642F" w:rsidRPr="00D60D87">
        <w:rPr>
          <w:bCs/>
          <w:iCs/>
          <w:color w:val="000000" w:themeColor="text1"/>
          <w:sz w:val="24"/>
          <w:szCs w:val="24"/>
        </w:rPr>
        <w:t>реком</w:t>
      </w:r>
      <w:proofErr w:type="spellEnd"/>
      <w:r w:rsidR="0020642F" w:rsidRPr="00D60D87">
        <w:rPr>
          <w:bCs/>
          <w:iCs/>
          <w:color w:val="000000" w:themeColor="text1"/>
          <w:sz w:val="24"/>
          <w:szCs w:val="24"/>
        </w:rPr>
        <w:t xml:space="preserve">. по </w:t>
      </w:r>
      <w:r w:rsidR="00F252BA">
        <w:rPr>
          <w:bCs/>
          <w:iCs/>
          <w:color w:val="000000" w:themeColor="text1"/>
          <w:sz w:val="24"/>
          <w:szCs w:val="24"/>
        </w:rPr>
        <w:t xml:space="preserve">учебной </w:t>
      </w:r>
      <w:r w:rsidR="0020642F" w:rsidRPr="00D60D87">
        <w:rPr>
          <w:bCs/>
          <w:iCs/>
          <w:color w:val="000000" w:themeColor="text1"/>
          <w:sz w:val="24"/>
          <w:szCs w:val="24"/>
        </w:rPr>
        <w:t xml:space="preserve">практике </w:t>
      </w:r>
      <w:r w:rsidR="00F252BA">
        <w:rPr>
          <w:bCs/>
          <w:iCs/>
          <w:color w:val="000000" w:themeColor="text1"/>
          <w:sz w:val="24"/>
          <w:szCs w:val="24"/>
        </w:rPr>
        <w:t>п</w:t>
      </w:r>
      <w:r w:rsidR="00F252BA" w:rsidRPr="00F252BA">
        <w:rPr>
          <w:bCs/>
          <w:iCs/>
          <w:color w:val="000000" w:themeColor="text1"/>
          <w:sz w:val="24"/>
          <w:szCs w:val="24"/>
        </w:rPr>
        <w:t xml:space="preserve">рофессиональный модуль </w:t>
      </w:r>
      <w:r w:rsidR="00F252BA">
        <w:rPr>
          <w:bCs/>
          <w:iCs/>
          <w:color w:val="000000" w:themeColor="text1"/>
          <w:sz w:val="24"/>
          <w:szCs w:val="24"/>
        </w:rPr>
        <w:t>ПМ</w:t>
      </w:r>
      <w:r w:rsidR="00F252BA" w:rsidRPr="00F252BA">
        <w:rPr>
          <w:bCs/>
          <w:iCs/>
          <w:color w:val="000000" w:themeColor="text1"/>
          <w:sz w:val="24"/>
          <w:szCs w:val="24"/>
        </w:rPr>
        <w:t>.01</w:t>
      </w:r>
      <w:r w:rsidR="00F252BA">
        <w:rPr>
          <w:bCs/>
          <w:iCs/>
          <w:color w:val="000000" w:themeColor="text1"/>
          <w:sz w:val="24"/>
          <w:szCs w:val="24"/>
        </w:rPr>
        <w:t xml:space="preserve"> «</w:t>
      </w:r>
      <w:r w:rsidR="00F252BA" w:rsidRPr="00F252BA">
        <w:rPr>
          <w:bCs/>
          <w:iCs/>
          <w:color w:val="000000" w:themeColor="text1"/>
          <w:sz w:val="24"/>
          <w:szCs w:val="24"/>
        </w:rPr>
        <w:t xml:space="preserve">Обеспечение реализации прав граждан в сфере пенсионного обеспечения и социальной </w:t>
      </w:r>
      <w:proofErr w:type="spellStart"/>
      <w:r w:rsidR="00F252BA" w:rsidRPr="00F252BA">
        <w:rPr>
          <w:bCs/>
          <w:iCs/>
          <w:color w:val="000000" w:themeColor="text1"/>
          <w:sz w:val="24"/>
          <w:szCs w:val="24"/>
        </w:rPr>
        <w:t>защиты</w:t>
      </w:r>
      <w:r w:rsidR="00F252BA">
        <w:rPr>
          <w:bCs/>
          <w:iCs/>
          <w:color w:val="000000" w:themeColor="text1"/>
          <w:sz w:val="24"/>
          <w:szCs w:val="24"/>
        </w:rPr>
        <w:t>»</w:t>
      </w:r>
      <w:r w:rsidR="006352A3" w:rsidRPr="00F252BA">
        <w:rPr>
          <w:bCs/>
          <w:iCs/>
          <w:color w:val="000000" w:themeColor="text1"/>
          <w:sz w:val="24"/>
          <w:szCs w:val="24"/>
        </w:rPr>
        <w:t>для</w:t>
      </w:r>
      <w:proofErr w:type="spellEnd"/>
      <w:r w:rsidR="006352A3">
        <w:rPr>
          <w:bCs/>
          <w:iCs/>
          <w:sz w:val="24"/>
          <w:szCs w:val="24"/>
        </w:rPr>
        <w:t xml:space="preserve"> студентов специальности </w:t>
      </w:r>
      <w:r>
        <w:rPr>
          <w:color w:val="000000" w:themeColor="text1"/>
          <w:sz w:val="24"/>
          <w:szCs w:val="24"/>
        </w:rPr>
        <w:t xml:space="preserve">40.02.01 </w:t>
      </w:r>
      <w:r w:rsidR="00F252BA">
        <w:rPr>
          <w:color w:val="000000" w:themeColor="text1"/>
          <w:sz w:val="24"/>
          <w:szCs w:val="24"/>
        </w:rPr>
        <w:t>«</w:t>
      </w:r>
      <w:r w:rsidRPr="00D60D87">
        <w:rPr>
          <w:color w:val="000000" w:themeColor="text1"/>
          <w:sz w:val="24"/>
          <w:szCs w:val="24"/>
        </w:rPr>
        <w:t>Право и организация социального обеспечения</w:t>
      </w:r>
      <w:r w:rsidR="0020642F" w:rsidRPr="00C67B5C">
        <w:rPr>
          <w:bCs/>
          <w:iCs/>
          <w:sz w:val="24"/>
          <w:szCs w:val="24"/>
        </w:rPr>
        <w:t>»</w:t>
      </w:r>
      <w:r w:rsidR="0020642F" w:rsidRPr="00C67B5C">
        <w:rPr>
          <w:sz w:val="24"/>
          <w:szCs w:val="24"/>
        </w:rPr>
        <w:t xml:space="preserve"> / сост. </w:t>
      </w:r>
      <w:proofErr w:type="spellStart"/>
      <w:r>
        <w:rPr>
          <w:sz w:val="24"/>
          <w:szCs w:val="24"/>
        </w:rPr>
        <w:t>А.С.Мошарова</w:t>
      </w:r>
      <w:proofErr w:type="spellEnd"/>
      <w:r w:rsidR="002F7F0E">
        <w:rPr>
          <w:sz w:val="24"/>
          <w:szCs w:val="24"/>
        </w:rPr>
        <w:t xml:space="preserve">, изм. и доп.  </w:t>
      </w:r>
      <w:proofErr w:type="spellStart"/>
      <w:r w:rsidR="002F7F0E">
        <w:rPr>
          <w:sz w:val="24"/>
          <w:szCs w:val="24"/>
        </w:rPr>
        <w:t>Л.Е.Граматчикова</w:t>
      </w:r>
      <w:proofErr w:type="spellEnd"/>
      <w:r w:rsidR="0020642F" w:rsidRPr="00C67B5C">
        <w:rPr>
          <w:sz w:val="24"/>
          <w:szCs w:val="24"/>
        </w:rPr>
        <w:t xml:space="preserve">– Пермь: </w:t>
      </w:r>
      <w:r w:rsidR="0020642F">
        <w:rPr>
          <w:sz w:val="24"/>
          <w:szCs w:val="24"/>
        </w:rPr>
        <w:t>ЧПОУ</w:t>
      </w:r>
      <w:r w:rsidR="0020642F" w:rsidRPr="00C67B5C">
        <w:rPr>
          <w:sz w:val="24"/>
          <w:szCs w:val="24"/>
        </w:rPr>
        <w:t xml:space="preserve"> «</w:t>
      </w:r>
      <w:r w:rsidR="00F252BA" w:rsidRPr="00C67B5C">
        <w:rPr>
          <w:sz w:val="24"/>
          <w:szCs w:val="24"/>
        </w:rPr>
        <w:t>ФИНАНСОВО-ЭКОНОМИЧЕСКИЙ КОЛЛЕДЖ</w:t>
      </w:r>
      <w:r w:rsidR="0020642F" w:rsidRPr="00C67B5C">
        <w:rPr>
          <w:sz w:val="24"/>
          <w:szCs w:val="24"/>
        </w:rPr>
        <w:t>», 20</w:t>
      </w:r>
      <w:r w:rsidR="002F7F0E">
        <w:rPr>
          <w:sz w:val="24"/>
          <w:szCs w:val="24"/>
        </w:rPr>
        <w:t>2</w:t>
      </w:r>
      <w:r w:rsidR="009B3604">
        <w:rPr>
          <w:sz w:val="24"/>
          <w:szCs w:val="24"/>
        </w:rPr>
        <w:t>4</w:t>
      </w:r>
      <w:r w:rsidR="0020642F" w:rsidRPr="00C67B5C">
        <w:rPr>
          <w:sz w:val="24"/>
          <w:szCs w:val="24"/>
        </w:rPr>
        <w:t>. −</w:t>
      </w:r>
      <w:r w:rsidR="0037456A">
        <w:rPr>
          <w:sz w:val="24"/>
          <w:szCs w:val="24"/>
        </w:rPr>
        <w:t>1</w:t>
      </w:r>
      <w:r w:rsidR="007460A7">
        <w:rPr>
          <w:sz w:val="24"/>
          <w:szCs w:val="24"/>
        </w:rPr>
        <w:t>0</w:t>
      </w:r>
      <w:r w:rsidR="0020642F" w:rsidRPr="00C67B5C">
        <w:rPr>
          <w:sz w:val="24"/>
          <w:szCs w:val="24"/>
        </w:rPr>
        <w:t xml:space="preserve"> с.</w:t>
      </w:r>
    </w:p>
    <w:p w14:paraId="1D212D86" w14:textId="77777777" w:rsidR="0020642F" w:rsidRPr="00C67B5C" w:rsidRDefault="0020642F" w:rsidP="000779FE">
      <w:pPr>
        <w:jc w:val="both"/>
        <w:rPr>
          <w:sz w:val="24"/>
          <w:szCs w:val="24"/>
        </w:rPr>
      </w:pPr>
    </w:p>
    <w:p w14:paraId="1CDC231B" w14:textId="77777777" w:rsidR="0020642F" w:rsidRPr="00C67B5C" w:rsidRDefault="0020642F" w:rsidP="000779FE">
      <w:pPr>
        <w:jc w:val="both"/>
        <w:rPr>
          <w:sz w:val="24"/>
          <w:szCs w:val="24"/>
        </w:rPr>
      </w:pPr>
    </w:p>
    <w:p w14:paraId="443B89D7" w14:textId="77777777" w:rsidR="0020642F" w:rsidRDefault="0020642F" w:rsidP="000779FE">
      <w:pPr>
        <w:jc w:val="both"/>
        <w:rPr>
          <w:sz w:val="24"/>
          <w:szCs w:val="24"/>
        </w:rPr>
      </w:pPr>
    </w:p>
    <w:p w14:paraId="3B23DE70" w14:textId="77777777" w:rsidR="00F252BA" w:rsidRPr="00C67B5C" w:rsidRDefault="00F252BA" w:rsidP="000779FE">
      <w:pPr>
        <w:jc w:val="both"/>
        <w:rPr>
          <w:sz w:val="24"/>
          <w:szCs w:val="24"/>
        </w:rPr>
      </w:pPr>
    </w:p>
    <w:p w14:paraId="6A1946A7" w14:textId="77777777" w:rsidR="0020642F" w:rsidRPr="00C67B5C" w:rsidRDefault="0020642F" w:rsidP="00324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Методические рекомендации составлены в со</w:t>
      </w:r>
      <w:r w:rsidR="00D60D87">
        <w:rPr>
          <w:sz w:val="24"/>
          <w:szCs w:val="24"/>
        </w:rPr>
        <w:t xml:space="preserve">ответствии с рабочей программой учебной </w:t>
      </w:r>
      <w:r w:rsidRPr="00C67B5C">
        <w:rPr>
          <w:sz w:val="24"/>
          <w:szCs w:val="24"/>
        </w:rPr>
        <w:t xml:space="preserve">практики для студентов специальности </w:t>
      </w:r>
      <w:r w:rsidR="006352A3">
        <w:rPr>
          <w:color w:val="000000" w:themeColor="text1"/>
          <w:sz w:val="24"/>
          <w:szCs w:val="24"/>
        </w:rPr>
        <w:t xml:space="preserve">40.02.01 </w:t>
      </w:r>
      <w:r w:rsidR="006352A3" w:rsidRPr="00D60D87">
        <w:rPr>
          <w:color w:val="000000" w:themeColor="text1"/>
          <w:sz w:val="24"/>
          <w:szCs w:val="24"/>
        </w:rPr>
        <w:t>«Право и организация социального обеспечения»</w:t>
      </w:r>
    </w:p>
    <w:p w14:paraId="66B857F2" w14:textId="77777777" w:rsidR="0020642F" w:rsidRPr="00C67B5C" w:rsidRDefault="0020642F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4912D29A" w14:textId="77777777" w:rsidR="0020642F" w:rsidRPr="00C67B5C" w:rsidRDefault="0020642F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7226492A" w14:textId="77777777" w:rsidR="0020642F" w:rsidRPr="00C67B5C" w:rsidRDefault="0020642F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41D1CDB0" w14:textId="77777777" w:rsidR="0020642F" w:rsidRDefault="0020642F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28CCB57A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505AC94F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45E9BA2F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329878CA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1E5E9D73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2ECB03DE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3D60333D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2E9A91F7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7ADE6C4C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41ED88F5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50AC07D4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72B52E46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2BBD209A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11988073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228480B7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504AA427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5A88446F" w14:textId="77777777" w:rsidR="00F252BA" w:rsidRDefault="00F252BA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38B62F1D" w14:textId="77777777" w:rsidR="0020642F" w:rsidRPr="00C67B5C" w:rsidRDefault="0020642F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403A4EBE" w14:textId="77777777" w:rsidR="0020642F" w:rsidRPr="00C67B5C" w:rsidRDefault="0020642F" w:rsidP="000779FE">
      <w:pPr>
        <w:tabs>
          <w:tab w:val="left" w:pos="2085"/>
        </w:tabs>
        <w:jc w:val="right"/>
        <w:rPr>
          <w:sz w:val="24"/>
          <w:szCs w:val="24"/>
        </w:rPr>
      </w:pPr>
    </w:p>
    <w:p w14:paraId="17EB9562" w14:textId="77777777" w:rsidR="0020642F" w:rsidRPr="00C67B5C" w:rsidRDefault="0020642F" w:rsidP="000779FE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proofErr w:type="spellStart"/>
      <w:r w:rsidR="006352A3" w:rsidRPr="00F252BA">
        <w:rPr>
          <w:sz w:val="24"/>
          <w:szCs w:val="24"/>
        </w:rPr>
        <w:t>А.С.Мошарова</w:t>
      </w:r>
      <w:proofErr w:type="spellEnd"/>
      <w:r w:rsidRPr="00F252BA">
        <w:rPr>
          <w:sz w:val="24"/>
          <w:szCs w:val="24"/>
        </w:rPr>
        <w:t>, 20</w:t>
      </w:r>
      <w:r w:rsidR="00E11B3D">
        <w:rPr>
          <w:sz w:val="24"/>
          <w:szCs w:val="24"/>
        </w:rPr>
        <w:t>2</w:t>
      </w:r>
      <w:r w:rsidR="009B3604">
        <w:rPr>
          <w:sz w:val="24"/>
          <w:szCs w:val="24"/>
        </w:rPr>
        <w:t>4</w:t>
      </w:r>
    </w:p>
    <w:p w14:paraId="43CE9995" w14:textId="77777777" w:rsidR="0020642F" w:rsidRPr="00C67B5C" w:rsidRDefault="0020642F" w:rsidP="000779FE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130767">
        <w:rPr>
          <w:sz w:val="24"/>
          <w:szCs w:val="24"/>
        </w:rPr>
        <w:t>ЧПОУ</w:t>
      </w:r>
      <w:r w:rsidRPr="00C67B5C">
        <w:rPr>
          <w:sz w:val="24"/>
          <w:szCs w:val="24"/>
        </w:rPr>
        <w:t xml:space="preserve"> «</w:t>
      </w:r>
      <w:r w:rsidR="00F252BA" w:rsidRPr="00C67B5C">
        <w:rPr>
          <w:sz w:val="24"/>
          <w:szCs w:val="24"/>
        </w:rPr>
        <w:t>ФИНАНСОВО-ЭКОНОМИЧЕСКИЙ КОЛЛЕДЖ</w:t>
      </w:r>
      <w:r w:rsidRPr="00C67B5C">
        <w:rPr>
          <w:sz w:val="24"/>
          <w:szCs w:val="24"/>
        </w:rPr>
        <w:t>», 20</w:t>
      </w:r>
      <w:r w:rsidR="00E11B3D">
        <w:rPr>
          <w:sz w:val="24"/>
          <w:szCs w:val="24"/>
        </w:rPr>
        <w:t>2</w:t>
      </w:r>
      <w:r w:rsidR="009B3604">
        <w:rPr>
          <w:sz w:val="24"/>
          <w:szCs w:val="24"/>
        </w:rPr>
        <w:t>4</w:t>
      </w:r>
    </w:p>
    <w:p w14:paraId="67E6BFD2" w14:textId="77777777" w:rsidR="0020642F" w:rsidRDefault="0020642F" w:rsidP="000779FE">
      <w:pPr>
        <w:tabs>
          <w:tab w:val="left" w:pos="2085"/>
        </w:tabs>
        <w:rPr>
          <w:sz w:val="24"/>
          <w:szCs w:val="24"/>
        </w:rPr>
      </w:pPr>
    </w:p>
    <w:p w14:paraId="1A59BB33" w14:textId="77777777" w:rsidR="0020642F" w:rsidRPr="00C67B5C" w:rsidRDefault="0020642F" w:rsidP="000779FE">
      <w:pPr>
        <w:tabs>
          <w:tab w:val="left" w:pos="2085"/>
        </w:tabs>
        <w:rPr>
          <w:sz w:val="24"/>
          <w:szCs w:val="24"/>
        </w:rPr>
      </w:pPr>
    </w:p>
    <w:p w14:paraId="7F6F5A2E" w14:textId="77777777" w:rsidR="0020642F" w:rsidRPr="00C67B5C" w:rsidRDefault="0020642F" w:rsidP="000779FE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p w14:paraId="6DE3A1ED" w14:textId="77777777" w:rsidR="0020642F" w:rsidRPr="00C67B5C" w:rsidRDefault="0020642F" w:rsidP="000779FE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C7EDD1" w14:textId="77777777" w:rsidR="0020642F" w:rsidRPr="00A21657" w:rsidRDefault="0020642F" w:rsidP="000779FE">
          <w:pPr>
            <w:rPr>
              <w:sz w:val="24"/>
              <w:szCs w:val="24"/>
            </w:rPr>
          </w:pPr>
        </w:p>
        <w:p w14:paraId="20FB5A59" w14:textId="77777777" w:rsidR="00A21657" w:rsidRPr="00A21657" w:rsidRDefault="00B6144F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A21657">
            <w:rPr>
              <w:sz w:val="24"/>
              <w:szCs w:val="24"/>
            </w:rPr>
            <w:fldChar w:fldCharType="begin"/>
          </w:r>
          <w:r w:rsidR="0020642F" w:rsidRPr="00A21657">
            <w:rPr>
              <w:sz w:val="24"/>
              <w:szCs w:val="24"/>
            </w:rPr>
            <w:instrText xml:space="preserve"> TOC \o "1-3" \h \z \u </w:instrText>
          </w:r>
          <w:r w:rsidRPr="00A21657">
            <w:rPr>
              <w:sz w:val="24"/>
              <w:szCs w:val="24"/>
            </w:rPr>
            <w:fldChar w:fldCharType="separate"/>
          </w:r>
          <w:hyperlink w:anchor="_Toc177052937" w:history="1">
            <w:r w:rsidR="00A21657" w:rsidRPr="00A21657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="00A21657" w:rsidRPr="00A21657">
              <w:rPr>
                <w:noProof/>
                <w:webHidden/>
                <w:sz w:val="24"/>
                <w:szCs w:val="24"/>
              </w:rPr>
              <w:tab/>
            </w:r>
            <w:r w:rsidRPr="00A21657">
              <w:rPr>
                <w:noProof/>
                <w:webHidden/>
                <w:sz w:val="24"/>
                <w:szCs w:val="24"/>
              </w:rPr>
              <w:fldChar w:fldCharType="begin"/>
            </w:r>
            <w:r w:rsidR="00A21657" w:rsidRPr="00A21657">
              <w:rPr>
                <w:noProof/>
                <w:webHidden/>
                <w:sz w:val="24"/>
                <w:szCs w:val="24"/>
              </w:rPr>
              <w:instrText xml:space="preserve"> PAGEREF _Toc177052937 \h </w:instrText>
            </w:r>
            <w:r w:rsidRPr="00A21657">
              <w:rPr>
                <w:noProof/>
                <w:webHidden/>
                <w:sz w:val="24"/>
                <w:szCs w:val="24"/>
              </w:rPr>
            </w:r>
            <w:r w:rsidRPr="00A2165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225C">
              <w:rPr>
                <w:noProof/>
                <w:webHidden/>
                <w:sz w:val="24"/>
                <w:szCs w:val="24"/>
              </w:rPr>
              <w:t>4</w:t>
            </w:r>
            <w:r w:rsidRPr="00A216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C5BFA1" w14:textId="77777777" w:rsidR="00A21657" w:rsidRPr="00A21657" w:rsidRDefault="00D0750B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7052938" w:history="1">
            <w:r w:rsidR="00A21657" w:rsidRPr="00A21657">
              <w:rPr>
                <w:rStyle w:val="a9"/>
                <w:noProof/>
                <w:sz w:val="24"/>
                <w:szCs w:val="24"/>
              </w:rPr>
              <w:t>ТЕМАТИЧЕСКИЙ ПЛАН УЧЕБНОЙ ПРАКТИКИ</w:t>
            </w:r>
            <w:r w:rsidR="00A21657" w:rsidRPr="00A21657">
              <w:rPr>
                <w:noProof/>
                <w:webHidden/>
                <w:sz w:val="24"/>
                <w:szCs w:val="24"/>
              </w:rPr>
              <w:tab/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begin"/>
            </w:r>
            <w:r w:rsidR="00A21657" w:rsidRPr="00A21657">
              <w:rPr>
                <w:noProof/>
                <w:webHidden/>
                <w:sz w:val="24"/>
                <w:szCs w:val="24"/>
              </w:rPr>
              <w:instrText xml:space="preserve"> PAGEREF _Toc177052938 \h </w:instrText>
            </w:r>
            <w:r w:rsidR="00B6144F" w:rsidRPr="00A21657">
              <w:rPr>
                <w:noProof/>
                <w:webHidden/>
                <w:sz w:val="24"/>
                <w:szCs w:val="24"/>
              </w:rPr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225C">
              <w:rPr>
                <w:noProof/>
                <w:webHidden/>
                <w:sz w:val="24"/>
                <w:szCs w:val="24"/>
              </w:rPr>
              <w:t>5</w:t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555F46" w14:textId="77777777" w:rsidR="00A21657" w:rsidRPr="00A21657" w:rsidRDefault="00D0750B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7052939" w:history="1">
            <w:r w:rsidR="00A21657" w:rsidRPr="00A21657">
              <w:rPr>
                <w:rStyle w:val="a9"/>
                <w:noProof/>
                <w:sz w:val="24"/>
                <w:szCs w:val="24"/>
              </w:rPr>
              <w:t>ОРГАНИЗАЦИЯ И РУКОВОДСТВО УЧЕБНОЙ ПРАКТИКОЙ</w:t>
            </w:r>
            <w:r w:rsidR="00A21657" w:rsidRPr="00A21657">
              <w:rPr>
                <w:noProof/>
                <w:webHidden/>
                <w:sz w:val="24"/>
                <w:szCs w:val="24"/>
              </w:rPr>
              <w:tab/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begin"/>
            </w:r>
            <w:r w:rsidR="00A21657" w:rsidRPr="00A21657">
              <w:rPr>
                <w:noProof/>
                <w:webHidden/>
                <w:sz w:val="24"/>
                <w:szCs w:val="24"/>
              </w:rPr>
              <w:instrText xml:space="preserve"> PAGEREF _Toc177052939 \h </w:instrText>
            </w:r>
            <w:r w:rsidR="00B6144F" w:rsidRPr="00A21657">
              <w:rPr>
                <w:noProof/>
                <w:webHidden/>
                <w:sz w:val="24"/>
                <w:szCs w:val="24"/>
              </w:rPr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225C">
              <w:rPr>
                <w:noProof/>
                <w:webHidden/>
                <w:sz w:val="24"/>
                <w:szCs w:val="24"/>
              </w:rPr>
              <w:t>6</w:t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34EDD3" w14:textId="77777777" w:rsidR="00A21657" w:rsidRPr="00A21657" w:rsidRDefault="00D0750B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7052940" w:history="1">
            <w:r w:rsidR="00A21657" w:rsidRPr="00A21657">
              <w:rPr>
                <w:rStyle w:val="a9"/>
                <w:noProof/>
                <w:sz w:val="24"/>
                <w:szCs w:val="24"/>
              </w:rPr>
              <w:t>ЗАДАНИЕ НА ПРАКТИКУ</w:t>
            </w:r>
            <w:r w:rsidR="00A21657" w:rsidRPr="00A21657">
              <w:rPr>
                <w:noProof/>
                <w:webHidden/>
                <w:sz w:val="24"/>
                <w:szCs w:val="24"/>
              </w:rPr>
              <w:tab/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begin"/>
            </w:r>
            <w:r w:rsidR="00A21657" w:rsidRPr="00A21657">
              <w:rPr>
                <w:noProof/>
                <w:webHidden/>
                <w:sz w:val="24"/>
                <w:szCs w:val="24"/>
              </w:rPr>
              <w:instrText xml:space="preserve"> PAGEREF _Toc177052940 \h </w:instrText>
            </w:r>
            <w:r w:rsidR="00B6144F" w:rsidRPr="00A21657">
              <w:rPr>
                <w:noProof/>
                <w:webHidden/>
                <w:sz w:val="24"/>
                <w:szCs w:val="24"/>
              </w:rPr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225C">
              <w:rPr>
                <w:noProof/>
                <w:webHidden/>
                <w:sz w:val="24"/>
                <w:szCs w:val="24"/>
              </w:rPr>
              <w:t>7</w:t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9498FB" w14:textId="77777777" w:rsidR="00A21657" w:rsidRPr="00A21657" w:rsidRDefault="00D0750B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7052941" w:history="1">
            <w:r w:rsidR="00A21657" w:rsidRPr="00A21657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="00A21657" w:rsidRPr="00A21657">
              <w:rPr>
                <w:noProof/>
                <w:webHidden/>
                <w:sz w:val="24"/>
                <w:szCs w:val="24"/>
              </w:rPr>
              <w:tab/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begin"/>
            </w:r>
            <w:r w:rsidR="00A21657" w:rsidRPr="00A21657">
              <w:rPr>
                <w:noProof/>
                <w:webHidden/>
                <w:sz w:val="24"/>
                <w:szCs w:val="24"/>
              </w:rPr>
              <w:instrText xml:space="preserve"> PAGEREF _Toc177052941 \h </w:instrText>
            </w:r>
            <w:r w:rsidR="00B6144F" w:rsidRPr="00A21657">
              <w:rPr>
                <w:noProof/>
                <w:webHidden/>
                <w:sz w:val="24"/>
                <w:szCs w:val="24"/>
              </w:rPr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225C">
              <w:rPr>
                <w:noProof/>
                <w:webHidden/>
                <w:sz w:val="24"/>
                <w:szCs w:val="24"/>
              </w:rPr>
              <w:t>8</w:t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BDD383" w14:textId="77777777" w:rsidR="00A21657" w:rsidRPr="00A21657" w:rsidRDefault="00D0750B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7052942" w:history="1">
            <w:r w:rsidR="00A21657" w:rsidRPr="00A21657">
              <w:rPr>
                <w:rStyle w:val="a9"/>
                <w:noProof/>
                <w:sz w:val="24"/>
                <w:szCs w:val="24"/>
              </w:rPr>
              <w:t>СПИСОК РЕКОМЕНДУЕМЫХ ИСТОЧНИКОВ</w:t>
            </w:r>
            <w:r w:rsidR="00A21657" w:rsidRPr="00A21657">
              <w:rPr>
                <w:noProof/>
                <w:webHidden/>
                <w:sz w:val="24"/>
                <w:szCs w:val="24"/>
              </w:rPr>
              <w:tab/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begin"/>
            </w:r>
            <w:r w:rsidR="00A21657" w:rsidRPr="00A21657">
              <w:rPr>
                <w:noProof/>
                <w:webHidden/>
                <w:sz w:val="24"/>
                <w:szCs w:val="24"/>
              </w:rPr>
              <w:instrText xml:space="preserve"> PAGEREF _Toc177052942 \h </w:instrText>
            </w:r>
            <w:r w:rsidR="00B6144F" w:rsidRPr="00A21657">
              <w:rPr>
                <w:noProof/>
                <w:webHidden/>
                <w:sz w:val="24"/>
                <w:szCs w:val="24"/>
              </w:rPr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7225C">
              <w:rPr>
                <w:noProof/>
                <w:webHidden/>
                <w:sz w:val="24"/>
                <w:szCs w:val="24"/>
              </w:rPr>
              <w:t>9</w:t>
            </w:r>
            <w:r w:rsidR="00B6144F" w:rsidRPr="00A216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682C04" w14:textId="77777777" w:rsidR="0020642F" w:rsidRPr="00C67B5C" w:rsidRDefault="00B6144F" w:rsidP="000779FE">
          <w:pPr>
            <w:rPr>
              <w:sz w:val="24"/>
              <w:szCs w:val="24"/>
            </w:rPr>
          </w:pPr>
          <w:r w:rsidRPr="00A21657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506D9714" w14:textId="77777777" w:rsidR="0020642F" w:rsidRPr="00C67B5C" w:rsidRDefault="0020642F" w:rsidP="000779FE">
      <w:pPr>
        <w:rPr>
          <w:sz w:val="24"/>
          <w:szCs w:val="24"/>
        </w:rPr>
      </w:pPr>
    </w:p>
    <w:bookmarkEnd w:id="0"/>
    <w:p w14:paraId="1749BD66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02F3B173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59EB2F84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2E8AB146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19BF9E80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673066B2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46E09E78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322C3956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65A0669D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558D9516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339D5717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3622EEFD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75372D62" w14:textId="77777777" w:rsidR="0020642F" w:rsidRPr="00C67B5C" w:rsidRDefault="0020642F" w:rsidP="000779FE">
      <w:pPr>
        <w:rPr>
          <w:b/>
          <w:sz w:val="24"/>
          <w:szCs w:val="24"/>
        </w:rPr>
      </w:pPr>
    </w:p>
    <w:p w14:paraId="60D501C2" w14:textId="77777777" w:rsidR="0020642F" w:rsidRPr="00C67B5C" w:rsidRDefault="0020642F" w:rsidP="000779FE">
      <w:pPr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14:paraId="66B164BD" w14:textId="77777777" w:rsidR="0020642F" w:rsidRPr="00C67B5C" w:rsidRDefault="0020642F" w:rsidP="000779FE">
      <w:pPr>
        <w:pStyle w:val="1"/>
        <w:rPr>
          <w:szCs w:val="24"/>
        </w:rPr>
      </w:pPr>
      <w:bookmarkStart w:id="1" w:name="_Toc177052937"/>
      <w:r w:rsidRPr="00C67B5C">
        <w:rPr>
          <w:szCs w:val="24"/>
        </w:rPr>
        <w:lastRenderedPageBreak/>
        <w:t>ПОЯСНИТЕЛЬНАЯ ЗАПИСКА</w:t>
      </w:r>
      <w:bookmarkEnd w:id="1"/>
    </w:p>
    <w:p w14:paraId="3E728AC4" w14:textId="77777777" w:rsidR="0020642F" w:rsidRPr="00C67B5C" w:rsidRDefault="0020642F" w:rsidP="000779FE">
      <w:pPr>
        <w:jc w:val="center"/>
        <w:rPr>
          <w:sz w:val="24"/>
          <w:szCs w:val="24"/>
        </w:rPr>
      </w:pPr>
    </w:p>
    <w:p w14:paraId="4B424E74" w14:textId="77777777" w:rsidR="0020642F" w:rsidRPr="00C67B5C" w:rsidRDefault="0020642F" w:rsidP="000779FE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14:paraId="49C89C65" w14:textId="77777777" w:rsidR="0020642F" w:rsidRDefault="0020642F" w:rsidP="000779FE">
      <w:pPr>
        <w:widowControl w:val="0"/>
        <w:autoSpaceDE w:val="0"/>
        <w:autoSpaceDN w:val="0"/>
        <w:adjustRightInd w:val="0"/>
        <w:ind w:firstLine="426"/>
        <w:jc w:val="both"/>
        <w:rPr>
          <w:bCs/>
          <w:i/>
          <w:iCs/>
          <w:sz w:val="24"/>
          <w:szCs w:val="24"/>
        </w:rPr>
      </w:pPr>
    </w:p>
    <w:p w14:paraId="3024A9E1" w14:textId="77777777" w:rsidR="00DC295A" w:rsidRDefault="00DC295A" w:rsidP="00DC295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812DD">
        <w:rPr>
          <w:sz w:val="24"/>
          <w:szCs w:val="24"/>
        </w:rPr>
        <w:t xml:space="preserve">Вы приступаете к прохождению </w:t>
      </w:r>
      <w:r>
        <w:rPr>
          <w:bCs/>
          <w:sz w:val="24"/>
          <w:szCs w:val="24"/>
        </w:rPr>
        <w:t>учебной</w:t>
      </w:r>
      <w:r w:rsidRPr="001812DD">
        <w:rPr>
          <w:bCs/>
          <w:sz w:val="24"/>
          <w:szCs w:val="24"/>
        </w:rPr>
        <w:t xml:space="preserve"> практики</w:t>
      </w:r>
      <w:r>
        <w:rPr>
          <w:bCs/>
          <w:sz w:val="24"/>
          <w:szCs w:val="24"/>
        </w:rPr>
        <w:t xml:space="preserve"> (далее – практики)</w:t>
      </w:r>
      <w:r w:rsidRPr="001812DD">
        <w:rPr>
          <w:bCs/>
          <w:sz w:val="24"/>
          <w:szCs w:val="24"/>
        </w:rPr>
        <w:t>,</w:t>
      </w:r>
      <w:r w:rsidRPr="001812DD">
        <w:rPr>
          <w:sz w:val="24"/>
          <w:szCs w:val="24"/>
        </w:rPr>
        <w:t xml:space="preserve"> </w:t>
      </w:r>
      <w:proofErr w:type="gramStart"/>
      <w:r w:rsidRPr="001812DD">
        <w:rPr>
          <w:sz w:val="24"/>
          <w:szCs w:val="24"/>
        </w:rPr>
        <w:t>которая  является</w:t>
      </w:r>
      <w:proofErr w:type="gramEnd"/>
      <w:r w:rsidRPr="001812DD">
        <w:rPr>
          <w:sz w:val="24"/>
          <w:szCs w:val="24"/>
        </w:rPr>
        <w:t xml:space="preserve"> частью основной профессиональной образовательной программы в соответствии с ФГОС по специальности СПО </w:t>
      </w:r>
      <w:r>
        <w:rPr>
          <w:color w:val="000000" w:themeColor="text1"/>
          <w:sz w:val="24"/>
          <w:szCs w:val="24"/>
        </w:rPr>
        <w:t xml:space="preserve">40.02.01 </w:t>
      </w:r>
      <w:r w:rsidRPr="00D60D87">
        <w:rPr>
          <w:color w:val="000000" w:themeColor="text1"/>
          <w:sz w:val="24"/>
          <w:szCs w:val="24"/>
        </w:rPr>
        <w:t>«Право и организация социального обеспечения»</w:t>
      </w:r>
      <w:r w:rsidRPr="00C67B5C">
        <w:rPr>
          <w:sz w:val="24"/>
          <w:szCs w:val="24"/>
        </w:rPr>
        <w:t>.</w:t>
      </w:r>
    </w:p>
    <w:p w14:paraId="0995F8C1" w14:textId="77777777" w:rsidR="00DC295A" w:rsidRDefault="00DC295A" w:rsidP="00DC295A">
      <w:pPr>
        <w:tabs>
          <w:tab w:val="left" w:pos="1134"/>
        </w:tabs>
        <w:ind w:firstLine="709"/>
        <w:jc w:val="both"/>
        <w:rPr>
          <w:bCs/>
          <w:iCs/>
          <w:sz w:val="24"/>
          <w:szCs w:val="24"/>
        </w:rPr>
      </w:pPr>
      <w:r w:rsidRPr="003252B0">
        <w:rPr>
          <w:sz w:val="24"/>
          <w:szCs w:val="24"/>
        </w:rPr>
        <w:t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обучающимися общих и профессиональных компетенций по избранной специальности.</w:t>
      </w:r>
    </w:p>
    <w:p w14:paraId="5974B9B0" w14:textId="77777777" w:rsidR="00DC295A" w:rsidRPr="001812DD" w:rsidRDefault="00DC295A" w:rsidP="00DC29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учебной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6E0469E7" w14:textId="77777777" w:rsidR="00DC295A" w:rsidRDefault="00DC295A" w:rsidP="00DC2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14:paraId="3A5FC25F" w14:textId="77777777" w:rsidR="00DC295A" w:rsidRPr="001812DD" w:rsidRDefault="00DC295A" w:rsidP="00DC295A">
      <w:pPr>
        <w:ind w:firstLine="567"/>
        <w:jc w:val="both"/>
        <w:rPr>
          <w:sz w:val="24"/>
          <w:szCs w:val="24"/>
        </w:rPr>
      </w:pPr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</w:p>
    <w:p w14:paraId="06B08F4E" w14:textId="77777777" w:rsidR="00DC295A" w:rsidRDefault="00DC295A" w:rsidP="000779FE">
      <w:pPr>
        <w:widowControl w:val="0"/>
        <w:autoSpaceDE w:val="0"/>
        <w:autoSpaceDN w:val="0"/>
        <w:adjustRightInd w:val="0"/>
        <w:ind w:firstLine="426"/>
        <w:jc w:val="both"/>
        <w:rPr>
          <w:bCs/>
          <w:i/>
          <w:iCs/>
          <w:sz w:val="24"/>
          <w:szCs w:val="24"/>
        </w:rPr>
      </w:pPr>
    </w:p>
    <w:p w14:paraId="3E76602E" w14:textId="77777777" w:rsidR="0020642F" w:rsidRPr="00C67B5C" w:rsidRDefault="006352A3" w:rsidP="000779F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В результате освоения учебной</w:t>
      </w:r>
      <w:r w:rsidR="0020642F" w:rsidRPr="00C67B5C">
        <w:rPr>
          <w:sz w:val="24"/>
          <w:szCs w:val="24"/>
        </w:rPr>
        <w:t xml:space="preserve"> практики обучающийся должен </w:t>
      </w:r>
      <w:r w:rsidR="0020642F" w:rsidRPr="00C67B5C">
        <w:rPr>
          <w:b/>
          <w:sz w:val="24"/>
          <w:szCs w:val="24"/>
        </w:rPr>
        <w:t>иметь практический опыт</w:t>
      </w:r>
      <w:r w:rsidR="0020642F" w:rsidRPr="00C67B5C">
        <w:rPr>
          <w:sz w:val="24"/>
          <w:szCs w:val="24"/>
        </w:rPr>
        <w:t>:</w:t>
      </w:r>
    </w:p>
    <w:p w14:paraId="5E548B11" w14:textId="77777777" w:rsidR="006352A3" w:rsidRDefault="006352A3" w:rsidP="000779FE">
      <w:pPr>
        <w:pStyle w:val="aa"/>
        <w:numPr>
          <w:ilvl w:val="0"/>
          <w:numId w:val="8"/>
        </w:numPr>
        <w:tabs>
          <w:tab w:val="left" w:pos="142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права, размера и сроков назначе</w:t>
      </w:r>
      <w:r w:rsidR="000779FE">
        <w:rPr>
          <w:rFonts w:ascii="Times New Roman" w:hAnsi="Times New Roman"/>
          <w:sz w:val="24"/>
          <w:szCs w:val="24"/>
        </w:rPr>
        <w:t>ния страховых пенсий, пенсий по</w:t>
      </w:r>
      <w:r>
        <w:rPr>
          <w:rFonts w:ascii="Times New Roman" w:hAnsi="Times New Roman"/>
          <w:sz w:val="24"/>
          <w:szCs w:val="24"/>
        </w:rPr>
        <w:t xml:space="preserve">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14:paraId="6C67FA84" w14:textId="77777777" w:rsidR="006352A3" w:rsidRDefault="006352A3" w:rsidP="000779FE">
      <w:pPr>
        <w:pStyle w:val="aa"/>
        <w:numPr>
          <w:ilvl w:val="0"/>
          <w:numId w:val="8"/>
        </w:numPr>
        <w:tabs>
          <w:tab w:val="left" w:pos="142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14:paraId="6C029702" w14:textId="77777777" w:rsidR="006352A3" w:rsidRDefault="006352A3" w:rsidP="000779FE">
      <w:pPr>
        <w:pStyle w:val="aa"/>
        <w:numPr>
          <w:ilvl w:val="0"/>
          <w:numId w:val="8"/>
        </w:numPr>
        <w:tabs>
          <w:tab w:val="left" w:pos="142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определения права на предоставление услуг и мер по социальной поддержке отдельным категориям граждан. </w:t>
      </w:r>
    </w:p>
    <w:p w14:paraId="3A6807B6" w14:textId="77777777" w:rsidR="0020642F" w:rsidRPr="00C67B5C" w:rsidRDefault="006352A3" w:rsidP="000779F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учебной</w:t>
      </w:r>
      <w:r w:rsidR="0020642F" w:rsidRPr="00C67B5C">
        <w:rPr>
          <w:sz w:val="24"/>
          <w:szCs w:val="24"/>
        </w:rPr>
        <w:t xml:space="preserve"> практики обучающийся должен </w:t>
      </w:r>
      <w:r w:rsidR="0020642F" w:rsidRPr="00C67B5C">
        <w:rPr>
          <w:b/>
          <w:sz w:val="24"/>
          <w:szCs w:val="24"/>
        </w:rPr>
        <w:t>уметь</w:t>
      </w:r>
      <w:r w:rsidR="0020642F" w:rsidRPr="00C67B5C">
        <w:rPr>
          <w:sz w:val="24"/>
          <w:szCs w:val="24"/>
        </w:rPr>
        <w:t>:</w:t>
      </w:r>
    </w:p>
    <w:p w14:paraId="43FC9ED1" w14:textId="77777777" w:rsidR="006352A3" w:rsidRDefault="006352A3" w:rsidP="000779FE">
      <w:pPr>
        <w:pStyle w:val="aa"/>
        <w:numPr>
          <w:ilvl w:val="0"/>
          <w:numId w:val="8"/>
        </w:numPr>
        <w:tabs>
          <w:tab w:val="left" w:pos="142"/>
          <w:tab w:val="left" w:pos="851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  справочно-правовых систем; </w:t>
      </w:r>
    </w:p>
    <w:p w14:paraId="4D659FA0" w14:textId="77777777" w:rsidR="006352A3" w:rsidRDefault="006352A3" w:rsidP="000779FE">
      <w:pPr>
        <w:pStyle w:val="aa"/>
        <w:numPr>
          <w:ilvl w:val="0"/>
          <w:numId w:val="8"/>
        </w:numPr>
        <w:tabs>
          <w:tab w:val="left" w:pos="142"/>
          <w:tab w:val="left" w:pos="851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</w:t>
      </w:r>
      <w:r w:rsidR="000779FE">
        <w:rPr>
          <w:rFonts w:ascii="Times New Roman" w:hAnsi="Times New Roman"/>
          <w:sz w:val="24"/>
          <w:szCs w:val="24"/>
        </w:rPr>
        <w:t>и других социальных выплат;</w:t>
      </w:r>
    </w:p>
    <w:p w14:paraId="4EA9A5F3" w14:textId="77777777" w:rsidR="006352A3" w:rsidRDefault="006352A3" w:rsidP="000779FE">
      <w:pPr>
        <w:pStyle w:val="aa"/>
        <w:numPr>
          <w:ilvl w:val="0"/>
          <w:numId w:val="8"/>
        </w:numPr>
        <w:tabs>
          <w:tab w:val="left" w:pos="142"/>
          <w:tab w:val="left" w:pos="851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оценку пенсионных прав застрахованных лиц, в том числе с учетом с</w:t>
      </w:r>
      <w:r w:rsidR="000779FE">
        <w:rPr>
          <w:rFonts w:ascii="Times New Roman" w:hAnsi="Times New Roman"/>
          <w:sz w:val="24"/>
          <w:szCs w:val="24"/>
        </w:rPr>
        <w:t xml:space="preserve">пециального страхового стажа. </w:t>
      </w:r>
    </w:p>
    <w:p w14:paraId="5D503989" w14:textId="77777777" w:rsidR="0020642F" w:rsidRPr="00C67B5C" w:rsidRDefault="006352A3" w:rsidP="000779FE">
      <w:pPr>
        <w:pStyle w:val="a6"/>
        <w:spacing w:after="0"/>
        <w:ind w:left="12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результате освоения учебной</w:t>
      </w:r>
      <w:r w:rsidR="0020642F" w:rsidRPr="00C67B5C">
        <w:rPr>
          <w:sz w:val="24"/>
          <w:szCs w:val="24"/>
        </w:rPr>
        <w:t xml:space="preserve"> практики обучающийся должен </w:t>
      </w:r>
      <w:r w:rsidR="0020642F" w:rsidRPr="00C67B5C">
        <w:rPr>
          <w:b/>
          <w:sz w:val="24"/>
          <w:szCs w:val="24"/>
        </w:rPr>
        <w:t>знать:</w:t>
      </w:r>
    </w:p>
    <w:p w14:paraId="69BC29F0" w14:textId="77777777" w:rsidR="006352A3" w:rsidRDefault="006352A3" w:rsidP="000779FE">
      <w:pPr>
        <w:pStyle w:val="aa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  услуг; </w:t>
      </w:r>
    </w:p>
    <w:p w14:paraId="72A1CEFA" w14:textId="77777777" w:rsidR="006352A3" w:rsidRDefault="006352A3" w:rsidP="000779FE">
      <w:pPr>
        <w:pStyle w:val="aa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понятия и виды страховых пенсий, пенсий по государственному пенсионному обеспечению,  пособий, ежемесячных денежных выплат (ЕДВ), дополнительного материального обеспечения, других социальных выплат, условия их назначения, размеры и сроки; </w:t>
      </w:r>
    </w:p>
    <w:p w14:paraId="448E3126" w14:textId="77777777" w:rsidR="006352A3" w:rsidRDefault="006352A3" w:rsidP="000779FE">
      <w:pPr>
        <w:pStyle w:val="aa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правовое регулирование в области медико-социальной экспертизы;  </w:t>
      </w:r>
    </w:p>
    <w:p w14:paraId="1E00610A" w14:textId="77777777" w:rsidR="0020642F" w:rsidRPr="0037456A" w:rsidRDefault="006352A3" w:rsidP="000779FE">
      <w:pPr>
        <w:pStyle w:val="aa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6A">
        <w:rPr>
          <w:rFonts w:ascii="Times New Roman" w:hAnsi="Times New Roman"/>
          <w:sz w:val="24"/>
          <w:szCs w:val="24"/>
        </w:rPr>
        <w:t>понятие и виды социального обслуживания и помощи нуждающимся гражданам</w:t>
      </w:r>
    </w:p>
    <w:p w14:paraId="0F977522" w14:textId="77777777" w:rsidR="000779FE" w:rsidRDefault="000779FE" w:rsidP="000779FE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p w14:paraId="40754B2E" w14:textId="77777777" w:rsidR="001356F7" w:rsidRDefault="001356F7" w:rsidP="000779FE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Так же в результате производственной практики студент осваивает общие компетенции: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1356F7" w14:paraId="36AA775B" w14:textId="77777777" w:rsidTr="0037456A">
        <w:trPr>
          <w:trHeight w:val="20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F588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49BC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1356F7" w14:paraId="0F5B95C2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B187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6F37" w14:textId="77777777" w:rsidR="001356F7" w:rsidRDefault="001356F7" w:rsidP="000779FE">
            <w:pPr>
              <w:pStyle w:val="af"/>
              <w:suppressAutoHyphens/>
              <w:kinsoku w:val="0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356F7" w14:paraId="534FE5E3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CE1DB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2.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791C" w14:textId="77777777" w:rsidR="001356F7" w:rsidRDefault="001356F7" w:rsidP="000779FE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качество.</w:t>
            </w:r>
          </w:p>
        </w:tc>
      </w:tr>
      <w:tr w:rsidR="001356F7" w14:paraId="4A89A78E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1095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3.</w:t>
            </w:r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E9D0" w14:textId="77777777" w:rsidR="001356F7" w:rsidRDefault="001356F7" w:rsidP="000779FE">
            <w:pPr>
              <w:pStyle w:val="af"/>
              <w:suppressAutoHyphens/>
              <w:kinsoku w:val="0"/>
              <w:ind w:left="34" w:hanging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Принимает решения в стандартных и нестандартных ситуациях и несет за них ответственность.</w:t>
            </w:r>
          </w:p>
        </w:tc>
      </w:tr>
      <w:tr w:rsidR="001356F7" w14:paraId="218F1FE9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C802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4.</w:t>
            </w:r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AAE6" w14:textId="77777777" w:rsidR="001356F7" w:rsidRDefault="001356F7" w:rsidP="000779FE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Осуществляет поиск и использует информацию, необходимую для эффективного выполнения профессиональных задач, профессионального и личностного развития.</w:t>
            </w:r>
          </w:p>
        </w:tc>
      </w:tr>
      <w:tr w:rsidR="001356F7" w14:paraId="2426D670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E5C5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5.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66BEB" w14:textId="77777777" w:rsidR="001356F7" w:rsidRDefault="001356F7" w:rsidP="000779FE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Использует информационно-коммуникационные технологии в профессиональной деятельности.</w:t>
            </w:r>
          </w:p>
        </w:tc>
      </w:tr>
      <w:tr w:rsidR="001356F7" w14:paraId="0C9056E8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45C8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6.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BAE3" w14:textId="77777777" w:rsidR="001356F7" w:rsidRDefault="001356F7" w:rsidP="000779FE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Работает в коллективе и команде, эффективно общается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ссотрудниками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руководством, потребителями.</w:t>
            </w:r>
          </w:p>
        </w:tc>
      </w:tr>
      <w:tr w:rsidR="001356F7" w14:paraId="6630A69A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C95A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7.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5355" w14:textId="77777777" w:rsidR="001356F7" w:rsidRDefault="001356F7" w:rsidP="000779FE">
            <w:pPr>
              <w:pStyle w:val="af"/>
              <w:suppressAutoHyphens/>
              <w:kinsoku w:val="0"/>
              <w:ind w:left="0"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</w:tr>
      <w:tr w:rsidR="001356F7" w14:paraId="2E8899B5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44569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8.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BF09" w14:textId="77777777" w:rsidR="001356F7" w:rsidRDefault="001356F7" w:rsidP="000779FE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Самостоятельно определяет задачи профессионального и личностного развития, заниматься самообразованием</w:t>
            </w:r>
          </w:p>
        </w:tc>
      </w:tr>
      <w:tr w:rsidR="001356F7" w14:paraId="1B8113E2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7BA3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9.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EF9C" w14:textId="77777777" w:rsidR="001356F7" w:rsidRPr="00B73D63" w:rsidRDefault="00B73D63" w:rsidP="000779FE">
            <w:pPr>
              <w:suppressAutoHyphens/>
              <w:kinsoku w:val="0"/>
              <w:rPr>
                <w:sz w:val="24"/>
                <w:szCs w:val="24"/>
                <w:lang w:eastAsia="en-US"/>
              </w:rPr>
            </w:pPr>
            <w:r w:rsidRPr="00B73D63">
              <w:rPr>
                <w:sz w:val="24"/>
                <w:szCs w:val="24"/>
              </w:rPr>
              <w:t>Ориентируется в условиях постоянного изменения правовой базы.</w:t>
            </w:r>
          </w:p>
        </w:tc>
      </w:tr>
      <w:tr w:rsidR="001356F7" w14:paraId="11907866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8145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10.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086F" w14:textId="77777777" w:rsidR="001356F7" w:rsidRDefault="0045750C" w:rsidP="000779FE">
            <w:pPr>
              <w:pStyle w:val="ConsPlusNormal"/>
              <w:rPr>
                <w:lang w:eastAsia="en-US"/>
              </w:rPr>
            </w:pPr>
            <w:r>
              <w:t>Соблюдает основы здорового образа жизни, требования охраны труда.</w:t>
            </w:r>
          </w:p>
        </w:tc>
      </w:tr>
      <w:tr w:rsidR="001356F7" w14:paraId="6BA1010E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8E16" w14:textId="77777777" w:rsidR="001356F7" w:rsidRDefault="001356F7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11.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C234" w14:textId="77777777" w:rsidR="001356F7" w:rsidRDefault="0045750C" w:rsidP="000779FE">
            <w:pPr>
              <w:pStyle w:val="ConsPlusNormal"/>
              <w:rPr>
                <w:lang w:eastAsia="en-US"/>
              </w:rPr>
            </w:pPr>
            <w:r>
              <w:t>Соблюдает деловой этикет, культуру и психологические основы общения, нормы и правила поведения.</w:t>
            </w:r>
          </w:p>
        </w:tc>
      </w:tr>
      <w:tr w:rsidR="0045750C" w14:paraId="4E6F9CB3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70D2" w14:textId="77777777" w:rsidR="0045750C" w:rsidRPr="0045750C" w:rsidRDefault="0045750C" w:rsidP="000779FE">
            <w:pPr>
              <w:rPr>
                <w:sz w:val="24"/>
                <w:szCs w:val="24"/>
              </w:rPr>
            </w:pPr>
            <w:r w:rsidRPr="0045750C">
              <w:rPr>
                <w:sz w:val="24"/>
                <w:szCs w:val="24"/>
              </w:rPr>
              <w:t xml:space="preserve">ОК 12.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025" w14:textId="77777777" w:rsidR="0045750C" w:rsidRPr="0045750C" w:rsidRDefault="0045750C" w:rsidP="000779FE">
            <w:pPr>
              <w:rPr>
                <w:sz w:val="24"/>
                <w:szCs w:val="24"/>
              </w:rPr>
            </w:pPr>
            <w:r w:rsidRPr="0045750C">
              <w:rPr>
                <w:sz w:val="24"/>
                <w:szCs w:val="24"/>
              </w:rPr>
              <w:t xml:space="preserve"> Проявляет нетерпимость к коррупционному поведению.</w:t>
            </w:r>
          </w:p>
        </w:tc>
      </w:tr>
    </w:tbl>
    <w:p w14:paraId="2ADB5007" w14:textId="77777777" w:rsidR="001356F7" w:rsidRPr="00C67B5C" w:rsidRDefault="001356F7" w:rsidP="000779F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14:paraId="3A99DD95" w14:textId="77777777" w:rsidR="0020642F" w:rsidRPr="00C67B5C" w:rsidRDefault="0020642F" w:rsidP="00077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67B5C">
        <w:rPr>
          <w:sz w:val="24"/>
          <w:szCs w:val="24"/>
        </w:rPr>
        <w:t xml:space="preserve">Учебная практика проводится после изучения теоретического курса профессионального модуля </w:t>
      </w:r>
      <w:r w:rsidR="006352A3">
        <w:rPr>
          <w:sz w:val="24"/>
          <w:szCs w:val="24"/>
        </w:rPr>
        <w:t xml:space="preserve">«Обеспечение реализации прав граждан в сфере пенсионного обеспечения и социальной защиты». </w:t>
      </w:r>
    </w:p>
    <w:p w14:paraId="3BD66A15" w14:textId="77777777" w:rsidR="0020642F" w:rsidRPr="00C67B5C" w:rsidRDefault="0020642F" w:rsidP="000779F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</w:t>
      </w:r>
      <w:r w:rsidR="006352A3">
        <w:rPr>
          <w:sz w:val="24"/>
          <w:szCs w:val="24"/>
        </w:rPr>
        <w:t>тельность практики составляет – 36</w:t>
      </w:r>
      <w:r w:rsidR="004B408C">
        <w:rPr>
          <w:sz w:val="24"/>
          <w:szCs w:val="24"/>
        </w:rPr>
        <w:t xml:space="preserve"> часов</w:t>
      </w:r>
      <w:r w:rsidR="006352A3">
        <w:rPr>
          <w:sz w:val="24"/>
          <w:szCs w:val="24"/>
        </w:rPr>
        <w:t xml:space="preserve"> или 1 неделя</w:t>
      </w:r>
      <w:r w:rsidRPr="00C67B5C">
        <w:rPr>
          <w:sz w:val="24"/>
          <w:szCs w:val="24"/>
        </w:rPr>
        <w:t>.</w:t>
      </w:r>
    </w:p>
    <w:p w14:paraId="2BB07003" w14:textId="77777777" w:rsidR="00FA14F7" w:rsidRDefault="00FA14F7" w:rsidP="00FA14F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14:paraId="2AC5E866" w14:textId="77777777" w:rsidR="00FA14F7" w:rsidRPr="00FF0C8F" w:rsidRDefault="00FA14F7" w:rsidP="00FA14F7"/>
    <w:p w14:paraId="05716B92" w14:textId="77777777" w:rsidR="00FA14F7" w:rsidRPr="00C67B5C" w:rsidRDefault="00FA14F7" w:rsidP="000779F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B3883B2" w14:textId="77777777" w:rsidR="0020642F" w:rsidRPr="00C67B5C" w:rsidRDefault="0020642F" w:rsidP="000779FE">
      <w:pPr>
        <w:rPr>
          <w:sz w:val="24"/>
          <w:szCs w:val="24"/>
        </w:rPr>
      </w:pPr>
    </w:p>
    <w:p w14:paraId="722144B0" w14:textId="77777777" w:rsidR="0020642F" w:rsidRPr="00C67B5C" w:rsidRDefault="0020642F" w:rsidP="000779FE">
      <w:pPr>
        <w:pStyle w:val="1"/>
        <w:rPr>
          <w:szCs w:val="24"/>
        </w:rPr>
      </w:pPr>
      <w:bookmarkStart w:id="2" w:name="_Toc177052938"/>
      <w:r w:rsidRPr="00C67B5C">
        <w:rPr>
          <w:szCs w:val="24"/>
        </w:rPr>
        <w:t>ТЕМАТИЧЕСКИЙ ПЛАН</w:t>
      </w:r>
      <w:r w:rsidR="006352A3">
        <w:rPr>
          <w:szCs w:val="24"/>
        </w:rPr>
        <w:t xml:space="preserve"> УЧЕБНОЙ</w:t>
      </w:r>
      <w:r w:rsidRPr="00C67B5C">
        <w:rPr>
          <w:szCs w:val="24"/>
        </w:rPr>
        <w:t xml:space="preserve"> ПРАКТИКИ</w:t>
      </w:r>
      <w:bookmarkEnd w:id="2"/>
    </w:p>
    <w:p w14:paraId="01550C0D" w14:textId="77777777" w:rsidR="0020642F" w:rsidRPr="00C67B5C" w:rsidRDefault="0020642F" w:rsidP="000779F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1559"/>
      </w:tblGrid>
      <w:tr w:rsidR="006352A3" w:rsidRPr="0037456A" w14:paraId="4BF3F114" w14:textId="77777777" w:rsidTr="0037456A">
        <w:trPr>
          <w:trHeight w:val="20"/>
        </w:trPr>
        <w:tc>
          <w:tcPr>
            <w:tcW w:w="1560" w:type="dxa"/>
          </w:tcPr>
          <w:p w14:paraId="36BC08CB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Toc429564537"/>
            <w:bookmarkStart w:id="4" w:name="_Toc429565302"/>
            <w:bookmarkStart w:id="5" w:name="_Toc429565474"/>
            <w:r w:rsidRPr="0037456A">
              <w:rPr>
                <w:b/>
                <w:bCs/>
                <w:sz w:val="24"/>
                <w:szCs w:val="24"/>
              </w:rPr>
              <w:t>ПМ/</w:t>
            </w:r>
          </w:p>
          <w:p w14:paraId="66AA24D1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МДК</w:t>
            </w:r>
            <w:bookmarkEnd w:id="3"/>
            <w:bookmarkEnd w:id="4"/>
            <w:bookmarkEnd w:id="5"/>
          </w:p>
        </w:tc>
        <w:tc>
          <w:tcPr>
            <w:tcW w:w="6378" w:type="dxa"/>
          </w:tcPr>
          <w:p w14:paraId="28535FC3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" w:name="_Toc429564538"/>
            <w:bookmarkStart w:id="7" w:name="_Toc429565303"/>
            <w:bookmarkStart w:id="8" w:name="_Toc429565475"/>
            <w:r w:rsidRPr="0037456A">
              <w:rPr>
                <w:b/>
                <w:bCs/>
                <w:sz w:val="24"/>
                <w:szCs w:val="24"/>
              </w:rPr>
              <w:t>Наименование разделов</w:t>
            </w:r>
            <w:bookmarkEnd w:id="6"/>
            <w:bookmarkEnd w:id="7"/>
            <w:bookmarkEnd w:id="8"/>
          </w:p>
        </w:tc>
        <w:tc>
          <w:tcPr>
            <w:tcW w:w="1559" w:type="dxa"/>
            <w:shd w:val="clear" w:color="auto" w:fill="auto"/>
          </w:tcPr>
          <w:p w14:paraId="218D7CA8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" w:name="_Toc429564539"/>
            <w:bookmarkStart w:id="10" w:name="_Toc429565304"/>
            <w:bookmarkStart w:id="11" w:name="_Toc429565476"/>
            <w:r w:rsidRPr="0037456A">
              <w:rPr>
                <w:b/>
                <w:bCs/>
                <w:sz w:val="24"/>
                <w:szCs w:val="24"/>
              </w:rPr>
              <w:t>Количество часов</w:t>
            </w:r>
            <w:bookmarkEnd w:id="9"/>
            <w:bookmarkEnd w:id="10"/>
            <w:bookmarkEnd w:id="11"/>
          </w:p>
        </w:tc>
      </w:tr>
      <w:tr w:rsidR="006352A3" w:rsidRPr="0037456A" w14:paraId="39D23F08" w14:textId="77777777" w:rsidTr="0037456A">
        <w:trPr>
          <w:trHeight w:val="20"/>
        </w:trPr>
        <w:tc>
          <w:tcPr>
            <w:tcW w:w="1560" w:type="dxa"/>
          </w:tcPr>
          <w:p w14:paraId="68746102" w14:textId="77777777" w:rsidR="006352A3" w:rsidRPr="0037456A" w:rsidRDefault="006352A3" w:rsidP="000779FE">
            <w:pPr>
              <w:rPr>
                <w:b/>
                <w:bCs/>
                <w:sz w:val="24"/>
                <w:szCs w:val="24"/>
              </w:rPr>
            </w:pPr>
            <w:bookmarkStart w:id="12" w:name="_Toc429564540"/>
            <w:bookmarkStart w:id="13" w:name="_Toc429565305"/>
            <w:bookmarkStart w:id="14" w:name="_Toc429565477"/>
          </w:p>
          <w:p w14:paraId="53BA7446" w14:textId="77777777" w:rsidR="006352A3" w:rsidRPr="0037456A" w:rsidRDefault="006352A3" w:rsidP="000779FE">
            <w:pPr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ПМ 01</w:t>
            </w:r>
            <w:bookmarkEnd w:id="12"/>
            <w:bookmarkEnd w:id="13"/>
            <w:bookmarkEnd w:id="14"/>
          </w:p>
          <w:p w14:paraId="330B8682" w14:textId="77777777" w:rsidR="006352A3" w:rsidRPr="00841827" w:rsidRDefault="006352A3" w:rsidP="000779FE">
            <w:pPr>
              <w:rPr>
                <w:bCs/>
                <w:sz w:val="24"/>
                <w:szCs w:val="24"/>
              </w:rPr>
            </w:pPr>
            <w:bookmarkStart w:id="15" w:name="_Toc429564541"/>
            <w:bookmarkStart w:id="16" w:name="_Toc429565306"/>
            <w:bookmarkStart w:id="17" w:name="_Toc429565478"/>
            <w:r w:rsidRPr="0037456A">
              <w:rPr>
                <w:bCs/>
                <w:sz w:val="24"/>
                <w:szCs w:val="24"/>
              </w:rPr>
              <w:t>МДК 01.01</w:t>
            </w:r>
            <w:bookmarkEnd w:id="15"/>
            <w:bookmarkEnd w:id="16"/>
            <w:bookmarkEnd w:id="17"/>
          </w:p>
          <w:p w14:paraId="5C340457" w14:textId="77777777" w:rsidR="00841827" w:rsidRPr="00841827" w:rsidRDefault="00841827" w:rsidP="000779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6378" w:type="dxa"/>
          </w:tcPr>
          <w:p w14:paraId="529752A6" w14:textId="77777777" w:rsidR="006352A3" w:rsidRPr="0037456A" w:rsidRDefault="006352A3" w:rsidP="000779FE">
            <w:pPr>
              <w:rPr>
                <w:bCs/>
                <w:sz w:val="24"/>
                <w:szCs w:val="24"/>
              </w:rPr>
            </w:pPr>
          </w:p>
          <w:p w14:paraId="124A8A5E" w14:textId="77777777" w:rsidR="006352A3" w:rsidRPr="0037456A" w:rsidRDefault="006352A3" w:rsidP="000779FE">
            <w:pPr>
              <w:rPr>
                <w:b/>
                <w:bCs/>
                <w:sz w:val="24"/>
                <w:szCs w:val="24"/>
              </w:rPr>
            </w:pPr>
            <w:bookmarkStart w:id="18" w:name="_Toc429564542"/>
            <w:bookmarkStart w:id="19" w:name="_Toc429565307"/>
            <w:bookmarkStart w:id="20" w:name="_Toc429565479"/>
            <w:r w:rsidRPr="0037456A">
              <w:rPr>
                <w:b/>
                <w:bCs/>
                <w:sz w:val="24"/>
                <w:szCs w:val="24"/>
              </w:rPr>
              <w:t xml:space="preserve">ПК </w:t>
            </w:r>
            <w:proofErr w:type="gramStart"/>
            <w:r w:rsidRPr="0037456A">
              <w:rPr>
                <w:b/>
                <w:bCs/>
                <w:sz w:val="24"/>
                <w:szCs w:val="24"/>
              </w:rPr>
              <w:t>1.1  ПК</w:t>
            </w:r>
            <w:proofErr w:type="gramEnd"/>
            <w:r w:rsidRPr="0037456A">
              <w:rPr>
                <w:b/>
                <w:bCs/>
                <w:sz w:val="24"/>
                <w:szCs w:val="24"/>
              </w:rPr>
              <w:t xml:space="preserve"> 1.</w:t>
            </w:r>
            <w:bookmarkEnd w:id="18"/>
            <w:bookmarkEnd w:id="19"/>
            <w:bookmarkEnd w:id="20"/>
            <w:r w:rsidRPr="0037456A">
              <w:rPr>
                <w:b/>
                <w:bCs/>
                <w:sz w:val="24"/>
                <w:szCs w:val="24"/>
              </w:rPr>
              <w:t>3</w:t>
            </w:r>
          </w:p>
          <w:p w14:paraId="50AAE661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  <w:bookmarkStart w:id="21" w:name="_Toc429564543"/>
            <w:bookmarkStart w:id="22" w:name="_Toc429565308"/>
            <w:bookmarkStart w:id="23" w:name="_Toc429565480"/>
            <w:r w:rsidRPr="0037456A">
              <w:rPr>
                <w:bCs/>
                <w:sz w:val="24"/>
                <w:szCs w:val="24"/>
              </w:rPr>
              <w:t>1. Поиск в Интернете с помощью информационно</w:t>
            </w:r>
            <w:r w:rsidR="004734BD">
              <w:rPr>
                <w:bCs/>
                <w:sz w:val="24"/>
                <w:szCs w:val="24"/>
              </w:rPr>
              <w:t xml:space="preserve"> – </w:t>
            </w:r>
            <w:r w:rsidRPr="0037456A">
              <w:rPr>
                <w:bCs/>
                <w:sz w:val="24"/>
                <w:szCs w:val="24"/>
              </w:rPr>
              <w:t xml:space="preserve">правовых систем «Гарант» и «Консультант плюс», а также анализ </w:t>
            </w:r>
            <w:bookmarkEnd w:id="21"/>
            <w:bookmarkEnd w:id="22"/>
            <w:bookmarkEnd w:id="23"/>
            <w:r w:rsidRPr="0037456A">
              <w:rPr>
                <w:bCs/>
                <w:sz w:val="24"/>
                <w:szCs w:val="24"/>
              </w:rPr>
              <w:t>последних изменений в пенсионном законодательстве РФ</w:t>
            </w:r>
            <w:bookmarkStart w:id="24" w:name="_Toc429564544"/>
            <w:bookmarkStart w:id="25" w:name="_Toc429565309"/>
            <w:bookmarkStart w:id="26" w:name="_Toc429565481"/>
            <w:r w:rsidRPr="0037456A">
              <w:rPr>
                <w:bCs/>
                <w:sz w:val="24"/>
                <w:szCs w:val="24"/>
              </w:rPr>
              <w:t>. (ПК 1.1)</w:t>
            </w:r>
          </w:p>
          <w:p w14:paraId="4754F3D9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</w:p>
          <w:p w14:paraId="211BB928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2. Оформление полученных данных в отчете с изложением анализа проделанной работы. (ПК 1.1)</w:t>
            </w:r>
          </w:p>
          <w:p w14:paraId="3F9AE788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</w:p>
          <w:p w14:paraId="34B1287E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 xml:space="preserve">3. Поиск в Интернете и анализ предложений по изменению российского законодательства в сфере социального </w:t>
            </w:r>
            <w:r w:rsidRPr="0037456A">
              <w:rPr>
                <w:bCs/>
                <w:sz w:val="24"/>
                <w:szCs w:val="24"/>
              </w:rPr>
              <w:lastRenderedPageBreak/>
              <w:t xml:space="preserve">обеспечения </w:t>
            </w:r>
            <w:bookmarkStart w:id="27" w:name="_Toc429564545"/>
            <w:bookmarkStart w:id="28" w:name="_Toc429565310"/>
            <w:bookmarkStart w:id="29" w:name="_Toc429565482"/>
            <w:bookmarkEnd w:id="24"/>
            <w:bookmarkEnd w:id="25"/>
            <w:bookmarkEnd w:id="26"/>
            <w:r w:rsidRPr="0037456A">
              <w:rPr>
                <w:bCs/>
                <w:sz w:val="24"/>
                <w:szCs w:val="24"/>
              </w:rPr>
              <w:t>граждан. (ПК 1.1)</w:t>
            </w:r>
          </w:p>
          <w:p w14:paraId="0B6B4CAF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</w:p>
          <w:p w14:paraId="2E69800F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 xml:space="preserve">4. Оформление полученных данных в виде эссе: </w:t>
            </w:r>
            <w:r w:rsidR="004A64E8" w:rsidRPr="00454E67">
              <w:rPr>
                <w:bCs/>
                <w:sz w:val="24"/>
                <w:szCs w:val="24"/>
              </w:rPr>
              <w:t>«</w:t>
            </w:r>
            <w:r w:rsidR="004A64E8" w:rsidRPr="00454E67">
              <w:rPr>
                <w:sz w:val="24"/>
                <w:szCs w:val="24"/>
              </w:rPr>
              <w:t>Развитие законодательства в сфере пенсионного обеспечения и социальной защиты граждан РФ в первой четверти ХХ</w:t>
            </w:r>
            <w:r w:rsidR="004A64E8" w:rsidRPr="00454E67">
              <w:rPr>
                <w:sz w:val="24"/>
                <w:szCs w:val="24"/>
                <w:lang w:val="en-US"/>
              </w:rPr>
              <w:t>I</w:t>
            </w:r>
            <w:r w:rsidR="004A64E8" w:rsidRPr="00454E67">
              <w:rPr>
                <w:sz w:val="24"/>
                <w:szCs w:val="24"/>
              </w:rPr>
              <w:t xml:space="preserve"> века»</w:t>
            </w:r>
            <w:r w:rsidRPr="0037456A">
              <w:rPr>
                <w:sz w:val="24"/>
                <w:szCs w:val="24"/>
              </w:rPr>
              <w:t>.</w:t>
            </w:r>
            <w:r w:rsidRPr="0037456A">
              <w:rPr>
                <w:bCs/>
                <w:sz w:val="24"/>
                <w:szCs w:val="24"/>
              </w:rPr>
              <w:t xml:space="preserve"> (ПК 1.1)</w:t>
            </w:r>
          </w:p>
          <w:p w14:paraId="206298EA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</w:p>
          <w:p w14:paraId="01911E35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5. Поиск в Интернете с помощью информационно</w:t>
            </w:r>
            <w:r w:rsidR="004B408C">
              <w:rPr>
                <w:bCs/>
                <w:sz w:val="24"/>
                <w:szCs w:val="24"/>
              </w:rPr>
              <w:t>-</w:t>
            </w:r>
            <w:r w:rsidRPr="0037456A">
              <w:rPr>
                <w:bCs/>
                <w:sz w:val="24"/>
                <w:szCs w:val="24"/>
              </w:rPr>
              <w:t xml:space="preserve">правовых систем «Гарант» и «Консультант </w:t>
            </w:r>
            <w:proofErr w:type="spellStart"/>
            <w:r w:rsidRPr="0037456A">
              <w:rPr>
                <w:bCs/>
                <w:sz w:val="24"/>
                <w:szCs w:val="24"/>
              </w:rPr>
              <w:t>плюс</w:t>
            </w:r>
            <w:proofErr w:type="gramStart"/>
            <w:r w:rsidRPr="0037456A">
              <w:rPr>
                <w:bCs/>
                <w:sz w:val="24"/>
                <w:szCs w:val="24"/>
              </w:rPr>
              <w:t>»</w:t>
            </w:r>
            <w:r w:rsidR="009B3604">
              <w:rPr>
                <w:bCs/>
                <w:sz w:val="24"/>
                <w:szCs w:val="24"/>
              </w:rPr>
              <w:t>,</w:t>
            </w:r>
            <w:r w:rsidR="009B3604" w:rsidRPr="009B3604">
              <w:rPr>
                <w:bCs/>
                <w:sz w:val="24"/>
                <w:szCs w:val="18"/>
              </w:rPr>
              <w:t>официального</w:t>
            </w:r>
            <w:proofErr w:type="spellEnd"/>
            <w:proofErr w:type="gramEnd"/>
            <w:r w:rsidR="009B3604" w:rsidRPr="009B3604">
              <w:rPr>
                <w:bCs/>
                <w:sz w:val="24"/>
                <w:szCs w:val="18"/>
              </w:rPr>
              <w:t xml:space="preserve"> сайта </w:t>
            </w:r>
            <w:r w:rsidR="009B3604" w:rsidRPr="009B3604">
              <w:rPr>
                <w:rStyle w:val="af4"/>
                <w:b w:val="0"/>
                <w:bCs w:val="0"/>
                <w:sz w:val="24"/>
                <w:szCs w:val="24"/>
                <w:shd w:val="clear" w:color="auto" w:fill="FFFFFF"/>
              </w:rPr>
              <w:t xml:space="preserve">Фонда пенсионного и социального страхования Российской </w:t>
            </w:r>
            <w:proofErr w:type="spellStart"/>
            <w:r w:rsidR="009B3604" w:rsidRPr="009B3604">
              <w:rPr>
                <w:rStyle w:val="af4"/>
                <w:b w:val="0"/>
                <w:bCs w:val="0"/>
                <w:sz w:val="24"/>
                <w:szCs w:val="24"/>
                <w:shd w:val="clear" w:color="auto" w:fill="FFFFFF"/>
              </w:rPr>
              <w:t>Федерации</w:t>
            </w:r>
            <w:r w:rsidRPr="0037456A">
              <w:rPr>
                <w:sz w:val="24"/>
                <w:szCs w:val="24"/>
              </w:rPr>
              <w:t>образцов</w:t>
            </w:r>
            <w:proofErr w:type="spellEnd"/>
            <w:r w:rsidRPr="0037456A">
              <w:rPr>
                <w:sz w:val="24"/>
                <w:szCs w:val="24"/>
              </w:rPr>
              <w:t xml:space="preserve"> документов, необходимых для установления пенсий</w:t>
            </w:r>
            <w:bookmarkStart w:id="30" w:name="_Toc429564546"/>
            <w:bookmarkStart w:id="31" w:name="_Toc429565311"/>
            <w:bookmarkStart w:id="32" w:name="_Toc429565483"/>
            <w:bookmarkEnd w:id="27"/>
            <w:bookmarkEnd w:id="28"/>
            <w:bookmarkEnd w:id="29"/>
            <w:r w:rsidRPr="0037456A">
              <w:rPr>
                <w:sz w:val="24"/>
                <w:szCs w:val="24"/>
              </w:rPr>
              <w:t>. (ПК 1.3)</w:t>
            </w:r>
          </w:p>
          <w:p w14:paraId="37407886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</w:p>
          <w:p w14:paraId="3F5C7908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6. Составление отчета по практике</w:t>
            </w:r>
            <w:bookmarkEnd w:id="30"/>
            <w:bookmarkEnd w:id="31"/>
            <w:bookmarkEnd w:id="32"/>
            <w:r w:rsidRPr="0037456A">
              <w:rPr>
                <w:bCs/>
                <w:sz w:val="24"/>
                <w:szCs w:val="24"/>
              </w:rPr>
              <w:t>.</w:t>
            </w:r>
          </w:p>
          <w:p w14:paraId="599C10BB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</w:p>
          <w:p w14:paraId="533AB431" w14:textId="77777777" w:rsidR="006352A3" w:rsidRPr="0037456A" w:rsidRDefault="006352A3" w:rsidP="000779FE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7. Оформление образцов документов в качестве приложения к отчету по практике.</w:t>
            </w:r>
          </w:p>
        </w:tc>
        <w:tc>
          <w:tcPr>
            <w:tcW w:w="1559" w:type="dxa"/>
            <w:shd w:val="clear" w:color="auto" w:fill="auto"/>
          </w:tcPr>
          <w:p w14:paraId="0E1FA8FA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A224E2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6DD66E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8</w:t>
            </w:r>
          </w:p>
          <w:p w14:paraId="22C81C32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EE62A8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4BC595" w14:textId="77777777" w:rsidR="0019726E" w:rsidRDefault="0019726E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E7DD64" w14:textId="77777777" w:rsidR="0019726E" w:rsidRDefault="0019726E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250D43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4</w:t>
            </w:r>
          </w:p>
          <w:p w14:paraId="1C7A8534" w14:textId="77777777" w:rsidR="006352A3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54E8C5" w14:textId="77777777" w:rsidR="0019726E" w:rsidRDefault="0019726E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728EFB" w14:textId="77777777" w:rsidR="0019726E" w:rsidRPr="0037456A" w:rsidRDefault="0019726E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E3FC9D" w14:textId="77777777" w:rsidR="0037456A" w:rsidRDefault="0037456A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5EED2C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  <w:p w14:paraId="49BD9E87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779077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EDDC88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3202D4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4</w:t>
            </w:r>
          </w:p>
          <w:p w14:paraId="78A36C68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82D97A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DDF55D" w14:textId="77777777" w:rsidR="006352A3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1AB4AC" w14:textId="77777777" w:rsidR="0037456A" w:rsidRPr="0037456A" w:rsidRDefault="0037456A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91F3B1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8</w:t>
            </w:r>
          </w:p>
          <w:p w14:paraId="553E9289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886550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A39C34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AC778B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72E4B1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2</w:t>
            </w:r>
          </w:p>
          <w:p w14:paraId="43BC21EF" w14:textId="77777777" w:rsidR="006352A3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6E9A2E" w14:textId="77777777" w:rsidR="008160CF" w:rsidRDefault="008160CF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1D8DB5" w14:textId="77777777" w:rsidR="006352A3" w:rsidRPr="0037456A" w:rsidRDefault="006352A3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352A3" w:rsidRPr="0037456A" w14:paraId="12966C0C" w14:textId="77777777" w:rsidTr="0037456A">
        <w:trPr>
          <w:trHeight w:val="276"/>
        </w:trPr>
        <w:tc>
          <w:tcPr>
            <w:tcW w:w="1560" w:type="dxa"/>
          </w:tcPr>
          <w:p w14:paraId="51C8ED6C" w14:textId="77777777" w:rsidR="006352A3" w:rsidRPr="0037456A" w:rsidRDefault="006352A3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14:paraId="24492812" w14:textId="77777777" w:rsidR="006352A3" w:rsidRPr="0037456A" w:rsidRDefault="006352A3" w:rsidP="000779FE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592FA3B" w14:textId="77777777" w:rsidR="006352A3" w:rsidRPr="0037456A" w:rsidRDefault="006352A3" w:rsidP="00077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37456A">
              <w:rPr>
                <w:bCs/>
                <w:i/>
                <w:sz w:val="24"/>
                <w:szCs w:val="24"/>
              </w:rPr>
              <w:t>36 часов</w:t>
            </w:r>
          </w:p>
        </w:tc>
      </w:tr>
    </w:tbl>
    <w:p w14:paraId="2FBBCE32" w14:textId="77777777" w:rsidR="0020642F" w:rsidRPr="00C67B5C" w:rsidRDefault="0020642F" w:rsidP="000779F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2E212BA" w14:textId="77777777" w:rsidR="0020642F" w:rsidRPr="00C67B5C" w:rsidRDefault="006352A3" w:rsidP="000779FE">
      <w:pPr>
        <w:pStyle w:val="1"/>
        <w:rPr>
          <w:szCs w:val="24"/>
        </w:rPr>
      </w:pPr>
      <w:bookmarkStart w:id="33" w:name="_Toc177052939"/>
      <w:r>
        <w:rPr>
          <w:szCs w:val="24"/>
        </w:rPr>
        <w:t xml:space="preserve">ОРГАНИЗАЦИЯ И РУКОВОДСТВО УЧЕБНОЙ </w:t>
      </w:r>
      <w:r w:rsidR="0020642F" w:rsidRPr="00C67B5C">
        <w:rPr>
          <w:szCs w:val="24"/>
        </w:rPr>
        <w:t>ПРАКТИКОЙ</w:t>
      </w:r>
      <w:bookmarkEnd w:id="33"/>
    </w:p>
    <w:p w14:paraId="45F55D1C" w14:textId="77777777" w:rsidR="0020642F" w:rsidRPr="00C67B5C" w:rsidRDefault="0020642F" w:rsidP="000779FE">
      <w:pPr>
        <w:rPr>
          <w:sz w:val="24"/>
          <w:szCs w:val="24"/>
        </w:rPr>
      </w:pPr>
    </w:p>
    <w:p w14:paraId="7101D874" w14:textId="77777777" w:rsidR="00FE0041" w:rsidRPr="00FE0041" w:rsidRDefault="00FE0041" w:rsidP="00FE00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Учебная практика проводится на базе ЧПОУ «ФИНАНСОВО-ЭКОНОМИЧЕСКИЙ КОЛЛЕДЖ» (далее – колледж).</w:t>
      </w:r>
    </w:p>
    <w:p w14:paraId="6ED9DFCF" w14:textId="77777777" w:rsidR="00FE0041" w:rsidRPr="00FE0041" w:rsidRDefault="00FE0041" w:rsidP="00FE0041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</w:p>
    <w:p w14:paraId="376C0A33" w14:textId="77777777" w:rsidR="00FE0041" w:rsidRPr="00FE0041" w:rsidRDefault="00FE0041" w:rsidP="00FE0041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FE0041">
        <w:rPr>
          <w:i/>
          <w:iCs/>
          <w:sz w:val="24"/>
          <w:szCs w:val="24"/>
        </w:rPr>
        <w:t>До начала прохождения учебной практики студент должен ознакомиться:</w:t>
      </w:r>
    </w:p>
    <w:p w14:paraId="46D02610" w14:textId="77777777" w:rsidR="00FE0041" w:rsidRPr="00FE0041" w:rsidRDefault="00FE0041" w:rsidP="00FE0041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0041">
        <w:rPr>
          <w:rFonts w:ascii="Times New Roman" w:hAnsi="Times New Roman"/>
          <w:sz w:val="24"/>
          <w:szCs w:val="24"/>
        </w:rPr>
        <w:t xml:space="preserve">с настоящими методическими рекомендациями и комплектом бланков для практики, размещённых </w:t>
      </w:r>
      <w:proofErr w:type="gramStart"/>
      <w:r w:rsidRPr="00FE0041">
        <w:rPr>
          <w:rFonts w:ascii="Times New Roman" w:hAnsi="Times New Roman"/>
          <w:sz w:val="24"/>
          <w:szCs w:val="24"/>
        </w:rPr>
        <w:t>в  системе</w:t>
      </w:r>
      <w:proofErr w:type="gramEnd"/>
      <w:r w:rsidRPr="00FE0041">
        <w:rPr>
          <w:rFonts w:ascii="Times New Roman" w:hAnsi="Times New Roman"/>
          <w:sz w:val="24"/>
          <w:szCs w:val="24"/>
        </w:rPr>
        <w:t xml:space="preserve"> дистанционного обучения </w:t>
      </w:r>
      <w:proofErr w:type="spellStart"/>
      <w:r w:rsidRPr="00FE0041">
        <w:rPr>
          <w:rFonts w:ascii="Times New Roman" w:hAnsi="Times New Roman"/>
          <w:sz w:val="24"/>
          <w:szCs w:val="24"/>
        </w:rPr>
        <w:t>Moodle</w:t>
      </w:r>
      <w:proofErr w:type="spellEnd"/>
      <w:r w:rsidRPr="00FE0041">
        <w:rPr>
          <w:rFonts w:ascii="Times New Roman" w:hAnsi="Times New Roman"/>
          <w:sz w:val="24"/>
          <w:szCs w:val="24"/>
        </w:rPr>
        <w:t>;</w:t>
      </w:r>
    </w:p>
    <w:p w14:paraId="3A50FDFE" w14:textId="77777777" w:rsidR="00FE0041" w:rsidRPr="00FE0041" w:rsidRDefault="00FE0041" w:rsidP="00FE0041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0041">
        <w:rPr>
          <w:rFonts w:ascii="Times New Roman" w:hAnsi="Times New Roman"/>
          <w:sz w:val="24"/>
          <w:szCs w:val="24"/>
        </w:rPr>
        <w:t>записью вебинара о порядке прохождения практики, выполнении заданий, содержания и последовательности написания отчета по практике, подборе необходимой литературы.</w:t>
      </w:r>
    </w:p>
    <w:p w14:paraId="502CCC5E" w14:textId="77777777" w:rsidR="00FE0041" w:rsidRPr="00FE0041" w:rsidRDefault="00FE0041" w:rsidP="00FE0041">
      <w:pPr>
        <w:ind w:firstLine="709"/>
        <w:jc w:val="both"/>
        <w:rPr>
          <w:i/>
          <w:sz w:val="24"/>
          <w:szCs w:val="24"/>
        </w:rPr>
      </w:pPr>
    </w:p>
    <w:p w14:paraId="61A91CD8" w14:textId="77777777" w:rsidR="00FE0041" w:rsidRPr="00FE0041" w:rsidRDefault="00FE0041" w:rsidP="00FE0041">
      <w:pPr>
        <w:ind w:firstLine="709"/>
        <w:jc w:val="both"/>
        <w:rPr>
          <w:i/>
          <w:sz w:val="24"/>
          <w:szCs w:val="24"/>
        </w:rPr>
      </w:pPr>
      <w:r w:rsidRPr="00FE0041">
        <w:rPr>
          <w:i/>
          <w:sz w:val="24"/>
          <w:szCs w:val="24"/>
        </w:rPr>
        <w:t>При прохождении практики студент обязан:</w:t>
      </w:r>
    </w:p>
    <w:p w14:paraId="2FC47D7C" w14:textId="77777777" w:rsidR="00FE0041" w:rsidRPr="00FE0041" w:rsidRDefault="00FE0041" w:rsidP="00FE0041">
      <w:pPr>
        <w:ind w:firstLine="709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- подчиняться действующим правилам внутреннего распорядка колледжа;</w:t>
      </w:r>
    </w:p>
    <w:p w14:paraId="200ED0EB" w14:textId="77777777" w:rsidR="00FE0041" w:rsidRPr="00FE0041" w:rsidRDefault="00FE0041" w:rsidP="00FE0041">
      <w:pPr>
        <w:ind w:firstLine="709"/>
        <w:jc w:val="both"/>
        <w:rPr>
          <w:sz w:val="24"/>
          <w:szCs w:val="24"/>
        </w:rPr>
      </w:pPr>
      <w:r w:rsidRPr="00FE0041">
        <w:rPr>
          <w:sz w:val="24"/>
          <w:szCs w:val="24"/>
        </w:rPr>
        <w:t xml:space="preserve">- изучить и строго соблюдать правила охраны труда и безопасности, производственной санитарии, действующие в колледже; </w:t>
      </w:r>
    </w:p>
    <w:p w14:paraId="73719D29" w14:textId="77777777" w:rsidR="00FE0041" w:rsidRPr="00FE0041" w:rsidRDefault="00FE0041" w:rsidP="00FE0041">
      <w:pPr>
        <w:ind w:firstLine="709"/>
        <w:jc w:val="both"/>
        <w:rPr>
          <w:sz w:val="24"/>
          <w:szCs w:val="24"/>
        </w:rPr>
      </w:pPr>
      <w:r w:rsidRPr="00FE0041">
        <w:rPr>
          <w:sz w:val="24"/>
          <w:szCs w:val="24"/>
        </w:rPr>
        <w:t xml:space="preserve">- выполнить задания практики; </w:t>
      </w:r>
    </w:p>
    <w:p w14:paraId="68A72D45" w14:textId="77777777" w:rsidR="00FE0041" w:rsidRPr="00FE0041" w:rsidRDefault="00FE0041" w:rsidP="00FE0041">
      <w:pPr>
        <w:ind w:firstLine="709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- подготовить отчет по практике с обязательным приложением аттестационного листа;</w:t>
      </w:r>
    </w:p>
    <w:p w14:paraId="7080A82C" w14:textId="77777777" w:rsidR="00FE0041" w:rsidRPr="00FE0041" w:rsidRDefault="00FE0041" w:rsidP="00FE0041">
      <w:pPr>
        <w:ind w:firstLine="709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- предоставить отчет и аттестационный лист по практике на проверку руководителю практики от колледжа в срок согласно План</w:t>
      </w:r>
      <w:r w:rsidR="004B408C">
        <w:rPr>
          <w:sz w:val="24"/>
          <w:szCs w:val="24"/>
        </w:rPr>
        <w:t>у</w:t>
      </w:r>
      <w:r w:rsidRPr="00FE0041">
        <w:rPr>
          <w:sz w:val="24"/>
          <w:szCs w:val="24"/>
        </w:rPr>
        <w:t xml:space="preserve"> обучения на учебный год (обозначен в Информационном письме в Личном кабинете студента), при</w:t>
      </w:r>
      <w:r w:rsidRPr="00FE0041">
        <w:rPr>
          <w:sz w:val="24"/>
          <w:szCs w:val="24"/>
          <w:shd w:val="clear" w:color="auto" w:fill="FFFFFF"/>
        </w:rPr>
        <w:t xml:space="preserve">крепив их в электронном виде </w:t>
      </w:r>
      <w:r w:rsidRPr="00FE0041">
        <w:rPr>
          <w:sz w:val="24"/>
          <w:szCs w:val="24"/>
        </w:rPr>
        <w:t xml:space="preserve">в  системе дистанционного обучения </w:t>
      </w:r>
      <w:proofErr w:type="spellStart"/>
      <w:r w:rsidRPr="00FE0041">
        <w:rPr>
          <w:sz w:val="24"/>
          <w:szCs w:val="24"/>
        </w:rPr>
        <w:t>Moodle</w:t>
      </w:r>
      <w:proofErr w:type="spellEnd"/>
      <w:r w:rsidRPr="00FE0041">
        <w:rPr>
          <w:sz w:val="24"/>
          <w:szCs w:val="24"/>
        </w:rPr>
        <w:t>.</w:t>
      </w:r>
    </w:p>
    <w:p w14:paraId="12C0A6B5" w14:textId="77777777" w:rsidR="00FE0041" w:rsidRPr="00FE0041" w:rsidRDefault="00FE0041" w:rsidP="00FE0041">
      <w:pPr>
        <w:rPr>
          <w:caps/>
          <w:sz w:val="24"/>
          <w:szCs w:val="24"/>
        </w:rPr>
      </w:pPr>
    </w:p>
    <w:p w14:paraId="03C83803" w14:textId="77777777" w:rsidR="00FE0041" w:rsidRPr="00FE0041" w:rsidRDefault="00FE0041" w:rsidP="00FE0041">
      <w:pPr>
        <w:jc w:val="center"/>
        <w:rPr>
          <w:b/>
          <w:sz w:val="24"/>
          <w:szCs w:val="24"/>
        </w:rPr>
      </w:pPr>
      <w:r w:rsidRPr="00FE0041">
        <w:rPr>
          <w:b/>
          <w:caps/>
          <w:sz w:val="24"/>
          <w:szCs w:val="24"/>
        </w:rPr>
        <w:t>Контроль и оценка результатов освоения практики</w:t>
      </w:r>
    </w:p>
    <w:p w14:paraId="33197ECB" w14:textId="77777777" w:rsidR="00FE0041" w:rsidRPr="00FE0041" w:rsidRDefault="00FE0041" w:rsidP="00FE0041">
      <w:pPr>
        <w:rPr>
          <w:sz w:val="24"/>
          <w:szCs w:val="24"/>
        </w:rPr>
      </w:pPr>
    </w:p>
    <w:p w14:paraId="7421F1F5" w14:textId="77777777" w:rsidR="00FE0041" w:rsidRPr="00FE0041" w:rsidRDefault="00FE0041" w:rsidP="00FE0041">
      <w:pPr>
        <w:ind w:firstLine="567"/>
        <w:rPr>
          <w:bCs/>
          <w:iCs/>
          <w:sz w:val="24"/>
          <w:szCs w:val="24"/>
        </w:rPr>
      </w:pPr>
      <w:r w:rsidRPr="00FE0041">
        <w:rPr>
          <w:bCs/>
          <w:iCs/>
          <w:sz w:val="24"/>
          <w:szCs w:val="24"/>
        </w:rPr>
        <w:t xml:space="preserve">Форма промежуточной аттестации по </w:t>
      </w:r>
      <w:proofErr w:type="gramStart"/>
      <w:r w:rsidRPr="00FE0041">
        <w:rPr>
          <w:bCs/>
          <w:iCs/>
          <w:sz w:val="24"/>
          <w:szCs w:val="24"/>
        </w:rPr>
        <w:t>практике  -</w:t>
      </w:r>
      <w:proofErr w:type="gramEnd"/>
      <w:r w:rsidRPr="00FE0041">
        <w:rPr>
          <w:bCs/>
          <w:iCs/>
          <w:sz w:val="24"/>
          <w:szCs w:val="24"/>
        </w:rPr>
        <w:t xml:space="preserve"> дифференцированный зачет.</w:t>
      </w:r>
    </w:p>
    <w:p w14:paraId="554C3764" w14:textId="77777777" w:rsidR="00FE0041" w:rsidRPr="00FE0041" w:rsidRDefault="00FE0041" w:rsidP="00FE0041">
      <w:pPr>
        <w:ind w:firstLine="567"/>
        <w:jc w:val="both"/>
        <w:rPr>
          <w:sz w:val="24"/>
          <w:szCs w:val="24"/>
        </w:rPr>
      </w:pPr>
      <w:r w:rsidRPr="00FE0041">
        <w:rPr>
          <w:sz w:val="24"/>
          <w:szCs w:val="24"/>
        </w:rPr>
        <w:t xml:space="preserve">Руководитель практики от колледжа по 5-ти бальной шкале оценивает: </w:t>
      </w:r>
    </w:p>
    <w:p w14:paraId="67F5ED0A" w14:textId="77777777" w:rsidR="00FE0041" w:rsidRPr="00FE0041" w:rsidRDefault="00FE0041" w:rsidP="00FE0041">
      <w:pPr>
        <w:ind w:firstLine="567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- уровень освоения профессиональных компетенций;</w:t>
      </w:r>
    </w:p>
    <w:p w14:paraId="6093802F" w14:textId="77777777" w:rsidR="00FE0041" w:rsidRPr="00FE0041" w:rsidRDefault="00FE0041" w:rsidP="00FE0041">
      <w:pPr>
        <w:ind w:firstLine="567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- уровень освоения общих компетенций;</w:t>
      </w:r>
    </w:p>
    <w:p w14:paraId="15A965F7" w14:textId="77777777" w:rsidR="00FE0041" w:rsidRPr="00FE0041" w:rsidRDefault="00FE0041" w:rsidP="00FE0041">
      <w:pPr>
        <w:ind w:firstLine="567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- содержание отчета по практике и правильность выполнения заданий практики;</w:t>
      </w:r>
    </w:p>
    <w:p w14:paraId="1EB974DF" w14:textId="77777777" w:rsidR="00FE0041" w:rsidRPr="00FE0041" w:rsidRDefault="00FE0041" w:rsidP="00FE0041">
      <w:pPr>
        <w:ind w:firstLine="567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- качество оформления отчёта;</w:t>
      </w:r>
    </w:p>
    <w:p w14:paraId="4BC55512" w14:textId="77777777" w:rsidR="00FE0041" w:rsidRPr="00FE0041" w:rsidRDefault="00FE0041" w:rsidP="00FE0041">
      <w:pPr>
        <w:ind w:firstLine="567"/>
        <w:jc w:val="both"/>
        <w:rPr>
          <w:sz w:val="24"/>
          <w:szCs w:val="24"/>
        </w:rPr>
      </w:pPr>
      <w:r w:rsidRPr="00FE0041">
        <w:rPr>
          <w:sz w:val="24"/>
          <w:szCs w:val="24"/>
        </w:rPr>
        <w:lastRenderedPageBreak/>
        <w:t>- соблюдение срока сдачи отчета с аттестационным листом.</w:t>
      </w:r>
    </w:p>
    <w:p w14:paraId="6C5D6702" w14:textId="77777777" w:rsidR="00FE0041" w:rsidRPr="00FE0041" w:rsidRDefault="00FE0041" w:rsidP="00FE0041">
      <w:pPr>
        <w:ind w:firstLine="567"/>
        <w:jc w:val="both"/>
        <w:rPr>
          <w:sz w:val="24"/>
          <w:szCs w:val="24"/>
        </w:rPr>
      </w:pPr>
      <w:r w:rsidRPr="00FE0041">
        <w:rPr>
          <w:sz w:val="24"/>
          <w:szCs w:val="24"/>
        </w:rPr>
        <w:t xml:space="preserve">Итоговая оценка за практику выставляется руководителем практики от колледжа в системе дистанционного обучения </w:t>
      </w:r>
      <w:proofErr w:type="spellStart"/>
      <w:r w:rsidRPr="00FE0041">
        <w:rPr>
          <w:sz w:val="24"/>
          <w:szCs w:val="24"/>
        </w:rPr>
        <w:t>Moodle</w:t>
      </w:r>
      <w:proofErr w:type="spellEnd"/>
      <w:r w:rsidRPr="00FE0041">
        <w:rPr>
          <w:sz w:val="24"/>
          <w:szCs w:val="24"/>
        </w:rPr>
        <w:t xml:space="preserve"> следующим образом:</w:t>
      </w:r>
    </w:p>
    <w:p w14:paraId="56459EE7" w14:textId="77777777" w:rsidR="00FE0041" w:rsidRPr="00FE0041" w:rsidRDefault="00FE0041" w:rsidP="00FE0041">
      <w:pPr>
        <w:ind w:firstLine="567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- в поле «Оценка» указывается общая оценка за практику;</w:t>
      </w:r>
    </w:p>
    <w:p w14:paraId="47EDE267" w14:textId="77777777" w:rsidR="00FE0041" w:rsidRPr="00FE0041" w:rsidRDefault="00FE0041" w:rsidP="00FE0041">
      <w:pPr>
        <w:spacing w:after="120"/>
        <w:ind w:firstLine="567"/>
        <w:jc w:val="both"/>
        <w:rPr>
          <w:sz w:val="24"/>
          <w:szCs w:val="24"/>
        </w:rPr>
      </w:pPr>
      <w:r w:rsidRPr="00FE0041">
        <w:rPr>
          <w:sz w:val="24"/>
          <w:szCs w:val="24"/>
        </w:rPr>
        <w:t>- в поле «Отзыв» обязательно пишется комментарий в следующем формате: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</w:tblGrid>
      <w:tr w:rsidR="00FE0041" w14:paraId="71F390F5" w14:textId="77777777" w:rsidTr="000B371F">
        <w:tc>
          <w:tcPr>
            <w:tcW w:w="8364" w:type="dxa"/>
          </w:tcPr>
          <w:p w14:paraId="0C136522" w14:textId="77777777" w:rsidR="00FE0041" w:rsidRPr="00FE0041" w:rsidRDefault="00FE0041" w:rsidP="000B371F">
            <w:pPr>
              <w:jc w:val="both"/>
              <w:rPr>
                <w:i/>
                <w:iCs/>
                <w:sz w:val="24"/>
                <w:szCs w:val="24"/>
              </w:rPr>
            </w:pPr>
            <w:r w:rsidRPr="00FE0041">
              <w:rPr>
                <w:i/>
                <w:iCs/>
                <w:sz w:val="24"/>
                <w:szCs w:val="24"/>
              </w:rPr>
              <w:t>Оценка освоения профессиональных компетенций - _____ баллов;</w:t>
            </w:r>
          </w:p>
          <w:p w14:paraId="5F1B896A" w14:textId="77777777" w:rsidR="00FE0041" w:rsidRPr="00FE0041" w:rsidRDefault="00FE0041" w:rsidP="000B371F">
            <w:pPr>
              <w:jc w:val="both"/>
              <w:rPr>
                <w:i/>
                <w:iCs/>
                <w:sz w:val="24"/>
                <w:szCs w:val="24"/>
              </w:rPr>
            </w:pPr>
            <w:r w:rsidRPr="00FE0041">
              <w:rPr>
                <w:i/>
                <w:iCs/>
                <w:sz w:val="24"/>
                <w:szCs w:val="24"/>
              </w:rPr>
              <w:t>Оценка освоения общих компетенций - _____ баллов;</w:t>
            </w:r>
          </w:p>
          <w:p w14:paraId="3E738CF6" w14:textId="77777777" w:rsidR="00FE0041" w:rsidRPr="00FE0041" w:rsidRDefault="00FE0041" w:rsidP="000B371F">
            <w:pPr>
              <w:jc w:val="both"/>
              <w:rPr>
                <w:sz w:val="24"/>
                <w:szCs w:val="24"/>
              </w:rPr>
            </w:pPr>
            <w:r w:rsidRPr="00FE0041">
              <w:rPr>
                <w:i/>
                <w:iCs/>
                <w:sz w:val="24"/>
                <w:szCs w:val="24"/>
              </w:rPr>
              <w:t xml:space="preserve">Замечания по отчету - </w:t>
            </w:r>
            <w:r w:rsidRPr="00FE0041">
              <w:rPr>
                <w:i/>
                <w:iCs/>
                <w:color w:val="000000"/>
                <w:sz w:val="24"/>
                <w:szCs w:val="24"/>
              </w:rPr>
              <w:t xml:space="preserve">если замечаний нет, то указывается «Замечаний нет», </w:t>
            </w:r>
            <w:r w:rsidRPr="00FE0041">
              <w:rPr>
                <w:i/>
                <w:iCs/>
                <w:sz w:val="24"/>
                <w:szCs w:val="24"/>
              </w:rPr>
              <w:t>если замечания есть, указываются конкретно какие требования нарушены в содержании и оформлении отчета.</w:t>
            </w:r>
          </w:p>
        </w:tc>
      </w:tr>
    </w:tbl>
    <w:p w14:paraId="280CEDCF" w14:textId="77777777" w:rsidR="0020642F" w:rsidRPr="00C67B5C" w:rsidRDefault="0020642F" w:rsidP="000779FE">
      <w:pPr>
        <w:rPr>
          <w:caps/>
          <w:sz w:val="24"/>
          <w:szCs w:val="24"/>
        </w:rPr>
      </w:pPr>
    </w:p>
    <w:p w14:paraId="130BD9C5" w14:textId="77777777" w:rsidR="0037456A" w:rsidRDefault="0037456A" w:rsidP="004734BD">
      <w:pPr>
        <w:ind w:firstLine="567"/>
        <w:jc w:val="both"/>
        <w:rPr>
          <w:sz w:val="24"/>
          <w:szCs w:val="24"/>
        </w:rPr>
      </w:pPr>
      <w:r w:rsidRPr="00A404EB">
        <w:rPr>
          <w:sz w:val="24"/>
          <w:szCs w:val="24"/>
        </w:rPr>
        <w:t>Критерии оценки</w:t>
      </w:r>
      <w:r w:rsidR="00FE0041">
        <w:rPr>
          <w:sz w:val="24"/>
          <w:szCs w:val="24"/>
        </w:rPr>
        <w:t xml:space="preserve"> отчета</w:t>
      </w:r>
      <w:r w:rsidRPr="00A404EB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8258"/>
      </w:tblGrid>
      <w:tr w:rsidR="002609A5" w:rsidRPr="004A0A1F" w14:paraId="430051E1" w14:textId="77777777" w:rsidTr="000779FE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D8D" w14:textId="77777777" w:rsidR="002609A5" w:rsidRPr="004A0A1F" w:rsidRDefault="002609A5" w:rsidP="000779F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2E5" w14:textId="77777777" w:rsidR="002609A5" w:rsidRPr="004A0A1F" w:rsidRDefault="002609A5" w:rsidP="000779FE">
            <w:pPr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Критерии</w:t>
            </w:r>
          </w:p>
        </w:tc>
      </w:tr>
      <w:tr w:rsidR="002609A5" w:rsidRPr="004A0A1F" w14:paraId="45BF7709" w14:textId="77777777" w:rsidTr="000779FE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F3C9" w14:textId="77777777" w:rsidR="002609A5" w:rsidRPr="004A0A1F" w:rsidRDefault="002609A5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5 (</w:t>
            </w:r>
            <w:r>
              <w:rPr>
                <w:b/>
                <w:bCs/>
                <w:sz w:val="24"/>
                <w:szCs w:val="24"/>
              </w:rPr>
              <w:t>отлично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14:paraId="29025810" w14:textId="77777777" w:rsidR="002609A5" w:rsidRPr="004A0A1F" w:rsidRDefault="002609A5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F8" w14:textId="77777777" w:rsidR="002609A5" w:rsidRPr="004A0A1F" w:rsidRDefault="002609A5" w:rsidP="000779F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2609A5" w:rsidRPr="004A0A1F" w14:paraId="5A34FC82" w14:textId="77777777" w:rsidTr="000779FE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602C" w14:textId="77777777" w:rsidR="002609A5" w:rsidRPr="004A0A1F" w:rsidRDefault="002609A5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4 (</w:t>
            </w:r>
            <w:r>
              <w:rPr>
                <w:b/>
                <w:bCs/>
                <w:sz w:val="24"/>
                <w:szCs w:val="24"/>
              </w:rPr>
              <w:t>хорошо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14:paraId="6FE451E5" w14:textId="77777777" w:rsidR="002609A5" w:rsidRPr="004A0A1F" w:rsidRDefault="002609A5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D32" w14:textId="77777777" w:rsidR="002609A5" w:rsidRPr="004A0A1F" w:rsidRDefault="002609A5" w:rsidP="000779F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</w:t>
            </w:r>
            <w:r>
              <w:rPr>
                <w:sz w:val="24"/>
                <w:szCs w:val="24"/>
              </w:rPr>
              <w:t>единичные грамматические</w:t>
            </w:r>
            <w:r w:rsidRPr="004A0A1F">
              <w:rPr>
                <w:sz w:val="24"/>
                <w:szCs w:val="24"/>
              </w:rPr>
              <w:t xml:space="preserve">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2609A5" w:rsidRPr="004A0A1F" w14:paraId="43EF0D60" w14:textId="77777777" w:rsidTr="000779FE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DCCC" w14:textId="77777777" w:rsidR="002609A5" w:rsidRPr="004A0A1F" w:rsidRDefault="002609A5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4A0A1F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4A0A1F">
              <w:rPr>
                <w:b/>
                <w:bCs/>
                <w:sz w:val="24"/>
                <w:szCs w:val="24"/>
              </w:rPr>
              <w:t>.)</w:t>
            </w:r>
          </w:p>
          <w:p w14:paraId="376E4238" w14:textId="77777777" w:rsidR="002609A5" w:rsidRPr="004A0A1F" w:rsidRDefault="002609A5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C75" w14:textId="77777777" w:rsidR="002609A5" w:rsidRPr="004A0A1F" w:rsidRDefault="002609A5" w:rsidP="000779F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2609A5" w:rsidRPr="004A0A1F" w14:paraId="24CC622F" w14:textId="77777777" w:rsidTr="000779FE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08B" w14:textId="77777777" w:rsidR="002609A5" w:rsidRPr="004A0A1F" w:rsidRDefault="002609A5" w:rsidP="0007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2 (неуд.)</w:t>
            </w:r>
          </w:p>
          <w:p w14:paraId="0478E814" w14:textId="77777777" w:rsidR="002609A5" w:rsidRPr="004A0A1F" w:rsidRDefault="002609A5" w:rsidP="000779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A1A" w14:textId="77777777" w:rsidR="002609A5" w:rsidRPr="004A0A1F" w:rsidRDefault="002609A5" w:rsidP="000779F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неполное, бессистемное. Существуют ошибки, оформ</w:t>
            </w:r>
            <w:r>
              <w:rPr>
                <w:sz w:val="24"/>
                <w:szCs w:val="24"/>
              </w:rPr>
              <w:t>ление не</w:t>
            </w:r>
            <w:r w:rsidRPr="004A0A1F">
              <w:rPr>
                <w:sz w:val="24"/>
                <w:szCs w:val="24"/>
              </w:rPr>
              <w:t>аккуратное. Приложения отсутствуют. Отчет сдан в установленный срок</w:t>
            </w:r>
            <w:r>
              <w:rPr>
                <w:sz w:val="24"/>
                <w:szCs w:val="24"/>
              </w:rPr>
              <w:t>.</w:t>
            </w:r>
            <w:r w:rsidRPr="004A0A1F">
              <w:rPr>
                <w:sz w:val="24"/>
                <w:szCs w:val="24"/>
              </w:rPr>
              <w:t xml:space="preserve"> Отзыв отрицательный. Программа практики не выполнена.</w:t>
            </w:r>
          </w:p>
        </w:tc>
      </w:tr>
    </w:tbl>
    <w:p w14:paraId="4FDF7DA4" w14:textId="77777777" w:rsidR="0020642F" w:rsidRPr="00C67B5C" w:rsidRDefault="0020642F" w:rsidP="000779FE">
      <w:pPr>
        <w:ind w:firstLine="567"/>
        <w:jc w:val="both"/>
        <w:rPr>
          <w:sz w:val="24"/>
          <w:szCs w:val="24"/>
        </w:rPr>
      </w:pPr>
    </w:p>
    <w:p w14:paraId="4BE3CAE1" w14:textId="77777777" w:rsidR="00840076" w:rsidRPr="00FA42B2" w:rsidRDefault="00840076" w:rsidP="00840076">
      <w:pPr>
        <w:ind w:firstLine="567"/>
        <w:jc w:val="both"/>
        <w:rPr>
          <w:sz w:val="24"/>
          <w:szCs w:val="24"/>
        </w:rPr>
      </w:pPr>
      <w:r w:rsidRPr="00840076">
        <w:rPr>
          <w:sz w:val="24"/>
          <w:szCs w:val="24"/>
        </w:rPr>
        <w:t>Студенты, не выполнившие требования программы практики или получившие неудовлетворительную оценку, считаются имеющими академическую задолженность.</w:t>
      </w:r>
    </w:p>
    <w:p w14:paraId="7CEAEC75" w14:textId="77777777" w:rsidR="00840076" w:rsidRDefault="00840076" w:rsidP="00840076">
      <w:pPr>
        <w:ind w:firstLine="567"/>
        <w:jc w:val="both"/>
        <w:rPr>
          <w:sz w:val="24"/>
          <w:szCs w:val="24"/>
        </w:rPr>
      </w:pPr>
    </w:p>
    <w:p w14:paraId="5B7E32B9" w14:textId="77777777" w:rsidR="0020642F" w:rsidRPr="00C67B5C" w:rsidRDefault="0020642F" w:rsidP="000779FE">
      <w:pPr>
        <w:jc w:val="center"/>
        <w:rPr>
          <w:sz w:val="24"/>
          <w:szCs w:val="24"/>
        </w:rPr>
      </w:pPr>
    </w:p>
    <w:p w14:paraId="136CC48B" w14:textId="77777777" w:rsidR="0020642F" w:rsidRPr="00C67B5C" w:rsidRDefault="0020642F" w:rsidP="000779FE">
      <w:pPr>
        <w:pStyle w:val="1"/>
        <w:rPr>
          <w:szCs w:val="24"/>
        </w:rPr>
      </w:pPr>
      <w:bookmarkStart w:id="34" w:name="_Toc177052940"/>
      <w:r w:rsidRPr="00C67B5C">
        <w:rPr>
          <w:szCs w:val="24"/>
        </w:rPr>
        <w:t>ЗАДАНИЕ НА ПРАКТИКУ</w:t>
      </w:r>
      <w:bookmarkEnd w:id="34"/>
    </w:p>
    <w:p w14:paraId="4EBCBA19" w14:textId="77777777" w:rsidR="0020642F" w:rsidRPr="00C67B5C" w:rsidRDefault="0020642F" w:rsidP="000779FE">
      <w:pPr>
        <w:jc w:val="center"/>
        <w:rPr>
          <w:b/>
          <w:sz w:val="24"/>
          <w:szCs w:val="24"/>
        </w:rPr>
      </w:pPr>
    </w:p>
    <w:p w14:paraId="393C345D" w14:textId="77777777" w:rsidR="004F787F" w:rsidRPr="004F787F" w:rsidRDefault="004F787F" w:rsidP="004B408C">
      <w:pPr>
        <w:jc w:val="both"/>
        <w:rPr>
          <w:sz w:val="24"/>
          <w:szCs w:val="24"/>
        </w:rPr>
      </w:pPr>
      <w:r w:rsidRPr="004F787F">
        <w:rPr>
          <w:b/>
          <w:i/>
          <w:sz w:val="24"/>
          <w:szCs w:val="24"/>
        </w:rPr>
        <w:t>Задание 1.</w:t>
      </w:r>
      <w:r w:rsidRPr="004F787F">
        <w:rPr>
          <w:bCs/>
          <w:sz w:val="24"/>
          <w:szCs w:val="24"/>
        </w:rPr>
        <w:t xml:space="preserve"> (ПК 1.1</w:t>
      </w:r>
      <w:r w:rsidR="00F344BA" w:rsidRPr="004F787F">
        <w:rPr>
          <w:sz w:val="24"/>
          <w:szCs w:val="24"/>
        </w:rPr>
        <w:t>Осуществлять толкование нормативных правовых актов для реализации прав граждан в сфере пенсионного обеспечения и социальной защиты</w:t>
      </w:r>
      <w:r w:rsidRPr="004F787F">
        <w:rPr>
          <w:sz w:val="24"/>
          <w:szCs w:val="24"/>
        </w:rPr>
        <w:t>)</w:t>
      </w:r>
    </w:p>
    <w:p w14:paraId="55B1A11C" w14:textId="77777777" w:rsidR="004F787F" w:rsidRPr="004F787F" w:rsidRDefault="004F787F" w:rsidP="004B408C">
      <w:pPr>
        <w:jc w:val="both"/>
        <w:rPr>
          <w:b/>
          <w:sz w:val="24"/>
          <w:szCs w:val="24"/>
        </w:rPr>
      </w:pPr>
    </w:p>
    <w:p w14:paraId="1A7E9A66" w14:textId="7318BE82" w:rsidR="00F53AB1" w:rsidRPr="004D0796" w:rsidRDefault="00F53AB1" w:rsidP="004B408C">
      <w:pPr>
        <w:ind w:firstLine="709"/>
        <w:jc w:val="both"/>
        <w:rPr>
          <w:bCs/>
          <w:sz w:val="24"/>
          <w:szCs w:val="24"/>
        </w:rPr>
      </w:pPr>
      <w:proofErr w:type="gramStart"/>
      <w:r w:rsidRPr="004D0796">
        <w:rPr>
          <w:bCs/>
          <w:sz w:val="24"/>
          <w:szCs w:val="24"/>
        </w:rPr>
        <w:t>Поиск  с</w:t>
      </w:r>
      <w:proofErr w:type="gramEnd"/>
      <w:r w:rsidRPr="004D0796">
        <w:rPr>
          <w:bCs/>
          <w:sz w:val="24"/>
          <w:szCs w:val="24"/>
        </w:rPr>
        <w:t xml:space="preserve"> помощью информационно-правовых систем «Гарант» и «Консультант плюс», а также анализ последних изменений в пенсионном законодательстве РФ и оформление полученных данных в отчете с изложением анализа проделанной работы. Для работы рекомендуется проанализировать </w:t>
      </w:r>
      <w:r w:rsidRPr="004D0796">
        <w:rPr>
          <w:sz w:val="24"/>
          <w:szCs w:val="24"/>
        </w:rPr>
        <w:t>Федеральный закон от 15 декабря 2001 г. № 167-ФЗ «Об обязательном пенсионном страховании в Российской Федерации», Федеральный закон от 15 декабря 2001 г. N 166-ФЗ "О государственном пенсионном обеспечении в Российской Федерации",</w:t>
      </w:r>
      <w:r w:rsidR="007500E3">
        <w:rPr>
          <w:sz w:val="24"/>
          <w:szCs w:val="24"/>
        </w:rPr>
        <w:t xml:space="preserve"> </w:t>
      </w:r>
      <w:r w:rsidRPr="004D0796">
        <w:rPr>
          <w:sz w:val="24"/>
          <w:szCs w:val="24"/>
        </w:rPr>
        <w:t>Федеральный закон от 1 апреля 1996 г. № 27-ФЗ «Об индивидуальном (персонифицированном) учете в системе обязательного пенсионного страхования», Федеральный закон «О страховых пенсиях», Федеральный закон от 7 мая 1998 г. N 75-ФЗ "О негосударственных пенсионных фондах" и другие.</w:t>
      </w:r>
    </w:p>
    <w:p w14:paraId="05F5EBC3" w14:textId="77777777" w:rsidR="004F787F" w:rsidRPr="004F787F" w:rsidRDefault="004F787F" w:rsidP="004B408C">
      <w:pPr>
        <w:ind w:firstLine="709"/>
        <w:jc w:val="both"/>
        <w:rPr>
          <w:bCs/>
          <w:i/>
          <w:sz w:val="10"/>
          <w:szCs w:val="10"/>
        </w:rPr>
      </w:pPr>
    </w:p>
    <w:p w14:paraId="46624DDD" w14:textId="77777777" w:rsidR="004F787F" w:rsidRPr="004F787F" w:rsidRDefault="004F787F" w:rsidP="004B408C">
      <w:pPr>
        <w:jc w:val="both"/>
        <w:rPr>
          <w:sz w:val="24"/>
          <w:szCs w:val="24"/>
        </w:rPr>
      </w:pPr>
      <w:r w:rsidRPr="004F787F">
        <w:rPr>
          <w:b/>
          <w:i/>
          <w:sz w:val="24"/>
          <w:szCs w:val="24"/>
        </w:rPr>
        <w:lastRenderedPageBreak/>
        <w:t xml:space="preserve">Задание 2. </w:t>
      </w:r>
      <w:r w:rsidRPr="004B408C">
        <w:rPr>
          <w:bCs/>
          <w:iCs/>
          <w:sz w:val="24"/>
          <w:szCs w:val="24"/>
        </w:rPr>
        <w:t>(</w:t>
      </w:r>
      <w:r w:rsidRPr="004F787F">
        <w:rPr>
          <w:bCs/>
          <w:sz w:val="24"/>
          <w:szCs w:val="24"/>
        </w:rPr>
        <w:t>ПК 1.1</w:t>
      </w:r>
      <w:r w:rsidR="00F344BA" w:rsidRPr="004F787F">
        <w:rPr>
          <w:sz w:val="24"/>
          <w:szCs w:val="24"/>
        </w:rPr>
        <w:t>Осуществлять толкование нормативных правовых актов для реализации прав граждан в сфере пенсионного обеспечения и социальной защиты</w:t>
      </w:r>
      <w:r w:rsidRPr="004F787F">
        <w:rPr>
          <w:sz w:val="24"/>
          <w:szCs w:val="24"/>
        </w:rPr>
        <w:t>)</w:t>
      </w:r>
    </w:p>
    <w:p w14:paraId="4451EFB3" w14:textId="77777777" w:rsidR="004F787F" w:rsidRPr="004F787F" w:rsidRDefault="004F787F" w:rsidP="004B408C">
      <w:pPr>
        <w:jc w:val="both"/>
        <w:rPr>
          <w:b/>
          <w:i/>
          <w:sz w:val="24"/>
          <w:szCs w:val="24"/>
        </w:rPr>
      </w:pPr>
    </w:p>
    <w:p w14:paraId="16658CC2" w14:textId="77777777" w:rsidR="00F53AB1" w:rsidRPr="004D0796" w:rsidRDefault="00F53AB1" w:rsidP="004B408C">
      <w:pPr>
        <w:ind w:firstLine="709"/>
        <w:jc w:val="both"/>
        <w:rPr>
          <w:bCs/>
          <w:sz w:val="24"/>
          <w:szCs w:val="24"/>
        </w:rPr>
      </w:pPr>
      <w:r w:rsidRPr="004D0796">
        <w:rPr>
          <w:bCs/>
          <w:sz w:val="24"/>
          <w:szCs w:val="24"/>
        </w:rPr>
        <w:t>Поиск и анализ предложений по изменению российского законодательства в сфере социального обеспечения граждан. Поиск проектов законодательства, а также предложений по внесению изменений в российское законодательства в сфере социального обеспечения граждан. Оформление результата выполнения задания в отчете по практике в свободной для студента форме.</w:t>
      </w:r>
    </w:p>
    <w:p w14:paraId="50D5A313" w14:textId="77777777" w:rsidR="004F787F" w:rsidRPr="004F787F" w:rsidRDefault="004F787F" w:rsidP="004B408C">
      <w:pPr>
        <w:ind w:firstLine="709"/>
        <w:jc w:val="both"/>
        <w:rPr>
          <w:bCs/>
          <w:sz w:val="24"/>
          <w:szCs w:val="24"/>
        </w:rPr>
      </w:pPr>
    </w:p>
    <w:p w14:paraId="2EDDFD60" w14:textId="77777777" w:rsidR="004F787F" w:rsidRPr="004F787F" w:rsidRDefault="004F787F" w:rsidP="004B408C">
      <w:pPr>
        <w:jc w:val="both"/>
        <w:rPr>
          <w:sz w:val="24"/>
          <w:szCs w:val="24"/>
        </w:rPr>
      </w:pPr>
      <w:r w:rsidRPr="004F787F">
        <w:rPr>
          <w:b/>
          <w:i/>
          <w:sz w:val="24"/>
          <w:szCs w:val="24"/>
        </w:rPr>
        <w:t>Задание 3.</w:t>
      </w:r>
      <w:r w:rsidRPr="004F787F">
        <w:rPr>
          <w:bCs/>
          <w:sz w:val="24"/>
          <w:szCs w:val="24"/>
        </w:rPr>
        <w:t xml:space="preserve"> (ПК 1.1</w:t>
      </w:r>
      <w:r w:rsidR="00F344BA" w:rsidRPr="004F787F">
        <w:rPr>
          <w:sz w:val="24"/>
          <w:szCs w:val="24"/>
        </w:rPr>
        <w:t>Осуществлять толкование нормативных правовых актов для реализации прав граждан в сфере пенсионного обеспечения и социальной защиты</w:t>
      </w:r>
      <w:r w:rsidRPr="004F787F">
        <w:rPr>
          <w:sz w:val="24"/>
          <w:szCs w:val="24"/>
        </w:rPr>
        <w:t>)</w:t>
      </w:r>
    </w:p>
    <w:p w14:paraId="154E0DD1" w14:textId="77777777" w:rsidR="004F787F" w:rsidRPr="004F787F" w:rsidRDefault="004F787F" w:rsidP="004B408C">
      <w:pPr>
        <w:ind w:firstLine="709"/>
        <w:jc w:val="both"/>
        <w:rPr>
          <w:bCs/>
          <w:sz w:val="24"/>
          <w:szCs w:val="24"/>
        </w:rPr>
      </w:pPr>
    </w:p>
    <w:p w14:paraId="6E74B868" w14:textId="77777777" w:rsidR="00F53AB1" w:rsidRPr="004D0796" w:rsidRDefault="00F53AB1" w:rsidP="004B408C">
      <w:pPr>
        <w:ind w:firstLine="709"/>
        <w:jc w:val="both"/>
        <w:rPr>
          <w:bCs/>
          <w:sz w:val="24"/>
          <w:szCs w:val="24"/>
        </w:rPr>
      </w:pPr>
      <w:r w:rsidRPr="004D0796">
        <w:rPr>
          <w:bCs/>
          <w:sz w:val="24"/>
          <w:szCs w:val="24"/>
        </w:rPr>
        <w:t xml:space="preserve">Написание эссе на тему: </w:t>
      </w:r>
      <w:r w:rsidR="004A64E8" w:rsidRPr="00454E67">
        <w:rPr>
          <w:bCs/>
          <w:sz w:val="24"/>
          <w:szCs w:val="24"/>
        </w:rPr>
        <w:t>«</w:t>
      </w:r>
      <w:r w:rsidR="004A64E8" w:rsidRPr="00454E67">
        <w:rPr>
          <w:sz w:val="24"/>
          <w:szCs w:val="24"/>
        </w:rPr>
        <w:t>Развитие законодательства в сфере пенсионного обеспечения и социальной защиты граждан РФ в первой четверти ХХ</w:t>
      </w:r>
      <w:r w:rsidR="004A64E8" w:rsidRPr="00454E67">
        <w:rPr>
          <w:sz w:val="24"/>
          <w:szCs w:val="24"/>
          <w:lang w:val="en-US"/>
        </w:rPr>
        <w:t>I</w:t>
      </w:r>
      <w:r w:rsidR="004A64E8" w:rsidRPr="00454E67">
        <w:rPr>
          <w:sz w:val="24"/>
          <w:szCs w:val="24"/>
        </w:rPr>
        <w:t xml:space="preserve"> века»</w:t>
      </w:r>
      <w:r w:rsidRPr="004D0796">
        <w:rPr>
          <w:i/>
          <w:sz w:val="24"/>
          <w:szCs w:val="24"/>
        </w:rPr>
        <w:t xml:space="preserve">. </w:t>
      </w:r>
      <w:r w:rsidRPr="004D0796">
        <w:rPr>
          <w:bCs/>
          <w:sz w:val="24"/>
          <w:szCs w:val="24"/>
        </w:rPr>
        <w:t>В эссе должна отражаться собственная точка зрения на обозначенную тему.</w:t>
      </w:r>
    </w:p>
    <w:p w14:paraId="0ED35170" w14:textId="77777777" w:rsidR="004F787F" w:rsidRPr="004F787F" w:rsidRDefault="004F787F" w:rsidP="004B408C">
      <w:pPr>
        <w:ind w:firstLine="709"/>
        <w:jc w:val="both"/>
        <w:rPr>
          <w:bCs/>
          <w:sz w:val="24"/>
          <w:szCs w:val="24"/>
        </w:rPr>
      </w:pPr>
    </w:p>
    <w:p w14:paraId="5BE7FFA4" w14:textId="77777777" w:rsidR="004F787F" w:rsidRDefault="004F787F" w:rsidP="004B408C">
      <w:pPr>
        <w:jc w:val="both"/>
        <w:rPr>
          <w:sz w:val="24"/>
          <w:szCs w:val="24"/>
        </w:rPr>
      </w:pPr>
      <w:r w:rsidRPr="004F787F">
        <w:rPr>
          <w:b/>
          <w:bCs/>
          <w:i/>
          <w:sz w:val="24"/>
          <w:szCs w:val="24"/>
        </w:rPr>
        <w:t>Задание 4.</w:t>
      </w:r>
      <w:r w:rsidRPr="004F787F">
        <w:rPr>
          <w:sz w:val="24"/>
          <w:szCs w:val="24"/>
        </w:rPr>
        <w:t xml:space="preserve"> (ПК 1.3</w:t>
      </w:r>
      <w:r w:rsidR="00F344BA" w:rsidRPr="00F53933">
        <w:rPr>
          <w:sz w:val="24"/>
          <w:szCs w:val="24"/>
        </w:rPr>
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</w:r>
      <w:r w:rsidRPr="004F787F">
        <w:rPr>
          <w:sz w:val="24"/>
          <w:szCs w:val="24"/>
        </w:rPr>
        <w:t>)</w:t>
      </w:r>
    </w:p>
    <w:p w14:paraId="6E471B21" w14:textId="77777777" w:rsidR="00F344BA" w:rsidRPr="004F787F" w:rsidRDefault="00F344BA" w:rsidP="004B408C">
      <w:pPr>
        <w:jc w:val="both"/>
        <w:rPr>
          <w:sz w:val="24"/>
          <w:szCs w:val="24"/>
        </w:rPr>
      </w:pPr>
    </w:p>
    <w:p w14:paraId="38E8B80D" w14:textId="77777777" w:rsidR="004F787F" w:rsidRDefault="00F53AB1" w:rsidP="004B408C">
      <w:pPr>
        <w:ind w:firstLine="709"/>
        <w:jc w:val="both"/>
        <w:rPr>
          <w:sz w:val="24"/>
          <w:szCs w:val="24"/>
        </w:rPr>
      </w:pPr>
      <w:r w:rsidRPr="004D0796">
        <w:rPr>
          <w:bCs/>
          <w:sz w:val="24"/>
          <w:szCs w:val="18"/>
        </w:rPr>
        <w:t xml:space="preserve">Поиск в Интернете с помощью информационно-правовых систем «Гарант» и «Консультант </w:t>
      </w:r>
      <w:proofErr w:type="spellStart"/>
      <w:r w:rsidRPr="004D0796">
        <w:rPr>
          <w:bCs/>
          <w:sz w:val="24"/>
          <w:szCs w:val="18"/>
        </w:rPr>
        <w:t>плюс</w:t>
      </w:r>
      <w:proofErr w:type="gramStart"/>
      <w:r w:rsidRPr="004D0796">
        <w:rPr>
          <w:bCs/>
          <w:sz w:val="24"/>
          <w:szCs w:val="18"/>
        </w:rPr>
        <w:t>»</w:t>
      </w:r>
      <w:r w:rsidR="009B3604">
        <w:rPr>
          <w:bCs/>
          <w:sz w:val="24"/>
          <w:szCs w:val="18"/>
        </w:rPr>
        <w:t>,</w:t>
      </w:r>
      <w:r w:rsidR="009B3604" w:rsidRPr="009B3604">
        <w:rPr>
          <w:bCs/>
          <w:sz w:val="24"/>
          <w:szCs w:val="18"/>
        </w:rPr>
        <w:t>официального</w:t>
      </w:r>
      <w:proofErr w:type="spellEnd"/>
      <w:proofErr w:type="gramEnd"/>
      <w:r w:rsidR="009B3604" w:rsidRPr="009B3604">
        <w:rPr>
          <w:bCs/>
          <w:sz w:val="24"/>
          <w:szCs w:val="18"/>
        </w:rPr>
        <w:t xml:space="preserve"> сайта </w:t>
      </w:r>
      <w:r w:rsidR="009B3604" w:rsidRPr="009B3604">
        <w:rPr>
          <w:rStyle w:val="af4"/>
          <w:b w:val="0"/>
          <w:sz w:val="24"/>
          <w:szCs w:val="24"/>
          <w:shd w:val="clear" w:color="auto" w:fill="FFFFFF"/>
        </w:rPr>
        <w:t xml:space="preserve">Фонда пенсионного и социального страхования Российской </w:t>
      </w:r>
      <w:proofErr w:type="spellStart"/>
      <w:r w:rsidR="009B3604" w:rsidRPr="009B3604">
        <w:rPr>
          <w:rStyle w:val="af4"/>
          <w:b w:val="0"/>
          <w:sz w:val="24"/>
          <w:szCs w:val="24"/>
          <w:shd w:val="clear" w:color="auto" w:fill="FFFFFF"/>
        </w:rPr>
        <w:t>Федерации</w:t>
      </w:r>
      <w:r w:rsidRPr="004D0796">
        <w:rPr>
          <w:sz w:val="24"/>
          <w:szCs w:val="18"/>
        </w:rPr>
        <w:t>образцов</w:t>
      </w:r>
      <w:proofErr w:type="spellEnd"/>
      <w:r w:rsidRPr="004D0796">
        <w:rPr>
          <w:sz w:val="24"/>
          <w:szCs w:val="18"/>
        </w:rPr>
        <w:t xml:space="preserve"> документов, необходимых для установления пенсий. Образцы документов необходимо оформить в приложении к отчету</w:t>
      </w:r>
      <w:r>
        <w:rPr>
          <w:sz w:val="24"/>
          <w:szCs w:val="18"/>
        </w:rPr>
        <w:t>.</w:t>
      </w:r>
    </w:p>
    <w:p w14:paraId="52E99653" w14:textId="77777777" w:rsidR="0037456A" w:rsidRDefault="0037456A" w:rsidP="000779FE">
      <w:pPr>
        <w:ind w:firstLine="709"/>
        <w:jc w:val="both"/>
        <w:rPr>
          <w:bCs/>
          <w:sz w:val="24"/>
          <w:szCs w:val="24"/>
        </w:rPr>
      </w:pPr>
    </w:p>
    <w:p w14:paraId="6638D28E" w14:textId="77777777" w:rsidR="008160CF" w:rsidRDefault="008160CF" w:rsidP="000779FE">
      <w:pPr>
        <w:ind w:firstLine="709"/>
        <w:jc w:val="both"/>
        <w:rPr>
          <w:bCs/>
          <w:sz w:val="24"/>
          <w:szCs w:val="24"/>
        </w:rPr>
      </w:pPr>
    </w:p>
    <w:p w14:paraId="2CF27AB6" w14:textId="77777777" w:rsidR="0020642F" w:rsidRPr="00C67B5C" w:rsidRDefault="0020642F" w:rsidP="000779FE">
      <w:pPr>
        <w:pStyle w:val="1"/>
        <w:ind w:firstLine="567"/>
        <w:rPr>
          <w:szCs w:val="24"/>
        </w:rPr>
      </w:pPr>
      <w:bookmarkStart w:id="35" w:name="_Toc177052941"/>
      <w:r w:rsidRPr="00C67B5C">
        <w:rPr>
          <w:szCs w:val="24"/>
        </w:rPr>
        <w:t>ТРЕБОВАНИЯ К СОДЕРЖАНИЮ И ОФОРМЛЕНИЮ ОТЧЕТА</w:t>
      </w:r>
      <w:bookmarkEnd w:id="35"/>
    </w:p>
    <w:p w14:paraId="6D5A6BE2" w14:textId="77777777" w:rsidR="0020642F" w:rsidRPr="00C67B5C" w:rsidRDefault="0020642F" w:rsidP="000779FE">
      <w:pPr>
        <w:jc w:val="center"/>
        <w:rPr>
          <w:b/>
          <w:sz w:val="24"/>
          <w:szCs w:val="24"/>
        </w:rPr>
      </w:pPr>
    </w:p>
    <w:p w14:paraId="40E9C027" w14:textId="77777777" w:rsidR="008C0E19" w:rsidRPr="008C0E19" w:rsidRDefault="008C0E19" w:rsidP="008C0E19">
      <w:pPr>
        <w:ind w:firstLine="567"/>
        <w:jc w:val="both"/>
        <w:rPr>
          <w:sz w:val="24"/>
          <w:szCs w:val="24"/>
        </w:rPr>
      </w:pPr>
      <w:r w:rsidRPr="008C0E19">
        <w:rPr>
          <w:sz w:val="24"/>
          <w:szCs w:val="24"/>
        </w:rPr>
        <w:t>После прохождения учебной практики студент оформляет текстовый отчёт, в котором обобщает результаты практики.</w:t>
      </w:r>
    </w:p>
    <w:p w14:paraId="627D662B" w14:textId="77777777" w:rsidR="008C0E19" w:rsidRPr="008C0E19" w:rsidRDefault="008C0E19" w:rsidP="008C0E19">
      <w:pPr>
        <w:ind w:firstLine="567"/>
        <w:jc w:val="both"/>
        <w:rPr>
          <w:sz w:val="24"/>
          <w:szCs w:val="24"/>
        </w:rPr>
      </w:pPr>
      <w:r w:rsidRPr="008C0E19">
        <w:rPr>
          <w:sz w:val="24"/>
          <w:szCs w:val="24"/>
        </w:rPr>
        <w:t>В текстовом отчёте должен быть представлен текст заданий и дан развернутый ответ на каждое из них.</w:t>
      </w:r>
    </w:p>
    <w:p w14:paraId="7FC55CD4" w14:textId="77777777" w:rsidR="008C0E19" w:rsidRPr="008C0E19" w:rsidRDefault="008C0E19" w:rsidP="008C0E19">
      <w:pPr>
        <w:jc w:val="center"/>
        <w:rPr>
          <w:b/>
          <w:sz w:val="24"/>
          <w:szCs w:val="24"/>
        </w:rPr>
      </w:pPr>
    </w:p>
    <w:p w14:paraId="51872FB8" w14:textId="77777777" w:rsidR="008C0E19" w:rsidRPr="008C0E19" w:rsidRDefault="008C0E19" w:rsidP="008C0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4"/>
          <w:szCs w:val="24"/>
        </w:rPr>
      </w:pPr>
      <w:r w:rsidRPr="008C0E19">
        <w:rPr>
          <w:b/>
          <w:bCs/>
          <w:sz w:val="24"/>
          <w:szCs w:val="24"/>
        </w:rPr>
        <w:t>Структура отчета:</w:t>
      </w:r>
    </w:p>
    <w:p w14:paraId="4A3E85AD" w14:textId="77777777" w:rsidR="008C0E19" w:rsidRPr="008C0E19" w:rsidRDefault="008C0E19" w:rsidP="008C0E19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E19">
        <w:rPr>
          <w:rFonts w:ascii="Times New Roman" w:hAnsi="Times New Roman"/>
          <w:sz w:val="24"/>
          <w:szCs w:val="24"/>
        </w:rPr>
        <w:t xml:space="preserve">титульный лист (Приложение 1);    </w:t>
      </w:r>
    </w:p>
    <w:p w14:paraId="5B9B23E6" w14:textId="77777777" w:rsidR="008C0E19" w:rsidRPr="008C0E19" w:rsidRDefault="008C0E19" w:rsidP="008C0E19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E19">
        <w:rPr>
          <w:rFonts w:ascii="Times New Roman" w:hAnsi="Times New Roman"/>
          <w:bCs/>
          <w:sz w:val="24"/>
          <w:szCs w:val="24"/>
        </w:rPr>
        <w:t>содержание;</w:t>
      </w:r>
    </w:p>
    <w:p w14:paraId="69BD1787" w14:textId="77777777" w:rsidR="008C0E19" w:rsidRPr="008C0E19" w:rsidRDefault="008C0E19" w:rsidP="008C0E19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E19">
        <w:rPr>
          <w:rFonts w:ascii="Times New Roman" w:hAnsi="Times New Roman"/>
          <w:bCs/>
          <w:sz w:val="24"/>
          <w:szCs w:val="24"/>
        </w:rPr>
        <w:t xml:space="preserve">текстовая часть отчета – от 10 стр.; </w:t>
      </w:r>
    </w:p>
    <w:p w14:paraId="163C823E" w14:textId="77777777" w:rsidR="008C0E19" w:rsidRPr="008C0E19" w:rsidRDefault="008C0E19" w:rsidP="008C0E19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E19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2A5D4317" w14:textId="77777777" w:rsidR="008C0E19" w:rsidRPr="008C0E19" w:rsidRDefault="008C0E19" w:rsidP="008C0E19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E19">
        <w:rPr>
          <w:rFonts w:ascii="Times New Roman" w:hAnsi="Times New Roman"/>
          <w:sz w:val="24"/>
          <w:szCs w:val="24"/>
        </w:rPr>
        <w:t>приложения.</w:t>
      </w:r>
    </w:p>
    <w:p w14:paraId="56E39688" w14:textId="77777777" w:rsidR="008C0E19" w:rsidRPr="008C0E19" w:rsidRDefault="008C0E19" w:rsidP="008C0E19">
      <w:pPr>
        <w:ind w:firstLine="567"/>
        <w:jc w:val="both"/>
        <w:rPr>
          <w:sz w:val="24"/>
          <w:szCs w:val="24"/>
        </w:rPr>
      </w:pPr>
      <w:r w:rsidRPr="008C0E19">
        <w:rPr>
          <w:sz w:val="24"/>
          <w:szCs w:val="24"/>
        </w:rPr>
        <w:t xml:space="preserve">В качестве приложения к отчету о практике обучающийся может, при </w:t>
      </w:r>
      <w:proofErr w:type="gramStart"/>
      <w:r w:rsidRPr="008C0E19">
        <w:rPr>
          <w:sz w:val="24"/>
          <w:szCs w:val="24"/>
        </w:rPr>
        <w:t>необходимости,  приложить</w:t>
      </w:r>
      <w:proofErr w:type="gramEnd"/>
      <w:r w:rsidRPr="008C0E19">
        <w:rPr>
          <w:sz w:val="24"/>
          <w:szCs w:val="24"/>
        </w:rPr>
        <w:t xml:space="preserve">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7412BCB0" w14:textId="77777777" w:rsidR="008C0E19" w:rsidRPr="008C0E19" w:rsidRDefault="008C0E19" w:rsidP="008C0E19">
      <w:pPr>
        <w:pStyle w:val="13"/>
        <w:tabs>
          <w:tab w:val="left" w:pos="0"/>
        </w:tabs>
        <w:spacing w:line="240" w:lineRule="auto"/>
        <w:ind w:firstLine="567"/>
        <w:jc w:val="both"/>
        <w:rPr>
          <w:rFonts w:cs="Times New Roman"/>
          <w:color w:val="auto"/>
          <w:sz w:val="24"/>
          <w:szCs w:val="24"/>
        </w:rPr>
      </w:pPr>
      <w:r w:rsidRPr="008C0E19">
        <w:rPr>
          <w:rFonts w:cs="Times New Roman"/>
          <w:color w:val="auto"/>
          <w:sz w:val="24"/>
          <w:szCs w:val="24"/>
          <w:shd w:val="clear" w:color="auto" w:fill="FFFFFF"/>
        </w:rPr>
        <w:t xml:space="preserve">Фамилия имя отчество руководителя практики в бланке «Титульный лист» не указывается, т.к. идентификация руководителя практики происходит автоматически </w:t>
      </w:r>
      <w:r w:rsidRPr="008C0E19">
        <w:rPr>
          <w:rFonts w:cs="Times New Roman"/>
          <w:color w:val="auto"/>
          <w:sz w:val="24"/>
          <w:szCs w:val="24"/>
        </w:rPr>
        <w:t xml:space="preserve">системе дистанционного обучения </w:t>
      </w:r>
      <w:proofErr w:type="spellStart"/>
      <w:r w:rsidRPr="008C0E19">
        <w:rPr>
          <w:rFonts w:cs="Times New Roman"/>
          <w:color w:val="auto"/>
          <w:sz w:val="24"/>
          <w:szCs w:val="24"/>
        </w:rPr>
        <w:t>Moodle</w:t>
      </w:r>
      <w:proofErr w:type="spellEnd"/>
      <w:r w:rsidRPr="008C0E19">
        <w:rPr>
          <w:rFonts w:cs="Times New Roman"/>
          <w:color w:val="auto"/>
          <w:sz w:val="24"/>
          <w:szCs w:val="24"/>
          <w:shd w:val="clear" w:color="auto" w:fill="FFFFFF"/>
        </w:rPr>
        <w:t>.</w:t>
      </w:r>
    </w:p>
    <w:p w14:paraId="0DDDB19D" w14:textId="77777777" w:rsidR="008C0E19" w:rsidRPr="008C0E19" w:rsidRDefault="008C0E19" w:rsidP="008C0E19">
      <w:pPr>
        <w:ind w:firstLine="709"/>
        <w:jc w:val="both"/>
        <w:rPr>
          <w:sz w:val="24"/>
          <w:szCs w:val="24"/>
        </w:rPr>
      </w:pPr>
    </w:p>
    <w:p w14:paraId="0CF38950" w14:textId="77777777" w:rsidR="008C0E19" w:rsidRPr="008C0E19" w:rsidRDefault="008C0E19" w:rsidP="008C0E19">
      <w:pPr>
        <w:ind w:firstLine="567"/>
        <w:jc w:val="both"/>
        <w:rPr>
          <w:sz w:val="24"/>
          <w:szCs w:val="24"/>
        </w:rPr>
      </w:pPr>
      <w:r w:rsidRPr="008C0E19">
        <w:rPr>
          <w:b/>
          <w:sz w:val="24"/>
          <w:szCs w:val="24"/>
        </w:rPr>
        <w:t>Текст работы</w:t>
      </w:r>
      <w:r w:rsidRPr="008C0E19">
        <w:rPr>
          <w:sz w:val="24"/>
          <w:szCs w:val="24"/>
        </w:rPr>
        <w:t xml:space="preserve"> следует печатать, соблюдая следующие требования:</w:t>
      </w:r>
    </w:p>
    <w:p w14:paraId="75E77B28" w14:textId="77777777" w:rsidR="008C0E19" w:rsidRPr="008C0E19" w:rsidRDefault="008C0E19" w:rsidP="008C0E19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E19">
        <w:rPr>
          <w:rFonts w:ascii="Times New Roman" w:hAnsi="Times New Roman"/>
          <w:sz w:val="24"/>
          <w:szCs w:val="24"/>
        </w:rPr>
        <w:t>поля: левое - 30 мм, правое -15 мм, верхнее и нижнее – 20 мм;</w:t>
      </w:r>
    </w:p>
    <w:p w14:paraId="4C6C971B" w14:textId="77777777" w:rsidR="008C0E19" w:rsidRPr="008C0E19" w:rsidRDefault="008C0E19" w:rsidP="008C0E19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C0E19">
        <w:rPr>
          <w:rFonts w:ascii="Times New Roman" w:hAnsi="Times New Roman"/>
          <w:sz w:val="24"/>
          <w:szCs w:val="24"/>
        </w:rPr>
        <w:t>шрифт</w:t>
      </w:r>
      <w:r w:rsidRPr="008C0E19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C0E19">
        <w:rPr>
          <w:rFonts w:ascii="Times New Roman" w:hAnsi="Times New Roman"/>
          <w:sz w:val="24"/>
          <w:szCs w:val="24"/>
        </w:rPr>
        <w:t>кегль</w:t>
      </w:r>
      <w:r w:rsidRPr="008C0E19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7CEDBE19" w14:textId="77777777" w:rsidR="008C0E19" w:rsidRPr="008C0E19" w:rsidRDefault="008C0E19" w:rsidP="008C0E19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E19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47A2B660" w14:textId="77777777" w:rsidR="008C0E19" w:rsidRPr="008C0E19" w:rsidRDefault="008C0E19" w:rsidP="008C0E19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E19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483B4CED" w14:textId="77777777" w:rsidR="008C0E19" w:rsidRPr="008C0E19" w:rsidRDefault="008C0E19" w:rsidP="008C0E19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E19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260307F3" w14:textId="77777777" w:rsidR="008C0E19" w:rsidRPr="008C0E19" w:rsidRDefault="008C0E19" w:rsidP="008C0E19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C0E19">
        <w:rPr>
          <w:bCs/>
          <w:sz w:val="24"/>
          <w:szCs w:val="24"/>
        </w:rPr>
        <w:lastRenderedPageBreak/>
        <w:t xml:space="preserve">К отчету по практике должен быть приложен </w:t>
      </w:r>
      <w:r w:rsidRPr="008C0E19">
        <w:rPr>
          <w:b/>
          <w:bCs/>
          <w:sz w:val="24"/>
          <w:szCs w:val="24"/>
        </w:rPr>
        <w:t>аттестационный лист</w:t>
      </w:r>
      <w:r w:rsidR="004B408C" w:rsidRPr="004B408C">
        <w:rPr>
          <w:sz w:val="24"/>
          <w:szCs w:val="24"/>
        </w:rPr>
        <w:t xml:space="preserve">, </w:t>
      </w:r>
      <w:r w:rsidRPr="008C0E19">
        <w:rPr>
          <w:sz w:val="24"/>
          <w:szCs w:val="24"/>
        </w:rPr>
        <w:t>содержащий сведения об уровне освоения обучающимся профессиональных и общих компетенций.</w:t>
      </w:r>
    </w:p>
    <w:p w14:paraId="5D54C5AD" w14:textId="77777777" w:rsidR="008C0E19" w:rsidRPr="008C0E19" w:rsidRDefault="008C0E19" w:rsidP="008C0E19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14:paraId="183053DE" w14:textId="77777777" w:rsidR="008C0E19" w:rsidRPr="00114554" w:rsidRDefault="008C0E19" w:rsidP="008C0E19">
      <w:pPr>
        <w:pStyle w:val="13"/>
        <w:tabs>
          <w:tab w:val="left" w:pos="0"/>
        </w:tabs>
        <w:spacing w:line="240" w:lineRule="auto"/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8C0E19">
        <w:rPr>
          <w:color w:val="auto"/>
          <w:sz w:val="24"/>
          <w:szCs w:val="24"/>
        </w:rPr>
        <w:t xml:space="preserve">Отчётная </w:t>
      </w:r>
      <w:r w:rsidRPr="008C0E19">
        <w:rPr>
          <w:color w:val="auto"/>
          <w:sz w:val="24"/>
          <w:szCs w:val="24"/>
          <w:shd w:val="clear" w:color="auto" w:fill="FFFFFF"/>
        </w:rPr>
        <w:t xml:space="preserve">документация по учебной практике (отчет и аттестационный лист) прикрепляется в электронном виде </w:t>
      </w:r>
      <w:r w:rsidRPr="008C0E19">
        <w:rPr>
          <w:rFonts w:cs="Times New Roman"/>
          <w:color w:val="auto"/>
          <w:sz w:val="24"/>
          <w:szCs w:val="24"/>
          <w:lang w:eastAsia="ru-RU"/>
        </w:rPr>
        <w:t>в</w:t>
      </w:r>
      <w:r w:rsidRPr="008C0E19">
        <w:rPr>
          <w:rFonts w:cs="Times New Roman"/>
          <w:color w:val="auto"/>
          <w:sz w:val="24"/>
          <w:szCs w:val="24"/>
        </w:rPr>
        <w:t xml:space="preserve"> системе дистанционного обучения </w:t>
      </w:r>
      <w:proofErr w:type="spellStart"/>
      <w:r w:rsidRPr="008C0E19">
        <w:rPr>
          <w:rFonts w:cs="Times New Roman"/>
          <w:color w:val="auto"/>
          <w:sz w:val="24"/>
          <w:szCs w:val="24"/>
        </w:rPr>
        <w:t>Moodle</w:t>
      </w:r>
      <w:proofErr w:type="spellEnd"/>
      <w:r w:rsidRPr="008C0E19">
        <w:rPr>
          <w:color w:val="auto"/>
          <w:sz w:val="24"/>
          <w:szCs w:val="24"/>
          <w:shd w:val="clear" w:color="auto" w:fill="FFFFFF"/>
        </w:rPr>
        <w:t xml:space="preserve"> не позднее последнего дня практики, без последующего предоставления в бумажном варианте.</w:t>
      </w:r>
    </w:p>
    <w:p w14:paraId="110E3335" w14:textId="77777777" w:rsidR="0020642F" w:rsidRDefault="0020642F" w:rsidP="000779FE">
      <w:pPr>
        <w:jc w:val="both"/>
        <w:rPr>
          <w:sz w:val="24"/>
          <w:szCs w:val="24"/>
        </w:rPr>
      </w:pPr>
    </w:p>
    <w:p w14:paraId="68CF3DA3" w14:textId="77777777" w:rsidR="00520B5E" w:rsidRPr="00C67B5C" w:rsidRDefault="00520B5E" w:rsidP="000779FE">
      <w:pPr>
        <w:jc w:val="both"/>
        <w:rPr>
          <w:sz w:val="24"/>
          <w:szCs w:val="24"/>
        </w:rPr>
      </w:pPr>
    </w:p>
    <w:p w14:paraId="717C77B2" w14:textId="77777777" w:rsidR="004734BD" w:rsidRDefault="004734BD" w:rsidP="000779FE">
      <w:pPr>
        <w:pStyle w:val="1"/>
        <w:rPr>
          <w:szCs w:val="24"/>
        </w:rPr>
      </w:pPr>
    </w:p>
    <w:p w14:paraId="4F08CD91" w14:textId="77777777" w:rsidR="0020642F" w:rsidRPr="00C67B5C" w:rsidRDefault="0020642F" w:rsidP="000779FE">
      <w:pPr>
        <w:pStyle w:val="1"/>
        <w:rPr>
          <w:szCs w:val="24"/>
        </w:rPr>
      </w:pPr>
      <w:bookmarkStart w:id="36" w:name="_Toc177052942"/>
      <w:r w:rsidRPr="00C67B5C">
        <w:rPr>
          <w:szCs w:val="24"/>
        </w:rPr>
        <w:t>СПИСОК РЕКОМЕНДУЕМ</w:t>
      </w:r>
      <w:r>
        <w:rPr>
          <w:szCs w:val="24"/>
        </w:rPr>
        <w:t>ЫХ ИСТОЧНИКОВ</w:t>
      </w:r>
      <w:bookmarkEnd w:id="36"/>
    </w:p>
    <w:p w14:paraId="1FC30EB7" w14:textId="77777777" w:rsidR="0066710B" w:rsidRDefault="0066710B" w:rsidP="000779FE">
      <w:pPr>
        <w:jc w:val="center"/>
        <w:rPr>
          <w:b/>
          <w:sz w:val="24"/>
          <w:szCs w:val="24"/>
        </w:rPr>
      </w:pPr>
    </w:p>
    <w:p w14:paraId="1918508F" w14:textId="77777777" w:rsidR="00E71AC8" w:rsidRPr="00481A97" w:rsidRDefault="00E71AC8" w:rsidP="00E71AC8">
      <w:pPr>
        <w:jc w:val="center"/>
        <w:rPr>
          <w:b/>
          <w:sz w:val="24"/>
          <w:szCs w:val="24"/>
        </w:rPr>
      </w:pPr>
      <w:r w:rsidRPr="00481A97">
        <w:rPr>
          <w:b/>
          <w:sz w:val="24"/>
          <w:szCs w:val="24"/>
        </w:rPr>
        <w:t>Нормативно-правовые акты</w:t>
      </w:r>
    </w:p>
    <w:p w14:paraId="54D73BC4" w14:textId="77777777" w:rsidR="00E71AC8" w:rsidRPr="00481A97" w:rsidRDefault="00E71AC8" w:rsidP="00E71AC8">
      <w:pPr>
        <w:jc w:val="center"/>
        <w:rPr>
          <w:b/>
        </w:rPr>
      </w:pPr>
    </w:p>
    <w:p w14:paraId="601CA26C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11-ФКЗ, </w:t>
      </w:r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от </w:t>
      </w:r>
      <w:hyperlink r:id="rId9" w:history="1">
        <w:r w:rsidRPr="00481A97">
          <w:rPr>
            <w:rFonts w:eastAsia="Calibri"/>
            <w:sz w:val="24"/>
            <w:szCs w:val="24"/>
            <w:u w:val="single"/>
            <w:lang w:eastAsia="en-US"/>
          </w:rPr>
          <w:t>14 марта 2020 года № 1</w:t>
        </w:r>
        <w:r w:rsidRPr="00481A97">
          <w:rPr>
            <w:rFonts w:eastAsia="Calibri"/>
            <w:sz w:val="24"/>
            <w:szCs w:val="24"/>
            <w:u w:val="single"/>
            <w:lang w:eastAsia="en-US"/>
          </w:rPr>
          <w:noBreakHyphen/>
          <w:t>ФКЗ</w:t>
        </w:r>
      </w:hyperlink>
      <w:hyperlink r:id="rId10" w:history="1">
        <w:r w:rsidRPr="00481A97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</w:hyperlink>
      <w:r w:rsidRPr="00481A97">
        <w:rPr>
          <w:rFonts w:eastAsia="Calibri"/>
          <w:sz w:val="24"/>
          <w:szCs w:val="24"/>
          <w:lang w:eastAsia="en-US"/>
        </w:rPr>
        <w:t>) // Собрание законодательства РФ, 01.07.2020, N 31, Ст. 4398.</w:t>
      </w:r>
    </w:p>
    <w:p w14:paraId="458FE95E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Всеобщая декларация прав человека (принята на третьей сессии Генеральной Ассамблеи ООН резолюцией 217 А (III) от 10 декабря 1948 г.) //Российская газета. 1998. 10 дек. </w:t>
      </w:r>
    </w:p>
    <w:p w14:paraId="3CF896B6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Международный пакт об экономических, социальных и культурных правах (Нью-Йорк, 19 декабря 1966 г.) //Ведомости Верховного Совета СССР. -№ 17. -1976.</w:t>
      </w:r>
    </w:p>
    <w:p w14:paraId="27BA9C9C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 : Федеральный закон от 12.02.1993 N 4468-1 (последняя редакция). - </w:t>
      </w:r>
      <w:proofErr w:type="gramStart"/>
      <w:r w:rsidRPr="00481A97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Текст :</w:t>
      </w:r>
      <w:proofErr w:type="gramEnd"/>
      <w:r w:rsidRPr="00481A97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непосредственный //  </w:t>
      </w:r>
      <w:r w:rsidRPr="00481A9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Ведомости Съезда народных депутатов РФ и Верховного Совета РФ. - 1993. - № 9. - ст. 328.</w:t>
      </w:r>
    </w:p>
    <w:p w14:paraId="3D16D401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О социальной защите инвалидов в РФ: федеральный закон от 24 ноября 1995 г. № 181-ФЗ (с изменениями и дополнениями) – Текст: непосредственный //Собрание законодательства РФ -1995.- N 48. -Ст. 4563. </w:t>
      </w:r>
    </w:p>
    <w:p w14:paraId="2FD00135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Об индивидуальном (персонифицированном) учете в системе обязательного пенсионного страхования: федеральный закон от 1 апреля 1996 г. № 27-ФЗ (с изменениями и дополнениями) – Текст: непосредственный // Собрание законодательства РФ. -1996.- N 14.- Ст. 1401.</w:t>
      </w:r>
    </w:p>
    <w:p w14:paraId="59CB15BC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 негосударственных пенсионных фондах: федеральный закон от 7 мая 1998 г. N 75-ФЗ (с изменениями и дополнениями) – Текст: непосредственный //Собрание законодательства РФ. -1998. -N 19. - Ст. 2071.</w:t>
      </w:r>
    </w:p>
    <w:p w14:paraId="5F0DB213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Об обязательном социальном страховании от несчастных случаев на производстве и профессиональных </w:t>
      </w:r>
      <w:proofErr w:type="gramStart"/>
      <w:r w:rsidRPr="00481A97">
        <w:rPr>
          <w:rFonts w:eastAsia="Calibri"/>
          <w:sz w:val="24"/>
          <w:szCs w:val="24"/>
          <w:lang w:eastAsia="en-US"/>
        </w:rPr>
        <w:t>заболеваний :</w:t>
      </w:r>
      <w:proofErr w:type="gramEnd"/>
      <w:r w:rsidRPr="00481A97">
        <w:rPr>
          <w:rFonts w:eastAsia="Calibri"/>
          <w:sz w:val="24"/>
          <w:szCs w:val="24"/>
          <w:lang w:eastAsia="en-US"/>
        </w:rPr>
        <w:t xml:space="preserve"> Федеральный закон от 24.07.1998 № 125-ФЗ (последняя редакция). - </w:t>
      </w:r>
      <w:proofErr w:type="gramStart"/>
      <w:r w:rsidRPr="00481A97">
        <w:rPr>
          <w:rFonts w:eastAsia="Calibri"/>
          <w:sz w:val="24"/>
          <w:szCs w:val="24"/>
          <w:lang w:eastAsia="en-US"/>
        </w:rPr>
        <w:t>Текст :</w:t>
      </w:r>
      <w:proofErr w:type="gramEnd"/>
      <w:r w:rsidRPr="00481A97">
        <w:rPr>
          <w:rFonts w:eastAsia="Calibri"/>
          <w:sz w:val="24"/>
          <w:szCs w:val="24"/>
          <w:lang w:eastAsia="en-US"/>
        </w:rPr>
        <w:t xml:space="preserve"> непосредственный // Собрание законодательства Российской Федерации. - 1998. - № 31.- Ст. 3803.</w:t>
      </w:r>
    </w:p>
    <w:p w14:paraId="2B756882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Об основах обязательного социального страхования: федеральный закон от 16 июля 1999 г. № 165-ФЗ (с изменениями и дополнениями) – Текст: непосредственный //Собрание законодательства РФ. -1999. -N 29. - Ст. 3686.</w:t>
      </w:r>
    </w:p>
    <w:p w14:paraId="52370264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lastRenderedPageBreak/>
        <w:t xml:space="preserve">О государственной социальной помощи: федеральный закон от 17.07.1999 №178-ФЗ (последняя редакция). </w:t>
      </w:r>
      <w:bookmarkStart w:id="37" w:name="_Hlk115097206"/>
      <w:r w:rsidRPr="00481A97">
        <w:rPr>
          <w:rFonts w:eastAsia="Calibri"/>
          <w:sz w:val="24"/>
          <w:szCs w:val="24"/>
          <w:lang w:eastAsia="en-US"/>
        </w:rPr>
        <w:t xml:space="preserve">– Текст: непосредственный </w:t>
      </w:r>
      <w:bookmarkEnd w:id="37"/>
      <w:r w:rsidRPr="00481A97">
        <w:rPr>
          <w:rFonts w:eastAsia="Calibri"/>
          <w:sz w:val="24"/>
          <w:szCs w:val="24"/>
          <w:lang w:eastAsia="en-US"/>
        </w:rPr>
        <w:t>// Собрание законодательства РФ. – 1999. - № 29. – Ст. 3699.</w:t>
      </w:r>
    </w:p>
    <w:p w14:paraId="236394E4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Об обязательном пенсионном страховании в Российской Федерации: федеральный закон от 15 декабря 2001 г. № 167-ФЗ (с изменениями и дополнениями) – Текст: непосредственный // Собрание законодательства РФ. -2001. -N 51. - Ст. 4832.</w:t>
      </w:r>
    </w:p>
    <w:p w14:paraId="3E53AB25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 государственном пенсионном обеспечении в Российской Федерации: федеральный закон от 15 декабря 2001 г. № 166-ФЗ – Текст: непосредственный // Собрание законодательства РФ. -2001. N 51. -ст. 4831.</w:t>
      </w:r>
    </w:p>
    <w:p w14:paraId="2AD98CC0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Об обязательном социальном страховании на случай временной нетрудоспособности и в связи с </w:t>
      </w:r>
      <w:proofErr w:type="gramStart"/>
      <w:r w:rsidRPr="00481A97">
        <w:rPr>
          <w:rFonts w:eastAsia="Calibri"/>
          <w:sz w:val="24"/>
          <w:szCs w:val="24"/>
          <w:lang w:eastAsia="en-US"/>
        </w:rPr>
        <w:t>материнством :</w:t>
      </w:r>
      <w:proofErr w:type="gramEnd"/>
      <w:r w:rsidRPr="00481A97">
        <w:rPr>
          <w:rFonts w:eastAsia="Calibri"/>
          <w:sz w:val="24"/>
          <w:szCs w:val="24"/>
          <w:lang w:eastAsia="en-US"/>
        </w:rPr>
        <w:t xml:space="preserve"> Федеральный закон от 29.12.2006 № 255-ФЗ (последняя редакция). - </w:t>
      </w:r>
      <w:proofErr w:type="gramStart"/>
      <w:r w:rsidRPr="00481A97">
        <w:rPr>
          <w:rFonts w:eastAsia="Calibri"/>
          <w:sz w:val="24"/>
          <w:szCs w:val="24"/>
          <w:lang w:eastAsia="en-US"/>
        </w:rPr>
        <w:t>Текст :</w:t>
      </w:r>
      <w:proofErr w:type="gramEnd"/>
      <w:r w:rsidRPr="00481A97">
        <w:rPr>
          <w:rFonts w:eastAsia="Calibri"/>
          <w:sz w:val="24"/>
          <w:szCs w:val="24"/>
          <w:lang w:eastAsia="en-US"/>
        </w:rPr>
        <w:t xml:space="preserve"> непосредственный // Собрание законодательства Российской Федерации. - 2007.- №1. - Ст.18.</w:t>
      </w:r>
    </w:p>
    <w:p w14:paraId="76F96136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 гарантиях пенсионного обеспечения для отдельных категорий граждан: федеральный закон от 4 июня 2011 г. № 126-ФЗ (с изменениями и дополнениями) – Текст: непосредственный // Собрание законодательства РФ. -2011. -N 23.- Ст. 3266.</w:t>
      </w:r>
    </w:p>
    <w:p w14:paraId="58134F0D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О страховых пенсиях в Российской Федерации: федеральный </w:t>
      </w:r>
      <w:r w:rsidRPr="00481A97">
        <w:rPr>
          <w:rFonts w:eastAsia="Calibri"/>
          <w:color w:val="000000"/>
          <w:sz w:val="24"/>
          <w:szCs w:val="24"/>
          <w:lang w:eastAsia="en-US"/>
        </w:rPr>
        <w:t xml:space="preserve">закон </w:t>
      </w:r>
      <w:r w:rsidRPr="00481A9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28 декабря 2013 г. N 400-ФЗ</w:t>
      </w:r>
      <w:r w:rsidRPr="00481A97">
        <w:rPr>
          <w:rFonts w:eastAsia="Calibri"/>
          <w:sz w:val="24"/>
          <w:szCs w:val="24"/>
          <w:lang w:eastAsia="en-US"/>
        </w:rPr>
        <w:t>– Текст: непосредственный// Собрание законодательства РФ.-</w:t>
      </w:r>
      <w:r w:rsidRPr="00481A97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2013 г. -N 52 (часть I)- Ст. 6965.</w:t>
      </w:r>
    </w:p>
    <w:p w14:paraId="77CC7811" w14:textId="77777777" w:rsidR="004B408C" w:rsidRDefault="00E71AC8" w:rsidP="00E71AC8">
      <w:pPr>
        <w:numPr>
          <w:ilvl w:val="3"/>
          <w:numId w:val="18"/>
        </w:numPr>
        <w:spacing w:line="276" w:lineRule="auto"/>
        <w:ind w:left="426"/>
        <w:contextualSpacing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О Фонде пенсионного и социального страхования Российской Федерации: федеральный закон от 14.07.2022 N 236-ФЗ– Текст: непосредственный //Собрание законодательства РФ. – 2022. - №29 (часть </w:t>
      </w:r>
      <w:r w:rsidRPr="00481A97">
        <w:rPr>
          <w:rFonts w:eastAsia="Calibri"/>
          <w:sz w:val="24"/>
          <w:szCs w:val="24"/>
          <w:lang w:val="en-US" w:eastAsia="en-US"/>
        </w:rPr>
        <w:t>I</w:t>
      </w:r>
      <w:r w:rsidRPr="00481A97">
        <w:rPr>
          <w:rFonts w:eastAsia="Calibri"/>
          <w:sz w:val="24"/>
          <w:szCs w:val="24"/>
          <w:lang w:eastAsia="en-US"/>
        </w:rPr>
        <w:t>). – Ст. 5203.</w:t>
      </w:r>
    </w:p>
    <w:p w14:paraId="7A2715EA" w14:textId="77777777" w:rsidR="00E71AC8" w:rsidRPr="00481A97" w:rsidRDefault="00E71AC8" w:rsidP="00E71AC8">
      <w:p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880A805" w14:textId="77777777" w:rsidR="00E71AC8" w:rsidRPr="00481A97" w:rsidRDefault="00E71AC8" w:rsidP="00E71AC8">
      <w:pPr>
        <w:tabs>
          <w:tab w:val="left" w:pos="284"/>
        </w:tabs>
        <w:spacing w:after="200" w:line="276" w:lineRule="auto"/>
        <w:ind w:left="426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b/>
          <w:sz w:val="24"/>
          <w:szCs w:val="24"/>
          <w:lang w:eastAsia="en-US"/>
        </w:rPr>
        <w:t>Литература</w:t>
      </w:r>
    </w:p>
    <w:p w14:paraId="0ABAA4F5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Басов, Н.Ф. Социальная работа с лицами пожилого возраста и инвалидами: учебное пособие / Басов Н.Ф. — Москва: </w:t>
      </w:r>
      <w:proofErr w:type="spellStart"/>
      <w:r w:rsidRPr="00481A97">
        <w:rPr>
          <w:rFonts w:eastAsia="Calibri"/>
          <w:sz w:val="24"/>
          <w:szCs w:val="24"/>
          <w:lang w:eastAsia="en-US"/>
        </w:rPr>
        <w:t>КноРус</w:t>
      </w:r>
      <w:proofErr w:type="spellEnd"/>
      <w:r w:rsidRPr="00481A97">
        <w:rPr>
          <w:rFonts w:eastAsia="Calibri"/>
          <w:sz w:val="24"/>
          <w:szCs w:val="24"/>
          <w:lang w:eastAsia="en-US"/>
        </w:rPr>
        <w:t xml:space="preserve">, 2019. — 250 с. </w:t>
      </w:r>
    </w:p>
    <w:p w14:paraId="3556F604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Голубева, Т.Ю. Право социального обеспечения России: учебник для академического бакалавриата / Т.Ю. Голубева, М.А. Афанасьев; Образовательное частное учреждение высшего образования «Еврейский университет». – Москва; Берлин: Директ-Медиа, 2019. – 171 с. </w:t>
      </w:r>
    </w:p>
    <w:p w14:paraId="6428B4F8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Григорьев, И. В.</w:t>
      </w:r>
      <w:r w:rsidRPr="00481A97">
        <w:rPr>
          <w:rFonts w:eastAsia="Calibri"/>
          <w:i/>
          <w:iCs/>
          <w:sz w:val="24"/>
          <w:szCs w:val="24"/>
          <w:shd w:val="clear" w:color="auto" w:fill="FFFFFF"/>
          <w:lang w:eastAsia="en-US"/>
        </w:rPr>
        <w:t> </w:t>
      </w:r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 xml:space="preserve"> Право социального </w:t>
      </w:r>
      <w:proofErr w:type="gramStart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обеспечения :</w:t>
      </w:r>
      <w:proofErr w:type="gramEnd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 xml:space="preserve"> учебник и практикум для среднего профессионального образования / И. В. Григорьев, В. Ш. </w:t>
      </w:r>
      <w:proofErr w:type="spellStart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Шайхатдинов</w:t>
      </w:r>
      <w:proofErr w:type="spellEnd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 xml:space="preserve">. — 6-е изд., </w:t>
      </w:r>
      <w:proofErr w:type="spellStart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перераб</w:t>
      </w:r>
      <w:proofErr w:type="spellEnd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 xml:space="preserve">. и доп. — </w:t>
      </w:r>
      <w:proofErr w:type="gramStart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Москва :</w:t>
      </w:r>
      <w:proofErr w:type="gramEnd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, 2022. — 426 с. — (Профессиональное образование). </w:t>
      </w:r>
    </w:p>
    <w:p w14:paraId="08B36CCF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Организация работы органов социального обеспечения в Российской Федерации: учебник/</w:t>
      </w:r>
      <w:proofErr w:type="spellStart"/>
      <w:proofErr w:type="gramStart"/>
      <w:r w:rsidRPr="00481A97">
        <w:rPr>
          <w:rFonts w:eastAsia="Calibri"/>
          <w:sz w:val="24"/>
          <w:szCs w:val="24"/>
          <w:lang w:eastAsia="en-US"/>
        </w:rPr>
        <w:t>В.П.Галанов</w:t>
      </w:r>
      <w:proofErr w:type="spellEnd"/>
      <w:r w:rsidRPr="00481A97">
        <w:rPr>
          <w:rFonts w:eastAsia="Calibri"/>
          <w:sz w:val="24"/>
          <w:szCs w:val="24"/>
          <w:lang w:eastAsia="en-US"/>
        </w:rPr>
        <w:t>.-</w:t>
      </w:r>
      <w:proofErr w:type="gramEnd"/>
      <w:r w:rsidRPr="00481A97">
        <w:rPr>
          <w:rFonts w:eastAsia="Calibri"/>
          <w:sz w:val="24"/>
          <w:szCs w:val="24"/>
          <w:lang w:eastAsia="en-US"/>
        </w:rPr>
        <w:t xml:space="preserve"> 4-е изд. </w:t>
      </w:r>
      <w:proofErr w:type="spellStart"/>
      <w:r w:rsidRPr="00481A97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81A97">
        <w:rPr>
          <w:rFonts w:eastAsia="Calibri"/>
          <w:sz w:val="24"/>
          <w:szCs w:val="24"/>
          <w:lang w:eastAsia="en-US"/>
        </w:rPr>
        <w:t>. И доп.- Москва: КНОРУС, 2020.- 154 с. – (Среднее профессиональное образование).</w:t>
      </w:r>
    </w:p>
    <w:p w14:paraId="6661E516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Право социального обеспечения: учебник/</w:t>
      </w:r>
      <w:proofErr w:type="gramStart"/>
      <w:r w:rsidRPr="00481A97">
        <w:rPr>
          <w:rFonts w:eastAsia="Calibri"/>
          <w:sz w:val="24"/>
          <w:szCs w:val="24"/>
          <w:lang w:eastAsia="en-US"/>
        </w:rPr>
        <w:t>Г.В.Сулейманова.-</w:t>
      </w:r>
      <w:proofErr w:type="gramEnd"/>
      <w:r w:rsidRPr="00481A97">
        <w:rPr>
          <w:rFonts w:eastAsia="Calibri"/>
          <w:sz w:val="24"/>
          <w:szCs w:val="24"/>
          <w:lang w:eastAsia="en-US"/>
        </w:rPr>
        <w:t xml:space="preserve">3-е изд., </w:t>
      </w:r>
      <w:proofErr w:type="spellStart"/>
      <w:r w:rsidRPr="00481A97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81A97">
        <w:rPr>
          <w:rFonts w:eastAsia="Calibri"/>
          <w:sz w:val="24"/>
          <w:szCs w:val="24"/>
          <w:lang w:eastAsia="en-US"/>
        </w:rPr>
        <w:t>.- Москва: КНОРУС, 2021.- 322 с. – (Среднее профессиональное образование)</w:t>
      </w:r>
    </w:p>
    <w:p w14:paraId="549E7D6B" w14:textId="77777777" w:rsidR="00E71AC8" w:rsidRPr="00481A97" w:rsidRDefault="00E71AC8" w:rsidP="00E71AC8">
      <w:pPr>
        <w:numPr>
          <w:ilvl w:val="3"/>
          <w:numId w:val="1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Право социального обеспечения. Учебник и практикум: учебник / </w:t>
      </w:r>
      <w:proofErr w:type="spellStart"/>
      <w:r w:rsidRPr="00481A97">
        <w:rPr>
          <w:rFonts w:eastAsia="Calibri"/>
          <w:sz w:val="24"/>
          <w:szCs w:val="24"/>
          <w:lang w:eastAsia="en-US"/>
        </w:rPr>
        <w:t>Шайхатдинов</w:t>
      </w:r>
      <w:proofErr w:type="spellEnd"/>
      <w:r w:rsidRPr="00481A97">
        <w:rPr>
          <w:rFonts w:eastAsia="Calibri"/>
          <w:sz w:val="24"/>
          <w:szCs w:val="24"/>
          <w:lang w:eastAsia="en-US"/>
        </w:rPr>
        <w:t xml:space="preserve"> В.Ш. под ред. — Москва: Юстиция, 2019. — 552 с.</w:t>
      </w:r>
    </w:p>
    <w:p w14:paraId="5F3E5872" w14:textId="77777777" w:rsidR="00E71AC8" w:rsidRPr="00481A97" w:rsidRDefault="00E71AC8" w:rsidP="00E71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</w:rPr>
      </w:pPr>
    </w:p>
    <w:p w14:paraId="75D400CD" w14:textId="77777777" w:rsidR="00E71AC8" w:rsidRPr="00481A97" w:rsidRDefault="00E71AC8" w:rsidP="00E71AC8">
      <w:pPr>
        <w:spacing w:after="200" w:line="276" w:lineRule="auto"/>
        <w:ind w:left="42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81A97">
        <w:rPr>
          <w:rFonts w:eastAsia="Calibri"/>
          <w:b/>
          <w:sz w:val="24"/>
          <w:szCs w:val="24"/>
          <w:lang w:eastAsia="en-US"/>
        </w:rPr>
        <w:t>Электронные издания (электронные ресурсы)</w:t>
      </w:r>
    </w:p>
    <w:p w14:paraId="612FAE2F" w14:textId="77777777" w:rsidR="004A64E8" w:rsidRPr="00481A97" w:rsidRDefault="004A64E8" w:rsidP="004A64E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Интернет-портал Правительства РФ.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 xml:space="preserve">: </w:t>
      </w:r>
      <w:hyperlink w:history="1">
        <w:r w:rsidRPr="00481A97">
          <w:rPr>
            <w:rFonts w:eastAsia="Calibri"/>
            <w:sz w:val="24"/>
            <w:szCs w:val="24"/>
            <w:lang w:eastAsia="en-US"/>
          </w:rPr>
          <w:t>http://правительство.рф/#</w:t>
        </w:r>
      </w:hyperlink>
    </w:p>
    <w:p w14:paraId="7D3A28B2" w14:textId="77777777" w:rsidR="004A64E8" w:rsidRPr="00481A97" w:rsidRDefault="004A64E8" w:rsidP="004A64E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lastRenderedPageBreak/>
        <w:t xml:space="preserve">Министерство труда и социальной защиты РФ: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 xml:space="preserve">: https://mintrud.gov.ru/ Конституция российской Федерации: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>: https://constitution.garant.ru/act/</w:t>
      </w:r>
    </w:p>
    <w:p w14:paraId="3B383CE2" w14:textId="77777777" w:rsidR="004A64E8" w:rsidRPr="00481A97" w:rsidRDefault="004A64E8" w:rsidP="004A64E8">
      <w:pPr>
        <w:numPr>
          <w:ilvl w:val="3"/>
          <w:numId w:val="18"/>
        </w:numPr>
        <w:spacing w:after="200" w:line="276" w:lineRule="auto"/>
        <w:ind w:left="426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1A97">
        <w:rPr>
          <w:rFonts w:eastAsia="Calibri"/>
          <w:bCs/>
          <w:sz w:val="24"/>
          <w:szCs w:val="24"/>
          <w:lang w:eastAsia="en-US"/>
        </w:rPr>
        <w:t xml:space="preserve">Официальный интернет портал правовой информации: официальный </w:t>
      </w:r>
      <w:proofErr w:type="gramStart"/>
      <w:r w:rsidRPr="00481A97">
        <w:rPr>
          <w:rFonts w:eastAsia="Calibri"/>
          <w:bCs/>
          <w:sz w:val="24"/>
          <w:szCs w:val="24"/>
          <w:lang w:eastAsia="en-US"/>
        </w:rPr>
        <w:t>сайт  -</w:t>
      </w:r>
      <w:proofErr w:type="gramEnd"/>
      <w:r w:rsidRPr="00481A97">
        <w:rPr>
          <w:rFonts w:eastAsia="Calibri"/>
          <w:bCs/>
          <w:sz w:val="24"/>
          <w:szCs w:val="24"/>
          <w:lang w:eastAsia="en-US"/>
        </w:rPr>
        <w:t xml:space="preserve"> URL: http://pravo.gov.ru/</w:t>
      </w:r>
    </w:p>
    <w:p w14:paraId="77848CA1" w14:textId="77777777" w:rsidR="004A64E8" w:rsidRPr="00454E67" w:rsidRDefault="004A64E8" w:rsidP="004A64E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4E67">
        <w:rPr>
          <w:rFonts w:eastAsia="Calibri"/>
          <w:sz w:val="24"/>
          <w:szCs w:val="24"/>
          <w:lang w:eastAsia="en-US"/>
        </w:rPr>
        <w:t>Социальный</w:t>
      </w:r>
      <w:r w:rsidRPr="00481A97">
        <w:rPr>
          <w:rFonts w:eastAsia="Calibri"/>
          <w:sz w:val="24"/>
          <w:szCs w:val="24"/>
          <w:lang w:eastAsia="en-US"/>
        </w:rPr>
        <w:t xml:space="preserve"> фонд Российской Федерации: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 xml:space="preserve">: </w:t>
      </w:r>
      <w:hyperlink r:id="rId11" w:history="1">
        <w:r w:rsidRPr="00454E67">
          <w:rPr>
            <w:rStyle w:val="a9"/>
            <w:rFonts w:eastAsia="Calibri"/>
            <w:color w:val="auto"/>
            <w:sz w:val="24"/>
            <w:szCs w:val="24"/>
            <w:lang w:eastAsia="en-US"/>
          </w:rPr>
          <w:t>https://sfr.gov.ru//</w:t>
        </w:r>
      </w:hyperlink>
    </w:p>
    <w:p w14:paraId="3313F739" w14:textId="77777777" w:rsidR="004A64E8" w:rsidRPr="00481A97" w:rsidRDefault="004A64E8" w:rsidP="004A64E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Президент </w:t>
      </w:r>
      <w:proofErr w:type="gramStart"/>
      <w:r w:rsidRPr="00481A97">
        <w:rPr>
          <w:rFonts w:eastAsia="Calibri"/>
          <w:sz w:val="24"/>
          <w:szCs w:val="24"/>
          <w:lang w:eastAsia="en-US"/>
        </w:rPr>
        <w:t>России.-</w:t>
      </w:r>
      <w:proofErr w:type="gramEnd"/>
      <w:r w:rsidRPr="00481A97">
        <w:rPr>
          <w:rFonts w:eastAsia="Calibri"/>
          <w:sz w:val="24"/>
          <w:szCs w:val="24"/>
          <w:lang w:eastAsia="en-US"/>
        </w:rPr>
        <w:t xml:space="preserve">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>: http: //www.kremlin.ru/</w:t>
      </w:r>
    </w:p>
    <w:p w14:paraId="20000D91" w14:textId="77777777" w:rsidR="004A64E8" w:rsidRPr="00481A97" w:rsidRDefault="004A64E8" w:rsidP="004A64E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Федеральный Фонд обязательного медицинского страхования: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 xml:space="preserve">: </w:t>
      </w:r>
      <w:hyperlink r:id="rId12" w:history="1">
        <w:r w:rsidRPr="00481A97">
          <w:rPr>
            <w:rFonts w:eastAsia="Calibri"/>
            <w:sz w:val="24"/>
            <w:szCs w:val="24"/>
            <w:lang w:eastAsia="en-US"/>
          </w:rPr>
          <w:t>http://www.ffoms.ru/portal/page/portal/top/index</w:t>
        </w:r>
      </w:hyperlink>
    </w:p>
    <w:p w14:paraId="3D152E92" w14:textId="77777777" w:rsidR="004A64E8" w:rsidRPr="00481A97" w:rsidRDefault="004A64E8" w:rsidP="004A64E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b/>
          <w:sz w:val="24"/>
          <w:szCs w:val="24"/>
        </w:rPr>
      </w:pPr>
      <w:r w:rsidRPr="00481A97">
        <w:rPr>
          <w:rFonts w:eastAsia="Calibri"/>
          <w:sz w:val="24"/>
          <w:szCs w:val="24"/>
          <w:lang w:eastAsia="en-US"/>
        </w:rPr>
        <w:t xml:space="preserve">Федеральная служба государственной статистики: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 xml:space="preserve">: </w:t>
      </w:r>
      <w:hyperlink r:id="rId13" w:history="1">
        <w:r w:rsidRPr="00481A97">
          <w:rPr>
            <w:rFonts w:eastAsia="Calibri"/>
            <w:sz w:val="24"/>
            <w:szCs w:val="24"/>
            <w:lang w:eastAsia="en-US"/>
          </w:rPr>
          <w:t>http://www.gks.ru/wps/wcm/connect/rosstat/rosstatsite/main/</w:t>
        </w:r>
      </w:hyperlink>
    </w:p>
    <w:p w14:paraId="70A86809" w14:textId="77777777" w:rsidR="004A64E8" w:rsidRPr="00481A97" w:rsidRDefault="004A64E8" w:rsidP="004A64E8">
      <w:pPr>
        <w:numPr>
          <w:ilvl w:val="3"/>
          <w:numId w:val="18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b/>
          <w:sz w:val="24"/>
          <w:szCs w:val="24"/>
        </w:rPr>
      </w:pPr>
      <w:r w:rsidRPr="00481A97">
        <w:rPr>
          <w:sz w:val="24"/>
          <w:szCs w:val="24"/>
        </w:rPr>
        <w:t xml:space="preserve">Федеральная служба по труду и занятости: официальный сайт. – </w:t>
      </w:r>
      <w:r w:rsidRPr="00481A97">
        <w:rPr>
          <w:sz w:val="24"/>
          <w:szCs w:val="24"/>
          <w:lang w:val="en-US"/>
        </w:rPr>
        <w:t>URL</w:t>
      </w:r>
      <w:r w:rsidRPr="00481A97">
        <w:rPr>
          <w:sz w:val="24"/>
          <w:szCs w:val="24"/>
        </w:rPr>
        <w:t xml:space="preserve">: </w:t>
      </w:r>
      <w:hyperlink r:id="rId14" w:history="1">
        <w:r w:rsidRPr="00481A97">
          <w:rPr>
            <w:sz w:val="24"/>
            <w:szCs w:val="24"/>
          </w:rPr>
          <w:t>http://www.rostrud.ru/</w:t>
        </w:r>
      </w:hyperlink>
    </w:p>
    <w:p w14:paraId="07AC08AD" w14:textId="77777777" w:rsidR="00574320" w:rsidRPr="00E71AC8" w:rsidRDefault="00574320" w:rsidP="004A64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</w:p>
    <w:p w14:paraId="6DD57B6F" w14:textId="77777777" w:rsidR="0037456A" w:rsidRPr="00C67B5C" w:rsidRDefault="0037456A" w:rsidP="000779FE">
      <w:pPr>
        <w:rPr>
          <w:sz w:val="24"/>
          <w:szCs w:val="24"/>
        </w:rPr>
      </w:pPr>
    </w:p>
    <w:sectPr w:rsidR="0037456A" w:rsidRPr="00C67B5C" w:rsidSect="00F252BA">
      <w:footerReference w:type="even" r:id="rId15"/>
      <w:footerReference w:type="default" r:id="rId16"/>
      <w:footerReference w:type="first" r:id="rId17"/>
      <w:pgSz w:w="11907" w:h="16839" w:code="9"/>
      <w:pgMar w:top="1134" w:right="652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E1ACF" w14:textId="77777777" w:rsidR="00D0750B" w:rsidRDefault="00D0750B">
      <w:r>
        <w:separator/>
      </w:r>
    </w:p>
  </w:endnote>
  <w:endnote w:type="continuationSeparator" w:id="0">
    <w:p w14:paraId="190CA35A" w14:textId="77777777" w:rsidR="00D0750B" w:rsidRDefault="00D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A7F1" w14:textId="77777777" w:rsidR="004734BD" w:rsidRDefault="00B6144F" w:rsidP="00574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34B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77AE74" w14:textId="77777777" w:rsidR="004734BD" w:rsidRDefault="004734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045154"/>
      <w:docPartObj>
        <w:docPartGallery w:val="Page Numbers (Bottom of Page)"/>
        <w:docPartUnique/>
      </w:docPartObj>
    </w:sdtPr>
    <w:sdtEndPr/>
    <w:sdtContent>
      <w:p w14:paraId="078B79CA" w14:textId="77777777" w:rsidR="004734BD" w:rsidRDefault="00B6144F">
        <w:pPr>
          <w:pStyle w:val="a3"/>
          <w:jc w:val="center"/>
        </w:pPr>
        <w:r>
          <w:fldChar w:fldCharType="begin"/>
        </w:r>
        <w:r w:rsidR="004734BD">
          <w:instrText>PAGE   \* MERGEFORMAT</w:instrText>
        </w:r>
        <w:r>
          <w:fldChar w:fldCharType="separate"/>
        </w:r>
        <w:r w:rsidR="00F52D59">
          <w:rPr>
            <w:noProof/>
          </w:rPr>
          <w:t>11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90C0" w14:textId="77777777" w:rsidR="004734BD" w:rsidRDefault="004734B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8EE93" w14:textId="77777777" w:rsidR="00D0750B" w:rsidRDefault="00D0750B">
      <w:r>
        <w:separator/>
      </w:r>
    </w:p>
  </w:footnote>
  <w:footnote w:type="continuationSeparator" w:id="0">
    <w:p w14:paraId="0C8E838B" w14:textId="77777777" w:rsidR="00D0750B" w:rsidRDefault="00D0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0CAD"/>
    <w:multiLevelType w:val="hybridMultilevel"/>
    <w:tmpl w:val="1878F702"/>
    <w:lvl w:ilvl="0" w:tplc="966404B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3" w15:restartNumberingAfterBreak="0">
    <w:nsid w:val="1AB252EC"/>
    <w:multiLevelType w:val="hybridMultilevel"/>
    <w:tmpl w:val="B9DA90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F73D6D"/>
    <w:multiLevelType w:val="hybridMultilevel"/>
    <w:tmpl w:val="5DF4E862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821561"/>
    <w:multiLevelType w:val="hybridMultilevel"/>
    <w:tmpl w:val="E284A274"/>
    <w:lvl w:ilvl="0" w:tplc="966404B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0C263F"/>
    <w:multiLevelType w:val="hybridMultilevel"/>
    <w:tmpl w:val="D758E7EA"/>
    <w:lvl w:ilvl="0" w:tplc="86CE0A2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932E5A"/>
    <w:multiLevelType w:val="hybridMultilevel"/>
    <w:tmpl w:val="BB043A78"/>
    <w:lvl w:ilvl="0" w:tplc="86CE0A24">
      <w:start w:val="1"/>
      <w:numFmt w:val="bullet"/>
      <w:lvlText w:val="˗"/>
      <w:lvlJc w:val="left"/>
      <w:pPr>
        <w:ind w:left="15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9" w15:restartNumberingAfterBreak="0">
    <w:nsid w:val="3F196099"/>
    <w:multiLevelType w:val="hybridMultilevel"/>
    <w:tmpl w:val="89843762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454B11BD"/>
    <w:multiLevelType w:val="hybridMultilevel"/>
    <w:tmpl w:val="499C630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510B6"/>
    <w:multiLevelType w:val="hybridMultilevel"/>
    <w:tmpl w:val="7048DB02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 w15:restartNumberingAfterBreak="0">
    <w:nsid w:val="63EE7A6F"/>
    <w:multiLevelType w:val="hybridMultilevel"/>
    <w:tmpl w:val="68EA7608"/>
    <w:lvl w:ilvl="0" w:tplc="86CE0A2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23896"/>
    <w:multiLevelType w:val="hybridMultilevel"/>
    <w:tmpl w:val="467C5F44"/>
    <w:lvl w:ilvl="0" w:tplc="84D6A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456A0B"/>
    <w:multiLevelType w:val="hybridMultilevel"/>
    <w:tmpl w:val="D4880DCE"/>
    <w:lvl w:ilvl="0" w:tplc="703418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936B6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C144F"/>
    <w:multiLevelType w:val="hybridMultilevel"/>
    <w:tmpl w:val="7BBC69AC"/>
    <w:lvl w:ilvl="0" w:tplc="966404BC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14"/>
  </w:num>
  <w:num w:numId="14">
    <w:abstractNumId w:val="10"/>
  </w:num>
  <w:num w:numId="15">
    <w:abstractNumId w:val="1"/>
  </w:num>
  <w:num w:numId="16">
    <w:abstractNumId w:val="5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42F"/>
    <w:rsid w:val="000241BB"/>
    <w:rsid w:val="00076F38"/>
    <w:rsid w:val="000779FE"/>
    <w:rsid w:val="00085939"/>
    <w:rsid w:val="000D5606"/>
    <w:rsid w:val="00100135"/>
    <w:rsid w:val="00130767"/>
    <w:rsid w:val="001356F7"/>
    <w:rsid w:val="0019726E"/>
    <w:rsid w:val="001A1B7F"/>
    <w:rsid w:val="001C1328"/>
    <w:rsid w:val="001D2317"/>
    <w:rsid w:val="0020642F"/>
    <w:rsid w:val="002609A5"/>
    <w:rsid w:val="00270E1B"/>
    <w:rsid w:val="00276CE2"/>
    <w:rsid w:val="002C2E22"/>
    <w:rsid w:val="002F7F0E"/>
    <w:rsid w:val="00324296"/>
    <w:rsid w:val="0037456A"/>
    <w:rsid w:val="0038284C"/>
    <w:rsid w:val="003853BB"/>
    <w:rsid w:val="004063DA"/>
    <w:rsid w:val="00426F71"/>
    <w:rsid w:val="0045750C"/>
    <w:rsid w:val="004602CD"/>
    <w:rsid w:val="004734BD"/>
    <w:rsid w:val="004A64E8"/>
    <w:rsid w:val="004B408C"/>
    <w:rsid w:val="004D3AC1"/>
    <w:rsid w:val="004F787F"/>
    <w:rsid w:val="00520B5E"/>
    <w:rsid w:val="00566E1F"/>
    <w:rsid w:val="0057225C"/>
    <w:rsid w:val="00574320"/>
    <w:rsid w:val="005E4E95"/>
    <w:rsid w:val="006352A3"/>
    <w:rsid w:val="0065469C"/>
    <w:rsid w:val="0066710B"/>
    <w:rsid w:val="00676D7F"/>
    <w:rsid w:val="006F37CB"/>
    <w:rsid w:val="007460A7"/>
    <w:rsid w:val="007500E3"/>
    <w:rsid w:val="007E2EFF"/>
    <w:rsid w:val="008160CF"/>
    <w:rsid w:val="00840076"/>
    <w:rsid w:val="00841827"/>
    <w:rsid w:val="008C0E19"/>
    <w:rsid w:val="00975CA2"/>
    <w:rsid w:val="009B3604"/>
    <w:rsid w:val="009C2D5E"/>
    <w:rsid w:val="009E1A28"/>
    <w:rsid w:val="00A05032"/>
    <w:rsid w:val="00A21657"/>
    <w:rsid w:val="00A47EA3"/>
    <w:rsid w:val="00AA03E8"/>
    <w:rsid w:val="00AA45DE"/>
    <w:rsid w:val="00B26F90"/>
    <w:rsid w:val="00B6144F"/>
    <w:rsid w:val="00B62ABC"/>
    <w:rsid w:val="00B73D63"/>
    <w:rsid w:val="00BB70AE"/>
    <w:rsid w:val="00BC2926"/>
    <w:rsid w:val="00BC7E5D"/>
    <w:rsid w:val="00C01338"/>
    <w:rsid w:val="00C02160"/>
    <w:rsid w:val="00CF0852"/>
    <w:rsid w:val="00D0750B"/>
    <w:rsid w:val="00D60D87"/>
    <w:rsid w:val="00DB5419"/>
    <w:rsid w:val="00DB7133"/>
    <w:rsid w:val="00DC295A"/>
    <w:rsid w:val="00E11B3D"/>
    <w:rsid w:val="00E71AC8"/>
    <w:rsid w:val="00E80841"/>
    <w:rsid w:val="00E97A89"/>
    <w:rsid w:val="00F252BA"/>
    <w:rsid w:val="00F344BA"/>
    <w:rsid w:val="00F52D59"/>
    <w:rsid w:val="00F53AB1"/>
    <w:rsid w:val="00F62A38"/>
    <w:rsid w:val="00F76F9A"/>
    <w:rsid w:val="00F9519C"/>
    <w:rsid w:val="00F97B35"/>
    <w:rsid w:val="00FA14F7"/>
    <w:rsid w:val="00FB0EF2"/>
    <w:rsid w:val="00FE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CAC5"/>
  <w15:docId w15:val="{56CD7020-B417-4208-A2CF-E387530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0642F"/>
    <w:pPr>
      <w:spacing w:after="100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Normal">
    <w:name w:val="ConsPlusNormal"/>
    <w:rsid w:val="0045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66E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6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0B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20B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20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Содержание. 2 уровень Знак,Table-Normal Знак,RSHB_Table-Normal Знак"/>
    <w:link w:val="aa"/>
    <w:uiPriority w:val="34"/>
    <w:locked/>
    <w:rsid w:val="00FE0041"/>
    <w:rPr>
      <w:rFonts w:ascii="Calibri" w:eastAsia="Calibri" w:hAnsi="Calibri" w:cs="Times New Roman"/>
    </w:rPr>
  </w:style>
  <w:style w:type="character" w:customStyle="1" w:styleId="af2">
    <w:name w:val="Основной текст_"/>
    <w:link w:val="13"/>
    <w:rsid w:val="008C0E19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8C0E19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unhideWhenUsed/>
    <w:qFormat/>
    <w:rsid w:val="0038284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af4">
    <w:name w:val="Strong"/>
    <w:basedOn w:val="a0"/>
    <w:uiPriority w:val="22"/>
    <w:qFormat/>
    <w:rsid w:val="009B3604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4B4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ks.ru/wps/wcm/connect/rosstat/rosstatsite/mai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foms.ru/portal/page/portal/top/inde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r.gov.ru/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ublication.pravo.gov.ru/Document/View/00012020031400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3140001" TargetMode="External"/><Relationship Id="rId14" Type="http://schemas.openxmlformats.org/officeDocument/2006/relationships/hyperlink" Target="http://www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791F-E288-4BD4-A125-8594FD69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Айгуль</cp:lastModifiedBy>
  <cp:revision>2</cp:revision>
  <cp:lastPrinted>2024-09-12T12:04:00Z</cp:lastPrinted>
  <dcterms:created xsi:type="dcterms:W3CDTF">2024-11-22T03:14:00Z</dcterms:created>
  <dcterms:modified xsi:type="dcterms:W3CDTF">2024-11-22T03:14:00Z</dcterms:modified>
</cp:coreProperties>
</file>