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F181D" w14:textId="5CDC9FC8" w:rsidR="00DA5B9A" w:rsidRDefault="00DA5B9A" w:rsidP="00DA5B9A">
      <w:pPr>
        <w:jc w:val="center"/>
      </w:pPr>
      <w:r w:rsidRPr="00DA5B9A">
        <w:drawing>
          <wp:inline distT="0" distB="0" distL="0" distR="0" wp14:anchorId="16EA974C" wp14:editId="2E72A53D">
            <wp:extent cx="5940425" cy="6493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B427" w14:textId="7FD4EB31" w:rsidR="00DA5B9A" w:rsidRDefault="00DA5B9A" w:rsidP="00DA5B9A">
      <w:pPr>
        <w:jc w:val="center"/>
      </w:pPr>
      <w:r w:rsidRPr="00DA5B9A">
        <w:drawing>
          <wp:inline distT="0" distB="0" distL="0" distR="0" wp14:anchorId="3CCACFBE" wp14:editId="65621BE4">
            <wp:extent cx="3733800" cy="22295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648" cy="22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07DB" w14:textId="66B54562" w:rsidR="00DA5B9A" w:rsidRDefault="00DA5B9A">
      <w:r w:rsidRPr="00DA5B9A">
        <w:lastRenderedPageBreak/>
        <w:drawing>
          <wp:inline distT="0" distB="0" distL="0" distR="0" wp14:anchorId="412AD9F7" wp14:editId="4F4FBF8C">
            <wp:extent cx="5940425" cy="77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9423" w14:textId="6292E88A" w:rsidR="00DA5B9A" w:rsidRDefault="00DA5B9A">
      <w:pPr>
        <w:pBdr>
          <w:bottom w:val="double" w:sz="6" w:space="1" w:color="auto"/>
        </w:pBdr>
      </w:pPr>
    </w:p>
    <w:p w14:paraId="38EFF091" w14:textId="67ECBCDF" w:rsidR="00DA5B9A" w:rsidRDefault="00DA5B9A">
      <w:pPr>
        <w:pBdr>
          <w:bottom w:val="double" w:sz="6" w:space="1" w:color="auto"/>
        </w:pBdr>
      </w:pPr>
    </w:p>
    <w:p w14:paraId="00169AD2" w14:textId="77777777" w:rsidR="00DA5B9A" w:rsidRDefault="00DA5B9A">
      <w:pPr>
        <w:pBdr>
          <w:bottom w:val="double" w:sz="6" w:space="1" w:color="auto"/>
        </w:pBdr>
      </w:pPr>
    </w:p>
    <w:p w14:paraId="49B4034C" w14:textId="309A54E6" w:rsidR="00DA5B9A" w:rsidRDefault="00DA5B9A" w:rsidP="00DA5B9A">
      <w:r>
        <w:t>Требования к оформлению ИДЗ</w:t>
      </w:r>
    </w:p>
    <w:p w14:paraId="0E8D25AF" w14:textId="2BB7C882" w:rsidR="00DA5B9A" w:rsidRDefault="00DA5B9A" w:rsidP="00DA5B9A">
      <w:r>
        <w:t>При оформлении работы необходимо соблюдать следующие требования:</w:t>
      </w:r>
    </w:p>
    <w:p w14:paraId="7CBD3C4B" w14:textId="6233BB99" w:rsidR="00DA5B9A" w:rsidRDefault="00DA5B9A" w:rsidP="00DA5B9A">
      <w:r>
        <w:t>Отчёт по работе должен иметь титульный лист, оформленный в соответствии со стандартами ТУСУР. На титульном листе указываются название и номер работы, номер варианта, название дисциплины; фамилия, имя, отчество студента; номер группы.</w:t>
      </w:r>
    </w:p>
    <w:p w14:paraId="7775601A" w14:textId="75B0D48A" w:rsidR="00DA5B9A" w:rsidRDefault="00DA5B9A" w:rsidP="00DA5B9A">
      <w:r>
        <w:t>Работа оформляется отдельным файлом.</w:t>
      </w:r>
    </w:p>
    <w:p w14:paraId="0540FAB4" w14:textId="1BD6AAEB" w:rsidR="00DA5B9A" w:rsidRDefault="00DA5B9A" w:rsidP="00DA5B9A">
      <w:r>
        <w:t xml:space="preserve">Отчёт по работе набирается в текстовом процессоре Microsoft Word. Шрифт – Times New </w:t>
      </w:r>
      <w:proofErr w:type="spellStart"/>
      <w:r>
        <w:t>Roman</w:t>
      </w:r>
      <w:proofErr w:type="spellEnd"/>
      <w:r>
        <w:t xml:space="preserve">, размер 12–14 </w:t>
      </w:r>
      <w:proofErr w:type="spellStart"/>
      <w:r>
        <w:t>pt</w:t>
      </w:r>
      <w:proofErr w:type="spellEnd"/>
      <w:r>
        <w:t xml:space="preserve">, для набора формул рекомендуется использовать редактор формул Microsoft </w:t>
      </w:r>
      <w:proofErr w:type="spellStart"/>
      <w:r>
        <w:t>Equation</w:t>
      </w:r>
      <w:proofErr w:type="spellEnd"/>
      <w:r>
        <w:t xml:space="preserve"> или </w:t>
      </w:r>
      <w:proofErr w:type="spellStart"/>
      <w:r>
        <w:t>MathType</w:t>
      </w:r>
      <w:proofErr w:type="spellEnd"/>
      <w:r>
        <w:t>.</w:t>
      </w:r>
    </w:p>
    <w:p w14:paraId="7D6D7D05" w14:textId="1567CBB8" w:rsidR="00DA5B9A" w:rsidRDefault="00DA5B9A" w:rsidP="00DA5B9A">
      <w:r>
        <w:t xml:space="preserve">Исследования выполняются с помощью программной среды </w:t>
      </w:r>
      <w:proofErr w:type="spellStart"/>
      <w:r>
        <w:t>MathCAD</w:t>
      </w:r>
      <w:proofErr w:type="spellEnd"/>
    </w:p>
    <w:p w14:paraId="0CC0F715" w14:textId="49FF1D39" w:rsidR="00DA5B9A" w:rsidRDefault="00DA5B9A" w:rsidP="00DA5B9A">
      <w:r>
        <w:t>При оформлении отчета следует придерживаться той последовательности изложения материала, которая указана в задании.</w:t>
      </w:r>
    </w:p>
    <w:p w14:paraId="105AF9A7" w14:textId="5B10E334" w:rsidR="00DA5B9A" w:rsidRDefault="00DA5B9A" w:rsidP="00DA5B9A">
      <w:r>
        <w:t>Все расчеты должны быть подробными, с включением промежуточных расчётов и указанием использованных формул.</w:t>
      </w:r>
    </w:p>
    <w:p w14:paraId="5915B694" w14:textId="14829E87" w:rsidR="00DA5B9A" w:rsidRDefault="00DA5B9A" w:rsidP="00DA5B9A">
      <w:r>
        <w:t>Страницы задания рисунки и таблицы должны иметь сквозную нумерацию.</w:t>
      </w:r>
    </w:p>
    <w:p w14:paraId="6F62652F" w14:textId="7208659A" w:rsidR="00DA5B9A" w:rsidRDefault="00DA5B9A" w:rsidP="00DA5B9A">
      <w:r>
        <w:t>В отчёте должны быть представлены выводы и анализ полученных расчётов и характеристик.</w:t>
      </w:r>
    </w:p>
    <w:p w14:paraId="5A5BB503" w14:textId="472EA680" w:rsidR="00DA5B9A" w:rsidRDefault="00DA5B9A" w:rsidP="00DA5B9A">
      <w:r>
        <w:t>Студенты прикрепляют файл работы в качестве ответа на данное задание, и, в обязательном порядке, получают рецензию на работу.</w:t>
      </w:r>
    </w:p>
    <w:p w14:paraId="197F1A2E" w14:textId="63B66985" w:rsidR="00DA5B9A" w:rsidRDefault="00DA5B9A" w:rsidP="00DA5B9A">
      <w:r>
        <w:t>Правильно выполненные работы студенту не возвращаются и допускаются к защите, которая проводится на практических и лабораторных занятиях. При наличии ошибок в работе, указанных в рецензии, студент должен их исправить и вновь выслать работу на повторное рецензирование.</w:t>
      </w:r>
    </w:p>
    <w:p w14:paraId="3C1C1101" w14:textId="77777777" w:rsidR="00DA5B9A" w:rsidRDefault="00DA5B9A" w:rsidP="00DA5B9A">
      <w:r>
        <w:t xml:space="preserve">Работа должна быть представлена в электронном виде, в формате документа (файла) текстового процессора Microsoft Word. А также нужно приложить файл с моделями, выполненными в программной среде </w:t>
      </w:r>
      <w:proofErr w:type="spellStart"/>
      <w:r>
        <w:t>MathCAD</w:t>
      </w:r>
      <w:proofErr w:type="spellEnd"/>
      <w:r>
        <w:t>.</w:t>
      </w:r>
    </w:p>
    <w:p w14:paraId="4ACE8F76" w14:textId="7E3E1BAA" w:rsidR="00DA5B9A" w:rsidRDefault="00DA5B9A" w:rsidP="00DA5B9A">
      <w:pPr>
        <w:pBdr>
          <w:bottom w:val="double" w:sz="6" w:space="1" w:color="auto"/>
        </w:pBdr>
      </w:pPr>
      <w:r>
        <w:t>Т</w:t>
      </w:r>
      <w:r>
        <w:t>акже еще желательно пояснение прикрепить что да как делалось, ну при сдаче будут спрашивать сказали</w:t>
      </w:r>
    </w:p>
    <w:p w14:paraId="68E32F6D" w14:textId="77777777" w:rsidR="00DA5B9A" w:rsidRDefault="00DA5B9A" w:rsidP="00DA5B9A"/>
    <w:p w14:paraId="6C3CF7F4" w14:textId="77777777" w:rsidR="00DA5B9A" w:rsidRDefault="00DA5B9A" w:rsidP="00DA5B9A"/>
    <w:p w14:paraId="1E1DD6C6" w14:textId="77777777" w:rsidR="00DA5B9A" w:rsidRDefault="00DA5B9A" w:rsidP="00DA5B9A"/>
    <w:p w14:paraId="1BE8DABB" w14:textId="77777777" w:rsidR="00DA5B9A" w:rsidRDefault="00DA5B9A" w:rsidP="00DA5B9A"/>
    <w:p w14:paraId="515E8157" w14:textId="3194CC49" w:rsidR="00DA5B9A" w:rsidRDefault="00DA5B9A" w:rsidP="00DA5B9A">
      <w:pPr>
        <w:jc w:val="center"/>
      </w:pPr>
      <w:r w:rsidRPr="00DA5B9A">
        <w:rPr>
          <w:sz w:val="36"/>
          <w:szCs w:val="36"/>
        </w:rPr>
        <w:lastRenderedPageBreak/>
        <w:t>‼️ тут задание на лабу</w:t>
      </w:r>
    </w:p>
    <w:p w14:paraId="31E20FF6" w14:textId="5DFD16BF" w:rsidR="00DA5B9A" w:rsidRDefault="00DA5B9A" w:rsidP="00DA5B9A">
      <w:pPr>
        <w:jc w:val="center"/>
      </w:pPr>
      <w:r w:rsidRPr="00DA5B9A">
        <w:drawing>
          <wp:inline distT="0" distB="0" distL="0" distR="0" wp14:anchorId="76DD9FFA" wp14:editId="06C4F0B0">
            <wp:extent cx="4816444" cy="593315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081" cy="59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3118" w14:textId="77777777" w:rsidR="00DA5B9A" w:rsidRDefault="00DA5B9A" w:rsidP="00DA5B9A"/>
    <w:p w14:paraId="037D8DDE" w14:textId="77777777" w:rsidR="00DA5B9A" w:rsidRDefault="00DA5B9A" w:rsidP="00DA5B9A">
      <w:pPr>
        <w:rPr>
          <w:sz w:val="36"/>
          <w:szCs w:val="36"/>
        </w:rPr>
      </w:pPr>
    </w:p>
    <w:p w14:paraId="7004E180" w14:textId="77777777" w:rsidR="00DA5B9A" w:rsidRDefault="00DA5B9A" w:rsidP="00DA5B9A">
      <w:pPr>
        <w:rPr>
          <w:sz w:val="36"/>
          <w:szCs w:val="36"/>
        </w:rPr>
      </w:pPr>
    </w:p>
    <w:p w14:paraId="27CC9605" w14:textId="77777777" w:rsidR="00DA5B9A" w:rsidRDefault="00DA5B9A" w:rsidP="00DA5B9A">
      <w:pPr>
        <w:rPr>
          <w:sz w:val="36"/>
          <w:szCs w:val="36"/>
        </w:rPr>
      </w:pPr>
    </w:p>
    <w:p w14:paraId="234FB1B4" w14:textId="77777777" w:rsidR="00DA5B9A" w:rsidRDefault="00DA5B9A" w:rsidP="00DA5B9A">
      <w:pPr>
        <w:rPr>
          <w:sz w:val="36"/>
          <w:szCs w:val="36"/>
        </w:rPr>
      </w:pPr>
    </w:p>
    <w:p w14:paraId="7D4429F3" w14:textId="77777777" w:rsidR="00DA5B9A" w:rsidRDefault="00DA5B9A" w:rsidP="00DA5B9A">
      <w:pPr>
        <w:rPr>
          <w:sz w:val="36"/>
          <w:szCs w:val="36"/>
        </w:rPr>
      </w:pPr>
    </w:p>
    <w:p w14:paraId="172A6154" w14:textId="77777777" w:rsidR="00DA5B9A" w:rsidRDefault="00DA5B9A" w:rsidP="00DA5B9A">
      <w:pPr>
        <w:rPr>
          <w:sz w:val="36"/>
          <w:szCs w:val="36"/>
        </w:rPr>
      </w:pPr>
    </w:p>
    <w:p w14:paraId="450630DC" w14:textId="4FE48C03" w:rsidR="00DA5B9A" w:rsidRPr="00DA5B9A" w:rsidRDefault="00DA5B9A" w:rsidP="00DA5B9A">
      <w:pPr>
        <w:rPr>
          <w:sz w:val="36"/>
          <w:szCs w:val="36"/>
        </w:rPr>
      </w:pPr>
      <w:r w:rsidRPr="00DA5B9A">
        <w:rPr>
          <w:sz w:val="36"/>
          <w:szCs w:val="36"/>
        </w:rPr>
        <w:lastRenderedPageBreak/>
        <w:t>пример</w:t>
      </w:r>
      <w:r>
        <w:rPr>
          <w:sz w:val="36"/>
          <w:szCs w:val="36"/>
        </w:rPr>
        <w:t>ы</w:t>
      </w:r>
      <w:r w:rsidRPr="00DA5B9A">
        <w:rPr>
          <w:sz w:val="36"/>
          <w:szCs w:val="36"/>
        </w:rPr>
        <w:t xml:space="preserve"> вроде как</w:t>
      </w:r>
    </w:p>
    <w:p w14:paraId="30305261" w14:textId="7C277AE4" w:rsidR="00DA5B9A" w:rsidRDefault="00DA5B9A" w:rsidP="00DA5B9A">
      <w:pPr>
        <w:jc w:val="center"/>
      </w:pPr>
      <w:r w:rsidRPr="00DA5B9A">
        <w:drawing>
          <wp:inline distT="0" distB="0" distL="0" distR="0" wp14:anchorId="33867BAB" wp14:editId="20E77FC6">
            <wp:extent cx="3012611" cy="414648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1260" cy="41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E3B5" w14:textId="43C7CB40" w:rsidR="00DA5B9A" w:rsidRDefault="00DA5B9A" w:rsidP="00DA5B9A">
      <w:pPr>
        <w:jc w:val="center"/>
      </w:pPr>
      <w:r w:rsidRPr="00DA5B9A">
        <w:drawing>
          <wp:inline distT="0" distB="0" distL="0" distR="0" wp14:anchorId="0F4FDD16" wp14:editId="19EEE7C7">
            <wp:extent cx="2969536" cy="403990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3204" cy="40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2F1D" w14:textId="604F39E8" w:rsidR="00DA5B9A" w:rsidRDefault="00DA5B9A" w:rsidP="00DA5B9A">
      <w:pPr>
        <w:jc w:val="center"/>
      </w:pPr>
      <w:r w:rsidRPr="00DA5B9A">
        <w:lastRenderedPageBreak/>
        <w:drawing>
          <wp:inline distT="0" distB="0" distL="0" distR="0" wp14:anchorId="39605706" wp14:editId="68AE5031">
            <wp:extent cx="3397792" cy="443619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768" cy="44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6D1E" w14:textId="062A5A2C" w:rsidR="00DA5B9A" w:rsidRDefault="00DA5B9A" w:rsidP="00DA5B9A">
      <w:pPr>
        <w:jc w:val="center"/>
      </w:pPr>
      <w:r w:rsidRPr="00DA5B9A">
        <w:drawing>
          <wp:inline distT="0" distB="0" distL="0" distR="0" wp14:anchorId="54B513DF" wp14:editId="17BB025F">
            <wp:extent cx="3404103" cy="463001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626" cy="46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FFDC" w14:textId="5B2F78A3" w:rsidR="00DA5B9A" w:rsidRDefault="00DA5B9A" w:rsidP="00DA5B9A">
      <w:pPr>
        <w:jc w:val="center"/>
      </w:pPr>
      <w:r w:rsidRPr="00DA5B9A">
        <w:lastRenderedPageBreak/>
        <w:drawing>
          <wp:inline distT="0" distB="0" distL="0" distR="0" wp14:anchorId="0EE4ED6A" wp14:editId="77FA5F85">
            <wp:extent cx="3313569" cy="446366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7130" cy="44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02B8" w14:textId="31810CA2" w:rsidR="00DA5B9A" w:rsidRDefault="00DA5B9A" w:rsidP="00DA5B9A">
      <w:pPr>
        <w:jc w:val="center"/>
      </w:pPr>
      <w:r w:rsidRPr="00DA5B9A">
        <w:drawing>
          <wp:inline distT="0" distB="0" distL="0" distR="0" wp14:anchorId="3ECE647D" wp14:editId="24C39618">
            <wp:extent cx="5940425" cy="41732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E4"/>
    <w:rsid w:val="006C370E"/>
    <w:rsid w:val="009930E4"/>
    <w:rsid w:val="00DA5B9A"/>
    <w:rsid w:val="00FB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6D783"/>
  <w15:chartTrackingRefBased/>
  <w15:docId w15:val="{83CD8FE1-4D1A-4152-A84A-3CA3442D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2</cp:revision>
  <dcterms:created xsi:type="dcterms:W3CDTF">2024-10-28T07:47:00Z</dcterms:created>
  <dcterms:modified xsi:type="dcterms:W3CDTF">2024-10-28T07:58:00Z</dcterms:modified>
</cp:coreProperties>
</file>