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1E" w:rsidRDefault="00E94D1E" w:rsidP="00E94D1E">
      <w:pPr>
        <w:rPr>
          <w:szCs w:val="32"/>
        </w:rPr>
      </w:pPr>
      <w:r>
        <w:rPr>
          <w:szCs w:val="32"/>
        </w:rPr>
        <w:t>М244 право отчет уголовный профиль</w:t>
      </w:r>
    </w:p>
    <w:p w:rsidR="00E94D1E" w:rsidRDefault="00E94D1E" w:rsidP="00E94D1E">
      <w:pPr>
        <w:rPr>
          <w:szCs w:val="32"/>
        </w:rPr>
      </w:pPr>
      <w:r w:rsidRPr="00E94D1E">
        <w:rPr>
          <w:szCs w:val="32"/>
        </w:rPr>
        <w:t>судебный участок 248 Даниловского района города Москвы</w:t>
      </w:r>
    </w:p>
    <w:p w:rsidR="00E94D1E" w:rsidRPr="00E94D1E" w:rsidRDefault="00E94D1E" w:rsidP="00E94D1E">
      <w:pPr>
        <w:rPr>
          <w:szCs w:val="32"/>
        </w:rPr>
      </w:pPr>
      <w:r>
        <w:rPr>
          <w:szCs w:val="32"/>
        </w:rPr>
        <w:t xml:space="preserve">отчет 15 </w:t>
      </w:r>
      <w:proofErr w:type="spellStart"/>
      <w:r>
        <w:rPr>
          <w:szCs w:val="32"/>
        </w:rPr>
        <w:t>стр</w:t>
      </w:r>
      <w:proofErr w:type="spellEnd"/>
      <w:r>
        <w:rPr>
          <w:szCs w:val="32"/>
        </w:rPr>
        <w:t xml:space="preserve"> и добавить в приложения 2-3- документа</w:t>
      </w:r>
      <w:r w:rsidR="005524ED">
        <w:rPr>
          <w:szCs w:val="32"/>
        </w:rPr>
        <w:t xml:space="preserve"> уголовного именно профиля</w:t>
      </w:r>
      <w:bookmarkStart w:id="0" w:name="_GoBack"/>
      <w:bookmarkEnd w:id="0"/>
    </w:p>
    <w:p w:rsidR="00E94D1E" w:rsidRDefault="00E94D1E" w:rsidP="0059467F">
      <w:pPr>
        <w:jc w:val="center"/>
        <w:rPr>
          <w:b/>
          <w:i/>
          <w:sz w:val="32"/>
          <w:szCs w:val="32"/>
          <w:u w:val="single"/>
        </w:rPr>
      </w:pPr>
    </w:p>
    <w:p w:rsidR="0059467F" w:rsidRPr="00C40248" w:rsidRDefault="00FB79A8" w:rsidP="0059467F">
      <w:pPr>
        <w:jc w:val="center"/>
        <w:rPr>
          <w:b/>
          <w:i/>
          <w:sz w:val="32"/>
          <w:szCs w:val="32"/>
          <w:u w:val="single"/>
        </w:rPr>
      </w:pPr>
      <w:r w:rsidRPr="00C40248">
        <w:rPr>
          <w:b/>
          <w:i/>
          <w:sz w:val="32"/>
          <w:szCs w:val="32"/>
          <w:u w:val="single"/>
        </w:rPr>
        <w:t xml:space="preserve">Задания для </w:t>
      </w:r>
      <w:r w:rsidR="00D271BC">
        <w:rPr>
          <w:b/>
          <w:i/>
          <w:sz w:val="32"/>
          <w:szCs w:val="32"/>
          <w:u w:val="single"/>
        </w:rPr>
        <w:t xml:space="preserve">производственной </w:t>
      </w:r>
      <w:r w:rsidRPr="00C40248">
        <w:rPr>
          <w:b/>
          <w:i/>
          <w:sz w:val="32"/>
          <w:szCs w:val="32"/>
          <w:u w:val="single"/>
        </w:rPr>
        <w:t xml:space="preserve">практики </w:t>
      </w:r>
    </w:p>
    <w:p w:rsidR="0059467F" w:rsidRDefault="0059467F" w:rsidP="0059467F">
      <w:pPr>
        <w:rPr>
          <w:b/>
          <w:i/>
          <w:u w:val="single"/>
        </w:rPr>
      </w:pPr>
    </w:p>
    <w:p w:rsidR="004E1674" w:rsidRDefault="004E1674" w:rsidP="0059467F">
      <w:pPr>
        <w:rPr>
          <w:b/>
          <w:i/>
          <w:u w:val="single"/>
        </w:rPr>
      </w:pPr>
    </w:p>
    <w:p w:rsidR="004E1674" w:rsidRDefault="004E1674" w:rsidP="004E1674">
      <w:pPr>
        <w:jc w:val="center"/>
        <w:rPr>
          <w:b/>
          <w:i/>
          <w:sz w:val="36"/>
          <w:szCs w:val="36"/>
          <w:u w:val="single"/>
        </w:rPr>
      </w:pPr>
      <w:r w:rsidRPr="00524BCB">
        <w:rPr>
          <w:b/>
          <w:i/>
          <w:sz w:val="36"/>
          <w:szCs w:val="36"/>
          <w:highlight w:val="yellow"/>
          <w:u w:val="single"/>
        </w:rPr>
        <w:t>Общие положения</w:t>
      </w:r>
    </w:p>
    <w:p w:rsidR="004E1674" w:rsidRDefault="004E1674" w:rsidP="004E1674">
      <w:pPr>
        <w:jc w:val="both"/>
      </w:pPr>
      <w:r w:rsidRPr="00524BCB">
        <w:t xml:space="preserve">Тематика индивидуальных заданий </w:t>
      </w:r>
      <w:r w:rsidR="009F7329">
        <w:t xml:space="preserve">по </w:t>
      </w:r>
      <w:r>
        <w:t>производственной</w:t>
      </w:r>
      <w:r w:rsidRPr="00524BCB">
        <w:t xml:space="preserve"> практик</w:t>
      </w:r>
      <w:r w:rsidR="009F7329">
        <w:t>е</w:t>
      </w:r>
      <w:r w:rsidRPr="00524BCB">
        <w:t xml:space="preserve">: </w:t>
      </w:r>
    </w:p>
    <w:p w:rsidR="004E1674" w:rsidRDefault="004E1674" w:rsidP="004E1674">
      <w:pPr>
        <w:jc w:val="both"/>
      </w:pPr>
      <w:r w:rsidRPr="00524BCB">
        <w:t>1. Ознакомление с организационной структурой, функциями организации (учреждения, предприятия</w:t>
      </w:r>
      <w:r w:rsidR="00A1572A">
        <w:t>, органа</w:t>
      </w:r>
      <w:r w:rsidRPr="00524BCB">
        <w:t xml:space="preserve">) в целом и задачами юридического отдела, в частности. </w:t>
      </w:r>
    </w:p>
    <w:p w:rsidR="004E1674" w:rsidRDefault="004E1674" w:rsidP="004E1674">
      <w:pPr>
        <w:jc w:val="both"/>
      </w:pPr>
      <w:r w:rsidRPr="00524BCB">
        <w:t>2. Изучение соответствующей нормативной правовой основы деятельности организации (учреждения, предприятия</w:t>
      </w:r>
      <w:r>
        <w:t>, органа</w:t>
      </w:r>
      <w:r w:rsidRPr="00524BCB">
        <w:t xml:space="preserve">). </w:t>
      </w:r>
    </w:p>
    <w:p w:rsidR="004E1674" w:rsidRDefault="004E1674" w:rsidP="004E1674">
      <w:pPr>
        <w:jc w:val="both"/>
      </w:pPr>
      <w:r w:rsidRPr="00524BCB">
        <w:t>3. Выполнение отдельных видов юридической работы под контролем руководителя практики от организации (им обязательно должен быть специалист в сфере юриспруденции: юрисконсульт, старший юрисконсульт, начальник юридического отдела, руководитель юридической службы</w:t>
      </w:r>
      <w:r>
        <w:t>, следователь, дознаватель, судья</w:t>
      </w:r>
      <w:r w:rsidRPr="00524BCB">
        <w:t xml:space="preserve"> и т.п.). </w:t>
      </w:r>
    </w:p>
    <w:p w:rsidR="004E1674" w:rsidRDefault="004E1674" w:rsidP="004E1674">
      <w:pPr>
        <w:ind w:firstLine="708"/>
        <w:jc w:val="both"/>
      </w:pPr>
      <w:r w:rsidRPr="00524BCB">
        <w:t xml:space="preserve">К таким видам работ относятся: составление проектов юридических документов (приказов руководителя, заключений, ответов на обращения граждан и организаций, договоров и т.п.), подготовка и участие в судебных заседаниях, проведение консультаций сотрудников организации по правовым вопросам в рамках их служебной деятельности, ведение различного рода реестров, журналов, иных видов учетной и отчетной документации, формирование архивов, выполнение курьерской работы по передаче корреспонденции для правового отдела и др. </w:t>
      </w:r>
    </w:p>
    <w:p w:rsidR="004E1674" w:rsidRPr="00524BCB" w:rsidRDefault="004E1674" w:rsidP="004E1674">
      <w:pPr>
        <w:ind w:firstLine="708"/>
        <w:jc w:val="both"/>
        <w:rPr>
          <w:b/>
          <w:i/>
          <w:u w:val="single"/>
        </w:rPr>
      </w:pPr>
      <w:r w:rsidRPr="00524BCB">
        <w:t>Практиканту рекомендуется присутствовать при осуществлении различного рода юридических процедур, по возможности участвовать в них, обращаться к руководителю практики с просьбой разъяснить возникающие вопросы, занимать активную позицию, стараясь получить наиболее полное представление о юридических направлениях деятельности организации (учреждения, предприятия).</w:t>
      </w:r>
    </w:p>
    <w:p w:rsidR="004E1674" w:rsidRDefault="004E1674" w:rsidP="0059467F">
      <w:pPr>
        <w:rPr>
          <w:b/>
          <w:i/>
          <w:u w:val="single"/>
        </w:rPr>
      </w:pPr>
    </w:p>
    <w:p w:rsidR="004E1674" w:rsidRDefault="004E1674" w:rsidP="0059467F">
      <w:pPr>
        <w:rPr>
          <w:b/>
          <w:i/>
          <w:u w:val="single"/>
        </w:rPr>
      </w:pPr>
    </w:p>
    <w:p w:rsidR="00C40248" w:rsidRDefault="00C40248" w:rsidP="0059467F"/>
    <w:p w:rsidR="004E1674" w:rsidRPr="00250992" w:rsidRDefault="004E1674" w:rsidP="004E1674">
      <w:pPr>
        <w:jc w:val="center"/>
        <w:rPr>
          <w:b/>
          <w:iCs/>
          <w:sz w:val="32"/>
          <w:szCs w:val="32"/>
        </w:rPr>
      </w:pPr>
      <w:r w:rsidRPr="002A6F7A">
        <w:rPr>
          <w:b/>
          <w:iCs/>
          <w:sz w:val="32"/>
          <w:szCs w:val="32"/>
          <w:highlight w:val="yellow"/>
        </w:rPr>
        <w:t xml:space="preserve">Задания по </w:t>
      </w:r>
      <w:r>
        <w:rPr>
          <w:b/>
          <w:iCs/>
          <w:sz w:val="32"/>
          <w:szCs w:val="32"/>
          <w:highlight w:val="yellow"/>
        </w:rPr>
        <w:t>уголовно</w:t>
      </w:r>
      <w:r w:rsidRPr="002A6F7A">
        <w:rPr>
          <w:b/>
          <w:iCs/>
          <w:sz w:val="32"/>
          <w:szCs w:val="32"/>
          <w:highlight w:val="yellow"/>
        </w:rPr>
        <w:t>-</w:t>
      </w:r>
      <w:r w:rsidRPr="007B1CB2">
        <w:rPr>
          <w:b/>
          <w:iCs/>
          <w:sz w:val="32"/>
          <w:szCs w:val="32"/>
          <w:highlight w:val="yellow"/>
        </w:rPr>
        <w:t>правово</w:t>
      </w:r>
      <w:r w:rsidR="007B1CB2" w:rsidRPr="007B1CB2">
        <w:rPr>
          <w:b/>
          <w:iCs/>
          <w:sz w:val="32"/>
          <w:szCs w:val="32"/>
          <w:highlight w:val="yellow"/>
        </w:rPr>
        <w:t>му профилю</w:t>
      </w:r>
    </w:p>
    <w:p w:rsidR="00C40248" w:rsidRDefault="00C40248" w:rsidP="0059467F"/>
    <w:p w:rsidR="00C7794D" w:rsidRPr="003F2C39" w:rsidRDefault="00C7794D" w:rsidP="00C7794D">
      <w:pPr>
        <w:ind w:left="782" w:right="6"/>
      </w:pPr>
    </w:p>
    <w:p w:rsidR="00C7794D" w:rsidRDefault="00C7794D" w:rsidP="00C7794D">
      <w:pPr>
        <w:spacing w:after="38" w:line="254" w:lineRule="auto"/>
        <w:ind w:left="-5" w:right="5355"/>
        <w:rPr>
          <w:b/>
          <w:i/>
          <w:u w:val="single" w:color="000000"/>
        </w:rPr>
      </w:pPr>
      <w:r>
        <w:rPr>
          <w:b/>
          <w:i/>
          <w:u w:val="single" w:color="000000"/>
        </w:rPr>
        <w:t xml:space="preserve">Для прохождения практики в суде (в рамках уголовного судопроизводства): </w:t>
      </w:r>
    </w:p>
    <w:p w:rsidR="00C7794D" w:rsidRDefault="00C7794D" w:rsidP="00C7794D">
      <w:pPr>
        <w:spacing w:after="38" w:line="254" w:lineRule="auto"/>
        <w:ind w:left="-5" w:right="5355"/>
        <w:rPr>
          <w:b/>
          <w:i/>
          <w:u w:val="single" w:color="000000"/>
        </w:rPr>
      </w:pPr>
    </w:p>
    <w:p w:rsidR="00C7794D" w:rsidRPr="0058011D" w:rsidRDefault="00C7794D" w:rsidP="00C7794D">
      <w:pPr>
        <w:rPr>
          <w:b/>
          <w:u w:val="single"/>
        </w:rPr>
      </w:pPr>
      <w:r w:rsidRPr="0058011D">
        <w:rPr>
          <w:b/>
          <w:u w:val="single"/>
        </w:rPr>
        <w:t>а) ознакомиться:</w:t>
      </w:r>
    </w:p>
    <w:p w:rsidR="00C7794D" w:rsidRDefault="00C7794D" w:rsidP="00C7794D">
      <w:pPr>
        <w:numPr>
          <w:ilvl w:val="0"/>
          <w:numId w:val="1"/>
        </w:numPr>
        <w:ind w:left="0" w:firstLine="426"/>
        <w:jc w:val="both"/>
      </w:pPr>
      <w:r w:rsidRPr="00E41A5A">
        <w:t xml:space="preserve">со структурой и подсудностью суда. </w:t>
      </w:r>
    </w:p>
    <w:p w:rsidR="00C7794D" w:rsidRPr="00E41A5A" w:rsidRDefault="00C7794D" w:rsidP="00C7794D">
      <w:pPr>
        <w:numPr>
          <w:ilvl w:val="0"/>
          <w:numId w:val="1"/>
        </w:numPr>
        <w:ind w:left="0" w:firstLine="426"/>
        <w:jc w:val="both"/>
      </w:pPr>
      <w:r>
        <w:t>с основными правовыми (локальными) документами организации</w:t>
      </w:r>
    </w:p>
    <w:p w:rsidR="00C7794D" w:rsidRPr="0058011D" w:rsidRDefault="00C7794D" w:rsidP="00C7794D">
      <w:pPr>
        <w:jc w:val="both"/>
        <w:rPr>
          <w:b/>
          <w:u w:val="single"/>
        </w:rPr>
      </w:pPr>
      <w:r w:rsidRPr="0058011D">
        <w:rPr>
          <w:b/>
          <w:u w:val="single"/>
        </w:rPr>
        <w:t>б) изучить: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 w:rsidRPr="00E41A5A">
        <w:t>нормативно-правовую базу регулирования деятельности судебных органов</w:t>
      </w:r>
      <w:r>
        <w:t>, включая ведомственные акты</w:t>
      </w:r>
      <w:r w:rsidRPr="00E41A5A">
        <w:t xml:space="preserve">; 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>
        <w:t xml:space="preserve">компетенции, а также формы, </w:t>
      </w:r>
      <w:r w:rsidRPr="00E41A5A">
        <w:t>методы</w:t>
      </w:r>
      <w:r>
        <w:t>, механизм</w:t>
      </w:r>
      <w:r w:rsidRPr="00E41A5A">
        <w:t xml:space="preserve"> деятельности судов;  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 w:rsidRPr="00E41A5A">
        <w:t>функции (компетенции) и механизм реализации функций (форм и методов</w:t>
      </w:r>
      <w:r>
        <w:t>)</w:t>
      </w:r>
      <w:r w:rsidRPr="00E41A5A">
        <w:t xml:space="preserve"> работы каждым структурным подразделением суда; 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>
        <w:t xml:space="preserve">формы, методы и правовое регулирование </w:t>
      </w:r>
      <w:r w:rsidRPr="00E41A5A">
        <w:t xml:space="preserve">взаимодействия с гражданами, юридическими лицами, прокуратурой и другими организациями; </w:t>
      </w:r>
    </w:p>
    <w:p w:rsidR="00C7794D" w:rsidRPr="00E41A5A" w:rsidRDefault="00C7794D" w:rsidP="00C7794D">
      <w:pPr>
        <w:numPr>
          <w:ilvl w:val="0"/>
          <w:numId w:val="1"/>
        </w:numPr>
        <w:jc w:val="both"/>
      </w:pPr>
      <w:r w:rsidRPr="00E41A5A">
        <w:lastRenderedPageBreak/>
        <w:t xml:space="preserve">формы </w:t>
      </w:r>
      <w:r>
        <w:t xml:space="preserve">и виды статистической отчетности, </w:t>
      </w:r>
      <w:proofErr w:type="spellStart"/>
      <w:r w:rsidRPr="00E41A5A">
        <w:t>кодификационно</w:t>
      </w:r>
      <w:proofErr w:type="spellEnd"/>
      <w:r w:rsidRPr="00E41A5A">
        <w:t>-справочной работы</w:t>
      </w:r>
      <w:r>
        <w:t xml:space="preserve"> и ее влияние на деятельность организации</w:t>
      </w:r>
      <w:r w:rsidRPr="00E41A5A">
        <w:t>;</w:t>
      </w:r>
    </w:p>
    <w:p w:rsidR="00C7794D" w:rsidRPr="0058011D" w:rsidRDefault="00C7794D" w:rsidP="00C7794D">
      <w:pPr>
        <w:rPr>
          <w:b/>
          <w:u w:val="single"/>
        </w:rPr>
      </w:pPr>
      <w:r w:rsidRPr="0058011D">
        <w:rPr>
          <w:b/>
          <w:u w:val="single"/>
        </w:rPr>
        <w:t>в) выполнить следующие виды работ:</w:t>
      </w:r>
    </w:p>
    <w:p w:rsidR="00C7794D" w:rsidRPr="00E41A5A" w:rsidRDefault="00C7794D" w:rsidP="00C7794D">
      <w:pPr>
        <w:numPr>
          <w:ilvl w:val="0"/>
          <w:numId w:val="2"/>
        </w:numPr>
        <w:jc w:val="both"/>
      </w:pPr>
      <w:r w:rsidRPr="00E41A5A">
        <w:t>проанализировать особенности делопроизводства, в том числе архивного;</w:t>
      </w:r>
    </w:p>
    <w:p w:rsidR="00C7794D" w:rsidRPr="00E41A5A" w:rsidRDefault="00C7794D" w:rsidP="00C7794D">
      <w:pPr>
        <w:numPr>
          <w:ilvl w:val="0"/>
          <w:numId w:val="2"/>
        </w:numPr>
        <w:jc w:val="both"/>
      </w:pPr>
      <w:r w:rsidRPr="00E41A5A">
        <w:t xml:space="preserve">принять участие </w:t>
      </w:r>
      <w:r>
        <w:t xml:space="preserve">в качестве помощника </w:t>
      </w:r>
      <w:r w:rsidRPr="00E41A5A">
        <w:t>при подготовке</w:t>
      </w:r>
      <w:r>
        <w:t xml:space="preserve"> </w:t>
      </w:r>
      <w:proofErr w:type="gramStart"/>
      <w:r>
        <w:t xml:space="preserve">уголовных </w:t>
      </w:r>
      <w:r w:rsidRPr="00E41A5A">
        <w:t xml:space="preserve"> дел</w:t>
      </w:r>
      <w:proofErr w:type="gramEnd"/>
      <w:r w:rsidRPr="00E41A5A">
        <w:t xml:space="preserve"> к судебному рассмотрению; </w:t>
      </w:r>
    </w:p>
    <w:p w:rsidR="00C7794D" w:rsidRPr="00E41A5A" w:rsidRDefault="00C7794D" w:rsidP="00C7794D">
      <w:pPr>
        <w:pStyle w:val="a3"/>
        <w:numPr>
          <w:ilvl w:val="0"/>
          <w:numId w:val="2"/>
        </w:numPr>
      </w:pPr>
      <w:r w:rsidRPr="00E41A5A">
        <w:t>принять участие в качестве наблюдателя во время судебных заседаний</w:t>
      </w:r>
      <w:r>
        <w:t xml:space="preserve"> в рамках уголовного процесса</w:t>
      </w:r>
      <w:r w:rsidRPr="00E41A5A">
        <w:t>;</w:t>
      </w:r>
    </w:p>
    <w:p w:rsidR="00C7794D" w:rsidRPr="00675330" w:rsidRDefault="00C7794D" w:rsidP="00C7794D">
      <w:pPr>
        <w:numPr>
          <w:ilvl w:val="0"/>
          <w:numId w:val="2"/>
        </w:numPr>
        <w:jc w:val="both"/>
      </w:pPr>
      <w:r w:rsidRPr="00675330">
        <w:t>консультировать граждан по вопросам</w:t>
      </w:r>
      <w:r>
        <w:t xml:space="preserve"> соблюдения их процессуальных прав и обязанностей</w:t>
      </w:r>
      <w:r w:rsidRPr="00675330">
        <w:t>;</w:t>
      </w:r>
    </w:p>
    <w:p w:rsidR="00C7794D" w:rsidRDefault="00C7794D" w:rsidP="00C7794D">
      <w:pPr>
        <w:numPr>
          <w:ilvl w:val="0"/>
          <w:numId w:val="2"/>
        </w:numPr>
        <w:jc w:val="both"/>
      </w:pPr>
      <w:r w:rsidRPr="00E41A5A">
        <w:t>овладеть практическими навыками работы со справочными информационно-правовыми базами</w:t>
      </w:r>
      <w:r>
        <w:t xml:space="preserve"> и специальными информационными базами</w:t>
      </w:r>
      <w:r w:rsidRPr="00E41A5A">
        <w:t>;</w:t>
      </w:r>
    </w:p>
    <w:p w:rsidR="00C7794D" w:rsidRPr="00E41A5A" w:rsidRDefault="00C7794D" w:rsidP="00C7794D">
      <w:pPr>
        <w:pStyle w:val="a3"/>
        <w:numPr>
          <w:ilvl w:val="0"/>
          <w:numId w:val="2"/>
        </w:numPr>
        <w:jc w:val="both"/>
      </w:pPr>
      <w:r w:rsidRPr="00F31CC9">
        <w:rPr>
          <w:color w:val="494949"/>
        </w:rPr>
        <w:t>присутствовать в судебных заседаниях и самостоятельно вести протокол судебного заседания (в учебно-практических целях совместно с секретарем судебного заседания)</w:t>
      </w:r>
      <w:r>
        <w:rPr>
          <w:color w:val="494949"/>
        </w:rPr>
        <w:t xml:space="preserve"> по уголовным делам</w:t>
      </w:r>
      <w:r w:rsidRPr="00F31CC9">
        <w:rPr>
          <w:color w:val="494949"/>
        </w:rPr>
        <w:t>;</w:t>
      </w:r>
    </w:p>
    <w:p w:rsidR="00C7794D" w:rsidRPr="00E41A5A" w:rsidRDefault="00C7794D" w:rsidP="00C7794D">
      <w:pPr>
        <w:numPr>
          <w:ilvl w:val="0"/>
          <w:numId w:val="2"/>
        </w:numPr>
        <w:jc w:val="both"/>
      </w:pPr>
      <w:r w:rsidRPr="00E41A5A">
        <w:t xml:space="preserve">самостоятельно составить проекты процессуальных и иных документов (решения, приговоры, постановления суда и т.д.); </w:t>
      </w:r>
    </w:p>
    <w:p w:rsidR="00C7794D" w:rsidRDefault="00C7794D" w:rsidP="00C7794D">
      <w:pPr>
        <w:numPr>
          <w:ilvl w:val="0"/>
          <w:numId w:val="2"/>
        </w:numPr>
        <w:jc w:val="both"/>
      </w:pPr>
      <w:r w:rsidRPr="00E41A5A">
        <w:t>подготовить 2, 3 дела для передачи в вышестоящий суд</w:t>
      </w:r>
      <w:r>
        <w:t>;</w:t>
      </w:r>
    </w:p>
    <w:p w:rsidR="00C7794D" w:rsidRDefault="00C7794D" w:rsidP="00C7794D">
      <w:pPr>
        <w:numPr>
          <w:ilvl w:val="0"/>
          <w:numId w:val="2"/>
        </w:numPr>
        <w:jc w:val="both"/>
      </w:pPr>
      <w:r>
        <w:t>самостоятельно и/или под контролем специалиста выполнить поручения по формированию судебного дела в рамках уголовного судопроизводства.</w:t>
      </w:r>
    </w:p>
    <w:p w:rsidR="00C7794D" w:rsidRPr="0056624E" w:rsidRDefault="00C7794D" w:rsidP="00C7794D">
      <w:pPr>
        <w:numPr>
          <w:ilvl w:val="0"/>
          <w:numId w:val="2"/>
        </w:numPr>
        <w:jc w:val="both"/>
      </w:pPr>
      <w:r>
        <w:t>под руководством и по поручениям руководителя практики от предприятия (учреждения, организации) выполнять текущую юридическую работу в данном предприятии (учреждении, организации) с целью приобретения первичных навыков решения профессиональных задач; описать эту работу в отчете</w:t>
      </w:r>
    </w:p>
    <w:p w:rsidR="00C7794D" w:rsidRDefault="00C7794D" w:rsidP="00C7794D">
      <w:pPr>
        <w:jc w:val="both"/>
      </w:pPr>
    </w:p>
    <w:p w:rsidR="00C7794D" w:rsidRPr="00C64E72" w:rsidRDefault="00C7794D" w:rsidP="00C7794D">
      <w:pPr>
        <w:jc w:val="both"/>
        <w:rPr>
          <w:b/>
          <w:bCs/>
        </w:rPr>
      </w:pPr>
      <w:r w:rsidRPr="00C64E72">
        <w:rPr>
          <w:b/>
          <w:bCs/>
        </w:rPr>
        <w:t>Конкретизация видов деятельности в зависимости от индивидуального задания</w:t>
      </w:r>
    </w:p>
    <w:p w:rsidR="00C7794D" w:rsidRDefault="00C7794D" w:rsidP="00C7794D">
      <w:pPr>
        <w:ind w:firstLine="708"/>
        <w:jc w:val="both"/>
      </w:pPr>
      <w:r>
        <w:t xml:space="preserve">В период прохождения практики в судебных органах обучающиеся обязаны ознакомиться с организацией делопроизводства в суде, работой канцелярии суда, архива, секретаря судебного заседания, специалиста, помощника судьи. Основное внимание должно быть уделено практике рассмотрения и разрешения уголовных дел. </w:t>
      </w:r>
    </w:p>
    <w:p w:rsidR="00C7794D" w:rsidRDefault="00C7794D" w:rsidP="00C7794D">
      <w:pPr>
        <w:ind w:firstLine="708"/>
        <w:jc w:val="both"/>
      </w:pPr>
      <w:r>
        <w:t>Практика в суде начинается с анализа работы канцелярии суда, где обучающиеся знакомятся с:</w:t>
      </w:r>
      <w:r w:rsidRPr="00C64E72">
        <w:t xml:space="preserve"> </w:t>
      </w:r>
      <w:r>
        <w:t xml:space="preserve">- содержанием инструкции по делопроизводству; - распределением обязанностей между работниками канцелярии; - организацией приема граждан; - приемом и отправкой корреспонденции; - порядком приема и учета апелляционных жалоб и представлений; - порядком приема и учета кассационных жалоб и представлений; - порядком извещения и вызова в суд лиц, участвующих в рассмотрении уголовного дела в суде I и II инстанции. </w:t>
      </w:r>
    </w:p>
    <w:p w:rsidR="00C7794D" w:rsidRDefault="00C7794D" w:rsidP="00C7794D">
      <w:pPr>
        <w:ind w:firstLine="708"/>
        <w:jc w:val="both"/>
      </w:pPr>
      <w:r>
        <w:t xml:space="preserve">Обучающиеся знакомятся с организацией работы секретаря судебного заседания и его обязанностями: - при приёме граждан; - при проведении предварительного судебного заседания по уголовным делам; - в период подготовки дел к рассмотрению по существу; - при отложении и приостановлении производства по делам; - при рассмотрении уголовных дел по существу и в апелляционной инстанции. </w:t>
      </w:r>
    </w:p>
    <w:p w:rsidR="00C7794D" w:rsidRDefault="00C7794D" w:rsidP="00C7794D">
      <w:pPr>
        <w:ind w:firstLine="708"/>
        <w:jc w:val="both"/>
      </w:pPr>
      <w:r>
        <w:t>Присутствуя на судебных заседаниях, обучающиеся параллельно с секретарем судебного заседания ведут протоколы судебных заседаний. Находясь на практике у судьи, обучающиеся знакомятся с организацией его работы по следующим направлениям: - присутствуют на приёме судьей граждан; - участвуют в подготовке уголовных дел к судебному разбирательству. - присутствуют в судебных заседаниях при рассмотрении по существу различных категорий уголовных дел; - присутствуют в судебных заседаниях при апелляционном пересмотре уголовных дел; - знакомятся с порядком обращения к исполнению судебных решений по различным категориям уголовных дел.</w:t>
      </w:r>
    </w:p>
    <w:p w:rsidR="0058011D" w:rsidRDefault="0058011D" w:rsidP="00490FC2">
      <w:pPr>
        <w:jc w:val="both"/>
        <w:rPr>
          <w:b/>
          <w:u w:val="single"/>
        </w:rPr>
      </w:pPr>
    </w:p>
    <w:sectPr w:rsidR="0058011D" w:rsidSect="007B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E24E8"/>
    <w:multiLevelType w:val="hybridMultilevel"/>
    <w:tmpl w:val="17CC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36FDA"/>
    <w:multiLevelType w:val="hybridMultilevel"/>
    <w:tmpl w:val="AF62DF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B782AC4"/>
    <w:multiLevelType w:val="hybridMultilevel"/>
    <w:tmpl w:val="C54470B6"/>
    <w:lvl w:ilvl="0" w:tplc="781668EE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E0404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04EA0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400F0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46202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A9F88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633D2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C551C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F550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8"/>
    <w:rsid w:val="0005466E"/>
    <w:rsid w:val="000F053B"/>
    <w:rsid w:val="00164BCD"/>
    <w:rsid w:val="00194F03"/>
    <w:rsid w:val="001B399C"/>
    <w:rsid w:val="00221B6B"/>
    <w:rsid w:val="00424D8A"/>
    <w:rsid w:val="00443B1B"/>
    <w:rsid w:val="004624D4"/>
    <w:rsid w:val="00473DFA"/>
    <w:rsid w:val="00490FC2"/>
    <w:rsid w:val="004E1674"/>
    <w:rsid w:val="005524ED"/>
    <w:rsid w:val="005600BE"/>
    <w:rsid w:val="0058011D"/>
    <w:rsid w:val="0059467F"/>
    <w:rsid w:val="005F4DBE"/>
    <w:rsid w:val="00601325"/>
    <w:rsid w:val="006A5648"/>
    <w:rsid w:val="007B1CB2"/>
    <w:rsid w:val="007B6916"/>
    <w:rsid w:val="009F7329"/>
    <w:rsid w:val="00A009B3"/>
    <w:rsid w:val="00A1572A"/>
    <w:rsid w:val="00A433D2"/>
    <w:rsid w:val="00A67E9C"/>
    <w:rsid w:val="00B24CAA"/>
    <w:rsid w:val="00B277A2"/>
    <w:rsid w:val="00B622A8"/>
    <w:rsid w:val="00C40248"/>
    <w:rsid w:val="00C64E72"/>
    <w:rsid w:val="00C7794D"/>
    <w:rsid w:val="00C960B2"/>
    <w:rsid w:val="00D271BC"/>
    <w:rsid w:val="00D40487"/>
    <w:rsid w:val="00E94D1E"/>
    <w:rsid w:val="00ED137E"/>
    <w:rsid w:val="00ED1398"/>
    <w:rsid w:val="00ED6DA0"/>
    <w:rsid w:val="00FB79A8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B7F92-30BD-445C-BF5A-6C4B6D78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59467F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4E1674"/>
    <w:pPr>
      <w:ind w:left="720"/>
      <w:contextualSpacing/>
    </w:pPr>
    <w:rPr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C779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HomeUser</cp:lastModifiedBy>
  <cp:revision>4</cp:revision>
  <dcterms:created xsi:type="dcterms:W3CDTF">2023-04-03T11:09:00Z</dcterms:created>
  <dcterms:modified xsi:type="dcterms:W3CDTF">2024-08-16T12:53:00Z</dcterms:modified>
</cp:coreProperties>
</file>