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68" w:rsidRPr="001D3668" w:rsidRDefault="001D3668" w:rsidP="001D3668">
      <w:pPr>
        <w:pStyle w:val="a8"/>
        <w:jc w:val="center"/>
        <w:rPr>
          <w:rFonts w:ascii="Times New Roman" w:hAnsi="Times New Roman"/>
          <w:b/>
          <w:sz w:val="24"/>
        </w:rPr>
      </w:pPr>
      <w:r w:rsidRPr="001D3668">
        <w:rPr>
          <w:rFonts w:ascii="Times New Roman" w:hAnsi="Times New Roman"/>
          <w:b/>
          <w:sz w:val="24"/>
        </w:rPr>
        <w:t xml:space="preserve">Министерство цифрового развития, связи и </w:t>
      </w:r>
    </w:p>
    <w:p w:rsidR="001D3668" w:rsidRPr="001D3668" w:rsidRDefault="001D3668" w:rsidP="001D3668">
      <w:pPr>
        <w:pStyle w:val="a8"/>
        <w:jc w:val="center"/>
        <w:rPr>
          <w:rFonts w:ascii="Times New Roman" w:hAnsi="Times New Roman"/>
          <w:b/>
          <w:sz w:val="24"/>
        </w:rPr>
      </w:pPr>
      <w:r w:rsidRPr="001D3668">
        <w:rPr>
          <w:rFonts w:ascii="Times New Roman" w:hAnsi="Times New Roman"/>
          <w:b/>
          <w:sz w:val="24"/>
        </w:rPr>
        <w:t>массовых коммуникаций Российской Федерации</w:t>
      </w:r>
    </w:p>
    <w:p w:rsidR="00E6100D" w:rsidRPr="001D3668" w:rsidRDefault="001D3668" w:rsidP="001D3668">
      <w:pPr>
        <w:pStyle w:val="a8"/>
        <w:jc w:val="center"/>
        <w:rPr>
          <w:rFonts w:ascii="Times New Roman" w:hAnsi="Times New Roman"/>
          <w:b/>
          <w:sz w:val="24"/>
        </w:rPr>
      </w:pPr>
      <w:r w:rsidRPr="001D3668">
        <w:rPr>
          <w:rFonts w:ascii="Times New Roman" w:hAnsi="Times New Roman"/>
          <w:b/>
          <w:sz w:val="24"/>
        </w:rPr>
        <w:t>Сибирский государственный университет телекоммуникаций и информатики</w:t>
      </w:r>
    </w:p>
    <w:p w:rsidR="00E6100D" w:rsidRDefault="00E6100D" w:rsidP="00E6100D">
      <w:pPr>
        <w:widowControl w:val="0"/>
        <w:jc w:val="center"/>
        <w:rPr>
          <w:sz w:val="28"/>
        </w:rPr>
      </w:pPr>
    </w:p>
    <w:p w:rsidR="00E6100D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Default="00E6100D" w:rsidP="00E6100D">
      <w:pPr>
        <w:widowControl w:val="0"/>
        <w:ind w:firstLine="3960"/>
        <w:rPr>
          <w:rFonts w:ascii="Times New Roman" w:hAnsi="Times New Roman"/>
          <w:sz w:val="28"/>
        </w:rPr>
      </w:pPr>
    </w:p>
    <w:p w:rsidR="00E6100D" w:rsidRDefault="00E6100D" w:rsidP="00E6100D">
      <w:pPr>
        <w:widowControl w:val="0"/>
        <w:ind w:firstLine="39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Е. Ю. Мерзлякова</w:t>
      </w:r>
    </w:p>
    <w:p w:rsidR="00E6100D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Default="001D3668" w:rsidP="00E6100D">
      <w:pPr>
        <w:pStyle w:val="6"/>
        <w:widowControl w:val="0"/>
        <w:jc w:val="center"/>
        <w:rPr>
          <w:rFonts w:ascii="Times New Roman" w:hAnsi="Times New Roman"/>
          <w:caps/>
          <w:sz w:val="36"/>
        </w:rPr>
      </w:pPr>
      <w:r w:rsidRPr="001D3668">
        <w:rPr>
          <w:rFonts w:ascii="Times New Roman" w:hAnsi="Times New Roman"/>
          <w:caps/>
          <w:sz w:val="36"/>
        </w:rPr>
        <w:t>Визуальное программирование и человеко-машинное взаимодействие (часть 2)</w:t>
      </w:r>
    </w:p>
    <w:p w:rsidR="00E6100D" w:rsidRDefault="00E6100D" w:rsidP="00E6100D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E6100D" w:rsidRDefault="00E6100D" w:rsidP="00E6100D">
      <w:pPr>
        <w:pStyle w:val="4"/>
        <w:keepNext w:val="0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</w:t>
      </w:r>
      <w:r w:rsidR="00B40275">
        <w:rPr>
          <w:rFonts w:ascii="Times New Roman" w:hAnsi="Times New Roman"/>
        </w:rPr>
        <w:t>дические указания по выполнению</w:t>
      </w:r>
      <w:r>
        <w:rPr>
          <w:rFonts w:ascii="Times New Roman" w:hAnsi="Times New Roman"/>
        </w:rPr>
        <w:t xml:space="preserve"> курсовой работы</w:t>
      </w:r>
    </w:p>
    <w:p w:rsidR="00E6100D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Pr="00FB2FD9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Pr="00FB2FD9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Pr="00FB2FD9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Pr="00FB2FD9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Pr="00FB2FD9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Pr="00FB2FD9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Pr="00FB2FD9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Default="00E6100D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B40275" w:rsidRDefault="00B40275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B40275" w:rsidRDefault="00B40275" w:rsidP="00E6100D">
      <w:pPr>
        <w:widowControl w:val="0"/>
        <w:jc w:val="center"/>
        <w:rPr>
          <w:rFonts w:ascii="Times New Roman" w:hAnsi="Times New Roman"/>
          <w:sz w:val="28"/>
        </w:rPr>
      </w:pPr>
    </w:p>
    <w:p w:rsidR="00E6100D" w:rsidRDefault="00B40275" w:rsidP="00E6100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 2023</w:t>
      </w:r>
    </w:p>
    <w:p w:rsidR="00B40275" w:rsidRPr="00B40275" w:rsidRDefault="00B40275" w:rsidP="00B40275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40275">
        <w:rPr>
          <w:rFonts w:ascii="Arial" w:hAnsi="Arial" w:cs="Arial"/>
          <w:color w:val="000000"/>
          <w:sz w:val="24"/>
          <w:szCs w:val="24"/>
        </w:rPr>
        <w:lastRenderedPageBreak/>
        <w:t>Для</w:t>
      </w:r>
      <w:r>
        <w:rPr>
          <w:rFonts w:ascii="Arial" w:hAnsi="Arial" w:cs="Arial"/>
          <w:color w:val="000000"/>
          <w:sz w:val="24"/>
          <w:szCs w:val="24"/>
        </w:rPr>
        <w:t xml:space="preserve"> выполнения курсовой работы необходимо ознакомиться с материалом лекций. Затем выполнить пункты задания по варианту, соответствующему последней цифре пароля. Результатом выполнения работы будет отчет</w:t>
      </w:r>
      <w:r w:rsidR="0088668D">
        <w:rPr>
          <w:rFonts w:ascii="Arial" w:hAnsi="Arial" w:cs="Arial"/>
          <w:color w:val="000000"/>
          <w:sz w:val="24"/>
          <w:szCs w:val="24"/>
        </w:rPr>
        <w:t xml:space="preserve"> (файл в любом из форматов: </w:t>
      </w:r>
      <w:r w:rsidR="0088668D">
        <w:rPr>
          <w:rFonts w:ascii="Arial" w:hAnsi="Arial" w:cs="Arial"/>
          <w:color w:val="000000"/>
          <w:sz w:val="24"/>
          <w:szCs w:val="24"/>
          <w:lang w:val="en-US"/>
        </w:rPr>
        <w:t>doc</w:t>
      </w:r>
      <w:r w:rsidR="0088668D" w:rsidRPr="0088668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8668D">
        <w:rPr>
          <w:rFonts w:ascii="Arial" w:hAnsi="Arial" w:cs="Arial"/>
          <w:color w:val="000000"/>
          <w:sz w:val="24"/>
          <w:szCs w:val="24"/>
          <w:lang w:val="en-US"/>
        </w:rPr>
        <w:t>docx</w:t>
      </w:r>
      <w:proofErr w:type="spellEnd"/>
      <w:r w:rsidR="0088668D" w:rsidRPr="0088668D">
        <w:rPr>
          <w:rFonts w:ascii="Arial" w:hAnsi="Arial" w:cs="Arial"/>
          <w:color w:val="000000"/>
          <w:sz w:val="24"/>
          <w:szCs w:val="24"/>
        </w:rPr>
        <w:t xml:space="preserve">, </w:t>
      </w:r>
      <w:r w:rsidR="0088668D">
        <w:rPr>
          <w:rFonts w:ascii="Arial" w:hAnsi="Arial" w:cs="Arial"/>
          <w:color w:val="000000"/>
          <w:sz w:val="24"/>
          <w:szCs w:val="24"/>
          <w:lang w:val="en-US"/>
        </w:rPr>
        <w:t>pdf</w:t>
      </w:r>
      <w:r w:rsidR="0088668D" w:rsidRPr="0088668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8668D">
        <w:rPr>
          <w:rFonts w:ascii="Arial" w:hAnsi="Arial" w:cs="Arial"/>
          <w:color w:val="000000"/>
          <w:sz w:val="24"/>
          <w:szCs w:val="24"/>
          <w:lang w:val="en-US"/>
        </w:rPr>
        <w:t>odf</w:t>
      </w:r>
      <w:proofErr w:type="spellEnd"/>
      <w:r w:rsidR="0088668D" w:rsidRPr="0088668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8668D">
        <w:rPr>
          <w:rFonts w:ascii="Arial" w:hAnsi="Arial" w:cs="Arial"/>
          <w:color w:val="000000"/>
          <w:sz w:val="24"/>
          <w:szCs w:val="24"/>
          <w:lang w:val="en-US"/>
        </w:rPr>
        <w:t>odt</w:t>
      </w:r>
      <w:proofErr w:type="spellEnd"/>
      <w:r w:rsidR="0088668D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и программа</w:t>
      </w:r>
      <w:r w:rsidR="0088668D">
        <w:rPr>
          <w:rFonts w:ascii="Arial" w:hAnsi="Arial" w:cs="Arial"/>
          <w:color w:val="000000"/>
          <w:sz w:val="24"/>
          <w:szCs w:val="24"/>
        </w:rPr>
        <w:t xml:space="preserve"> в виде исходных кодов на любом языке программирования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40275" w:rsidRPr="00B40275" w:rsidRDefault="00B40275" w:rsidP="00B40275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40275">
        <w:rPr>
          <w:rFonts w:ascii="Arial" w:hAnsi="Arial" w:cs="Arial"/>
          <w:color w:val="000000"/>
          <w:sz w:val="24"/>
          <w:szCs w:val="24"/>
        </w:rPr>
        <w:t>Отчет должен включать следующее содержание:</w:t>
      </w:r>
    </w:p>
    <w:p w:rsidR="00B40275" w:rsidRPr="00B40275" w:rsidRDefault="00B40275" w:rsidP="00B40275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B40275">
        <w:rPr>
          <w:rFonts w:ascii="Arial" w:hAnsi="Arial" w:cs="Arial"/>
          <w:color w:val="000000"/>
          <w:sz w:val="24"/>
          <w:szCs w:val="24"/>
        </w:rPr>
        <w:t>Титульный лист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40275" w:rsidRDefault="00B40275" w:rsidP="00B40275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</w:t>
      </w:r>
      <w:r w:rsidRPr="00B40275">
        <w:rPr>
          <w:rFonts w:ascii="Arial" w:hAnsi="Arial" w:cs="Arial"/>
          <w:color w:val="000000"/>
          <w:sz w:val="24"/>
          <w:szCs w:val="24"/>
        </w:rPr>
        <w:t>адание</w:t>
      </w:r>
      <w:r>
        <w:rPr>
          <w:rFonts w:ascii="Arial" w:hAnsi="Arial" w:cs="Arial"/>
          <w:color w:val="000000"/>
          <w:sz w:val="24"/>
          <w:szCs w:val="24"/>
        </w:rPr>
        <w:t xml:space="preserve"> по варианту.</w:t>
      </w:r>
    </w:p>
    <w:p w:rsidR="00B40275" w:rsidRPr="00B40275" w:rsidRDefault="00B40275" w:rsidP="00B40275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Список дополнительных средств разработки, которые Вы использовали в пункте 5.</w:t>
      </w:r>
    </w:p>
    <w:p w:rsidR="00B40275" w:rsidRPr="00B40275" w:rsidRDefault="00B40275" w:rsidP="00B40275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Подробное описание выполнения</w:t>
      </w:r>
      <w:r w:rsidRPr="00B4027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пунктов 1-4 задания в соответствии с теоретическим материалом лекций и разработанным интерфейсом по варианту.</w:t>
      </w:r>
    </w:p>
    <w:p w:rsidR="00B40275" w:rsidRDefault="00B40275" w:rsidP="00B40275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Код программы с описанием основных</w:t>
      </w:r>
      <w:r w:rsidRPr="00B40275">
        <w:rPr>
          <w:rFonts w:ascii="Arial" w:hAnsi="Arial" w:cs="Arial"/>
          <w:color w:val="000000"/>
          <w:sz w:val="24"/>
          <w:szCs w:val="24"/>
        </w:rPr>
        <w:t xml:space="preserve"> фу</w:t>
      </w:r>
      <w:r>
        <w:rPr>
          <w:rFonts w:ascii="Arial" w:hAnsi="Arial" w:cs="Arial"/>
          <w:color w:val="000000"/>
          <w:sz w:val="24"/>
          <w:szCs w:val="24"/>
        </w:rPr>
        <w:t xml:space="preserve">нкций разработанного приложения, а также </w:t>
      </w:r>
      <w:r w:rsidRPr="00B40275">
        <w:rPr>
          <w:rFonts w:ascii="Arial" w:hAnsi="Arial" w:cs="Arial"/>
          <w:color w:val="000000"/>
          <w:sz w:val="24"/>
          <w:szCs w:val="24"/>
        </w:rPr>
        <w:t>скри</w:t>
      </w:r>
      <w:r>
        <w:rPr>
          <w:rFonts w:ascii="Arial" w:hAnsi="Arial" w:cs="Arial"/>
          <w:color w:val="000000"/>
          <w:sz w:val="24"/>
          <w:szCs w:val="24"/>
        </w:rPr>
        <w:t>ншоты окончательного варианта интерфейса всех окон приложения с соответствующими пояснениями.</w:t>
      </w:r>
    </w:p>
    <w:p w:rsidR="00B40275" w:rsidRPr="00B40275" w:rsidRDefault="00B40275" w:rsidP="00B40275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Ссылка на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яндекс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-диск с исходниками разработанной </w:t>
      </w:r>
      <w:r w:rsidR="0093308C">
        <w:rPr>
          <w:rFonts w:ascii="Arial" w:hAnsi="Arial" w:cs="Arial"/>
          <w:color w:val="000000"/>
          <w:sz w:val="24"/>
          <w:szCs w:val="24"/>
        </w:rPr>
        <w:t>программы.</w:t>
      </w:r>
    </w:p>
    <w:p w:rsidR="00B40275" w:rsidRDefault="00B40275" w:rsidP="00B40275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B40275">
        <w:rPr>
          <w:rFonts w:ascii="Arial" w:hAnsi="Arial" w:cs="Arial"/>
          <w:color w:val="000000"/>
          <w:sz w:val="24"/>
          <w:szCs w:val="24"/>
        </w:rPr>
        <w:t>Заключение: вывод о предложенных доработках интерфейса и возможностях его развития.</w:t>
      </w:r>
      <w:r w:rsidR="0093308C">
        <w:rPr>
          <w:rFonts w:ascii="Arial" w:hAnsi="Arial" w:cs="Arial"/>
          <w:color w:val="000000"/>
          <w:sz w:val="24"/>
          <w:szCs w:val="24"/>
        </w:rPr>
        <w:t xml:space="preserve"> Также здесь можно написать о сложностях, с которыми Вы столкнулись при выполнении работы, если таковые возникли.</w:t>
      </w:r>
    </w:p>
    <w:p w:rsidR="000262BE" w:rsidRDefault="000262BE" w:rsidP="000262B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0262BE" w:rsidRPr="000262BE" w:rsidRDefault="000262BE" w:rsidP="000262BE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262BE">
        <w:rPr>
          <w:rFonts w:ascii="Arial" w:hAnsi="Arial" w:cs="Arial"/>
          <w:b/>
          <w:color w:val="000000"/>
          <w:sz w:val="24"/>
          <w:szCs w:val="24"/>
        </w:rPr>
        <w:t>Задание</w:t>
      </w:r>
    </w:p>
    <w:p w:rsidR="000262BE" w:rsidRPr="000262BE" w:rsidRDefault="000262BE" w:rsidP="000262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</w:rPr>
      </w:pPr>
      <w:r w:rsidRPr="000262BE">
        <w:rPr>
          <w:rFonts w:ascii="Arial" w:hAnsi="Arial" w:cs="Arial"/>
          <w:color w:val="000000"/>
          <w:sz w:val="24"/>
        </w:rPr>
        <w:t xml:space="preserve">Провести первые 4 этапа проблемно-центрированного дизайна (до чернового описания включительно) программного продукта, помогающего пользователю в решении описанной ниже задачи (10 вариантов).  Постарайтесь найти одного–двух человек, которые могут быть заинтересованы в решении предложенной проблемы.  Дайте их краткое описание (возраст, образование, профессия, навыки и т.п.), ваше понимание задач и подзадач, решение которых будет поддерживать разрабатываемая программа.  Ответьте на вопрос, что вы можете заимствовать из известных вам приложений.  Опишите черновой вариант дизайна словами и/или графически. </w:t>
      </w:r>
    </w:p>
    <w:p w:rsidR="000262BE" w:rsidRPr="000262BE" w:rsidRDefault="000262BE" w:rsidP="000262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</w:rPr>
      </w:pPr>
      <w:r w:rsidRPr="000262BE">
        <w:rPr>
          <w:rFonts w:ascii="Arial" w:hAnsi="Arial" w:cs="Arial"/>
          <w:color w:val="000000"/>
          <w:sz w:val="24"/>
        </w:rPr>
        <w:t>Провести CWT-анализ разработанного интерфейса, рассмотрев 2 репрезентативные задачи. Отчёт об анализе должен содержать формулировку репрезентативных задач, описание последовательности действий, анализ этих действий и список проблем и путей их устранения.</w:t>
      </w:r>
    </w:p>
    <w:p w:rsidR="000262BE" w:rsidRPr="000262BE" w:rsidRDefault="000262BE" w:rsidP="000262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</w:rPr>
      </w:pPr>
      <w:r w:rsidRPr="000262BE">
        <w:rPr>
          <w:rFonts w:ascii="Arial" w:hAnsi="Arial" w:cs="Arial"/>
          <w:color w:val="000000"/>
          <w:sz w:val="24"/>
        </w:rPr>
        <w:t>Провести анализ GOMS разработанного интерфейса на примере одной репрезентативной задачи.</w:t>
      </w:r>
    </w:p>
    <w:p w:rsidR="000262BE" w:rsidRPr="000262BE" w:rsidRDefault="000262BE" w:rsidP="000262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</w:rPr>
      </w:pPr>
      <w:r w:rsidRPr="000262BE">
        <w:rPr>
          <w:rFonts w:ascii="Arial" w:hAnsi="Arial" w:cs="Arial"/>
          <w:color w:val="000000"/>
          <w:sz w:val="24"/>
        </w:rPr>
        <w:t xml:space="preserve">По результатам CWT и GOMS анализа доработайте интерфейс программы и выполните этап создания макета или прототипа. Проведите анализ соответствия вашей программы правилам </w:t>
      </w:r>
      <w:proofErr w:type="spellStart"/>
      <w:r w:rsidRPr="000262BE">
        <w:rPr>
          <w:rFonts w:ascii="Arial" w:hAnsi="Arial" w:cs="Arial"/>
          <w:color w:val="000000"/>
          <w:sz w:val="24"/>
        </w:rPr>
        <w:t>Нильсена</w:t>
      </w:r>
      <w:proofErr w:type="spellEnd"/>
      <w:r w:rsidRPr="000262BE">
        <w:rPr>
          <w:rFonts w:ascii="Arial" w:hAnsi="Arial" w:cs="Arial"/>
          <w:color w:val="000000"/>
          <w:sz w:val="24"/>
        </w:rPr>
        <w:t>–</w:t>
      </w:r>
      <w:proofErr w:type="spellStart"/>
      <w:r w:rsidRPr="000262BE">
        <w:rPr>
          <w:rFonts w:ascii="Arial" w:hAnsi="Arial" w:cs="Arial"/>
          <w:color w:val="000000"/>
          <w:sz w:val="24"/>
        </w:rPr>
        <w:t>Молиха</w:t>
      </w:r>
      <w:proofErr w:type="spellEnd"/>
      <w:r w:rsidRPr="000262BE">
        <w:rPr>
          <w:rFonts w:ascii="Arial" w:hAnsi="Arial" w:cs="Arial"/>
          <w:color w:val="000000"/>
          <w:sz w:val="24"/>
        </w:rPr>
        <w:t>.</w:t>
      </w:r>
    </w:p>
    <w:p w:rsidR="000262BE" w:rsidRPr="000262BE" w:rsidRDefault="000262BE" w:rsidP="000262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</w:rPr>
      </w:pPr>
      <w:r w:rsidRPr="000262BE">
        <w:rPr>
          <w:rFonts w:ascii="Arial" w:hAnsi="Arial" w:cs="Arial"/>
          <w:color w:val="000000"/>
          <w:sz w:val="24"/>
        </w:rPr>
        <w:t>С помощью любых средств разработки необходимо реализовать программное приложение на основе построенного на предыдущих шагах интерфейса. Ссылку на исходные файлы программы внести в отчет. Также добавить в отчет описание программы и скриншоты ее выполнения.</w:t>
      </w:r>
    </w:p>
    <w:p w:rsidR="000262BE" w:rsidRDefault="000262BE" w:rsidP="000262BE">
      <w:pPr>
        <w:pStyle w:val="a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:rsidR="000262BE" w:rsidRDefault="000262BE" w:rsidP="000262BE">
      <w:pPr>
        <w:pStyle w:val="a9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a"/>
          <w:rFonts w:ascii="Arial" w:hAnsi="Arial" w:cs="Arial"/>
          <w:color w:val="000000"/>
          <w:sz w:val="27"/>
          <w:szCs w:val="27"/>
        </w:rPr>
        <w:t>Варианты задач:</w:t>
      </w:r>
    </w:p>
    <w:p w:rsidR="000262BE" w:rsidRPr="000262BE" w:rsidRDefault="000262BE" w:rsidP="000262BE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62BE">
        <w:rPr>
          <w:rFonts w:ascii="Arial" w:hAnsi="Arial" w:cs="Arial"/>
          <w:sz w:val="24"/>
          <w:szCs w:val="24"/>
        </w:rPr>
        <w:t>Ежедневник работающего студента</w:t>
      </w:r>
    </w:p>
    <w:p w:rsidR="000262BE" w:rsidRPr="000262BE" w:rsidRDefault="000262BE" w:rsidP="000262BE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62BE">
        <w:rPr>
          <w:rFonts w:ascii="Arial" w:hAnsi="Arial" w:cs="Arial"/>
          <w:sz w:val="24"/>
          <w:szCs w:val="24"/>
        </w:rPr>
        <w:t>Журнал учителя начальной школы</w:t>
      </w:r>
    </w:p>
    <w:p w:rsidR="000262BE" w:rsidRPr="000262BE" w:rsidRDefault="000262BE" w:rsidP="000262BE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62BE">
        <w:rPr>
          <w:rFonts w:ascii="Arial" w:hAnsi="Arial" w:cs="Arial"/>
          <w:sz w:val="24"/>
          <w:szCs w:val="24"/>
        </w:rPr>
        <w:t xml:space="preserve">Обучающая игра по английскому </w:t>
      </w:r>
      <w:bookmarkStart w:id="0" w:name="_GoBack"/>
      <w:bookmarkEnd w:id="0"/>
      <w:r w:rsidRPr="000262BE">
        <w:rPr>
          <w:rFonts w:ascii="Arial" w:hAnsi="Arial" w:cs="Arial"/>
          <w:sz w:val="24"/>
          <w:szCs w:val="24"/>
        </w:rPr>
        <w:t>для начинающих</w:t>
      </w:r>
    </w:p>
    <w:p w:rsidR="000262BE" w:rsidRPr="000262BE" w:rsidRDefault="000262BE" w:rsidP="000262BE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62BE">
        <w:rPr>
          <w:rFonts w:ascii="Arial" w:hAnsi="Arial" w:cs="Arial"/>
          <w:sz w:val="24"/>
          <w:szCs w:val="24"/>
        </w:rPr>
        <w:t>Создание заметок с уведомлениями</w:t>
      </w:r>
    </w:p>
    <w:p w:rsidR="000262BE" w:rsidRPr="000262BE" w:rsidRDefault="000262BE" w:rsidP="000262BE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62BE">
        <w:rPr>
          <w:rFonts w:ascii="Arial" w:hAnsi="Arial" w:cs="Arial"/>
          <w:sz w:val="24"/>
          <w:szCs w:val="24"/>
        </w:rPr>
        <w:t>Составление меню по заданным калориям</w:t>
      </w:r>
    </w:p>
    <w:p w:rsidR="000262BE" w:rsidRPr="000262BE" w:rsidRDefault="000262BE" w:rsidP="000262BE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62BE">
        <w:rPr>
          <w:rFonts w:ascii="Arial" w:hAnsi="Arial" w:cs="Arial"/>
          <w:sz w:val="24"/>
          <w:szCs w:val="24"/>
        </w:rPr>
        <w:t>Составление таблиц по заданным параметрам</w:t>
      </w:r>
    </w:p>
    <w:p w:rsidR="000262BE" w:rsidRPr="000262BE" w:rsidRDefault="000262BE" w:rsidP="000262BE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62BE">
        <w:rPr>
          <w:rFonts w:ascii="Arial" w:hAnsi="Arial" w:cs="Arial"/>
          <w:sz w:val="24"/>
          <w:szCs w:val="24"/>
        </w:rPr>
        <w:t>Индивидуальный фитнесс план</w:t>
      </w:r>
    </w:p>
    <w:p w:rsidR="000262BE" w:rsidRPr="000262BE" w:rsidRDefault="000262BE" w:rsidP="000262BE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62BE">
        <w:rPr>
          <w:rFonts w:ascii="Arial" w:hAnsi="Arial" w:cs="Arial"/>
          <w:sz w:val="24"/>
          <w:szCs w:val="24"/>
        </w:rPr>
        <w:t>Составление меню на неделю</w:t>
      </w:r>
    </w:p>
    <w:p w:rsidR="000262BE" w:rsidRPr="000262BE" w:rsidRDefault="000262BE" w:rsidP="000262BE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62BE">
        <w:rPr>
          <w:rFonts w:ascii="Arial" w:hAnsi="Arial" w:cs="Arial"/>
          <w:sz w:val="24"/>
          <w:szCs w:val="24"/>
        </w:rPr>
        <w:t xml:space="preserve"> Журнал преподавателя кафедры</w:t>
      </w:r>
    </w:p>
    <w:p w:rsidR="000262BE" w:rsidRDefault="000262BE" w:rsidP="000262B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262BE">
        <w:rPr>
          <w:rFonts w:ascii="Arial" w:hAnsi="Arial" w:cs="Arial"/>
          <w:sz w:val="24"/>
          <w:szCs w:val="24"/>
        </w:rPr>
        <w:t xml:space="preserve"> Тренажер по таблице умножения</w:t>
      </w:r>
    </w:p>
    <w:p w:rsidR="00673BCB" w:rsidRPr="0093308C" w:rsidRDefault="00673BCB"/>
    <w:sectPr w:rsidR="00673BCB" w:rsidRPr="0093308C" w:rsidSect="00FB2FD9">
      <w:footerReference w:type="default" r:id="rId7"/>
      <w:pgSz w:w="11906" w:h="16838"/>
      <w:pgMar w:top="993" w:right="991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68" w:rsidRDefault="006F5C68" w:rsidP="00413BC7">
      <w:pPr>
        <w:spacing w:after="0" w:line="240" w:lineRule="auto"/>
      </w:pPr>
      <w:r>
        <w:separator/>
      </w:r>
    </w:p>
  </w:endnote>
  <w:endnote w:type="continuationSeparator" w:id="0">
    <w:p w:rsidR="006F5C68" w:rsidRDefault="006F5C68" w:rsidP="0041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E1" w:rsidRDefault="009A2EBA">
    <w:pPr>
      <w:pStyle w:val="a5"/>
      <w:jc w:val="center"/>
    </w:pPr>
    <w:r>
      <w:fldChar w:fldCharType="begin"/>
    </w:r>
    <w:r w:rsidR="00215E2D">
      <w:instrText xml:space="preserve"> PAGE   \* MERGEFORMAT </w:instrText>
    </w:r>
    <w:r>
      <w:fldChar w:fldCharType="separate"/>
    </w:r>
    <w:r w:rsidR="000262BE">
      <w:rPr>
        <w:noProof/>
      </w:rPr>
      <w:t>3</w:t>
    </w:r>
    <w:r>
      <w:fldChar w:fldCharType="end"/>
    </w:r>
  </w:p>
  <w:p w:rsidR="00B73AE1" w:rsidRDefault="006F5C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68" w:rsidRDefault="006F5C68" w:rsidP="00413BC7">
      <w:pPr>
        <w:spacing w:after="0" w:line="240" w:lineRule="auto"/>
      </w:pPr>
      <w:r>
        <w:separator/>
      </w:r>
    </w:p>
  </w:footnote>
  <w:footnote w:type="continuationSeparator" w:id="0">
    <w:p w:rsidR="006F5C68" w:rsidRDefault="006F5C68" w:rsidP="0041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E16"/>
    <w:multiLevelType w:val="multilevel"/>
    <w:tmpl w:val="95A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758DB"/>
    <w:multiLevelType w:val="hybridMultilevel"/>
    <w:tmpl w:val="41D28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23D2"/>
    <w:multiLevelType w:val="hybridMultilevel"/>
    <w:tmpl w:val="B5E4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7D58"/>
    <w:multiLevelType w:val="hybridMultilevel"/>
    <w:tmpl w:val="B3FC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A66F7"/>
    <w:multiLevelType w:val="hybridMultilevel"/>
    <w:tmpl w:val="B9767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A54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527F2C"/>
    <w:multiLevelType w:val="hybridMultilevel"/>
    <w:tmpl w:val="25D27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A44"/>
    <w:multiLevelType w:val="hybridMultilevel"/>
    <w:tmpl w:val="A0FC8DBC"/>
    <w:lvl w:ilvl="0" w:tplc="759E8B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B511FF"/>
    <w:multiLevelType w:val="hybridMultilevel"/>
    <w:tmpl w:val="2328F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C217B"/>
    <w:multiLevelType w:val="hybridMultilevel"/>
    <w:tmpl w:val="38241D5C"/>
    <w:lvl w:ilvl="0" w:tplc="759E8B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43A9A"/>
    <w:multiLevelType w:val="hybridMultilevel"/>
    <w:tmpl w:val="5A140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02169"/>
    <w:multiLevelType w:val="hybridMultilevel"/>
    <w:tmpl w:val="0826F0F8"/>
    <w:lvl w:ilvl="0" w:tplc="630652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D65821"/>
    <w:multiLevelType w:val="multilevel"/>
    <w:tmpl w:val="4F76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C66394"/>
    <w:multiLevelType w:val="hybridMultilevel"/>
    <w:tmpl w:val="FD06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E59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1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0D"/>
    <w:rsid w:val="000262BE"/>
    <w:rsid w:val="001D3668"/>
    <w:rsid w:val="00215E2D"/>
    <w:rsid w:val="00413BC7"/>
    <w:rsid w:val="004172E6"/>
    <w:rsid w:val="00457072"/>
    <w:rsid w:val="00673BCB"/>
    <w:rsid w:val="006F5C68"/>
    <w:rsid w:val="0088668D"/>
    <w:rsid w:val="008D15AF"/>
    <w:rsid w:val="0093308C"/>
    <w:rsid w:val="0098090B"/>
    <w:rsid w:val="009A2EBA"/>
    <w:rsid w:val="00AB5905"/>
    <w:rsid w:val="00B40275"/>
    <w:rsid w:val="00C976A5"/>
    <w:rsid w:val="00E60737"/>
    <w:rsid w:val="00E6100D"/>
    <w:rsid w:val="00F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9E27"/>
  <w15:docId w15:val="{196EDD97-83F7-4EC8-B67C-D3A5E631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0D"/>
    <w:pPr>
      <w:spacing w:after="200" w:line="276" w:lineRule="auto"/>
      <w:ind w:left="0" w:firstLine="0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0D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6100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100D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E610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00D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E61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00D"/>
    <w:rPr>
      <w:rFonts w:ascii="Calibri" w:eastAsia="Times New Roman" w:hAnsi="Calibri" w:cs="Times New Roman"/>
      <w:lang w:eastAsia="ru-RU"/>
    </w:rPr>
  </w:style>
  <w:style w:type="character" w:customStyle="1" w:styleId="a7">
    <w:name w:val="Штампы Знак"/>
    <w:link w:val="a8"/>
    <w:locked/>
    <w:rsid w:val="00E6100D"/>
    <w:rPr>
      <w:rFonts w:ascii="GOST type A" w:hAnsi="GOST type A"/>
      <w:szCs w:val="24"/>
      <w:lang w:eastAsia="ru-RU"/>
    </w:rPr>
  </w:style>
  <w:style w:type="paragraph" w:customStyle="1" w:styleId="a8">
    <w:name w:val="Штампы"/>
    <w:link w:val="a7"/>
    <w:rsid w:val="00E6100D"/>
    <w:pPr>
      <w:ind w:left="28" w:firstLine="0"/>
    </w:pPr>
    <w:rPr>
      <w:rFonts w:ascii="GOST type A" w:hAnsi="GOST type A"/>
      <w:szCs w:val="24"/>
      <w:lang w:eastAsia="ru-RU"/>
    </w:rPr>
  </w:style>
  <w:style w:type="paragraph" w:styleId="a9">
    <w:name w:val="Normal (Web)"/>
    <w:basedOn w:val="a"/>
    <w:uiPriority w:val="99"/>
    <w:unhideWhenUsed/>
    <w:rsid w:val="00B402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40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Злая Белочка</dc:creator>
  <cp:lastModifiedBy>Крук Виктория Алексеевна</cp:lastModifiedBy>
  <cp:revision>4</cp:revision>
  <dcterms:created xsi:type="dcterms:W3CDTF">2023-06-06T09:49:00Z</dcterms:created>
  <dcterms:modified xsi:type="dcterms:W3CDTF">2023-06-06T10:14:00Z</dcterms:modified>
</cp:coreProperties>
</file>