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24FB96" w14:textId="77777777" w:rsidR="003C1434" w:rsidRDefault="003C1434" w:rsidP="008F1427">
      <w:pPr>
        <w:shd w:val="clear" w:color="auto" w:fill="FFFFFF"/>
        <w:spacing w:before="197"/>
        <w:ind w:left="43" w:hanging="43"/>
        <w:jc w:val="center"/>
        <w:rPr>
          <w:b/>
          <w:bCs/>
          <w:color w:val="000000"/>
          <w:spacing w:val="-4"/>
          <w:sz w:val="28"/>
          <w:szCs w:val="28"/>
        </w:rPr>
      </w:pPr>
      <w:r>
        <w:rPr>
          <w:b/>
          <w:bCs/>
          <w:color w:val="000000"/>
          <w:spacing w:val="-4"/>
          <w:sz w:val="28"/>
          <w:szCs w:val="28"/>
        </w:rPr>
        <w:t>Индивидуальное задание</w:t>
      </w:r>
    </w:p>
    <w:p w14:paraId="41D48D5F" w14:textId="42D2692C" w:rsidR="003C1434" w:rsidRPr="006F0570" w:rsidRDefault="003C1434" w:rsidP="008F1427">
      <w:pPr>
        <w:shd w:val="clear" w:color="auto" w:fill="FFFFFF"/>
        <w:spacing w:before="197"/>
        <w:ind w:left="43" w:hanging="43"/>
        <w:jc w:val="center"/>
        <w:rPr>
          <w:b/>
          <w:bCs/>
          <w:color w:val="000000"/>
          <w:spacing w:val="-4"/>
          <w:sz w:val="28"/>
          <w:szCs w:val="28"/>
        </w:rPr>
      </w:pPr>
      <w:r>
        <w:rPr>
          <w:b/>
          <w:bCs/>
          <w:color w:val="000000"/>
          <w:spacing w:val="-4"/>
          <w:sz w:val="28"/>
          <w:szCs w:val="28"/>
        </w:rPr>
        <w:t xml:space="preserve">по </w:t>
      </w:r>
      <w:r w:rsidR="007D17EA">
        <w:rPr>
          <w:b/>
          <w:bCs/>
          <w:color w:val="000000"/>
          <w:spacing w:val="-4"/>
          <w:sz w:val="28"/>
          <w:szCs w:val="28"/>
        </w:rPr>
        <w:t>производственной</w:t>
      </w:r>
      <w:r w:rsidR="008D6B30">
        <w:rPr>
          <w:b/>
          <w:bCs/>
          <w:color w:val="000000"/>
          <w:spacing w:val="-4"/>
          <w:sz w:val="28"/>
          <w:szCs w:val="28"/>
        </w:rPr>
        <w:t xml:space="preserve"> практике</w:t>
      </w:r>
      <w:r w:rsidR="007D17EA">
        <w:rPr>
          <w:b/>
          <w:bCs/>
          <w:color w:val="000000"/>
          <w:spacing w:val="-4"/>
          <w:sz w:val="28"/>
          <w:szCs w:val="28"/>
        </w:rPr>
        <w:t xml:space="preserve"> </w:t>
      </w:r>
    </w:p>
    <w:p w14:paraId="669AB213" w14:textId="2F54E6A5" w:rsidR="003C1434" w:rsidRPr="006D3DA5" w:rsidRDefault="003C1434" w:rsidP="008F1427">
      <w:pPr>
        <w:shd w:val="clear" w:color="auto" w:fill="FFFFFF"/>
        <w:spacing w:before="197"/>
        <w:ind w:left="43" w:hanging="43"/>
        <w:jc w:val="center"/>
        <w:rPr>
          <w:color w:val="000000"/>
          <w:spacing w:val="-5"/>
          <w:sz w:val="24"/>
          <w:szCs w:val="24"/>
        </w:rPr>
      </w:pPr>
      <w:r w:rsidRPr="006D3DA5">
        <w:rPr>
          <w:color w:val="000000"/>
          <w:spacing w:val="-5"/>
          <w:sz w:val="24"/>
          <w:szCs w:val="24"/>
        </w:rPr>
        <w:t xml:space="preserve">по профессиональному модулю </w:t>
      </w:r>
      <w:r w:rsidR="00296E66" w:rsidRPr="00A545BC">
        <w:rPr>
          <w:color w:val="000000"/>
          <w:spacing w:val="-5"/>
          <w:sz w:val="24"/>
          <w:szCs w:val="24"/>
        </w:rPr>
        <w:t xml:space="preserve">ПМ.04 Составление и использование бухгалтерской </w:t>
      </w:r>
      <w:r w:rsidR="00402BC8">
        <w:rPr>
          <w:color w:val="000000"/>
          <w:spacing w:val="-5"/>
          <w:sz w:val="24"/>
          <w:szCs w:val="24"/>
        </w:rPr>
        <w:t xml:space="preserve">(финансовой) </w:t>
      </w:r>
      <w:r w:rsidR="00296E66" w:rsidRPr="00A545BC">
        <w:rPr>
          <w:color w:val="000000"/>
          <w:spacing w:val="-5"/>
          <w:sz w:val="24"/>
          <w:szCs w:val="24"/>
        </w:rPr>
        <w:t>отчетности</w:t>
      </w:r>
    </w:p>
    <w:p w14:paraId="16B0EE74" w14:textId="77777777" w:rsidR="00B36100" w:rsidRDefault="00292075" w:rsidP="008F1427">
      <w:pPr>
        <w:shd w:val="clear" w:color="auto" w:fill="FFFFFF"/>
        <w:tabs>
          <w:tab w:val="left" w:leader="underscore" w:pos="-7513"/>
        </w:tabs>
        <w:spacing w:before="341"/>
        <w:jc w:val="center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обучающегося</w:t>
      </w:r>
      <w:r w:rsidR="00B36100" w:rsidRPr="00387B46">
        <w:rPr>
          <w:color w:val="000000"/>
          <w:spacing w:val="-5"/>
          <w:sz w:val="28"/>
          <w:szCs w:val="28"/>
        </w:rPr>
        <w:t xml:space="preserve"> группы ___</w:t>
      </w:r>
      <w:r w:rsidR="00B36100">
        <w:rPr>
          <w:color w:val="000000"/>
          <w:spacing w:val="-5"/>
          <w:sz w:val="28"/>
          <w:szCs w:val="28"/>
        </w:rPr>
        <w:t>___</w:t>
      </w:r>
      <w:r w:rsidR="00CD15AE">
        <w:rPr>
          <w:color w:val="000000"/>
          <w:spacing w:val="-5"/>
          <w:sz w:val="28"/>
          <w:szCs w:val="28"/>
        </w:rPr>
        <w:t>__</w:t>
      </w:r>
      <w:r w:rsidR="00B36100">
        <w:rPr>
          <w:color w:val="000000"/>
          <w:spacing w:val="-5"/>
          <w:sz w:val="28"/>
          <w:szCs w:val="28"/>
        </w:rPr>
        <w:t>___</w:t>
      </w:r>
      <w:r w:rsidR="00B36100" w:rsidRPr="00387B46">
        <w:rPr>
          <w:color w:val="000000"/>
          <w:spacing w:val="-5"/>
          <w:sz w:val="28"/>
          <w:szCs w:val="28"/>
        </w:rPr>
        <w:t>______</w:t>
      </w:r>
    </w:p>
    <w:p w14:paraId="1CB8833A" w14:textId="77777777" w:rsidR="00B36100" w:rsidRPr="007271EE" w:rsidRDefault="00CD15AE" w:rsidP="008F1427">
      <w:pPr>
        <w:shd w:val="clear" w:color="auto" w:fill="FFFFFF"/>
        <w:tabs>
          <w:tab w:val="left" w:leader="underscore" w:pos="-7513"/>
        </w:tabs>
        <w:jc w:val="center"/>
        <w:rPr>
          <w:color w:val="000000"/>
          <w:spacing w:val="-3"/>
          <w:sz w:val="16"/>
          <w:szCs w:val="16"/>
        </w:rPr>
      </w:pPr>
      <w:r>
        <w:rPr>
          <w:color w:val="000000"/>
          <w:spacing w:val="-5"/>
          <w:sz w:val="16"/>
          <w:szCs w:val="16"/>
        </w:rPr>
        <w:tab/>
      </w:r>
      <w:r>
        <w:rPr>
          <w:color w:val="000000"/>
          <w:spacing w:val="-5"/>
          <w:sz w:val="16"/>
          <w:szCs w:val="16"/>
        </w:rPr>
        <w:tab/>
      </w:r>
      <w:r>
        <w:rPr>
          <w:color w:val="000000"/>
          <w:spacing w:val="-5"/>
          <w:sz w:val="16"/>
          <w:szCs w:val="16"/>
        </w:rPr>
        <w:tab/>
      </w:r>
      <w:r w:rsidR="00B36100">
        <w:rPr>
          <w:color w:val="000000"/>
          <w:spacing w:val="-5"/>
          <w:sz w:val="16"/>
          <w:szCs w:val="16"/>
        </w:rPr>
        <w:t>шифр и номер группы</w:t>
      </w:r>
    </w:p>
    <w:p w14:paraId="6D8F0C8D" w14:textId="25D0541F" w:rsidR="00B36100" w:rsidRPr="00387B46" w:rsidRDefault="00B36100" w:rsidP="008F1427">
      <w:pPr>
        <w:shd w:val="clear" w:color="auto" w:fill="FFFFFF"/>
        <w:tabs>
          <w:tab w:val="left" w:leader="underscore" w:pos="-7513"/>
        </w:tabs>
        <w:spacing w:before="341"/>
        <w:jc w:val="center"/>
        <w:rPr>
          <w:color w:val="000066"/>
          <w:sz w:val="28"/>
          <w:szCs w:val="28"/>
        </w:rPr>
      </w:pPr>
      <w:r w:rsidRPr="00387B46">
        <w:rPr>
          <w:color w:val="000000"/>
          <w:spacing w:val="-3"/>
          <w:sz w:val="28"/>
          <w:szCs w:val="28"/>
        </w:rPr>
        <w:t>_________________________________________</w:t>
      </w:r>
    </w:p>
    <w:p w14:paraId="23E17E2D" w14:textId="77777777" w:rsidR="00916D6D" w:rsidRDefault="00B36100" w:rsidP="008F1427">
      <w:pPr>
        <w:shd w:val="clear" w:color="auto" w:fill="FFFFFF"/>
        <w:tabs>
          <w:tab w:val="left" w:leader="underscore" w:pos="5342"/>
        </w:tabs>
        <w:jc w:val="center"/>
        <w:rPr>
          <w:color w:val="000000"/>
          <w:spacing w:val="-5"/>
          <w:sz w:val="16"/>
          <w:szCs w:val="16"/>
        </w:rPr>
      </w:pPr>
      <w:r w:rsidRPr="007271EE">
        <w:rPr>
          <w:color w:val="000000"/>
          <w:spacing w:val="-5"/>
          <w:sz w:val="16"/>
          <w:szCs w:val="16"/>
        </w:rPr>
        <w:t>(Ф.И.О.)</w:t>
      </w:r>
    </w:p>
    <w:p w14:paraId="1CB24F0E" w14:textId="77777777" w:rsidR="00DA0377" w:rsidRPr="007271EE" w:rsidRDefault="00DA0377" w:rsidP="008F1427">
      <w:pPr>
        <w:shd w:val="clear" w:color="auto" w:fill="FFFFFF"/>
        <w:tabs>
          <w:tab w:val="left" w:leader="underscore" w:pos="5342"/>
        </w:tabs>
        <w:jc w:val="center"/>
        <w:rPr>
          <w:color w:val="000000"/>
          <w:spacing w:val="-5"/>
          <w:sz w:val="16"/>
          <w:szCs w:val="16"/>
        </w:rPr>
      </w:pPr>
    </w:p>
    <w:tbl>
      <w:tblPr>
        <w:tblW w:w="935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6804"/>
        <w:gridCol w:w="1843"/>
      </w:tblGrid>
      <w:tr w:rsidR="003C1434" w:rsidRPr="006F4D37" w14:paraId="6DDE063B" w14:textId="77777777" w:rsidTr="005A6A69">
        <w:tc>
          <w:tcPr>
            <w:tcW w:w="709" w:type="dxa"/>
            <w:vAlign w:val="center"/>
          </w:tcPr>
          <w:p w14:paraId="7F8F833B" w14:textId="77777777" w:rsidR="003C1434" w:rsidRPr="006F4D37" w:rsidRDefault="003C1434" w:rsidP="008F1427">
            <w:pPr>
              <w:jc w:val="center"/>
              <w:rPr>
                <w:b/>
                <w:sz w:val="24"/>
                <w:szCs w:val="24"/>
              </w:rPr>
            </w:pPr>
            <w:r w:rsidRPr="006F4D37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6804" w:type="dxa"/>
            <w:vAlign w:val="center"/>
          </w:tcPr>
          <w:p w14:paraId="069749A8" w14:textId="77777777" w:rsidR="003C1434" w:rsidRPr="006F4D37" w:rsidRDefault="003C1434" w:rsidP="008F1427">
            <w:pPr>
              <w:jc w:val="center"/>
              <w:rPr>
                <w:b/>
                <w:sz w:val="24"/>
                <w:szCs w:val="24"/>
              </w:rPr>
            </w:pPr>
            <w:r w:rsidRPr="006F4D37">
              <w:rPr>
                <w:b/>
                <w:sz w:val="24"/>
                <w:szCs w:val="24"/>
              </w:rPr>
              <w:t>Виды работ</w:t>
            </w:r>
          </w:p>
        </w:tc>
        <w:tc>
          <w:tcPr>
            <w:tcW w:w="1843" w:type="dxa"/>
            <w:vAlign w:val="center"/>
          </w:tcPr>
          <w:p w14:paraId="74F17337" w14:textId="65E5E5CF" w:rsidR="003C1434" w:rsidRPr="006F4D37" w:rsidRDefault="00552EAB" w:rsidP="008F1427">
            <w:pPr>
              <w:jc w:val="center"/>
              <w:rPr>
                <w:b/>
                <w:sz w:val="24"/>
                <w:szCs w:val="24"/>
              </w:rPr>
            </w:pPr>
            <w:r w:rsidRPr="006F4D37">
              <w:rPr>
                <w:b/>
                <w:sz w:val="24"/>
                <w:szCs w:val="24"/>
              </w:rPr>
              <w:t>Период выполнения работ</w:t>
            </w:r>
            <w:r>
              <w:rPr>
                <w:rStyle w:val="af0"/>
                <w:b/>
                <w:sz w:val="24"/>
                <w:szCs w:val="24"/>
              </w:rPr>
              <w:footnoteReference w:id="1"/>
            </w:r>
          </w:p>
        </w:tc>
      </w:tr>
      <w:tr w:rsidR="007D17EA" w:rsidRPr="006F4D37" w14:paraId="4882FBF3" w14:textId="77777777" w:rsidTr="005A6A69">
        <w:tc>
          <w:tcPr>
            <w:tcW w:w="709" w:type="dxa"/>
            <w:vAlign w:val="center"/>
          </w:tcPr>
          <w:p w14:paraId="79A1EC02" w14:textId="77777777" w:rsidR="007D17EA" w:rsidRPr="006F4D37" w:rsidRDefault="007D17EA" w:rsidP="008F1427">
            <w:pPr>
              <w:pStyle w:val="a3"/>
              <w:numPr>
                <w:ilvl w:val="0"/>
                <w:numId w:val="1"/>
              </w:numPr>
              <w:ind w:hanging="691"/>
              <w:rPr>
                <w:sz w:val="24"/>
                <w:szCs w:val="24"/>
              </w:rPr>
            </w:pPr>
          </w:p>
        </w:tc>
        <w:tc>
          <w:tcPr>
            <w:tcW w:w="6804" w:type="dxa"/>
            <w:vAlign w:val="center"/>
          </w:tcPr>
          <w:p w14:paraId="7A5CBB68" w14:textId="77777777" w:rsidR="007D17EA" w:rsidRDefault="007D17EA" w:rsidP="008F1427">
            <w:pPr>
              <w:autoSpaceDE/>
              <w:autoSpaceDN/>
              <w:adjustRightInd/>
              <w:ind w:firstLine="464"/>
              <w:jc w:val="both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</w:t>
            </w:r>
            <w:r w:rsidRPr="00A02EF3">
              <w:rPr>
                <w:b/>
                <w:color w:val="000000"/>
                <w:sz w:val="24"/>
                <w:szCs w:val="24"/>
              </w:rPr>
              <w:t>знакомительн</w:t>
            </w:r>
            <w:r>
              <w:rPr>
                <w:b/>
                <w:color w:val="000000"/>
                <w:sz w:val="24"/>
                <w:szCs w:val="24"/>
              </w:rPr>
              <w:t>ая лекция</w:t>
            </w:r>
            <w:r w:rsidRPr="00A02EF3">
              <w:rPr>
                <w:b/>
                <w:color w:val="000000"/>
                <w:sz w:val="24"/>
                <w:szCs w:val="24"/>
              </w:rPr>
              <w:t xml:space="preserve">, включая инструктаж по </w:t>
            </w:r>
            <w:r>
              <w:rPr>
                <w:b/>
                <w:color w:val="000000"/>
                <w:sz w:val="24"/>
                <w:szCs w:val="24"/>
              </w:rPr>
              <w:t>соблюдению правил противопожарной безопасности, правил охраны труда, техники</w:t>
            </w:r>
            <w:r w:rsidRPr="00A02EF3">
              <w:rPr>
                <w:b/>
                <w:color w:val="000000"/>
                <w:sz w:val="24"/>
                <w:szCs w:val="24"/>
              </w:rPr>
              <w:t xml:space="preserve"> безопасности</w:t>
            </w:r>
            <w:r>
              <w:rPr>
                <w:b/>
                <w:color w:val="000000"/>
                <w:sz w:val="24"/>
                <w:szCs w:val="24"/>
              </w:rPr>
              <w:t>, санитарно-эпидемиологических правил и гигиенических нормативов.</w:t>
            </w:r>
          </w:p>
          <w:p w14:paraId="528E8595" w14:textId="77777777" w:rsidR="007D17EA" w:rsidRDefault="007D17EA" w:rsidP="008F1427">
            <w:pPr>
              <w:autoSpaceDE/>
              <w:autoSpaceDN/>
              <w:adjustRightInd/>
              <w:ind w:firstLine="459"/>
              <w:jc w:val="both"/>
              <w:rPr>
                <w:sz w:val="24"/>
                <w:szCs w:val="24"/>
              </w:rPr>
            </w:pPr>
            <w:r w:rsidRPr="00C57115">
              <w:rPr>
                <w:sz w:val="24"/>
                <w:szCs w:val="24"/>
              </w:rPr>
              <w:t xml:space="preserve">Пройти инструктивное совещание с </w:t>
            </w:r>
            <w:r>
              <w:rPr>
                <w:sz w:val="24"/>
                <w:szCs w:val="24"/>
              </w:rPr>
              <w:t>ответственным лицом</w:t>
            </w:r>
            <w:r w:rsidRPr="00C57115">
              <w:rPr>
                <w:sz w:val="24"/>
                <w:szCs w:val="24"/>
              </w:rPr>
              <w:t xml:space="preserve"> от </w:t>
            </w:r>
            <w:r>
              <w:rPr>
                <w:sz w:val="24"/>
                <w:szCs w:val="24"/>
              </w:rPr>
              <w:t>Профильной организации</w:t>
            </w:r>
            <w:r w:rsidRPr="00C57115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на котором ознакомиться с кругом обязанностей по определенным видам работ, связанным с будущей профессиональной деятельностью, а также </w:t>
            </w:r>
            <w:r w:rsidRPr="00C57115">
              <w:rPr>
                <w:sz w:val="24"/>
                <w:szCs w:val="24"/>
              </w:rPr>
              <w:t>уточнить правила в отношении субординации, внешнего вида,</w:t>
            </w:r>
            <w:r>
              <w:rPr>
                <w:sz w:val="24"/>
                <w:szCs w:val="24"/>
              </w:rPr>
              <w:t xml:space="preserve"> внутреннего трудового распорядка и режима конфиденциальности. </w:t>
            </w:r>
          </w:p>
          <w:p w14:paraId="1BB7E2AA" w14:textId="40A78842" w:rsidR="007D17EA" w:rsidRPr="003C1434" w:rsidRDefault="007D17EA" w:rsidP="008F1427">
            <w:pPr>
              <w:autoSpaceDE/>
              <w:autoSpaceDN/>
              <w:adjustRightInd/>
              <w:ind w:firstLine="460"/>
              <w:jc w:val="both"/>
              <w:rPr>
                <w:sz w:val="24"/>
                <w:szCs w:val="24"/>
              </w:rPr>
            </w:pPr>
            <w:r w:rsidRPr="003C1434">
              <w:rPr>
                <w:sz w:val="24"/>
                <w:szCs w:val="24"/>
              </w:rPr>
              <w:t>Пройти инструктаж по соблюдению правил противопожарной безопасности, правил охраны труда, техники безопасности, санитарно-эпидемиологических правил и гигиенических нормативов (в случае медицинских противопоказаний к выполнению определенных видов деятельности – принести подтверждающую справку из медицинского учреждения).</w:t>
            </w:r>
          </w:p>
        </w:tc>
        <w:tc>
          <w:tcPr>
            <w:tcW w:w="1843" w:type="dxa"/>
            <w:vAlign w:val="center"/>
          </w:tcPr>
          <w:p w14:paraId="787F58EA" w14:textId="368354D0" w:rsidR="007D17EA" w:rsidRPr="005B6A88" w:rsidRDefault="007D17EA" w:rsidP="008F1427">
            <w:pPr>
              <w:jc w:val="center"/>
              <w:rPr>
                <w:sz w:val="24"/>
                <w:szCs w:val="24"/>
              </w:rPr>
            </w:pPr>
          </w:p>
        </w:tc>
      </w:tr>
      <w:tr w:rsidR="007D17EA" w:rsidRPr="006F4D37" w14:paraId="256A9E44" w14:textId="77777777" w:rsidTr="005A6A69">
        <w:tc>
          <w:tcPr>
            <w:tcW w:w="709" w:type="dxa"/>
            <w:vAlign w:val="center"/>
          </w:tcPr>
          <w:p w14:paraId="64086554" w14:textId="77777777" w:rsidR="007D17EA" w:rsidRPr="006F4D37" w:rsidRDefault="007D17EA" w:rsidP="008F1427">
            <w:pPr>
              <w:pStyle w:val="a3"/>
              <w:numPr>
                <w:ilvl w:val="0"/>
                <w:numId w:val="1"/>
              </w:numPr>
              <w:ind w:hanging="691"/>
              <w:rPr>
                <w:sz w:val="24"/>
                <w:szCs w:val="24"/>
              </w:rPr>
            </w:pPr>
          </w:p>
        </w:tc>
        <w:tc>
          <w:tcPr>
            <w:tcW w:w="6804" w:type="dxa"/>
            <w:vAlign w:val="center"/>
          </w:tcPr>
          <w:p w14:paraId="4245090A" w14:textId="4DE00583" w:rsidR="007D17EA" w:rsidRPr="005F008A" w:rsidRDefault="007D17EA" w:rsidP="008F1427">
            <w:pPr>
              <w:pStyle w:val="a3"/>
              <w:autoSpaceDE/>
              <w:autoSpaceDN/>
              <w:adjustRightInd/>
              <w:ind w:left="34" w:firstLine="425"/>
              <w:jc w:val="both"/>
              <w:rPr>
                <w:sz w:val="24"/>
                <w:szCs w:val="24"/>
              </w:rPr>
            </w:pPr>
            <w:r w:rsidRPr="005F008A">
              <w:rPr>
                <w:b/>
                <w:sz w:val="24"/>
                <w:szCs w:val="24"/>
              </w:rPr>
              <w:t xml:space="preserve">Изучение организационной структуры </w:t>
            </w:r>
            <w:r w:rsidR="00643A1D">
              <w:rPr>
                <w:b/>
                <w:sz w:val="24"/>
                <w:szCs w:val="24"/>
              </w:rPr>
              <w:t>Профильной организации</w:t>
            </w:r>
            <w:r w:rsidRPr="005F008A">
              <w:rPr>
                <w:b/>
                <w:sz w:val="24"/>
                <w:szCs w:val="24"/>
              </w:rPr>
              <w:t xml:space="preserve"> – объекта практики.</w:t>
            </w:r>
          </w:p>
          <w:p w14:paraId="4BB1981C" w14:textId="243FD2EC" w:rsidR="00296E66" w:rsidRPr="00DA70AC" w:rsidRDefault="00296E66" w:rsidP="008F1427">
            <w:pPr>
              <w:pStyle w:val="a3"/>
              <w:autoSpaceDE/>
              <w:autoSpaceDN/>
              <w:adjustRightInd/>
              <w:ind w:left="34" w:firstLine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Собрать общую информацию о действующих </w:t>
            </w:r>
            <w:r>
              <w:rPr>
                <w:sz w:val="24"/>
                <w:szCs w:val="24"/>
              </w:rPr>
              <w:lastRenderedPageBreak/>
              <w:t>организационных структурах коммерческих предприятий</w:t>
            </w:r>
            <w:r w:rsidRPr="0070535A">
              <w:rPr>
                <w:sz w:val="24"/>
                <w:szCs w:val="24"/>
              </w:rPr>
              <w:t>. Определить тип, специализацию, профиль</w:t>
            </w:r>
            <w:r w:rsidRPr="00DA70AC">
              <w:rPr>
                <w:sz w:val="24"/>
                <w:szCs w:val="24"/>
              </w:rPr>
              <w:t>, место расположения, контингент обслуживания, режим работы, перечень основных и дополнительных услуг</w:t>
            </w:r>
            <w:r>
              <w:rPr>
                <w:sz w:val="24"/>
                <w:szCs w:val="24"/>
              </w:rPr>
              <w:t>, предоставляемых</w:t>
            </w:r>
            <w:r w:rsidRPr="005E6799"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организацией – базой</w:t>
            </w:r>
            <w:r w:rsidRPr="00CA56FA">
              <w:rPr>
                <w:sz w:val="24"/>
                <w:szCs w:val="24"/>
              </w:rPr>
              <w:t xml:space="preserve"> прохождения практики.</w:t>
            </w:r>
            <w:r w:rsidRPr="00DA70AC">
              <w:rPr>
                <w:sz w:val="24"/>
                <w:szCs w:val="24"/>
              </w:rPr>
              <w:t xml:space="preserve"> </w:t>
            </w:r>
          </w:p>
          <w:p w14:paraId="15100284" w14:textId="633F155F" w:rsidR="007D17EA" w:rsidRPr="008D6B30" w:rsidRDefault="00296E66" w:rsidP="008F1427">
            <w:pPr>
              <w:tabs>
                <w:tab w:val="left" w:pos="847"/>
              </w:tabs>
              <w:ind w:firstLine="462"/>
              <w:jc w:val="both"/>
              <w:rPr>
                <w:b/>
                <w:i/>
                <w:sz w:val="24"/>
                <w:szCs w:val="24"/>
              </w:rPr>
            </w:pPr>
            <w:r w:rsidRPr="00DA70AC">
              <w:rPr>
                <w:sz w:val="24"/>
                <w:szCs w:val="24"/>
              </w:rPr>
              <w:t>Описать место, функции и задачи бухгалтерии в организационной структуре предприятия</w:t>
            </w:r>
            <w:r>
              <w:rPr>
                <w:sz w:val="24"/>
                <w:szCs w:val="24"/>
              </w:rPr>
              <w:t xml:space="preserve"> – базы прохождения практики, типовые функциональные обязанности </w:t>
            </w:r>
            <w:r w:rsidR="00A94479">
              <w:rPr>
                <w:sz w:val="24"/>
                <w:szCs w:val="24"/>
              </w:rPr>
              <w:t xml:space="preserve">работающих </w:t>
            </w:r>
            <w:r>
              <w:rPr>
                <w:sz w:val="24"/>
                <w:szCs w:val="24"/>
              </w:rPr>
              <w:t>сотрудников</w:t>
            </w:r>
            <w:r w:rsidRPr="00DA70AC">
              <w:rPr>
                <w:sz w:val="24"/>
                <w:szCs w:val="24"/>
              </w:rPr>
              <w:t>.</w:t>
            </w:r>
          </w:p>
        </w:tc>
        <w:tc>
          <w:tcPr>
            <w:tcW w:w="1843" w:type="dxa"/>
            <w:vAlign w:val="center"/>
          </w:tcPr>
          <w:p w14:paraId="223D5174" w14:textId="675980EF" w:rsidR="007D17EA" w:rsidRPr="006F4D37" w:rsidRDefault="007D17EA" w:rsidP="008F1427">
            <w:pPr>
              <w:jc w:val="center"/>
              <w:rPr>
                <w:sz w:val="24"/>
                <w:szCs w:val="24"/>
              </w:rPr>
            </w:pPr>
          </w:p>
        </w:tc>
      </w:tr>
      <w:tr w:rsidR="007D17EA" w:rsidRPr="006F4D37" w14:paraId="36FCE680" w14:textId="77777777" w:rsidTr="00C84B87">
        <w:tc>
          <w:tcPr>
            <w:tcW w:w="709" w:type="dxa"/>
            <w:vAlign w:val="center"/>
          </w:tcPr>
          <w:p w14:paraId="0646695A" w14:textId="77777777" w:rsidR="007D17EA" w:rsidRPr="006F4D37" w:rsidRDefault="007D17EA" w:rsidP="008F1427">
            <w:pPr>
              <w:pStyle w:val="a3"/>
              <w:numPr>
                <w:ilvl w:val="0"/>
                <w:numId w:val="1"/>
              </w:numPr>
              <w:ind w:hanging="691"/>
              <w:rPr>
                <w:sz w:val="24"/>
                <w:szCs w:val="24"/>
              </w:rPr>
            </w:pPr>
          </w:p>
        </w:tc>
        <w:tc>
          <w:tcPr>
            <w:tcW w:w="6804" w:type="dxa"/>
          </w:tcPr>
          <w:p w14:paraId="504C0184" w14:textId="027BA561" w:rsidR="007D17EA" w:rsidRDefault="007D17EA" w:rsidP="008F1427">
            <w:pPr>
              <w:pStyle w:val="a3"/>
              <w:autoSpaceDE/>
              <w:autoSpaceDN/>
              <w:adjustRightInd/>
              <w:ind w:left="34" w:firstLine="425"/>
              <w:jc w:val="both"/>
              <w:rPr>
                <w:b/>
                <w:sz w:val="24"/>
                <w:szCs w:val="24"/>
              </w:rPr>
            </w:pPr>
            <w:r w:rsidRPr="00B94E2A">
              <w:rPr>
                <w:b/>
                <w:sz w:val="24"/>
                <w:szCs w:val="24"/>
              </w:rPr>
              <w:t xml:space="preserve">Сбор информации об объекте практики и анализ </w:t>
            </w:r>
            <w:r>
              <w:rPr>
                <w:b/>
                <w:sz w:val="24"/>
                <w:szCs w:val="24"/>
              </w:rPr>
              <w:t xml:space="preserve">содержания </w:t>
            </w:r>
            <w:r w:rsidRPr="00B94E2A">
              <w:rPr>
                <w:b/>
                <w:sz w:val="24"/>
                <w:szCs w:val="24"/>
              </w:rPr>
              <w:t>источников.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050F27C8" w14:textId="24F4D4EC" w:rsidR="00A94479" w:rsidRPr="005E6799" w:rsidRDefault="00A94479" w:rsidP="008F1427">
            <w:pPr>
              <w:ind w:left="34" w:firstLine="425"/>
              <w:jc w:val="both"/>
              <w:rPr>
                <w:b/>
                <w:sz w:val="24"/>
                <w:szCs w:val="24"/>
              </w:rPr>
            </w:pPr>
            <w:r w:rsidRPr="005E6799">
              <w:rPr>
                <w:b/>
                <w:sz w:val="24"/>
                <w:szCs w:val="24"/>
              </w:rPr>
              <w:t xml:space="preserve">Ознакомиться с технологией составления бухгалтерской отчетности </w:t>
            </w:r>
            <w:r w:rsidR="00643A1D">
              <w:rPr>
                <w:b/>
                <w:sz w:val="24"/>
                <w:szCs w:val="24"/>
              </w:rPr>
              <w:t>Профильной организации</w:t>
            </w:r>
            <w:r>
              <w:rPr>
                <w:b/>
                <w:sz w:val="24"/>
                <w:szCs w:val="24"/>
              </w:rPr>
              <w:t xml:space="preserve"> – объекта практики, в том числе</w:t>
            </w:r>
            <w:r w:rsidRPr="005E6799">
              <w:rPr>
                <w:b/>
                <w:sz w:val="24"/>
                <w:szCs w:val="24"/>
              </w:rPr>
              <w:t>:</w:t>
            </w:r>
          </w:p>
          <w:p w14:paraId="3175D064" w14:textId="7DC0E8C9" w:rsidR="00A94479" w:rsidRPr="00A94479" w:rsidRDefault="00A94479" w:rsidP="008F1427">
            <w:pPr>
              <w:pStyle w:val="a3"/>
              <w:numPr>
                <w:ilvl w:val="0"/>
                <w:numId w:val="45"/>
              </w:numPr>
              <w:tabs>
                <w:tab w:val="left" w:pos="363"/>
                <w:tab w:val="left" w:pos="885"/>
              </w:tabs>
              <w:autoSpaceDE/>
              <w:autoSpaceDN/>
              <w:adjustRightInd/>
              <w:ind w:left="0" w:firstLine="46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ознакомиться </w:t>
            </w:r>
            <w:r w:rsidRPr="00A94479">
              <w:rPr>
                <w:sz w:val="24"/>
                <w:szCs w:val="24"/>
              </w:rPr>
              <w:t>со сферой деятельности хозяйствующего субъекта;</w:t>
            </w:r>
          </w:p>
          <w:p w14:paraId="0FC850AA" w14:textId="77777777" w:rsidR="00A94479" w:rsidRPr="00A94479" w:rsidRDefault="00A94479" w:rsidP="008F1427">
            <w:pPr>
              <w:pStyle w:val="a3"/>
              <w:numPr>
                <w:ilvl w:val="0"/>
                <w:numId w:val="45"/>
              </w:numPr>
              <w:tabs>
                <w:tab w:val="left" w:pos="363"/>
                <w:tab w:val="left" w:pos="885"/>
              </w:tabs>
              <w:autoSpaceDE/>
              <w:autoSpaceDN/>
              <w:adjustRightInd/>
              <w:ind w:left="0" w:firstLine="462"/>
              <w:jc w:val="both"/>
              <w:rPr>
                <w:sz w:val="24"/>
                <w:szCs w:val="24"/>
              </w:rPr>
            </w:pPr>
            <w:r w:rsidRPr="00A94479">
              <w:rPr>
                <w:sz w:val="24"/>
                <w:szCs w:val="24"/>
              </w:rPr>
              <w:t>изучить рабочий план счетов финансово-хозяйственной деятельности организации;</w:t>
            </w:r>
          </w:p>
          <w:p w14:paraId="12CB566A" w14:textId="77777777" w:rsidR="00A94479" w:rsidRPr="00A94479" w:rsidRDefault="00A94479" w:rsidP="008F1427">
            <w:pPr>
              <w:pStyle w:val="a3"/>
              <w:numPr>
                <w:ilvl w:val="0"/>
                <w:numId w:val="45"/>
              </w:numPr>
              <w:tabs>
                <w:tab w:val="left" w:pos="363"/>
                <w:tab w:val="left" w:pos="885"/>
              </w:tabs>
              <w:autoSpaceDE/>
              <w:autoSpaceDN/>
              <w:adjustRightInd/>
              <w:ind w:left="0" w:firstLine="462"/>
              <w:jc w:val="both"/>
              <w:rPr>
                <w:sz w:val="24"/>
                <w:szCs w:val="24"/>
              </w:rPr>
            </w:pPr>
            <w:r w:rsidRPr="00A94479">
              <w:rPr>
                <w:sz w:val="24"/>
                <w:szCs w:val="24"/>
              </w:rPr>
              <w:t>изучить учетную политику организации;</w:t>
            </w:r>
          </w:p>
          <w:p w14:paraId="1DBECD05" w14:textId="1608AD3F" w:rsidR="00A94479" w:rsidRPr="00A94479" w:rsidRDefault="00A94479" w:rsidP="008F1427">
            <w:pPr>
              <w:pStyle w:val="a3"/>
              <w:numPr>
                <w:ilvl w:val="0"/>
                <w:numId w:val="45"/>
              </w:numPr>
              <w:tabs>
                <w:tab w:val="left" w:pos="363"/>
                <w:tab w:val="left" w:pos="885"/>
              </w:tabs>
              <w:autoSpaceDE/>
              <w:autoSpaceDN/>
              <w:adjustRightInd/>
              <w:ind w:left="0" w:firstLine="46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ознакомиться </w:t>
            </w:r>
            <w:r w:rsidRPr="00A94479">
              <w:rPr>
                <w:sz w:val="24"/>
                <w:szCs w:val="24"/>
              </w:rPr>
              <w:t>с применяемым электронным продуктом ведения учета финансово-хозяйственной деятельности хозяйствующего субъекта;</w:t>
            </w:r>
            <w:r>
              <w:rPr>
                <w:sz w:val="24"/>
                <w:szCs w:val="24"/>
              </w:rPr>
              <w:t xml:space="preserve"> </w:t>
            </w:r>
          </w:p>
          <w:p w14:paraId="3BCBE83F" w14:textId="77777777" w:rsidR="00A94479" w:rsidRPr="00A94479" w:rsidRDefault="00A94479" w:rsidP="008F1427">
            <w:pPr>
              <w:pStyle w:val="a3"/>
              <w:numPr>
                <w:ilvl w:val="0"/>
                <w:numId w:val="45"/>
              </w:numPr>
              <w:tabs>
                <w:tab w:val="left" w:pos="363"/>
                <w:tab w:val="left" w:pos="885"/>
              </w:tabs>
              <w:autoSpaceDE/>
              <w:autoSpaceDN/>
              <w:adjustRightInd/>
              <w:ind w:left="0" w:firstLine="462"/>
              <w:jc w:val="both"/>
              <w:rPr>
                <w:sz w:val="24"/>
                <w:szCs w:val="24"/>
              </w:rPr>
            </w:pPr>
            <w:r w:rsidRPr="00A94479">
              <w:rPr>
                <w:sz w:val="24"/>
                <w:szCs w:val="24"/>
              </w:rPr>
              <w:t>изучить процедуру инвентаризации имущества предприятия;</w:t>
            </w:r>
          </w:p>
          <w:p w14:paraId="189991E7" w14:textId="77777777" w:rsidR="00A94479" w:rsidRPr="00A94479" w:rsidRDefault="00A94479" w:rsidP="008F1427">
            <w:pPr>
              <w:pStyle w:val="a3"/>
              <w:numPr>
                <w:ilvl w:val="0"/>
                <w:numId w:val="45"/>
              </w:numPr>
              <w:tabs>
                <w:tab w:val="left" w:pos="363"/>
                <w:tab w:val="left" w:pos="885"/>
              </w:tabs>
              <w:autoSpaceDE/>
              <w:autoSpaceDN/>
              <w:adjustRightInd/>
              <w:ind w:left="0" w:firstLine="462"/>
              <w:jc w:val="both"/>
              <w:rPr>
                <w:sz w:val="24"/>
                <w:szCs w:val="24"/>
              </w:rPr>
            </w:pPr>
            <w:r w:rsidRPr="00A94479">
              <w:rPr>
                <w:sz w:val="24"/>
                <w:szCs w:val="24"/>
              </w:rPr>
              <w:t>изучить процедуру сверки расчетов с контрагентами хозяйствующего субъекта;</w:t>
            </w:r>
          </w:p>
          <w:p w14:paraId="567F1CAA" w14:textId="77777777" w:rsidR="00A94479" w:rsidRPr="00A94479" w:rsidRDefault="00A94479" w:rsidP="008F1427">
            <w:pPr>
              <w:pStyle w:val="a3"/>
              <w:numPr>
                <w:ilvl w:val="0"/>
                <w:numId w:val="45"/>
              </w:numPr>
              <w:tabs>
                <w:tab w:val="left" w:pos="363"/>
                <w:tab w:val="left" w:pos="885"/>
              </w:tabs>
              <w:autoSpaceDE/>
              <w:autoSpaceDN/>
              <w:adjustRightInd/>
              <w:ind w:left="0" w:firstLine="462"/>
              <w:jc w:val="both"/>
              <w:rPr>
                <w:sz w:val="24"/>
                <w:szCs w:val="24"/>
              </w:rPr>
            </w:pPr>
            <w:r w:rsidRPr="00A94479">
              <w:rPr>
                <w:sz w:val="24"/>
                <w:szCs w:val="24"/>
              </w:rPr>
              <w:t>изучить процедуру сверки расчетов с контрагентами хозяйствующего субъекта;</w:t>
            </w:r>
          </w:p>
          <w:p w14:paraId="657B861D" w14:textId="28C79D53" w:rsidR="00A94479" w:rsidRPr="00A94479" w:rsidRDefault="00A94479" w:rsidP="008F1427">
            <w:pPr>
              <w:pStyle w:val="a3"/>
              <w:numPr>
                <w:ilvl w:val="0"/>
                <w:numId w:val="45"/>
              </w:numPr>
              <w:tabs>
                <w:tab w:val="left" w:pos="363"/>
                <w:tab w:val="left" w:pos="885"/>
              </w:tabs>
              <w:autoSpaceDE/>
              <w:autoSpaceDN/>
              <w:adjustRightInd/>
              <w:ind w:left="0" w:firstLine="462"/>
              <w:jc w:val="both"/>
              <w:rPr>
                <w:sz w:val="24"/>
                <w:szCs w:val="24"/>
              </w:rPr>
            </w:pPr>
            <w:r w:rsidRPr="00A94479">
              <w:rPr>
                <w:sz w:val="24"/>
                <w:szCs w:val="24"/>
              </w:rPr>
              <w:t>изучить процедуру обобщения сведений об имуществе и финансовых обязательств</w:t>
            </w:r>
            <w:r w:rsidR="007677D8">
              <w:rPr>
                <w:sz w:val="24"/>
                <w:szCs w:val="24"/>
              </w:rPr>
              <w:t>ах</w:t>
            </w:r>
            <w:r w:rsidRPr="00A94479">
              <w:rPr>
                <w:sz w:val="24"/>
                <w:szCs w:val="24"/>
              </w:rPr>
              <w:t xml:space="preserve"> предприятия;</w:t>
            </w:r>
          </w:p>
          <w:p w14:paraId="4ED4F700" w14:textId="77777777" w:rsidR="00A94479" w:rsidRPr="00A94479" w:rsidRDefault="00A94479" w:rsidP="008F1427">
            <w:pPr>
              <w:pStyle w:val="a3"/>
              <w:numPr>
                <w:ilvl w:val="0"/>
                <w:numId w:val="45"/>
              </w:numPr>
              <w:tabs>
                <w:tab w:val="left" w:pos="363"/>
                <w:tab w:val="left" w:pos="885"/>
              </w:tabs>
              <w:autoSpaceDE/>
              <w:autoSpaceDN/>
              <w:adjustRightInd/>
              <w:ind w:left="0" w:firstLine="462"/>
              <w:jc w:val="both"/>
              <w:rPr>
                <w:sz w:val="24"/>
                <w:szCs w:val="24"/>
              </w:rPr>
            </w:pPr>
            <w:r w:rsidRPr="00A94479">
              <w:rPr>
                <w:sz w:val="24"/>
                <w:szCs w:val="24"/>
              </w:rPr>
              <w:t>заполнить отчетность по страховым взносам на обязательное социальное страхование;</w:t>
            </w:r>
          </w:p>
          <w:p w14:paraId="5B14AD7D" w14:textId="77777777" w:rsidR="00A94479" w:rsidRPr="00A94479" w:rsidRDefault="00A94479" w:rsidP="008F1427">
            <w:pPr>
              <w:pStyle w:val="a3"/>
              <w:numPr>
                <w:ilvl w:val="0"/>
                <w:numId w:val="45"/>
              </w:numPr>
              <w:tabs>
                <w:tab w:val="left" w:pos="363"/>
                <w:tab w:val="left" w:pos="885"/>
              </w:tabs>
              <w:autoSpaceDE/>
              <w:autoSpaceDN/>
              <w:adjustRightInd/>
              <w:ind w:left="0" w:firstLine="462"/>
              <w:jc w:val="both"/>
              <w:rPr>
                <w:sz w:val="24"/>
                <w:szCs w:val="24"/>
              </w:rPr>
            </w:pPr>
            <w:r w:rsidRPr="00A94479">
              <w:rPr>
                <w:sz w:val="24"/>
                <w:szCs w:val="24"/>
              </w:rPr>
              <w:t>заполнить бухгалтерскую отчетность хозяйствующего субъекта;</w:t>
            </w:r>
          </w:p>
          <w:p w14:paraId="4350833B" w14:textId="77777777" w:rsidR="00A94479" w:rsidRPr="00A94479" w:rsidRDefault="00A94479" w:rsidP="008F1427">
            <w:pPr>
              <w:pStyle w:val="a3"/>
              <w:numPr>
                <w:ilvl w:val="0"/>
                <w:numId w:val="45"/>
              </w:numPr>
              <w:tabs>
                <w:tab w:val="left" w:pos="363"/>
                <w:tab w:val="left" w:pos="885"/>
              </w:tabs>
              <w:autoSpaceDE/>
              <w:autoSpaceDN/>
              <w:adjustRightInd/>
              <w:ind w:left="0" w:firstLine="462"/>
              <w:jc w:val="both"/>
              <w:rPr>
                <w:sz w:val="24"/>
                <w:szCs w:val="24"/>
              </w:rPr>
            </w:pPr>
            <w:r w:rsidRPr="00A94479">
              <w:rPr>
                <w:sz w:val="24"/>
                <w:szCs w:val="24"/>
              </w:rPr>
              <w:t>заполнить налоговую отчетность хозяйствующего субъекта;</w:t>
            </w:r>
          </w:p>
          <w:p w14:paraId="268DC64D" w14:textId="02C73AB7" w:rsidR="007D17EA" w:rsidRPr="007D17EA" w:rsidRDefault="00A94479" w:rsidP="008F1427">
            <w:pPr>
              <w:pStyle w:val="a3"/>
              <w:numPr>
                <w:ilvl w:val="0"/>
                <w:numId w:val="45"/>
              </w:numPr>
              <w:tabs>
                <w:tab w:val="left" w:pos="885"/>
                <w:tab w:val="left" w:pos="936"/>
              </w:tabs>
              <w:ind w:left="0" w:firstLine="462"/>
              <w:jc w:val="both"/>
              <w:rPr>
                <w:bCs/>
                <w:sz w:val="24"/>
                <w:szCs w:val="24"/>
              </w:rPr>
            </w:pPr>
            <w:r w:rsidRPr="00A94479">
              <w:rPr>
                <w:sz w:val="24"/>
                <w:szCs w:val="24"/>
              </w:rPr>
              <w:t>заполнить статистическую отчетность хозяйствующего субъекта.</w:t>
            </w:r>
          </w:p>
        </w:tc>
        <w:tc>
          <w:tcPr>
            <w:tcW w:w="1843" w:type="dxa"/>
            <w:vAlign w:val="center"/>
          </w:tcPr>
          <w:p w14:paraId="27FD2EE6" w14:textId="6FB434B3" w:rsidR="007D17EA" w:rsidRPr="006F4D37" w:rsidRDefault="007D17EA" w:rsidP="008F1427">
            <w:pPr>
              <w:jc w:val="center"/>
              <w:rPr>
                <w:sz w:val="24"/>
                <w:szCs w:val="24"/>
              </w:rPr>
            </w:pPr>
          </w:p>
        </w:tc>
      </w:tr>
      <w:tr w:rsidR="007D17EA" w:rsidRPr="006F4D37" w14:paraId="733AA09A" w14:textId="77777777" w:rsidTr="005A6A69">
        <w:tc>
          <w:tcPr>
            <w:tcW w:w="709" w:type="dxa"/>
            <w:vAlign w:val="center"/>
          </w:tcPr>
          <w:p w14:paraId="1F239824" w14:textId="77777777" w:rsidR="007D17EA" w:rsidRPr="006F4D37" w:rsidRDefault="007D17EA" w:rsidP="008F1427">
            <w:pPr>
              <w:pStyle w:val="a3"/>
              <w:numPr>
                <w:ilvl w:val="0"/>
                <w:numId w:val="1"/>
              </w:numPr>
              <w:ind w:hanging="691"/>
              <w:rPr>
                <w:sz w:val="24"/>
                <w:szCs w:val="24"/>
              </w:rPr>
            </w:pPr>
          </w:p>
        </w:tc>
        <w:tc>
          <w:tcPr>
            <w:tcW w:w="6804" w:type="dxa"/>
            <w:vAlign w:val="center"/>
          </w:tcPr>
          <w:p w14:paraId="5ED452B8" w14:textId="783C781B" w:rsidR="007D17EA" w:rsidRPr="00975C4E" w:rsidRDefault="007D17EA" w:rsidP="008F1427">
            <w:pPr>
              <w:pStyle w:val="ConsPlusNormal"/>
              <w:tabs>
                <w:tab w:val="left" w:pos="768"/>
                <w:tab w:val="left" w:pos="1171"/>
              </w:tabs>
              <w:ind w:firstLine="45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bookmarkStart w:id="0" w:name="_Hlk58506611"/>
            <w:r w:rsidRPr="00975C4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Экспериментально-практическая работа</w:t>
            </w:r>
            <w:bookmarkEnd w:id="0"/>
            <w:r w:rsidRPr="00975C4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. Приобретение необходимых умений и практического опыта работы по специальности в рамках освоения вида деятельности </w:t>
            </w:r>
            <w:r w:rsidR="00A94479" w:rsidRPr="00A9447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ВД 4. Составление и использование бухгалтерской </w:t>
            </w:r>
            <w:r w:rsidR="007677D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(финансовой) </w:t>
            </w:r>
            <w:r w:rsidR="00A94479" w:rsidRPr="00A9447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отчетности</w:t>
            </w:r>
            <w:r w:rsidRPr="00975C4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.</w:t>
            </w:r>
            <w:bookmarkStart w:id="1" w:name="_Hlk58507701"/>
          </w:p>
          <w:bookmarkEnd w:id="1"/>
          <w:p w14:paraId="28BF78D3" w14:textId="721083ED" w:rsidR="00A94479" w:rsidRPr="0041642F" w:rsidRDefault="00A94479" w:rsidP="008F1427">
            <w:pPr>
              <w:pStyle w:val="ac"/>
              <w:widowControl w:val="0"/>
              <w:spacing w:after="0"/>
              <w:ind w:firstLine="459"/>
              <w:jc w:val="both"/>
              <w:rPr>
                <w:rFonts w:cs="Calibri"/>
              </w:rPr>
            </w:pPr>
            <w:r w:rsidRPr="0041642F">
              <w:rPr>
                <w:rFonts w:cs="Calibri"/>
              </w:rPr>
              <w:t xml:space="preserve">С этой целью для получения опыта экспериментально-практической работы на проектном этапе обучающемуся предлагается </w:t>
            </w:r>
            <w:r w:rsidRPr="00936DF3">
              <w:rPr>
                <w:rFonts w:cs="Calibri"/>
              </w:rPr>
              <w:t>отработать навыки анализа бухгалтерской отчетности</w:t>
            </w:r>
            <w:r w:rsidR="007677D8">
              <w:rPr>
                <w:rFonts w:cs="Calibri"/>
              </w:rPr>
              <w:t>, в том числе</w:t>
            </w:r>
            <w:r w:rsidRPr="0041642F">
              <w:rPr>
                <w:rFonts w:cs="Calibri"/>
              </w:rPr>
              <w:t>:</w:t>
            </w:r>
          </w:p>
          <w:p w14:paraId="548AEFD2" w14:textId="77777777" w:rsidR="00A94479" w:rsidRPr="00936DF3" w:rsidRDefault="00A94479" w:rsidP="008F1427">
            <w:pPr>
              <w:pStyle w:val="a3"/>
              <w:numPr>
                <w:ilvl w:val="0"/>
                <w:numId w:val="46"/>
              </w:numPr>
              <w:tabs>
                <w:tab w:val="left" w:pos="317"/>
                <w:tab w:val="left" w:pos="888"/>
              </w:tabs>
              <w:autoSpaceDE/>
              <w:autoSpaceDN/>
              <w:adjustRightInd/>
              <w:ind w:left="0" w:firstLine="462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осуществить счетную проверку</w:t>
            </w:r>
            <w:r w:rsidRPr="00936DF3">
              <w:rPr>
                <w:rFonts w:eastAsia="Calibri"/>
                <w:sz w:val="24"/>
                <w:szCs w:val="24"/>
              </w:rPr>
              <w:t xml:space="preserve"> бухгалтерской отчетности хозяйствующего субъекта;</w:t>
            </w:r>
          </w:p>
          <w:p w14:paraId="711F3BD4" w14:textId="77777777" w:rsidR="00A94479" w:rsidRPr="00936DF3" w:rsidRDefault="00A94479" w:rsidP="008F1427">
            <w:pPr>
              <w:pStyle w:val="a3"/>
              <w:numPr>
                <w:ilvl w:val="0"/>
                <w:numId w:val="46"/>
              </w:numPr>
              <w:tabs>
                <w:tab w:val="left" w:pos="317"/>
                <w:tab w:val="left" w:pos="888"/>
              </w:tabs>
              <w:autoSpaceDE/>
              <w:autoSpaceDN/>
              <w:adjustRightInd/>
              <w:ind w:left="0" w:firstLine="462"/>
              <w:jc w:val="both"/>
              <w:rPr>
                <w:rFonts w:eastAsia="Calibri"/>
                <w:sz w:val="24"/>
                <w:szCs w:val="24"/>
              </w:rPr>
            </w:pPr>
            <w:r w:rsidRPr="00936DF3">
              <w:rPr>
                <w:rFonts w:eastAsia="Calibri"/>
                <w:sz w:val="24"/>
                <w:szCs w:val="24"/>
              </w:rPr>
              <w:t>подготовить отчетность к передаче контролирующим органам в соответствии с действующим законодательством;</w:t>
            </w:r>
          </w:p>
          <w:p w14:paraId="56472D79" w14:textId="77777777" w:rsidR="00A94479" w:rsidRPr="00936DF3" w:rsidRDefault="00A94479" w:rsidP="008F1427">
            <w:pPr>
              <w:pStyle w:val="a3"/>
              <w:numPr>
                <w:ilvl w:val="0"/>
                <w:numId w:val="46"/>
              </w:numPr>
              <w:tabs>
                <w:tab w:val="left" w:pos="317"/>
                <w:tab w:val="left" w:pos="888"/>
              </w:tabs>
              <w:autoSpaceDE/>
              <w:autoSpaceDN/>
              <w:adjustRightInd/>
              <w:ind w:left="0" w:firstLine="462"/>
              <w:jc w:val="both"/>
              <w:rPr>
                <w:rFonts w:eastAsia="Calibri"/>
                <w:sz w:val="24"/>
                <w:szCs w:val="24"/>
              </w:rPr>
            </w:pPr>
            <w:r w:rsidRPr="00936DF3">
              <w:rPr>
                <w:rFonts w:eastAsia="Calibri"/>
                <w:sz w:val="24"/>
                <w:szCs w:val="24"/>
              </w:rPr>
              <w:t>сформулировать направления анализа финансового положения организации;</w:t>
            </w:r>
          </w:p>
          <w:p w14:paraId="03A865BC" w14:textId="77777777" w:rsidR="00A94479" w:rsidRPr="00936DF3" w:rsidRDefault="00A94479" w:rsidP="008F1427">
            <w:pPr>
              <w:pStyle w:val="a3"/>
              <w:numPr>
                <w:ilvl w:val="0"/>
                <w:numId w:val="46"/>
              </w:numPr>
              <w:tabs>
                <w:tab w:val="left" w:pos="317"/>
                <w:tab w:val="left" w:pos="888"/>
              </w:tabs>
              <w:autoSpaceDE/>
              <w:autoSpaceDN/>
              <w:adjustRightInd/>
              <w:ind w:left="0" w:firstLine="462"/>
              <w:jc w:val="both"/>
              <w:rPr>
                <w:rFonts w:eastAsia="Calibri"/>
                <w:sz w:val="24"/>
                <w:szCs w:val="24"/>
              </w:rPr>
            </w:pPr>
            <w:r w:rsidRPr="00936DF3">
              <w:rPr>
                <w:rFonts w:eastAsia="Calibri"/>
                <w:sz w:val="24"/>
                <w:szCs w:val="24"/>
              </w:rPr>
              <w:lastRenderedPageBreak/>
              <w:t>подобрать формы бухгалтерской отчетности, необходимые для проведения анализа;</w:t>
            </w:r>
          </w:p>
          <w:p w14:paraId="6E538A8D" w14:textId="77777777" w:rsidR="00A94479" w:rsidRPr="00936DF3" w:rsidRDefault="00A94479" w:rsidP="008F1427">
            <w:pPr>
              <w:pStyle w:val="a3"/>
              <w:numPr>
                <w:ilvl w:val="0"/>
                <w:numId w:val="46"/>
              </w:numPr>
              <w:tabs>
                <w:tab w:val="left" w:pos="317"/>
                <w:tab w:val="left" w:pos="888"/>
              </w:tabs>
              <w:autoSpaceDE/>
              <w:autoSpaceDN/>
              <w:adjustRightInd/>
              <w:ind w:left="0" w:firstLine="462"/>
              <w:jc w:val="both"/>
              <w:rPr>
                <w:rFonts w:eastAsia="Calibri"/>
                <w:sz w:val="24"/>
                <w:szCs w:val="24"/>
              </w:rPr>
            </w:pPr>
            <w:r w:rsidRPr="00936DF3">
              <w:rPr>
                <w:rFonts w:eastAsia="Calibri"/>
                <w:sz w:val="24"/>
                <w:szCs w:val="24"/>
              </w:rPr>
              <w:t>создать таблицу показателей для анализа финансового положения организации;</w:t>
            </w:r>
          </w:p>
          <w:p w14:paraId="15F73857" w14:textId="77777777" w:rsidR="00A94479" w:rsidRPr="00936DF3" w:rsidRDefault="00A94479" w:rsidP="008F1427">
            <w:pPr>
              <w:pStyle w:val="a3"/>
              <w:numPr>
                <w:ilvl w:val="0"/>
                <w:numId w:val="46"/>
              </w:numPr>
              <w:tabs>
                <w:tab w:val="left" w:pos="317"/>
                <w:tab w:val="left" w:pos="888"/>
              </w:tabs>
              <w:autoSpaceDE/>
              <w:autoSpaceDN/>
              <w:adjustRightInd/>
              <w:ind w:left="0" w:firstLine="462"/>
              <w:jc w:val="both"/>
              <w:rPr>
                <w:rFonts w:eastAsia="Calibri"/>
                <w:sz w:val="24"/>
                <w:szCs w:val="24"/>
              </w:rPr>
            </w:pPr>
            <w:r w:rsidRPr="00936DF3">
              <w:rPr>
                <w:rFonts w:eastAsia="Calibri"/>
                <w:sz w:val="24"/>
                <w:szCs w:val="24"/>
              </w:rPr>
              <w:t>сформулировать выводы по итогам анализа финансового положения организации;</w:t>
            </w:r>
          </w:p>
          <w:p w14:paraId="4839117C" w14:textId="77777777" w:rsidR="00A94479" w:rsidRPr="00936DF3" w:rsidRDefault="00A94479" w:rsidP="008F1427">
            <w:pPr>
              <w:pStyle w:val="a3"/>
              <w:numPr>
                <w:ilvl w:val="0"/>
                <w:numId w:val="46"/>
              </w:numPr>
              <w:tabs>
                <w:tab w:val="left" w:pos="317"/>
                <w:tab w:val="left" w:pos="888"/>
              </w:tabs>
              <w:autoSpaceDE/>
              <w:autoSpaceDN/>
              <w:adjustRightInd/>
              <w:ind w:left="0" w:firstLine="462"/>
              <w:jc w:val="both"/>
              <w:rPr>
                <w:rFonts w:eastAsia="Calibri"/>
                <w:sz w:val="24"/>
                <w:szCs w:val="24"/>
              </w:rPr>
            </w:pPr>
            <w:r w:rsidRPr="00936DF3">
              <w:rPr>
                <w:rFonts w:eastAsia="Calibri"/>
                <w:sz w:val="24"/>
                <w:szCs w:val="24"/>
              </w:rPr>
              <w:t>сформулировать направления анализа ликвидности и платежеспособности организации;</w:t>
            </w:r>
          </w:p>
          <w:p w14:paraId="50609E82" w14:textId="77777777" w:rsidR="00A94479" w:rsidRPr="00936DF3" w:rsidRDefault="00A94479" w:rsidP="008F1427">
            <w:pPr>
              <w:pStyle w:val="a3"/>
              <w:numPr>
                <w:ilvl w:val="0"/>
                <w:numId w:val="46"/>
              </w:numPr>
              <w:tabs>
                <w:tab w:val="left" w:pos="317"/>
                <w:tab w:val="left" w:pos="888"/>
              </w:tabs>
              <w:autoSpaceDE/>
              <w:autoSpaceDN/>
              <w:adjustRightInd/>
              <w:ind w:left="0" w:firstLine="462"/>
              <w:jc w:val="both"/>
              <w:rPr>
                <w:rFonts w:eastAsia="Calibri"/>
                <w:sz w:val="24"/>
                <w:szCs w:val="24"/>
              </w:rPr>
            </w:pPr>
            <w:r w:rsidRPr="00936DF3">
              <w:rPr>
                <w:rFonts w:eastAsia="Calibri"/>
                <w:sz w:val="24"/>
                <w:szCs w:val="24"/>
              </w:rPr>
              <w:t>подобрать формы бухгалтерской отчетности, необходимые для проведения анализа ликвидности и платежеспособности;</w:t>
            </w:r>
          </w:p>
          <w:p w14:paraId="25ADC09D" w14:textId="77777777" w:rsidR="00A94479" w:rsidRPr="00936DF3" w:rsidRDefault="00A94479" w:rsidP="008F1427">
            <w:pPr>
              <w:pStyle w:val="a3"/>
              <w:numPr>
                <w:ilvl w:val="0"/>
                <w:numId w:val="46"/>
              </w:numPr>
              <w:tabs>
                <w:tab w:val="left" w:pos="317"/>
                <w:tab w:val="left" w:pos="888"/>
              </w:tabs>
              <w:autoSpaceDE/>
              <w:autoSpaceDN/>
              <w:adjustRightInd/>
              <w:ind w:left="0" w:firstLine="462"/>
              <w:jc w:val="both"/>
              <w:rPr>
                <w:rFonts w:eastAsia="Calibri"/>
                <w:sz w:val="24"/>
                <w:szCs w:val="24"/>
              </w:rPr>
            </w:pPr>
            <w:r w:rsidRPr="00936DF3">
              <w:rPr>
                <w:rFonts w:eastAsia="Calibri"/>
                <w:sz w:val="24"/>
                <w:szCs w:val="24"/>
              </w:rPr>
              <w:t>создать таблицу показателей для анализа ликвидности и платежеспособности организации;</w:t>
            </w:r>
          </w:p>
          <w:p w14:paraId="15C30348" w14:textId="77777777" w:rsidR="00A94479" w:rsidRPr="00936DF3" w:rsidRDefault="00A94479" w:rsidP="008F1427">
            <w:pPr>
              <w:pStyle w:val="a3"/>
              <w:numPr>
                <w:ilvl w:val="0"/>
                <w:numId w:val="46"/>
              </w:numPr>
              <w:tabs>
                <w:tab w:val="left" w:pos="317"/>
                <w:tab w:val="left" w:pos="888"/>
              </w:tabs>
              <w:autoSpaceDE/>
              <w:autoSpaceDN/>
              <w:adjustRightInd/>
              <w:ind w:left="0" w:firstLine="462"/>
              <w:jc w:val="both"/>
              <w:rPr>
                <w:rFonts w:eastAsia="Calibri"/>
                <w:sz w:val="24"/>
                <w:szCs w:val="24"/>
              </w:rPr>
            </w:pPr>
            <w:r w:rsidRPr="00936DF3">
              <w:rPr>
                <w:rFonts w:eastAsia="Calibri"/>
                <w:sz w:val="24"/>
                <w:szCs w:val="24"/>
              </w:rPr>
              <w:t>сформулировать выводы по итогам анализа ликвидности и платежеспособности организации;</w:t>
            </w:r>
          </w:p>
          <w:p w14:paraId="75619621" w14:textId="77777777" w:rsidR="00A94479" w:rsidRPr="00936DF3" w:rsidRDefault="00A94479" w:rsidP="008F1427">
            <w:pPr>
              <w:pStyle w:val="a3"/>
              <w:numPr>
                <w:ilvl w:val="0"/>
                <w:numId w:val="46"/>
              </w:numPr>
              <w:tabs>
                <w:tab w:val="left" w:pos="317"/>
                <w:tab w:val="left" w:pos="888"/>
              </w:tabs>
              <w:autoSpaceDE/>
              <w:autoSpaceDN/>
              <w:adjustRightInd/>
              <w:ind w:left="0" w:firstLine="462"/>
              <w:jc w:val="both"/>
              <w:rPr>
                <w:rFonts w:eastAsia="Calibri"/>
                <w:sz w:val="24"/>
                <w:szCs w:val="24"/>
              </w:rPr>
            </w:pPr>
            <w:r w:rsidRPr="00936DF3">
              <w:rPr>
                <w:rFonts w:eastAsia="Calibri"/>
                <w:sz w:val="24"/>
                <w:szCs w:val="24"/>
              </w:rPr>
              <w:t>сформулировать направления анализа финансовой устойчивости организации;</w:t>
            </w:r>
          </w:p>
          <w:p w14:paraId="3BC959F0" w14:textId="77777777" w:rsidR="00A94479" w:rsidRPr="00936DF3" w:rsidRDefault="00A94479" w:rsidP="008F1427">
            <w:pPr>
              <w:pStyle w:val="a3"/>
              <w:numPr>
                <w:ilvl w:val="0"/>
                <w:numId w:val="46"/>
              </w:numPr>
              <w:tabs>
                <w:tab w:val="left" w:pos="317"/>
                <w:tab w:val="left" w:pos="888"/>
              </w:tabs>
              <w:autoSpaceDE/>
              <w:autoSpaceDN/>
              <w:adjustRightInd/>
              <w:ind w:left="0" w:firstLine="462"/>
              <w:jc w:val="both"/>
              <w:rPr>
                <w:rFonts w:eastAsia="Calibri"/>
                <w:sz w:val="24"/>
                <w:szCs w:val="24"/>
              </w:rPr>
            </w:pPr>
            <w:r w:rsidRPr="00936DF3">
              <w:rPr>
                <w:rFonts w:eastAsia="Calibri"/>
                <w:sz w:val="24"/>
                <w:szCs w:val="24"/>
              </w:rPr>
              <w:t>подобрать формы бухгалтерской отчетности, необходимые для проведения анализа финансовой устойчивости;</w:t>
            </w:r>
          </w:p>
          <w:p w14:paraId="368C2008" w14:textId="77777777" w:rsidR="00A94479" w:rsidRPr="00936DF3" w:rsidRDefault="00A94479" w:rsidP="008F1427">
            <w:pPr>
              <w:pStyle w:val="a3"/>
              <w:numPr>
                <w:ilvl w:val="0"/>
                <w:numId w:val="46"/>
              </w:numPr>
              <w:tabs>
                <w:tab w:val="left" w:pos="317"/>
                <w:tab w:val="left" w:pos="888"/>
              </w:tabs>
              <w:autoSpaceDE/>
              <w:autoSpaceDN/>
              <w:adjustRightInd/>
              <w:ind w:left="0" w:firstLine="462"/>
              <w:jc w:val="both"/>
              <w:rPr>
                <w:rFonts w:eastAsia="Calibri"/>
                <w:sz w:val="24"/>
                <w:szCs w:val="24"/>
              </w:rPr>
            </w:pPr>
            <w:r w:rsidRPr="00936DF3">
              <w:rPr>
                <w:rFonts w:eastAsia="Calibri"/>
                <w:sz w:val="24"/>
                <w:szCs w:val="24"/>
              </w:rPr>
              <w:t>создать таблицу показателей для анализа финансовой устойчивости организации;</w:t>
            </w:r>
          </w:p>
          <w:p w14:paraId="38B5B690" w14:textId="77777777" w:rsidR="00A94479" w:rsidRPr="00936DF3" w:rsidRDefault="00A94479" w:rsidP="008F1427">
            <w:pPr>
              <w:pStyle w:val="a3"/>
              <w:numPr>
                <w:ilvl w:val="0"/>
                <w:numId w:val="46"/>
              </w:numPr>
              <w:tabs>
                <w:tab w:val="left" w:pos="317"/>
                <w:tab w:val="left" w:pos="888"/>
              </w:tabs>
              <w:autoSpaceDE/>
              <w:autoSpaceDN/>
              <w:adjustRightInd/>
              <w:ind w:left="0" w:firstLine="462"/>
              <w:jc w:val="both"/>
              <w:rPr>
                <w:rFonts w:eastAsia="Calibri"/>
                <w:sz w:val="24"/>
                <w:szCs w:val="24"/>
              </w:rPr>
            </w:pPr>
            <w:r w:rsidRPr="00936DF3">
              <w:rPr>
                <w:rFonts w:eastAsia="Calibri"/>
                <w:sz w:val="24"/>
                <w:szCs w:val="24"/>
              </w:rPr>
              <w:t>сформулировать выводы по итогам анализа финансовой устойчивости организации;</w:t>
            </w:r>
          </w:p>
          <w:p w14:paraId="2E297C1E" w14:textId="77777777" w:rsidR="00A94479" w:rsidRPr="00936DF3" w:rsidRDefault="00A94479" w:rsidP="008F1427">
            <w:pPr>
              <w:pStyle w:val="a3"/>
              <w:numPr>
                <w:ilvl w:val="0"/>
                <w:numId w:val="46"/>
              </w:numPr>
              <w:tabs>
                <w:tab w:val="left" w:pos="317"/>
                <w:tab w:val="left" w:pos="888"/>
              </w:tabs>
              <w:autoSpaceDE/>
              <w:autoSpaceDN/>
              <w:adjustRightInd/>
              <w:ind w:left="0" w:firstLine="462"/>
              <w:jc w:val="both"/>
              <w:rPr>
                <w:rFonts w:eastAsia="Calibri"/>
                <w:sz w:val="24"/>
                <w:szCs w:val="24"/>
              </w:rPr>
            </w:pPr>
            <w:r w:rsidRPr="00936DF3">
              <w:rPr>
                <w:rFonts w:eastAsia="Calibri"/>
                <w:sz w:val="24"/>
                <w:szCs w:val="24"/>
              </w:rPr>
              <w:t>сформулировать направления анализа прибыли и рентабельности организации;</w:t>
            </w:r>
          </w:p>
          <w:p w14:paraId="088B6185" w14:textId="77777777" w:rsidR="00A94479" w:rsidRPr="00936DF3" w:rsidRDefault="00A94479" w:rsidP="008F1427">
            <w:pPr>
              <w:pStyle w:val="a3"/>
              <w:numPr>
                <w:ilvl w:val="0"/>
                <w:numId w:val="46"/>
              </w:numPr>
              <w:tabs>
                <w:tab w:val="left" w:pos="317"/>
                <w:tab w:val="left" w:pos="888"/>
              </w:tabs>
              <w:autoSpaceDE/>
              <w:autoSpaceDN/>
              <w:adjustRightInd/>
              <w:ind w:left="0" w:firstLine="462"/>
              <w:jc w:val="both"/>
              <w:rPr>
                <w:rFonts w:eastAsia="Calibri"/>
                <w:sz w:val="24"/>
                <w:szCs w:val="24"/>
              </w:rPr>
            </w:pPr>
            <w:r w:rsidRPr="00936DF3">
              <w:rPr>
                <w:rFonts w:eastAsia="Calibri"/>
                <w:sz w:val="24"/>
                <w:szCs w:val="24"/>
              </w:rPr>
              <w:t>подобрать формы бухгалтерской отчетности, необходимые для проведения анализа прибыли и рентабельности;</w:t>
            </w:r>
          </w:p>
          <w:p w14:paraId="6628DDE4" w14:textId="77777777" w:rsidR="00A94479" w:rsidRPr="00936DF3" w:rsidRDefault="00A94479" w:rsidP="008F1427">
            <w:pPr>
              <w:pStyle w:val="a3"/>
              <w:numPr>
                <w:ilvl w:val="0"/>
                <w:numId w:val="46"/>
              </w:numPr>
              <w:tabs>
                <w:tab w:val="left" w:pos="317"/>
                <w:tab w:val="left" w:pos="888"/>
              </w:tabs>
              <w:autoSpaceDE/>
              <w:autoSpaceDN/>
              <w:adjustRightInd/>
              <w:ind w:left="0" w:firstLine="462"/>
              <w:jc w:val="both"/>
              <w:rPr>
                <w:rFonts w:eastAsia="Calibri"/>
                <w:sz w:val="24"/>
                <w:szCs w:val="24"/>
              </w:rPr>
            </w:pPr>
            <w:r w:rsidRPr="00936DF3">
              <w:rPr>
                <w:rFonts w:eastAsia="Calibri"/>
                <w:sz w:val="24"/>
                <w:szCs w:val="24"/>
              </w:rPr>
              <w:t>создать таблицу показателей для анализа прибыли и рентабельности;</w:t>
            </w:r>
          </w:p>
          <w:p w14:paraId="48D564F8" w14:textId="77777777" w:rsidR="00A94479" w:rsidRPr="00936DF3" w:rsidRDefault="00A94479" w:rsidP="008F1427">
            <w:pPr>
              <w:pStyle w:val="a3"/>
              <w:numPr>
                <w:ilvl w:val="0"/>
                <w:numId w:val="46"/>
              </w:numPr>
              <w:tabs>
                <w:tab w:val="left" w:pos="317"/>
                <w:tab w:val="left" w:pos="888"/>
              </w:tabs>
              <w:autoSpaceDE/>
              <w:autoSpaceDN/>
              <w:adjustRightInd/>
              <w:ind w:left="0" w:firstLine="462"/>
              <w:jc w:val="both"/>
              <w:rPr>
                <w:rFonts w:eastAsia="Calibri"/>
                <w:sz w:val="24"/>
                <w:szCs w:val="24"/>
              </w:rPr>
            </w:pPr>
            <w:r w:rsidRPr="00936DF3">
              <w:rPr>
                <w:rFonts w:eastAsia="Calibri"/>
                <w:sz w:val="24"/>
                <w:szCs w:val="24"/>
              </w:rPr>
              <w:t>сформулировать выводы по итогам анализа прибыли и рентабельности;</w:t>
            </w:r>
          </w:p>
          <w:p w14:paraId="3D8F6293" w14:textId="77777777" w:rsidR="00A94479" w:rsidRPr="00936DF3" w:rsidRDefault="00A94479" w:rsidP="008F1427">
            <w:pPr>
              <w:pStyle w:val="a3"/>
              <w:numPr>
                <w:ilvl w:val="0"/>
                <w:numId w:val="46"/>
              </w:numPr>
              <w:tabs>
                <w:tab w:val="left" w:pos="317"/>
                <w:tab w:val="left" w:pos="888"/>
              </w:tabs>
              <w:autoSpaceDE/>
              <w:autoSpaceDN/>
              <w:adjustRightInd/>
              <w:ind w:left="0" w:firstLine="462"/>
              <w:jc w:val="both"/>
              <w:rPr>
                <w:rFonts w:eastAsia="Calibri"/>
                <w:sz w:val="24"/>
                <w:szCs w:val="24"/>
              </w:rPr>
            </w:pPr>
            <w:r w:rsidRPr="00936DF3">
              <w:rPr>
                <w:rFonts w:eastAsia="Calibri"/>
                <w:sz w:val="24"/>
                <w:szCs w:val="24"/>
              </w:rPr>
              <w:t>сформулировать направления анализа деловой активности организации;</w:t>
            </w:r>
          </w:p>
          <w:p w14:paraId="40C56B22" w14:textId="77777777" w:rsidR="00A94479" w:rsidRPr="00936DF3" w:rsidRDefault="00A94479" w:rsidP="008F1427">
            <w:pPr>
              <w:pStyle w:val="a3"/>
              <w:numPr>
                <w:ilvl w:val="0"/>
                <w:numId w:val="46"/>
              </w:numPr>
              <w:tabs>
                <w:tab w:val="left" w:pos="317"/>
                <w:tab w:val="left" w:pos="888"/>
              </w:tabs>
              <w:autoSpaceDE/>
              <w:autoSpaceDN/>
              <w:adjustRightInd/>
              <w:ind w:left="0" w:firstLine="462"/>
              <w:jc w:val="both"/>
              <w:rPr>
                <w:rFonts w:eastAsia="Calibri"/>
                <w:sz w:val="24"/>
                <w:szCs w:val="24"/>
              </w:rPr>
            </w:pPr>
            <w:r w:rsidRPr="00936DF3">
              <w:rPr>
                <w:rFonts w:eastAsia="Calibri"/>
                <w:sz w:val="24"/>
                <w:szCs w:val="24"/>
              </w:rPr>
              <w:t>подобрать формы бухгалтерской отчетности, необходимые для проведения анализа деловой активности;</w:t>
            </w:r>
          </w:p>
          <w:p w14:paraId="70ABC6FF" w14:textId="77777777" w:rsidR="00A94479" w:rsidRPr="00936DF3" w:rsidRDefault="00A94479" w:rsidP="008F1427">
            <w:pPr>
              <w:pStyle w:val="a3"/>
              <w:numPr>
                <w:ilvl w:val="0"/>
                <w:numId w:val="46"/>
              </w:numPr>
              <w:tabs>
                <w:tab w:val="left" w:pos="317"/>
                <w:tab w:val="left" w:pos="888"/>
              </w:tabs>
              <w:autoSpaceDE/>
              <w:autoSpaceDN/>
              <w:adjustRightInd/>
              <w:ind w:left="0" w:firstLine="462"/>
              <w:jc w:val="both"/>
              <w:rPr>
                <w:rFonts w:eastAsia="Calibri"/>
                <w:sz w:val="24"/>
                <w:szCs w:val="24"/>
              </w:rPr>
            </w:pPr>
            <w:r w:rsidRPr="00936DF3">
              <w:rPr>
                <w:rFonts w:eastAsia="Calibri"/>
                <w:sz w:val="24"/>
                <w:szCs w:val="24"/>
              </w:rPr>
              <w:t>создать таблицу показателей для анализа деловой активности;</w:t>
            </w:r>
          </w:p>
          <w:p w14:paraId="08FE2811" w14:textId="77777777" w:rsidR="00A94479" w:rsidRPr="00936DF3" w:rsidRDefault="00A94479" w:rsidP="008F1427">
            <w:pPr>
              <w:pStyle w:val="a3"/>
              <w:numPr>
                <w:ilvl w:val="0"/>
                <w:numId w:val="46"/>
              </w:numPr>
              <w:tabs>
                <w:tab w:val="left" w:pos="317"/>
                <w:tab w:val="left" w:pos="888"/>
              </w:tabs>
              <w:autoSpaceDE/>
              <w:autoSpaceDN/>
              <w:adjustRightInd/>
              <w:ind w:left="0" w:firstLine="462"/>
              <w:jc w:val="both"/>
              <w:rPr>
                <w:rFonts w:eastAsia="Calibri"/>
                <w:sz w:val="24"/>
                <w:szCs w:val="24"/>
              </w:rPr>
            </w:pPr>
            <w:r w:rsidRPr="00936DF3">
              <w:rPr>
                <w:rFonts w:eastAsia="Calibri"/>
                <w:sz w:val="24"/>
                <w:szCs w:val="24"/>
              </w:rPr>
              <w:t>сформулировать выводы по итогам анализа деловой активности;</w:t>
            </w:r>
          </w:p>
          <w:p w14:paraId="40FB2D9F" w14:textId="1953B85E" w:rsidR="007D17EA" w:rsidRPr="004D5BF6" w:rsidRDefault="00A94479" w:rsidP="008F1427">
            <w:pPr>
              <w:pStyle w:val="ab"/>
              <w:widowControl w:val="0"/>
              <w:numPr>
                <w:ilvl w:val="0"/>
                <w:numId w:val="46"/>
              </w:numPr>
              <w:tabs>
                <w:tab w:val="left" w:pos="888"/>
              </w:tabs>
              <w:spacing w:before="0" w:beforeAutospacing="0" w:after="0" w:afterAutospacing="0"/>
              <w:ind w:left="0" w:firstLine="462"/>
              <w:jc w:val="both"/>
              <w:rPr>
                <w:lang w:val="ru-RU"/>
              </w:rPr>
            </w:pPr>
            <w:proofErr w:type="spellStart"/>
            <w:proofErr w:type="gramStart"/>
            <w:r w:rsidRPr="00936DF3">
              <w:rPr>
                <w:rFonts w:eastAsia="Calibri"/>
              </w:rPr>
              <w:t>оформить</w:t>
            </w:r>
            <w:proofErr w:type="spellEnd"/>
            <w:proofErr w:type="gramEnd"/>
            <w:r w:rsidRPr="00936DF3">
              <w:rPr>
                <w:rFonts w:eastAsia="Calibri"/>
              </w:rPr>
              <w:t xml:space="preserve"> </w:t>
            </w:r>
            <w:proofErr w:type="spellStart"/>
            <w:r w:rsidRPr="00936DF3">
              <w:rPr>
                <w:rFonts w:eastAsia="Calibri"/>
              </w:rPr>
              <w:t>полученные</w:t>
            </w:r>
            <w:proofErr w:type="spellEnd"/>
            <w:r w:rsidRPr="00936DF3">
              <w:rPr>
                <w:rFonts w:eastAsia="Calibri"/>
              </w:rPr>
              <w:t xml:space="preserve"> </w:t>
            </w:r>
            <w:proofErr w:type="spellStart"/>
            <w:r w:rsidRPr="00936DF3">
              <w:rPr>
                <w:rFonts w:eastAsia="Calibri"/>
              </w:rPr>
              <w:t>данные</w:t>
            </w:r>
            <w:proofErr w:type="spellEnd"/>
            <w:r w:rsidRPr="00936DF3">
              <w:rPr>
                <w:rFonts w:eastAsia="Calibri"/>
              </w:rPr>
              <w:t>.</w:t>
            </w:r>
          </w:p>
        </w:tc>
        <w:tc>
          <w:tcPr>
            <w:tcW w:w="1843" w:type="dxa"/>
            <w:vAlign w:val="center"/>
          </w:tcPr>
          <w:p w14:paraId="7F12119D" w14:textId="6F56BC19" w:rsidR="007D17EA" w:rsidRPr="006F4D37" w:rsidRDefault="007D17EA" w:rsidP="008F1427">
            <w:pPr>
              <w:jc w:val="center"/>
              <w:rPr>
                <w:sz w:val="24"/>
                <w:szCs w:val="24"/>
              </w:rPr>
            </w:pPr>
          </w:p>
        </w:tc>
      </w:tr>
      <w:tr w:rsidR="007D17EA" w:rsidRPr="006F4D37" w14:paraId="79467B79" w14:textId="77777777" w:rsidTr="005A6A69">
        <w:tc>
          <w:tcPr>
            <w:tcW w:w="709" w:type="dxa"/>
            <w:vAlign w:val="center"/>
          </w:tcPr>
          <w:p w14:paraId="2B303BCB" w14:textId="77777777" w:rsidR="007D17EA" w:rsidRPr="006F4D37" w:rsidRDefault="007D17EA" w:rsidP="008F1427">
            <w:pPr>
              <w:pStyle w:val="a3"/>
              <w:numPr>
                <w:ilvl w:val="0"/>
                <w:numId w:val="1"/>
              </w:numPr>
              <w:ind w:hanging="691"/>
              <w:rPr>
                <w:sz w:val="24"/>
                <w:szCs w:val="24"/>
              </w:rPr>
            </w:pPr>
          </w:p>
        </w:tc>
        <w:tc>
          <w:tcPr>
            <w:tcW w:w="6804" w:type="dxa"/>
            <w:vAlign w:val="center"/>
          </w:tcPr>
          <w:p w14:paraId="623E2630" w14:textId="77777777" w:rsidR="007D17EA" w:rsidRDefault="007D17EA" w:rsidP="008F1427">
            <w:pPr>
              <w:pStyle w:val="ConsPlusNormal"/>
              <w:ind w:firstLine="45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</w:t>
            </w:r>
            <w:r w:rsidRPr="008D37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бработк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</w:t>
            </w:r>
            <w:r w:rsidRPr="008D37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анализ полученной информации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A02E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 объекте практики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. </w:t>
            </w:r>
          </w:p>
          <w:p w14:paraId="7F10DB17" w14:textId="6D5157E3" w:rsidR="007D17EA" w:rsidRPr="006F4D37" w:rsidRDefault="00A94479" w:rsidP="008F1427">
            <w:pPr>
              <w:pStyle w:val="CM3"/>
              <w:spacing w:line="240" w:lineRule="auto"/>
              <w:ind w:left="5" w:firstLine="425"/>
              <w:jc w:val="both"/>
              <w:rPr>
                <w:rFonts w:ascii="Times New Roman" w:hAnsi="Times New Roman"/>
              </w:rPr>
            </w:pPr>
            <w:r w:rsidRPr="0073353F">
              <w:rPr>
                <w:rFonts w:ascii="Times New Roman" w:hAnsi="Times New Roman"/>
              </w:rPr>
              <w:t xml:space="preserve">Осуществить комплексный анализ полученной информации об имуществе и финансовом положении </w:t>
            </w:r>
            <w:r>
              <w:rPr>
                <w:rFonts w:ascii="Times New Roman" w:hAnsi="Times New Roman"/>
              </w:rPr>
              <w:t>предприятия – объекта практики</w:t>
            </w:r>
            <w:r w:rsidRPr="0073353F">
              <w:rPr>
                <w:rFonts w:ascii="Times New Roman" w:hAnsi="Times New Roman"/>
              </w:rPr>
              <w:t>, е</w:t>
            </w:r>
            <w:r>
              <w:rPr>
                <w:rFonts w:ascii="Times New Roman" w:hAnsi="Times New Roman"/>
              </w:rPr>
              <w:t>го</w:t>
            </w:r>
            <w:r w:rsidRPr="0073353F">
              <w:rPr>
                <w:rFonts w:ascii="Times New Roman" w:hAnsi="Times New Roman"/>
              </w:rPr>
              <w:t xml:space="preserve"> платежеспособности и доходности. На основе теоретических знаний, полученных при изучении профессионального модуля ПМ.04 Составление и использование бухгалтерской </w:t>
            </w:r>
            <w:r w:rsidR="00052244">
              <w:rPr>
                <w:rFonts w:ascii="Times New Roman" w:hAnsi="Times New Roman"/>
              </w:rPr>
              <w:t xml:space="preserve">(финансовой) </w:t>
            </w:r>
            <w:r w:rsidRPr="0073353F">
              <w:rPr>
                <w:rFonts w:ascii="Times New Roman" w:hAnsi="Times New Roman"/>
              </w:rPr>
              <w:t>отчетности, разработать свои предложения и рекомендации по улучшению деятельности анализируемого хозяйствующего субъекта.</w:t>
            </w:r>
          </w:p>
        </w:tc>
        <w:tc>
          <w:tcPr>
            <w:tcW w:w="1843" w:type="dxa"/>
            <w:vAlign w:val="center"/>
          </w:tcPr>
          <w:p w14:paraId="44B1EFBA" w14:textId="6D7AFBB2" w:rsidR="007D17EA" w:rsidRPr="006F4D37" w:rsidRDefault="007D17EA" w:rsidP="008F1427">
            <w:pPr>
              <w:jc w:val="center"/>
              <w:rPr>
                <w:sz w:val="24"/>
                <w:szCs w:val="24"/>
              </w:rPr>
            </w:pPr>
          </w:p>
        </w:tc>
      </w:tr>
      <w:tr w:rsidR="007D17EA" w:rsidRPr="006F4D37" w14:paraId="77942ACE" w14:textId="77777777" w:rsidTr="005A6A69">
        <w:tc>
          <w:tcPr>
            <w:tcW w:w="709" w:type="dxa"/>
            <w:vAlign w:val="center"/>
          </w:tcPr>
          <w:p w14:paraId="1FFBC70C" w14:textId="77777777" w:rsidR="007D17EA" w:rsidRPr="006F4D37" w:rsidRDefault="007D17EA" w:rsidP="008F1427">
            <w:pPr>
              <w:rPr>
                <w:sz w:val="24"/>
                <w:szCs w:val="24"/>
              </w:rPr>
            </w:pPr>
            <w:r w:rsidRPr="006F4D37">
              <w:rPr>
                <w:sz w:val="24"/>
                <w:szCs w:val="24"/>
              </w:rPr>
              <w:t>6.</w:t>
            </w:r>
          </w:p>
        </w:tc>
        <w:tc>
          <w:tcPr>
            <w:tcW w:w="6804" w:type="dxa"/>
            <w:vAlign w:val="center"/>
          </w:tcPr>
          <w:p w14:paraId="0B0846BE" w14:textId="77777777" w:rsidR="007D17EA" w:rsidRDefault="007D17EA" w:rsidP="008F1427">
            <w:pPr>
              <w:pStyle w:val="Default"/>
              <w:widowControl w:val="0"/>
              <w:ind w:firstLine="459"/>
              <w:jc w:val="both"/>
              <w:rPr>
                <w:b/>
              </w:rPr>
            </w:pPr>
            <w:r w:rsidRPr="00F34511">
              <w:rPr>
                <w:b/>
              </w:rPr>
              <w:t xml:space="preserve">Оформление отчетных документов о прохождении </w:t>
            </w:r>
            <w:r>
              <w:rPr>
                <w:b/>
              </w:rPr>
              <w:lastRenderedPageBreak/>
              <w:t>практики</w:t>
            </w:r>
            <w:r w:rsidRPr="00F34511">
              <w:rPr>
                <w:b/>
              </w:rPr>
              <w:t xml:space="preserve"> и экспертная оценка результатов ее прохождения</w:t>
            </w:r>
            <w:r>
              <w:rPr>
                <w:b/>
              </w:rPr>
              <w:t>.</w:t>
            </w:r>
          </w:p>
          <w:p w14:paraId="578E903C" w14:textId="77777777" w:rsidR="007D17EA" w:rsidRDefault="007D17EA" w:rsidP="008F1427">
            <w:pPr>
              <w:pStyle w:val="Default"/>
              <w:widowControl w:val="0"/>
              <w:ind w:firstLine="459"/>
              <w:jc w:val="both"/>
            </w:pPr>
            <w:r w:rsidRPr="002779F2">
              <w:rPr>
                <w:i/>
              </w:rPr>
              <w:t>Оформить отчет по практике</w:t>
            </w:r>
            <w:r>
              <w:rPr>
                <w:i/>
              </w:rPr>
              <w:t xml:space="preserve"> в формате презентации </w:t>
            </w:r>
            <w:r>
              <w:rPr>
                <w:i/>
                <w:lang w:val="en-US"/>
              </w:rPr>
              <w:t>PowerPoint</w:t>
            </w:r>
            <w:r>
              <w:rPr>
                <w:i/>
              </w:rPr>
              <w:t xml:space="preserve">, </w:t>
            </w:r>
            <w:r w:rsidRPr="002719B0">
              <w:t xml:space="preserve">содержащий </w:t>
            </w:r>
            <w:r>
              <w:t>базовую и информационно-вспомогательную информацию,</w:t>
            </w:r>
            <w:r w:rsidRPr="00851E77">
              <w:t xml:space="preserve"> </w:t>
            </w:r>
            <w:r>
              <w:t xml:space="preserve">согласно </w:t>
            </w:r>
            <w:r w:rsidRPr="008C66E7">
              <w:t>Приложени</w:t>
            </w:r>
            <w:r>
              <w:t>ю</w:t>
            </w:r>
            <w:r w:rsidRPr="008C66E7">
              <w:t xml:space="preserve"> 1.</w:t>
            </w:r>
            <w:r w:rsidRPr="002779F2">
              <w:t xml:space="preserve"> </w:t>
            </w:r>
          </w:p>
          <w:p w14:paraId="134023E4" w14:textId="77777777" w:rsidR="007D17EA" w:rsidRDefault="007D17EA" w:rsidP="008F1427">
            <w:pPr>
              <w:pStyle w:val="Default"/>
              <w:widowControl w:val="0"/>
              <w:ind w:firstLine="459"/>
              <w:jc w:val="both"/>
            </w:pPr>
            <w:r w:rsidRPr="008E0C44">
              <w:rPr>
                <w:i/>
              </w:rPr>
              <w:t xml:space="preserve">Оформить </w:t>
            </w:r>
            <w:r>
              <w:rPr>
                <w:i/>
              </w:rPr>
              <w:t>справку</w:t>
            </w:r>
            <w:r w:rsidRPr="00F34511">
              <w:t xml:space="preserve">, </w:t>
            </w:r>
            <w:r>
              <w:t>заверенную подписью и печатью (при наличии) ответственного лица от Профильной организации, содержащую сведения о прохождении практики.</w:t>
            </w:r>
          </w:p>
          <w:p w14:paraId="12EF4133" w14:textId="49C8D48B" w:rsidR="007D17EA" w:rsidRPr="000406F4" w:rsidRDefault="007D17EA" w:rsidP="008F1427">
            <w:pPr>
              <w:pStyle w:val="Default"/>
              <w:widowControl w:val="0"/>
              <w:ind w:firstLine="430"/>
              <w:jc w:val="both"/>
            </w:pPr>
            <w:r>
              <w:t xml:space="preserve">Разместить полностью оформленный комплект отчетной документации по практике в электронной информационно-образовательной среде Университета «Синергия» на платформе </w:t>
            </w:r>
            <w:proofErr w:type="spellStart"/>
            <w:r>
              <w:rPr>
                <w:lang w:val="en-US"/>
              </w:rPr>
              <w:t>lms</w:t>
            </w:r>
            <w:proofErr w:type="spellEnd"/>
            <w:r w:rsidRPr="00F71BCD">
              <w:t>.</w:t>
            </w:r>
            <w:r>
              <w:rPr>
                <w:lang w:val="en-US"/>
              </w:rPr>
              <w:t>synergy</w:t>
            </w:r>
            <w:r w:rsidRPr="00F71BCD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  <w:r w:rsidRPr="00F71BCD">
              <w:t xml:space="preserve"> </w:t>
            </w:r>
            <w:r>
              <w:t xml:space="preserve">в формате </w:t>
            </w:r>
            <w:r w:rsidRPr="00F71BCD">
              <w:t>.</w:t>
            </w:r>
            <w:r>
              <w:rPr>
                <w:lang w:val="en-US"/>
              </w:rPr>
              <w:t>pdf</w:t>
            </w:r>
            <w:r w:rsidRPr="00F71BCD">
              <w:t xml:space="preserve"> </w:t>
            </w:r>
            <w:r>
              <w:t>руководителю практики от Образовательной организации для экспертной оценки результатов ее прохождения.</w:t>
            </w:r>
          </w:p>
        </w:tc>
        <w:tc>
          <w:tcPr>
            <w:tcW w:w="1843" w:type="dxa"/>
            <w:vAlign w:val="center"/>
          </w:tcPr>
          <w:p w14:paraId="7FA4FD3E" w14:textId="2216DC2B" w:rsidR="007D17EA" w:rsidRPr="006F4D37" w:rsidRDefault="007D17EA" w:rsidP="008F1427">
            <w:pPr>
              <w:jc w:val="center"/>
              <w:rPr>
                <w:sz w:val="24"/>
                <w:szCs w:val="24"/>
              </w:rPr>
            </w:pPr>
          </w:p>
        </w:tc>
      </w:tr>
    </w:tbl>
    <w:p w14:paraId="43CF748D" w14:textId="77777777" w:rsidR="00552EAB" w:rsidRDefault="00552EAB" w:rsidP="008F1427"/>
    <w:p w14:paraId="08B71314" w14:textId="77777777" w:rsidR="00552EAB" w:rsidRDefault="00552EAB" w:rsidP="008F1427">
      <w:bookmarkStart w:id="2" w:name="_GoBack"/>
      <w:bookmarkEnd w:id="2"/>
    </w:p>
    <w:p w14:paraId="72638F2C" w14:textId="77777777" w:rsidR="00552EAB" w:rsidRPr="00C33123" w:rsidRDefault="00552EAB" w:rsidP="008F1427"/>
    <w:p w14:paraId="707891ED" w14:textId="77777777" w:rsidR="00552EAB" w:rsidRPr="00FF6E46" w:rsidRDefault="00552EAB" w:rsidP="008F1427">
      <w:pPr>
        <w:rPr>
          <w:sz w:val="24"/>
          <w:szCs w:val="24"/>
        </w:rPr>
      </w:pPr>
      <w:r w:rsidRPr="00FF6E46">
        <w:rPr>
          <w:sz w:val="24"/>
          <w:szCs w:val="24"/>
        </w:rPr>
        <w:t xml:space="preserve">Обучающийся </w:t>
      </w:r>
      <w:r>
        <w:rPr>
          <w:sz w:val="24"/>
          <w:szCs w:val="24"/>
        </w:rPr>
        <w:t>индивидуальное задание получил: ______________</w:t>
      </w:r>
      <w:r>
        <w:rPr>
          <w:sz w:val="24"/>
          <w:szCs w:val="24"/>
        </w:rPr>
        <w:tab/>
        <w:t>_________________</w:t>
      </w:r>
    </w:p>
    <w:p w14:paraId="5C83368B" w14:textId="77777777" w:rsidR="00552EAB" w:rsidRDefault="00552EAB" w:rsidP="008F1427">
      <w:pPr>
        <w:ind w:left="4248" w:firstLine="708"/>
        <w:jc w:val="center"/>
      </w:pPr>
      <w:r>
        <w:t>(</w:t>
      </w:r>
      <w:r w:rsidRPr="008B56EE">
        <w:t>подпись</w:t>
      </w:r>
      <w:r>
        <w:t>)</w:t>
      </w:r>
      <w:r w:rsidRPr="008B56EE">
        <w:tab/>
      </w:r>
      <w:r>
        <w:tab/>
        <w:t>(</w:t>
      </w:r>
      <w:r w:rsidRPr="008B56EE">
        <w:t>расшифровка</w:t>
      </w:r>
      <w:r>
        <w:t>)</w:t>
      </w:r>
    </w:p>
    <w:sectPr w:rsidR="00552EAB" w:rsidSect="00D0627B">
      <w:headerReference w:type="first" r:id="rId8"/>
      <w:pgSz w:w="11906" w:h="16838"/>
      <w:pgMar w:top="851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006A4D" w14:textId="77777777" w:rsidR="00552EAB" w:rsidRDefault="00552EAB" w:rsidP="00552EAB">
      <w:r>
        <w:separator/>
      </w:r>
    </w:p>
  </w:endnote>
  <w:endnote w:type="continuationSeparator" w:id="0">
    <w:p w14:paraId="00038521" w14:textId="77777777" w:rsidR="00552EAB" w:rsidRDefault="00552EAB" w:rsidP="00552E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 PS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C3F2F1" w14:textId="77777777" w:rsidR="00552EAB" w:rsidRDefault="00552EAB" w:rsidP="00552EAB">
      <w:r>
        <w:separator/>
      </w:r>
    </w:p>
  </w:footnote>
  <w:footnote w:type="continuationSeparator" w:id="0">
    <w:p w14:paraId="299B4902" w14:textId="77777777" w:rsidR="00552EAB" w:rsidRDefault="00552EAB" w:rsidP="00552EAB">
      <w:r>
        <w:continuationSeparator/>
      </w:r>
    </w:p>
  </w:footnote>
  <w:footnote w:id="1">
    <w:p w14:paraId="3FAE13E6" w14:textId="77777777" w:rsidR="00552EAB" w:rsidRDefault="00552EAB" w:rsidP="00552EAB">
      <w:pPr>
        <w:pStyle w:val="ae"/>
        <w:jc w:val="both"/>
      </w:pPr>
      <w:r>
        <w:rPr>
          <w:rStyle w:val="af0"/>
        </w:rPr>
        <w:footnoteRef/>
      </w:r>
      <w:r>
        <w:t xml:space="preserve"> </w:t>
      </w:r>
      <w:r w:rsidRPr="00A64BC0">
        <w:rPr>
          <w:i/>
          <w:color w:val="FF0000"/>
          <w:sz w:val="24"/>
          <w:szCs w:val="24"/>
        </w:rPr>
        <w:t xml:space="preserve">Сроки организации практической подготовки определяются учебным планом в соответствии с календарным учебным графиком. Даты необходимо уточнить у куратора учебной группы путем взаимодействия в личном кабинете на платформе </w:t>
      </w:r>
      <w:proofErr w:type="spellStart"/>
      <w:r w:rsidRPr="00A64BC0">
        <w:rPr>
          <w:i/>
          <w:color w:val="FF0000"/>
          <w:sz w:val="24"/>
          <w:szCs w:val="24"/>
          <w:lang w:val="en-US"/>
        </w:rPr>
        <w:t>lms</w:t>
      </w:r>
      <w:proofErr w:type="spellEnd"/>
      <w:r w:rsidRPr="00A64BC0">
        <w:rPr>
          <w:i/>
          <w:color w:val="FF0000"/>
          <w:sz w:val="24"/>
          <w:szCs w:val="24"/>
        </w:rPr>
        <w:t>.</w:t>
      </w:r>
      <w:r w:rsidRPr="00A64BC0">
        <w:rPr>
          <w:i/>
          <w:color w:val="FF0000"/>
          <w:sz w:val="24"/>
          <w:szCs w:val="24"/>
          <w:lang w:val="en-US"/>
        </w:rPr>
        <w:t>synergy</w:t>
      </w:r>
      <w:r w:rsidRPr="00A64BC0">
        <w:rPr>
          <w:i/>
          <w:color w:val="FF0000"/>
          <w:sz w:val="24"/>
          <w:szCs w:val="24"/>
        </w:rPr>
        <w:t>.</w:t>
      </w:r>
      <w:proofErr w:type="spellStart"/>
      <w:r w:rsidRPr="00A64BC0">
        <w:rPr>
          <w:i/>
          <w:color w:val="FF0000"/>
          <w:sz w:val="24"/>
          <w:szCs w:val="24"/>
          <w:lang w:val="en-US"/>
        </w:rPr>
        <w:t>ru</w:t>
      </w:r>
      <w:proofErr w:type="spellEnd"/>
      <w:r w:rsidRPr="00A64BC0">
        <w:rPr>
          <w:i/>
          <w:color w:val="FF0000"/>
          <w:sz w:val="24"/>
          <w:szCs w:val="24"/>
        </w:rPr>
        <w:t xml:space="preserve"> посредством опции «Обратиться в деканат».</w:t>
      </w:r>
    </w:p>
    <w:p w14:paraId="143E2AAF" w14:textId="77777777" w:rsidR="00552EAB" w:rsidRDefault="00552EAB" w:rsidP="00552EAB">
      <w:pPr>
        <w:pStyle w:val="ae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43" w:type="dxa"/>
      <w:tblLook w:val="00A0" w:firstRow="1" w:lastRow="0" w:firstColumn="1" w:lastColumn="0" w:noHBand="0" w:noVBand="0"/>
    </w:tblPr>
    <w:tblGrid>
      <w:gridCol w:w="3149"/>
      <w:gridCol w:w="6162"/>
    </w:tblGrid>
    <w:tr w:rsidR="00552EAB" w14:paraId="0263A6D1" w14:textId="77777777" w:rsidTr="00736B70">
      <w:tc>
        <w:tcPr>
          <w:tcW w:w="4656" w:type="dxa"/>
        </w:tcPr>
        <w:p w14:paraId="063FD27B" w14:textId="77777777" w:rsidR="00552EAB" w:rsidRPr="001C279F" w:rsidRDefault="00552EAB" w:rsidP="00552EAB">
          <w:pPr>
            <w:jc w:val="center"/>
            <w:rPr>
              <w:bCs/>
              <w:color w:val="000000"/>
              <w:spacing w:val="-4"/>
              <w:sz w:val="24"/>
              <w:szCs w:val="24"/>
            </w:rPr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4403502E" wp14:editId="4E27CDA7">
                <wp:simplePos x="0" y="0"/>
                <wp:positionH relativeFrom="column">
                  <wp:posOffset>52705</wp:posOffset>
                </wp:positionH>
                <wp:positionV relativeFrom="paragraph">
                  <wp:posOffset>25400</wp:posOffset>
                </wp:positionV>
                <wp:extent cx="1634045" cy="239663"/>
                <wp:effectExtent l="0" t="0" r="4445" b="8255"/>
                <wp:wrapNone/>
                <wp:docPr id="2" name="Рисунок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Рисунок 2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1844" r="17949"/>
                        <a:stretch/>
                      </pic:blipFill>
                      <pic:spPr>
                        <a:xfrm>
                          <a:off x="0" y="0"/>
                          <a:ext cx="1634045" cy="2396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655" w:type="dxa"/>
        </w:tcPr>
        <w:p w14:paraId="47AE3CEA" w14:textId="6766A65A" w:rsidR="00552EAB" w:rsidRPr="001C279F" w:rsidRDefault="00552EAB" w:rsidP="00552EAB">
          <w:pPr>
            <w:jc w:val="center"/>
            <w:rPr>
              <w:b/>
              <w:bCs/>
              <w:color w:val="000000"/>
              <w:spacing w:val="-4"/>
              <w:sz w:val="24"/>
              <w:szCs w:val="24"/>
            </w:rPr>
          </w:pPr>
          <w:r w:rsidRPr="00641474">
            <w:rPr>
              <w:bCs/>
              <w:noProof/>
              <w:color w:val="000000"/>
              <w:spacing w:val="-4"/>
              <w:sz w:val="24"/>
              <w:szCs w:val="24"/>
            </w:rPr>
            <w:drawing>
              <wp:inline distT="0" distB="0" distL="0" distR="0" wp14:anchorId="68096173" wp14:editId="4AEC5431">
                <wp:extent cx="3775710" cy="1887855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75710" cy="188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9BC30E3" w14:textId="77777777" w:rsidR="00552EAB" w:rsidRDefault="00552EAB" w:rsidP="00552EAB">
    <w:pPr>
      <w:pStyle w:val="af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40B8B"/>
    <w:multiLevelType w:val="hybridMultilevel"/>
    <w:tmpl w:val="EC5C0284"/>
    <w:lvl w:ilvl="0" w:tplc="CAB040A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439E6"/>
    <w:multiLevelType w:val="hybridMultilevel"/>
    <w:tmpl w:val="F372196A"/>
    <w:lvl w:ilvl="0" w:tplc="FD343C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F6E2E"/>
    <w:multiLevelType w:val="multilevel"/>
    <w:tmpl w:val="734CCBF0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  <w:i w:val="0"/>
      </w:rPr>
    </w:lvl>
    <w:lvl w:ilvl="1">
      <w:start w:val="5"/>
      <w:numFmt w:val="decimal"/>
      <w:lvlText w:val="%1.%2."/>
      <w:lvlJc w:val="left"/>
      <w:pPr>
        <w:ind w:left="769" w:hanging="54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178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407" w:hanging="720"/>
      </w:pPr>
      <w:rPr>
        <w:rFonts w:hint="default"/>
        <w:i w:val="0"/>
      </w:rPr>
    </w:lvl>
    <w:lvl w:ilvl="4">
      <w:start w:val="1"/>
      <w:numFmt w:val="decimalZero"/>
      <w:lvlText w:val="%1.%2.%3.%4.%5."/>
      <w:lvlJc w:val="left"/>
      <w:pPr>
        <w:ind w:left="1996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2225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2814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3043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3632" w:hanging="1800"/>
      </w:pPr>
      <w:rPr>
        <w:rFonts w:hint="default"/>
        <w:i w:val="0"/>
      </w:rPr>
    </w:lvl>
  </w:abstractNum>
  <w:abstractNum w:abstractNumId="3" w15:restartNumberingAfterBreak="0">
    <w:nsid w:val="071B46C9"/>
    <w:multiLevelType w:val="hybridMultilevel"/>
    <w:tmpl w:val="B0C27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05A52"/>
    <w:multiLevelType w:val="hybridMultilevel"/>
    <w:tmpl w:val="77F8FF86"/>
    <w:lvl w:ilvl="0" w:tplc="041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5" w15:restartNumberingAfterBreak="0">
    <w:nsid w:val="0B834EA5"/>
    <w:multiLevelType w:val="hybridMultilevel"/>
    <w:tmpl w:val="8EDC1010"/>
    <w:lvl w:ilvl="0" w:tplc="4CC6CEB4">
      <w:start w:val="1"/>
      <w:numFmt w:val="bullet"/>
      <w:lvlText w:val=""/>
      <w:lvlJc w:val="left"/>
      <w:pPr>
        <w:ind w:left="11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abstractNum w:abstractNumId="6" w15:restartNumberingAfterBreak="0">
    <w:nsid w:val="12FC6FF2"/>
    <w:multiLevelType w:val="hybridMultilevel"/>
    <w:tmpl w:val="E690AB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7B3805"/>
    <w:multiLevelType w:val="hybridMultilevel"/>
    <w:tmpl w:val="9A24C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C6CEB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890223"/>
    <w:multiLevelType w:val="hybridMultilevel"/>
    <w:tmpl w:val="2DBAB1D6"/>
    <w:lvl w:ilvl="0" w:tplc="04190001">
      <w:start w:val="1"/>
      <w:numFmt w:val="bullet"/>
      <w:lvlText w:val=""/>
      <w:lvlJc w:val="left"/>
      <w:pPr>
        <w:ind w:left="11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abstractNum w:abstractNumId="9" w15:restartNumberingAfterBreak="0">
    <w:nsid w:val="1BEC6F83"/>
    <w:multiLevelType w:val="hybridMultilevel"/>
    <w:tmpl w:val="8BD01DF6"/>
    <w:lvl w:ilvl="0" w:tplc="28AEDF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F36152"/>
    <w:multiLevelType w:val="hybridMultilevel"/>
    <w:tmpl w:val="D9D67B18"/>
    <w:lvl w:ilvl="0" w:tplc="041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1" w15:restartNumberingAfterBreak="0">
    <w:nsid w:val="21A02ABD"/>
    <w:multiLevelType w:val="hybridMultilevel"/>
    <w:tmpl w:val="A36274F4"/>
    <w:lvl w:ilvl="0" w:tplc="0468635C">
      <w:start w:val="1"/>
      <w:numFmt w:val="bullet"/>
      <w:lvlText w:val="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2" w15:restartNumberingAfterBreak="0">
    <w:nsid w:val="24905DF8"/>
    <w:multiLevelType w:val="hybridMultilevel"/>
    <w:tmpl w:val="70945DB6"/>
    <w:lvl w:ilvl="0" w:tplc="839A22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E963C7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1006D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A00AAC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19A5A6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14646C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A8E1B4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84A0A8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6FA69F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4339AB"/>
    <w:multiLevelType w:val="hybridMultilevel"/>
    <w:tmpl w:val="205CE918"/>
    <w:lvl w:ilvl="0" w:tplc="25DCB25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117730"/>
    <w:multiLevelType w:val="hybridMultilevel"/>
    <w:tmpl w:val="6B3C5C08"/>
    <w:lvl w:ilvl="0" w:tplc="2A5C63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CA71CB"/>
    <w:multiLevelType w:val="hybridMultilevel"/>
    <w:tmpl w:val="A6827394"/>
    <w:lvl w:ilvl="0" w:tplc="4CC6CE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E05399"/>
    <w:multiLevelType w:val="hybridMultilevel"/>
    <w:tmpl w:val="53820B04"/>
    <w:lvl w:ilvl="0" w:tplc="82D00A94">
      <w:start w:val="1"/>
      <w:numFmt w:val="decimal"/>
      <w:lvlText w:val="%1."/>
      <w:lvlJc w:val="left"/>
      <w:pPr>
        <w:ind w:left="924" w:hanging="465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17" w15:restartNumberingAfterBreak="0">
    <w:nsid w:val="2FA223FA"/>
    <w:multiLevelType w:val="hybridMultilevel"/>
    <w:tmpl w:val="AEBE577E"/>
    <w:lvl w:ilvl="0" w:tplc="4CC6CE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434DF1"/>
    <w:multiLevelType w:val="hybridMultilevel"/>
    <w:tmpl w:val="9E6C0B28"/>
    <w:lvl w:ilvl="0" w:tplc="041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9" w15:restartNumberingAfterBreak="0">
    <w:nsid w:val="34317F97"/>
    <w:multiLevelType w:val="hybridMultilevel"/>
    <w:tmpl w:val="43F09C7C"/>
    <w:lvl w:ilvl="0" w:tplc="4CC6CEB4">
      <w:start w:val="1"/>
      <w:numFmt w:val="bullet"/>
      <w:lvlText w:val="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0" w15:restartNumberingAfterBreak="0">
    <w:nsid w:val="347074C7"/>
    <w:multiLevelType w:val="hybridMultilevel"/>
    <w:tmpl w:val="AE324A0C"/>
    <w:lvl w:ilvl="0" w:tplc="8DBAAB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34D1650C"/>
    <w:multiLevelType w:val="hybridMultilevel"/>
    <w:tmpl w:val="AFEC6740"/>
    <w:lvl w:ilvl="0" w:tplc="978C797C">
      <w:start w:val="1"/>
      <w:numFmt w:val="bullet"/>
      <w:lvlText w:val=""/>
      <w:lvlJc w:val="left"/>
      <w:pPr>
        <w:ind w:left="11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2" w:hanging="360"/>
      </w:pPr>
      <w:rPr>
        <w:rFonts w:ascii="Wingdings" w:hAnsi="Wingdings" w:hint="default"/>
      </w:rPr>
    </w:lvl>
  </w:abstractNum>
  <w:abstractNum w:abstractNumId="22" w15:restartNumberingAfterBreak="0">
    <w:nsid w:val="354C5820"/>
    <w:multiLevelType w:val="hybridMultilevel"/>
    <w:tmpl w:val="FCFAA428"/>
    <w:lvl w:ilvl="0" w:tplc="4CC6CE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9849A7"/>
    <w:multiLevelType w:val="hybridMultilevel"/>
    <w:tmpl w:val="AE56C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68635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1F6113"/>
    <w:multiLevelType w:val="hybridMultilevel"/>
    <w:tmpl w:val="D46CB57E"/>
    <w:lvl w:ilvl="0" w:tplc="25DCB25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C83E34"/>
    <w:multiLevelType w:val="hybridMultilevel"/>
    <w:tmpl w:val="A75A98F2"/>
    <w:lvl w:ilvl="0" w:tplc="3C60A81C">
      <w:start w:val="1"/>
      <w:numFmt w:val="decimal"/>
      <w:lvlText w:val="%1."/>
      <w:lvlJc w:val="left"/>
      <w:pPr>
        <w:ind w:left="5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7" w:hanging="360"/>
      </w:pPr>
    </w:lvl>
    <w:lvl w:ilvl="2" w:tplc="0419001B" w:tentative="1">
      <w:start w:val="1"/>
      <w:numFmt w:val="lowerRoman"/>
      <w:lvlText w:val="%3."/>
      <w:lvlJc w:val="right"/>
      <w:pPr>
        <w:ind w:left="1977" w:hanging="180"/>
      </w:pPr>
    </w:lvl>
    <w:lvl w:ilvl="3" w:tplc="0419000F" w:tentative="1">
      <w:start w:val="1"/>
      <w:numFmt w:val="decimal"/>
      <w:lvlText w:val="%4."/>
      <w:lvlJc w:val="left"/>
      <w:pPr>
        <w:ind w:left="2697" w:hanging="360"/>
      </w:pPr>
    </w:lvl>
    <w:lvl w:ilvl="4" w:tplc="04190019" w:tentative="1">
      <w:start w:val="1"/>
      <w:numFmt w:val="lowerLetter"/>
      <w:lvlText w:val="%5."/>
      <w:lvlJc w:val="left"/>
      <w:pPr>
        <w:ind w:left="3417" w:hanging="360"/>
      </w:pPr>
    </w:lvl>
    <w:lvl w:ilvl="5" w:tplc="0419001B" w:tentative="1">
      <w:start w:val="1"/>
      <w:numFmt w:val="lowerRoman"/>
      <w:lvlText w:val="%6."/>
      <w:lvlJc w:val="right"/>
      <w:pPr>
        <w:ind w:left="4137" w:hanging="180"/>
      </w:pPr>
    </w:lvl>
    <w:lvl w:ilvl="6" w:tplc="0419000F" w:tentative="1">
      <w:start w:val="1"/>
      <w:numFmt w:val="decimal"/>
      <w:lvlText w:val="%7."/>
      <w:lvlJc w:val="left"/>
      <w:pPr>
        <w:ind w:left="4857" w:hanging="360"/>
      </w:pPr>
    </w:lvl>
    <w:lvl w:ilvl="7" w:tplc="04190019" w:tentative="1">
      <w:start w:val="1"/>
      <w:numFmt w:val="lowerLetter"/>
      <w:lvlText w:val="%8."/>
      <w:lvlJc w:val="left"/>
      <w:pPr>
        <w:ind w:left="5577" w:hanging="360"/>
      </w:pPr>
    </w:lvl>
    <w:lvl w:ilvl="8" w:tplc="0419001B" w:tentative="1">
      <w:start w:val="1"/>
      <w:numFmt w:val="lowerRoman"/>
      <w:lvlText w:val="%9."/>
      <w:lvlJc w:val="right"/>
      <w:pPr>
        <w:ind w:left="6297" w:hanging="180"/>
      </w:pPr>
    </w:lvl>
  </w:abstractNum>
  <w:abstractNum w:abstractNumId="26" w15:restartNumberingAfterBreak="0">
    <w:nsid w:val="473906BF"/>
    <w:multiLevelType w:val="hybridMultilevel"/>
    <w:tmpl w:val="F22C3D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AA61F2"/>
    <w:multiLevelType w:val="hybridMultilevel"/>
    <w:tmpl w:val="7E760A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584A83"/>
    <w:multiLevelType w:val="hybridMultilevel"/>
    <w:tmpl w:val="3B545D1C"/>
    <w:lvl w:ilvl="0" w:tplc="0468635C">
      <w:start w:val="1"/>
      <w:numFmt w:val="bullet"/>
      <w:lvlText w:val=""/>
      <w:lvlJc w:val="left"/>
      <w:pPr>
        <w:ind w:left="11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abstractNum w:abstractNumId="29" w15:restartNumberingAfterBreak="0">
    <w:nsid w:val="51347257"/>
    <w:multiLevelType w:val="hybridMultilevel"/>
    <w:tmpl w:val="99FCCFE2"/>
    <w:lvl w:ilvl="0" w:tplc="4CC6CE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885D72"/>
    <w:multiLevelType w:val="hybridMultilevel"/>
    <w:tmpl w:val="108C10E2"/>
    <w:lvl w:ilvl="0" w:tplc="43E869CC">
      <w:start w:val="1"/>
      <w:numFmt w:val="decimal"/>
      <w:lvlText w:val="%1."/>
      <w:lvlJc w:val="left"/>
      <w:pPr>
        <w:ind w:left="8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31" w15:restartNumberingAfterBreak="0">
    <w:nsid w:val="55D4650B"/>
    <w:multiLevelType w:val="multilevel"/>
    <w:tmpl w:val="2260099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2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6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06" w:hanging="720"/>
      </w:pPr>
      <w:rPr>
        <w:rFonts w:hint="default"/>
      </w:rPr>
    </w:lvl>
    <w:lvl w:ilvl="4">
      <w:start w:val="1"/>
      <w:numFmt w:val="decimalZero"/>
      <w:lvlText w:val="%1.%2.%3.%4.%5."/>
      <w:lvlJc w:val="left"/>
      <w:pPr>
        <w:ind w:left="29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7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96" w:hanging="1800"/>
      </w:pPr>
      <w:rPr>
        <w:rFonts w:hint="default"/>
      </w:rPr>
    </w:lvl>
  </w:abstractNum>
  <w:abstractNum w:abstractNumId="32" w15:restartNumberingAfterBreak="0">
    <w:nsid w:val="606301D9"/>
    <w:multiLevelType w:val="hybridMultilevel"/>
    <w:tmpl w:val="410E232C"/>
    <w:lvl w:ilvl="0" w:tplc="28AEDF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9F0425"/>
    <w:multiLevelType w:val="hybridMultilevel"/>
    <w:tmpl w:val="1DE42EE6"/>
    <w:lvl w:ilvl="0" w:tplc="04190001">
      <w:start w:val="1"/>
      <w:numFmt w:val="bullet"/>
      <w:lvlText w:val=""/>
      <w:lvlJc w:val="left"/>
      <w:pPr>
        <w:ind w:left="11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abstractNum w:abstractNumId="34" w15:restartNumberingAfterBreak="0">
    <w:nsid w:val="6372699C"/>
    <w:multiLevelType w:val="hybridMultilevel"/>
    <w:tmpl w:val="86B2D5E8"/>
    <w:lvl w:ilvl="0" w:tplc="AE9C4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356BF4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6F64E27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2CA271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0C2E49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4CCDBB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686D4C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596052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12416E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9343882"/>
    <w:multiLevelType w:val="hybridMultilevel"/>
    <w:tmpl w:val="3ED6F7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FD75AB"/>
    <w:multiLevelType w:val="hybridMultilevel"/>
    <w:tmpl w:val="DF149DC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82714D"/>
    <w:multiLevelType w:val="multilevel"/>
    <w:tmpl w:val="F0D4BEA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71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8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13" w:hanging="720"/>
      </w:pPr>
      <w:rPr>
        <w:rFonts w:hint="default"/>
      </w:rPr>
    </w:lvl>
    <w:lvl w:ilvl="4">
      <w:start w:val="1"/>
      <w:numFmt w:val="decimalZero"/>
      <w:lvlText w:val="%1.%2.%3.%4.%5."/>
      <w:lvlJc w:val="left"/>
      <w:pPr>
        <w:ind w:left="20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2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5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48" w:hanging="1800"/>
      </w:pPr>
      <w:rPr>
        <w:rFonts w:hint="default"/>
      </w:rPr>
    </w:lvl>
  </w:abstractNum>
  <w:abstractNum w:abstractNumId="38" w15:restartNumberingAfterBreak="0">
    <w:nsid w:val="71201BA5"/>
    <w:multiLevelType w:val="hybridMultilevel"/>
    <w:tmpl w:val="70A4E820"/>
    <w:lvl w:ilvl="0" w:tplc="0468635C">
      <w:start w:val="1"/>
      <w:numFmt w:val="bullet"/>
      <w:lvlText w:val="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9" w15:restartNumberingAfterBreak="0">
    <w:nsid w:val="718012FD"/>
    <w:multiLevelType w:val="hybridMultilevel"/>
    <w:tmpl w:val="2C620354"/>
    <w:lvl w:ilvl="0" w:tplc="04190001">
      <w:start w:val="1"/>
      <w:numFmt w:val="bullet"/>
      <w:lvlText w:val=""/>
      <w:lvlJc w:val="left"/>
      <w:pPr>
        <w:ind w:left="11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2" w:hanging="360"/>
      </w:pPr>
      <w:rPr>
        <w:rFonts w:ascii="Wingdings" w:hAnsi="Wingdings" w:hint="default"/>
      </w:rPr>
    </w:lvl>
  </w:abstractNum>
  <w:abstractNum w:abstractNumId="40" w15:restartNumberingAfterBreak="0">
    <w:nsid w:val="71CC7CE2"/>
    <w:multiLevelType w:val="hybridMultilevel"/>
    <w:tmpl w:val="585C4E4E"/>
    <w:lvl w:ilvl="0" w:tplc="041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41" w15:restartNumberingAfterBreak="0">
    <w:nsid w:val="742C0551"/>
    <w:multiLevelType w:val="multilevel"/>
    <w:tmpl w:val="C2DA9E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2" w15:restartNumberingAfterBreak="0">
    <w:nsid w:val="74C61E81"/>
    <w:multiLevelType w:val="hybridMultilevel"/>
    <w:tmpl w:val="8EEA10E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74C678D"/>
    <w:multiLevelType w:val="hybridMultilevel"/>
    <w:tmpl w:val="9B50E36E"/>
    <w:lvl w:ilvl="0" w:tplc="4CC6CE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F37D54"/>
    <w:multiLevelType w:val="hybridMultilevel"/>
    <w:tmpl w:val="8CE6F2C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D062E10"/>
    <w:multiLevelType w:val="hybridMultilevel"/>
    <w:tmpl w:val="8CF2BFA2"/>
    <w:lvl w:ilvl="0" w:tplc="978C797C">
      <w:start w:val="1"/>
      <w:numFmt w:val="bullet"/>
      <w:lvlText w:val="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4"/>
  </w:num>
  <w:num w:numId="3">
    <w:abstractNumId w:val="15"/>
  </w:num>
  <w:num w:numId="4">
    <w:abstractNumId w:val="29"/>
  </w:num>
  <w:num w:numId="5">
    <w:abstractNumId w:val="3"/>
  </w:num>
  <w:num w:numId="6">
    <w:abstractNumId w:val="20"/>
  </w:num>
  <w:num w:numId="7">
    <w:abstractNumId w:val="23"/>
  </w:num>
  <w:num w:numId="8">
    <w:abstractNumId w:val="28"/>
  </w:num>
  <w:num w:numId="9">
    <w:abstractNumId w:val="6"/>
  </w:num>
  <w:num w:numId="10">
    <w:abstractNumId w:val="33"/>
  </w:num>
  <w:num w:numId="11">
    <w:abstractNumId w:val="8"/>
  </w:num>
  <w:num w:numId="12">
    <w:abstractNumId w:val="44"/>
  </w:num>
  <w:num w:numId="13">
    <w:abstractNumId w:val="42"/>
  </w:num>
  <w:num w:numId="14">
    <w:abstractNumId w:val="11"/>
  </w:num>
  <w:num w:numId="15">
    <w:abstractNumId w:val="0"/>
  </w:num>
  <w:num w:numId="16">
    <w:abstractNumId w:val="38"/>
  </w:num>
  <w:num w:numId="17">
    <w:abstractNumId w:val="41"/>
  </w:num>
  <w:num w:numId="18">
    <w:abstractNumId w:val="18"/>
  </w:num>
  <w:num w:numId="19">
    <w:abstractNumId w:val="32"/>
  </w:num>
  <w:num w:numId="20">
    <w:abstractNumId w:val="26"/>
  </w:num>
  <w:num w:numId="21">
    <w:abstractNumId w:val="7"/>
  </w:num>
  <w:num w:numId="22">
    <w:abstractNumId w:val="43"/>
  </w:num>
  <w:num w:numId="23">
    <w:abstractNumId w:val="5"/>
  </w:num>
  <w:num w:numId="24">
    <w:abstractNumId w:val="17"/>
  </w:num>
  <w:num w:numId="25">
    <w:abstractNumId w:val="22"/>
  </w:num>
  <w:num w:numId="26">
    <w:abstractNumId w:val="19"/>
  </w:num>
  <w:num w:numId="27">
    <w:abstractNumId w:val="30"/>
  </w:num>
  <w:num w:numId="28">
    <w:abstractNumId w:val="16"/>
  </w:num>
  <w:num w:numId="29">
    <w:abstractNumId w:val="4"/>
  </w:num>
  <w:num w:numId="30">
    <w:abstractNumId w:val="25"/>
  </w:num>
  <w:num w:numId="31">
    <w:abstractNumId w:val="31"/>
  </w:num>
  <w:num w:numId="32">
    <w:abstractNumId w:val="37"/>
  </w:num>
  <w:num w:numId="33">
    <w:abstractNumId w:val="2"/>
  </w:num>
  <w:num w:numId="34">
    <w:abstractNumId w:val="10"/>
  </w:num>
  <w:num w:numId="35">
    <w:abstractNumId w:val="9"/>
  </w:num>
  <w:num w:numId="36">
    <w:abstractNumId w:val="34"/>
  </w:num>
  <w:num w:numId="37">
    <w:abstractNumId w:val="27"/>
  </w:num>
  <w:num w:numId="38">
    <w:abstractNumId w:val="24"/>
  </w:num>
  <w:num w:numId="39">
    <w:abstractNumId w:val="39"/>
  </w:num>
  <w:num w:numId="40">
    <w:abstractNumId w:val="12"/>
  </w:num>
  <w:num w:numId="41">
    <w:abstractNumId w:val="13"/>
  </w:num>
  <w:num w:numId="42">
    <w:abstractNumId w:val="40"/>
  </w:num>
  <w:num w:numId="43">
    <w:abstractNumId w:val="1"/>
  </w:num>
  <w:num w:numId="44">
    <w:abstractNumId w:val="36"/>
  </w:num>
  <w:num w:numId="45">
    <w:abstractNumId w:val="21"/>
  </w:num>
  <w:num w:numId="46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100"/>
    <w:rsid w:val="00010AE5"/>
    <w:rsid w:val="000169CD"/>
    <w:rsid w:val="000406F4"/>
    <w:rsid w:val="0004316F"/>
    <w:rsid w:val="00051626"/>
    <w:rsid w:val="00052244"/>
    <w:rsid w:val="000637BB"/>
    <w:rsid w:val="000D6406"/>
    <w:rsid w:val="000E5D49"/>
    <w:rsid w:val="000F4BBB"/>
    <w:rsid w:val="000F647C"/>
    <w:rsid w:val="00103954"/>
    <w:rsid w:val="0011059D"/>
    <w:rsid w:val="001120E0"/>
    <w:rsid w:val="00114CDB"/>
    <w:rsid w:val="00117D67"/>
    <w:rsid w:val="00143E1F"/>
    <w:rsid w:val="001607A4"/>
    <w:rsid w:val="00176E60"/>
    <w:rsid w:val="001922E6"/>
    <w:rsid w:val="001927E1"/>
    <w:rsid w:val="001E46D0"/>
    <w:rsid w:val="002160E8"/>
    <w:rsid w:val="00287497"/>
    <w:rsid w:val="00292075"/>
    <w:rsid w:val="00296E66"/>
    <w:rsid w:val="002B2B39"/>
    <w:rsid w:val="002C6EBE"/>
    <w:rsid w:val="0030056D"/>
    <w:rsid w:val="00333463"/>
    <w:rsid w:val="00350B1A"/>
    <w:rsid w:val="003514A6"/>
    <w:rsid w:val="00386F56"/>
    <w:rsid w:val="003B4CDF"/>
    <w:rsid w:val="003C1434"/>
    <w:rsid w:val="003E1CD8"/>
    <w:rsid w:val="003E54F3"/>
    <w:rsid w:val="00402BC8"/>
    <w:rsid w:val="00442C84"/>
    <w:rsid w:val="00447C5D"/>
    <w:rsid w:val="004576D4"/>
    <w:rsid w:val="00461CDD"/>
    <w:rsid w:val="00465A4B"/>
    <w:rsid w:val="004C15B7"/>
    <w:rsid w:val="004D0DDE"/>
    <w:rsid w:val="004D5BF6"/>
    <w:rsid w:val="004F2301"/>
    <w:rsid w:val="0052593A"/>
    <w:rsid w:val="005418F6"/>
    <w:rsid w:val="00551375"/>
    <w:rsid w:val="00552EAB"/>
    <w:rsid w:val="00582999"/>
    <w:rsid w:val="00593A53"/>
    <w:rsid w:val="00597EAF"/>
    <w:rsid w:val="005A6A69"/>
    <w:rsid w:val="005B6A88"/>
    <w:rsid w:val="0060798F"/>
    <w:rsid w:val="006125EE"/>
    <w:rsid w:val="00632410"/>
    <w:rsid w:val="00643A1D"/>
    <w:rsid w:val="006449ED"/>
    <w:rsid w:val="00650EC1"/>
    <w:rsid w:val="006714DB"/>
    <w:rsid w:val="006B6691"/>
    <w:rsid w:val="006D09CC"/>
    <w:rsid w:val="006D796F"/>
    <w:rsid w:val="006F09E7"/>
    <w:rsid w:val="006F4C11"/>
    <w:rsid w:val="006F4D37"/>
    <w:rsid w:val="00730BFC"/>
    <w:rsid w:val="007618E5"/>
    <w:rsid w:val="007677D8"/>
    <w:rsid w:val="00767B32"/>
    <w:rsid w:val="00793CB4"/>
    <w:rsid w:val="00795D26"/>
    <w:rsid w:val="007C476C"/>
    <w:rsid w:val="007D17EA"/>
    <w:rsid w:val="007E31C5"/>
    <w:rsid w:val="007E6C83"/>
    <w:rsid w:val="0082605B"/>
    <w:rsid w:val="00865DF4"/>
    <w:rsid w:val="00884949"/>
    <w:rsid w:val="008B0F8F"/>
    <w:rsid w:val="008D67F3"/>
    <w:rsid w:val="008D6B30"/>
    <w:rsid w:val="008F1427"/>
    <w:rsid w:val="009116F9"/>
    <w:rsid w:val="00911F17"/>
    <w:rsid w:val="00916D6D"/>
    <w:rsid w:val="00937D1A"/>
    <w:rsid w:val="009408A6"/>
    <w:rsid w:val="00956473"/>
    <w:rsid w:val="00975C4E"/>
    <w:rsid w:val="009833C3"/>
    <w:rsid w:val="009A3F4E"/>
    <w:rsid w:val="009B1EE4"/>
    <w:rsid w:val="009B2240"/>
    <w:rsid w:val="009B4D57"/>
    <w:rsid w:val="009C6B0E"/>
    <w:rsid w:val="009D4014"/>
    <w:rsid w:val="009D7FBC"/>
    <w:rsid w:val="009E0482"/>
    <w:rsid w:val="009F0C6E"/>
    <w:rsid w:val="009F7562"/>
    <w:rsid w:val="00A34A83"/>
    <w:rsid w:val="00A42CEA"/>
    <w:rsid w:val="00A50664"/>
    <w:rsid w:val="00A531B0"/>
    <w:rsid w:val="00A8194C"/>
    <w:rsid w:val="00A82ADA"/>
    <w:rsid w:val="00A94479"/>
    <w:rsid w:val="00AA2C09"/>
    <w:rsid w:val="00AB5956"/>
    <w:rsid w:val="00B00D86"/>
    <w:rsid w:val="00B3057F"/>
    <w:rsid w:val="00B36100"/>
    <w:rsid w:val="00B4097C"/>
    <w:rsid w:val="00B41155"/>
    <w:rsid w:val="00B66AA1"/>
    <w:rsid w:val="00B7587F"/>
    <w:rsid w:val="00B842DB"/>
    <w:rsid w:val="00B96DFD"/>
    <w:rsid w:val="00BC439B"/>
    <w:rsid w:val="00BD458B"/>
    <w:rsid w:val="00C94D7A"/>
    <w:rsid w:val="00CB1D2C"/>
    <w:rsid w:val="00CC46F1"/>
    <w:rsid w:val="00CD15AE"/>
    <w:rsid w:val="00CD1C1F"/>
    <w:rsid w:val="00CD70D1"/>
    <w:rsid w:val="00CE23C8"/>
    <w:rsid w:val="00D002E8"/>
    <w:rsid w:val="00D0627B"/>
    <w:rsid w:val="00D06B5D"/>
    <w:rsid w:val="00D22BCE"/>
    <w:rsid w:val="00D33F1D"/>
    <w:rsid w:val="00D64158"/>
    <w:rsid w:val="00D64699"/>
    <w:rsid w:val="00D829FA"/>
    <w:rsid w:val="00DA0377"/>
    <w:rsid w:val="00DC0001"/>
    <w:rsid w:val="00DD0A1A"/>
    <w:rsid w:val="00DE4E73"/>
    <w:rsid w:val="00E70F8F"/>
    <w:rsid w:val="00E7516B"/>
    <w:rsid w:val="00E906C1"/>
    <w:rsid w:val="00E97CC1"/>
    <w:rsid w:val="00EA196E"/>
    <w:rsid w:val="00EF7412"/>
    <w:rsid w:val="00F44CC4"/>
    <w:rsid w:val="00F50BFD"/>
    <w:rsid w:val="00F53D1E"/>
    <w:rsid w:val="00F6601D"/>
    <w:rsid w:val="00F66FBF"/>
    <w:rsid w:val="00F90C9C"/>
    <w:rsid w:val="00FB5E2F"/>
    <w:rsid w:val="00FD7B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924D7"/>
  <w15:docId w15:val="{16098FB4-B84F-4CA3-9E42-FBDEB7B32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610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M3">
    <w:name w:val="CM3"/>
    <w:basedOn w:val="a"/>
    <w:next w:val="a"/>
    <w:uiPriority w:val="99"/>
    <w:rsid w:val="00B36100"/>
    <w:pPr>
      <w:spacing w:line="276" w:lineRule="atLeast"/>
    </w:pPr>
    <w:rPr>
      <w:rFonts w:ascii="Times New Roman PSMT" w:eastAsia="Calibri" w:hAnsi="Times New Roman PSMT"/>
      <w:sz w:val="24"/>
      <w:szCs w:val="24"/>
    </w:rPr>
  </w:style>
  <w:style w:type="paragraph" w:customStyle="1" w:styleId="Default">
    <w:name w:val="Default"/>
    <w:rsid w:val="00B3610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3">
    <w:name w:val="List Paragraph"/>
    <w:basedOn w:val="a"/>
    <w:link w:val="a4"/>
    <w:qFormat/>
    <w:rsid w:val="00CD15AE"/>
    <w:pPr>
      <w:ind w:left="720"/>
      <w:contextualSpacing/>
    </w:pPr>
  </w:style>
  <w:style w:type="paragraph" w:customStyle="1" w:styleId="ConsPlusNormal">
    <w:name w:val="ConsPlusNormal"/>
    <w:rsid w:val="002160E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93CB4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93CB4"/>
    <w:rPr>
      <w:rFonts w:ascii="Segoe UI" w:eastAsia="Times New Roman" w:hAnsi="Segoe UI" w:cs="Segoe UI"/>
      <w:sz w:val="18"/>
      <w:szCs w:val="18"/>
      <w:lang w:eastAsia="ru-RU"/>
    </w:rPr>
  </w:style>
  <w:style w:type="table" w:styleId="a7">
    <w:name w:val="Table Grid"/>
    <w:basedOn w:val="a1"/>
    <w:uiPriority w:val="59"/>
    <w:rsid w:val="006F4D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-1">
    <w:name w:val="А:14-1"/>
    <w:basedOn w:val="a"/>
    <w:rsid w:val="00117D67"/>
    <w:pPr>
      <w:widowControl/>
      <w:autoSpaceDE/>
      <w:autoSpaceDN/>
      <w:adjustRightInd/>
      <w:ind w:firstLine="680"/>
      <w:jc w:val="both"/>
    </w:pPr>
    <w:rPr>
      <w:sz w:val="28"/>
    </w:rPr>
  </w:style>
  <w:style w:type="character" w:customStyle="1" w:styleId="a4">
    <w:name w:val="Абзац списка Знак"/>
    <w:basedOn w:val="a0"/>
    <w:link w:val="a3"/>
    <w:qFormat/>
    <w:rsid w:val="003C143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Hyperlink"/>
    <w:basedOn w:val="a0"/>
    <w:uiPriority w:val="99"/>
    <w:unhideWhenUsed/>
    <w:rsid w:val="008D6B30"/>
    <w:rPr>
      <w:color w:val="0563C1" w:themeColor="hyperlink"/>
      <w:u w:val="single"/>
    </w:rPr>
  </w:style>
  <w:style w:type="paragraph" w:styleId="a9">
    <w:name w:val="Plain Text"/>
    <w:basedOn w:val="a"/>
    <w:link w:val="aa"/>
    <w:rsid w:val="00103954"/>
    <w:pPr>
      <w:widowControl/>
      <w:autoSpaceDE/>
      <w:autoSpaceDN/>
      <w:adjustRightInd/>
    </w:pPr>
    <w:rPr>
      <w:rFonts w:ascii="Courier New" w:hAnsi="Courier New" w:cs="Courier New"/>
    </w:rPr>
  </w:style>
  <w:style w:type="character" w:customStyle="1" w:styleId="aa">
    <w:name w:val="Текст Знак"/>
    <w:basedOn w:val="a0"/>
    <w:link w:val="a9"/>
    <w:rsid w:val="0010395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Normal (Web)"/>
    <w:basedOn w:val="a"/>
    <w:rsid w:val="00B3057F"/>
    <w:pPr>
      <w:widowControl/>
      <w:autoSpaceDE/>
      <w:autoSpaceDN/>
      <w:adjustRightInd/>
      <w:spacing w:before="100" w:beforeAutospacing="1" w:after="100" w:afterAutospacing="1"/>
    </w:pPr>
    <w:rPr>
      <w:color w:val="000000"/>
      <w:sz w:val="24"/>
      <w:szCs w:val="24"/>
      <w:lang w:val="en-US" w:eastAsia="en-US"/>
    </w:rPr>
  </w:style>
  <w:style w:type="character" w:customStyle="1" w:styleId="FontStyle52">
    <w:name w:val="Font Style52"/>
    <w:uiPriority w:val="99"/>
    <w:rsid w:val="004D5BF6"/>
    <w:rPr>
      <w:rFonts w:ascii="Times New Roman" w:hAnsi="Times New Roman"/>
      <w:sz w:val="22"/>
    </w:rPr>
  </w:style>
  <w:style w:type="paragraph" w:customStyle="1" w:styleId="Style36">
    <w:name w:val="Style36"/>
    <w:basedOn w:val="a"/>
    <w:rsid w:val="007D17EA"/>
    <w:pPr>
      <w:widowControl/>
      <w:suppressAutoHyphens/>
      <w:autoSpaceDE/>
      <w:autoSpaceDN/>
      <w:adjustRightInd/>
      <w:spacing w:after="200" w:line="276" w:lineRule="auto"/>
    </w:pPr>
    <w:rPr>
      <w:rFonts w:ascii="Calibri" w:eastAsia="Lucida Sans Unicode" w:hAnsi="Calibri"/>
      <w:kern w:val="2"/>
      <w:sz w:val="22"/>
      <w:szCs w:val="22"/>
      <w:lang w:eastAsia="ar-SA"/>
    </w:rPr>
  </w:style>
  <w:style w:type="character" w:customStyle="1" w:styleId="FontStyle124">
    <w:name w:val="Font Style124"/>
    <w:rsid w:val="007D17EA"/>
    <w:rPr>
      <w:rFonts w:cs="Times New Roman"/>
    </w:rPr>
  </w:style>
  <w:style w:type="paragraph" w:styleId="ac">
    <w:name w:val="Body Text"/>
    <w:basedOn w:val="a"/>
    <w:link w:val="ad"/>
    <w:uiPriority w:val="99"/>
    <w:rsid w:val="00A94479"/>
    <w:pPr>
      <w:widowControl/>
      <w:autoSpaceDE/>
      <w:autoSpaceDN/>
      <w:adjustRightInd/>
      <w:spacing w:after="120"/>
    </w:pPr>
    <w:rPr>
      <w:sz w:val="24"/>
      <w:szCs w:val="24"/>
    </w:rPr>
  </w:style>
  <w:style w:type="character" w:customStyle="1" w:styleId="ad">
    <w:name w:val="Основной текст Знак"/>
    <w:basedOn w:val="a0"/>
    <w:link w:val="ac"/>
    <w:uiPriority w:val="99"/>
    <w:rsid w:val="00A9447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note text"/>
    <w:basedOn w:val="a"/>
    <w:link w:val="af"/>
    <w:uiPriority w:val="99"/>
    <w:semiHidden/>
    <w:unhideWhenUsed/>
    <w:rsid w:val="00552EAB"/>
  </w:style>
  <w:style w:type="character" w:customStyle="1" w:styleId="af">
    <w:name w:val="Текст сноски Знак"/>
    <w:basedOn w:val="a0"/>
    <w:link w:val="ae"/>
    <w:uiPriority w:val="99"/>
    <w:semiHidden/>
    <w:rsid w:val="00552EA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footnote reference"/>
    <w:basedOn w:val="a0"/>
    <w:uiPriority w:val="99"/>
    <w:semiHidden/>
    <w:unhideWhenUsed/>
    <w:rsid w:val="00552EAB"/>
    <w:rPr>
      <w:vertAlign w:val="superscript"/>
    </w:rPr>
  </w:style>
  <w:style w:type="paragraph" w:styleId="af1">
    <w:name w:val="header"/>
    <w:basedOn w:val="a"/>
    <w:link w:val="af2"/>
    <w:uiPriority w:val="99"/>
    <w:unhideWhenUsed/>
    <w:rsid w:val="00552EAB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552EA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er"/>
    <w:basedOn w:val="a"/>
    <w:link w:val="af4"/>
    <w:uiPriority w:val="99"/>
    <w:unhideWhenUsed/>
    <w:rsid w:val="00552EAB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552EAB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4E771C-2F15-4A82-8374-9F5D9088E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4</Pages>
  <Words>935</Words>
  <Characters>5332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Харитонов Сергей Владимирович</dc:creator>
  <cp:lastModifiedBy>Бельченко Нина Владимировна</cp:lastModifiedBy>
  <cp:revision>68</cp:revision>
  <cp:lastPrinted>2017-01-30T08:05:00Z</cp:lastPrinted>
  <dcterms:created xsi:type="dcterms:W3CDTF">2020-12-10T21:02:00Z</dcterms:created>
  <dcterms:modified xsi:type="dcterms:W3CDTF">2021-04-02T14:41:00Z</dcterms:modified>
</cp:coreProperties>
</file>