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1C89" w14:textId="77777777" w:rsidR="00E47DC7" w:rsidRPr="00E47DC7" w:rsidRDefault="00E47DC7" w:rsidP="00E47DC7">
      <w:pPr>
        <w:spacing w:after="0" w:line="360" w:lineRule="auto"/>
        <w:ind w:right="284" w:firstLine="567"/>
        <w:jc w:val="center"/>
        <w:rPr>
          <w:rFonts w:ascii="Times New Roman" w:eastAsia="Times New Roman" w:hAnsi="Times New Roman" w:cs="Times New Roman"/>
          <w:color w:val="000000"/>
          <w:sz w:val="28"/>
          <w:szCs w:val="28"/>
        </w:rPr>
      </w:pPr>
      <w:r w:rsidRPr="00E47DC7">
        <w:rPr>
          <w:rFonts w:ascii="Times New Roman" w:eastAsia="Times New Roman" w:hAnsi="Times New Roman" w:cs="Times New Roman"/>
          <w:color w:val="000000"/>
          <w:sz w:val="28"/>
          <w:szCs w:val="28"/>
        </w:rPr>
        <w:t>МИНИСТЕРСТВО НАУКИ И ВЫСШЕГО ОБРАЗОВАНИЯ</w:t>
      </w:r>
    </w:p>
    <w:p w14:paraId="6CBEA79B" w14:textId="77777777" w:rsidR="00E47DC7" w:rsidRPr="00E47DC7" w:rsidRDefault="00E47DC7" w:rsidP="00E47DC7">
      <w:pPr>
        <w:spacing w:after="0" w:line="360" w:lineRule="auto"/>
        <w:ind w:right="284" w:firstLine="567"/>
        <w:jc w:val="center"/>
        <w:rPr>
          <w:rFonts w:ascii="Times New Roman" w:eastAsia="Times New Roman" w:hAnsi="Times New Roman" w:cs="Times New Roman"/>
          <w:color w:val="000000"/>
          <w:sz w:val="28"/>
          <w:szCs w:val="28"/>
        </w:rPr>
      </w:pPr>
      <w:r w:rsidRPr="00E47DC7">
        <w:rPr>
          <w:rFonts w:ascii="Times New Roman" w:eastAsia="Times New Roman" w:hAnsi="Times New Roman" w:cs="Times New Roman"/>
          <w:color w:val="000000"/>
          <w:sz w:val="28"/>
          <w:szCs w:val="28"/>
        </w:rPr>
        <w:t>РОССИЙСКОЙ ФЕДЕРАЦИИ</w:t>
      </w:r>
    </w:p>
    <w:p w14:paraId="6930DE9E" w14:textId="77777777" w:rsidR="00E47DC7" w:rsidRPr="00E47DC7" w:rsidRDefault="00E47DC7" w:rsidP="00E47DC7">
      <w:pPr>
        <w:spacing w:after="0" w:line="360" w:lineRule="auto"/>
        <w:ind w:right="284" w:firstLine="567"/>
        <w:jc w:val="center"/>
        <w:rPr>
          <w:rFonts w:ascii="Times New Roman" w:eastAsia="Times New Roman" w:hAnsi="Times New Roman" w:cs="Times New Roman"/>
          <w:color w:val="000000"/>
          <w:sz w:val="28"/>
          <w:szCs w:val="28"/>
        </w:rPr>
      </w:pPr>
      <w:r w:rsidRPr="00E47DC7">
        <w:rPr>
          <w:rFonts w:ascii="Times New Roman" w:eastAsia="Times New Roman" w:hAnsi="Times New Roman" w:cs="Times New Roman"/>
          <w:color w:val="000000"/>
          <w:sz w:val="28"/>
          <w:szCs w:val="28"/>
        </w:rPr>
        <w:t>НОВОСИБИРСКИЙ ГОСУДАРСТВЕННЫЙ АРХИТЕКТУРНО-</w:t>
      </w:r>
    </w:p>
    <w:p w14:paraId="0DE1D891" w14:textId="12D9303D" w:rsidR="00683927" w:rsidRPr="00E06868" w:rsidRDefault="00E47DC7" w:rsidP="00E47DC7">
      <w:pPr>
        <w:spacing w:after="0" w:line="360" w:lineRule="auto"/>
        <w:ind w:right="284" w:firstLine="567"/>
        <w:jc w:val="center"/>
        <w:rPr>
          <w:rFonts w:ascii="Times New Roman" w:eastAsia="Times New Roman" w:hAnsi="Times New Roman" w:cs="Times New Roman"/>
          <w:color w:val="000000"/>
          <w:sz w:val="28"/>
          <w:szCs w:val="28"/>
        </w:rPr>
      </w:pPr>
      <w:r w:rsidRPr="00E47DC7">
        <w:rPr>
          <w:rFonts w:ascii="Times New Roman" w:eastAsia="Times New Roman" w:hAnsi="Times New Roman" w:cs="Times New Roman"/>
          <w:color w:val="000000"/>
          <w:sz w:val="28"/>
          <w:szCs w:val="28"/>
        </w:rPr>
        <w:t>СТРОИТЕЛЬНЫЙ УНИВЕРСИТЕТ (СИБСТРИН)</w:t>
      </w:r>
    </w:p>
    <w:p w14:paraId="3CA8046F" w14:textId="14BEF6AF" w:rsidR="00900589" w:rsidRPr="00E06868" w:rsidRDefault="00900589" w:rsidP="00483D56">
      <w:pPr>
        <w:spacing w:after="0" w:line="360" w:lineRule="auto"/>
        <w:ind w:right="284" w:firstLine="567"/>
        <w:jc w:val="center"/>
        <w:rPr>
          <w:rFonts w:ascii="Times New Roman" w:eastAsia="Times New Roman" w:hAnsi="Times New Roman" w:cs="Times New Roman"/>
          <w:color w:val="000000"/>
          <w:sz w:val="28"/>
          <w:szCs w:val="28"/>
        </w:rPr>
      </w:pPr>
    </w:p>
    <w:p w14:paraId="7D0A61AD" w14:textId="77777777" w:rsidR="00900589" w:rsidRPr="00E06868" w:rsidRDefault="00900589" w:rsidP="00483D56">
      <w:pPr>
        <w:spacing w:after="0" w:line="360" w:lineRule="auto"/>
        <w:ind w:right="284" w:firstLine="567"/>
        <w:jc w:val="center"/>
        <w:rPr>
          <w:rFonts w:ascii="Times New Roman" w:eastAsia="Times New Roman" w:hAnsi="Times New Roman" w:cs="Times New Roman"/>
          <w:color w:val="000000"/>
          <w:sz w:val="28"/>
          <w:szCs w:val="28"/>
        </w:rPr>
      </w:pPr>
    </w:p>
    <w:p w14:paraId="2C3DEB53" w14:textId="77777777" w:rsidR="00FA3F0B" w:rsidRPr="00E06868" w:rsidRDefault="00FA3F0B" w:rsidP="00E47DC7">
      <w:pPr>
        <w:spacing w:after="0" w:line="360" w:lineRule="auto"/>
        <w:ind w:right="284" w:firstLine="567"/>
        <w:jc w:val="right"/>
        <w:rPr>
          <w:rFonts w:ascii="Times New Roman" w:eastAsia="Times New Roman" w:hAnsi="Times New Roman" w:cs="Times New Roman"/>
          <w:sz w:val="28"/>
          <w:szCs w:val="28"/>
        </w:rPr>
      </w:pPr>
      <w:r w:rsidRPr="00E06868">
        <w:rPr>
          <w:rFonts w:ascii="Times New Roman" w:eastAsia="Times New Roman" w:hAnsi="Times New Roman" w:cs="Times New Roman"/>
          <w:sz w:val="28"/>
          <w:szCs w:val="28"/>
        </w:rPr>
        <w:t>КАФЕДРА ЭКОНОМИКИ, УПРАВЛЕНИЯ,</w:t>
      </w:r>
    </w:p>
    <w:p w14:paraId="5E798EEA" w14:textId="4C479B0A" w:rsidR="00FA3F0B" w:rsidRPr="00E06868" w:rsidRDefault="00FA3F0B" w:rsidP="00E47DC7">
      <w:pPr>
        <w:spacing w:after="0" w:line="360" w:lineRule="auto"/>
        <w:ind w:right="284" w:firstLine="567"/>
        <w:jc w:val="right"/>
        <w:rPr>
          <w:rFonts w:ascii="Times New Roman" w:eastAsia="Times New Roman" w:hAnsi="Times New Roman" w:cs="Times New Roman"/>
          <w:sz w:val="28"/>
          <w:szCs w:val="28"/>
        </w:rPr>
      </w:pPr>
      <w:r w:rsidRPr="00E06868">
        <w:rPr>
          <w:rFonts w:ascii="Times New Roman" w:eastAsia="Times New Roman" w:hAnsi="Times New Roman" w:cs="Times New Roman"/>
          <w:sz w:val="28"/>
          <w:szCs w:val="28"/>
        </w:rPr>
        <w:t>СОЦИОЛОГИИ И ПЕДАГОГИКИ</w:t>
      </w:r>
    </w:p>
    <w:p w14:paraId="78E7D059" w14:textId="12521C57" w:rsidR="00683927" w:rsidRPr="00E06868" w:rsidRDefault="00683927" w:rsidP="00483D56">
      <w:pPr>
        <w:spacing w:after="0" w:line="360" w:lineRule="auto"/>
        <w:ind w:right="282" w:firstLine="567"/>
        <w:jc w:val="center"/>
        <w:rPr>
          <w:rFonts w:ascii="Times New Roman" w:eastAsia="Times New Roman" w:hAnsi="Times New Roman" w:cs="Times New Roman"/>
          <w:color w:val="000000"/>
          <w:sz w:val="28"/>
          <w:szCs w:val="28"/>
        </w:rPr>
      </w:pPr>
    </w:p>
    <w:p w14:paraId="7315FE0F" w14:textId="2DC07817" w:rsidR="00900589" w:rsidRPr="00E06868" w:rsidRDefault="00900589" w:rsidP="00483D56">
      <w:pPr>
        <w:spacing w:after="0" w:line="360" w:lineRule="auto"/>
        <w:ind w:right="282" w:firstLine="567"/>
        <w:jc w:val="center"/>
        <w:rPr>
          <w:rFonts w:ascii="Times New Roman" w:eastAsia="Times New Roman" w:hAnsi="Times New Roman" w:cs="Times New Roman"/>
          <w:color w:val="000000"/>
          <w:sz w:val="28"/>
          <w:szCs w:val="28"/>
        </w:rPr>
      </w:pPr>
    </w:p>
    <w:p w14:paraId="4BCBE0E6" w14:textId="77777777" w:rsidR="00900589" w:rsidRPr="00E06868" w:rsidRDefault="00900589" w:rsidP="00483D56">
      <w:pPr>
        <w:spacing w:after="0" w:line="360" w:lineRule="auto"/>
        <w:ind w:right="282" w:firstLine="567"/>
        <w:jc w:val="center"/>
        <w:rPr>
          <w:rFonts w:ascii="Times New Roman" w:eastAsia="Times New Roman" w:hAnsi="Times New Roman" w:cs="Times New Roman"/>
          <w:color w:val="000000"/>
          <w:sz w:val="28"/>
          <w:szCs w:val="28"/>
        </w:rPr>
      </w:pPr>
    </w:p>
    <w:p w14:paraId="7030F212" w14:textId="77777777" w:rsidR="00683927" w:rsidRPr="00E06868" w:rsidRDefault="00683927" w:rsidP="00483D56">
      <w:pPr>
        <w:spacing w:after="0" w:line="360" w:lineRule="auto"/>
        <w:ind w:right="284" w:firstLine="567"/>
        <w:jc w:val="center"/>
        <w:rPr>
          <w:rFonts w:ascii="Times New Roman" w:eastAsia="Times New Roman" w:hAnsi="Times New Roman" w:cs="Times New Roman"/>
          <w:color w:val="000000"/>
          <w:sz w:val="28"/>
          <w:szCs w:val="28"/>
        </w:rPr>
      </w:pPr>
      <w:r w:rsidRPr="00E06868">
        <w:rPr>
          <w:rFonts w:ascii="Times New Roman" w:eastAsia="Times New Roman" w:hAnsi="Times New Roman" w:cs="Times New Roman"/>
          <w:color w:val="000000"/>
          <w:sz w:val="28"/>
          <w:szCs w:val="28"/>
        </w:rPr>
        <w:t>КУРСОВАЯ РАБОТА</w:t>
      </w:r>
    </w:p>
    <w:p w14:paraId="14594D44" w14:textId="44EE2A34" w:rsidR="00683927" w:rsidRPr="00E06868" w:rsidRDefault="00683927" w:rsidP="00483D56">
      <w:pPr>
        <w:spacing w:after="0" w:line="360" w:lineRule="auto"/>
        <w:ind w:right="284" w:firstLine="567"/>
        <w:jc w:val="center"/>
        <w:rPr>
          <w:rFonts w:ascii="Times New Roman" w:eastAsia="Times New Roman" w:hAnsi="Times New Roman" w:cs="Times New Roman"/>
          <w:color w:val="000000"/>
          <w:sz w:val="28"/>
          <w:szCs w:val="28"/>
        </w:rPr>
      </w:pPr>
      <w:r w:rsidRPr="00E06868">
        <w:rPr>
          <w:rFonts w:ascii="Times New Roman" w:eastAsia="Times New Roman" w:hAnsi="Times New Roman" w:cs="Times New Roman"/>
          <w:color w:val="000000"/>
          <w:sz w:val="28"/>
          <w:szCs w:val="28"/>
        </w:rPr>
        <w:t xml:space="preserve">ПО ДИСЦИПЛИНЕ </w:t>
      </w:r>
      <w:r w:rsidR="002C5927" w:rsidRPr="00E06868">
        <w:rPr>
          <w:rFonts w:ascii="Times New Roman" w:eastAsia="Times New Roman" w:hAnsi="Times New Roman" w:cs="Times New Roman"/>
          <w:color w:val="000000"/>
          <w:sz w:val="28"/>
          <w:szCs w:val="28"/>
        </w:rPr>
        <w:t>АНАЛИЗ ДАННЫХ В СОЦИОЛОГИИ</w:t>
      </w:r>
    </w:p>
    <w:p w14:paraId="357D6500" w14:textId="677FA986" w:rsidR="00683927" w:rsidRPr="00E06868" w:rsidRDefault="00683927" w:rsidP="00483D56">
      <w:pPr>
        <w:spacing w:after="0" w:line="360" w:lineRule="auto"/>
        <w:ind w:right="282" w:firstLine="567"/>
        <w:jc w:val="center"/>
        <w:rPr>
          <w:rFonts w:ascii="Times New Roman" w:eastAsia="Times New Roman" w:hAnsi="Times New Roman" w:cs="Times New Roman"/>
          <w:color w:val="000000"/>
          <w:sz w:val="28"/>
          <w:szCs w:val="28"/>
        </w:rPr>
      </w:pPr>
    </w:p>
    <w:p w14:paraId="27976EF2" w14:textId="77777777" w:rsidR="00900589" w:rsidRPr="00E06868" w:rsidRDefault="00900589" w:rsidP="00483D56">
      <w:pPr>
        <w:spacing w:after="0" w:line="360" w:lineRule="auto"/>
        <w:ind w:right="282" w:firstLine="567"/>
        <w:jc w:val="center"/>
        <w:rPr>
          <w:rFonts w:ascii="Times New Roman" w:eastAsia="Times New Roman" w:hAnsi="Times New Roman" w:cs="Times New Roman"/>
          <w:color w:val="000000"/>
          <w:sz w:val="28"/>
          <w:szCs w:val="28"/>
        </w:rPr>
      </w:pPr>
    </w:p>
    <w:p w14:paraId="404C6C0D" w14:textId="5865EA72" w:rsidR="002C5927" w:rsidRPr="00E06868" w:rsidRDefault="0062502F" w:rsidP="00483D56">
      <w:pPr>
        <w:spacing w:after="0" w:line="360" w:lineRule="auto"/>
        <w:ind w:right="282" w:firstLine="567"/>
        <w:jc w:val="center"/>
        <w:rPr>
          <w:rFonts w:ascii="Times New Roman" w:eastAsia="Times New Roman" w:hAnsi="Times New Roman" w:cs="Times New Roman"/>
          <w:color w:val="000000"/>
          <w:sz w:val="28"/>
          <w:szCs w:val="28"/>
        </w:rPr>
      </w:pPr>
      <w:bookmarkStart w:id="0" w:name="_Hlk135908641"/>
      <w:r w:rsidRPr="00E06868">
        <w:rPr>
          <w:rFonts w:ascii="Times New Roman" w:eastAsia="Times New Roman" w:hAnsi="Times New Roman" w:cs="Times New Roman"/>
          <w:color w:val="000000"/>
          <w:sz w:val="28"/>
          <w:szCs w:val="28"/>
        </w:rPr>
        <w:t>ПРИМЕНЕНИЕ МАТЕМАТИЧЕСКИХ</w:t>
      </w:r>
      <w:r w:rsidR="002C5927" w:rsidRPr="00E06868">
        <w:rPr>
          <w:rFonts w:ascii="Times New Roman" w:eastAsia="Times New Roman" w:hAnsi="Times New Roman" w:cs="Times New Roman"/>
          <w:color w:val="000000"/>
          <w:sz w:val="28"/>
          <w:szCs w:val="28"/>
        </w:rPr>
        <w:t xml:space="preserve"> МЕТОДОВ</w:t>
      </w:r>
    </w:p>
    <w:p w14:paraId="458066DD" w14:textId="73EC036D" w:rsidR="00683927" w:rsidRPr="00E06868" w:rsidRDefault="002C5927" w:rsidP="00483D56">
      <w:pPr>
        <w:spacing w:after="0" w:line="360" w:lineRule="auto"/>
        <w:ind w:right="282" w:firstLine="567"/>
        <w:jc w:val="center"/>
        <w:rPr>
          <w:rFonts w:ascii="Times New Roman" w:eastAsia="Times New Roman" w:hAnsi="Times New Roman" w:cs="Times New Roman"/>
          <w:color w:val="000000"/>
          <w:sz w:val="28"/>
          <w:szCs w:val="28"/>
        </w:rPr>
      </w:pPr>
      <w:r w:rsidRPr="00E06868">
        <w:rPr>
          <w:rFonts w:ascii="Times New Roman" w:eastAsia="Times New Roman" w:hAnsi="Times New Roman" w:cs="Times New Roman"/>
          <w:color w:val="000000"/>
          <w:sz w:val="28"/>
          <w:szCs w:val="28"/>
        </w:rPr>
        <w:t>АНАЛИЗА ДАННЫХ В СОВРЕМЕННОЙ СОЦИОЛОГИИ</w:t>
      </w:r>
    </w:p>
    <w:bookmarkEnd w:id="0"/>
    <w:p w14:paraId="3634B549" w14:textId="77777777" w:rsidR="00900589" w:rsidRPr="00E06868" w:rsidRDefault="00900589" w:rsidP="00E06868">
      <w:pPr>
        <w:spacing w:after="0" w:line="360" w:lineRule="auto"/>
        <w:ind w:right="282" w:firstLine="567"/>
        <w:jc w:val="both"/>
        <w:rPr>
          <w:rFonts w:ascii="Times New Roman" w:eastAsia="Times New Roman" w:hAnsi="Times New Roman" w:cs="Times New Roman"/>
          <w:color w:val="000000"/>
          <w:sz w:val="28"/>
          <w:szCs w:val="28"/>
        </w:rPr>
      </w:pPr>
    </w:p>
    <w:p w14:paraId="4428D181" w14:textId="77777777" w:rsidR="00683927" w:rsidRPr="00E06868" w:rsidRDefault="00683927" w:rsidP="00E06868">
      <w:pPr>
        <w:spacing w:after="0" w:line="360" w:lineRule="auto"/>
        <w:ind w:right="282" w:firstLine="567"/>
        <w:jc w:val="both"/>
        <w:rPr>
          <w:rFonts w:ascii="Times New Roman" w:eastAsia="Times New Roman" w:hAnsi="Times New Roman" w:cs="Times New Roman"/>
          <w:color w:val="000000"/>
          <w:sz w:val="28"/>
          <w:szCs w:val="28"/>
        </w:rPr>
      </w:pPr>
    </w:p>
    <w:p w14:paraId="6CFA213F" w14:textId="4A91C3DC" w:rsidR="00683927" w:rsidRPr="00E06868" w:rsidRDefault="00683927" w:rsidP="00E06868">
      <w:pPr>
        <w:spacing w:after="0" w:line="360" w:lineRule="auto"/>
        <w:ind w:right="282" w:firstLine="567"/>
        <w:jc w:val="both"/>
        <w:rPr>
          <w:rFonts w:ascii="Times New Roman" w:eastAsia="Times New Roman" w:hAnsi="Times New Roman" w:cs="Times New Roman"/>
          <w:color w:val="000000"/>
          <w:sz w:val="28"/>
          <w:szCs w:val="28"/>
        </w:rPr>
      </w:pPr>
      <w:r w:rsidRPr="00E06868">
        <w:rPr>
          <w:rFonts w:ascii="Times New Roman" w:eastAsia="Times New Roman" w:hAnsi="Times New Roman" w:cs="Times New Roman"/>
          <w:color w:val="000000"/>
          <w:sz w:val="28"/>
          <w:szCs w:val="28"/>
        </w:rPr>
        <w:t>Студент  ________________________________________</w:t>
      </w:r>
      <w:r w:rsidR="00942CA7" w:rsidRPr="00E06868">
        <w:rPr>
          <w:rFonts w:ascii="Times New Roman" w:eastAsia="Times New Roman" w:hAnsi="Times New Roman" w:cs="Times New Roman"/>
          <w:color w:val="000000"/>
          <w:sz w:val="28"/>
          <w:szCs w:val="28"/>
          <w:u w:val="single"/>
        </w:rPr>
        <w:t>Ширшова</w:t>
      </w:r>
      <w:r w:rsidR="003C538F" w:rsidRPr="00E06868">
        <w:rPr>
          <w:rFonts w:ascii="Times New Roman" w:eastAsia="Times New Roman" w:hAnsi="Times New Roman" w:cs="Times New Roman"/>
          <w:color w:val="000000"/>
          <w:sz w:val="28"/>
          <w:szCs w:val="28"/>
          <w:u w:val="single"/>
        </w:rPr>
        <w:t xml:space="preserve"> А</w:t>
      </w:r>
      <w:r w:rsidRPr="00E06868">
        <w:rPr>
          <w:rFonts w:ascii="Times New Roman" w:eastAsia="Times New Roman" w:hAnsi="Times New Roman" w:cs="Times New Roman"/>
          <w:color w:val="000000"/>
          <w:sz w:val="28"/>
          <w:szCs w:val="28"/>
          <w:u w:val="single"/>
        </w:rPr>
        <w:t>.А.</w:t>
      </w:r>
    </w:p>
    <w:p w14:paraId="52DA507E" w14:textId="1D5F0FCC" w:rsidR="00683927" w:rsidRPr="00E06868" w:rsidRDefault="00683927" w:rsidP="00E06868">
      <w:pPr>
        <w:spacing w:after="0" w:line="360" w:lineRule="auto"/>
        <w:ind w:right="282" w:firstLine="567"/>
        <w:jc w:val="both"/>
        <w:rPr>
          <w:rFonts w:ascii="Times New Roman" w:eastAsia="Times New Roman" w:hAnsi="Times New Roman" w:cs="Times New Roman"/>
          <w:color w:val="000000"/>
          <w:sz w:val="28"/>
          <w:szCs w:val="28"/>
        </w:rPr>
      </w:pPr>
      <w:r w:rsidRPr="00E06868">
        <w:rPr>
          <w:rFonts w:ascii="Times New Roman" w:eastAsia="Times New Roman" w:hAnsi="Times New Roman" w:cs="Times New Roman"/>
          <w:color w:val="000000"/>
          <w:sz w:val="28"/>
          <w:szCs w:val="28"/>
        </w:rPr>
        <w:t>Направление, группа</w:t>
      </w:r>
      <w:r w:rsidRPr="00E06868">
        <w:rPr>
          <w:rFonts w:ascii="Times New Roman" w:eastAsia="Times New Roman" w:hAnsi="Times New Roman" w:cs="Times New Roman"/>
          <w:color w:val="000000"/>
          <w:sz w:val="28"/>
          <w:szCs w:val="28"/>
          <w:u w:val="single"/>
        </w:rPr>
        <w:t>_ ”Экономическая социология”</w:t>
      </w:r>
      <w:r w:rsidRPr="00E06868">
        <w:rPr>
          <w:rFonts w:ascii="Times New Roman" w:eastAsia="Times New Roman" w:hAnsi="Times New Roman" w:cs="Times New Roman"/>
          <w:color w:val="000000"/>
          <w:sz w:val="28"/>
          <w:szCs w:val="28"/>
        </w:rPr>
        <w:t>_____</w:t>
      </w:r>
      <w:r w:rsidRPr="00E06868">
        <w:rPr>
          <w:rFonts w:ascii="Times New Roman" w:eastAsia="Times New Roman" w:hAnsi="Times New Roman" w:cs="Times New Roman"/>
          <w:color w:val="000000"/>
          <w:sz w:val="28"/>
          <w:szCs w:val="28"/>
          <w:u w:val="single"/>
        </w:rPr>
        <w:t>гр.</w:t>
      </w:r>
      <w:r w:rsidR="002C5927" w:rsidRPr="00E06868">
        <w:rPr>
          <w:rFonts w:ascii="Times New Roman" w:eastAsia="Times New Roman" w:hAnsi="Times New Roman" w:cs="Times New Roman"/>
          <w:color w:val="000000"/>
          <w:sz w:val="28"/>
          <w:szCs w:val="28"/>
          <w:u w:val="single"/>
        </w:rPr>
        <w:t>3</w:t>
      </w:r>
      <w:r w:rsidRPr="00E06868">
        <w:rPr>
          <w:rFonts w:ascii="Times New Roman" w:eastAsia="Times New Roman" w:hAnsi="Times New Roman" w:cs="Times New Roman"/>
          <w:color w:val="000000"/>
          <w:sz w:val="28"/>
          <w:szCs w:val="28"/>
          <w:u w:val="single"/>
        </w:rPr>
        <w:t>00</w:t>
      </w:r>
      <w:r w:rsidR="00B9047B" w:rsidRPr="00E06868">
        <w:rPr>
          <w:rFonts w:ascii="Times New Roman" w:eastAsia="Times New Roman" w:hAnsi="Times New Roman" w:cs="Times New Roman"/>
          <w:color w:val="000000"/>
          <w:sz w:val="28"/>
          <w:szCs w:val="28"/>
          <w:u w:val="single"/>
        </w:rPr>
        <w:t>з</w:t>
      </w:r>
      <w:r w:rsidRPr="00E06868">
        <w:rPr>
          <w:rFonts w:ascii="Times New Roman" w:eastAsia="Times New Roman" w:hAnsi="Times New Roman" w:cs="Times New Roman"/>
          <w:color w:val="000000"/>
          <w:sz w:val="28"/>
          <w:szCs w:val="28"/>
        </w:rPr>
        <w:t>_____</w:t>
      </w:r>
    </w:p>
    <w:p w14:paraId="1C4ECD1D" w14:textId="2407E52A" w:rsidR="00683927" w:rsidRPr="00E06868" w:rsidRDefault="00683927" w:rsidP="00E06868">
      <w:pPr>
        <w:spacing w:after="0" w:line="360" w:lineRule="auto"/>
        <w:ind w:right="282" w:firstLine="567"/>
        <w:jc w:val="both"/>
        <w:rPr>
          <w:rFonts w:ascii="Times New Roman" w:eastAsia="Times New Roman" w:hAnsi="Times New Roman" w:cs="Times New Roman"/>
          <w:color w:val="000000"/>
          <w:sz w:val="28"/>
          <w:szCs w:val="28"/>
          <w:u w:val="single"/>
        </w:rPr>
      </w:pPr>
      <w:r w:rsidRPr="00E06868">
        <w:rPr>
          <w:rFonts w:ascii="Times New Roman" w:eastAsia="Times New Roman" w:hAnsi="Times New Roman" w:cs="Times New Roman"/>
          <w:color w:val="000000"/>
          <w:sz w:val="28"/>
          <w:szCs w:val="28"/>
        </w:rPr>
        <w:t xml:space="preserve">Руководитель </w:t>
      </w:r>
      <w:proofErr w:type="spellStart"/>
      <w:r w:rsidRPr="00E06868">
        <w:rPr>
          <w:rFonts w:ascii="Times New Roman" w:eastAsia="Times New Roman" w:hAnsi="Times New Roman" w:cs="Times New Roman"/>
          <w:color w:val="000000"/>
          <w:sz w:val="28"/>
          <w:szCs w:val="28"/>
        </w:rPr>
        <w:t>работы_________________________</w:t>
      </w:r>
      <w:r w:rsidR="002C5927" w:rsidRPr="00E06868">
        <w:rPr>
          <w:rFonts w:ascii="Times New Roman" w:eastAsia="Times New Roman" w:hAnsi="Times New Roman" w:cs="Times New Roman"/>
          <w:color w:val="000000"/>
          <w:sz w:val="28"/>
          <w:szCs w:val="28"/>
        </w:rPr>
        <w:t>___</w:t>
      </w:r>
      <w:r w:rsidRPr="00E06868">
        <w:rPr>
          <w:rFonts w:ascii="Times New Roman" w:eastAsia="Times New Roman" w:hAnsi="Times New Roman" w:cs="Times New Roman"/>
          <w:color w:val="000000"/>
          <w:sz w:val="28"/>
          <w:szCs w:val="28"/>
        </w:rPr>
        <w:t>____</w:t>
      </w:r>
      <w:r w:rsidR="002C5927" w:rsidRPr="00E06868">
        <w:rPr>
          <w:rFonts w:ascii="Times New Roman" w:eastAsia="Times New Roman" w:hAnsi="Times New Roman" w:cs="Times New Roman"/>
          <w:color w:val="000000"/>
          <w:sz w:val="28"/>
          <w:szCs w:val="28"/>
          <w:u w:val="single"/>
        </w:rPr>
        <w:t>Михеев</w:t>
      </w:r>
      <w:proofErr w:type="spellEnd"/>
      <w:r w:rsidR="002C5927" w:rsidRPr="00E06868">
        <w:rPr>
          <w:rFonts w:ascii="Times New Roman" w:eastAsia="Times New Roman" w:hAnsi="Times New Roman" w:cs="Times New Roman"/>
          <w:color w:val="000000"/>
          <w:sz w:val="28"/>
          <w:szCs w:val="28"/>
          <w:u w:val="single"/>
        </w:rPr>
        <w:t xml:space="preserve"> С.А.</w:t>
      </w:r>
    </w:p>
    <w:p w14:paraId="2ABBAAA7" w14:textId="77777777" w:rsidR="002C5927" w:rsidRPr="00E06868" w:rsidRDefault="00683927" w:rsidP="00483D56">
      <w:pPr>
        <w:tabs>
          <w:tab w:val="left" w:pos="7065"/>
        </w:tabs>
        <w:spacing w:after="0" w:line="360" w:lineRule="auto"/>
        <w:ind w:right="282" w:firstLine="567"/>
        <w:jc w:val="right"/>
        <w:rPr>
          <w:rFonts w:ascii="Times New Roman" w:eastAsia="Times New Roman" w:hAnsi="Times New Roman" w:cs="Times New Roman"/>
          <w:color w:val="000000"/>
          <w:sz w:val="28"/>
          <w:szCs w:val="28"/>
        </w:rPr>
      </w:pPr>
      <w:r w:rsidRPr="00E06868">
        <w:rPr>
          <w:rFonts w:ascii="Times New Roman" w:eastAsia="Times New Roman" w:hAnsi="Times New Roman" w:cs="Times New Roman"/>
          <w:color w:val="000000"/>
          <w:sz w:val="28"/>
          <w:szCs w:val="28"/>
        </w:rPr>
        <w:t xml:space="preserve">Работа защищена_____________                           </w:t>
      </w:r>
    </w:p>
    <w:p w14:paraId="161F9520" w14:textId="4B1F4696" w:rsidR="00683927" w:rsidRPr="00E06868" w:rsidRDefault="00683927" w:rsidP="00483D56">
      <w:pPr>
        <w:tabs>
          <w:tab w:val="left" w:pos="7065"/>
        </w:tabs>
        <w:spacing w:after="0" w:line="360" w:lineRule="auto"/>
        <w:ind w:right="282" w:firstLine="567"/>
        <w:jc w:val="right"/>
        <w:rPr>
          <w:rFonts w:ascii="Times New Roman" w:eastAsia="Times New Roman" w:hAnsi="Times New Roman" w:cs="Times New Roman"/>
          <w:color w:val="000000"/>
          <w:sz w:val="28"/>
          <w:szCs w:val="28"/>
        </w:rPr>
      </w:pPr>
      <w:r w:rsidRPr="00E06868">
        <w:rPr>
          <w:rFonts w:ascii="Times New Roman" w:eastAsia="Times New Roman" w:hAnsi="Times New Roman" w:cs="Times New Roman"/>
          <w:color w:val="000000"/>
          <w:sz w:val="28"/>
          <w:szCs w:val="28"/>
        </w:rPr>
        <w:t xml:space="preserve">         Оценка_________</w:t>
      </w:r>
      <w:r w:rsidR="002C5927" w:rsidRPr="00E06868">
        <w:rPr>
          <w:rFonts w:ascii="Times New Roman" w:eastAsia="Times New Roman" w:hAnsi="Times New Roman" w:cs="Times New Roman"/>
          <w:color w:val="000000"/>
          <w:sz w:val="28"/>
          <w:szCs w:val="28"/>
        </w:rPr>
        <w:t>___</w:t>
      </w:r>
      <w:r w:rsidRPr="00E06868">
        <w:rPr>
          <w:rFonts w:ascii="Times New Roman" w:eastAsia="Times New Roman" w:hAnsi="Times New Roman" w:cs="Times New Roman"/>
          <w:color w:val="000000"/>
          <w:sz w:val="28"/>
          <w:szCs w:val="28"/>
        </w:rPr>
        <w:t>_</w:t>
      </w:r>
    </w:p>
    <w:p w14:paraId="450D8FED" w14:textId="34575F79" w:rsidR="00900589" w:rsidRPr="00E06868" w:rsidRDefault="00900589" w:rsidP="00E06868">
      <w:pPr>
        <w:spacing w:after="0" w:line="360" w:lineRule="auto"/>
        <w:ind w:right="282" w:firstLine="567"/>
        <w:jc w:val="both"/>
        <w:rPr>
          <w:rFonts w:ascii="Times New Roman" w:eastAsia="Times New Roman" w:hAnsi="Times New Roman" w:cs="Times New Roman"/>
          <w:color w:val="000000"/>
          <w:sz w:val="28"/>
          <w:szCs w:val="28"/>
        </w:rPr>
      </w:pPr>
    </w:p>
    <w:p w14:paraId="16F67FC6" w14:textId="0990881B" w:rsidR="00900589" w:rsidRPr="00E06868" w:rsidRDefault="00900589" w:rsidP="00E06868">
      <w:pPr>
        <w:spacing w:after="0" w:line="360" w:lineRule="auto"/>
        <w:ind w:right="282" w:firstLine="567"/>
        <w:jc w:val="both"/>
        <w:rPr>
          <w:rFonts w:ascii="Times New Roman" w:eastAsia="Times New Roman" w:hAnsi="Times New Roman" w:cs="Times New Roman"/>
          <w:color w:val="000000"/>
          <w:sz w:val="28"/>
          <w:szCs w:val="28"/>
        </w:rPr>
      </w:pPr>
    </w:p>
    <w:p w14:paraId="2490AD19" w14:textId="77777777" w:rsidR="004B7074" w:rsidRPr="00E06868" w:rsidRDefault="004B7074" w:rsidP="00E06868">
      <w:pPr>
        <w:spacing w:after="0" w:line="360" w:lineRule="auto"/>
        <w:ind w:right="282" w:firstLine="567"/>
        <w:jc w:val="both"/>
        <w:rPr>
          <w:rFonts w:ascii="Times New Roman" w:eastAsia="Times New Roman" w:hAnsi="Times New Roman" w:cs="Times New Roman"/>
          <w:color w:val="000000"/>
          <w:sz w:val="28"/>
          <w:szCs w:val="28"/>
        </w:rPr>
      </w:pPr>
    </w:p>
    <w:p w14:paraId="7A63D297" w14:textId="77777777" w:rsidR="004B7074" w:rsidRPr="00E06868" w:rsidRDefault="004B7074" w:rsidP="00E06868">
      <w:pPr>
        <w:spacing w:after="0" w:line="360" w:lineRule="auto"/>
        <w:ind w:right="282" w:firstLine="567"/>
        <w:jc w:val="both"/>
        <w:rPr>
          <w:rFonts w:ascii="Times New Roman" w:eastAsia="Times New Roman" w:hAnsi="Times New Roman" w:cs="Times New Roman"/>
          <w:color w:val="000000"/>
          <w:sz w:val="28"/>
          <w:szCs w:val="28"/>
        </w:rPr>
      </w:pPr>
    </w:p>
    <w:p w14:paraId="60F4EC2C" w14:textId="77777777" w:rsidR="00900589" w:rsidRPr="00E06868" w:rsidRDefault="00900589" w:rsidP="00E06868">
      <w:pPr>
        <w:spacing w:after="0" w:line="360" w:lineRule="auto"/>
        <w:ind w:right="282" w:firstLine="567"/>
        <w:jc w:val="both"/>
        <w:rPr>
          <w:rFonts w:ascii="Times New Roman" w:eastAsia="Times New Roman" w:hAnsi="Times New Roman" w:cs="Times New Roman"/>
          <w:color w:val="000000"/>
          <w:sz w:val="28"/>
          <w:szCs w:val="28"/>
        </w:rPr>
      </w:pPr>
    </w:p>
    <w:p w14:paraId="25294110" w14:textId="77777777" w:rsidR="002C5927" w:rsidRPr="00E06868" w:rsidRDefault="00683927" w:rsidP="00483D56">
      <w:pPr>
        <w:spacing w:after="0" w:line="360" w:lineRule="auto"/>
        <w:ind w:right="282" w:firstLine="567"/>
        <w:jc w:val="center"/>
        <w:rPr>
          <w:rFonts w:ascii="Times New Roman" w:eastAsia="Times New Roman" w:hAnsi="Times New Roman" w:cs="Times New Roman"/>
          <w:color w:val="000000"/>
          <w:sz w:val="28"/>
          <w:szCs w:val="28"/>
        </w:rPr>
        <w:sectPr w:rsidR="002C5927" w:rsidRPr="00E06868" w:rsidSect="00847785">
          <w:footerReference w:type="default" r:id="rId8"/>
          <w:pgSz w:w="11906" w:h="16838" w:code="9"/>
          <w:pgMar w:top="851" w:right="567" w:bottom="851" w:left="1701" w:header="709" w:footer="709" w:gutter="0"/>
          <w:cols w:space="708"/>
          <w:titlePg/>
          <w:docGrid w:linePitch="360"/>
        </w:sectPr>
      </w:pPr>
      <w:r w:rsidRPr="00E06868">
        <w:rPr>
          <w:rFonts w:ascii="Times New Roman" w:eastAsia="Times New Roman" w:hAnsi="Times New Roman" w:cs="Times New Roman"/>
          <w:color w:val="000000"/>
          <w:sz w:val="28"/>
          <w:szCs w:val="28"/>
        </w:rPr>
        <w:t>Новосибирск 202</w:t>
      </w:r>
      <w:r w:rsidR="002C5927" w:rsidRPr="00E06868">
        <w:rPr>
          <w:rFonts w:ascii="Times New Roman" w:eastAsia="Times New Roman" w:hAnsi="Times New Roman" w:cs="Times New Roman"/>
          <w:color w:val="000000"/>
          <w:sz w:val="28"/>
          <w:szCs w:val="28"/>
        </w:rPr>
        <w:t>4 г.</w:t>
      </w:r>
    </w:p>
    <w:p w14:paraId="6F458840" w14:textId="02CD4E3E" w:rsidR="00683927" w:rsidRPr="00E06868" w:rsidRDefault="00900589" w:rsidP="00483D56">
      <w:pPr>
        <w:spacing w:after="0" w:line="360" w:lineRule="auto"/>
        <w:ind w:right="282" w:firstLine="567"/>
        <w:jc w:val="center"/>
        <w:rPr>
          <w:rFonts w:ascii="Times New Roman" w:eastAsia="Times New Roman" w:hAnsi="Times New Roman" w:cs="Times New Roman"/>
          <w:color w:val="000000"/>
          <w:sz w:val="28"/>
          <w:szCs w:val="28"/>
        </w:rPr>
      </w:pPr>
      <w:r w:rsidRPr="00E06868">
        <w:rPr>
          <w:rFonts w:ascii="Times New Roman" w:hAnsi="Times New Roman" w:cs="Times New Roman"/>
          <w:sz w:val="28"/>
          <w:szCs w:val="28"/>
        </w:rPr>
        <w:lastRenderedPageBreak/>
        <w:t>О</w:t>
      </w:r>
      <w:r w:rsidR="00F05D65" w:rsidRPr="00E06868">
        <w:rPr>
          <w:rFonts w:ascii="Times New Roman" w:hAnsi="Times New Roman" w:cs="Times New Roman"/>
          <w:sz w:val="28"/>
          <w:szCs w:val="28"/>
        </w:rPr>
        <w:t>ГЛАВЛЕНИЕ</w:t>
      </w:r>
    </w:p>
    <w:p w14:paraId="26817DC5" w14:textId="77777777" w:rsidR="006D4842" w:rsidRPr="00E06868" w:rsidRDefault="006D4842" w:rsidP="00E06868">
      <w:pPr>
        <w:spacing w:after="0" w:line="360" w:lineRule="auto"/>
        <w:ind w:right="284" w:firstLine="567"/>
        <w:jc w:val="both"/>
        <w:rPr>
          <w:rFonts w:ascii="Times New Roman" w:eastAsia="Times New Roman" w:hAnsi="Times New Roman" w:cs="Times New Roman"/>
          <w:color w:val="000000"/>
          <w:sz w:val="28"/>
          <w:szCs w:val="28"/>
        </w:rPr>
      </w:pPr>
    </w:p>
    <w:p w14:paraId="5988FB7B" w14:textId="3D18BF35" w:rsidR="00683927" w:rsidRPr="00E06868" w:rsidRDefault="00683927" w:rsidP="00E06868">
      <w:pPr>
        <w:spacing w:after="0" w:line="360" w:lineRule="auto"/>
        <w:ind w:right="284" w:firstLine="567"/>
        <w:jc w:val="both"/>
        <w:rPr>
          <w:rFonts w:ascii="Times New Roman" w:hAnsi="Times New Roman" w:cs="Times New Roman"/>
          <w:sz w:val="28"/>
          <w:szCs w:val="28"/>
        </w:rPr>
      </w:pPr>
      <w:r w:rsidRPr="00E06868">
        <w:rPr>
          <w:rFonts w:ascii="Times New Roman" w:hAnsi="Times New Roman" w:cs="Times New Roman"/>
          <w:sz w:val="28"/>
          <w:szCs w:val="28"/>
        </w:rPr>
        <w:t>ВВЕДЕНИЕ</w:t>
      </w:r>
      <w:r w:rsidR="00061423" w:rsidRPr="00E06868">
        <w:rPr>
          <w:rFonts w:ascii="Times New Roman" w:hAnsi="Times New Roman" w:cs="Times New Roman"/>
          <w:sz w:val="28"/>
          <w:szCs w:val="28"/>
        </w:rPr>
        <w:t>……………………………………………………….</w:t>
      </w:r>
      <w:r w:rsidR="00F05D65" w:rsidRPr="00E06868">
        <w:rPr>
          <w:rFonts w:ascii="Times New Roman" w:hAnsi="Times New Roman" w:cs="Times New Roman"/>
          <w:sz w:val="28"/>
          <w:szCs w:val="28"/>
        </w:rPr>
        <w:t>.</w:t>
      </w:r>
      <w:r w:rsidR="00061423" w:rsidRPr="00E06868">
        <w:rPr>
          <w:rFonts w:ascii="Times New Roman" w:hAnsi="Times New Roman" w:cs="Times New Roman"/>
          <w:sz w:val="28"/>
          <w:szCs w:val="28"/>
        </w:rPr>
        <w:t>.…</w:t>
      </w:r>
      <w:r w:rsidR="009103ED" w:rsidRPr="00E06868">
        <w:rPr>
          <w:rFonts w:ascii="Times New Roman" w:hAnsi="Times New Roman" w:cs="Times New Roman"/>
          <w:sz w:val="28"/>
          <w:szCs w:val="28"/>
        </w:rPr>
        <w:t>…</w:t>
      </w:r>
      <w:r w:rsidR="004B7074" w:rsidRPr="00E06868">
        <w:rPr>
          <w:rFonts w:ascii="Times New Roman" w:hAnsi="Times New Roman" w:cs="Times New Roman"/>
          <w:sz w:val="28"/>
          <w:szCs w:val="28"/>
        </w:rPr>
        <w:t>.</w:t>
      </w:r>
      <w:r w:rsidR="00BE59AF" w:rsidRPr="00E06868">
        <w:rPr>
          <w:rFonts w:ascii="Times New Roman" w:hAnsi="Times New Roman" w:cs="Times New Roman"/>
          <w:sz w:val="28"/>
          <w:szCs w:val="28"/>
        </w:rPr>
        <w:t>.</w:t>
      </w:r>
      <w:r w:rsidR="00ED56A6" w:rsidRPr="00E06868">
        <w:rPr>
          <w:rFonts w:ascii="Times New Roman" w:hAnsi="Times New Roman" w:cs="Times New Roman"/>
          <w:sz w:val="28"/>
          <w:szCs w:val="28"/>
        </w:rPr>
        <w:t>..</w:t>
      </w:r>
      <w:r w:rsidR="00483D56">
        <w:rPr>
          <w:rFonts w:ascii="Times New Roman" w:hAnsi="Times New Roman" w:cs="Times New Roman"/>
          <w:sz w:val="28"/>
          <w:szCs w:val="28"/>
        </w:rPr>
        <w:t>3</w:t>
      </w:r>
    </w:p>
    <w:p w14:paraId="77247DD0" w14:textId="19DB6C43" w:rsidR="00061423" w:rsidRPr="00E06868" w:rsidRDefault="004B7074" w:rsidP="00E06868">
      <w:pPr>
        <w:spacing w:after="0" w:line="360" w:lineRule="auto"/>
        <w:ind w:right="282" w:firstLine="567"/>
        <w:jc w:val="both"/>
        <w:rPr>
          <w:rFonts w:ascii="Times New Roman" w:hAnsi="Times New Roman" w:cs="Times New Roman"/>
          <w:sz w:val="28"/>
          <w:szCs w:val="28"/>
        </w:rPr>
      </w:pPr>
      <w:r w:rsidRPr="00E06868">
        <w:rPr>
          <w:rFonts w:ascii="Times New Roman" w:hAnsi="Times New Roman" w:cs="Times New Roman"/>
          <w:sz w:val="28"/>
          <w:szCs w:val="28"/>
        </w:rPr>
        <w:t xml:space="preserve">ГЛАВА </w:t>
      </w:r>
      <w:r w:rsidR="0050060C" w:rsidRPr="00E06868">
        <w:rPr>
          <w:rFonts w:ascii="Times New Roman" w:hAnsi="Times New Roman" w:cs="Times New Roman"/>
          <w:sz w:val="28"/>
          <w:szCs w:val="28"/>
        </w:rPr>
        <w:t>1</w:t>
      </w:r>
      <w:r w:rsidRPr="00E06868">
        <w:rPr>
          <w:rFonts w:ascii="Times New Roman" w:hAnsi="Times New Roman" w:cs="Times New Roman"/>
          <w:sz w:val="28"/>
          <w:szCs w:val="28"/>
        </w:rPr>
        <w:t>.</w:t>
      </w:r>
      <w:r w:rsidR="00683927" w:rsidRPr="00E06868">
        <w:rPr>
          <w:rFonts w:ascii="Times New Roman" w:hAnsi="Times New Roman" w:cs="Times New Roman"/>
          <w:sz w:val="28"/>
          <w:szCs w:val="28"/>
        </w:rPr>
        <w:t xml:space="preserve"> ТЕОР</w:t>
      </w:r>
      <w:r w:rsidR="00162521" w:rsidRPr="00E06868">
        <w:rPr>
          <w:rFonts w:ascii="Times New Roman" w:hAnsi="Times New Roman" w:cs="Times New Roman"/>
          <w:color w:val="000000" w:themeColor="text1"/>
          <w:sz w:val="28"/>
          <w:szCs w:val="28"/>
        </w:rPr>
        <w:t>Е</w:t>
      </w:r>
      <w:r w:rsidR="00BE59AF" w:rsidRPr="00E06868">
        <w:rPr>
          <w:rFonts w:ascii="Times New Roman" w:hAnsi="Times New Roman" w:cs="Times New Roman"/>
          <w:sz w:val="28"/>
          <w:szCs w:val="28"/>
        </w:rPr>
        <w:t>ТИЧЕСКИЕ</w:t>
      </w:r>
      <w:r w:rsidR="00683927" w:rsidRPr="00E06868">
        <w:rPr>
          <w:rFonts w:ascii="Times New Roman" w:hAnsi="Times New Roman" w:cs="Times New Roman"/>
          <w:sz w:val="28"/>
          <w:szCs w:val="28"/>
        </w:rPr>
        <w:t xml:space="preserve"> ОСНОВЫ</w:t>
      </w:r>
      <w:r w:rsidR="00F05D65" w:rsidRPr="00E06868">
        <w:rPr>
          <w:rFonts w:ascii="Times New Roman" w:hAnsi="Times New Roman" w:cs="Times New Roman"/>
          <w:sz w:val="28"/>
          <w:szCs w:val="28"/>
        </w:rPr>
        <w:t xml:space="preserve"> </w:t>
      </w:r>
      <w:r w:rsidR="0062502F" w:rsidRPr="00E06868">
        <w:rPr>
          <w:rFonts w:ascii="Times New Roman" w:hAnsi="Times New Roman" w:cs="Times New Roman"/>
          <w:sz w:val="28"/>
          <w:szCs w:val="28"/>
        </w:rPr>
        <w:t>ИСПОЛЬЗОВАНИЯ МАТЕМАТИЧЕСКИХ МЕТОДОВ</w:t>
      </w:r>
      <w:r w:rsidR="00A753EB" w:rsidRPr="00E06868">
        <w:rPr>
          <w:rFonts w:ascii="Times New Roman" w:hAnsi="Times New Roman" w:cs="Times New Roman"/>
          <w:sz w:val="28"/>
          <w:szCs w:val="28"/>
        </w:rPr>
        <w:t xml:space="preserve"> АНАЛИЗА ДАННЫХ В СОВРЕМЕННОЙ СОЦИОЛОГИИ</w:t>
      </w:r>
    </w:p>
    <w:p w14:paraId="4DFB967D" w14:textId="4B699BD1" w:rsidR="00061423" w:rsidRPr="00E06868" w:rsidRDefault="00E47DC7" w:rsidP="00E06868">
      <w:pPr>
        <w:pStyle w:val="a3"/>
        <w:numPr>
          <w:ilvl w:val="1"/>
          <w:numId w:val="4"/>
        </w:numPr>
        <w:spacing w:after="0" w:line="360" w:lineRule="auto"/>
        <w:ind w:left="0" w:right="282" w:firstLine="567"/>
        <w:jc w:val="both"/>
        <w:rPr>
          <w:rFonts w:ascii="Times New Roman" w:hAnsi="Times New Roman" w:cs="Times New Roman"/>
          <w:sz w:val="28"/>
          <w:szCs w:val="28"/>
        </w:rPr>
      </w:pPr>
      <w:r>
        <w:rPr>
          <w:rFonts w:ascii="Times New Roman" w:hAnsi="Times New Roman" w:cs="Times New Roman"/>
          <w:sz w:val="28"/>
          <w:szCs w:val="28"/>
        </w:rPr>
        <w:t>С</w:t>
      </w:r>
      <w:r w:rsidR="00A753EB" w:rsidRPr="00E06868">
        <w:rPr>
          <w:rFonts w:ascii="Times New Roman" w:hAnsi="Times New Roman" w:cs="Times New Roman"/>
          <w:sz w:val="28"/>
          <w:szCs w:val="28"/>
        </w:rPr>
        <w:t>пецифика анализа данных в социологии</w:t>
      </w:r>
      <w:r>
        <w:rPr>
          <w:rFonts w:ascii="Times New Roman" w:hAnsi="Times New Roman" w:cs="Times New Roman"/>
          <w:sz w:val="28"/>
          <w:szCs w:val="28"/>
        </w:rPr>
        <w:t>………………………</w:t>
      </w:r>
      <w:r w:rsidR="00A753EB" w:rsidRPr="00E06868">
        <w:rPr>
          <w:rFonts w:ascii="Times New Roman" w:hAnsi="Times New Roman" w:cs="Times New Roman"/>
          <w:sz w:val="28"/>
          <w:szCs w:val="28"/>
        </w:rPr>
        <w:t>.</w:t>
      </w:r>
      <w:r w:rsidR="004B7074" w:rsidRPr="00E06868">
        <w:rPr>
          <w:rFonts w:ascii="Times New Roman" w:hAnsi="Times New Roman" w:cs="Times New Roman"/>
          <w:sz w:val="28"/>
          <w:szCs w:val="28"/>
        </w:rPr>
        <w:t>.</w:t>
      </w:r>
      <w:r w:rsidR="00507AF8" w:rsidRPr="00507AF8">
        <w:rPr>
          <w:rFonts w:ascii="Times New Roman" w:hAnsi="Times New Roman" w:cs="Times New Roman"/>
          <w:sz w:val="28"/>
          <w:szCs w:val="28"/>
        </w:rPr>
        <w:t>5</w:t>
      </w:r>
    </w:p>
    <w:p w14:paraId="47C9120D" w14:textId="4D260911" w:rsidR="00683927" w:rsidRPr="00E06868" w:rsidRDefault="0048298B" w:rsidP="00E06868">
      <w:pPr>
        <w:pStyle w:val="a3"/>
        <w:numPr>
          <w:ilvl w:val="1"/>
          <w:numId w:val="4"/>
        </w:numPr>
        <w:spacing w:after="0" w:line="360" w:lineRule="auto"/>
        <w:ind w:left="0" w:right="282" w:firstLine="567"/>
        <w:jc w:val="both"/>
        <w:rPr>
          <w:rFonts w:ascii="Times New Roman" w:hAnsi="Times New Roman" w:cs="Times New Roman"/>
          <w:sz w:val="28"/>
          <w:szCs w:val="28"/>
        </w:rPr>
      </w:pPr>
      <w:r w:rsidRPr="00E06868">
        <w:rPr>
          <w:rFonts w:ascii="Times New Roman" w:hAnsi="Times New Roman" w:cs="Times New Roman"/>
          <w:sz w:val="28"/>
          <w:szCs w:val="28"/>
        </w:rPr>
        <w:t xml:space="preserve"> </w:t>
      </w:r>
      <w:r w:rsidR="0062502F" w:rsidRPr="00E06868">
        <w:rPr>
          <w:rFonts w:ascii="Times New Roman" w:hAnsi="Times New Roman" w:cs="Times New Roman"/>
          <w:sz w:val="28"/>
          <w:szCs w:val="28"/>
        </w:rPr>
        <w:t>Основные математические методы</w:t>
      </w:r>
      <w:r w:rsidR="00A753EB" w:rsidRPr="00E06868">
        <w:rPr>
          <w:rFonts w:ascii="Times New Roman" w:hAnsi="Times New Roman" w:cs="Times New Roman"/>
          <w:sz w:val="28"/>
          <w:szCs w:val="28"/>
        </w:rPr>
        <w:t xml:space="preserve"> анализа данных в современной социологии</w:t>
      </w:r>
      <w:r w:rsidR="004B7074" w:rsidRPr="00E06868">
        <w:rPr>
          <w:rFonts w:ascii="Times New Roman" w:hAnsi="Times New Roman" w:cs="Times New Roman"/>
          <w:sz w:val="28"/>
          <w:szCs w:val="28"/>
        </w:rPr>
        <w:t>…….………</w:t>
      </w:r>
      <w:r w:rsidR="00507AF8">
        <w:rPr>
          <w:rFonts w:ascii="Times New Roman" w:hAnsi="Times New Roman" w:cs="Times New Roman"/>
          <w:sz w:val="28"/>
          <w:szCs w:val="28"/>
        </w:rPr>
        <w:t>…………………………………………………………8</w:t>
      </w:r>
    </w:p>
    <w:p w14:paraId="2BDE5352" w14:textId="6EED6D06" w:rsidR="002C5927" w:rsidRPr="00E06868" w:rsidRDefault="00A753EB" w:rsidP="00E06868">
      <w:pPr>
        <w:pStyle w:val="a3"/>
        <w:numPr>
          <w:ilvl w:val="1"/>
          <w:numId w:val="4"/>
        </w:numPr>
        <w:spacing w:after="0" w:line="360" w:lineRule="auto"/>
        <w:ind w:left="0" w:right="282" w:firstLine="567"/>
        <w:jc w:val="both"/>
        <w:rPr>
          <w:rFonts w:ascii="Times New Roman" w:hAnsi="Times New Roman" w:cs="Times New Roman"/>
          <w:sz w:val="28"/>
          <w:szCs w:val="28"/>
        </w:rPr>
      </w:pPr>
      <w:r w:rsidRPr="00E06868">
        <w:rPr>
          <w:rFonts w:ascii="Times New Roman" w:hAnsi="Times New Roman" w:cs="Times New Roman"/>
          <w:sz w:val="28"/>
          <w:szCs w:val="28"/>
        </w:rPr>
        <w:t>Условия</w:t>
      </w:r>
      <w:r w:rsidR="00E47DC7">
        <w:rPr>
          <w:rFonts w:ascii="Times New Roman" w:hAnsi="Times New Roman" w:cs="Times New Roman"/>
          <w:sz w:val="28"/>
          <w:szCs w:val="28"/>
        </w:rPr>
        <w:t xml:space="preserve"> </w:t>
      </w:r>
      <w:r w:rsidR="00574440" w:rsidRPr="00E47DC7">
        <w:rPr>
          <w:rFonts w:ascii="Times New Roman" w:hAnsi="Times New Roman" w:cs="Times New Roman"/>
          <w:sz w:val="28"/>
          <w:szCs w:val="28"/>
        </w:rPr>
        <w:t xml:space="preserve">результативного применения </w:t>
      </w:r>
      <w:r w:rsidR="0062502F" w:rsidRPr="00E06868">
        <w:rPr>
          <w:rFonts w:ascii="Times New Roman" w:hAnsi="Times New Roman" w:cs="Times New Roman"/>
          <w:sz w:val="28"/>
          <w:szCs w:val="28"/>
        </w:rPr>
        <w:t xml:space="preserve">математических </w:t>
      </w:r>
      <w:r w:rsidRPr="00E06868">
        <w:rPr>
          <w:rFonts w:ascii="Times New Roman" w:hAnsi="Times New Roman" w:cs="Times New Roman"/>
          <w:sz w:val="28"/>
          <w:szCs w:val="28"/>
        </w:rPr>
        <w:t>методов в социологи</w:t>
      </w:r>
      <w:r w:rsidR="00E47DC7">
        <w:rPr>
          <w:rFonts w:ascii="Times New Roman" w:hAnsi="Times New Roman" w:cs="Times New Roman"/>
          <w:sz w:val="28"/>
          <w:szCs w:val="28"/>
        </w:rPr>
        <w:t>и………………………………………………………………………</w:t>
      </w:r>
      <w:r w:rsidR="00507AF8">
        <w:rPr>
          <w:rFonts w:ascii="Times New Roman" w:hAnsi="Times New Roman" w:cs="Times New Roman"/>
          <w:sz w:val="28"/>
          <w:szCs w:val="28"/>
        </w:rPr>
        <w:t>16</w:t>
      </w:r>
    </w:p>
    <w:p w14:paraId="07C651FF" w14:textId="14C5195E" w:rsidR="00061423" w:rsidRPr="00E06868" w:rsidRDefault="002C5927" w:rsidP="00E06868">
      <w:pPr>
        <w:pStyle w:val="a3"/>
        <w:spacing w:after="0" w:line="360" w:lineRule="auto"/>
        <w:ind w:left="0" w:right="282" w:firstLine="567"/>
        <w:jc w:val="both"/>
        <w:rPr>
          <w:rFonts w:ascii="Times New Roman" w:hAnsi="Times New Roman" w:cs="Times New Roman"/>
          <w:sz w:val="28"/>
          <w:szCs w:val="28"/>
        </w:rPr>
      </w:pPr>
      <w:r w:rsidRPr="00E06868">
        <w:rPr>
          <w:rFonts w:ascii="Times New Roman" w:hAnsi="Times New Roman" w:cs="Times New Roman"/>
          <w:sz w:val="28"/>
          <w:szCs w:val="28"/>
        </w:rPr>
        <w:t xml:space="preserve">ГЛАВА 2. ПРАКТИЧЕСКИЕ АСПЕКТЫ </w:t>
      </w:r>
      <w:r w:rsidR="00A753EB" w:rsidRPr="00E06868">
        <w:rPr>
          <w:rFonts w:ascii="Times New Roman" w:hAnsi="Times New Roman" w:cs="Times New Roman"/>
          <w:sz w:val="28"/>
          <w:szCs w:val="28"/>
        </w:rPr>
        <w:t xml:space="preserve">ИСПОЛЬЗОВАНИЯ </w:t>
      </w:r>
      <w:r w:rsidR="0062502F" w:rsidRPr="00E06868">
        <w:rPr>
          <w:rFonts w:ascii="Times New Roman" w:hAnsi="Times New Roman" w:cs="Times New Roman"/>
          <w:sz w:val="28"/>
          <w:szCs w:val="28"/>
        </w:rPr>
        <w:t xml:space="preserve">МАТЕМАТИЧЕСКИХ </w:t>
      </w:r>
      <w:r w:rsidR="00A753EB" w:rsidRPr="00E06868">
        <w:rPr>
          <w:rFonts w:ascii="Times New Roman" w:hAnsi="Times New Roman" w:cs="Times New Roman"/>
          <w:sz w:val="28"/>
          <w:szCs w:val="28"/>
        </w:rPr>
        <w:t>МЕТОДОВ АНАЛИЗА ДАННЫХ В СОВРЕМЕННОЙ СОЦИОЛОГИИ</w:t>
      </w:r>
    </w:p>
    <w:p w14:paraId="5E444BDF" w14:textId="64BD7548" w:rsidR="00BE59AF" w:rsidRPr="00E06868" w:rsidRDefault="00DF4B9F" w:rsidP="00E06868">
      <w:pPr>
        <w:pStyle w:val="a3"/>
        <w:numPr>
          <w:ilvl w:val="1"/>
          <w:numId w:val="14"/>
        </w:numPr>
        <w:spacing w:after="0" w:line="360" w:lineRule="auto"/>
        <w:ind w:left="0" w:right="282" w:firstLine="567"/>
        <w:jc w:val="both"/>
        <w:rPr>
          <w:rFonts w:ascii="Times New Roman" w:hAnsi="Times New Roman" w:cs="Times New Roman"/>
          <w:sz w:val="28"/>
          <w:szCs w:val="28"/>
        </w:rPr>
      </w:pPr>
      <w:r w:rsidRPr="00E06868">
        <w:rPr>
          <w:rFonts w:ascii="Times New Roman" w:hAnsi="Times New Roman" w:cs="Times New Roman"/>
          <w:sz w:val="28"/>
          <w:szCs w:val="28"/>
        </w:rPr>
        <w:t xml:space="preserve"> </w:t>
      </w:r>
      <w:bookmarkStart w:id="1" w:name="_Hlk157001024"/>
      <w:r w:rsidR="00574440" w:rsidRPr="00574440">
        <w:rPr>
          <w:rFonts w:ascii="Times New Roman" w:hAnsi="Times New Roman" w:cs="Times New Roman"/>
          <w:color w:val="00B050"/>
          <w:sz w:val="28"/>
          <w:szCs w:val="28"/>
        </w:rPr>
        <w:t>Применение методов математического анализа в исследовании</w:t>
      </w:r>
      <w:r w:rsidR="00574440">
        <w:rPr>
          <w:rFonts w:ascii="Times New Roman" w:hAnsi="Times New Roman" w:cs="Times New Roman"/>
          <w:sz w:val="28"/>
          <w:szCs w:val="28"/>
        </w:rPr>
        <w:t xml:space="preserve"> д</w:t>
      </w:r>
      <w:r w:rsidR="0087291D" w:rsidRPr="00E06868">
        <w:rPr>
          <w:rFonts w:ascii="Times New Roman" w:hAnsi="Times New Roman" w:cs="Times New Roman"/>
          <w:sz w:val="28"/>
          <w:szCs w:val="28"/>
        </w:rPr>
        <w:t>емографическ</w:t>
      </w:r>
      <w:r w:rsidR="00574440">
        <w:rPr>
          <w:rFonts w:ascii="Times New Roman" w:hAnsi="Times New Roman" w:cs="Times New Roman"/>
          <w:sz w:val="28"/>
          <w:szCs w:val="28"/>
        </w:rPr>
        <w:t>ой</w:t>
      </w:r>
      <w:r w:rsidR="0087291D" w:rsidRPr="00E06868">
        <w:rPr>
          <w:rFonts w:ascii="Times New Roman" w:hAnsi="Times New Roman" w:cs="Times New Roman"/>
          <w:sz w:val="28"/>
          <w:szCs w:val="28"/>
        </w:rPr>
        <w:t xml:space="preserve"> политик</w:t>
      </w:r>
      <w:r w:rsidR="00574440">
        <w:rPr>
          <w:rFonts w:ascii="Times New Roman" w:hAnsi="Times New Roman" w:cs="Times New Roman"/>
          <w:sz w:val="28"/>
          <w:szCs w:val="28"/>
        </w:rPr>
        <w:t>и</w:t>
      </w:r>
      <w:r w:rsidR="0087291D" w:rsidRPr="00E06868">
        <w:rPr>
          <w:rFonts w:ascii="Times New Roman" w:hAnsi="Times New Roman" w:cs="Times New Roman"/>
          <w:sz w:val="28"/>
          <w:szCs w:val="28"/>
        </w:rPr>
        <w:t xml:space="preserve"> России</w:t>
      </w:r>
      <w:bookmarkEnd w:id="1"/>
      <w:r w:rsidR="00A753EB" w:rsidRPr="00E06868">
        <w:rPr>
          <w:rFonts w:ascii="Times New Roman" w:hAnsi="Times New Roman" w:cs="Times New Roman"/>
          <w:sz w:val="28"/>
          <w:szCs w:val="28"/>
        </w:rPr>
        <w:t>…...</w:t>
      </w:r>
      <w:r w:rsidR="00ED56A6" w:rsidRPr="00E06868">
        <w:rPr>
          <w:rFonts w:ascii="Times New Roman" w:hAnsi="Times New Roman" w:cs="Times New Roman"/>
          <w:sz w:val="28"/>
          <w:szCs w:val="28"/>
        </w:rPr>
        <w:t>.</w:t>
      </w:r>
      <w:r w:rsidR="00BF02A7" w:rsidRPr="00E06868">
        <w:rPr>
          <w:rFonts w:ascii="Times New Roman" w:hAnsi="Times New Roman" w:cs="Times New Roman"/>
          <w:sz w:val="28"/>
          <w:szCs w:val="28"/>
        </w:rPr>
        <w:t>..</w:t>
      </w:r>
      <w:r w:rsidR="00A753EB" w:rsidRPr="00E06868">
        <w:rPr>
          <w:rFonts w:ascii="Times New Roman" w:hAnsi="Times New Roman" w:cs="Times New Roman"/>
          <w:sz w:val="28"/>
          <w:szCs w:val="28"/>
        </w:rPr>
        <w:t>.0</w:t>
      </w:r>
    </w:p>
    <w:p w14:paraId="05DCB59A" w14:textId="19FB4B82" w:rsidR="009D3590" w:rsidRPr="001336BC" w:rsidRDefault="00DF4B9F" w:rsidP="001336BC">
      <w:pPr>
        <w:pStyle w:val="a3"/>
        <w:numPr>
          <w:ilvl w:val="1"/>
          <w:numId w:val="14"/>
        </w:numPr>
        <w:spacing w:after="0" w:line="360" w:lineRule="auto"/>
        <w:ind w:left="0" w:right="282" w:firstLine="567"/>
        <w:jc w:val="both"/>
        <w:rPr>
          <w:rFonts w:ascii="Times New Roman" w:hAnsi="Times New Roman" w:cs="Times New Roman"/>
          <w:sz w:val="28"/>
          <w:szCs w:val="28"/>
        </w:rPr>
      </w:pPr>
      <w:r w:rsidRPr="00E06868">
        <w:rPr>
          <w:rFonts w:ascii="Times New Roman" w:hAnsi="Times New Roman" w:cs="Times New Roman"/>
          <w:sz w:val="28"/>
          <w:szCs w:val="28"/>
        </w:rPr>
        <w:t xml:space="preserve"> </w:t>
      </w:r>
      <w:r w:rsidR="00A753EB" w:rsidRPr="00E06868">
        <w:rPr>
          <w:rFonts w:ascii="Times New Roman" w:hAnsi="Times New Roman" w:cs="Times New Roman"/>
          <w:sz w:val="28"/>
          <w:szCs w:val="28"/>
        </w:rPr>
        <w:t>……………...</w:t>
      </w:r>
      <w:r w:rsidR="00AF7E6F" w:rsidRPr="00E06868">
        <w:rPr>
          <w:rFonts w:ascii="Times New Roman" w:hAnsi="Times New Roman" w:cs="Times New Roman"/>
          <w:sz w:val="28"/>
          <w:szCs w:val="28"/>
        </w:rPr>
        <w:t>………………</w:t>
      </w:r>
      <w:r w:rsidR="009103ED" w:rsidRPr="00E06868">
        <w:rPr>
          <w:rFonts w:ascii="Times New Roman" w:hAnsi="Times New Roman" w:cs="Times New Roman"/>
          <w:sz w:val="28"/>
          <w:szCs w:val="28"/>
        </w:rPr>
        <w:t>…...</w:t>
      </w:r>
      <w:r w:rsidR="00DA7CB5" w:rsidRPr="00E06868">
        <w:rPr>
          <w:rFonts w:ascii="Times New Roman" w:hAnsi="Times New Roman" w:cs="Times New Roman"/>
          <w:sz w:val="28"/>
          <w:szCs w:val="28"/>
        </w:rPr>
        <w:t>……..…</w:t>
      </w:r>
      <w:r w:rsidR="00BF02A7" w:rsidRPr="00E06868">
        <w:rPr>
          <w:rFonts w:ascii="Times New Roman" w:hAnsi="Times New Roman" w:cs="Times New Roman"/>
          <w:sz w:val="28"/>
          <w:szCs w:val="28"/>
        </w:rPr>
        <w:t>.</w:t>
      </w:r>
      <w:r w:rsidR="00A753EB" w:rsidRPr="00E06868">
        <w:rPr>
          <w:rFonts w:ascii="Times New Roman" w:hAnsi="Times New Roman" w:cs="Times New Roman"/>
          <w:sz w:val="28"/>
          <w:szCs w:val="28"/>
        </w:rPr>
        <w:t>.</w:t>
      </w:r>
      <w:r w:rsidR="001270A2" w:rsidRPr="00E06868">
        <w:rPr>
          <w:rFonts w:ascii="Times New Roman" w:hAnsi="Times New Roman" w:cs="Times New Roman"/>
          <w:sz w:val="28"/>
          <w:szCs w:val="28"/>
        </w:rPr>
        <w:t>0</w:t>
      </w:r>
    </w:p>
    <w:p w14:paraId="402E500B" w14:textId="6F2A69C4" w:rsidR="00683927" w:rsidRPr="00E06868" w:rsidRDefault="00683927" w:rsidP="00E06868">
      <w:pPr>
        <w:spacing w:after="0" w:line="360" w:lineRule="auto"/>
        <w:ind w:right="282" w:firstLine="567"/>
        <w:jc w:val="both"/>
        <w:rPr>
          <w:rFonts w:ascii="Times New Roman" w:hAnsi="Times New Roman" w:cs="Times New Roman"/>
          <w:sz w:val="28"/>
          <w:szCs w:val="28"/>
        </w:rPr>
      </w:pPr>
      <w:r w:rsidRPr="00E06868">
        <w:rPr>
          <w:rFonts w:ascii="Times New Roman" w:hAnsi="Times New Roman" w:cs="Times New Roman"/>
          <w:sz w:val="28"/>
          <w:szCs w:val="28"/>
        </w:rPr>
        <w:t>ЗАКЛЮЧЕНИЕ</w:t>
      </w:r>
      <w:r w:rsidR="00ED56A6" w:rsidRPr="00E06868">
        <w:rPr>
          <w:rFonts w:ascii="Times New Roman" w:hAnsi="Times New Roman" w:cs="Times New Roman"/>
          <w:sz w:val="28"/>
          <w:szCs w:val="28"/>
        </w:rPr>
        <w:t>……………………………………</w:t>
      </w:r>
      <w:r w:rsidR="008D6F33" w:rsidRPr="00E06868">
        <w:rPr>
          <w:rFonts w:ascii="Times New Roman" w:hAnsi="Times New Roman" w:cs="Times New Roman"/>
          <w:sz w:val="28"/>
          <w:szCs w:val="28"/>
        </w:rPr>
        <w:t>.</w:t>
      </w:r>
      <w:r w:rsidR="00ED56A6" w:rsidRPr="00E06868">
        <w:rPr>
          <w:rFonts w:ascii="Times New Roman" w:hAnsi="Times New Roman" w:cs="Times New Roman"/>
          <w:sz w:val="28"/>
          <w:szCs w:val="28"/>
        </w:rPr>
        <w:t>………</w:t>
      </w:r>
      <w:r w:rsidR="008D6F33" w:rsidRPr="00E06868">
        <w:rPr>
          <w:rFonts w:ascii="Times New Roman" w:hAnsi="Times New Roman" w:cs="Times New Roman"/>
          <w:sz w:val="28"/>
          <w:szCs w:val="28"/>
        </w:rPr>
        <w:t>.</w:t>
      </w:r>
      <w:r w:rsidR="00ED56A6" w:rsidRPr="00E06868">
        <w:rPr>
          <w:rFonts w:ascii="Times New Roman" w:hAnsi="Times New Roman" w:cs="Times New Roman"/>
          <w:sz w:val="28"/>
          <w:szCs w:val="28"/>
        </w:rPr>
        <w:t>….…</w:t>
      </w:r>
      <w:r w:rsidR="009103ED" w:rsidRPr="00E06868">
        <w:rPr>
          <w:rFonts w:ascii="Times New Roman" w:hAnsi="Times New Roman" w:cs="Times New Roman"/>
          <w:sz w:val="28"/>
          <w:szCs w:val="28"/>
        </w:rPr>
        <w:t>..</w:t>
      </w:r>
      <w:r w:rsidR="00ED56A6" w:rsidRPr="00E06868">
        <w:rPr>
          <w:rFonts w:ascii="Times New Roman" w:hAnsi="Times New Roman" w:cs="Times New Roman"/>
          <w:sz w:val="28"/>
          <w:szCs w:val="28"/>
        </w:rPr>
        <w:t>……</w:t>
      </w:r>
      <w:r w:rsidR="001270A2" w:rsidRPr="00E06868">
        <w:rPr>
          <w:rFonts w:ascii="Times New Roman" w:hAnsi="Times New Roman" w:cs="Times New Roman"/>
          <w:sz w:val="28"/>
          <w:szCs w:val="28"/>
        </w:rPr>
        <w:t>0</w:t>
      </w:r>
    </w:p>
    <w:p w14:paraId="4BC198D3" w14:textId="2D5F2353" w:rsidR="00683927" w:rsidRPr="00E06868" w:rsidRDefault="00683927" w:rsidP="00E06868">
      <w:pPr>
        <w:spacing w:after="0" w:line="360" w:lineRule="auto"/>
        <w:ind w:right="282" w:firstLine="567"/>
        <w:jc w:val="both"/>
        <w:rPr>
          <w:rFonts w:ascii="Times New Roman" w:hAnsi="Times New Roman" w:cs="Times New Roman"/>
          <w:sz w:val="28"/>
          <w:szCs w:val="28"/>
        </w:rPr>
      </w:pPr>
      <w:r w:rsidRPr="00E06868">
        <w:rPr>
          <w:rFonts w:ascii="Times New Roman" w:hAnsi="Times New Roman" w:cs="Times New Roman"/>
          <w:sz w:val="28"/>
          <w:szCs w:val="28"/>
        </w:rPr>
        <w:t>СПИСОК ЛИТЕРАТУРЫ</w:t>
      </w:r>
      <w:r w:rsidR="00E83006" w:rsidRPr="00E06868">
        <w:rPr>
          <w:rFonts w:ascii="Times New Roman" w:hAnsi="Times New Roman" w:cs="Times New Roman"/>
          <w:sz w:val="28"/>
          <w:szCs w:val="28"/>
        </w:rPr>
        <w:t>…………………………</w:t>
      </w:r>
      <w:r w:rsidR="008D6F33" w:rsidRPr="00E06868">
        <w:rPr>
          <w:rFonts w:ascii="Times New Roman" w:hAnsi="Times New Roman" w:cs="Times New Roman"/>
          <w:sz w:val="28"/>
          <w:szCs w:val="28"/>
        </w:rPr>
        <w:t>.</w:t>
      </w:r>
      <w:r w:rsidR="00E83006" w:rsidRPr="00E06868">
        <w:rPr>
          <w:rFonts w:ascii="Times New Roman" w:hAnsi="Times New Roman" w:cs="Times New Roman"/>
          <w:sz w:val="28"/>
          <w:szCs w:val="28"/>
        </w:rPr>
        <w:t>…</w:t>
      </w:r>
      <w:r w:rsidR="008D6F33" w:rsidRPr="00E06868">
        <w:rPr>
          <w:rFonts w:ascii="Times New Roman" w:hAnsi="Times New Roman" w:cs="Times New Roman"/>
          <w:sz w:val="28"/>
          <w:szCs w:val="28"/>
        </w:rPr>
        <w:t>..</w:t>
      </w:r>
      <w:r w:rsidR="00E83006" w:rsidRPr="00E06868">
        <w:rPr>
          <w:rFonts w:ascii="Times New Roman" w:hAnsi="Times New Roman" w:cs="Times New Roman"/>
          <w:sz w:val="28"/>
          <w:szCs w:val="28"/>
        </w:rPr>
        <w:t>……………</w:t>
      </w:r>
      <w:r w:rsidR="009103ED" w:rsidRPr="00E06868">
        <w:rPr>
          <w:rFonts w:ascii="Times New Roman" w:hAnsi="Times New Roman" w:cs="Times New Roman"/>
          <w:sz w:val="28"/>
          <w:szCs w:val="28"/>
        </w:rPr>
        <w:t>.</w:t>
      </w:r>
      <w:r w:rsidR="00E83006" w:rsidRPr="00E06868">
        <w:rPr>
          <w:rFonts w:ascii="Times New Roman" w:hAnsi="Times New Roman" w:cs="Times New Roman"/>
          <w:sz w:val="28"/>
          <w:szCs w:val="28"/>
        </w:rPr>
        <w:t>…</w:t>
      </w:r>
      <w:r w:rsidR="00BE59AF" w:rsidRPr="00E06868">
        <w:rPr>
          <w:rFonts w:ascii="Times New Roman" w:hAnsi="Times New Roman" w:cs="Times New Roman"/>
          <w:sz w:val="28"/>
          <w:szCs w:val="28"/>
        </w:rPr>
        <w:t>.</w:t>
      </w:r>
      <w:r w:rsidR="00B34139" w:rsidRPr="00E06868">
        <w:rPr>
          <w:rFonts w:ascii="Times New Roman" w:hAnsi="Times New Roman" w:cs="Times New Roman"/>
          <w:sz w:val="28"/>
          <w:szCs w:val="28"/>
        </w:rPr>
        <w:t>0</w:t>
      </w:r>
    </w:p>
    <w:p w14:paraId="26076384" w14:textId="5267D958" w:rsidR="00E47DC7" w:rsidRDefault="00E47DC7" w:rsidP="00E068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14:paraId="7509D8A9" w14:textId="77777777" w:rsidR="00B34139" w:rsidRPr="00E06868" w:rsidRDefault="00B34139" w:rsidP="00E06868">
      <w:pPr>
        <w:spacing w:after="0" w:line="360" w:lineRule="auto"/>
        <w:ind w:firstLine="567"/>
        <w:jc w:val="both"/>
        <w:rPr>
          <w:rFonts w:ascii="Times New Roman" w:hAnsi="Times New Roman" w:cs="Times New Roman"/>
          <w:sz w:val="28"/>
          <w:szCs w:val="28"/>
        </w:rPr>
        <w:sectPr w:rsidR="00B34139" w:rsidRPr="00E06868" w:rsidSect="00847785">
          <w:pgSz w:w="11906" w:h="16838" w:code="9"/>
          <w:pgMar w:top="851" w:right="567" w:bottom="851" w:left="1701" w:header="709" w:footer="709" w:gutter="0"/>
          <w:cols w:space="708"/>
          <w:titlePg/>
          <w:docGrid w:linePitch="360"/>
        </w:sectPr>
      </w:pPr>
    </w:p>
    <w:p w14:paraId="0B9DDBBE" w14:textId="69A44F8A" w:rsidR="00370693" w:rsidRPr="00E06868" w:rsidRDefault="00EB7E7D" w:rsidP="00483D56">
      <w:pPr>
        <w:tabs>
          <w:tab w:val="left" w:pos="709"/>
        </w:tabs>
        <w:spacing w:after="0" w:line="360" w:lineRule="auto"/>
        <w:ind w:firstLine="567"/>
        <w:jc w:val="center"/>
        <w:rPr>
          <w:rFonts w:ascii="Times New Roman" w:hAnsi="Times New Roman" w:cs="Times New Roman"/>
          <w:bCs/>
          <w:sz w:val="28"/>
          <w:szCs w:val="28"/>
        </w:rPr>
      </w:pPr>
      <w:r w:rsidRPr="00E06868">
        <w:rPr>
          <w:rFonts w:ascii="Times New Roman" w:hAnsi="Times New Roman" w:cs="Times New Roman"/>
          <w:bCs/>
          <w:sz w:val="28"/>
          <w:szCs w:val="28"/>
        </w:rPr>
        <w:lastRenderedPageBreak/>
        <w:t>ВВЕДЕНИЕ</w:t>
      </w:r>
    </w:p>
    <w:p w14:paraId="1C8D97B7" w14:textId="77777777" w:rsidR="005012EC" w:rsidRPr="00E06868" w:rsidRDefault="005012EC" w:rsidP="00E06868">
      <w:pPr>
        <w:tabs>
          <w:tab w:val="left" w:pos="709"/>
        </w:tabs>
        <w:spacing w:after="0" w:line="360" w:lineRule="auto"/>
        <w:ind w:firstLine="567"/>
        <w:jc w:val="both"/>
        <w:rPr>
          <w:rFonts w:ascii="Times New Roman" w:hAnsi="Times New Roman" w:cs="Times New Roman"/>
          <w:bCs/>
          <w:sz w:val="28"/>
          <w:szCs w:val="28"/>
        </w:rPr>
      </w:pPr>
    </w:p>
    <w:p w14:paraId="487BD6A5" w14:textId="301E76FF" w:rsidR="005012EC" w:rsidRPr="00E06868" w:rsidRDefault="005012E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Анализу данных в социологии посвящено множество научных трудов</w:t>
      </w:r>
      <w:r w:rsidR="000619F7" w:rsidRPr="000619F7">
        <w:rPr>
          <w:rFonts w:ascii="Times New Roman" w:hAnsi="Times New Roman" w:cs="Times New Roman"/>
          <w:bCs/>
          <w:sz w:val="28"/>
          <w:szCs w:val="28"/>
        </w:rPr>
        <w:t xml:space="preserve"> </w:t>
      </w:r>
      <w:r w:rsidR="000619F7">
        <w:rPr>
          <w:rFonts w:ascii="Times New Roman" w:hAnsi="Times New Roman" w:cs="Times New Roman"/>
          <w:bCs/>
          <w:sz w:val="28"/>
          <w:szCs w:val="28"/>
        </w:rPr>
        <w:t>как российских так и зарубежных ученых</w:t>
      </w:r>
      <w:r w:rsidRPr="00E06868">
        <w:rPr>
          <w:rFonts w:ascii="Times New Roman" w:hAnsi="Times New Roman" w:cs="Times New Roman"/>
          <w:bCs/>
          <w:sz w:val="28"/>
          <w:szCs w:val="28"/>
        </w:rPr>
        <w:t>.</w:t>
      </w:r>
    </w:p>
    <w:p w14:paraId="32E3CB33" w14:textId="79667E7F" w:rsidR="005012EC" w:rsidRPr="000619F7" w:rsidRDefault="005012E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Анализ данных в социологии используется для получения и интерпретации информации о социальных явлениях и процессах. Он помогает исследователям выявить причинно-следственные связи, определить тенденции и закономерности, изучить социальные группы и их характеристики</w:t>
      </w:r>
      <w:r w:rsidR="00E47DC7">
        <w:rPr>
          <w:rFonts w:ascii="Times New Roman" w:hAnsi="Times New Roman" w:cs="Times New Roman"/>
          <w:bCs/>
          <w:sz w:val="28"/>
          <w:szCs w:val="28"/>
        </w:rPr>
        <w:t xml:space="preserve"> </w:t>
      </w:r>
      <w:r w:rsidR="000619F7" w:rsidRPr="000619F7">
        <w:rPr>
          <w:rFonts w:ascii="Times New Roman" w:hAnsi="Times New Roman" w:cs="Times New Roman"/>
          <w:bCs/>
          <w:sz w:val="28"/>
          <w:szCs w:val="28"/>
        </w:rPr>
        <w:t>[1]</w:t>
      </w:r>
      <w:r w:rsidR="00E47DC7">
        <w:rPr>
          <w:rFonts w:ascii="Times New Roman" w:hAnsi="Times New Roman" w:cs="Times New Roman"/>
          <w:bCs/>
          <w:sz w:val="28"/>
          <w:szCs w:val="28"/>
        </w:rPr>
        <w:t>.</w:t>
      </w:r>
    </w:p>
    <w:p w14:paraId="6D4D7919" w14:textId="77777777" w:rsidR="00E47DC7"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 xml:space="preserve">В социологическом исследовании применяются различные методы анализа информации. </w:t>
      </w:r>
    </w:p>
    <w:p w14:paraId="46C3C262" w14:textId="0E1240D2" w:rsidR="00E47DC7" w:rsidRPr="00E47DC7"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Некоторые из них включают:</w:t>
      </w:r>
    </w:p>
    <w:p w14:paraId="5C39F08D" w14:textId="385F7E4E" w:rsidR="00E47DC7" w:rsidRPr="00E47DC7"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Качественный анализ: эта методика предполагает детальное изучение малых выборок, чтобы получить глубокое понимание и интерпретацию социальных явлений. Качественные исследования часто основаны на наблюдени</w:t>
      </w:r>
      <w:r>
        <w:rPr>
          <w:rFonts w:ascii="Times New Roman" w:hAnsi="Times New Roman" w:cs="Times New Roman"/>
          <w:bCs/>
          <w:sz w:val="28"/>
          <w:szCs w:val="28"/>
        </w:rPr>
        <w:t>и</w:t>
      </w:r>
      <w:r w:rsidRPr="00E47DC7">
        <w:rPr>
          <w:rFonts w:ascii="Times New Roman" w:hAnsi="Times New Roman" w:cs="Times New Roman"/>
          <w:bCs/>
          <w:sz w:val="28"/>
          <w:szCs w:val="28"/>
        </w:rPr>
        <w:t>, интервьюировании и анализе текстов.</w:t>
      </w:r>
    </w:p>
    <w:p w14:paraId="44DD6DE0" w14:textId="77777777" w:rsidR="00E47DC7" w:rsidRPr="00E47DC7"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Количественный анализ: при использовании этого метода исследователи используют статистические методы для обработки больших объемов данных с целью определения паттернов и тенденций в социологических явлениях. Например, может быть использовано опросное исследование с последующей статистической обработкой результатов.</w:t>
      </w:r>
    </w:p>
    <w:p w14:paraId="3EA2F295" w14:textId="77777777" w:rsidR="00E47DC7" w:rsidRPr="00E47DC7"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Сетевой анализ: данный метод используется для изучения социальных связей и взаимодействий внутри группы или сети. Сетевой анализ может помочь выявить ключевые фигуры в социальных структурах, идентифицировать групповые взаимодействия и анализировать их влияние на социальные процессы.</w:t>
      </w:r>
    </w:p>
    <w:p w14:paraId="39D07B2D" w14:textId="77777777" w:rsidR="00E47DC7"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Дискретный анализ: этот метод используется для исследования социальных переменных и доступных данных. Он позволяет исследователям определить взаимосвязь между различными переменными и выявить статистическую значимость этих связей.</w:t>
      </w:r>
    </w:p>
    <w:p w14:paraId="10CCE4BF" w14:textId="4E053BB5" w:rsidR="00E47DC7" w:rsidRPr="00E47DC7"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 xml:space="preserve">Компаративный анализ: данный метод позволяет сравнивать социологические данные из разных стран или культур для выявления подобных или отличающихся паттернов. Компаративный анализ помогает понять, как социальные </w:t>
      </w:r>
      <w:r w:rsidRPr="00E47DC7">
        <w:rPr>
          <w:rFonts w:ascii="Times New Roman" w:hAnsi="Times New Roman" w:cs="Times New Roman"/>
          <w:bCs/>
          <w:sz w:val="28"/>
          <w:szCs w:val="28"/>
        </w:rPr>
        <w:lastRenderedPageBreak/>
        <w:t>явления исследуемой группы сходятся или различаются с теми, что наблюдаются в других контекстах.</w:t>
      </w:r>
      <w:r>
        <w:rPr>
          <w:rFonts w:ascii="Times New Roman" w:hAnsi="Times New Roman" w:cs="Times New Roman"/>
          <w:bCs/>
          <w:sz w:val="28"/>
          <w:szCs w:val="28"/>
        </w:rPr>
        <w:tab/>
      </w:r>
    </w:p>
    <w:p w14:paraId="100612D6" w14:textId="2DB7D0A3" w:rsidR="005012EC" w:rsidRPr="00E06868" w:rsidRDefault="00E47DC7" w:rsidP="00E47DC7">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Это лишь некоторые из методов анализа, которые используются в социологии для обработки и интерпретации информации. Исследователи могут комбинировать различные методы и подходы в зависимости от конкретных исследовательских вопросов и доступных ресурсов.</w:t>
      </w:r>
      <w:r w:rsidRPr="00E47DC7">
        <w:rPr>
          <w:rFonts w:ascii="Times New Roman" w:hAnsi="Times New Roman" w:cs="Times New Roman"/>
          <w:bCs/>
          <w:sz w:val="28"/>
          <w:szCs w:val="28"/>
        </w:rPr>
        <w:t xml:space="preserve"> </w:t>
      </w:r>
      <w:r w:rsidR="005012EC" w:rsidRPr="00E06868">
        <w:rPr>
          <w:rFonts w:ascii="Times New Roman" w:hAnsi="Times New Roman" w:cs="Times New Roman"/>
          <w:bCs/>
          <w:sz w:val="28"/>
          <w:szCs w:val="28"/>
        </w:rPr>
        <w:t>Эти методы позволяют исследователям собирать и анализировать большие объемы данных, чтобы получить содержательные выводы и обоснованные выводы на основе эмпирических фактов.</w:t>
      </w:r>
    </w:p>
    <w:p w14:paraId="1F06791C" w14:textId="02A0B8FB" w:rsidR="005012EC" w:rsidRDefault="00E060C2" w:rsidP="00E06868">
      <w:pPr>
        <w:tabs>
          <w:tab w:val="left" w:pos="709"/>
        </w:tabs>
        <w:spacing w:after="0" w:line="360" w:lineRule="auto"/>
        <w:ind w:firstLine="567"/>
        <w:jc w:val="both"/>
        <w:rPr>
          <w:rFonts w:ascii="Times New Roman" w:hAnsi="Times New Roman" w:cs="Times New Roman"/>
          <w:bCs/>
          <w:sz w:val="28"/>
          <w:szCs w:val="28"/>
        </w:rPr>
      </w:pPr>
      <w:r w:rsidRPr="00E47DC7">
        <w:rPr>
          <w:rFonts w:ascii="Times New Roman" w:hAnsi="Times New Roman" w:cs="Times New Roman"/>
          <w:bCs/>
          <w:sz w:val="28"/>
          <w:szCs w:val="28"/>
        </w:rPr>
        <w:t>Применение</w:t>
      </w:r>
      <w:r w:rsidR="005012EC" w:rsidRPr="00E47DC7">
        <w:rPr>
          <w:rFonts w:ascii="Times New Roman" w:hAnsi="Times New Roman" w:cs="Times New Roman"/>
          <w:bCs/>
          <w:sz w:val="28"/>
          <w:szCs w:val="28"/>
        </w:rPr>
        <w:t xml:space="preserve"> в социологии</w:t>
      </w:r>
      <w:r w:rsidRPr="00E47DC7">
        <w:rPr>
          <w:rFonts w:ascii="Times New Roman" w:hAnsi="Times New Roman" w:cs="Times New Roman"/>
          <w:bCs/>
          <w:sz w:val="28"/>
          <w:szCs w:val="28"/>
        </w:rPr>
        <w:t xml:space="preserve"> методов математического анализа </w:t>
      </w:r>
      <w:r w:rsidR="005012EC" w:rsidRPr="00E06868">
        <w:rPr>
          <w:rFonts w:ascii="Times New Roman" w:hAnsi="Times New Roman" w:cs="Times New Roman"/>
          <w:bCs/>
          <w:sz w:val="28"/>
          <w:szCs w:val="28"/>
        </w:rPr>
        <w:t>обеспечивает возможность изучения таких социальных феноменов, как социальная стратификация, политические процессы, социальная мобильность, межличностные отношения, культурные предпочтения и многие другие</w:t>
      </w:r>
      <w:r w:rsidR="003547A5">
        <w:rPr>
          <w:rFonts w:ascii="Times New Roman" w:hAnsi="Times New Roman" w:cs="Times New Roman"/>
          <w:bCs/>
          <w:sz w:val="28"/>
          <w:szCs w:val="28"/>
        </w:rPr>
        <w:t>.</w:t>
      </w:r>
    </w:p>
    <w:p w14:paraId="0C6EABE3" w14:textId="77777777" w:rsidR="003547A5" w:rsidRPr="003547A5" w:rsidRDefault="003547A5" w:rsidP="003547A5">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Применение математических методов в анализе данных в социологии имеет несколько преимуществ и позволяет сделать следующие вклады:</w:t>
      </w:r>
    </w:p>
    <w:p w14:paraId="78D4C661" w14:textId="758A612D" w:rsidR="003547A5" w:rsidRPr="003547A5" w:rsidRDefault="003547A5" w:rsidP="003547A5">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Количественное и качественное исследование: Математические методы позволяют социологам выполнять количественный анализ больших объемов данных. Это позволяет получать обобщенные выводы о социальных явлениях и закономерностях на уровне популяций или групп, а не только на уровне индивидов. Математические методы также помогают социологам систематизировать и классифицировать качественные данные, например, в рамках категоризации интервью или наблюдений.</w:t>
      </w:r>
    </w:p>
    <w:p w14:paraId="37B8128F" w14:textId="58BEFDF2" w:rsidR="003547A5" w:rsidRPr="003547A5" w:rsidRDefault="003547A5" w:rsidP="003547A5">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Проверка гипотез: Математические методы позволяют социологам проверять гипотезы на основе данных. Это позволяет определить, есть ли статистически значимая связь между различными переменными или явлениями, и редуцировать возможные предубеждения или искажения в анализе.</w:t>
      </w:r>
    </w:p>
    <w:p w14:paraId="32FCA3D3" w14:textId="77777777" w:rsidR="003547A5" w:rsidRDefault="003547A5" w:rsidP="003547A5">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Моделирование и прогнозирование: Математические модели позволяют социологам создавать абстрактные представления социальных явлений и процессов. Это помогает лучше понять сложные социальные системы и предсказывать их поведение в различных сценариях.</w:t>
      </w:r>
    </w:p>
    <w:p w14:paraId="7BD78835" w14:textId="0F75BDBD" w:rsidR="003547A5" w:rsidRPr="003547A5" w:rsidRDefault="003547A5" w:rsidP="003547A5">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lastRenderedPageBreak/>
        <w:t>Разработка и оценка политик: Математические методы позволяют социологам разрабатывать и оценивать политики и социальные программы. Это включает оценку эффективности программ, выявление социальных проблем, определение потребностей и приоритетов групп населения и принятие решений на основе данных.</w:t>
      </w:r>
    </w:p>
    <w:p w14:paraId="1F4D963D" w14:textId="212596EB" w:rsidR="003547A5" w:rsidRPr="003547A5" w:rsidRDefault="003547A5" w:rsidP="003547A5">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Прогнозирование и обработка больших объемов данных: Математические методы и алгоритмы машинного обучения позволяют социологам обрабатывать и анализировать большие объемы данных. Это помогает обнаруживать скрытые закономерности и тренды, предсказывать будущие события и поведение, а также улучшать принятие решений на основе данных.</w:t>
      </w:r>
    </w:p>
    <w:p w14:paraId="75CB5C41" w14:textId="7E8954E2" w:rsidR="003547A5" w:rsidRPr="00E06868" w:rsidRDefault="003547A5" w:rsidP="003547A5">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Применение математических методов в анализе данных в социологии позволяет получать более объективные, надежные и точные результаты и выводы, а также обогащает сферу знания в области социологии и помогает более эффективно решать социальные проблемы.</w:t>
      </w:r>
    </w:p>
    <w:p w14:paraId="0C58FDCE" w14:textId="142B06C2" w:rsidR="005012EC" w:rsidRPr="00E06868" w:rsidRDefault="005012E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Таким образом, анализ данных в социологии играет важную роль в </w:t>
      </w:r>
      <w:r w:rsidR="00E060C2" w:rsidRPr="003547A5">
        <w:rPr>
          <w:rFonts w:ascii="Times New Roman" w:hAnsi="Times New Roman" w:cs="Times New Roman"/>
          <w:bCs/>
          <w:sz w:val="28"/>
          <w:szCs w:val="28"/>
        </w:rPr>
        <w:t>изучении</w:t>
      </w:r>
      <w:r w:rsidRPr="00E06868">
        <w:rPr>
          <w:rFonts w:ascii="Times New Roman" w:hAnsi="Times New Roman" w:cs="Times New Roman"/>
          <w:bCs/>
          <w:sz w:val="28"/>
          <w:szCs w:val="28"/>
        </w:rPr>
        <w:t xml:space="preserve"> </w:t>
      </w:r>
      <w:r w:rsidR="00277C87">
        <w:rPr>
          <w:rFonts w:ascii="Times New Roman" w:hAnsi="Times New Roman" w:cs="Times New Roman"/>
          <w:bCs/>
          <w:sz w:val="28"/>
          <w:szCs w:val="28"/>
        </w:rPr>
        <w:t>общественных</w:t>
      </w:r>
      <w:r w:rsidRPr="00E06868">
        <w:rPr>
          <w:rFonts w:ascii="Times New Roman" w:hAnsi="Times New Roman" w:cs="Times New Roman"/>
          <w:bCs/>
          <w:sz w:val="28"/>
          <w:szCs w:val="28"/>
        </w:rPr>
        <w:t xml:space="preserve"> процессов и явлений, </w:t>
      </w:r>
      <w:r w:rsidR="00277C87" w:rsidRPr="003547A5">
        <w:rPr>
          <w:rFonts w:ascii="Times New Roman" w:hAnsi="Times New Roman" w:cs="Times New Roman"/>
          <w:bCs/>
          <w:sz w:val="28"/>
          <w:szCs w:val="28"/>
        </w:rPr>
        <w:t>предоставляя социологу точные и объективные аналитические инструменты для изучения социума</w:t>
      </w:r>
      <w:r w:rsidRPr="003547A5">
        <w:rPr>
          <w:rFonts w:ascii="Times New Roman" w:hAnsi="Times New Roman" w:cs="Times New Roman"/>
          <w:bCs/>
          <w:sz w:val="28"/>
          <w:szCs w:val="28"/>
        </w:rPr>
        <w:t>.</w:t>
      </w:r>
    </w:p>
    <w:p w14:paraId="70A84809" w14:textId="6D942CA5" w:rsidR="00574440" w:rsidRPr="00FF7170" w:rsidRDefault="00DA373F" w:rsidP="00E06868">
      <w:pPr>
        <w:tabs>
          <w:tab w:val="left" w:pos="709"/>
        </w:tabs>
        <w:spacing w:after="0" w:line="360" w:lineRule="auto"/>
        <w:ind w:firstLine="567"/>
        <w:jc w:val="both"/>
        <w:rPr>
          <w:rFonts w:ascii="Times New Roman" w:hAnsi="Times New Roman" w:cs="Times New Roman"/>
          <w:bCs/>
          <w:sz w:val="28"/>
          <w:szCs w:val="28"/>
        </w:rPr>
      </w:pPr>
      <w:r w:rsidRPr="00FF7170">
        <w:rPr>
          <w:rFonts w:ascii="Times New Roman" w:hAnsi="Times New Roman" w:cs="Times New Roman"/>
          <w:bCs/>
          <w:sz w:val="28"/>
          <w:szCs w:val="28"/>
        </w:rPr>
        <w:t xml:space="preserve">Для </w:t>
      </w:r>
      <w:r w:rsidR="00AF484C" w:rsidRPr="00FF7170">
        <w:rPr>
          <w:rFonts w:ascii="Times New Roman" w:hAnsi="Times New Roman" w:cs="Times New Roman"/>
          <w:bCs/>
          <w:sz w:val="28"/>
          <w:szCs w:val="28"/>
        </w:rPr>
        <w:t xml:space="preserve">изучения данной темы были использованы </w:t>
      </w:r>
      <w:r w:rsidR="00FF7170" w:rsidRPr="00FF7170">
        <w:rPr>
          <w:rFonts w:ascii="Times New Roman" w:hAnsi="Times New Roman" w:cs="Times New Roman"/>
          <w:bCs/>
          <w:sz w:val="28"/>
          <w:szCs w:val="28"/>
        </w:rPr>
        <w:t xml:space="preserve">учебные пособия: </w:t>
      </w:r>
      <w:r w:rsidR="00FF7170" w:rsidRPr="00FF7170">
        <w:rPr>
          <w:rFonts w:ascii="Times New Roman" w:hAnsi="Times New Roman" w:cs="Times New Roman"/>
          <w:bCs/>
          <w:sz w:val="28"/>
          <w:szCs w:val="28"/>
        </w:rPr>
        <w:t>Дятлов</w:t>
      </w:r>
      <w:r w:rsidR="00FF7170" w:rsidRPr="00FF7170">
        <w:rPr>
          <w:rFonts w:ascii="Times New Roman" w:hAnsi="Times New Roman" w:cs="Times New Roman"/>
          <w:bCs/>
          <w:sz w:val="28"/>
          <w:szCs w:val="28"/>
        </w:rPr>
        <w:t xml:space="preserve">а </w:t>
      </w:r>
      <w:r w:rsidR="00FF7170" w:rsidRPr="00FF7170">
        <w:rPr>
          <w:rFonts w:ascii="Times New Roman" w:hAnsi="Times New Roman" w:cs="Times New Roman"/>
          <w:bCs/>
          <w:sz w:val="28"/>
          <w:szCs w:val="28"/>
        </w:rPr>
        <w:t>А.В. Анализ данных в социологии</w:t>
      </w:r>
      <w:r w:rsidR="00FF7170" w:rsidRPr="00FF7170">
        <w:rPr>
          <w:rFonts w:ascii="Times New Roman" w:hAnsi="Times New Roman" w:cs="Times New Roman"/>
          <w:bCs/>
          <w:sz w:val="28"/>
          <w:szCs w:val="28"/>
        </w:rPr>
        <w:t xml:space="preserve">, Алексеева С.А. Анализ данных в социологии, </w:t>
      </w:r>
      <w:r w:rsidR="00FF7170" w:rsidRPr="00FF7170">
        <w:rPr>
          <w:rFonts w:ascii="Times New Roman" w:hAnsi="Times New Roman" w:cs="Times New Roman"/>
          <w:bCs/>
          <w:sz w:val="28"/>
          <w:szCs w:val="28"/>
        </w:rPr>
        <w:t>Леонов</w:t>
      </w:r>
      <w:r w:rsidR="00FF7170" w:rsidRPr="00FF7170">
        <w:rPr>
          <w:rFonts w:ascii="Times New Roman" w:hAnsi="Times New Roman" w:cs="Times New Roman"/>
          <w:bCs/>
          <w:sz w:val="28"/>
          <w:szCs w:val="28"/>
        </w:rPr>
        <w:t>а</w:t>
      </w:r>
      <w:r w:rsidR="00FF7170" w:rsidRPr="00FF7170">
        <w:rPr>
          <w:rFonts w:ascii="Times New Roman" w:hAnsi="Times New Roman" w:cs="Times New Roman"/>
          <w:bCs/>
          <w:sz w:val="28"/>
          <w:szCs w:val="28"/>
        </w:rPr>
        <w:t xml:space="preserve"> А.К. Анализ социологических данных</w:t>
      </w:r>
      <w:r w:rsidR="00FF7170" w:rsidRPr="00FF7170">
        <w:rPr>
          <w:rFonts w:ascii="Times New Roman" w:hAnsi="Times New Roman" w:cs="Times New Roman"/>
          <w:bCs/>
          <w:sz w:val="28"/>
          <w:szCs w:val="28"/>
        </w:rPr>
        <w:t xml:space="preserve"> и многие другие научные труды. </w:t>
      </w:r>
    </w:p>
    <w:p w14:paraId="0960F3EA" w14:textId="0303D958" w:rsidR="005012EC" w:rsidRPr="003547A5" w:rsidRDefault="005012EC" w:rsidP="00E06868">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 xml:space="preserve">Объект </w:t>
      </w:r>
      <w:r w:rsidR="00277C87" w:rsidRPr="003547A5">
        <w:rPr>
          <w:rFonts w:ascii="Times New Roman" w:hAnsi="Times New Roman" w:cs="Times New Roman"/>
          <w:bCs/>
          <w:sz w:val="28"/>
          <w:szCs w:val="28"/>
        </w:rPr>
        <w:t>исследования</w:t>
      </w:r>
      <w:r w:rsidRPr="003547A5">
        <w:rPr>
          <w:rFonts w:ascii="Times New Roman" w:hAnsi="Times New Roman" w:cs="Times New Roman"/>
          <w:bCs/>
          <w:sz w:val="28"/>
          <w:szCs w:val="28"/>
        </w:rPr>
        <w:t xml:space="preserve"> курсовой работы</w:t>
      </w:r>
      <w:r w:rsidR="00277C87" w:rsidRPr="003547A5">
        <w:rPr>
          <w:rFonts w:ascii="Times New Roman" w:hAnsi="Times New Roman" w:cs="Times New Roman"/>
          <w:bCs/>
          <w:sz w:val="28"/>
          <w:szCs w:val="28"/>
        </w:rPr>
        <w:t>:</w:t>
      </w:r>
      <w:r w:rsidRPr="003547A5">
        <w:rPr>
          <w:rFonts w:ascii="Times New Roman" w:hAnsi="Times New Roman" w:cs="Times New Roman"/>
          <w:bCs/>
          <w:sz w:val="28"/>
          <w:szCs w:val="28"/>
        </w:rPr>
        <w:t xml:space="preserve"> анализ данных в социологии.</w:t>
      </w:r>
    </w:p>
    <w:p w14:paraId="655CF91B" w14:textId="45B5B55F" w:rsidR="005012EC" w:rsidRPr="00E06868" w:rsidRDefault="00277C87" w:rsidP="00E06868">
      <w:pPr>
        <w:tabs>
          <w:tab w:val="left" w:pos="709"/>
        </w:tabs>
        <w:spacing w:after="0" w:line="360" w:lineRule="auto"/>
        <w:ind w:firstLine="567"/>
        <w:jc w:val="both"/>
        <w:rPr>
          <w:rFonts w:ascii="Times New Roman" w:hAnsi="Times New Roman" w:cs="Times New Roman"/>
          <w:bCs/>
          <w:sz w:val="28"/>
          <w:szCs w:val="28"/>
        </w:rPr>
      </w:pPr>
      <w:r w:rsidRPr="003547A5">
        <w:rPr>
          <w:rFonts w:ascii="Times New Roman" w:hAnsi="Times New Roman" w:cs="Times New Roman"/>
          <w:bCs/>
          <w:sz w:val="28"/>
          <w:szCs w:val="28"/>
        </w:rPr>
        <w:t>Предмет исследования курсовой работы</w:t>
      </w:r>
      <w:r w:rsidRPr="00277C87">
        <w:rPr>
          <w:rFonts w:ascii="Times New Roman" w:hAnsi="Times New Roman" w:cs="Times New Roman"/>
          <w:bCs/>
          <w:sz w:val="28"/>
          <w:szCs w:val="28"/>
        </w:rPr>
        <w:t>:</w:t>
      </w:r>
      <w:r w:rsidR="005012EC" w:rsidRPr="00E06868">
        <w:rPr>
          <w:rFonts w:ascii="Times New Roman" w:hAnsi="Times New Roman" w:cs="Times New Roman"/>
          <w:bCs/>
          <w:sz w:val="28"/>
          <w:szCs w:val="28"/>
        </w:rPr>
        <w:t xml:space="preserve"> математические методы анализа данных, </w:t>
      </w:r>
      <w:r>
        <w:rPr>
          <w:rFonts w:ascii="Times New Roman" w:hAnsi="Times New Roman" w:cs="Times New Roman"/>
          <w:bCs/>
          <w:sz w:val="28"/>
          <w:szCs w:val="28"/>
        </w:rPr>
        <w:t>и</w:t>
      </w:r>
      <w:r w:rsidRPr="003547A5">
        <w:rPr>
          <w:rFonts w:ascii="Times New Roman" w:hAnsi="Times New Roman" w:cs="Times New Roman"/>
          <w:bCs/>
          <w:sz w:val="28"/>
          <w:szCs w:val="28"/>
        </w:rPr>
        <w:t>спользуемые</w:t>
      </w:r>
      <w:r>
        <w:rPr>
          <w:rFonts w:ascii="Times New Roman" w:hAnsi="Times New Roman" w:cs="Times New Roman"/>
          <w:bCs/>
          <w:sz w:val="28"/>
          <w:szCs w:val="28"/>
        </w:rPr>
        <w:t xml:space="preserve"> </w:t>
      </w:r>
      <w:r w:rsidR="005012EC" w:rsidRPr="00E06868">
        <w:rPr>
          <w:rFonts w:ascii="Times New Roman" w:hAnsi="Times New Roman" w:cs="Times New Roman"/>
          <w:bCs/>
          <w:sz w:val="28"/>
          <w:szCs w:val="28"/>
        </w:rPr>
        <w:t>в социологии.</w:t>
      </w:r>
    </w:p>
    <w:p w14:paraId="0326733D" w14:textId="6875A9DE" w:rsidR="005012EC" w:rsidRPr="00E06868" w:rsidRDefault="005012E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Целью работы является</w:t>
      </w:r>
      <w:r w:rsidR="004F6B62">
        <w:rPr>
          <w:rFonts w:ascii="Times New Roman" w:hAnsi="Times New Roman" w:cs="Times New Roman"/>
          <w:bCs/>
          <w:sz w:val="28"/>
          <w:szCs w:val="28"/>
        </w:rPr>
        <w:t xml:space="preserve"> </w:t>
      </w:r>
      <w:r w:rsidR="004F6B62" w:rsidRPr="003547A5">
        <w:rPr>
          <w:rFonts w:ascii="Times New Roman" w:hAnsi="Times New Roman" w:cs="Times New Roman"/>
          <w:bCs/>
          <w:sz w:val="28"/>
          <w:szCs w:val="28"/>
        </w:rPr>
        <w:t>всесторонняя оценка применения математических методов в качестве инструмента анализа социологической информации</w:t>
      </w:r>
      <w:r w:rsidR="003547A5">
        <w:rPr>
          <w:rFonts w:ascii="Times New Roman" w:hAnsi="Times New Roman" w:cs="Times New Roman"/>
          <w:bCs/>
          <w:sz w:val="28"/>
          <w:szCs w:val="28"/>
        </w:rPr>
        <w:t>.</w:t>
      </w:r>
    </w:p>
    <w:p w14:paraId="19DF01F5" w14:textId="77777777" w:rsidR="003547A5" w:rsidRDefault="00CB7AB7"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Задач</w:t>
      </w:r>
      <w:r w:rsidR="003547A5">
        <w:rPr>
          <w:rFonts w:ascii="Times New Roman" w:hAnsi="Times New Roman" w:cs="Times New Roman"/>
          <w:bCs/>
          <w:sz w:val="28"/>
          <w:szCs w:val="28"/>
        </w:rPr>
        <w:t>и курсовой работы:</w:t>
      </w:r>
    </w:p>
    <w:p w14:paraId="595A8C88" w14:textId="77777777" w:rsidR="003547A5" w:rsidRDefault="00CB7AB7" w:rsidP="003547A5">
      <w:pPr>
        <w:pStyle w:val="a3"/>
        <w:numPr>
          <w:ilvl w:val="0"/>
          <w:numId w:val="30"/>
        </w:numPr>
        <w:tabs>
          <w:tab w:val="left" w:pos="709"/>
        </w:tabs>
        <w:spacing w:after="0" w:line="360" w:lineRule="auto"/>
        <w:jc w:val="both"/>
        <w:rPr>
          <w:rFonts w:ascii="Times New Roman" w:hAnsi="Times New Roman" w:cs="Times New Roman"/>
          <w:bCs/>
          <w:sz w:val="28"/>
          <w:szCs w:val="28"/>
        </w:rPr>
      </w:pPr>
      <w:r w:rsidRPr="003547A5">
        <w:rPr>
          <w:rFonts w:ascii="Times New Roman" w:hAnsi="Times New Roman" w:cs="Times New Roman"/>
          <w:bCs/>
          <w:sz w:val="28"/>
          <w:szCs w:val="28"/>
        </w:rPr>
        <w:t xml:space="preserve"> </w:t>
      </w:r>
      <w:r w:rsidR="003547A5">
        <w:rPr>
          <w:rFonts w:ascii="Times New Roman" w:hAnsi="Times New Roman" w:cs="Times New Roman"/>
          <w:bCs/>
          <w:sz w:val="28"/>
          <w:szCs w:val="28"/>
        </w:rPr>
        <w:t>О</w:t>
      </w:r>
      <w:r w:rsidRPr="003547A5">
        <w:rPr>
          <w:rFonts w:ascii="Times New Roman" w:hAnsi="Times New Roman" w:cs="Times New Roman"/>
          <w:bCs/>
          <w:sz w:val="28"/>
          <w:szCs w:val="28"/>
        </w:rPr>
        <w:t>предел</w:t>
      </w:r>
      <w:r w:rsidR="003547A5">
        <w:rPr>
          <w:rFonts w:ascii="Times New Roman" w:hAnsi="Times New Roman" w:cs="Times New Roman"/>
          <w:bCs/>
          <w:sz w:val="28"/>
          <w:szCs w:val="28"/>
        </w:rPr>
        <w:t>ить</w:t>
      </w:r>
      <w:r w:rsidRPr="003547A5">
        <w:rPr>
          <w:rFonts w:ascii="Times New Roman" w:hAnsi="Times New Roman" w:cs="Times New Roman"/>
          <w:bCs/>
          <w:sz w:val="28"/>
          <w:szCs w:val="28"/>
        </w:rPr>
        <w:t xml:space="preserve"> теоретически</w:t>
      </w:r>
      <w:r w:rsidR="003547A5">
        <w:rPr>
          <w:rFonts w:ascii="Times New Roman" w:hAnsi="Times New Roman" w:cs="Times New Roman"/>
          <w:bCs/>
          <w:sz w:val="28"/>
          <w:szCs w:val="28"/>
        </w:rPr>
        <w:t>е</w:t>
      </w:r>
      <w:r w:rsidRPr="003547A5">
        <w:rPr>
          <w:rFonts w:ascii="Times New Roman" w:hAnsi="Times New Roman" w:cs="Times New Roman"/>
          <w:bCs/>
          <w:sz w:val="28"/>
          <w:szCs w:val="28"/>
        </w:rPr>
        <w:t xml:space="preserve"> основ</w:t>
      </w:r>
      <w:r w:rsidR="003547A5">
        <w:rPr>
          <w:rFonts w:ascii="Times New Roman" w:hAnsi="Times New Roman" w:cs="Times New Roman"/>
          <w:bCs/>
          <w:sz w:val="28"/>
          <w:szCs w:val="28"/>
        </w:rPr>
        <w:t>ы</w:t>
      </w:r>
      <w:r w:rsidRPr="003547A5">
        <w:rPr>
          <w:rFonts w:ascii="Times New Roman" w:hAnsi="Times New Roman" w:cs="Times New Roman"/>
          <w:bCs/>
          <w:sz w:val="28"/>
          <w:szCs w:val="28"/>
        </w:rPr>
        <w:t xml:space="preserve"> математических методов анализа данных в социологии</w:t>
      </w:r>
      <w:r w:rsidR="003547A5">
        <w:rPr>
          <w:rFonts w:ascii="Times New Roman" w:hAnsi="Times New Roman" w:cs="Times New Roman"/>
          <w:bCs/>
          <w:sz w:val="28"/>
          <w:szCs w:val="28"/>
        </w:rPr>
        <w:t>;</w:t>
      </w:r>
    </w:p>
    <w:p w14:paraId="0CBFCB59" w14:textId="1377EEC3" w:rsidR="005012EC" w:rsidRPr="003547A5" w:rsidRDefault="00CB7AB7" w:rsidP="001867FE">
      <w:pPr>
        <w:pStyle w:val="a3"/>
        <w:numPr>
          <w:ilvl w:val="0"/>
          <w:numId w:val="30"/>
        </w:numPr>
        <w:tabs>
          <w:tab w:val="left" w:pos="709"/>
        </w:tabs>
        <w:spacing w:after="0" w:line="360" w:lineRule="auto"/>
        <w:jc w:val="both"/>
        <w:rPr>
          <w:rFonts w:ascii="Times New Roman" w:hAnsi="Times New Roman" w:cs="Times New Roman"/>
          <w:bCs/>
          <w:sz w:val="28"/>
          <w:szCs w:val="28"/>
        </w:rPr>
      </w:pPr>
      <w:r w:rsidRPr="003547A5">
        <w:rPr>
          <w:rFonts w:ascii="Times New Roman" w:hAnsi="Times New Roman" w:cs="Times New Roman"/>
          <w:bCs/>
          <w:sz w:val="28"/>
          <w:szCs w:val="28"/>
        </w:rPr>
        <w:t xml:space="preserve"> </w:t>
      </w:r>
      <w:r w:rsidR="003547A5" w:rsidRPr="003547A5">
        <w:rPr>
          <w:rFonts w:ascii="Times New Roman" w:hAnsi="Times New Roman" w:cs="Times New Roman"/>
          <w:bCs/>
          <w:sz w:val="28"/>
          <w:szCs w:val="28"/>
        </w:rPr>
        <w:t>В</w:t>
      </w:r>
      <w:r w:rsidRPr="003547A5">
        <w:rPr>
          <w:rFonts w:ascii="Times New Roman" w:hAnsi="Times New Roman" w:cs="Times New Roman"/>
          <w:bCs/>
          <w:sz w:val="28"/>
          <w:szCs w:val="28"/>
        </w:rPr>
        <w:t>ыяв</w:t>
      </w:r>
      <w:r w:rsidR="003547A5" w:rsidRPr="003547A5">
        <w:rPr>
          <w:rFonts w:ascii="Times New Roman" w:hAnsi="Times New Roman" w:cs="Times New Roman"/>
          <w:bCs/>
          <w:sz w:val="28"/>
          <w:szCs w:val="28"/>
        </w:rPr>
        <w:t>ить</w:t>
      </w:r>
      <w:r w:rsidRPr="003547A5">
        <w:rPr>
          <w:rFonts w:ascii="Times New Roman" w:hAnsi="Times New Roman" w:cs="Times New Roman"/>
          <w:bCs/>
          <w:sz w:val="28"/>
          <w:szCs w:val="28"/>
        </w:rPr>
        <w:t xml:space="preserve"> особенност</w:t>
      </w:r>
      <w:r w:rsidR="003547A5" w:rsidRPr="003547A5">
        <w:rPr>
          <w:rFonts w:ascii="Times New Roman" w:hAnsi="Times New Roman" w:cs="Times New Roman"/>
          <w:bCs/>
          <w:sz w:val="28"/>
          <w:szCs w:val="28"/>
        </w:rPr>
        <w:t>и</w:t>
      </w:r>
      <w:r w:rsidRPr="003547A5">
        <w:rPr>
          <w:rFonts w:ascii="Times New Roman" w:hAnsi="Times New Roman" w:cs="Times New Roman"/>
          <w:bCs/>
          <w:sz w:val="28"/>
          <w:szCs w:val="28"/>
        </w:rPr>
        <w:t xml:space="preserve"> </w:t>
      </w:r>
      <w:r w:rsidR="003547A5" w:rsidRPr="003547A5">
        <w:rPr>
          <w:rFonts w:ascii="Times New Roman" w:hAnsi="Times New Roman" w:cs="Times New Roman"/>
          <w:bCs/>
          <w:sz w:val="28"/>
          <w:szCs w:val="28"/>
        </w:rPr>
        <w:t>практического применения математических методов в анализе данных;</w:t>
      </w:r>
      <w:r w:rsidR="003547A5" w:rsidRPr="003547A5">
        <w:rPr>
          <w:rFonts w:ascii="Times New Roman" w:hAnsi="Times New Roman" w:cs="Times New Roman"/>
          <w:bCs/>
          <w:sz w:val="28"/>
          <w:szCs w:val="28"/>
        </w:rPr>
        <w:br w:type="page"/>
      </w:r>
    </w:p>
    <w:p w14:paraId="3D3747E2" w14:textId="4332189A" w:rsidR="005012EC" w:rsidRDefault="005012EC" w:rsidP="00483D56">
      <w:pPr>
        <w:spacing w:after="0" w:line="360" w:lineRule="auto"/>
        <w:ind w:right="282" w:firstLine="567"/>
        <w:jc w:val="center"/>
        <w:rPr>
          <w:rFonts w:ascii="Times New Roman" w:hAnsi="Times New Roman" w:cs="Times New Roman"/>
          <w:sz w:val="28"/>
          <w:szCs w:val="28"/>
        </w:rPr>
      </w:pPr>
      <w:r w:rsidRPr="00E06868">
        <w:rPr>
          <w:rFonts w:ascii="Times New Roman" w:hAnsi="Times New Roman" w:cs="Times New Roman"/>
          <w:sz w:val="28"/>
          <w:szCs w:val="28"/>
        </w:rPr>
        <w:lastRenderedPageBreak/>
        <w:t>ГЛАВА 1</w:t>
      </w:r>
    </w:p>
    <w:p w14:paraId="1A357857" w14:textId="10565862" w:rsidR="003547A5" w:rsidRDefault="005012EC" w:rsidP="003547A5">
      <w:pPr>
        <w:spacing w:after="0" w:line="360" w:lineRule="auto"/>
        <w:ind w:right="282" w:firstLine="567"/>
        <w:jc w:val="center"/>
        <w:rPr>
          <w:rFonts w:ascii="Times New Roman" w:hAnsi="Times New Roman" w:cs="Times New Roman"/>
          <w:sz w:val="28"/>
          <w:szCs w:val="28"/>
        </w:rPr>
      </w:pPr>
      <w:r w:rsidRPr="00E06868">
        <w:rPr>
          <w:rFonts w:ascii="Times New Roman" w:hAnsi="Times New Roman" w:cs="Times New Roman"/>
          <w:sz w:val="28"/>
          <w:szCs w:val="28"/>
        </w:rPr>
        <w:t>ТЕОР</w:t>
      </w:r>
      <w:r w:rsidRPr="00E06868">
        <w:rPr>
          <w:rFonts w:ascii="Times New Roman" w:hAnsi="Times New Roman" w:cs="Times New Roman"/>
          <w:color w:val="000000" w:themeColor="text1"/>
          <w:sz w:val="28"/>
          <w:szCs w:val="28"/>
        </w:rPr>
        <w:t>Е</w:t>
      </w:r>
      <w:r w:rsidRPr="00E06868">
        <w:rPr>
          <w:rFonts w:ascii="Times New Roman" w:hAnsi="Times New Roman" w:cs="Times New Roman"/>
          <w:sz w:val="28"/>
          <w:szCs w:val="28"/>
        </w:rPr>
        <w:t>ТИЧЕСКИЕ ОСНОВЫ ИСПОЛЬЗОВАНИЯ</w:t>
      </w:r>
    </w:p>
    <w:p w14:paraId="3E330E8D" w14:textId="77777777" w:rsidR="003547A5" w:rsidRDefault="005012EC" w:rsidP="003547A5">
      <w:pPr>
        <w:spacing w:after="0" w:line="360" w:lineRule="auto"/>
        <w:ind w:right="282" w:firstLine="567"/>
        <w:jc w:val="center"/>
        <w:rPr>
          <w:rFonts w:ascii="Times New Roman" w:hAnsi="Times New Roman" w:cs="Times New Roman"/>
          <w:sz w:val="28"/>
          <w:szCs w:val="28"/>
        </w:rPr>
      </w:pPr>
      <w:r w:rsidRPr="00E06868">
        <w:rPr>
          <w:rFonts w:ascii="Times New Roman" w:hAnsi="Times New Roman" w:cs="Times New Roman"/>
          <w:sz w:val="28"/>
          <w:szCs w:val="28"/>
        </w:rPr>
        <w:t xml:space="preserve">МАТЕМАТИЧЕСКИХ МЕТОДОВ АНАЛИЗА ДАННЫХ В </w:t>
      </w:r>
    </w:p>
    <w:p w14:paraId="00998CB8" w14:textId="5B89529C" w:rsidR="005012EC" w:rsidRDefault="005012EC" w:rsidP="003547A5">
      <w:pPr>
        <w:spacing w:after="0" w:line="360" w:lineRule="auto"/>
        <w:ind w:right="282" w:firstLine="567"/>
        <w:jc w:val="center"/>
        <w:rPr>
          <w:rFonts w:ascii="Times New Roman" w:hAnsi="Times New Roman" w:cs="Times New Roman"/>
          <w:sz w:val="28"/>
          <w:szCs w:val="28"/>
        </w:rPr>
      </w:pPr>
      <w:r w:rsidRPr="00E06868">
        <w:rPr>
          <w:rFonts w:ascii="Times New Roman" w:hAnsi="Times New Roman" w:cs="Times New Roman"/>
          <w:sz w:val="28"/>
          <w:szCs w:val="28"/>
        </w:rPr>
        <w:t>СОВРЕМЕННОЙ СОЦИОЛОГИИ</w:t>
      </w:r>
    </w:p>
    <w:p w14:paraId="10DB8367" w14:textId="77777777" w:rsidR="00A4484F" w:rsidRDefault="00A4484F" w:rsidP="00E06868">
      <w:pPr>
        <w:spacing w:after="0" w:line="360" w:lineRule="auto"/>
        <w:ind w:right="282" w:firstLine="567"/>
        <w:jc w:val="both"/>
        <w:rPr>
          <w:rFonts w:ascii="Times New Roman" w:hAnsi="Times New Roman" w:cs="Times New Roman"/>
          <w:sz w:val="28"/>
          <w:szCs w:val="28"/>
        </w:rPr>
      </w:pPr>
    </w:p>
    <w:p w14:paraId="2AB535AB" w14:textId="62DA5103" w:rsidR="00A4484F" w:rsidRPr="00A4484F" w:rsidRDefault="00A4484F" w:rsidP="003547A5">
      <w:pPr>
        <w:pStyle w:val="a3"/>
        <w:numPr>
          <w:ilvl w:val="1"/>
          <w:numId w:val="27"/>
        </w:numPr>
        <w:spacing w:after="0" w:line="360" w:lineRule="auto"/>
        <w:ind w:right="282"/>
        <w:rPr>
          <w:rFonts w:ascii="Times New Roman" w:hAnsi="Times New Roman" w:cs="Times New Roman"/>
          <w:sz w:val="28"/>
          <w:szCs w:val="28"/>
        </w:rPr>
      </w:pPr>
      <w:r w:rsidRPr="00A4484F">
        <w:rPr>
          <w:rFonts w:ascii="Times New Roman" w:hAnsi="Times New Roman" w:cs="Times New Roman"/>
          <w:sz w:val="28"/>
          <w:szCs w:val="28"/>
        </w:rPr>
        <w:t>Понятие, сущность и специфика анализа данных в социологии</w:t>
      </w:r>
    </w:p>
    <w:p w14:paraId="55922676" w14:textId="77777777" w:rsidR="00A4484F" w:rsidRPr="00A4484F" w:rsidRDefault="00A4484F" w:rsidP="00A4484F">
      <w:pPr>
        <w:pStyle w:val="a3"/>
        <w:spacing w:after="0" w:line="360" w:lineRule="auto"/>
        <w:ind w:left="987" w:right="282"/>
        <w:jc w:val="both"/>
        <w:rPr>
          <w:rFonts w:ascii="Times New Roman" w:hAnsi="Times New Roman" w:cs="Times New Roman"/>
          <w:sz w:val="28"/>
          <w:szCs w:val="28"/>
        </w:rPr>
      </w:pPr>
    </w:p>
    <w:p w14:paraId="78853B85" w14:textId="77777777" w:rsidR="00A4484F" w:rsidRPr="00A4484F" w:rsidRDefault="00A4484F" w:rsidP="00A4484F">
      <w:pPr>
        <w:tabs>
          <w:tab w:val="left" w:pos="709"/>
        </w:tabs>
        <w:spacing w:after="0" w:line="360" w:lineRule="auto"/>
        <w:ind w:firstLine="567"/>
        <w:jc w:val="both"/>
        <w:rPr>
          <w:rFonts w:ascii="Times New Roman" w:hAnsi="Times New Roman" w:cs="Times New Roman"/>
          <w:bCs/>
          <w:sz w:val="28"/>
          <w:szCs w:val="28"/>
        </w:rPr>
      </w:pPr>
      <w:r w:rsidRPr="00A4484F">
        <w:rPr>
          <w:rFonts w:ascii="Times New Roman" w:hAnsi="Times New Roman" w:cs="Times New Roman"/>
          <w:bCs/>
          <w:sz w:val="28"/>
          <w:szCs w:val="28"/>
        </w:rPr>
        <w:t>В социологии анализ данных является одним из основных методов исследования, который позволяет получить и обработать информацию о социальных явлениях и процессах. Этот метод основан на систематическом сборе, организации, интерпретации и представлении данных, чтобы выявить тенденции, закономерности и взаимосвязи в социальной сфере.</w:t>
      </w:r>
    </w:p>
    <w:p w14:paraId="5C44E119" w14:textId="7E9DA553" w:rsidR="00A4484F" w:rsidRPr="00A4484F" w:rsidRDefault="00A4484F" w:rsidP="00A4484F">
      <w:pPr>
        <w:tabs>
          <w:tab w:val="left" w:pos="709"/>
        </w:tabs>
        <w:spacing w:after="0" w:line="360" w:lineRule="auto"/>
        <w:ind w:firstLine="567"/>
        <w:jc w:val="both"/>
        <w:rPr>
          <w:rFonts w:ascii="Times New Roman" w:hAnsi="Times New Roman" w:cs="Times New Roman"/>
          <w:bCs/>
          <w:sz w:val="28"/>
          <w:szCs w:val="28"/>
        </w:rPr>
      </w:pPr>
      <w:r w:rsidRPr="00A4484F">
        <w:rPr>
          <w:rFonts w:ascii="Times New Roman" w:hAnsi="Times New Roman" w:cs="Times New Roman"/>
          <w:bCs/>
          <w:sz w:val="28"/>
          <w:szCs w:val="28"/>
        </w:rPr>
        <w:t>Понятие анализа данных в социологии включает в себя процесс превращения сырых данных в информацию, которая может быть использована для объяснения социальных явлений и принятия решений. Это включает в себя использование методов и инструментов статистики, компьютерных технологий, качественных методов и других методов, чтобы выделить смысловые паттерны и взаимосвязи в данных</w:t>
      </w:r>
      <w:r w:rsidR="003547A5">
        <w:rPr>
          <w:rFonts w:ascii="Times New Roman" w:hAnsi="Times New Roman" w:cs="Times New Roman"/>
          <w:bCs/>
          <w:sz w:val="28"/>
          <w:szCs w:val="28"/>
        </w:rPr>
        <w:t xml:space="preserve"> </w:t>
      </w:r>
      <w:r w:rsidRPr="00A4484F">
        <w:rPr>
          <w:rFonts w:ascii="Times New Roman" w:hAnsi="Times New Roman" w:cs="Times New Roman"/>
          <w:bCs/>
          <w:sz w:val="28"/>
          <w:szCs w:val="28"/>
        </w:rPr>
        <w:t>[2]</w:t>
      </w:r>
      <w:r w:rsidR="003547A5">
        <w:rPr>
          <w:rFonts w:ascii="Times New Roman" w:hAnsi="Times New Roman" w:cs="Times New Roman"/>
          <w:bCs/>
          <w:sz w:val="28"/>
          <w:szCs w:val="28"/>
        </w:rPr>
        <w:t>.</w:t>
      </w:r>
    </w:p>
    <w:p w14:paraId="147A1392" w14:textId="37F43164" w:rsidR="00A4484F" w:rsidRPr="00574440" w:rsidRDefault="00A4484F" w:rsidP="00A4484F">
      <w:pPr>
        <w:tabs>
          <w:tab w:val="left" w:pos="709"/>
        </w:tabs>
        <w:spacing w:after="0" w:line="360" w:lineRule="auto"/>
        <w:ind w:firstLine="567"/>
        <w:jc w:val="both"/>
        <w:rPr>
          <w:rFonts w:ascii="Times New Roman" w:hAnsi="Times New Roman" w:cs="Times New Roman"/>
          <w:bCs/>
          <w:sz w:val="28"/>
          <w:szCs w:val="28"/>
        </w:rPr>
      </w:pPr>
      <w:r w:rsidRPr="00A4484F">
        <w:rPr>
          <w:rFonts w:ascii="Times New Roman" w:hAnsi="Times New Roman" w:cs="Times New Roman"/>
          <w:bCs/>
          <w:sz w:val="28"/>
          <w:szCs w:val="28"/>
        </w:rPr>
        <w:t>Специфика анализа данных в социологии заключается в том, что она ориентирована на исследование социальных явлений и процессов, таких как поведение людей, социальные группы, институты и общественные отношения. Социологический анализ данных может быть как количественным, так и качественным. В количественном анализе используются числовые данные, которые обрабатываются с помощью статистических методов, включая сводные статистики, корреляционные анализы и регрессионные модели. Качественный анализ основан на интерпретации текстовых, графических или звуковых данных и может включать в себя методы контент-анализа, генеалогический анализ и многие другие подходы</w:t>
      </w:r>
      <w:r w:rsidR="003547A5">
        <w:rPr>
          <w:rFonts w:ascii="Times New Roman" w:hAnsi="Times New Roman" w:cs="Times New Roman"/>
          <w:bCs/>
          <w:sz w:val="28"/>
          <w:szCs w:val="28"/>
        </w:rPr>
        <w:t xml:space="preserve"> </w:t>
      </w:r>
      <w:r w:rsidR="000619F7" w:rsidRPr="000619F7">
        <w:rPr>
          <w:rFonts w:ascii="Times New Roman" w:hAnsi="Times New Roman" w:cs="Times New Roman"/>
          <w:bCs/>
          <w:sz w:val="28"/>
          <w:szCs w:val="28"/>
        </w:rPr>
        <w:t>[1]</w:t>
      </w:r>
      <w:r w:rsidR="003547A5">
        <w:rPr>
          <w:rFonts w:ascii="Times New Roman" w:hAnsi="Times New Roman" w:cs="Times New Roman"/>
          <w:bCs/>
          <w:sz w:val="28"/>
          <w:szCs w:val="28"/>
        </w:rPr>
        <w:t>.</w:t>
      </w:r>
    </w:p>
    <w:p w14:paraId="6201F825" w14:textId="79B9266C" w:rsidR="005012EC" w:rsidRPr="00E06868" w:rsidRDefault="00A4484F" w:rsidP="00A4484F">
      <w:pPr>
        <w:tabs>
          <w:tab w:val="left" w:pos="709"/>
        </w:tabs>
        <w:spacing w:after="0" w:line="360" w:lineRule="auto"/>
        <w:ind w:firstLine="567"/>
        <w:jc w:val="both"/>
        <w:rPr>
          <w:rFonts w:ascii="Times New Roman" w:hAnsi="Times New Roman" w:cs="Times New Roman"/>
          <w:bCs/>
          <w:sz w:val="28"/>
          <w:szCs w:val="28"/>
        </w:rPr>
      </w:pPr>
      <w:r w:rsidRPr="00A4484F">
        <w:rPr>
          <w:rFonts w:ascii="Times New Roman" w:hAnsi="Times New Roman" w:cs="Times New Roman"/>
          <w:bCs/>
          <w:sz w:val="28"/>
          <w:szCs w:val="28"/>
        </w:rPr>
        <w:t xml:space="preserve">Анализ данных в социологии играет важную роль в понимании социальной действительности и взаимосвязей между различными социальными явлениями. </w:t>
      </w:r>
      <w:r w:rsidRPr="00A4484F">
        <w:rPr>
          <w:rFonts w:ascii="Times New Roman" w:hAnsi="Times New Roman" w:cs="Times New Roman"/>
          <w:bCs/>
          <w:sz w:val="28"/>
          <w:szCs w:val="28"/>
        </w:rPr>
        <w:lastRenderedPageBreak/>
        <w:t>Он помогает социологам выявить тенденции, закономерности и взаимосвязи, а также предлагает основу для разработки теорий и концепций, которые могут быть использованы для описания и объяснения социальных процессов.</w:t>
      </w:r>
    </w:p>
    <w:p w14:paraId="695CB61E" w14:textId="5C76EB9C" w:rsidR="00B41E04" w:rsidRPr="00B41E04" w:rsidRDefault="00B41E04" w:rsidP="00B41E04">
      <w:pPr>
        <w:tabs>
          <w:tab w:val="left" w:pos="709"/>
        </w:tabs>
        <w:spacing w:after="0" w:line="360" w:lineRule="auto"/>
        <w:ind w:firstLine="567"/>
        <w:jc w:val="both"/>
        <w:rPr>
          <w:rFonts w:ascii="Times New Roman" w:hAnsi="Times New Roman" w:cs="Times New Roman"/>
          <w:bCs/>
          <w:sz w:val="28"/>
          <w:szCs w:val="28"/>
        </w:rPr>
      </w:pPr>
      <w:r w:rsidRPr="00B41E04">
        <w:rPr>
          <w:rFonts w:ascii="Times New Roman" w:hAnsi="Times New Roman" w:cs="Times New Roman"/>
          <w:bCs/>
          <w:sz w:val="28"/>
          <w:szCs w:val="28"/>
        </w:rPr>
        <w:t>Исследование захватывает нас во время этапа, посвященному анализу собранной информации. Здесь мы можем проверить точность наших первоначальных предположений, получить ответы на указанные вопросы и обнаружить недавно возникшие проблемы. Чтобы это осуществить, мы оперируем гипотезами, о которых говорит программа, и теми, которые возникают и отвергаются в процессе анализа накопленных данных</w:t>
      </w:r>
      <w:r w:rsidR="003547A5">
        <w:rPr>
          <w:rFonts w:ascii="Times New Roman" w:hAnsi="Times New Roman" w:cs="Times New Roman"/>
          <w:bCs/>
          <w:sz w:val="28"/>
          <w:szCs w:val="28"/>
        </w:rPr>
        <w:t xml:space="preserve"> </w:t>
      </w:r>
      <w:r w:rsidRPr="00B41E04">
        <w:rPr>
          <w:rFonts w:ascii="Times New Roman" w:hAnsi="Times New Roman" w:cs="Times New Roman"/>
          <w:bCs/>
          <w:sz w:val="28"/>
          <w:szCs w:val="28"/>
        </w:rPr>
        <w:t>[4]</w:t>
      </w:r>
      <w:r w:rsidR="003547A5">
        <w:rPr>
          <w:rFonts w:ascii="Times New Roman" w:hAnsi="Times New Roman" w:cs="Times New Roman"/>
          <w:bCs/>
          <w:sz w:val="28"/>
          <w:szCs w:val="28"/>
        </w:rPr>
        <w:t>.</w:t>
      </w:r>
    </w:p>
    <w:p w14:paraId="1EA5CACA" w14:textId="5939A8A5" w:rsidR="00A27384" w:rsidRDefault="00A27384" w:rsidP="00A27384">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Эмпирические данные, полученные в социологических исследованиях, чаще всего представляют собой выраженную в виде числовых значений совокупность значений признаков какого-либо изучаемого объекта. Удобной формой представления данных в этом случае являются таблицы (матрицы) «объект–признак». В таких таблицах строки соответствуют</w:t>
      </w:r>
      <w:r>
        <w:rPr>
          <w:rFonts w:ascii="Times New Roman" w:hAnsi="Times New Roman" w:cs="Times New Roman"/>
          <w:bCs/>
          <w:sz w:val="28"/>
          <w:szCs w:val="28"/>
        </w:rPr>
        <w:t xml:space="preserve"> </w:t>
      </w:r>
      <w:r w:rsidRPr="00E06868">
        <w:rPr>
          <w:rFonts w:ascii="Times New Roman" w:hAnsi="Times New Roman" w:cs="Times New Roman"/>
          <w:bCs/>
          <w:sz w:val="28"/>
          <w:szCs w:val="28"/>
        </w:rPr>
        <w:t>объектам, а столбцы –признакам [2]</w:t>
      </w:r>
      <w:r w:rsidR="003547A5">
        <w:rPr>
          <w:rFonts w:ascii="Times New Roman" w:hAnsi="Times New Roman" w:cs="Times New Roman"/>
          <w:bCs/>
          <w:sz w:val="28"/>
          <w:szCs w:val="28"/>
        </w:rPr>
        <w:t>.</w:t>
      </w:r>
    </w:p>
    <w:p w14:paraId="3C8CCFFB" w14:textId="1407AE24" w:rsidR="00A4484F" w:rsidRDefault="00A27384" w:rsidP="003547A5">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483D56">
        <w:rPr>
          <w:rFonts w:ascii="Times New Roman" w:hAnsi="Times New Roman" w:cs="Times New Roman"/>
          <w:bCs/>
          <w:sz w:val="28"/>
          <w:szCs w:val="28"/>
        </w:rPr>
        <w:t>охожие представления значений признаков разрешают социологам обнаружить статистические закономерности, появляющиеся в результате взаимодействия наибольшего количества элементов, образующих совокупность и характеризующих скорее всю совокупность в целом, а не только поведение отдельных элементов ее составляющих. Другими словами, проявление статистических закономерностей в социологии –это обнаружение тенденций, имеющих место «в среднем» для всех респондентов исследуемой совокупности. На основании обнаруженных статистических закономерностей формулируются традиционные для отчетов о проведенных социологических исследованиях утверждения: например, «качество досуга прямо пропорционально зависит от уровня жизни респондентов», «университет имеет самый высокий рейтинг у абитуриентов». И эти утверждения в той или иной степени обрисовывают социальную реальность. впрочем надлежит отметить, что математический аппарат употребляется для работы не с реальностью непосредственно, а с моделью реальности, для которой в силу ее сути отличительны элементы формализации.</w:t>
      </w:r>
    </w:p>
    <w:p w14:paraId="6ACD5595" w14:textId="2B0D2451" w:rsidR="00A4484F" w:rsidRDefault="00E278EA" w:rsidP="003547A5">
      <w:pPr>
        <w:tabs>
          <w:tab w:val="left" w:pos="709"/>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E06868">
        <w:rPr>
          <w:rFonts w:ascii="Times New Roman" w:hAnsi="Times New Roman" w:cs="Times New Roman"/>
          <w:sz w:val="28"/>
          <w:szCs w:val="28"/>
        </w:rPr>
        <w:t>Основные математические методы анализа данных в современной социологии</w:t>
      </w:r>
    </w:p>
    <w:p w14:paraId="0E06C279" w14:textId="77777777" w:rsidR="00E278EA" w:rsidRDefault="00E278EA" w:rsidP="00E06868">
      <w:pPr>
        <w:tabs>
          <w:tab w:val="left" w:pos="709"/>
        </w:tabs>
        <w:spacing w:after="0" w:line="360" w:lineRule="auto"/>
        <w:ind w:firstLine="567"/>
        <w:jc w:val="both"/>
        <w:rPr>
          <w:rFonts w:ascii="Times New Roman" w:hAnsi="Times New Roman" w:cs="Times New Roman"/>
          <w:bCs/>
          <w:sz w:val="28"/>
          <w:szCs w:val="28"/>
        </w:rPr>
      </w:pPr>
    </w:p>
    <w:p w14:paraId="1E3DA62C" w14:textId="1E2D3CBB" w:rsidR="00A4484F" w:rsidRPr="00A4484F" w:rsidRDefault="00A4484F" w:rsidP="00A4484F">
      <w:pPr>
        <w:tabs>
          <w:tab w:val="left" w:pos="709"/>
        </w:tabs>
        <w:spacing w:after="0" w:line="360" w:lineRule="auto"/>
        <w:ind w:firstLine="567"/>
        <w:jc w:val="both"/>
        <w:rPr>
          <w:rFonts w:ascii="Times New Roman" w:hAnsi="Times New Roman" w:cs="Times New Roman"/>
          <w:bCs/>
          <w:sz w:val="28"/>
          <w:szCs w:val="28"/>
        </w:rPr>
      </w:pPr>
      <w:r w:rsidRPr="00A4484F">
        <w:rPr>
          <w:rFonts w:ascii="Times New Roman" w:hAnsi="Times New Roman" w:cs="Times New Roman"/>
          <w:bCs/>
          <w:sz w:val="28"/>
          <w:szCs w:val="28"/>
        </w:rPr>
        <w:t>Основные математические методы анализа данных в современной социологии включают</w:t>
      </w:r>
      <w:r w:rsidR="000619F7">
        <w:rPr>
          <w:rFonts w:ascii="Times New Roman" w:hAnsi="Times New Roman" w:cs="Times New Roman"/>
          <w:bCs/>
          <w:sz w:val="28"/>
          <w:szCs w:val="28"/>
        </w:rPr>
        <w:t xml:space="preserve"> в себя</w:t>
      </w:r>
      <w:r w:rsidRPr="00A4484F">
        <w:rPr>
          <w:rFonts w:ascii="Times New Roman" w:hAnsi="Times New Roman" w:cs="Times New Roman"/>
          <w:bCs/>
          <w:sz w:val="28"/>
          <w:szCs w:val="28"/>
        </w:rPr>
        <w:t xml:space="preserve"> следующие</w:t>
      </w:r>
      <w:r w:rsidR="000619F7">
        <w:rPr>
          <w:rFonts w:ascii="Times New Roman" w:hAnsi="Times New Roman" w:cs="Times New Roman"/>
          <w:bCs/>
          <w:sz w:val="28"/>
          <w:szCs w:val="28"/>
        </w:rPr>
        <w:t xml:space="preserve"> методы</w:t>
      </w:r>
      <w:r w:rsidRPr="00A4484F">
        <w:rPr>
          <w:rFonts w:ascii="Times New Roman" w:hAnsi="Times New Roman" w:cs="Times New Roman"/>
          <w:bCs/>
          <w:sz w:val="28"/>
          <w:szCs w:val="28"/>
        </w:rPr>
        <w:t>:</w:t>
      </w:r>
    </w:p>
    <w:p w14:paraId="35F7E2AA" w14:textId="52E81AB8"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E278EA">
        <w:rPr>
          <w:rFonts w:ascii="Times New Roman" w:hAnsi="Times New Roman" w:cs="Times New Roman"/>
          <w:bCs/>
          <w:sz w:val="28"/>
          <w:szCs w:val="28"/>
        </w:rPr>
        <w:t>Корреляционный анализ — это статистический метод, который используется для изучения связи между двумя или более переменными. Он позволяет определить, насколько две переменные изменяются вместе и насколько сильно связаны между собой.</w:t>
      </w:r>
    </w:p>
    <w:p w14:paraId="39A5CEB7" w14:textId="77777777" w:rsid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Корреляция может быть положительной или отрицательной. Положительная корреляция означает, что при увеличении одной переменной другая переменная также увеличивается. Например, если исследуется связь между количеством часов, проведенных на учебе, и успехом в учебе, положительная корреляция будет означать, что при увеличении количества часов на учебу, успех студента также возрастает.</w:t>
      </w:r>
    </w:p>
    <w:p w14:paraId="3034BECB" w14:textId="74569BD9"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Отрицательная корреляция означает, что при увеличении одной переменной, другая переменная уменьшается. Например, при изучении связи между количеством часов, проведенных на учебе, и количеством времени, проведенным на отдыхе, отрицательная корреляция будет означать, что чем больше времени тратится на учебу, тем меньше времени остается на отдых.</w:t>
      </w:r>
    </w:p>
    <w:p w14:paraId="6DA3DAE2" w14:textId="7777777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Корреляционный анализ позволяет также оценить силу связи между переменными, используя коэффициент корреляции. Коэффициент корреляции может принимать значения от -1 до 1, где 0 означает отсутствие корреляции, 1 - положительную корреляцию, а -1 - отрицательную корреляцию.</w:t>
      </w:r>
    </w:p>
    <w:p w14:paraId="0E40B9F4" w14:textId="6AD7043A" w:rsidR="00A4484F" w:rsidRPr="00A4484F"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Корреляционный анализ используется во многих областях, таких как психология, социология, маркетинг, экономика и другие, для изучения различных связей между переменными и предсказания будущих результатов.</w:t>
      </w:r>
    </w:p>
    <w:p w14:paraId="7B95CB2C" w14:textId="6975E4CA"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E278EA">
        <w:rPr>
          <w:rFonts w:ascii="Times New Roman" w:hAnsi="Times New Roman" w:cs="Times New Roman"/>
          <w:bCs/>
          <w:sz w:val="28"/>
          <w:szCs w:val="28"/>
        </w:rPr>
        <w:t xml:space="preserve">Регрессионный анализ — это статистический метод, который используется для изучения связи между зависимой переменной (также называемой </w:t>
      </w:r>
      <w:r w:rsidRPr="00E278EA">
        <w:rPr>
          <w:rFonts w:ascii="Times New Roman" w:hAnsi="Times New Roman" w:cs="Times New Roman"/>
          <w:bCs/>
          <w:sz w:val="28"/>
          <w:szCs w:val="28"/>
        </w:rPr>
        <w:lastRenderedPageBreak/>
        <w:t>целевой) и одной или несколькими независимыми переменными (также называемыми факторами или предикторами).</w:t>
      </w:r>
    </w:p>
    <w:p w14:paraId="6F71306B" w14:textId="7777777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Целью регрессионного анализа является построение математической модели, которая наилучшим образом предсказывает значения зависимой переменной на основе значений независимых переменных. Эта модель может быть использована для выявления влияния факторов на зависимую переменную, а также для прогнозирования будущих значений зависимой переменной на основе известных значений факторов.</w:t>
      </w:r>
    </w:p>
    <w:p w14:paraId="236EC92B" w14:textId="7777777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В регрессионном анализе можно использовать различные типы моделей, включая линейную регрессию, множественную регрессию, нелинейную регрессию и др. Выбор определенной модели зависит от природы данных и природы связи между переменными.</w:t>
      </w:r>
    </w:p>
    <w:p w14:paraId="6B0D819C" w14:textId="77777777" w:rsidR="00E278EA" w:rsidRDefault="00E278EA" w:rsidP="00A4484F">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Регрессионный анализ широко используется в различных областях, таких как экономика, финансы, маркетинг, социология и т.д. Он позволяет исследователям анализировать и объяснять взаимосвязи между переменными и создавать модели для прогнозирования и принятия решений.</w:t>
      </w:r>
    </w:p>
    <w:p w14:paraId="2D950C0E" w14:textId="56CA9D4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E278EA">
        <w:rPr>
          <w:rFonts w:ascii="Times New Roman" w:hAnsi="Times New Roman" w:cs="Times New Roman"/>
          <w:bCs/>
          <w:sz w:val="28"/>
          <w:szCs w:val="28"/>
        </w:rPr>
        <w:t>Факторный анализ — это статистический метод, который используется для выявления скрытых факторов или латентных переменных, объясняющих вариацию наблюдаемых переменных. Он позволяет сократить размерность данных, выявить скрытые структуры в данных и исследовать связи между переменными.</w:t>
      </w:r>
    </w:p>
    <w:p w14:paraId="6E169B28" w14:textId="7777777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В процессе факторного анализа исследователь стремится выделить факторы, которые наиболее эффективно объясняют отклонения в исходных данных. Факторы интерпретируются как латентные конструкты или скрытые причины, которые могут влиять на наблюдаемые переменные.</w:t>
      </w:r>
    </w:p>
    <w:p w14:paraId="06A1A641" w14:textId="7777777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Факторный анализ предполагает, что каждая наблюдаемая переменная зависит от нескольких факторов, причем каждый фактор имеет уникальную силу воздействия на переменную. Эти факторы могут быть коррелированы друг с другом, что позволяет выявить структуру связей между наблюдаемыми переменными.</w:t>
      </w:r>
    </w:p>
    <w:p w14:paraId="2D03AC34" w14:textId="7777777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lastRenderedPageBreak/>
        <w:t>Результаты факторного анализа могут быть представлены в виде факторных нагрузок, которые показывают, насколько каждая исходная переменная связана с каждым фактором. Также результаты могут быть представлены в виде факторных картин, которые иллюстрируют, какие переменные наиболее сильно влияют на каждый фактор.</w:t>
      </w:r>
    </w:p>
    <w:p w14:paraId="05EE3689" w14:textId="6FA42300" w:rsidR="00A4484F" w:rsidRPr="00A4484F"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Факторный анализ широко используется в психологии, социологии, маркетинге и других областях для исследования зависимостей между переменными и выявления скрытых структур в данных. Он помогает в понимании комплексных систем и улучшении прогнозирования, и принятии решений.</w:t>
      </w:r>
    </w:p>
    <w:p w14:paraId="51CA8D76" w14:textId="024F7A05"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E278EA">
        <w:rPr>
          <w:rFonts w:ascii="Times New Roman" w:hAnsi="Times New Roman" w:cs="Times New Roman"/>
          <w:bCs/>
          <w:sz w:val="28"/>
          <w:szCs w:val="28"/>
        </w:rPr>
        <w:t>Кластерный анализ — это метод статистического анализа данных, который используется для разделения объектов на группы (кластеры) на основе их схожести. Целью кластерного анализа является выявление внутренней структуры данных и выделение гомогенных групп объектов.</w:t>
      </w:r>
    </w:p>
    <w:p w14:paraId="758DAC06" w14:textId="77777777" w:rsidR="00E278EA" w:rsidRPr="00E278EA"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Кластерный анализ может быть использован в различных областях, таких как маркетинг, социология, биоинформатика и другие, для решения различных задач. Некоторые из типичных задач, для которых применяется кластерный анализ, включают следующее:</w:t>
      </w:r>
    </w:p>
    <w:p w14:paraId="3425C226" w14:textId="77777777" w:rsidR="00E278EA" w:rsidRPr="00A70FB1" w:rsidRDefault="00E278EA" w:rsidP="003547A5">
      <w:pPr>
        <w:pStyle w:val="a3"/>
        <w:numPr>
          <w:ilvl w:val="0"/>
          <w:numId w:val="28"/>
        </w:numPr>
        <w:tabs>
          <w:tab w:val="left" w:pos="709"/>
        </w:tabs>
        <w:spacing w:after="0" w:line="360" w:lineRule="auto"/>
        <w:ind w:left="426" w:hanging="283"/>
        <w:rPr>
          <w:rFonts w:ascii="Times New Roman" w:hAnsi="Times New Roman" w:cs="Times New Roman"/>
          <w:bCs/>
          <w:sz w:val="28"/>
          <w:szCs w:val="28"/>
        </w:rPr>
      </w:pPr>
      <w:r w:rsidRPr="00A70FB1">
        <w:rPr>
          <w:rFonts w:ascii="Times New Roman" w:hAnsi="Times New Roman" w:cs="Times New Roman"/>
          <w:bCs/>
          <w:sz w:val="28"/>
          <w:szCs w:val="28"/>
        </w:rPr>
        <w:t>Сегментация рынка: кластерный анализ может помочь выделить группы потребителей с похожими характеристиками и поведением, что позволяет разработать более эффективные маркетинговые стратегии.</w:t>
      </w:r>
    </w:p>
    <w:p w14:paraId="3DEB2493" w14:textId="77777777" w:rsidR="00E278EA" w:rsidRPr="00A70FB1" w:rsidRDefault="00E278EA" w:rsidP="003547A5">
      <w:pPr>
        <w:pStyle w:val="a3"/>
        <w:numPr>
          <w:ilvl w:val="0"/>
          <w:numId w:val="28"/>
        </w:numPr>
        <w:tabs>
          <w:tab w:val="left" w:pos="709"/>
        </w:tabs>
        <w:spacing w:after="0" w:line="360" w:lineRule="auto"/>
        <w:ind w:left="426" w:hanging="283"/>
        <w:rPr>
          <w:rFonts w:ascii="Times New Roman" w:hAnsi="Times New Roman" w:cs="Times New Roman"/>
          <w:bCs/>
          <w:sz w:val="28"/>
          <w:szCs w:val="28"/>
        </w:rPr>
      </w:pPr>
      <w:r w:rsidRPr="00A70FB1">
        <w:rPr>
          <w:rFonts w:ascii="Times New Roman" w:hAnsi="Times New Roman" w:cs="Times New Roman"/>
          <w:bCs/>
          <w:sz w:val="28"/>
          <w:szCs w:val="28"/>
        </w:rPr>
        <w:t>Группировка генов: в биоинформатике кластерный анализ применяется для группировки генов с похожими профилями экспрессии, что помогает в понимании и анализе генетических данных.</w:t>
      </w:r>
    </w:p>
    <w:p w14:paraId="3866712B" w14:textId="77777777" w:rsidR="00E278EA" w:rsidRPr="00A70FB1" w:rsidRDefault="00E278EA" w:rsidP="003547A5">
      <w:pPr>
        <w:pStyle w:val="a3"/>
        <w:numPr>
          <w:ilvl w:val="0"/>
          <w:numId w:val="28"/>
        </w:numPr>
        <w:tabs>
          <w:tab w:val="left" w:pos="709"/>
        </w:tabs>
        <w:spacing w:after="0" w:line="360" w:lineRule="auto"/>
        <w:ind w:left="426" w:hanging="283"/>
        <w:rPr>
          <w:rFonts w:ascii="Times New Roman" w:hAnsi="Times New Roman" w:cs="Times New Roman"/>
          <w:bCs/>
          <w:sz w:val="28"/>
          <w:szCs w:val="28"/>
        </w:rPr>
      </w:pPr>
      <w:r w:rsidRPr="00A70FB1">
        <w:rPr>
          <w:rFonts w:ascii="Times New Roman" w:hAnsi="Times New Roman" w:cs="Times New Roman"/>
          <w:bCs/>
          <w:sz w:val="28"/>
          <w:szCs w:val="28"/>
        </w:rPr>
        <w:t>Обнаружение аномалий: кластерный анализ может использоваться для выявления необычных или аномальных объектов, которые отличаются от общей структуры данных.</w:t>
      </w:r>
    </w:p>
    <w:p w14:paraId="7ED46D62" w14:textId="77777777" w:rsidR="003547A5" w:rsidRDefault="00E278EA" w:rsidP="003547A5">
      <w:pPr>
        <w:pStyle w:val="a3"/>
        <w:numPr>
          <w:ilvl w:val="0"/>
          <w:numId w:val="28"/>
        </w:numPr>
        <w:tabs>
          <w:tab w:val="left" w:pos="709"/>
        </w:tabs>
        <w:spacing w:after="0" w:line="360" w:lineRule="auto"/>
        <w:ind w:left="426" w:hanging="283"/>
        <w:rPr>
          <w:rFonts w:ascii="Times New Roman" w:hAnsi="Times New Roman" w:cs="Times New Roman"/>
          <w:bCs/>
          <w:sz w:val="28"/>
          <w:szCs w:val="28"/>
        </w:rPr>
      </w:pPr>
      <w:r w:rsidRPr="00A70FB1">
        <w:rPr>
          <w:rFonts w:ascii="Times New Roman" w:hAnsi="Times New Roman" w:cs="Times New Roman"/>
          <w:bCs/>
          <w:sz w:val="28"/>
          <w:szCs w:val="28"/>
        </w:rPr>
        <w:t>Разделение текстовых документов: кластерный анализ может помочь разделить большое количество текстовых документов на группы по смысловой схожести, что позволяет проводить анализ текстов и извлекать информацию.</w:t>
      </w:r>
    </w:p>
    <w:p w14:paraId="72A61EF9" w14:textId="47E38790" w:rsidR="00E278EA" w:rsidRPr="003547A5" w:rsidRDefault="00E278EA" w:rsidP="003547A5">
      <w:pPr>
        <w:pStyle w:val="a3"/>
        <w:numPr>
          <w:ilvl w:val="0"/>
          <w:numId w:val="28"/>
        </w:numPr>
        <w:tabs>
          <w:tab w:val="left" w:pos="709"/>
        </w:tabs>
        <w:spacing w:after="0" w:line="360" w:lineRule="auto"/>
        <w:ind w:left="284" w:hanging="141"/>
        <w:rPr>
          <w:rFonts w:ascii="Times New Roman" w:hAnsi="Times New Roman" w:cs="Times New Roman"/>
          <w:bCs/>
          <w:sz w:val="28"/>
          <w:szCs w:val="28"/>
        </w:rPr>
      </w:pPr>
      <w:r w:rsidRPr="003547A5">
        <w:rPr>
          <w:rFonts w:ascii="Times New Roman" w:hAnsi="Times New Roman" w:cs="Times New Roman"/>
          <w:bCs/>
          <w:sz w:val="28"/>
          <w:szCs w:val="28"/>
        </w:rPr>
        <w:lastRenderedPageBreak/>
        <w:t>Для проведения кластерного анализа необходимо выбрать подходящий алгоритм и методы оценки качества кластеризации. Некоторые из самых популярных алгоритмов кластерного анализа включают метод k-средних, иерархическую кластеризацию, алгоритм DBSCAN и другие.</w:t>
      </w:r>
    </w:p>
    <w:p w14:paraId="35441263" w14:textId="7A62F6DE" w:rsidR="00A4484F" w:rsidRDefault="00E278EA" w:rsidP="00E278EA">
      <w:pPr>
        <w:tabs>
          <w:tab w:val="left" w:pos="709"/>
        </w:tabs>
        <w:spacing w:after="0" w:line="360" w:lineRule="auto"/>
        <w:ind w:firstLine="567"/>
        <w:jc w:val="both"/>
        <w:rPr>
          <w:rFonts w:ascii="Times New Roman" w:hAnsi="Times New Roman" w:cs="Times New Roman"/>
          <w:bCs/>
          <w:sz w:val="28"/>
          <w:szCs w:val="28"/>
        </w:rPr>
      </w:pPr>
      <w:r w:rsidRPr="00E278EA">
        <w:rPr>
          <w:rFonts w:ascii="Times New Roman" w:hAnsi="Times New Roman" w:cs="Times New Roman"/>
          <w:bCs/>
          <w:sz w:val="28"/>
          <w:szCs w:val="28"/>
        </w:rPr>
        <w:t>Важной частью процесса кластерного анализа является интерпретация результатов и применение полученных кластеров для решения конкретных задач. Кластерный анализ может быть полезным инструментом для выявления скрытых закономерностей и нахождения новых знаний в данных.</w:t>
      </w:r>
    </w:p>
    <w:p w14:paraId="3A819583" w14:textId="6C441F59"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A70FB1">
        <w:rPr>
          <w:rFonts w:ascii="Times New Roman" w:hAnsi="Times New Roman" w:cs="Times New Roman"/>
          <w:bCs/>
          <w:sz w:val="28"/>
          <w:szCs w:val="28"/>
        </w:rPr>
        <w:t>Многомерный статистический анализ, также известный как многомерный анализ данных, относится к статистическим методам анализа данных, которые работают с множеством переменных одновременно. Он исследует взаимосвязь и зависимость между несколькими переменными и позволяет визуализировать и интерпретировать сложные данные.</w:t>
      </w:r>
    </w:p>
    <w:p w14:paraId="0B951489" w14:textId="0C737845"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Многомерный статистический анализ включает множество методов, таких как факторный анализ, кластерный анализ, анализ главных компонент, дискриминантный анализ и многомерный анализ дисперсии. Каждый из этих методов предоставляет разные инструменты для анализа данных и может быть применен в различных ситуациях.</w:t>
      </w:r>
    </w:p>
    <w:p w14:paraId="7AA40F92" w14:textId="44D9A7F0"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Он может использоваться для решения различных задач, включая выявление скрытых паттернов и структур в данных, снижение размерности данных, классификацию и кластеризацию объектов, оценку вклада переменных в общую изменчивость, построение прогностических моделей и др.</w:t>
      </w:r>
    </w:p>
    <w:p w14:paraId="0F822DF8" w14:textId="02F649C1" w:rsidR="00A4484F" w:rsidRPr="00A4484F"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Многомерный статистический анализ является мощным инструментом и широко применяется в различных областях, включая социальные и естественные науки, экономику, маркетинг, медицину и т.д. Он позволяет исследователям получить более полное представление о данных и сделать выводы, которые нельзя получить с помощью одномерного анализа данных.</w:t>
      </w:r>
    </w:p>
    <w:p w14:paraId="69934AD8" w14:textId="21D8B9EA"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A70FB1">
        <w:rPr>
          <w:rFonts w:ascii="Times New Roman" w:hAnsi="Times New Roman" w:cs="Times New Roman"/>
          <w:bCs/>
          <w:sz w:val="28"/>
          <w:szCs w:val="28"/>
        </w:rPr>
        <w:t xml:space="preserve">Социальная сеть анализ (Social Network Analysis, SNA) </w:t>
      </w:r>
      <w:r w:rsidR="0050566E" w:rsidRPr="00A70FB1">
        <w:rPr>
          <w:rFonts w:ascii="Times New Roman" w:hAnsi="Times New Roman" w:cs="Times New Roman"/>
          <w:bCs/>
          <w:sz w:val="28"/>
          <w:szCs w:val="28"/>
        </w:rPr>
        <w:t>— это</w:t>
      </w:r>
      <w:r w:rsidRPr="00A70FB1">
        <w:rPr>
          <w:rFonts w:ascii="Times New Roman" w:hAnsi="Times New Roman" w:cs="Times New Roman"/>
          <w:bCs/>
          <w:sz w:val="28"/>
          <w:szCs w:val="28"/>
        </w:rPr>
        <w:t xml:space="preserve"> метод исследования, который используется для анализа связей и взаимодействий между индивидами, группами или организациями в социальных сетях. Он основывается </w:t>
      </w:r>
      <w:r w:rsidRPr="00A70FB1">
        <w:rPr>
          <w:rFonts w:ascii="Times New Roman" w:hAnsi="Times New Roman" w:cs="Times New Roman"/>
          <w:bCs/>
          <w:sz w:val="28"/>
          <w:szCs w:val="28"/>
        </w:rPr>
        <w:lastRenderedPageBreak/>
        <w:t>на теории графов и статистических методах для выявления структурных и динамических свойств социальных сетей.</w:t>
      </w:r>
    </w:p>
    <w:p w14:paraId="52AB3462"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Социальная сеть анализ может быть применен для:</w:t>
      </w:r>
    </w:p>
    <w:p w14:paraId="244179DB" w14:textId="77777777" w:rsidR="00A70FB1" w:rsidRPr="00A70FB1" w:rsidRDefault="00A70FB1" w:rsidP="00A70FB1">
      <w:pPr>
        <w:pStyle w:val="a3"/>
        <w:numPr>
          <w:ilvl w:val="0"/>
          <w:numId w:val="29"/>
        </w:numPr>
        <w:tabs>
          <w:tab w:val="left" w:pos="709"/>
        </w:tabs>
        <w:spacing w:after="0" w:line="360" w:lineRule="auto"/>
        <w:jc w:val="both"/>
        <w:rPr>
          <w:rFonts w:ascii="Times New Roman" w:hAnsi="Times New Roman" w:cs="Times New Roman"/>
          <w:bCs/>
          <w:sz w:val="28"/>
          <w:szCs w:val="28"/>
        </w:rPr>
      </w:pPr>
      <w:r w:rsidRPr="00A70FB1">
        <w:rPr>
          <w:rFonts w:ascii="Times New Roman" w:hAnsi="Times New Roman" w:cs="Times New Roman"/>
          <w:bCs/>
          <w:sz w:val="28"/>
          <w:szCs w:val="28"/>
        </w:rPr>
        <w:t>Изучения социальной структуры и организации: он позволяет выявлять, какие индивиды или группы имеют центральное положение в сети, как распределены связи и какие роли играют различные узлы в сети.</w:t>
      </w:r>
    </w:p>
    <w:p w14:paraId="519F569B" w14:textId="77777777" w:rsidR="00A70FB1" w:rsidRPr="00A70FB1" w:rsidRDefault="00A70FB1" w:rsidP="00A70FB1">
      <w:pPr>
        <w:pStyle w:val="a3"/>
        <w:numPr>
          <w:ilvl w:val="0"/>
          <w:numId w:val="29"/>
        </w:numPr>
        <w:tabs>
          <w:tab w:val="left" w:pos="709"/>
        </w:tabs>
        <w:spacing w:after="0" w:line="360" w:lineRule="auto"/>
        <w:jc w:val="both"/>
        <w:rPr>
          <w:rFonts w:ascii="Times New Roman" w:hAnsi="Times New Roman" w:cs="Times New Roman"/>
          <w:bCs/>
          <w:sz w:val="28"/>
          <w:szCs w:val="28"/>
        </w:rPr>
      </w:pPr>
      <w:r w:rsidRPr="00A70FB1">
        <w:rPr>
          <w:rFonts w:ascii="Times New Roman" w:hAnsi="Times New Roman" w:cs="Times New Roman"/>
          <w:bCs/>
          <w:sz w:val="28"/>
          <w:szCs w:val="28"/>
        </w:rPr>
        <w:t>Исследования информационного обмена: анализируется, как информация распространяется в сети, какие узлы являются источниками или получателями информации и какие связи способствуют эффективному передаче информации.</w:t>
      </w:r>
    </w:p>
    <w:p w14:paraId="332BDF95" w14:textId="77777777" w:rsidR="00A70FB1" w:rsidRPr="00A70FB1" w:rsidRDefault="00A70FB1" w:rsidP="00A70FB1">
      <w:pPr>
        <w:pStyle w:val="a3"/>
        <w:numPr>
          <w:ilvl w:val="0"/>
          <w:numId w:val="29"/>
        </w:numPr>
        <w:tabs>
          <w:tab w:val="left" w:pos="709"/>
        </w:tabs>
        <w:spacing w:after="0" w:line="360" w:lineRule="auto"/>
        <w:jc w:val="both"/>
        <w:rPr>
          <w:rFonts w:ascii="Times New Roman" w:hAnsi="Times New Roman" w:cs="Times New Roman"/>
          <w:bCs/>
          <w:sz w:val="28"/>
          <w:szCs w:val="28"/>
        </w:rPr>
      </w:pPr>
      <w:r w:rsidRPr="00A70FB1">
        <w:rPr>
          <w:rFonts w:ascii="Times New Roman" w:hAnsi="Times New Roman" w:cs="Times New Roman"/>
          <w:bCs/>
          <w:sz w:val="28"/>
          <w:szCs w:val="28"/>
        </w:rPr>
        <w:t>Прогнозирования поведения и влияния: социальная сеть анализ может быть использован для прогнозирования поведения индивидов или групп на основе их позиций в сети и социальных связей, а также для изучения влияния, оказываемого узлами сети на другие узлы.</w:t>
      </w:r>
    </w:p>
    <w:p w14:paraId="352D3205"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p>
    <w:p w14:paraId="21E4A9F5" w14:textId="77777777" w:rsidR="00A70FB1" w:rsidRPr="00A70FB1" w:rsidRDefault="00A70FB1" w:rsidP="00A70FB1">
      <w:pPr>
        <w:pStyle w:val="a3"/>
        <w:numPr>
          <w:ilvl w:val="0"/>
          <w:numId w:val="29"/>
        </w:numPr>
        <w:tabs>
          <w:tab w:val="left" w:pos="709"/>
        </w:tabs>
        <w:spacing w:after="0" w:line="360" w:lineRule="auto"/>
        <w:jc w:val="both"/>
        <w:rPr>
          <w:rFonts w:ascii="Times New Roman" w:hAnsi="Times New Roman" w:cs="Times New Roman"/>
          <w:bCs/>
          <w:sz w:val="28"/>
          <w:szCs w:val="28"/>
        </w:rPr>
      </w:pPr>
      <w:r w:rsidRPr="00A70FB1">
        <w:rPr>
          <w:rFonts w:ascii="Times New Roman" w:hAnsi="Times New Roman" w:cs="Times New Roman"/>
          <w:bCs/>
          <w:sz w:val="28"/>
          <w:szCs w:val="28"/>
        </w:rPr>
        <w:t>Разработки стратегий и принятия решений: анализ социальной сети может помочь в планировании стратегий коммуникации, определении ключевых актеров в сети для сотрудничества или взаимодействия, а также в принятии решений о масштабировании и оптимизации социальных процессов.</w:t>
      </w:r>
    </w:p>
    <w:p w14:paraId="5C58E20F"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p>
    <w:p w14:paraId="2491CC97" w14:textId="58E55348" w:rsidR="00A4484F" w:rsidRPr="00A4484F"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 xml:space="preserve">Анализ социальных сетей может осуществляться с использованием различных методов, включая </w:t>
      </w:r>
      <w:proofErr w:type="spellStart"/>
      <w:r w:rsidRPr="00A70FB1">
        <w:rPr>
          <w:rFonts w:ascii="Times New Roman" w:hAnsi="Times New Roman" w:cs="Times New Roman"/>
          <w:bCs/>
          <w:sz w:val="28"/>
          <w:szCs w:val="28"/>
        </w:rPr>
        <w:t>графовые</w:t>
      </w:r>
      <w:proofErr w:type="spellEnd"/>
      <w:r w:rsidRPr="00A70FB1">
        <w:rPr>
          <w:rFonts w:ascii="Times New Roman" w:hAnsi="Times New Roman" w:cs="Times New Roman"/>
          <w:bCs/>
          <w:sz w:val="28"/>
          <w:szCs w:val="28"/>
        </w:rPr>
        <w:t xml:space="preserve"> алгоритмы, статистические меры центральности, кластерный анализ, методы машинного обучения и визуализацию данных. Это позволяет исследователям выявлять и интерпретировать паттерны и связи в социальных сетях для более глубокого понимания социальных процессов и развития эффективных стратегий.</w:t>
      </w:r>
    </w:p>
    <w:p w14:paraId="102C9FF3" w14:textId="08627594" w:rsidR="00A4484F" w:rsidRPr="00E06868" w:rsidRDefault="00A4484F" w:rsidP="00A4484F">
      <w:pPr>
        <w:tabs>
          <w:tab w:val="left" w:pos="709"/>
        </w:tabs>
        <w:spacing w:after="0" w:line="360" w:lineRule="auto"/>
        <w:ind w:firstLine="567"/>
        <w:jc w:val="both"/>
        <w:rPr>
          <w:rFonts w:ascii="Times New Roman" w:hAnsi="Times New Roman" w:cs="Times New Roman"/>
          <w:bCs/>
          <w:sz w:val="28"/>
          <w:szCs w:val="28"/>
        </w:rPr>
      </w:pPr>
      <w:r w:rsidRPr="00A4484F">
        <w:rPr>
          <w:rFonts w:ascii="Times New Roman" w:hAnsi="Times New Roman" w:cs="Times New Roman"/>
          <w:bCs/>
          <w:sz w:val="28"/>
          <w:szCs w:val="28"/>
        </w:rPr>
        <w:t>Эти методы помогают социологам обрабатывать, анализировать и интерпретировать большие наборы данных в социологических исследованиях.</w:t>
      </w:r>
    </w:p>
    <w:p w14:paraId="32146A7A" w14:textId="3B1A6368" w:rsidR="00E06868" w:rsidRPr="00E06868" w:rsidRDefault="00E06868"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lastRenderedPageBreak/>
        <w:t>Основные шаги в анализе данных в социологии включают:</w:t>
      </w:r>
    </w:p>
    <w:p w14:paraId="0CA9823D" w14:textId="30E4D277" w:rsidR="00E06868" w:rsidRPr="00E06868" w:rsidRDefault="00E06868"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Сбор данных: исследователь выбирает методы и инструменты, чтобы получить необходимую информацию, </w:t>
      </w:r>
      <w:r w:rsidR="0050566E" w:rsidRPr="00E06868">
        <w:rPr>
          <w:rFonts w:ascii="Times New Roman" w:hAnsi="Times New Roman" w:cs="Times New Roman"/>
          <w:bCs/>
          <w:sz w:val="28"/>
          <w:szCs w:val="28"/>
        </w:rPr>
        <w:t>например</w:t>
      </w:r>
      <w:r w:rsidRPr="00E06868">
        <w:rPr>
          <w:rFonts w:ascii="Times New Roman" w:hAnsi="Times New Roman" w:cs="Times New Roman"/>
          <w:bCs/>
          <w:sz w:val="28"/>
          <w:szCs w:val="28"/>
        </w:rPr>
        <w:t xml:space="preserve"> опросы, интервью, наблюдение и архивы.</w:t>
      </w:r>
    </w:p>
    <w:p w14:paraId="4207234B" w14:textId="656DC098" w:rsidR="00E06868" w:rsidRPr="00E06868" w:rsidRDefault="00E06868"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Предобработка данных: данные обрабатываются и преобразуются в понятный и структурированный формат, например удаление выбросов и пропущенных значений.</w:t>
      </w:r>
    </w:p>
    <w:p w14:paraId="42273715" w14:textId="53F32ACB" w:rsidR="00E06868" w:rsidRPr="00574440" w:rsidRDefault="00E06868"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Описательная статистика: проводится анализ данных, чтобы получить описательные характеристики, такие как среднее значение, медиана, мода и стандартное отклонение. Это позволяет получить представление о характеристиках выборки.</w:t>
      </w:r>
      <w:r w:rsidR="00507AF8" w:rsidRPr="00574440">
        <w:rPr>
          <w:rFonts w:ascii="Times New Roman" w:hAnsi="Times New Roman" w:cs="Times New Roman"/>
          <w:bCs/>
          <w:sz w:val="28"/>
          <w:szCs w:val="28"/>
        </w:rPr>
        <w:t>[3]</w:t>
      </w:r>
    </w:p>
    <w:p w14:paraId="4F39FD25"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A70FB1">
        <w:rPr>
          <w:rFonts w:ascii="Times New Roman" w:hAnsi="Times New Roman" w:cs="Times New Roman"/>
          <w:bCs/>
          <w:sz w:val="28"/>
          <w:szCs w:val="28"/>
        </w:rPr>
        <w:t>Регрессионный анализ является статистическим методом, который используется для анализа взаимосвязи между зависимой переменной и одной или несколькими независимыми переменными. Он предназначен для прогнозирования или объяснения изменений в зависимой переменной на основе значений независимых переменных.</w:t>
      </w:r>
    </w:p>
    <w:p w14:paraId="756DB6CC"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В рамках регрессионного анализа строится математическая модель, которая описывает связь между независимыми и зависимой переменными. Основными типами регрессионного анализа являются простая линейная регрессия и множественная линейная регрессия.</w:t>
      </w:r>
    </w:p>
    <w:p w14:paraId="6B745D54"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Простая линейная регрессия используется в случае, когда есть только одна независимая переменная, которая влияет на зависимую переменную. Множественная линейная регрессия применяется, когда есть две или более независимых переменных, влияющих на зависимую переменную.</w:t>
      </w:r>
    </w:p>
    <w:p w14:paraId="66FDA759"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Результаты регрессионного анализа включают в себя коэффициенты регрессии, которые показывают величину и направление влияния независимых переменных на зависимую переменную, а также статистические показатели, такие как коэффициент детерминации (R-квадрат) и стандартная ошибка регрессии. Эти показатели помогают оценить качество модели и ее способность объяснить изменения в зависимой переменной.</w:t>
      </w:r>
    </w:p>
    <w:p w14:paraId="58FE8991" w14:textId="1503EC4D" w:rsidR="00E06868" w:rsidRPr="00E06868"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lastRenderedPageBreak/>
        <w:t>Регрессионный анализ имеет широкое применение в различных областях, включая экономику, финансы, социальные науки и маркетинг. Он позволяет исследователям выявить ключевые факторы, которые влияют на исследуемый процесс, и прогнозировать его будущие значения.</w:t>
      </w:r>
    </w:p>
    <w:p w14:paraId="1A6E81B4" w14:textId="125BAE74"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A70FB1">
        <w:rPr>
          <w:rFonts w:ascii="Times New Roman" w:hAnsi="Times New Roman" w:cs="Times New Roman"/>
          <w:bCs/>
          <w:sz w:val="28"/>
          <w:szCs w:val="28"/>
        </w:rPr>
        <w:t>Множественный анализ — это метод статистического анализа, который позволяет исследовать влияние одной переменной на несколько зависимых переменных. Основная цель множественного анализа - определить, есть ли связь между независимой переменной и зависимыми переменными, и в какой степени.</w:t>
      </w:r>
    </w:p>
    <w:p w14:paraId="70DDBE4B"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Множественный анализ может быть использован в различных областях, включая социальные науки, медицину, психологию и экономику. Он может быть проведен с помощью различных методов, таких как множественная регрессия, факторный анализ, дискриминантный анализ или ковариационный анализ.</w:t>
      </w:r>
    </w:p>
    <w:p w14:paraId="1E3E286D" w14:textId="7775AD55" w:rsidR="00A70FB1" w:rsidRPr="00507AF8"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В множественном анализе, независимая переменная является фактором, который может изменяться или контролироваться исследователем, а зависимые переменные являются результатами, которые исследователь хочет изучить. Множественный анализ позволяет определить статистическую значимость связи между независимой и зависимыми переменными, а также оценить силу этой связи.</w:t>
      </w:r>
      <w:r w:rsidR="00507AF8" w:rsidRPr="00507AF8">
        <w:rPr>
          <w:rFonts w:ascii="Times New Roman" w:hAnsi="Times New Roman" w:cs="Times New Roman"/>
          <w:bCs/>
          <w:sz w:val="28"/>
          <w:szCs w:val="28"/>
        </w:rPr>
        <w:t>[3]</w:t>
      </w:r>
    </w:p>
    <w:p w14:paraId="3EE57076" w14:textId="77777777" w:rsidR="00A70FB1" w:rsidRPr="00A70FB1"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Примером множественного анализа может быть исследование влияния возраста, пола и образования на доход человека. В таком случае, возраст, пол и образование являются независимыми переменными, а доход - зависимой переменной. Множественный анализ может определить, как каждая из независимых переменных влияет на доход и в какой степени.</w:t>
      </w:r>
    </w:p>
    <w:p w14:paraId="19E3776C" w14:textId="53BA241F" w:rsidR="00E06868" w:rsidRPr="00E06868" w:rsidRDefault="00A70FB1" w:rsidP="00A70FB1">
      <w:pPr>
        <w:tabs>
          <w:tab w:val="left" w:pos="709"/>
        </w:tabs>
        <w:spacing w:after="0" w:line="360" w:lineRule="auto"/>
        <w:ind w:firstLine="567"/>
        <w:jc w:val="both"/>
        <w:rPr>
          <w:rFonts w:ascii="Times New Roman" w:hAnsi="Times New Roman" w:cs="Times New Roman"/>
          <w:bCs/>
          <w:sz w:val="28"/>
          <w:szCs w:val="28"/>
        </w:rPr>
      </w:pPr>
      <w:r w:rsidRPr="00A70FB1">
        <w:rPr>
          <w:rFonts w:ascii="Times New Roman" w:hAnsi="Times New Roman" w:cs="Times New Roman"/>
          <w:bCs/>
          <w:sz w:val="28"/>
          <w:szCs w:val="28"/>
        </w:rPr>
        <w:t>Множественный анализ позволяет проводить более сложные и детальные исследования, чем простой анализ связи между двумя переменными. Он помогает исследователям понять взаимодействие между различными факторами и их влияние на исследуемые явления.</w:t>
      </w:r>
    </w:p>
    <w:p w14:paraId="3B5DAF1D" w14:textId="758A363A" w:rsidR="00A2720C" w:rsidRPr="00A2720C" w:rsidRDefault="00A70FB1" w:rsidP="00A2720C">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9.</w:t>
      </w:r>
      <w:r w:rsidR="00A2720C">
        <w:rPr>
          <w:rFonts w:ascii="Times New Roman" w:hAnsi="Times New Roman" w:cs="Times New Roman"/>
          <w:bCs/>
          <w:sz w:val="28"/>
          <w:szCs w:val="28"/>
        </w:rPr>
        <w:t xml:space="preserve"> </w:t>
      </w:r>
      <w:r w:rsidR="00A2720C" w:rsidRPr="00A2720C">
        <w:rPr>
          <w:rFonts w:ascii="Times New Roman" w:hAnsi="Times New Roman" w:cs="Times New Roman"/>
          <w:bCs/>
          <w:sz w:val="28"/>
          <w:szCs w:val="28"/>
        </w:rPr>
        <w:t xml:space="preserve">Интерпретация результатов исследований в социологии — это процесс анализа и объяснения полученных данных и выводов. Это важный этап исследовательского процесса, который позволяет установить взаимосвязи между </w:t>
      </w:r>
      <w:r w:rsidR="00A2720C" w:rsidRPr="00A2720C">
        <w:rPr>
          <w:rFonts w:ascii="Times New Roman" w:hAnsi="Times New Roman" w:cs="Times New Roman"/>
          <w:bCs/>
          <w:sz w:val="28"/>
          <w:szCs w:val="28"/>
        </w:rPr>
        <w:lastRenderedPageBreak/>
        <w:t>переменными, идентифицировать закономерности и тенденции, и прояснить социальные процессы и явления.</w:t>
      </w:r>
    </w:p>
    <w:p w14:paraId="5400D722" w14:textId="3961D978" w:rsidR="00A2720C" w:rsidRPr="00A2720C" w:rsidRDefault="00A2720C" w:rsidP="00A2720C">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Интерпретация включает в себя несколько основных шагов,</w:t>
      </w:r>
      <w:r w:rsidRPr="00A2720C">
        <w:rPr>
          <w:rFonts w:ascii="Times New Roman" w:hAnsi="Times New Roman" w:cs="Times New Roman"/>
          <w:bCs/>
          <w:sz w:val="28"/>
          <w:szCs w:val="28"/>
        </w:rPr>
        <w:t xml:space="preserve"> которые </w:t>
      </w:r>
      <w:r>
        <w:rPr>
          <w:rFonts w:ascii="Times New Roman" w:hAnsi="Times New Roman" w:cs="Times New Roman"/>
          <w:bCs/>
          <w:sz w:val="28"/>
          <w:szCs w:val="28"/>
        </w:rPr>
        <w:t xml:space="preserve">помогают в описании </w:t>
      </w:r>
      <w:r w:rsidRPr="00A2720C">
        <w:rPr>
          <w:rFonts w:ascii="Times New Roman" w:hAnsi="Times New Roman" w:cs="Times New Roman"/>
          <w:bCs/>
          <w:sz w:val="28"/>
          <w:szCs w:val="28"/>
        </w:rPr>
        <w:t>результатов исследования в социологии:</w:t>
      </w:r>
    </w:p>
    <w:p w14:paraId="5D9B11F9" w14:textId="77777777" w:rsidR="00A2720C" w:rsidRDefault="00A2720C" w:rsidP="00A2720C">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Описание</w:t>
      </w:r>
      <w:r w:rsidRPr="00A2720C">
        <w:rPr>
          <w:rFonts w:ascii="Times New Roman" w:hAnsi="Times New Roman" w:cs="Times New Roman"/>
          <w:bCs/>
          <w:sz w:val="28"/>
          <w:szCs w:val="28"/>
        </w:rPr>
        <w:t xml:space="preserve"> основных характеристик </w:t>
      </w:r>
      <w:r>
        <w:rPr>
          <w:rFonts w:ascii="Times New Roman" w:hAnsi="Times New Roman" w:cs="Times New Roman"/>
          <w:bCs/>
          <w:sz w:val="28"/>
          <w:szCs w:val="28"/>
        </w:rPr>
        <w:t>о</w:t>
      </w:r>
      <w:r w:rsidRPr="00A2720C">
        <w:rPr>
          <w:rFonts w:ascii="Times New Roman" w:hAnsi="Times New Roman" w:cs="Times New Roman"/>
          <w:bCs/>
          <w:sz w:val="28"/>
          <w:szCs w:val="28"/>
        </w:rPr>
        <w:t>бразца и переменных, которые исследовали</w:t>
      </w:r>
      <w:r>
        <w:rPr>
          <w:rFonts w:ascii="Times New Roman" w:hAnsi="Times New Roman" w:cs="Times New Roman"/>
          <w:bCs/>
          <w:sz w:val="28"/>
          <w:szCs w:val="28"/>
        </w:rPr>
        <w:t>сь</w:t>
      </w:r>
      <w:r w:rsidRPr="00A2720C">
        <w:rPr>
          <w:rFonts w:ascii="Times New Roman" w:hAnsi="Times New Roman" w:cs="Times New Roman"/>
          <w:bCs/>
          <w:sz w:val="28"/>
          <w:szCs w:val="28"/>
        </w:rPr>
        <w:t>. Это может включать в себя статистические показатели, графики, таблицы и описательные статистики.</w:t>
      </w:r>
    </w:p>
    <w:p w14:paraId="59F9399D" w14:textId="49F42198" w:rsidR="00A2720C" w:rsidRPr="00A2720C" w:rsidRDefault="00A2720C" w:rsidP="00A2720C">
      <w:pPr>
        <w:tabs>
          <w:tab w:val="left" w:pos="709"/>
        </w:tabs>
        <w:spacing w:after="0" w:line="360" w:lineRule="auto"/>
        <w:ind w:firstLine="567"/>
        <w:jc w:val="both"/>
        <w:rPr>
          <w:rFonts w:ascii="Times New Roman" w:hAnsi="Times New Roman" w:cs="Times New Roman"/>
          <w:bCs/>
          <w:sz w:val="28"/>
          <w:szCs w:val="28"/>
        </w:rPr>
      </w:pPr>
      <w:r w:rsidRPr="00A2720C">
        <w:rPr>
          <w:rFonts w:ascii="Times New Roman" w:hAnsi="Times New Roman" w:cs="Times New Roman"/>
          <w:bCs/>
          <w:sz w:val="28"/>
          <w:szCs w:val="28"/>
        </w:rPr>
        <w:t>Сопоставление существующих теорий</w:t>
      </w:r>
      <w:r>
        <w:rPr>
          <w:rFonts w:ascii="Times New Roman" w:hAnsi="Times New Roman" w:cs="Times New Roman"/>
          <w:bCs/>
          <w:sz w:val="28"/>
          <w:szCs w:val="28"/>
        </w:rPr>
        <w:t xml:space="preserve">, сравнение </w:t>
      </w:r>
      <w:r w:rsidRPr="00A2720C">
        <w:rPr>
          <w:rFonts w:ascii="Times New Roman" w:hAnsi="Times New Roman" w:cs="Times New Roman"/>
          <w:bCs/>
          <w:sz w:val="28"/>
          <w:szCs w:val="28"/>
        </w:rPr>
        <w:t>результат</w:t>
      </w:r>
      <w:r>
        <w:rPr>
          <w:rFonts w:ascii="Times New Roman" w:hAnsi="Times New Roman" w:cs="Times New Roman"/>
          <w:bCs/>
          <w:sz w:val="28"/>
          <w:szCs w:val="28"/>
        </w:rPr>
        <w:t>ов</w:t>
      </w:r>
      <w:r w:rsidRPr="00A2720C">
        <w:rPr>
          <w:rFonts w:ascii="Times New Roman" w:hAnsi="Times New Roman" w:cs="Times New Roman"/>
          <w:bCs/>
          <w:sz w:val="28"/>
          <w:szCs w:val="28"/>
        </w:rPr>
        <w:t xml:space="preserve"> с ранее существующими теориями и исследованиями. </w:t>
      </w:r>
      <w:r>
        <w:rPr>
          <w:rFonts w:ascii="Times New Roman" w:hAnsi="Times New Roman" w:cs="Times New Roman"/>
          <w:bCs/>
          <w:sz w:val="28"/>
          <w:szCs w:val="28"/>
        </w:rPr>
        <w:t>Выявление</w:t>
      </w:r>
      <w:r w:rsidRPr="00A2720C">
        <w:rPr>
          <w:rFonts w:ascii="Times New Roman" w:hAnsi="Times New Roman" w:cs="Times New Roman"/>
          <w:bCs/>
          <w:sz w:val="28"/>
          <w:szCs w:val="28"/>
        </w:rPr>
        <w:t xml:space="preserve"> соответствия или расхождения с предыдущими исследованиями. Это пом</w:t>
      </w:r>
      <w:r>
        <w:rPr>
          <w:rFonts w:ascii="Times New Roman" w:hAnsi="Times New Roman" w:cs="Times New Roman"/>
          <w:bCs/>
          <w:sz w:val="28"/>
          <w:szCs w:val="28"/>
        </w:rPr>
        <w:t>огает</w:t>
      </w:r>
      <w:r w:rsidRPr="00A2720C">
        <w:rPr>
          <w:rFonts w:ascii="Times New Roman" w:hAnsi="Times New Roman" w:cs="Times New Roman"/>
          <w:bCs/>
          <w:sz w:val="28"/>
          <w:szCs w:val="28"/>
        </w:rPr>
        <w:t xml:space="preserve"> понять, насколько данные подтверждают или опровергают существующие теории.</w:t>
      </w:r>
    </w:p>
    <w:p w14:paraId="492420BD" w14:textId="3E6AE6A9" w:rsidR="00A2720C" w:rsidRPr="00A2720C" w:rsidRDefault="00A2720C" w:rsidP="00A2720C">
      <w:pPr>
        <w:tabs>
          <w:tab w:val="left" w:pos="709"/>
        </w:tabs>
        <w:spacing w:after="0" w:line="360" w:lineRule="auto"/>
        <w:ind w:firstLine="567"/>
        <w:jc w:val="both"/>
        <w:rPr>
          <w:rFonts w:ascii="Times New Roman" w:hAnsi="Times New Roman" w:cs="Times New Roman"/>
          <w:bCs/>
          <w:sz w:val="28"/>
          <w:szCs w:val="28"/>
        </w:rPr>
      </w:pPr>
      <w:r w:rsidRPr="00A2720C">
        <w:rPr>
          <w:rFonts w:ascii="Times New Roman" w:hAnsi="Times New Roman" w:cs="Times New Roman"/>
          <w:bCs/>
          <w:sz w:val="28"/>
          <w:szCs w:val="28"/>
        </w:rPr>
        <w:t>Идентификация закономерностей и тенденций</w:t>
      </w:r>
      <w:r>
        <w:rPr>
          <w:rFonts w:ascii="Times New Roman" w:hAnsi="Times New Roman" w:cs="Times New Roman"/>
          <w:bCs/>
          <w:sz w:val="28"/>
          <w:szCs w:val="28"/>
        </w:rPr>
        <w:t>, при</w:t>
      </w:r>
      <w:r w:rsidRPr="00A2720C">
        <w:rPr>
          <w:rFonts w:ascii="Times New Roman" w:hAnsi="Times New Roman" w:cs="Times New Roman"/>
          <w:bCs/>
          <w:sz w:val="28"/>
          <w:szCs w:val="28"/>
        </w:rPr>
        <w:t xml:space="preserve"> анализе данных </w:t>
      </w:r>
      <w:r>
        <w:rPr>
          <w:rFonts w:ascii="Times New Roman" w:hAnsi="Times New Roman" w:cs="Times New Roman"/>
          <w:bCs/>
          <w:sz w:val="28"/>
          <w:szCs w:val="28"/>
        </w:rPr>
        <w:t>необходимо обращать</w:t>
      </w:r>
      <w:r w:rsidRPr="00A2720C">
        <w:rPr>
          <w:rFonts w:ascii="Times New Roman" w:hAnsi="Times New Roman" w:cs="Times New Roman"/>
          <w:bCs/>
          <w:sz w:val="28"/>
          <w:szCs w:val="28"/>
        </w:rPr>
        <w:t xml:space="preserve"> внимание на любые закономерности или тенденции, которые могут быть выявлены. Например, </w:t>
      </w:r>
      <w:r>
        <w:rPr>
          <w:rFonts w:ascii="Times New Roman" w:hAnsi="Times New Roman" w:cs="Times New Roman"/>
          <w:bCs/>
          <w:sz w:val="28"/>
          <w:szCs w:val="28"/>
        </w:rPr>
        <w:t>можно о</w:t>
      </w:r>
      <w:r w:rsidRPr="00A2720C">
        <w:rPr>
          <w:rFonts w:ascii="Times New Roman" w:hAnsi="Times New Roman" w:cs="Times New Roman"/>
          <w:bCs/>
          <w:sz w:val="28"/>
          <w:szCs w:val="28"/>
        </w:rPr>
        <w:t>бнаружить, что определенные группы людей имеют более высокий уровень образования или что определенные факторы связаны с определенными социальными явлениями.</w:t>
      </w:r>
    </w:p>
    <w:p w14:paraId="0F5213E6" w14:textId="17229AD9" w:rsidR="00A2720C" w:rsidRPr="00A2720C" w:rsidRDefault="00A2720C" w:rsidP="00A2720C">
      <w:pPr>
        <w:tabs>
          <w:tab w:val="left" w:pos="709"/>
        </w:tabs>
        <w:spacing w:after="0" w:line="360" w:lineRule="auto"/>
        <w:ind w:firstLine="567"/>
        <w:jc w:val="both"/>
        <w:rPr>
          <w:rFonts w:ascii="Times New Roman" w:hAnsi="Times New Roman" w:cs="Times New Roman"/>
          <w:bCs/>
          <w:sz w:val="28"/>
          <w:szCs w:val="28"/>
        </w:rPr>
      </w:pPr>
      <w:r w:rsidRPr="00A2720C">
        <w:rPr>
          <w:rFonts w:ascii="Times New Roman" w:hAnsi="Times New Roman" w:cs="Times New Roman"/>
          <w:bCs/>
          <w:sz w:val="28"/>
          <w:szCs w:val="28"/>
        </w:rPr>
        <w:t>Объяснение полученны</w:t>
      </w:r>
      <w:r w:rsidR="00D426BE">
        <w:rPr>
          <w:rFonts w:ascii="Times New Roman" w:hAnsi="Times New Roman" w:cs="Times New Roman"/>
          <w:bCs/>
          <w:sz w:val="28"/>
          <w:szCs w:val="28"/>
        </w:rPr>
        <w:t>х</w:t>
      </w:r>
      <w:r w:rsidRPr="00A2720C">
        <w:rPr>
          <w:rFonts w:ascii="Times New Roman" w:hAnsi="Times New Roman" w:cs="Times New Roman"/>
          <w:bCs/>
          <w:sz w:val="28"/>
          <w:szCs w:val="28"/>
        </w:rPr>
        <w:t xml:space="preserve"> результат</w:t>
      </w:r>
      <w:r w:rsidR="00D426BE">
        <w:rPr>
          <w:rFonts w:ascii="Times New Roman" w:hAnsi="Times New Roman" w:cs="Times New Roman"/>
          <w:bCs/>
          <w:sz w:val="28"/>
          <w:szCs w:val="28"/>
        </w:rPr>
        <w:t>ов</w:t>
      </w:r>
      <w:r w:rsidRPr="00A2720C">
        <w:rPr>
          <w:rFonts w:ascii="Times New Roman" w:hAnsi="Times New Roman" w:cs="Times New Roman"/>
          <w:bCs/>
          <w:sz w:val="28"/>
          <w:szCs w:val="28"/>
        </w:rPr>
        <w:t xml:space="preserve">, </w:t>
      </w:r>
      <w:r w:rsidR="00D426BE">
        <w:rPr>
          <w:rFonts w:ascii="Times New Roman" w:hAnsi="Times New Roman" w:cs="Times New Roman"/>
          <w:bCs/>
          <w:sz w:val="28"/>
          <w:szCs w:val="28"/>
        </w:rPr>
        <w:t xml:space="preserve">в процессе которого исследователь </w:t>
      </w:r>
      <w:r w:rsidRPr="00A2720C">
        <w:rPr>
          <w:rFonts w:ascii="Times New Roman" w:hAnsi="Times New Roman" w:cs="Times New Roman"/>
          <w:bCs/>
          <w:sz w:val="28"/>
          <w:szCs w:val="28"/>
        </w:rPr>
        <w:t>основыва</w:t>
      </w:r>
      <w:r w:rsidR="00D426BE">
        <w:rPr>
          <w:rFonts w:ascii="Times New Roman" w:hAnsi="Times New Roman" w:cs="Times New Roman"/>
          <w:bCs/>
          <w:sz w:val="28"/>
          <w:szCs w:val="28"/>
        </w:rPr>
        <w:t>ется</w:t>
      </w:r>
      <w:r w:rsidRPr="00A2720C">
        <w:rPr>
          <w:rFonts w:ascii="Times New Roman" w:hAnsi="Times New Roman" w:cs="Times New Roman"/>
          <w:bCs/>
          <w:sz w:val="28"/>
          <w:szCs w:val="28"/>
        </w:rPr>
        <w:t xml:space="preserve"> на существующих теориях и знаниях в социологии. </w:t>
      </w:r>
      <w:r w:rsidR="00D426BE">
        <w:rPr>
          <w:rFonts w:ascii="Times New Roman" w:hAnsi="Times New Roman" w:cs="Times New Roman"/>
          <w:bCs/>
          <w:sz w:val="28"/>
          <w:szCs w:val="28"/>
        </w:rPr>
        <w:t>Анализирует</w:t>
      </w:r>
      <w:r w:rsidRPr="00A2720C">
        <w:rPr>
          <w:rFonts w:ascii="Times New Roman" w:hAnsi="Times New Roman" w:cs="Times New Roman"/>
          <w:bCs/>
          <w:sz w:val="28"/>
          <w:szCs w:val="28"/>
        </w:rPr>
        <w:t xml:space="preserve"> влияни</w:t>
      </w:r>
      <w:r w:rsidR="00D426BE">
        <w:rPr>
          <w:rFonts w:ascii="Times New Roman" w:hAnsi="Times New Roman" w:cs="Times New Roman"/>
          <w:bCs/>
          <w:sz w:val="28"/>
          <w:szCs w:val="28"/>
        </w:rPr>
        <w:t>е</w:t>
      </w:r>
      <w:r w:rsidRPr="00A2720C">
        <w:rPr>
          <w:rFonts w:ascii="Times New Roman" w:hAnsi="Times New Roman" w:cs="Times New Roman"/>
          <w:bCs/>
          <w:sz w:val="28"/>
          <w:szCs w:val="28"/>
        </w:rPr>
        <w:t xml:space="preserve"> различных факторов на полученные результаты и то, как они могут объяснить социальные явления.</w:t>
      </w:r>
    </w:p>
    <w:p w14:paraId="54009AD0" w14:textId="1B030671" w:rsidR="00A2720C" w:rsidRPr="00A2720C" w:rsidRDefault="00A2720C" w:rsidP="00A27384">
      <w:pPr>
        <w:tabs>
          <w:tab w:val="left" w:pos="709"/>
        </w:tabs>
        <w:spacing w:after="0" w:line="360" w:lineRule="auto"/>
        <w:ind w:firstLine="567"/>
        <w:jc w:val="both"/>
        <w:rPr>
          <w:rFonts w:ascii="Times New Roman" w:hAnsi="Times New Roman" w:cs="Times New Roman"/>
          <w:bCs/>
          <w:sz w:val="28"/>
          <w:szCs w:val="28"/>
        </w:rPr>
      </w:pPr>
      <w:r w:rsidRPr="00A2720C">
        <w:rPr>
          <w:rFonts w:ascii="Times New Roman" w:hAnsi="Times New Roman" w:cs="Times New Roman"/>
          <w:bCs/>
          <w:sz w:val="28"/>
          <w:szCs w:val="28"/>
        </w:rPr>
        <w:t>Критическое мышление</w:t>
      </w:r>
      <w:r w:rsidR="00D426BE">
        <w:rPr>
          <w:rFonts w:ascii="Times New Roman" w:hAnsi="Times New Roman" w:cs="Times New Roman"/>
          <w:bCs/>
          <w:sz w:val="28"/>
          <w:szCs w:val="28"/>
        </w:rPr>
        <w:t>, которое позволяет</w:t>
      </w:r>
      <w:r w:rsidRPr="00A2720C">
        <w:rPr>
          <w:rFonts w:ascii="Times New Roman" w:hAnsi="Times New Roman" w:cs="Times New Roman"/>
          <w:bCs/>
          <w:sz w:val="28"/>
          <w:szCs w:val="28"/>
        </w:rPr>
        <w:t xml:space="preserve"> </w:t>
      </w:r>
      <w:r w:rsidR="00A27384" w:rsidRPr="00A2720C">
        <w:rPr>
          <w:rFonts w:ascii="Times New Roman" w:hAnsi="Times New Roman" w:cs="Times New Roman"/>
          <w:bCs/>
          <w:sz w:val="28"/>
          <w:szCs w:val="28"/>
        </w:rPr>
        <w:t>рассматр</w:t>
      </w:r>
      <w:r w:rsidR="00A27384">
        <w:rPr>
          <w:rFonts w:ascii="Times New Roman" w:hAnsi="Times New Roman" w:cs="Times New Roman"/>
          <w:bCs/>
          <w:sz w:val="28"/>
          <w:szCs w:val="28"/>
        </w:rPr>
        <w:t>ивать</w:t>
      </w:r>
      <w:r w:rsidRPr="00A2720C">
        <w:rPr>
          <w:rFonts w:ascii="Times New Roman" w:hAnsi="Times New Roman" w:cs="Times New Roman"/>
          <w:bCs/>
          <w:sz w:val="28"/>
          <w:szCs w:val="28"/>
        </w:rPr>
        <w:t xml:space="preserve"> возможные ограничения исследования и прин</w:t>
      </w:r>
      <w:r w:rsidR="00A27384">
        <w:rPr>
          <w:rFonts w:ascii="Times New Roman" w:hAnsi="Times New Roman" w:cs="Times New Roman"/>
          <w:bCs/>
          <w:sz w:val="28"/>
          <w:szCs w:val="28"/>
        </w:rPr>
        <w:t>имать</w:t>
      </w:r>
      <w:r w:rsidRPr="00A2720C">
        <w:rPr>
          <w:rFonts w:ascii="Times New Roman" w:hAnsi="Times New Roman" w:cs="Times New Roman"/>
          <w:bCs/>
          <w:sz w:val="28"/>
          <w:szCs w:val="28"/>
        </w:rPr>
        <w:t xml:space="preserve"> их во внимание при интерпретации результатов. Также </w:t>
      </w:r>
      <w:r w:rsidR="00A27384">
        <w:rPr>
          <w:rFonts w:ascii="Times New Roman" w:hAnsi="Times New Roman" w:cs="Times New Roman"/>
          <w:bCs/>
          <w:sz w:val="28"/>
          <w:szCs w:val="28"/>
        </w:rPr>
        <w:t xml:space="preserve">принимать во внимание </w:t>
      </w:r>
      <w:r w:rsidRPr="00A2720C">
        <w:rPr>
          <w:rFonts w:ascii="Times New Roman" w:hAnsi="Times New Roman" w:cs="Times New Roman"/>
          <w:bCs/>
          <w:sz w:val="28"/>
          <w:szCs w:val="28"/>
        </w:rPr>
        <w:t xml:space="preserve">возможные альтернативные объяснения результатов и </w:t>
      </w:r>
      <w:r w:rsidR="00A27384">
        <w:rPr>
          <w:rFonts w:ascii="Times New Roman" w:hAnsi="Times New Roman" w:cs="Times New Roman"/>
          <w:bCs/>
          <w:sz w:val="28"/>
          <w:szCs w:val="28"/>
        </w:rPr>
        <w:t xml:space="preserve">их </w:t>
      </w:r>
      <w:r w:rsidRPr="00A2720C">
        <w:rPr>
          <w:rFonts w:ascii="Times New Roman" w:hAnsi="Times New Roman" w:cs="Times New Roman"/>
          <w:bCs/>
          <w:sz w:val="28"/>
          <w:szCs w:val="28"/>
        </w:rPr>
        <w:t>оцен</w:t>
      </w:r>
      <w:r w:rsidR="00A27384">
        <w:rPr>
          <w:rFonts w:ascii="Times New Roman" w:hAnsi="Times New Roman" w:cs="Times New Roman"/>
          <w:bCs/>
          <w:sz w:val="28"/>
          <w:szCs w:val="28"/>
        </w:rPr>
        <w:t>ка</w:t>
      </w:r>
      <w:r w:rsidRPr="00A2720C">
        <w:rPr>
          <w:rFonts w:ascii="Times New Roman" w:hAnsi="Times New Roman" w:cs="Times New Roman"/>
          <w:bCs/>
          <w:sz w:val="28"/>
          <w:szCs w:val="28"/>
        </w:rPr>
        <w:t>.</w:t>
      </w:r>
    </w:p>
    <w:p w14:paraId="6EDE9404" w14:textId="5D37F8F9" w:rsidR="00A2720C" w:rsidRDefault="00A2720C" w:rsidP="00A27384">
      <w:pPr>
        <w:tabs>
          <w:tab w:val="left" w:pos="709"/>
        </w:tabs>
        <w:spacing w:after="0" w:line="360" w:lineRule="auto"/>
        <w:ind w:firstLine="567"/>
        <w:jc w:val="both"/>
        <w:rPr>
          <w:rFonts w:ascii="Times New Roman" w:hAnsi="Times New Roman" w:cs="Times New Roman"/>
          <w:bCs/>
          <w:sz w:val="28"/>
          <w:szCs w:val="28"/>
        </w:rPr>
      </w:pPr>
      <w:r w:rsidRPr="00A2720C">
        <w:rPr>
          <w:rFonts w:ascii="Times New Roman" w:hAnsi="Times New Roman" w:cs="Times New Roman"/>
          <w:bCs/>
          <w:sz w:val="28"/>
          <w:szCs w:val="28"/>
        </w:rPr>
        <w:t>Выводы и рекомендации</w:t>
      </w:r>
      <w:r w:rsidR="00A27384">
        <w:rPr>
          <w:rFonts w:ascii="Times New Roman" w:hAnsi="Times New Roman" w:cs="Times New Roman"/>
          <w:bCs/>
          <w:sz w:val="28"/>
          <w:szCs w:val="28"/>
        </w:rPr>
        <w:t xml:space="preserve">, в которых исследователь </w:t>
      </w:r>
      <w:r w:rsidRPr="00A2720C">
        <w:rPr>
          <w:rFonts w:ascii="Times New Roman" w:hAnsi="Times New Roman" w:cs="Times New Roman"/>
          <w:bCs/>
          <w:sz w:val="28"/>
          <w:szCs w:val="28"/>
        </w:rPr>
        <w:t>формулиру</w:t>
      </w:r>
      <w:r w:rsidR="00A27384">
        <w:rPr>
          <w:rFonts w:ascii="Times New Roman" w:hAnsi="Times New Roman" w:cs="Times New Roman"/>
          <w:bCs/>
          <w:sz w:val="28"/>
          <w:szCs w:val="28"/>
        </w:rPr>
        <w:t>ет</w:t>
      </w:r>
      <w:r w:rsidRPr="00A2720C">
        <w:rPr>
          <w:rFonts w:ascii="Times New Roman" w:hAnsi="Times New Roman" w:cs="Times New Roman"/>
          <w:bCs/>
          <w:sz w:val="28"/>
          <w:szCs w:val="28"/>
        </w:rPr>
        <w:t xml:space="preserve"> основные выводы </w:t>
      </w:r>
      <w:r w:rsidR="0050566E">
        <w:rPr>
          <w:rFonts w:ascii="Times New Roman" w:hAnsi="Times New Roman" w:cs="Times New Roman"/>
          <w:bCs/>
          <w:sz w:val="28"/>
          <w:szCs w:val="28"/>
        </w:rPr>
        <w:t xml:space="preserve">проведенного </w:t>
      </w:r>
      <w:r w:rsidRPr="00A2720C">
        <w:rPr>
          <w:rFonts w:ascii="Times New Roman" w:hAnsi="Times New Roman" w:cs="Times New Roman"/>
          <w:bCs/>
          <w:sz w:val="28"/>
          <w:szCs w:val="28"/>
        </w:rPr>
        <w:t>исследования и предл</w:t>
      </w:r>
      <w:r w:rsidR="00A27384">
        <w:rPr>
          <w:rFonts w:ascii="Times New Roman" w:hAnsi="Times New Roman" w:cs="Times New Roman"/>
          <w:bCs/>
          <w:sz w:val="28"/>
          <w:szCs w:val="28"/>
        </w:rPr>
        <w:t>агает</w:t>
      </w:r>
      <w:r w:rsidRPr="00A2720C">
        <w:rPr>
          <w:rFonts w:ascii="Times New Roman" w:hAnsi="Times New Roman" w:cs="Times New Roman"/>
          <w:bCs/>
          <w:sz w:val="28"/>
          <w:szCs w:val="28"/>
        </w:rPr>
        <w:t xml:space="preserve"> рекомендации для дальнейших исследований или для практической применимости.</w:t>
      </w:r>
    </w:p>
    <w:p w14:paraId="67624BB2" w14:textId="6457D19F" w:rsidR="002558B3" w:rsidRPr="00507AF8" w:rsidRDefault="002558B3" w:rsidP="002558B3">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Математические методы в анализе данных играют важную роль в обработке и интерпретации больших объемов информации. Они позволяют выявлять </w:t>
      </w:r>
      <w:r w:rsidRPr="00E06868">
        <w:rPr>
          <w:rFonts w:ascii="Times New Roman" w:hAnsi="Times New Roman" w:cs="Times New Roman"/>
          <w:bCs/>
          <w:sz w:val="28"/>
          <w:szCs w:val="28"/>
        </w:rPr>
        <w:lastRenderedPageBreak/>
        <w:t>зависимости и закономерности, строить модели и прогнозы, а также принимать обоснованные решения на основе данных.</w:t>
      </w:r>
      <w:r w:rsidR="00507AF8" w:rsidRPr="00507AF8">
        <w:rPr>
          <w:rFonts w:ascii="Times New Roman" w:hAnsi="Times New Roman" w:cs="Times New Roman"/>
          <w:bCs/>
          <w:sz w:val="28"/>
          <w:szCs w:val="28"/>
        </w:rPr>
        <w:t>[3]</w:t>
      </w:r>
    </w:p>
    <w:p w14:paraId="38B3926D" w14:textId="40FEC8BA" w:rsidR="002558B3" w:rsidRPr="00E06868" w:rsidRDefault="002558B3" w:rsidP="002558B3">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В целом, математические методы в анализе данных предоставляют широкий спектр инструментов для работы с информацией. Они позволяют обнаруживать скрытые закономерности, строить модели и прогнозы, а также принимать обоснованные решения на основе данных. В связи с ростом доступности больших объемов информации и развитием компьютерных технологий, математические методы в анализе данных становятся все более востребованными.</w:t>
      </w:r>
    </w:p>
    <w:p w14:paraId="206E1C78" w14:textId="77777777" w:rsidR="002558B3" w:rsidRDefault="002558B3" w:rsidP="00E06868">
      <w:pPr>
        <w:tabs>
          <w:tab w:val="left" w:pos="709"/>
        </w:tabs>
        <w:spacing w:after="0" w:line="360" w:lineRule="auto"/>
        <w:ind w:firstLine="567"/>
        <w:jc w:val="both"/>
        <w:rPr>
          <w:rFonts w:ascii="Times New Roman" w:hAnsi="Times New Roman" w:cs="Times New Roman"/>
          <w:bCs/>
          <w:sz w:val="28"/>
          <w:szCs w:val="28"/>
        </w:rPr>
      </w:pPr>
    </w:p>
    <w:p w14:paraId="284C3358" w14:textId="4ED19F03" w:rsidR="002558B3" w:rsidRPr="002558B3" w:rsidRDefault="002558B3" w:rsidP="002558B3">
      <w:pPr>
        <w:tabs>
          <w:tab w:val="left" w:pos="709"/>
        </w:tabs>
        <w:spacing w:after="0" w:line="360" w:lineRule="auto"/>
        <w:ind w:firstLine="567"/>
        <w:jc w:val="center"/>
        <w:rPr>
          <w:rFonts w:ascii="Times New Roman" w:hAnsi="Times New Roman" w:cs="Times New Roman"/>
          <w:sz w:val="28"/>
          <w:szCs w:val="28"/>
        </w:rPr>
      </w:pPr>
      <w:r w:rsidRPr="002558B3">
        <w:rPr>
          <w:rFonts w:ascii="Times New Roman" w:hAnsi="Times New Roman" w:cs="Times New Roman"/>
          <w:sz w:val="28"/>
          <w:szCs w:val="28"/>
        </w:rPr>
        <w:t>1.</w:t>
      </w:r>
      <w:r>
        <w:rPr>
          <w:rFonts w:ascii="Times New Roman" w:hAnsi="Times New Roman" w:cs="Times New Roman"/>
          <w:sz w:val="28"/>
          <w:szCs w:val="28"/>
        </w:rPr>
        <w:t xml:space="preserve">3 </w:t>
      </w:r>
      <w:r w:rsidRPr="002558B3">
        <w:rPr>
          <w:rFonts w:ascii="Times New Roman" w:hAnsi="Times New Roman" w:cs="Times New Roman"/>
          <w:sz w:val="28"/>
          <w:szCs w:val="28"/>
        </w:rPr>
        <w:t>Условия использования математических методов анализа данных в современной социологии</w:t>
      </w:r>
    </w:p>
    <w:p w14:paraId="35C38DA6" w14:textId="77777777" w:rsidR="002558B3" w:rsidRPr="002558B3" w:rsidRDefault="002558B3" w:rsidP="002558B3">
      <w:pPr>
        <w:ind w:firstLine="567"/>
        <w:rPr>
          <w:bCs/>
        </w:rPr>
      </w:pPr>
    </w:p>
    <w:p w14:paraId="5BC0A575" w14:textId="4E3D4563" w:rsidR="002558B3" w:rsidRPr="0050566E" w:rsidRDefault="002558B3" w:rsidP="00E06868">
      <w:pPr>
        <w:tabs>
          <w:tab w:val="left" w:pos="709"/>
        </w:tabs>
        <w:spacing w:after="0" w:line="360" w:lineRule="auto"/>
        <w:ind w:firstLine="567"/>
        <w:jc w:val="both"/>
        <w:rPr>
          <w:rFonts w:ascii="Times New Roman" w:hAnsi="Times New Roman" w:cs="Times New Roman"/>
          <w:bCs/>
          <w:sz w:val="28"/>
          <w:szCs w:val="28"/>
        </w:rPr>
      </w:pPr>
      <w:r w:rsidRPr="002558B3">
        <w:rPr>
          <w:rFonts w:ascii="Times New Roman" w:hAnsi="Times New Roman" w:cs="Times New Roman"/>
          <w:bCs/>
          <w:sz w:val="28"/>
          <w:szCs w:val="28"/>
        </w:rPr>
        <w:t>Использование математических методов анализа данных является важным инструментом для современной социологии. Математические методы помогают в обработке и анализе большого объема данных, полученных в результате социологических исследований. Они позволяют выявить закономерности, тенденции и взаимосвязи, которые могут быть не очевидными при использовании только качественных методов</w:t>
      </w:r>
      <w:r>
        <w:rPr>
          <w:rFonts w:ascii="Times New Roman" w:hAnsi="Times New Roman" w:cs="Times New Roman"/>
          <w:bCs/>
          <w:sz w:val="28"/>
          <w:szCs w:val="28"/>
        </w:rPr>
        <w:t>.</w:t>
      </w:r>
      <w:r w:rsidR="0050566E" w:rsidRPr="0050566E">
        <w:rPr>
          <w:rFonts w:ascii="Times New Roman" w:hAnsi="Times New Roman" w:cs="Times New Roman"/>
          <w:bCs/>
          <w:sz w:val="28"/>
          <w:szCs w:val="28"/>
        </w:rPr>
        <w:t>[3]</w:t>
      </w:r>
    </w:p>
    <w:p w14:paraId="15FC78DA" w14:textId="096751FA" w:rsidR="00E06868" w:rsidRPr="00E06868" w:rsidRDefault="00E06868"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Важным аспектом анализа данных в социологии является обеспечение этичности и конфиденциальности данных, а также использование надежных статистических методов для достоверных выводов. Кроме того, анализ данных должен быть хорошо обоснован и основываться на четких теоретических рамках.</w:t>
      </w:r>
    </w:p>
    <w:p w14:paraId="0D08FEB6" w14:textId="67DDEA64" w:rsidR="00E06868" w:rsidRPr="0050566E" w:rsidRDefault="00E06868"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Принципиально важным при организации социологических исследований является процесс абстрагирования, в рамках которого происходит выделение понятий и последующий процесс их </w:t>
      </w:r>
      <w:proofErr w:type="spellStart"/>
      <w:r w:rsidRPr="00E06868">
        <w:rPr>
          <w:rFonts w:ascii="Times New Roman" w:hAnsi="Times New Roman" w:cs="Times New Roman"/>
          <w:bCs/>
          <w:sz w:val="28"/>
          <w:szCs w:val="28"/>
        </w:rPr>
        <w:t>операционализации</w:t>
      </w:r>
      <w:proofErr w:type="spellEnd"/>
      <w:r w:rsidRPr="00E06868">
        <w:rPr>
          <w:rFonts w:ascii="Times New Roman" w:hAnsi="Times New Roman" w:cs="Times New Roman"/>
          <w:bCs/>
          <w:sz w:val="28"/>
          <w:szCs w:val="28"/>
        </w:rPr>
        <w:t>, состоящий в выборе признаков (общих для всех изучаемых объектов качеств, конкретные проявления которых у каждого из объектов могут  варьироваться),  являющихся  индикаторами  понятий,  и  набора значений выделенных признаков.</w:t>
      </w:r>
      <w:r w:rsidR="0050566E" w:rsidRPr="0050566E">
        <w:rPr>
          <w:rFonts w:ascii="Times New Roman" w:hAnsi="Times New Roman" w:cs="Times New Roman"/>
          <w:bCs/>
          <w:sz w:val="28"/>
          <w:szCs w:val="28"/>
        </w:rPr>
        <w:t>[1]</w:t>
      </w:r>
    </w:p>
    <w:p w14:paraId="3AF6C22A" w14:textId="38FB1B2B" w:rsidR="00AD308C" w:rsidRPr="00E06868" w:rsidRDefault="00AD308C" w:rsidP="0050566E">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Математические методы анализа данных в социологии включают в себя различные статистические и вероятностные методы. </w:t>
      </w:r>
    </w:p>
    <w:p w14:paraId="7D02F034" w14:textId="4C44265A"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lastRenderedPageBreak/>
        <w:t>Математические методы анализа данных включают в себя статистические методы, моделирование, сетевой анализ, машинное обучение и другие. Они позволяют проводить качественную обработку и анализ больших объемов данных, а также выявлять статистическую значимость и достоверность полученных результатов.</w:t>
      </w:r>
    </w:p>
    <w:p w14:paraId="6810F28D" w14:textId="5075D3AE" w:rsidR="00AD308C" w:rsidRPr="00507AF8" w:rsidRDefault="00AD308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Применение математических методов анализа данных позволяет социологам выявлять закономерности и зависимости в социальных процессах, предсказывать их развитие и исследовать взаимодействия между социальными </w:t>
      </w:r>
      <w:r w:rsidR="002558B3">
        <w:rPr>
          <w:rFonts w:ascii="Times New Roman" w:hAnsi="Times New Roman" w:cs="Times New Roman"/>
          <w:bCs/>
          <w:sz w:val="28"/>
          <w:szCs w:val="28"/>
        </w:rPr>
        <w:t>ф</w:t>
      </w:r>
      <w:r w:rsidRPr="00E06868">
        <w:rPr>
          <w:rFonts w:ascii="Times New Roman" w:hAnsi="Times New Roman" w:cs="Times New Roman"/>
          <w:bCs/>
          <w:sz w:val="28"/>
          <w:szCs w:val="28"/>
        </w:rPr>
        <w:t>акторами. Они также помогают выявить факторы, влияющие на социальные явления, и оценить эффективность социальных программ и политик.</w:t>
      </w:r>
      <w:r w:rsidR="00507AF8" w:rsidRPr="00507AF8">
        <w:rPr>
          <w:rFonts w:ascii="Times New Roman" w:hAnsi="Times New Roman" w:cs="Times New Roman"/>
          <w:bCs/>
          <w:sz w:val="28"/>
          <w:szCs w:val="28"/>
        </w:rPr>
        <w:t>[4]</w:t>
      </w:r>
    </w:p>
    <w:p w14:paraId="4D72657E" w14:textId="4BC97DF2"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Одной из основных целей использования математических методов анализа данных в социологии является улучшение качества и объективности социологических исследований. Математический подход позволяет устранить субъективность и ошибки, связанные с человеческим фактором, и получить более точные и надежные результаты.</w:t>
      </w:r>
    </w:p>
    <w:p w14:paraId="7C8F7A97" w14:textId="38AC79CD"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Однако, несмотря на широкое применение математических методов анализа данных, они не являются всемирным решением и не могут полностью заменить качественный анализ и интерпретацию социологических данных. Важно учитывать контекст и особенности исследуемого социального явления, а также применять подходящие методы и техники анализа данных.</w:t>
      </w:r>
    </w:p>
    <w:p w14:paraId="246CD3AD" w14:textId="4C28A284"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Сфер деятельности, где математика может оказать добрую услугу, очень много, но наша цель заключается в том, чтобы разобраться, как математика, а точнее, определенные математические методы могут качественно улучшить исследовательскую работу социолога. </w:t>
      </w:r>
    </w:p>
    <w:p w14:paraId="249CCD93" w14:textId="3691318C"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Деятельность социолога достаточно сложна и ответственна, ему необходимо выявлять, описывать важные социологические характеристики, проводить их сравнение, исходя из направления проводимого исследования, выдвигать гипотезы о связях и зависимостях между свойствами и явлениями, подтверждать или опровергать их.</w:t>
      </w:r>
    </w:p>
    <w:p w14:paraId="1210B8FB" w14:textId="77777777" w:rsidR="0050566E" w:rsidRDefault="002A0666"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lastRenderedPageBreak/>
        <w:t xml:space="preserve">Изначально необходимо определиться с тем, </w:t>
      </w:r>
      <w:r w:rsidR="00112571" w:rsidRPr="00E06868">
        <w:rPr>
          <w:rFonts w:ascii="Times New Roman" w:hAnsi="Times New Roman" w:cs="Times New Roman"/>
          <w:bCs/>
          <w:sz w:val="28"/>
          <w:szCs w:val="28"/>
        </w:rPr>
        <w:t>к</w:t>
      </w:r>
      <w:r w:rsidRPr="00E06868">
        <w:rPr>
          <w:rFonts w:ascii="Times New Roman" w:hAnsi="Times New Roman" w:cs="Times New Roman"/>
          <w:bCs/>
          <w:sz w:val="28"/>
          <w:szCs w:val="28"/>
        </w:rPr>
        <w:t xml:space="preserve">акую программу прикладного социологического исследования, какие методы анализа будут использоваться для выявления свойств и связей изучаемого объекта. </w:t>
      </w:r>
      <w:r w:rsidR="00112571" w:rsidRPr="00E06868">
        <w:rPr>
          <w:rFonts w:ascii="Times New Roman" w:hAnsi="Times New Roman" w:cs="Times New Roman"/>
          <w:bCs/>
          <w:sz w:val="28"/>
          <w:szCs w:val="28"/>
        </w:rPr>
        <w:t xml:space="preserve">В результате </w:t>
      </w:r>
      <w:r w:rsidRPr="00E06868">
        <w:rPr>
          <w:rFonts w:ascii="Times New Roman" w:hAnsi="Times New Roman" w:cs="Times New Roman"/>
          <w:bCs/>
          <w:sz w:val="28"/>
          <w:szCs w:val="28"/>
        </w:rPr>
        <w:t>характеристики исследования будут представлены в виде математических символов, связи же, между ними, будут представлены в виде форму</w:t>
      </w:r>
      <w:r w:rsidR="00112571" w:rsidRPr="00E06868">
        <w:rPr>
          <w:rFonts w:ascii="Times New Roman" w:hAnsi="Times New Roman" w:cs="Times New Roman"/>
          <w:bCs/>
          <w:sz w:val="28"/>
          <w:szCs w:val="28"/>
        </w:rPr>
        <w:t>л,</w:t>
      </w:r>
      <w:r w:rsidRPr="00E06868">
        <w:rPr>
          <w:rFonts w:ascii="Times New Roman" w:hAnsi="Times New Roman" w:cs="Times New Roman"/>
          <w:bCs/>
          <w:sz w:val="28"/>
          <w:szCs w:val="28"/>
        </w:rPr>
        <w:t xml:space="preserve"> соответственно</w:t>
      </w:r>
      <w:r w:rsidR="00112571" w:rsidRPr="00E06868">
        <w:rPr>
          <w:rFonts w:ascii="Times New Roman" w:hAnsi="Times New Roman" w:cs="Times New Roman"/>
          <w:bCs/>
          <w:sz w:val="28"/>
          <w:szCs w:val="28"/>
        </w:rPr>
        <w:t>,</w:t>
      </w:r>
      <w:r w:rsidRPr="00E06868">
        <w:rPr>
          <w:rFonts w:ascii="Times New Roman" w:hAnsi="Times New Roman" w:cs="Times New Roman"/>
          <w:bCs/>
          <w:sz w:val="28"/>
          <w:szCs w:val="28"/>
        </w:rPr>
        <w:t xml:space="preserve"> уже в самом начале исследования социологу необходимо продумать</w:t>
      </w:r>
      <w:r w:rsidR="00112571" w:rsidRPr="00E06868">
        <w:rPr>
          <w:rFonts w:ascii="Times New Roman" w:hAnsi="Times New Roman" w:cs="Times New Roman"/>
          <w:bCs/>
          <w:sz w:val="28"/>
          <w:szCs w:val="28"/>
        </w:rPr>
        <w:t>,</w:t>
      </w:r>
      <w:r w:rsidRPr="00E06868">
        <w:rPr>
          <w:rFonts w:ascii="Times New Roman" w:hAnsi="Times New Roman" w:cs="Times New Roman"/>
          <w:bCs/>
          <w:sz w:val="28"/>
          <w:szCs w:val="28"/>
        </w:rPr>
        <w:t xml:space="preserve"> </w:t>
      </w:r>
      <w:r w:rsidR="00112571" w:rsidRPr="00E06868">
        <w:rPr>
          <w:rFonts w:ascii="Times New Roman" w:hAnsi="Times New Roman" w:cs="Times New Roman"/>
          <w:bCs/>
          <w:sz w:val="28"/>
          <w:szCs w:val="28"/>
        </w:rPr>
        <w:t>к</w:t>
      </w:r>
      <w:r w:rsidRPr="00E06868">
        <w:rPr>
          <w:rFonts w:ascii="Times New Roman" w:hAnsi="Times New Roman" w:cs="Times New Roman"/>
          <w:bCs/>
          <w:sz w:val="28"/>
          <w:szCs w:val="28"/>
        </w:rPr>
        <w:t xml:space="preserve">акие данные будут извлечены в ходе социологического исследования и каким образом будет определена их валидность. </w:t>
      </w:r>
    </w:p>
    <w:p w14:paraId="3EA3D5AA" w14:textId="77777777" w:rsidR="0050566E" w:rsidRDefault="00112571"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 xml:space="preserve">В </w:t>
      </w:r>
      <w:r w:rsidR="002A0666" w:rsidRPr="00E06868">
        <w:rPr>
          <w:rFonts w:ascii="Times New Roman" w:hAnsi="Times New Roman" w:cs="Times New Roman"/>
          <w:bCs/>
          <w:sz w:val="28"/>
          <w:szCs w:val="28"/>
        </w:rPr>
        <w:t>результате данной процедуры</w:t>
      </w:r>
      <w:r w:rsidRPr="00E06868">
        <w:rPr>
          <w:rFonts w:ascii="Times New Roman" w:hAnsi="Times New Roman" w:cs="Times New Roman"/>
          <w:bCs/>
          <w:sz w:val="28"/>
          <w:szCs w:val="28"/>
        </w:rPr>
        <w:t>,</w:t>
      </w:r>
      <w:r w:rsidR="002A0666" w:rsidRPr="00E06868">
        <w:rPr>
          <w:rFonts w:ascii="Times New Roman" w:hAnsi="Times New Roman" w:cs="Times New Roman"/>
          <w:bCs/>
          <w:sz w:val="28"/>
          <w:szCs w:val="28"/>
        </w:rPr>
        <w:t xml:space="preserve"> которая именуется </w:t>
      </w:r>
      <w:r w:rsidR="0050566E" w:rsidRPr="00E06868">
        <w:rPr>
          <w:rFonts w:ascii="Times New Roman" w:hAnsi="Times New Roman" w:cs="Times New Roman"/>
          <w:bCs/>
          <w:sz w:val="28"/>
          <w:szCs w:val="28"/>
        </w:rPr>
        <w:t>измерением,</w:t>
      </w:r>
      <w:r w:rsidR="002A0666" w:rsidRPr="00E06868">
        <w:rPr>
          <w:rFonts w:ascii="Times New Roman" w:hAnsi="Times New Roman" w:cs="Times New Roman"/>
          <w:bCs/>
          <w:sz w:val="28"/>
          <w:szCs w:val="28"/>
        </w:rPr>
        <w:t xml:space="preserve"> исследователь получает множество, которое состоит из чисел, показывающих свойства изучаемого объекта. </w:t>
      </w:r>
      <w:r w:rsidRPr="00E06868">
        <w:rPr>
          <w:rFonts w:ascii="Times New Roman" w:hAnsi="Times New Roman" w:cs="Times New Roman"/>
          <w:bCs/>
          <w:sz w:val="28"/>
          <w:szCs w:val="28"/>
        </w:rPr>
        <w:t>Е</w:t>
      </w:r>
      <w:r w:rsidR="002A0666" w:rsidRPr="00E06868">
        <w:rPr>
          <w:rFonts w:ascii="Times New Roman" w:hAnsi="Times New Roman" w:cs="Times New Roman"/>
          <w:bCs/>
          <w:sz w:val="28"/>
          <w:szCs w:val="28"/>
        </w:rPr>
        <w:t>сли множество полученных значений изучаемого свойства наибольшее, в таком случае работают со</w:t>
      </w:r>
      <w:r w:rsidRPr="00E06868">
        <w:rPr>
          <w:rFonts w:ascii="Times New Roman" w:hAnsi="Times New Roman" w:cs="Times New Roman"/>
          <w:bCs/>
          <w:sz w:val="28"/>
          <w:szCs w:val="28"/>
        </w:rPr>
        <w:t xml:space="preserve"> </w:t>
      </w:r>
      <w:r w:rsidR="002A0666" w:rsidRPr="00E06868">
        <w:rPr>
          <w:rFonts w:ascii="Times New Roman" w:hAnsi="Times New Roman" w:cs="Times New Roman"/>
          <w:bCs/>
          <w:sz w:val="28"/>
          <w:szCs w:val="28"/>
        </w:rPr>
        <w:t xml:space="preserve">всем множеством одновременно и оно является генеральной совокупностью. </w:t>
      </w:r>
    </w:p>
    <w:p w14:paraId="4D65A75B" w14:textId="383AB0F7" w:rsidR="002A0666" w:rsidRDefault="00112571"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В</w:t>
      </w:r>
      <w:r w:rsidR="002A0666" w:rsidRPr="00E06868">
        <w:rPr>
          <w:rFonts w:ascii="Times New Roman" w:hAnsi="Times New Roman" w:cs="Times New Roman"/>
          <w:bCs/>
          <w:sz w:val="28"/>
          <w:szCs w:val="28"/>
        </w:rPr>
        <w:t xml:space="preserve"> случае </w:t>
      </w:r>
      <w:r w:rsidRPr="00E06868">
        <w:rPr>
          <w:rFonts w:ascii="Times New Roman" w:hAnsi="Times New Roman" w:cs="Times New Roman"/>
          <w:bCs/>
          <w:sz w:val="28"/>
          <w:szCs w:val="28"/>
        </w:rPr>
        <w:t>если</w:t>
      </w:r>
      <w:r w:rsidR="002A0666" w:rsidRPr="00E06868">
        <w:rPr>
          <w:rFonts w:ascii="Times New Roman" w:hAnsi="Times New Roman" w:cs="Times New Roman"/>
          <w:bCs/>
          <w:sz w:val="28"/>
          <w:szCs w:val="28"/>
        </w:rPr>
        <w:t xml:space="preserve"> количество данных позволяет исследователю одновременно работать со всеми элементами генеральной совокупности, применяется метод сплошного исследования. Но, к сожалению, очень часто возникает такая ситуация, когда приходится иметь дело с настолько большим количеством данных, что работать со всеми </w:t>
      </w:r>
      <w:r w:rsidRPr="00E06868">
        <w:rPr>
          <w:rFonts w:ascii="Times New Roman" w:hAnsi="Times New Roman" w:cs="Times New Roman"/>
          <w:bCs/>
          <w:sz w:val="28"/>
          <w:szCs w:val="28"/>
        </w:rPr>
        <w:t xml:space="preserve">данными </w:t>
      </w:r>
      <w:r w:rsidR="002A0666" w:rsidRPr="00E06868">
        <w:rPr>
          <w:rFonts w:ascii="Times New Roman" w:hAnsi="Times New Roman" w:cs="Times New Roman"/>
          <w:bCs/>
          <w:sz w:val="28"/>
          <w:szCs w:val="28"/>
        </w:rPr>
        <w:t>одновременно</w:t>
      </w:r>
      <w:r w:rsidRPr="00E06868">
        <w:rPr>
          <w:rFonts w:ascii="Times New Roman" w:hAnsi="Times New Roman" w:cs="Times New Roman"/>
          <w:bCs/>
          <w:sz w:val="28"/>
          <w:szCs w:val="28"/>
        </w:rPr>
        <w:t>,</w:t>
      </w:r>
      <w:r w:rsidR="002A0666" w:rsidRPr="00E06868">
        <w:rPr>
          <w:rFonts w:ascii="Times New Roman" w:hAnsi="Times New Roman" w:cs="Times New Roman"/>
          <w:bCs/>
          <w:sz w:val="28"/>
          <w:szCs w:val="28"/>
        </w:rPr>
        <w:t xml:space="preserve"> по раз</w:t>
      </w:r>
      <w:r w:rsidRPr="00E06868">
        <w:rPr>
          <w:rFonts w:ascii="Times New Roman" w:hAnsi="Times New Roman" w:cs="Times New Roman"/>
          <w:bCs/>
          <w:sz w:val="28"/>
          <w:szCs w:val="28"/>
        </w:rPr>
        <w:t>лич</w:t>
      </w:r>
      <w:r w:rsidR="002A0666" w:rsidRPr="00E06868">
        <w:rPr>
          <w:rFonts w:ascii="Times New Roman" w:hAnsi="Times New Roman" w:cs="Times New Roman"/>
          <w:bCs/>
          <w:sz w:val="28"/>
          <w:szCs w:val="28"/>
        </w:rPr>
        <w:t>ным причинам</w:t>
      </w:r>
      <w:r w:rsidRPr="00E06868">
        <w:rPr>
          <w:rFonts w:ascii="Times New Roman" w:hAnsi="Times New Roman" w:cs="Times New Roman"/>
          <w:bCs/>
          <w:sz w:val="28"/>
          <w:szCs w:val="28"/>
        </w:rPr>
        <w:t>,</w:t>
      </w:r>
      <w:r w:rsidR="002A0666" w:rsidRPr="00E06868">
        <w:rPr>
          <w:rFonts w:ascii="Times New Roman" w:hAnsi="Times New Roman" w:cs="Times New Roman"/>
          <w:bCs/>
          <w:sz w:val="28"/>
          <w:szCs w:val="28"/>
        </w:rPr>
        <w:t xml:space="preserve"> не представляется возможным, в данном случае используется выборочный метод исследования</w:t>
      </w:r>
      <w:r w:rsidRPr="00E06868">
        <w:rPr>
          <w:rFonts w:ascii="Times New Roman" w:hAnsi="Times New Roman" w:cs="Times New Roman"/>
          <w:bCs/>
          <w:sz w:val="28"/>
          <w:szCs w:val="28"/>
        </w:rPr>
        <w:t>,</w:t>
      </w:r>
      <w:r w:rsidR="002A0666" w:rsidRPr="00E06868">
        <w:rPr>
          <w:rFonts w:ascii="Times New Roman" w:hAnsi="Times New Roman" w:cs="Times New Roman"/>
          <w:bCs/>
          <w:sz w:val="28"/>
          <w:szCs w:val="28"/>
        </w:rPr>
        <w:t xml:space="preserve"> то есть отбирается случайным образом часть данных, которая и используется в дальнейшем для анализа</w:t>
      </w:r>
      <w:r w:rsidRPr="00E06868">
        <w:rPr>
          <w:rFonts w:ascii="Times New Roman" w:hAnsi="Times New Roman" w:cs="Times New Roman"/>
          <w:bCs/>
          <w:sz w:val="28"/>
          <w:szCs w:val="28"/>
        </w:rPr>
        <w:t xml:space="preserve"> и называется она выборочной совокупностью</w:t>
      </w:r>
      <w:r w:rsidR="002A0666" w:rsidRPr="00E06868">
        <w:rPr>
          <w:rFonts w:ascii="Times New Roman" w:hAnsi="Times New Roman" w:cs="Times New Roman"/>
          <w:bCs/>
          <w:sz w:val="28"/>
          <w:szCs w:val="28"/>
        </w:rPr>
        <w:t>.[1]</w:t>
      </w:r>
    </w:p>
    <w:p w14:paraId="02584932" w14:textId="7DDB8964" w:rsidR="009A0847" w:rsidRDefault="00B41E04" w:rsidP="00B41E04">
      <w:pPr>
        <w:tabs>
          <w:tab w:val="left" w:pos="709"/>
        </w:tabs>
        <w:spacing w:after="0" w:line="360" w:lineRule="auto"/>
        <w:ind w:firstLine="567"/>
        <w:jc w:val="both"/>
        <w:rPr>
          <w:rFonts w:ascii="Times New Roman" w:hAnsi="Times New Roman" w:cs="Times New Roman"/>
          <w:bCs/>
          <w:sz w:val="28"/>
          <w:szCs w:val="28"/>
        </w:rPr>
      </w:pPr>
      <w:r w:rsidRPr="00B41E04">
        <w:rPr>
          <w:rFonts w:ascii="Times New Roman" w:hAnsi="Times New Roman" w:cs="Times New Roman"/>
          <w:bCs/>
          <w:sz w:val="28"/>
          <w:szCs w:val="28"/>
        </w:rPr>
        <w:t>В заключение отме</w:t>
      </w:r>
      <w:r w:rsidR="002558B3">
        <w:rPr>
          <w:rFonts w:ascii="Times New Roman" w:hAnsi="Times New Roman" w:cs="Times New Roman"/>
          <w:bCs/>
          <w:sz w:val="28"/>
          <w:szCs w:val="28"/>
        </w:rPr>
        <w:t>тим</w:t>
      </w:r>
      <w:r w:rsidRPr="00B41E04">
        <w:rPr>
          <w:rFonts w:ascii="Times New Roman" w:hAnsi="Times New Roman" w:cs="Times New Roman"/>
          <w:bCs/>
          <w:sz w:val="28"/>
          <w:szCs w:val="28"/>
        </w:rPr>
        <w:t xml:space="preserve">, что без применения математического аппарата трудно обойтись при решении практически любой социологической задачи. А поскольку главной целью анализа данных является выявление статистических закономерностей, то из всех ветвей математики для социолога естественным образом на первое место выходит та ветвь, </w:t>
      </w:r>
      <w:r w:rsidR="002558B3">
        <w:rPr>
          <w:rFonts w:ascii="Times New Roman" w:hAnsi="Times New Roman" w:cs="Times New Roman"/>
          <w:bCs/>
          <w:sz w:val="28"/>
          <w:szCs w:val="28"/>
        </w:rPr>
        <w:t>к</w:t>
      </w:r>
      <w:r w:rsidRPr="00B41E04">
        <w:rPr>
          <w:rFonts w:ascii="Times New Roman" w:hAnsi="Times New Roman" w:cs="Times New Roman"/>
          <w:bCs/>
          <w:sz w:val="28"/>
          <w:szCs w:val="28"/>
        </w:rPr>
        <w:t>оторая направлена именно на поиск таких закономерностей – математическая статистика (и, конечно,</w:t>
      </w:r>
      <w:r w:rsidR="002558B3">
        <w:rPr>
          <w:rFonts w:ascii="Times New Roman" w:hAnsi="Times New Roman" w:cs="Times New Roman"/>
          <w:bCs/>
          <w:sz w:val="28"/>
          <w:szCs w:val="28"/>
        </w:rPr>
        <w:t xml:space="preserve"> </w:t>
      </w:r>
      <w:r w:rsidRPr="00B41E04">
        <w:rPr>
          <w:rFonts w:ascii="Times New Roman" w:hAnsi="Times New Roman" w:cs="Times New Roman"/>
          <w:bCs/>
          <w:sz w:val="28"/>
          <w:szCs w:val="28"/>
        </w:rPr>
        <w:t>лежащая в ее основе теория вероятностей).</w:t>
      </w:r>
      <w:r w:rsidR="009A0847">
        <w:rPr>
          <w:rFonts w:ascii="Times New Roman" w:hAnsi="Times New Roman" w:cs="Times New Roman"/>
          <w:bCs/>
          <w:sz w:val="28"/>
          <w:szCs w:val="28"/>
        </w:rPr>
        <w:br w:type="page"/>
      </w:r>
    </w:p>
    <w:p w14:paraId="5ECC4FA1" w14:textId="4F7FB8C4" w:rsidR="001336BC" w:rsidRDefault="00507AF8" w:rsidP="001336BC">
      <w:pPr>
        <w:pStyle w:val="a3"/>
        <w:spacing w:after="0" w:line="360" w:lineRule="auto"/>
        <w:ind w:left="0" w:right="282" w:firstLine="567"/>
        <w:jc w:val="center"/>
        <w:rPr>
          <w:rFonts w:ascii="Times New Roman" w:hAnsi="Times New Roman" w:cs="Times New Roman"/>
          <w:sz w:val="28"/>
          <w:szCs w:val="28"/>
        </w:rPr>
      </w:pPr>
      <w:r w:rsidRPr="00E06868">
        <w:rPr>
          <w:rFonts w:ascii="Times New Roman" w:hAnsi="Times New Roman" w:cs="Times New Roman"/>
          <w:sz w:val="28"/>
          <w:szCs w:val="28"/>
        </w:rPr>
        <w:lastRenderedPageBreak/>
        <w:t>ГЛАВА 2.</w:t>
      </w:r>
    </w:p>
    <w:p w14:paraId="3F505E42" w14:textId="77777777" w:rsidR="001336BC" w:rsidRDefault="00507AF8" w:rsidP="001336BC">
      <w:pPr>
        <w:pStyle w:val="a3"/>
        <w:spacing w:after="0" w:line="360" w:lineRule="auto"/>
        <w:ind w:left="0" w:right="282" w:firstLine="567"/>
        <w:jc w:val="center"/>
        <w:rPr>
          <w:rFonts w:ascii="Times New Roman" w:hAnsi="Times New Roman" w:cs="Times New Roman"/>
          <w:sz w:val="28"/>
          <w:szCs w:val="28"/>
        </w:rPr>
      </w:pPr>
      <w:r w:rsidRPr="00E06868">
        <w:rPr>
          <w:rFonts w:ascii="Times New Roman" w:hAnsi="Times New Roman" w:cs="Times New Roman"/>
          <w:sz w:val="28"/>
          <w:szCs w:val="28"/>
        </w:rPr>
        <w:t>ПРАКТИЧЕСКИЕ АСПЕКТЫ ИСПОЛЬЗОВАНИЯ</w:t>
      </w:r>
    </w:p>
    <w:p w14:paraId="007B14E9" w14:textId="77777777" w:rsidR="001336BC" w:rsidRDefault="00507AF8" w:rsidP="001336BC">
      <w:pPr>
        <w:pStyle w:val="a3"/>
        <w:spacing w:after="0" w:line="360" w:lineRule="auto"/>
        <w:ind w:left="0" w:right="282" w:firstLine="567"/>
        <w:jc w:val="center"/>
        <w:rPr>
          <w:rFonts w:ascii="Times New Roman" w:hAnsi="Times New Roman" w:cs="Times New Roman"/>
          <w:sz w:val="28"/>
          <w:szCs w:val="28"/>
        </w:rPr>
      </w:pPr>
      <w:r w:rsidRPr="00E06868">
        <w:rPr>
          <w:rFonts w:ascii="Times New Roman" w:hAnsi="Times New Roman" w:cs="Times New Roman"/>
          <w:sz w:val="28"/>
          <w:szCs w:val="28"/>
        </w:rPr>
        <w:t xml:space="preserve"> МАТЕМАТИЧЕСКИХ МЕТОДОВ АНАЛИЗА ДАННЫХ </w:t>
      </w:r>
    </w:p>
    <w:p w14:paraId="1295E49C" w14:textId="093CE71E" w:rsidR="00507AF8" w:rsidRPr="00E06868" w:rsidRDefault="00507AF8" w:rsidP="001336BC">
      <w:pPr>
        <w:pStyle w:val="a3"/>
        <w:spacing w:after="0" w:line="360" w:lineRule="auto"/>
        <w:ind w:left="0" w:right="282" w:firstLine="567"/>
        <w:jc w:val="center"/>
        <w:rPr>
          <w:rFonts w:ascii="Times New Roman" w:hAnsi="Times New Roman" w:cs="Times New Roman"/>
          <w:sz w:val="28"/>
          <w:szCs w:val="28"/>
        </w:rPr>
      </w:pPr>
      <w:r w:rsidRPr="00E06868">
        <w:rPr>
          <w:rFonts w:ascii="Times New Roman" w:hAnsi="Times New Roman" w:cs="Times New Roman"/>
          <w:sz w:val="28"/>
          <w:szCs w:val="28"/>
        </w:rPr>
        <w:t>В СОВРЕМЕННОЙ СОЦИОЛОГИИ</w:t>
      </w:r>
    </w:p>
    <w:p w14:paraId="61B7ACF8" w14:textId="77777777" w:rsidR="00AD308C" w:rsidRDefault="00AD308C" w:rsidP="001336BC">
      <w:pPr>
        <w:tabs>
          <w:tab w:val="left" w:pos="709"/>
        </w:tabs>
        <w:spacing w:after="0" w:line="360" w:lineRule="auto"/>
        <w:ind w:firstLine="567"/>
        <w:rPr>
          <w:rFonts w:ascii="Times New Roman" w:hAnsi="Times New Roman" w:cs="Times New Roman"/>
          <w:bCs/>
          <w:sz w:val="28"/>
          <w:szCs w:val="28"/>
        </w:rPr>
      </w:pPr>
    </w:p>
    <w:p w14:paraId="22DFCFF2" w14:textId="65811EB8" w:rsidR="001336BC" w:rsidRDefault="001336BC" w:rsidP="001336BC">
      <w:pPr>
        <w:tabs>
          <w:tab w:val="left" w:pos="709"/>
        </w:tabs>
        <w:spacing w:after="0" w:line="360" w:lineRule="auto"/>
        <w:ind w:firstLine="567"/>
        <w:rPr>
          <w:rFonts w:ascii="Times New Roman" w:hAnsi="Times New Roman" w:cs="Times New Roman"/>
          <w:bCs/>
          <w:sz w:val="28"/>
          <w:szCs w:val="28"/>
        </w:rPr>
      </w:pPr>
      <w:r w:rsidRPr="00574440">
        <w:rPr>
          <w:rFonts w:ascii="Times New Roman" w:hAnsi="Times New Roman" w:cs="Times New Roman"/>
          <w:bCs/>
          <w:sz w:val="28"/>
          <w:szCs w:val="28"/>
        </w:rPr>
        <w:t>2</w:t>
      </w:r>
      <w:r>
        <w:rPr>
          <w:rFonts w:ascii="Times New Roman" w:hAnsi="Times New Roman" w:cs="Times New Roman"/>
          <w:bCs/>
          <w:sz w:val="28"/>
          <w:szCs w:val="28"/>
        </w:rPr>
        <w:t>.1</w:t>
      </w:r>
      <w:r w:rsidRPr="00574440">
        <w:rPr>
          <w:rFonts w:ascii="Times New Roman" w:hAnsi="Times New Roman" w:cs="Times New Roman"/>
          <w:bCs/>
          <w:sz w:val="28"/>
          <w:szCs w:val="28"/>
        </w:rPr>
        <w:t xml:space="preserve"> </w:t>
      </w:r>
      <w:r w:rsidR="009A0847" w:rsidRPr="009A0847">
        <w:rPr>
          <w:rFonts w:ascii="Times New Roman" w:hAnsi="Times New Roman" w:cs="Times New Roman"/>
          <w:bCs/>
          <w:sz w:val="28"/>
          <w:szCs w:val="28"/>
        </w:rPr>
        <w:t>Применение методов математического анализа в исследовании демографической политики России</w:t>
      </w:r>
    </w:p>
    <w:p w14:paraId="65611BD3" w14:textId="77777777" w:rsidR="00FF7170" w:rsidRDefault="00FF7170" w:rsidP="00FF7170">
      <w:pPr>
        <w:tabs>
          <w:tab w:val="left" w:pos="709"/>
        </w:tabs>
        <w:spacing w:after="0" w:line="360" w:lineRule="auto"/>
        <w:ind w:firstLine="567"/>
        <w:jc w:val="both"/>
        <w:rPr>
          <w:rFonts w:ascii="Times New Roman" w:hAnsi="Times New Roman" w:cs="Times New Roman"/>
          <w:bCs/>
          <w:sz w:val="28"/>
          <w:szCs w:val="28"/>
        </w:rPr>
      </w:pPr>
    </w:p>
    <w:p w14:paraId="31278975" w14:textId="258473F4" w:rsidR="00FF7170" w:rsidRPr="00FF7170" w:rsidRDefault="00FF7170" w:rsidP="00FF7170">
      <w:pPr>
        <w:tabs>
          <w:tab w:val="left" w:pos="709"/>
        </w:tabs>
        <w:spacing w:after="0" w:line="360" w:lineRule="auto"/>
        <w:ind w:firstLine="567"/>
        <w:jc w:val="both"/>
        <w:rPr>
          <w:rFonts w:ascii="Times New Roman" w:hAnsi="Times New Roman" w:cs="Times New Roman"/>
          <w:bCs/>
          <w:sz w:val="28"/>
          <w:szCs w:val="28"/>
        </w:rPr>
      </w:pPr>
      <w:r w:rsidRPr="00FF7170">
        <w:rPr>
          <w:rFonts w:ascii="Times New Roman" w:hAnsi="Times New Roman" w:cs="Times New Roman"/>
          <w:bCs/>
          <w:sz w:val="28"/>
          <w:szCs w:val="28"/>
        </w:rPr>
        <w:t>Методы математического анализа могут быть применены в исследовании демографической политики России в следующих аспектах:</w:t>
      </w:r>
    </w:p>
    <w:p w14:paraId="7255E0E3" w14:textId="78E30F79" w:rsidR="00FF7170" w:rsidRPr="00FF7170" w:rsidRDefault="00FF7170" w:rsidP="00FF7170">
      <w:pPr>
        <w:tabs>
          <w:tab w:val="left" w:pos="709"/>
        </w:tabs>
        <w:spacing w:after="0" w:line="360" w:lineRule="auto"/>
        <w:ind w:firstLine="567"/>
        <w:jc w:val="both"/>
        <w:rPr>
          <w:rFonts w:ascii="Times New Roman" w:hAnsi="Times New Roman" w:cs="Times New Roman"/>
          <w:bCs/>
          <w:sz w:val="28"/>
          <w:szCs w:val="28"/>
        </w:rPr>
      </w:pPr>
      <w:r w:rsidRPr="00FF7170">
        <w:rPr>
          <w:rFonts w:ascii="Times New Roman" w:hAnsi="Times New Roman" w:cs="Times New Roman"/>
          <w:bCs/>
          <w:sz w:val="28"/>
          <w:szCs w:val="28"/>
        </w:rPr>
        <w:t xml:space="preserve">Прогнозирование демографических показателей: </w:t>
      </w:r>
      <w:r>
        <w:rPr>
          <w:rFonts w:ascii="Times New Roman" w:hAnsi="Times New Roman" w:cs="Times New Roman"/>
          <w:bCs/>
          <w:sz w:val="28"/>
          <w:szCs w:val="28"/>
        </w:rPr>
        <w:t>м</w:t>
      </w:r>
      <w:r w:rsidRPr="00FF7170">
        <w:rPr>
          <w:rFonts w:ascii="Times New Roman" w:hAnsi="Times New Roman" w:cs="Times New Roman"/>
          <w:bCs/>
          <w:sz w:val="28"/>
          <w:szCs w:val="28"/>
        </w:rPr>
        <w:t>атематические модели могут использоваться для прогнозирования таких показателей, как рождаемость, смертность, миграция и плотность населения. Это позволяет оценить ожидаемые изменения в демографической ситуации и разработать соответствующие политические меры.</w:t>
      </w:r>
    </w:p>
    <w:p w14:paraId="3E192E7A" w14:textId="04F3AB0D" w:rsidR="00FF7170" w:rsidRPr="00FF7170" w:rsidRDefault="00FF7170" w:rsidP="00FF7170">
      <w:pPr>
        <w:tabs>
          <w:tab w:val="left" w:pos="709"/>
        </w:tabs>
        <w:spacing w:after="0" w:line="360" w:lineRule="auto"/>
        <w:ind w:firstLine="567"/>
        <w:jc w:val="both"/>
        <w:rPr>
          <w:rFonts w:ascii="Times New Roman" w:hAnsi="Times New Roman" w:cs="Times New Roman"/>
          <w:bCs/>
          <w:sz w:val="28"/>
          <w:szCs w:val="28"/>
        </w:rPr>
      </w:pPr>
      <w:r w:rsidRPr="00FF7170">
        <w:rPr>
          <w:rFonts w:ascii="Times New Roman" w:hAnsi="Times New Roman" w:cs="Times New Roman"/>
          <w:bCs/>
          <w:sz w:val="28"/>
          <w:szCs w:val="28"/>
        </w:rPr>
        <w:t xml:space="preserve">Анализ влияния демографической политики: </w:t>
      </w:r>
      <w:r>
        <w:rPr>
          <w:rFonts w:ascii="Times New Roman" w:hAnsi="Times New Roman" w:cs="Times New Roman"/>
          <w:bCs/>
          <w:sz w:val="28"/>
          <w:szCs w:val="28"/>
        </w:rPr>
        <w:t>п</w:t>
      </w:r>
      <w:r w:rsidRPr="00FF7170">
        <w:rPr>
          <w:rFonts w:ascii="Times New Roman" w:hAnsi="Times New Roman" w:cs="Times New Roman"/>
          <w:bCs/>
          <w:sz w:val="28"/>
          <w:szCs w:val="28"/>
        </w:rPr>
        <w:t>ри помощи математического анализа можно оценить эффективность различных мер по регулированию демографических процессов. Например, можно провести анализ воздействия увеличения пособий на детей на уровень рождаемости и сравнить эти результаты с другими стратегиями, такими как повышение доступности детского образования или создание условий для развития семейного бизнеса.</w:t>
      </w:r>
    </w:p>
    <w:p w14:paraId="3E96D52A" w14:textId="77777777" w:rsidR="00FF7170" w:rsidRPr="00FF7170" w:rsidRDefault="00FF7170" w:rsidP="00FF7170">
      <w:pPr>
        <w:tabs>
          <w:tab w:val="left" w:pos="709"/>
        </w:tabs>
        <w:spacing w:after="0" w:line="360" w:lineRule="auto"/>
        <w:ind w:firstLine="567"/>
        <w:jc w:val="both"/>
        <w:rPr>
          <w:rFonts w:ascii="Times New Roman" w:hAnsi="Times New Roman" w:cs="Times New Roman"/>
          <w:bCs/>
          <w:sz w:val="28"/>
          <w:szCs w:val="28"/>
        </w:rPr>
      </w:pPr>
      <w:r w:rsidRPr="00FF7170">
        <w:rPr>
          <w:rFonts w:ascii="Times New Roman" w:hAnsi="Times New Roman" w:cs="Times New Roman"/>
          <w:bCs/>
          <w:sz w:val="28"/>
          <w:szCs w:val="28"/>
        </w:rPr>
        <w:t>Оценка социально-экономических последствий демографической политики: Математические модели позволяют проанализировать экономические и социальные последствия реализации определенных демографических мер. Например, можно оценить, как изменение структуры населения (увеличение доли пенсионеров) может повлиять на систему социального обеспечения и здравоохранение.</w:t>
      </w:r>
    </w:p>
    <w:p w14:paraId="30208210" w14:textId="77777777" w:rsidR="00FF7170" w:rsidRPr="00FF7170" w:rsidRDefault="00FF7170" w:rsidP="00FF7170">
      <w:pPr>
        <w:tabs>
          <w:tab w:val="left" w:pos="709"/>
        </w:tabs>
        <w:spacing w:after="0" w:line="360" w:lineRule="auto"/>
        <w:ind w:firstLine="567"/>
        <w:jc w:val="both"/>
        <w:rPr>
          <w:rFonts w:ascii="Times New Roman" w:hAnsi="Times New Roman" w:cs="Times New Roman"/>
          <w:bCs/>
          <w:sz w:val="28"/>
          <w:szCs w:val="28"/>
        </w:rPr>
      </w:pPr>
      <w:r w:rsidRPr="00FF7170">
        <w:rPr>
          <w:rFonts w:ascii="Times New Roman" w:hAnsi="Times New Roman" w:cs="Times New Roman"/>
          <w:bCs/>
          <w:sz w:val="28"/>
          <w:szCs w:val="28"/>
        </w:rPr>
        <w:t xml:space="preserve">Сравнение демографических показателей: Математический анализ позволяет сравнивать демографические показатели России с показателями других стран и проводить демографические исследования на основе международных </w:t>
      </w:r>
      <w:r w:rsidRPr="00FF7170">
        <w:rPr>
          <w:rFonts w:ascii="Times New Roman" w:hAnsi="Times New Roman" w:cs="Times New Roman"/>
          <w:bCs/>
          <w:sz w:val="28"/>
          <w:szCs w:val="28"/>
        </w:rPr>
        <w:lastRenderedPageBreak/>
        <w:t>данных. Это помогает выявить причины различий в демографической ситуации и использовать опыт других стран при разработке демографической политики.</w:t>
      </w:r>
    </w:p>
    <w:p w14:paraId="12E28443" w14:textId="7698DABB" w:rsidR="00AD308C" w:rsidRDefault="00FF7170" w:rsidP="00FF7170">
      <w:pPr>
        <w:tabs>
          <w:tab w:val="left" w:pos="709"/>
        </w:tabs>
        <w:spacing w:after="0" w:line="360" w:lineRule="auto"/>
        <w:ind w:firstLine="567"/>
        <w:jc w:val="both"/>
        <w:rPr>
          <w:rFonts w:ascii="Times New Roman" w:hAnsi="Times New Roman" w:cs="Times New Roman"/>
          <w:bCs/>
          <w:sz w:val="28"/>
          <w:szCs w:val="28"/>
        </w:rPr>
      </w:pPr>
      <w:r w:rsidRPr="00FF7170">
        <w:rPr>
          <w:rFonts w:ascii="Times New Roman" w:hAnsi="Times New Roman" w:cs="Times New Roman"/>
          <w:bCs/>
          <w:sz w:val="28"/>
          <w:szCs w:val="28"/>
        </w:rPr>
        <w:t>Таким образом, методы математического анализа могут значительно обогатить исследования в области демографической политики России, позволяя прогнозировать демографические показатели, анализировать влияние политических мер, оценивать социально-экономические последствия и проводить сравнительные исследования.</w:t>
      </w:r>
    </w:p>
    <w:p w14:paraId="50FEE0B2" w14:textId="6D9A6DAE" w:rsidR="00FF7170" w:rsidRDefault="00FF7170" w:rsidP="00FF7170">
      <w:pPr>
        <w:tabs>
          <w:tab w:val="left" w:pos="709"/>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качестве примера применения математических методов анализа в социологических данных мы используем </w:t>
      </w:r>
      <w:r w:rsidR="00BB4B73">
        <w:rPr>
          <w:rFonts w:ascii="Times New Roman" w:hAnsi="Times New Roman" w:cs="Times New Roman"/>
          <w:bCs/>
          <w:sz w:val="28"/>
          <w:szCs w:val="28"/>
        </w:rPr>
        <w:t>исследование демографической политики на примере города Пенза.</w:t>
      </w:r>
    </w:p>
    <w:p w14:paraId="5FFAF761"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72581438"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57210666"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6633CE56"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768AAF2B"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57C60AAE"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550FD998"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237BDB69"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5FFD7EA1"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7CBA70C7"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754E5217"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7880D4C4"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25D8A60D" w14:textId="77777777"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205CBE13" w14:textId="0757A1EA"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r w:rsidRPr="00E06868">
        <w:rPr>
          <w:rFonts w:ascii="Times New Roman" w:hAnsi="Times New Roman" w:cs="Times New Roman"/>
          <w:bCs/>
          <w:sz w:val="28"/>
          <w:szCs w:val="28"/>
        </w:rPr>
        <w:t>СПИСОК ЛИТЕРАТУРЫ:</w:t>
      </w:r>
    </w:p>
    <w:p w14:paraId="255BF951" w14:textId="2B5A1129" w:rsidR="00AD308C" w:rsidRPr="00E06868" w:rsidRDefault="00AD308C" w:rsidP="00E06868">
      <w:pPr>
        <w:tabs>
          <w:tab w:val="left" w:pos="709"/>
        </w:tabs>
        <w:spacing w:after="0" w:line="360" w:lineRule="auto"/>
        <w:ind w:firstLine="567"/>
        <w:jc w:val="both"/>
        <w:rPr>
          <w:rFonts w:ascii="Times New Roman" w:hAnsi="Times New Roman" w:cs="Times New Roman"/>
          <w:bCs/>
          <w:sz w:val="28"/>
          <w:szCs w:val="28"/>
        </w:rPr>
      </w:pPr>
    </w:p>
    <w:p w14:paraId="79D0FF6C" w14:textId="7C41C0CD" w:rsidR="00AD308C" w:rsidRPr="00E06868" w:rsidRDefault="00AD308C" w:rsidP="00E06868">
      <w:pPr>
        <w:pStyle w:val="a3"/>
        <w:numPr>
          <w:ilvl w:val="0"/>
          <w:numId w:val="26"/>
        </w:numPr>
        <w:tabs>
          <w:tab w:val="left" w:pos="709"/>
        </w:tabs>
        <w:spacing w:after="0" w:line="360" w:lineRule="auto"/>
        <w:ind w:left="0" w:firstLine="567"/>
        <w:jc w:val="both"/>
        <w:rPr>
          <w:rFonts w:ascii="Times New Roman" w:hAnsi="Times New Roman" w:cs="Times New Roman"/>
          <w:bCs/>
          <w:sz w:val="28"/>
          <w:szCs w:val="28"/>
        </w:rPr>
      </w:pPr>
      <w:bookmarkStart w:id="2" w:name="_Hlk157003735"/>
      <w:r w:rsidRPr="00E06868">
        <w:rPr>
          <w:rFonts w:ascii="Times New Roman" w:hAnsi="Times New Roman" w:cs="Times New Roman"/>
          <w:bCs/>
          <w:sz w:val="28"/>
          <w:szCs w:val="28"/>
        </w:rPr>
        <w:t xml:space="preserve">Дятлов, А. В. Анализ данных в социологии </w:t>
      </w:r>
      <w:bookmarkEnd w:id="2"/>
      <w:r w:rsidRPr="00E06868">
        <w:rPr>
          <w:rFonts w:ascii="Times New Roman" w:hAnsi="Times New Roman" w:cs="Times New Roman"/>
          <w:bCs/>
          <w:sz w:val="28"/>
          <w:szCs w:val="28"/>
        </w:rPr>
        <w:t xml:space="preserve">: учебник / А. В. Дятлов, Д. А. </w:t>
      </w:r>
      <w:proofErr w:type="spellStart"/>
      <w:r w:rsidRPr="00E06868">
        <w:rPr>
          <w:rFonts w:ascii="Times New Roman" w:hAnsi="Times New Roman" w:cs="Times New Roman"/>
          <w:bCs/>
          <w:sz w:val="28"/>
          <w:szCs w:val="28"/>
        </w:rPr>
        <w:t>Гугуева</w:t>
      </w:r>
      <w:proofErr w:type="spellEnd"/>
      <w:r w:rsidRPr="00E06868">
        <w:rPr>
          <w:rFonts w:ascii="Times New Roman" w:hAnsi="Times New Roman" w:cs="Times New Roman"/>
          <w:bCs/>
          <w:sz w:val="28"/>
          <w:szCs w:val="28"/>
        </w:rPr>
        <w:t xml:space="preserve">. — </w:t>
      </w:r>
      <w:proofErr w:type="spellStart"/>
      <w:r w:rsidRPr="00E06868">
        <w:rPr>
          <w:rFonts w:ascii="Times New Roman" w:hAnsi="Times New Roman" w:cs="Times New Roman"/>
          <w:bCs/>
          <w:sz w:val="28"/>
          <w:szCs w:val="28"/>
        </w:rPr>
        <w:t>Ростов</w:t>
      </w:r>
      <w:proofErr w:type="spellEnd"/>
      <w:r w:rsidRPr="00E06868">
        <w:rPr>
          <w:rFonts w:ascii="Times New Roman" w:hAnsi="Times New Roman" w:cs="Times New Roman"/>
          <w:bCs/>
          <w:sz w:val="28"/>
          <w:szCs w:val="28"/>
        </w:rPr>
        <w:t>-на-Дону, Таганрог : Издательство Южного федерального университета, 2018. — 226 c</w:t>
      </w:r>
      <w:r w:rsidR="00112571" w:rsidRPr="00E06868">
        <w:rPr>
          <w:rFonts w:ascii="Times New Roman" w:hAnsi="Times New Roman" w:cs="Times New Roman"/>
          <w:bCs/>
          <w:sz w:val="28"/>
          <w:szCs w:val="28"/>
        </w:rPr>
        <w:t>.</w:t>
      </w:r>
    </w:p>
    <w:p w14:paraId="51C3D614" w14:textId="4621D30F" w:rsidR="00112571" w:rsidRDefault="00112571" w:rsidP="00E06868">
      <w:pPr>
        <w:pStyle w:val="a3"/>
        <w:numPr>
          <w:ilvl w:val="0"/>
          <w:numId w:val="26"/>
        </w:numPr>
        <w:tabs>
          <w:tab w:val="left" w:pos="709"/>
        </w:tabs>
        <w:spacing w:after="0" w:line="360" w:lineRule="auto"/>
        <w:ind w:left="0" w:firstLine="567"/>
        <w:jc w:val="both"/>
        <w:rPr>
          <w:rFonts w:ascii="Times New Roman" w:hAnsi="Times New Roman" w:cs="Times New Roman"/>
          <w:bCs/>
          <w:sz w:val="28"/>
          <w:szCs w:val="28"/>
        </w:rPr>
      </w:pPr>
      <w:r w:rsidRPr="00E06868">
        <w:rPr>
          <w:rFonts w:ascii="Times New Roman" w:hAnsi="Times New Roman" w:cs="Times New Roman"/>
          <w:bCs/>
          <w:sz w:val="28"/>
          <w:szCs w:val="28"/>
        </w:rPr>
        <w:lastRenderedPageBreak/>
        <w:t>Алексеев, С. А. Анализ данных в социологии : учебно-методическое пособие / С. А. Алексеев ; под редакцией Л. Г. Шевчука. — Казань : Казанский национальный исследовательский технологический университет, 2019. — 92 c.</w:t>
      </w:r>
    </w:p>
    <w:p w14:paraId="16B289DC" w14:textId="12D62702" w:rsidR="00B41E04" w:rsidRDefault="00B41E04" w:rsidP="00E06868">
      <w:pPr>
        <w:pStyle w:val="a3"/>
        <w:numPr>
          <w:ilvl w:val="0"/>
          <w:numId w:val="26"/>
        </w:numPr>
        <w:tabs>
          <w:tab w:val="left" w:pos="709"/>
        </w:tabs>
        <w:spacing w:after="0" w:line="360" w:lineRule="auto"/>
        <w:ind w:left="0" w:firstLine="567"/>
        <w:jc w:val="both"/>
        <w:rPr>
          <w:rFonts w:ascii="Times New Roman" w:hAnsi="Times New Roman" w:cs="Times New Roman"/>
          <w:bCs/>
          <w:sz w:val="28"/>
          <w:szCs w:val="28"/>
        </w:rPr>
      </w:pPr>
      <w:bookmarkStart w:id="3" w:name="_Hlk157003860"/>
      <w:r w:rsidRPr="00B41E04">
        <w:rPr>
          <w:rFonts w:ascii="Times New Roman" w:hAnsi="Times New Roman" w:cs="Times New Roman"/>
          <w:bCs/>
          <w:sz w:val="28"/>
          <w:szCs w:val="28"/>
        </w:rPr>
        <w:t xml:space="preserve">Леонов, А. К. Анализ социологических данных </w:t>
      </w:r>
      <w:bookmarkEnd w:id="3"/>
      <w:r w:rsidRPr="00B41E04">
        <w:rPr>
          <w:rFonts w:ascii="Times New Roman" w:hAnsi="Times New Roman" w:cs="Times New Roman"/>
          <w:bCs/>
          <w:sz w:val="28"/>
          <w:szCs w:val="28"/>
        </w:rPr>
        <w:t>(количественная парадигма) : учебное пособие / А. К. Леонов. — Благовещенск : Издательство Амурского государственного университета, 2019. — 86 c.</w:t>
      </w:r>
    </w:p>
    <w:p w14:paraId="5D2CFF7F" w14:textId="148B70B9" w:rsidR="00B41E04" w:rsidRDefault="00B41E04" w:rsidP="00E06868">
      <w:pPr>
        <w:pStyle w:val="a3"/>
        <w:numPr>
          <w:ilvl w:val="0"/>
          <w:numId w:val="26"/>
        </w:numPr>
        <w:tabs>
          <w:tab w:val="left" w:pos="709"/>
        </w:tabs>
        <w:spacing w:after="0" w:line="360" w:lineRule="auto"/>
        <w:ind w:left="0" w:firstLine="567"/>
        <w:jc w:val="both"/>
        <w:rPr>
          <w:rFonts w:ascii="Times New Roman" w:hAnsi="Times New Roman" w:cs="Times New Roman"/>
          <w:bCs/>
          <w:sz w:val="28"/>
          <w:szCs w:val="28"/>
        </w:rPr>
      </w:pPr>
      <w:r w:rsidRPr="00B41E04">
        <w:rPr>
          <w:rFonts w:ascii="Times New Roman" w:hAnsi="Times New Roman" w:cs="Times New Roman"/>
          <w:bCs/>
          <w:sz w:val="28"/>
          <w:szCs w:val="28"/>
        </w:rPr>
        <w:t>Леонов, А. К. Анализ социологических данных (количественная парадигма) : учебное пособие / А. К. Леонов. — Благовещенск : Издательство Амурского государственного университета, 2019. — 86 c.</w:t>
      </w:r>
    </w:p>
    <w:p w14:paraId="18F7EC11" w14:textId="47276059" w:rsidR="001336BC" w:rsidRDefault="001336BC" w:rsidP="00E06868">
      <w:pPr>
        <w:pStyle w:val="a3"/>
        <w:numPr>
          <w:ilvl w:val="0"/>
          <w:numId w:val="26"/>
        </w:numPr>
        <w:tabs>
          <w:tab w:val="left" w:pos="709"/>
        </w:tabs>
        <w:spacing w:after="0" w:line="360" w:lineRule="auto"/>
        <w:ind w:left="0" w:firstLine="567"/>
        <w:jc w:val="both"/>
        <w:rPr>
          <w:rFonts w:ascii="Times New Roman" w:hAnsi="Times New Roman" w:cs="Times New Roman"/>
          <w:bCs/>
          <w:sz w:val="28"/>
          <w:szCs w:val="28"/>
        </w:rPr>
      </w:pPr>
      <w:proofErr w:type="spellStart"/>
      <w:r w:rsidRPr="001336BC">
        <w:rPr>
          <w:rFonts w:ascii="Times New Roman" w:hAnsi="Times New Roman" w:cs="Times New Roman"/>
          <w:bCs/>
          <w:sz w:val="28"/>
          <w:szCs w:val="28"/>
        </w:rPr>
        <w:t>Ахим</w:t>
      </w:r>
      <w:proofErr w:type="spellEnd"/>
      <w:r w:rsidRPr="001336BC">
        <w:rPr>
          <w:rFonts w:ascii="Times New Roman" w:hAnsi="Times New Roman" w:cs="Times New Roman"/>
          <w:bCs/>
          <w:sz w:val="28"/>
          <w:szCs w:val="28"/>
        </w:rPr>
        <w:t xml:space="preserve"> </w:t>
      </w:r>
      <w:proofErr w:type="spellStart"/>
      <w:r w:rsidRPr="001336BC">
        <w:rPr>
          <w:rFonts w:ascii="Times New Roman" w:hAnsi="Times New Roman" w:cs="Times New Roman"/>
          <w:bCs/>
          <w:sz w:val="28"/>
          <w:szCs w:val="28"/>
        </w:rPr>
        <w:t>Бююль</w:t>
      </w:r>
      <w:proofErr w:type="spellEnd"/>
      <w:r w:rsidRPr="001336BC">
        <w:rPr>
          <w:rFonts w:ascii="Times New Roman" w:hAnsi="Times New Roman" w:cs="Times New Roman"/>
          <w:bCs/>
          <w:sz w:val="28"/>
          <w:szCs w:val="28"/>
        </w:rPr>
        <w:t xml:space="preserve">, Петер </w:t>
      </w:r>
      <w:proofErr w:type="spellStart"/>
      <w:r w:rsidRPr="001336BC">
        <w:rPr>
          <w:rFonts w:ascii="Times New Roman" w:hAnsi="Times New Roman" w:cs="Times New Roman"/>
          <w:bCs/>
          <w:sz w:val="28"/>
          <w:szCs w:val="28"/>
        </w:rPr>
        <w:t>Цёфель</w:t>
      </w:r>
      <w:proofErr w:type="spellEnd"/>
      <w:r w:rsidRPr="001336BC">
        <w:rPr>
          <w:rFonts w:ascii="Times New Roman" w:hAnsi="Times New Roman" w:cs="Times New Roman"/>
          <w:bCs/>
          <w:sz w:val="28"/>
          <w:szCs w:val="28"/>
        </w:rPr>
        <w:t xml:space="preserve">. SPSS: искусство обработки информации: [пер. с нем] / - Москва [и др.] : </w:t>
      </w:r>
      <w:proofErr w:type="spellStart"/>
      <w:r w:rsidRPr="001336BC">
        <w:rPr>
          <w:rFonts w:ascii="Times New Roman" w:hAnsi="Times New Roman" w:cs="Times New Roman"/>
          <w:bCs/>
          <w:sz w:val="28"/>
          <w:szCs w:val="28"/>
        </w:rPr>
        <w:t>DiaSoft</w:t>
      </w:r>
      <w:proofErr w:type="spellEnd"/>
      <w:r w:rsidRPr="001336BC">
        <w:rPr>
          <w:rFonts w:ascii="Times New Roman" w:hAnsi="Times New Roman" w:cs="Times New Roman"/>
          <w:bCs/>
          <w:sz w:val="28"/>
          <w:szCs w:val="28"/>
        </w:rPr>
        <w:t>, 2005. - 602 с.</w:t>
      </w:r>
    </w:p>
    <w:p w14:paraId="3D2EA542" w14:textId="77777777" w:rsidR="00DA373F" w:rsidRPr="00DA373F" w:rsidRDefault="00DA373F" w:rsidP="00DA373F">
      <w:pPr>
        <w:pStyle w:val="a3"/>
        <w:numPr>
          <w:ilvl w:val="0"/>
          <w:numId w:val="26"/>
        </w:numPr>
        <w:tabs>
          <w:tab w:val="left" w:pos="709"/>
        </w:tabs>
        <w:spacing w:after="0" w:line="360" w:lineRule="auto"/>
        <w:jc w:val="both"/>
        <w:rPr>
          <w:rFonts w:ascii="Times New Roman" w:hAnsi="Times New Roman" w:cs="Times New Roman"/>
          <w:bCs/>
          <w:sz w:val="28"/>
          <w:szCs w:val="28"/>
        </w:rPr>
      </w:pPr>
      <w:r w:rsidRPr="00DA373F">
        <w:rPr>
          <w:rFonts w:ascii="Times New Roman" w:hAnsi="Times New Roman" w:cs="Times New Roman"/>
          <w:bCs/>
          <w:sz w:val="28"/>
          <w:szCs w:val="28"/>
        </w:rPr>
        <w:t>Носова, М. Г. Применение математической модели к исследованию процесса изменения демографической ситуации в Российской Федерации / М. Г. Носова. — Текст : непосредственный // Молодой ученый. — 2017. — № 42 (176)</w:t>
      </w:r>
    </w:p>
    <w:p w14:paraId="4B95CBAA" w14:textId="5058B46C" w:rsidR="009A0847" w:rsidRDefault="00DA373F" w:rsidP="00DA373F">
      <w:pPr>
        <w:pStyle w:val="a3"/>
        <w:numPr>
          <w:ilvl w:val="0"/>
          <w:numId w:val="26"/>
        </w:numPr>
        <w:tabs>
          <w:tab w:val="left" w:pos="709"/>
        </w:tabs>
        <w:spacing w:after="0" w:line="360" w:lineRule="auto"/>
        <w:jc w:val="both"/>
        <w:rPr>
          <w:rFonts w:ascii="Times New Roman" w:hAnsi="Times New Roman" w:cs="Times New Roman"/>
          <w:bCs/>
          <w:sz w:val="28"/>
          <w:szCs w:val="28"/>
        </w:rPr>
      </w:pPr>
      <w:r w:rsidRPr="00DA373F">
        <w:rPr>
          <w:rFonts w:ascii="Times New Roman" w:hAnsi="Times New Roman" w:cs="Times New Roman"/>
          <w:bCs/>
          <w:sz w:val="28"/>
          <w:szCs w:val="28"/>
        </w:rPr>
        <w:t>Носова, М. Г. Применение математической модели к исследованию процесса изменения демографической ситуации в Российской Федерации / М. Г. Носова. — Текст : непосредственный // Молодой ученый. — 2017. — № 42 (176). — С. 1-4. — URL: https://moluch.ru/archive/176/46020/ (дата обращения: 24.01.2024).</w:t>
      </w:r>
    </w:p>
    <w:p w14:paraId="0E98CDAA" w14:textId="7CAEEA81" w:rsidR="005012EC" w:rsidRPr="00DA373F" w:rsidRDefault="00DA373F" w:rsidP="00DA373F">
      <w:pPr>
        <w:pStyle w:val="a3"/>
        <w:numPr>
          <w:ilvl w:val="0"/>
          <w:numId w:val="26"/>
        </w:numPr>
        <w:tabs>
          <w:tab w:val="left" w:pos="709"/>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Андреенков, В. Г. </w:t>
      </w:r>
      <w:r w:rsidRPr="00DA373F">
        <w:rPr>
          <w:rFonts w:ascii="Times New Roman" w:hAnsi="Times New Roman" w:cs="Times New Roman"/>
          <w:bCs/>
          <w:sz w:val="28"/>
          <w:szCs w:val="28"/>
        </w:rPr>
        <w:t xml:space="preserve">Математические методы анализа и интерпретация социологических данных / В.Г. Андреенков, К.Д. Аргунова, В.И. </w:t>
      </w:r>
      <w:proofErr w:type="spellStart"/>
      <w:r w:rsidRPr="00DA373F">
        <w:rPr>
          <w:rFonts w:ascii="Times New Roman" w:hAnsi="Times New Roman" w:cs="Times New Roman"/>
          <w:bCs/>
          <w:sz w:val="28"/>
          <w:szCs w:val="28"/>
        </w:rPr>
        <w:t>Паниотто</w:t>
      </w:r>
      <w:proofErr w:type="spellEnd"/>
      <w:r w:rsidRPr="00DA373F">
        <w:rPr>
          <w:rFonts w:ascii="Times New Roman" w:hAnsi="Times New Roman" w:cs="Times New Roman"/>
          <w:bCs/>
          <w:sz w:val="28"/>
          <w:szCs w:val="28"/>
        </w:rPr>
        <w:t xml:space="preserve"> и др.; Отв. ред.: В.Г. Андреенков, Ю.Н. Толстова; АН СССР, Ин-т социологии. - М.:Наука,1989. - 175 с.</w:t>
      </w:r>
    </w:p>
    <w:sectPr w:rsidR="005012EC" w:rsidRPr="00DA373F" w:rsidSect="00847785">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0FD5" w14:textId="77777777" w:rsidR="00847785" w:rsidRDefault="00847785" w:rsidP="00E63F00">
      <w:pPr>
        <w:spacing w:after="0" w:line="240" w:lineRule="auto"/>
      </w:pPr>
      <w:r>
        <w:separator/>
      </w:r>
    </w:p>
  </w:endnote>
  <w:endnote w:type="continuationSeparator" w:id="0">
    <w:p w14:paraId="0CBEB66D" w14:textId="77777777" w:rsidR="00847785" w:rsidRDefault="00847785" w:rsidP="00E6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909345"/>
      <w:docPartObj>
        <w:docPartGallery w:val="Page Numbers (Bottom of Page)"/>
        <w:docPartUnique/>
      </w:docPartObj>
    </w:sdtPr>
    <w:sdtContent>
      <w:p w14:paraId="49C49751" w14:textId="602CBEC5" w:rsidR="00900589" w:rsidRDefault="00900589">
        <w:pPr>
          <w:pStyle w:val="a8"/>
          <w:jc w:val="center"/>
        </w:pPr>
        <w:r>
          <w:fldChar w:fldCharType="begin"/>
        </w:r>
        <w:r>
          <w:instrText>PAGE   \* MERGEFORMAT</w:instrText>
        </w:r>
        <w:r>
          <w:fldChar w:fldCharType="separate"/>
        </w:r>
        <w:r>
          <w:t>2</w:t>
        </w:r>
        <w:r>
          <w:fldChar w:fldCharType="end"/>
        </w:r>
      </w:p>
    </w:sdtContent>
  </w:sdt>
  <w:p w14:paraId="19F10ACD" w14:textId="77777777" w:rsidR="00FB096F" w:rsidRDefault="00FB09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8F9A" w14:textId="77777777" w:rsidR="00847785" w:rsidRDefault="00847785" w:rsidP="00E63F00">
      <w:pPr>
        <w:spacing w:after="0" w:line="240" w:lineRule="auto"/>
      </w:pPr>
      <w:r>
        <w:separator/>
      </w:r>
    </w:p>
  </w:footnote>
  <w:footnote w:type="continuationSeparator" w:id="0">
    <w:p w14:paraId="68B07D5E" w14:textId="77777777" w:rsidR="00847785" w:rsidRDefault="00847785" w:rsidP="00E6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B6"/>
    <w:multiLevelType w:val="multilevel"/>
    <w:tmpl w:val="B47815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8582C6D"/>
    <w:multiLevelType w:val="multilevel"/>
    <w:tmpl w:val="2280FB4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9176A1"/>
    <w:multiLevelType w:val="hybridMultilevel"/>
    <w:tmpl w:val="EF0EAD5E"/>
    <w:lvl w:ilvl="0" w:tplc="4FC476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E381102"/>
    <w:multiLevelType w:val="multilevel"/>
    <w:tmpl w:val="69D8F232"/>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583052"/>
    <w:multiLevelType w:val="hybridMultilevel"/>
    <w:tmpl w:val="3BD4ACC8"/>
    <w:lvl w:ilvl="0" w:tplc="AED6E5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E64870"/>
    <w:multiLevelType w:val="multilevel"/>
    <w:tmpl w:val="C72A4F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350BDD"/>
    <w:multiLevelType w:val="multilevel"/>
    <w:tmpl w:val="8FDC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942CF"/>
    <w:multiLevelType w:val="hybridMultilevel"/>
    <w:tmpl w:val="5A12BF3E"/>
    <w:lvl w:ilvl="0" w:tplc="68A27B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D78E9"/>
    <w:multiLevelType w:val="multilevel"/>
    <w:tmpl w:val="C72A4F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9F1794"/>
    <w:multiLevelType w:val="hybridMultilevel"/>
    <w:tmpl w:val="E3B4196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2220188"/>
    <w:multiLevelType w:val="multilevel"/>
    <w:tmpl w:val="F2FAE8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7B5FA7"/>
    <w:multiLevelType w:val="multilevel"/>
    <w:tmpl w:val="BD02647E"/>
    <w:lvl w:ilvl="0">
      <w:start w:val="1"/>
      <w:numFmt w:val="decimal"/>
      <w:lvlText w:val="%1."/>
      <w:lvlJc w:val="left"/>
      <w:pPr>
        <w:ind w:left="1069" w:hanging="360"/>
      </w:pPr>
      <w:rPr>
        <w:rFonts w:hint="default"/>
      </w:rPr>
    </w:lvl>
    <w:lvl w:ilvl="1">
      <w:start w:val="3"/>
      <w:numFmt w:val="decimal"/>
      <w:isLgl/>
      <w:lvlText w:val="%1.%2."/>
      <w:lvlJc w:val="left"/>
      <w:pPr>
        <w:ind w:left="1729" w:hanging="7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689" w:hanging="1080"/>
      </w:pPr>
      <w:rPr>
        <w:rFonts w:hint="default"/>
      </w:rPr>
    </w:lvl>
    <w:lvl w:ilvl="4">
      <w:start w:val="1"/>
      <w:numFmt w:val="decimal"/>
      <w:isLgl/>
      <w:lvlText w:val="%1.%2.%3.%4.%5."/>
      <w:lvlJc w:val="left"/>
      <w:pPr>
        <w:ind w:left="2989" w:hanging="1080"/>
      </w:pPr>
      <w:rPr>
        <w:rFonts w:hint="default"/>
      </w:rPr>
    </w:lvl>
    <w:lvl w:ilvl="5">
      <w:start w:val="1"/>
      <w:numFmt w:val="decimal"/>
      <w:isLgl/>
      <w:lvlText w:val="%1.%2.%3.%4.%5.%6."/>
      <w:lvlJc w:val="left"/>
      <w:pPr>
        <w:ind w:left="3649" w:hanging="1440"/>
      </w:pPr>
      <w:rPr>
        <w:rFonts w:hint="default"/>
      </w:rPr>
    </w:lvl>
    <w:lvl w:ilvl="6">
      <w:start w:val="1"/>
      <w:numFmt w:val="decimal"/>
      <w:isLgl/>
      <w:lvlText w:val="%1.%2.%3.%4.%5.%6.%7."/>
      <w:lvlJc w:val="left"/>
      <w:pPr>
        <w:ind w:left="4309" w:hanging="1800"/>
      </w:pPr>
      <w:rPr>
        <w:rFonts w:hint="default"/>
      </w:rPr>
    </w:lvl>
    <w:lvl w:ilvl="7">
      <w:start w:val="1"/>
      <w:numFmt w:val="decimal"/>
      <w:isLgl/>
      <w:lvlText w:val="%1.%2.%3.%4.%5.%6.%7.%8."/>
      <w:lvlJc w:val="left"/>
      <w:pPr>
        <w:ind w:left="4609" w:hanging="1800"/>
      </w:pPr>
      <w:rPr>
        <w:rFonts w:hint="default"/>
      </w:rPr>
    </w:lvl>
    <w:lvl w:ilvl="8">
      <w:start w:val="1"/>
      <w:numFmt w:val="decimal"/>
      <w:isLgl/>
      <w:lvlText w:val="%1.%2.%3.%4.%5.%6.%7.%8.%9."/>
      <w:lvlJc w:val="left"/>
      <w:pPr>
        <w:ind w:left="5269" w:hanging="2160"/>
      </w:pPr>
      <w:rPr>
        <w:rFonts w:hint="default"/>
      </w:rPr>
    </w:lvl>
  </w:abstractNum>
  <w:abstractNum w:abstractNumId="12" w15:restartNumberingAfterBreak="0">
    <w:nsid w:val="357E6112"/>
    <w:multiLevelType w:val="multilevel"/>
    <w:tmpl w:val="893EB67C"/>
    <w:lvl w:ilvl="0">
      <w:start w:val="2"/>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39D73C71"/>
    <w:multiLevelType w:val="hybridMultilevel"/>
    <w:tmpl w:val="6772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42734"/>
    <w:multiLevelType w:val="hybridMultilevel"/>
    <w:tmpl w:val="5822A1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52B4BE5"/>
    <w:multiLevelType w:val="hybridMultilevel"/>
    <w:tmpl w:val="01FEB7BA"/>
    <w:lvl w:ilvl="0" w:tplc="E67019F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C32545"/>
    <w:multiLevelType w:val="hybridMultilevel"/>
    <w:tmpl w:val="8AFE9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A7D49"/>
    <w:multiLevelType w:val="hybridMultilevel"/>
    <w:tmpl w:val="E54E8C14"/>
    <w:lvl w:ilvl="0" w:tplc="B7666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462C2B"/>
    <w:multiLevelType w:val="hybridMultilevel"/>
    <w:tmpl w:val="03A04D34"/>
    <w:lvl w:ilvl="0" w:tplc="37228DB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259AA"/>
    <w:multiLevelType w:val="multilevel"/>
    <w:tmpl w:val="B0D69718"/>
    <w:lvl w:ilvl="0">
      <w:start w:val="2"/>
      <w:numFmt w:val="decimal"/>
      <w:lvlText w:val="%1"/>
      <w:lvlJc w:val="left"/>
      <w:pPr>
        <w:ind w:left="375" w:hanging="375"/>
      </w:pPr>
      <w:rPr>
        <w:rFonts w:hint="default"/>
      </w:rPr>
    </w:lvl>
    <w:lvl w:ilvl="1">
      <w:start w:val="1"/>
      <w:numFmt w:val="decimal"/>
      <w:lvlText w:val="%1.%2"/>
      <w:lvlJc w:val="left"/>
      <w:pPr>
        <w:ind w:left="1793"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CDB1950"/>
    <w:multiLevelType w:val="hybridMultilevel"/>
    <w:tmpl w:val="B3BE1328"/>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15:restartNumberingAfterBreak="0">
    <w:nsid w:val="6C0D6AA4"/>
    <w:multiLevelType w:val="hybridMultilevel"/>
    <w:tmpl w:val="BA2A66DE"/>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15:restartNumberingAfterBreak="0">
    <w:nsid w:val="70344CA9"/>
    <w:multiLevelType w:val="multilevel"/>
    <w:tmpl w:val="7A64BB1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1AA44C4"/>
    <w:multiLevelType w:val="hybridMultilevel"/>
    <w:tmpl w:val="8FF08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1F5A53"/>
    <w:multiLevelType w:val="hybridMultilevel"/>
    <w:tmpl w:val="C408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AF61A6"/>
    <w:multiLevelType w:val="multilevel"/>
    <w:tmpl w:val="661CBA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B229EE"/>
    <w:multiLevelType w:val="hybridMultilevel"/>
    <w:tmpl w:val="E23470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136D24"/>
    <w:multiLevelType w:val="multilevel"/>
    <w:tmpl w:val="83D6291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A6B2831"/>
    <w:multiLevelType w:val="hybridMultilevel"/>
    <w:tmpl w:val="2EE2E81E"/>
    <w:lvl w:ilvl="0" w:tplc="78F6F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B428F7"/>
    <w:multiLevelType w:val="hybridMultilevel"/>
    <w:tmpl w:val="E7680B22"/>
    <w:lvl w:ilvl="0" w:tplc="496C2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78889978">
    <w:abstractNumId w:val="3"/>
  </w:num>
  <w:num w:numId="2" w16cid:durableId="2027095346">
    <w:abstractNumId w:val="25"/>
  </w:num>
  <w:num w:numId="3" w16cid:durableId="1619289185">
    <w:abstractNumId w:val="28"/>
  </w:num>
  <w:num w:numId="4" w16cid:durableId="444539051">
    <w:abstractNumId w:val="8"/>
  </w:num>
  <w:num w:numId="5" w16cid:durableId="2050571929">
    <w:abstractNumId w:val="24"/>
  </w:num>
  <w:num w:numId="6" w16cid:durableId="1921870144">
    <w:abstractNumId w:val="19"/>
  </w:num>
  <w:num w:numId="7" w16cid:durableId="2094541579">
    <w:abstractNumId w:val="7"/>
  </w:num>
  <w:num w:numId="8" w16cid:durableId="729960284">
    <w:abstractNumId w:val="1"/>
  </w:num>
  <w:num w:numId="9" w16cid:durableId="1517384486">
    <w:abstractNumId w:val="23"/>
  </w:num>
  <w:num w:numId="10" w16cid:durableId="326791595">
    <w:abstractNumId w:val="18"/>
  </w:num>
  <w:num w:numId="11" w16cid:durableId="1206521279">
    <w:abstractNumId w:val="14"/>
  </w:num>
  <w:num w:numId="12" w16cid:durableId="462769741">
    <w:abstractNumId w:val="15"/>
  </w:num>
  <w:num w:numId="13" w16cid:durableId="1674724768">
    <w:abstractNumId w:val="6"/>
  </w:num>
  <w:num w:numId="14" w16cid:durableId="1112288721">
    <w:abstractNumId w:val="22"/>
  </w:num>
  <w:num w:numId="15" w16cid:durableId="1591697160">
    <w:abstractNumId w:val="11"/>
  </w:num>
  <w:num w:numId="16" w16cid:durableId="1450974322">
    <w:abstractNumId w:val="27"/>
  </w:num>
  <w:num w:numId="17" w16cid:durableId="31393226">
    <w:abstractNumId w:val="4"/>
  </w:num>
  <w:num w:numId="18" w16cid:durableId="906038094">
    <w:abstractNumId w:val="2"/>
  </w:num>
  <w:num w:numId="19" w16cid:durableId="2063014632">
    <w:abstractNumId w:val="10"/>
  </w:num>
  <w:num w:numId="20" w16cid:durableId="518079525">
    <w:abstractNumId w:val="12"/>
  </w:num>
  <w:num w:numId="21" w16cid:durableId="915556768">
    <w:abstractNumId w:val="16"/>
  </w:num>
  <w:num w:numId="22" w16cid:durableId="1144855699">
    <w:abstractNumId w:val="17"/>
  </w:num>
  <w:num w:numId="23" w16cid:durableId="925572460">
    <w:abstractNumId w:val="5"/>
  </w:num>
  <w:num w:numId="24" w16cid:durableId="744887205">
    <w:abstractNumId w:val="21"/>
  </w:num>
  <w:num w:numId="25" w16cid:durableId="1775439290">
    <w:abstractNumId w:val="20"/>
  </w:num>
  <w:num w:numId="26" w16cid:durableId="1357150155">
    <w:abstractNumId w:val="13"/>
  </w:num>
  <w:num w:numId="27" w16cid:durableId="1471052044">
    <w:abstractNumId w:val="0"/>
  </w:num>
  <w:num w:numId="28" w16cid:durableId="963124224">
    <w:abstractNumId w:val="26"/>
  </w:num>
  <w:num w:numId="29" w16cid:durableId="624044344">
    <w:abstractNumId w:val="9"/>
  </w:num>
  <w:num w:numId="30" w16cid:durableId="5924020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27"/>
    <w:rsid w:val="0000298C"/>
    <w:rsid w:val="00005CF5"/>
    <w:rsid w:val="000103F6"/>
    <w:rsid w:val="000104E5"/>
    <w:rsid w:val="000130E3"/>
    <w:rsid w:val="0001737B"/>
    <w:rsid w:val="000212C9"/>
    <w:rsid w:val="00035580"/>
    <w:rsid w:val="000375E5"/>
    <w:rsid w:val="00044849"/>
    <w:rsid w:val="0004707F"/>
    <w:rsid w:val="0004755D"/>
    <w:rsid w:val="00051385"/>
    <w:rsid w:val="000571F9"/>
    <w:rsid w:val="00061423"/>
    <w:rsid w:val="000619F7"/>
    <w:rsid w:val="00062E19"/>
    <w:rsid w:val="00067175"/>
    <w:rsid w:val="00077EE2"/>
    <w:rsid w:val="00090722"/>
    <w:rsid w:val="0009116B"/>
    <w:rsid w:val="00094818"/>
    <w:rsid w:val="000971B0"/>
    <w:rsid w:val="000977D2"/>
    <w:rsid w:val="000A6EE3"/>
    <w:rsid w:val="000B7E52"/>
    <w:rsid w:val="000B7E56"/>
    <w:rsid w:val="000C7286"/>
    <w:rsid w:val="000D3A9E"/>
    <w:rsid w:val="000D3F6B"/>
    <w:rsid w:val="000D76CF"/>
    <w:rsid w:val="000E6D00"/>
    <w:rsid w:val="000F394A"/>
    <w:rsid w:val="000F6C2F"/>
    <w:rsid w:val="0010094F"/>
    <w:rsid w:val="00101EBD"/>
    <w:rsid w:val="00105616"/>
    <w:rsid w:val="00112571"/>
    <w:rsid w:val="00112803"/>
    <w:rsid w:val="00122402"/>
    <w:rsid w:val="001262F2"/>
    <w:rsid w:val="00126817"/>
    <w:rsid w:val="001270A2"/>
    <w:rsid w:val="00127E7E"/>
    <w:rsid w:val="001305A7"/>
    <w:rsid w:val="001336BC"/>
    <w:rsid w:val="00133EA7"/>
    <w:rsid w:val="00137BA7"/>
    <w:rsid w:val="00142665"/>
    <w:rsid w:val="0014563B"/>
    <w:rsid w:val="00154A0A"/>
    <w:rsid w:val="00162521"/>
    <w:rsid w:val="00162608"/>
    <w:rsid w:val="00163DA5"/>
    <w:rsid w:val="00167816"/>
    <w:rsid w:val="00174BB5"/>
    <w:rsid w:val="00177725"/>
    <w:rsid w:val="00182A2E"/>
    <w:rsid w:val="00186CBD"/>
    <w:rsid w:val="00187CBB"/>
    <w:rsid w:val="001944A1"/>
    <w:rsid w:val="001962E1"/>
    <w:rsid w:val="001A1707"/>
    <w:rsid w:val="001A250B"/>
    <w:rsid w:val="001B3824"/>
    <w:rsid w:val="001C3579"/>
    <w:rsid w:val="001D0D63"/>
    <w:rsid w:val="001D2C06"/>
    <w:rsid w:val="001D3D75"/>
    <w:rsid w:val="001D4082"/>
    <w:rsid w:val="001D74B7"/>
    <w:rsid w:val="001E3B9D"/>
    <w:rsid w:val="001E71B9"/>
    <w:rsid w:val="001F257C"/>
    <w:rsid w:val="00201535"/>
    <w:rsid w:val="0020427E"/>
    <w:rsid w:val="002142B3"/>
    <w:rsid w:val="00216418"/>
    <w:rsid w:val="0022591D"/>
    <w:rsid w:val="00235716"/>
    <w:rsid w:val="00242144"/>
    <w:rsid w:val="00253582"/>
    <w:rsid w:val="0025455B"/>
    <w:rsid w:val="002558B3"/>
    <w:rsid w:val="00263A5F"/>
    <w:rsid w:val="0026432F"/>
    <w:rsid w:val="0027298A"/>
    <w:rsid w:val="002747CC"/>
    <w:rsid w:val="00275C38"/>
    <w:rsid w:val="00277C87"/>
    <w:rsid w:val="0028208C"/>
    <w:rsid w:val="0028498C"/>
    <w:rsid w:val="002953A0"/>
    <w:rsid w:val="00296D9C"/>
    <w:rsid w:val="002A0666"/>
    <w:rsid w:val="002A0AD4"/>
    <w:rsid w:val="002A105F"/>
    <w:rsid w:val="002B278C"/>
    <w:rsid w:val="002B2B14"/>
    <w:rsid w:val="002C5927"/>
    <w:rsid w:val="002D4524"/>
    <w:rsid w:val="002D7CF0"/>
    <w:rsid w:val="002E2BD4"/>
    <w:rsid w:val="002E5F46"/>
    <w:rsid w:val="002F05EF"/>
    <w:rsid w:val="002F7381"/>
    <w:rsid w:val="003032E2"/>
    <w:rsid w:val="003129BE"/>
    <w:rsid w:val="00317E75"/>
    <w:rsid w:val="00323D7C"/>
    <w:rsid w:val="003311C6"/>
    <w:rsid w:val="003351DB"/>
    <w:rsid w:val="00337818"/>
    <w:rsid w:val="0035414B"/>
    <w:rsid w:val="003547A5"/>
    <w:rsid w:val="003604F9"/>
    <w:rsid w:val="00361DA7"/>
    <w:rsid w:val="003647D9"/>
    <w:rsid w:val="00364C3C"/>
    <w:rsid w:val="0036756E"/>
    <w:rsid w:val="00370693"/>
    <w:rsid w:val="003862E5"/>
    <w:rsid w:val="00392EF2"/>
    <w:rsid w:val="00394E70"/>
    <w:rsid w:val="0039620D"/>
    <w:rsid w:val="003A0287"/>
    <w:rsid w:val="003A7E08"/>
    <w:rsid w:val="003B3057"/>
    <w:rsid w:val="003B3BC6"/>
    <w:rsid w:val="003B4278"/>
    <w:rsid w:val="003B6B3D"/>
    <w:rsid w:val="003B6B52"/>
    <w:rsid w:val="003B742A"/>
    <w:rsid w:val="003C153B"/>
    <w:rsid w:val="003C38DB"/>
    <w:rsid w:val="003C538F"/>
    <w:rsid w:val="003D0C77"/>
    <w:rsid w:val="003D420D"/>
    <w:rsid w:val="003D6C8B"/>
    <w:rsid w:val="003E28FE"/>
    <w:rsid w:val="003E6355"/>
    <w:rsid w:val="003E7B8E"/>
    <w:rsid w:val="003F5836"/>
    <w:rsid w:val="004141C0"/>
    <w:rsid w:val="0041577B"/>
    <w:rsid w:val="00422462"/>
    <w:rsid w:val="00423071"/>
    <w:rsid w:val="00426F09"/>
    <w:rsid w:val="00427491"/>
    <w:rsid w:val="004543C9"/>
    <w:rsid w:val="0045480A"/>
    <w:rsid w:val="0045502D"/>
    <w:rsid w:val="0046695D"/>
    <w:rsid w:val="00470862"/>
    <w:rsid w:val="0047258B"/>
    <w:rsid w:val="0047307F"/>
    <w:rsid w:val="00473424"/>
    <w:rsid w:val="00474F88"/>
    <w:rsid w:val="00476A0A"/>
    <w:rsid w:val="0048298B"/>
    <w:rsid w:val="00483D56"/>
    <w:rsid w:val="00485175"/>
    <w:rsid w:val="00486F31"/>
    <w:rsid w:val="00490D4A"/>
    <w:rsid w:val="00491647"/>
    <w:rsid w:val="004A4D10"/>
    <w:rsid w:val="004B0D90"/>
    <w:rsid w:val="004B7074"/>
    <w:rsid w:val="004C6DBF"/>
    <w:rsid w:val="004D0B4B"/>
    <w:rsid w:val="004D6DCC"/>
    <w:rsid w:val="004E332E"/>
    <w:rsid w:val="004E7524"/>
    <w:rsid w:val="004F04DB"/>
    <w:rsid w:val="004F12AC"/>
    <w:rsid w:val="004F3B80"/>
    <w:rsid w:val="004F5565"/>
    <w:rsid w:val="004F6B62"/>
    <w:rsid w:val="0050060C"/>
    <w:rsid w:val="005012EC"/>
    <w:rsid w:val="0050566E"/>
    <w:rsid w:val="00507AF8"/>
    <w:rsid w:val="0051017A"/>
    <w:rsid w:val="0051588B"/>
    <w:rsid w:val="005318BE"/>
    <w:rsid w:val="00536A60"/>
    <w:rsid w:val="00537C8D"/>
    <w:rsid w:val="00542204"/>
    <w:rsid w:val="005456C6"/>
    <w:rsid w:val="00546304"/>
    <w:rsid w:val="00551289"/>
    <w:rsid w:val="00561837"/>
    <w:rsid w:val="00564AAC"/>
    <w:rsid w:val="00564E2C"/>
    <w:rsid w:val="00565EE4"/>
    <w:rsid w:val="005709E0"/>
    <w:rsid w:val="005725D1"/>
    <w:rsid w:val="00573FA1"/>
    <w:rsid w:val="00574440"/>
    <w:rsid w:val="00576E14"/>
    <w:rsid w:val="005808F7"/>
    <w:rsid w:val="00583B96"/>
    <w:rsid w:val="00591871"/>
    <w:rsid w:val="0059799D"/>
    <w:rsid w:val="00597F4D"/>
    <w:rsid w:val="005A3230"/>
    <w:rsid w:val="005A375C"/>
    <w:rsid w:val="005B221C"/>
    <w:rsid w:val="005B2663"/>
    <w:rsid w:val="005B43CC"/>
    <w:rsid w:val="005B76E5"/>
    <w:rsid w:val="005C4E9F"/>
    <w:rsid w:val="005C5B88"/>
    <w:rsid w:val="005D0895"/>
    <w:rsid w:val="005D3586"/>
    <w:rsid w:val="005E2FD4"/>
    <w:rsid w:val="005E6F07"/>
    <w:rsid w:val="005F175C"/>
    <w:rsid w:val="005F597F"/>
    <w:rsid w:val="00610398"/>
    <w:rsid w:val="006108BB"/>
    <w:rsid w:val="00610C83"/>
    <w:rsid w:val="00624FBE"/>
    <w:rsid w:val="0062502F"/>
    <w:rsid w:val="00632174"/>
    <w:rsid w:val="00633204"/>
    <w:rsid w:val="006354A6"/>
    <w:rsid w:val="00644940"/>
    <w:rsid w:val="00655CB1"/>
    <w:rsid w:val="00657E0E"/>
    <w:rsid w:val="00662D9F"/>
    <w:rsid w:val="00663EF1"/>
    <w:rsid w:val="00675055"/>
    <w:rsid w:val="0068301A"/>
    <w:rsid w:val="00683927"/>
    <w:rsid w:val="006842AE"/>
    <w:rsid w:val="006865E8"/>
    <w:rsid w:val="00692EAD"/>
    <w:rsid w:val="006970C2"/>
    <w:rsid w:val="006A2AE5"/>
    <w:rsid w:val="006A2CFE"/>
    <w:rsid w:val="006A733D"/>
    <w:rsid w:val="006C7E66"/>
    <w:rsid w:val="006D1D2D"/>
    <w:rsid w:val="006D330B"/>
    <w:rsid w:val="006D4842"/>
    <w:rsid w:val="006D789A"/>
    <w:rsid w:val="006F08B6"/>
    <w:rsid w:val="00704D50"/>
    <w:rsid w:val="0071230F"/>
    <w:rsid w:val="007145EB"/>
    <w:rsid w:val="007173B7"/>
    <w:rsid w:val="00730F77"/>
    <w:rsid w:val="0075615B"/>
    <w:rsid w:val="0076499F"/>
    <w:rsid w:val="007652EB"/>
    <w:rsid w:val="00773BD4"/>
    <w:rsid w:val="007747AA"/>
    <w:rsid w:val="007758E0"/>
    <w:rsid w:val="00781237"/>
    <w:rsid w:val="00786BC8"/>
    <w:rsid w:val="00790BD4"/>
    <w:rsid w:val="00796EE3"/>
    <w:rsid w:val="007A0569"/>
    <w:rsid w:val="007A15C4"/>
    <w:rsid w:val="007B2944"/>
    <w:rsid w:val="007D4D54"/>
    <w:rsid w:val="007D6CF7"/>
    <w:rsid w:val="007E16B9"/>
    <w:rsid w:val="007E3DE2"/>
    <w:rsid w:val="007E3EE4"/>
    <w:rsid w:val="00807F13"/>
    <w:rsid w:val="00815192"/>
    <w:rsid w:val="00816669"/>
    <w:rsid w:val="00822DEF"/>
    <w:rsid w:val="008243D0"/>
    <w:rsid w:val="0082580E"/>
    <w:rsid w:val="00832812"/>
    <w:rsid w:val="008436B9"/>
    <w:rsid w:val="00845646"/>
    <w:rsid w:val="00847785"/>
    <w:rsid w:val="00850CB6"/>
    <w:rsid w:val="00860B9E"/>
    <w:rsid w:val="00862AC1"/>
    <w:rsid w:val="00867CFD"/>
    <w:rsid w:val="0087291D"/>
    <w:rsid w:val="0088046D"/>
    <w:rsid w:val="00880F96"/>
    <w:rsid w:val="008819ED"/>
    <w:rsid w:val="008879C1"/>
    <w:rsid w:val="008912B5"/>
    <w:rsid w:val="0089263C"/>
    <w:rsid w:val="008A29B5"/>
    <w:rsid w:val="008A2D93"/>
    <w:rsid w:val="008B32BA"/>
    <w:rsid w:val="008B5AB6"/>
    <w:rsid w:val="008B698F"/>
    <w:rsid w:val="008C35A7"/>
    <w:rsid w:val="008D3B9D"/>
    <w:rsid w:val="008D69F0"/>
    <w:rsid w:val="008D6F33"/>
    <w:rsid w:val="008E356A"/>
    <w:rsid w:val="008E40F2"/>
    <w:rsid w:val="008E5E5C"/>
    <w:rsid w:val="008F197D"/>
    <w:rsid w:val="008F2934"/>
    <w:rsid w:val="008F6541"/>
    <w:rsid w:val="008F69E5"/>
    <w:rsid w:val="009003DC"/>
    <w:rsid w:val="00900589"/>
    <w:rsid w:val="009029D2"/>
    <w:rsid w:val="009103ED"/>
    <w:rsid w:val="00917FB4"/>
    <w:rsid w:val="0092657A"/>
    <w:rsid w:val="00942CA7"/>
    <w:rsid w:val="00945CB9"/>
    <w:rsid w:val="00953D1E"/>
    <w:rsid w:val="00960B49"/>
    <w:rsid w:val="00962A09"/>
    <w:rsid w:val="00962C7D"/>
    <w:rsid w:val="00967A4F"/>
    <w:rsid w:val="00973D54"/>
    <w:rsid w:val="00974349"/>
    <w:rsid w:val="00975A83"/>
    <w:rsid w:val="00980201"/>
    <w:rsid w:val="0098416A"/>
    <w:rsid w:val="00992267"/>
    <w:rsid w:val="00992E01"/>
    <w:rsid w:val="009942D1"/>
    <w:rsid w:val="009952A4"/>
    <w:rsid w:val="00996DF4"/>
    <w:rsid w:val="009A0847"/>
    <w:rsid w:val="009A2B53"/>
    <w:rsid w:val="009B482F"/>
    <w:rsid w:val="009B7580"/>
    <w:rsid w:val="009C05C2"/>
    <w:rsid w:val="009C3C0C"/>
    <w:rsid w:val="009C6CFF"/>
    <w:rsid w:val="009D3590"/>
    <w:rsid w:val="009D44E4"/>
    <w:rsid w:val="009E28FB"/>
    <w:rsid w:val="009E628A"/>
    <w:rsid w:val="009E6DD6"/>
    <w:rsid w:val="009F1BA2"/>
    <w:rsid w:val="009F3271"/>
    <w:rsid w:val="009F7955"/>
    <w:rsid w:val="00A00275"/>
    <w:rsid w:val="00A00DBA"/>
    <w:rsid w:val="00A0211E"/>
    <w:rsid w:val="00A039C5"/>
    <w:rsid w:val="00A04B17"/>
    <w:rsid w:val="00A072A1"/>
    <w:rsid w:val="00A131A2"/>
    <w:rsid w:val="00A16888"/>
    <w:rsid w:val="00A17B4C"/>
    <w:rsid w:val="00A260C4"/>
    <w:rsid w:val="00A2720C"/>
    <w:rsid w:val="00A27384"/>
    <w:rsid w:val="00A3194F"/>
    <w:rsid w:val="00A31979"/>
    <w:rsid w:val="00A4484F"/>
    <w:rsid w:val="00A555C0"/>
    <w:rsid w:val="00A62BF7"/>
    <w:rsid w:val="00A6654A"/>
    <w:rsid w:val="00A70FB1"/>
    <w:rsid w:val="00A753EB"/>
    <w:rsid w:val="00A80713"/>
    <w:rsid w:val="00A86D18"/>
    <w:rsid w:val="00A9105E"/>
    <w:rsid w:val="00AA0B13"/>
    <w:rsid w:val="00AA7726"/>
    <w:rsid w:val="00AB2689"/>
    <w:rsid w:val="00AB33E0"/>
    <w:rsid w:val="00AB368B"/>
    <w:rsid w:val="00AB3759"/>
    <w:rsid w:val="00AB7EEA"/>
    <w:rsid w:val="00AC32AE"/>
    <w:rsid w:val="00AD308C"/>
    <w:rsid w:val="00AE2B3C"/>
    <w:rsid w:val="00AE5D8C"/>
    <w:rsid w:val="00AF36E6"/>
    <w:rsid w:val="00AF4216"/>
    <w:rsid w:val="00AF484C"/>
    <w:rsid w:val="00AF7E6F"/>
    <w:rsid w:val="00B12BEF"/>
    <w:rsid w:val="00B13BAB"/>
    <w:rsid w:val="00B31ACC"/>
    <w:rsid w:val="00B34139"/>
    <w:rsid w:val="00B41E04"/>
    <w:rsid w:val="00B5321D"/>
    <w:rsid w:val="00B61787"/>
    <w:rsid w:val="00B6241C"/>
    <w:rsid w:val="00B627A4"/>
    <w:rsid w:val="00B664C4"/>
    <w:rsid w:val="00B66F73"/>
    <w:rsid w:val="00B75B6D"/>
    <w:rsid w:val="00B80749"/>
    <w:rsid w:val="00B81F88"/>
    <w:rsid w:val="00B846A6"/>
    <w:rsid w:val="00B846AA"/>
    <w:rsid w:val="00B85604"/>
    <w:rsid w:val="00B9047B"/>
    <w:rsid w:val="00B9538C"/>
    <w:rsid w:val="00BA0A6B"/>
    <w:rsid w:val="00BA1DF8"/>
    <w:rsid w:val="00BA458C"/>
    <w:rsid w:val="00BB0136"/>
    <w:rsid w:val="00BB4B73"/>
    <w:rsid w:val="00BB4FFB"/>
    <w:rsid w:val="00BC6E9B"/>
    <w:rsid w:val="00BE32F7"/>
    <w:rsid w:val="00BE59AF"/>
    <w:rsid w:val="00BE7C21"/>
    <w:rsid w:val="00BF02A7"/>
    <w:rsid w:val="00BF4EA6"/>
    <w:rsid w:val="00C24201"/>
    <w:rsid w:val="00C3124A"/>
    <w:rsid w:val="00C41F49"/>
    <w:rsid w:val="00C45B4D"/>
    <w:rsid w:val="00C650CF"/>
    <w:rsid w:val="00C72EAE"/>
    <w:rsid w:val="00C76122"/>
    <w:rsid w:val="00C82C92"/>
    <w:rsid w:val="00C86437"/>
    <w:rsid w:val="00C92942"/>
    <w:rsid w:val="00C938CC"/>
    <w:rsid w:val="00CA52BC"/>
    <w:rsid w:val="00CB5EAB"/>
    <w:rsid w:val="00CB7AB7"/>
    <w:rsid w:val="00CC7E66"/>
    <w:rsid w:val="00CD1DDE"/>
    <w:rsid w:val="00CE265D"/>
    <w:rsid w:val="00CE6CE2"/>
    <w:rsid w:val="00CF4A8C"/>
    <w:rsid w:val="00CF750A"/>
    <w:rsid w:val="00D026BA"/>
    <w:rsid w:val="00D0631D"/>
    <w:rsid w:val="00D06A4D"/>
    <w:rsid w:val="00D16C4A"/>
    <w:rsid w:val="00D22C93"/>
    <w:rsid w:val="00D2629F"/>
    <w:rsid w:val="00D426BE"/>
    <w:rsid w:val="00D432A5"/>
    <w:rsid w:val="00D45B79"/>
    <w:rsid w:val="00D56EEE"/>
    <w:rsid w:val="00D62BE2"/>
    <w:rsid w:val="00D64672"/>
    <w:rsid w:val="00D80C63"/>
    <w:rsid w:val="00D847AC"/>
    <w:rsid w:val="00D87D10"/>
    <w:rsid w:val="00DA373F"/>
    <w:rsid w:val="00DA609D"/>
    <w:rsid w:val="00DA66C1"/>
    <w:rsid w:val="00DA7CB5"/>
    <w:rsid w:val="00DB2082"/>
    <w:rsid w:val="00DB75D7"/>
    <w:rsid w:val="00DE24E9"/>
    <w:rsid w:val="00DF1C05"/>
    <w:rsid w:val="00DF4B9F"/>
    <w:rsid w:val="00E060C2"/>
    <w:rsid w:val="00E06868"/>
    <w:rsid w:val="00E13C0A"/>
    <w:rsid w:val="00E21386"/>
    <w:rsid w:val="00E278EA"/>
    <w:rsid w:val="00E345F2"/>
    <w:rsid w:val="00E35EE9"/>
    <w:rsid w:val="00E43A7F"/>
    <w:rsid w:val="00E47DC7"/>
    <w:rsid w:val="00E50AFA"/>
    <w:rsid w:val="00E54BF1"/>
    <w:rsid w:val="00E56A72"/>
    <w:rsid w:val="00E573A7"/>
    <w:rsid w:val="00E604B5"/>
    <w:rsid w:val="00E612E8"/>
    <w:rsid w:val="00E61617"/>
    <w:rsid w:val="00E62A09"/>
    <w:rsid w:val="00E639A1"/>
    <w:rsid w:val="00E63F00"/>
    <w:rsid w:val="00E656B0"/>
    <w:rsid w:val="00E674FE"/>
    <w:rsid w:val="00E72B10"/>
    <w:rsid w:val="00E7336B"/>
    <w:rsid w:val="00E83006"/>
    <w:rsid w:val="00E84526"/>
    <w:rsid w:val="00E85520"/>
    <w:rsid w:val="00E85A75"/>
    <w:rsid w:val="00E971A8"/>
    <w:rsid w:val="00EB2EA7"/>
    <w:rsid w:val="00EB4145"/>
    <w:rsid w:val="00EB627D"/>
    <w:rsid w:val="00EB7E7D"/>
    <w:rsid w:val="00EC1C7D"/>
    <w:rsid w:val="00ED3341"/>
    <w:rsid w:val="00ED3E1B"/>
    <w:rsid w:val="00ED56A6"/>
    <w:rsid w:val="00ED5F63"/>
    <w:rsid w:val="00ED6EAD"/>
    <w:rsid w:val="00EE6308"/>
    <w:rsid w:val="00EF0B78"/>
    <w:rsid w:val="00EF1C15"/>
    <w:rsid w:val="00EF431E"/>
    <w:rsid w:val="00EF5892"/>
    <w:rsid w:val="00F04C42"/>
    <w:rsid w:val="00F04EA5"/>
    <w:rsid w:val="00F054A9"/>
    <w:rsid w:val="00F059C1"/>
    <w:rsid w:val="00F05D65"/>
    <w:rsid w:val="00F062BE"/>
    <w:rsid w:val="00F0778D"/>
    <w:rsid w:val="00F106F1"/>
    <w:rsid w:val="00F22B4C"/>
    <w:rsid w:val="00F24FF5"/>
    <w:rsid w:val="00F27166"/>
    <w:rsid w:val="00F31721"/>
    <w:rsid w:val="00F32983"/>
    <w:rsid w:val="00F345FA"/>
    <w:rsid w:val="00F354CD"/>
    <w:rsid w:val="00F36BDE"/>
    <w:rsid w:val="00F41600"/>
    <w:rsid w:val="00F504AA"/>
    <w:rsid w:val="00F54A03"/>
    <w:rsid w:val="00F66E79"/>
    <w:rsid w:val="00F743C9"/>
    <w:rsid w:val="00F85520"/>
    <w:rsid w:val="00F8787B"/>
    <w:rsid w:val="00F921C2"/>
    <w:rsid w:val="00FA1AB6"/>
    <w:rsid w:val="00FA238A"/>
    <w:rsid w:val="00FA2886"/>
    <w:rsid w:val="00FA3F0B"/>
    <w:rsid w:val="00FB096F"/>
    <w:rsid w:val="00FB4340"/>
    <w:rsid w:val="00FC3FE1"/>
    <w:rsid w:val="00FC51CD"/>
    <w:rsid w:val="00FC61F1"/>
    <w:rsid w:val="00FE0965"/>
    <w:rsid w:val="00FE411D"/>
    <w:rsid w:val="00FF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89E59"/>
  <w15:docId w15:val="{0C00F4EA-C88A-4600-9075-4FE49A00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8B3"/>
  </w:style>
  <w:style w:type="paragraph" w:styleId="1">
    <w:name w:val="heading 1"/>
    <w:basedOn w:val="a"/>
    <w:link w:val="10"/>
    <w:qFormat/>
    <w:rsid w:val="00867CFD"/>
    <w:pPr>
      <w:spacing w:before="100" w:beforeAutospacing="1" w:after="100" w:afterAutospacing="1" w:line="240" w:lineRule="auto"/>
      <w:outlineLvl w:val="0"/>
    </w:pPr>
    <w:rPr>
      <w:rFonts w:ascii="Times New Roman" w:eastAsia="Batang" w:hAnsi="Times New Roman" w:cs="Times New Roman"/>
      <w:b/>
      <w:bCs/>
      <w:kern w:val="36"/>
      <w:sz w:val="48"/>
      <w:szCs w:val="48"/>
      <w:lang w:eastAsia="ko-KR"/>
    </w:rPr>
  </w:style>
  <w:style w:type="paragraph" w:styleId="4">
    <w:name w:val="heading 4"/>
    <w:basedOn w:val="a"/>
    <w:next w:val="a"/>
    <w:link w:val="40"/>
    <w:uiPriority w:val="9"/>
    <w:semiHidden/>
    <w:unhideWhenUsed/>
    <w:qFormat/>
    <w:rsid w:val="00F743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927"/>
    <w:pPr>
      <w:ind w:left="720"/>
      <w:contextualSpacing/>
    </w:pPr>
    <w:rPr>
      <w:rFonts w:eastAsiaTheme="minorEastAsia"/>
      <w:lang w:eastAsia="ru-RU"/>
    </w:rPr>
  </w:style>
  <w:style w:type="character" w:customStyle="1" w:styleId="10">
    <w:name w:val="Заголовок 1 Знак"/>
    <w:basedOn w:val="a0"/>
    <w:link w:val="1"/>
    <w:rsid w:val="00867CFD"/>
    <w:rPr>
      <w:rFonts w:ascii="Times New Roman" w:eastAsia="Batang" w:hAnsi="Times New Roman" w:cs="Times New Roman"/>
      <w:b/>
      <w:bCs/>
      <w:kern w:val="36"/>
      <w:sz w:val="48"/>
      <w:szCs w:val="48"/>
      <w:lang w:eastAsia="ko-KR"/>
    </w:rPr>
  </w:style>
  <w:style w:type="character" w:customStyle="1" w:styleId="apple-converted-space">
    <w:name w:val="apple-converted-space"/>
    <w:basedOn w:val="a0"/>
    <w:rsid w:val="005E6F07"/>
  </w:style>
  <w:style w:type="paragraph" w:styleId="a4">
    <w:name w:val="Normal (Web)"/>
    <w:basedOn w:val="a"/>
    <w:uiPriority w:val="99"/>
    <w:unhideWhenUsed/>
    <w:rsid w:val="005E6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E6F07"/>
    <w:rPr>
      <w:color w:val="0000FF"/>
      <w:u w:val="single"/>
    </w:rPr>
  </w:style>
  <w:style w:type="paragraph" w:styleId="a6">
    <w:name w:val="header"/>
    <w:basedOn w:val="a"/>
    <w:link w:val="a7"/>
    <w:uiPriority w:val="99"/>
    <w:unhideWhenUsed/>
    <w:rsid w:val="00E63F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F00"/>
  </w:style>
  <w:style w:type="paragraph" w:styleId="a8">
    <w:name w:val="footer"/>
    <w:basedOn w:val="a"/>
    <w:link w:val="a9"/>
    <w:uiPriority w:val="99"/>
    <w:unhideWhenUsed/>
    <w:rsid w:val="00E63F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F00"/>
  </w:style>
  <w:style w:type="paragraph" w:styleId="aa">
    <w:name w:val="Balloon Text"/>
    <w:basedOn w:val="a"/>
    <w:link w:val="ab"/>
    <w:uiPriority w:val="99"/>
    <w:semiHidden/>
    <w:unhideWhenUsed/>
    <w:rsid w:val="000571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71F9"/>
    <w:rPr>
      <w:rFonts w:ascii="Tahoma" w:hAnsi="Tahoma" w:cs="Tahoma"/>
      <w:sz w:val="16"/>
      <w:szCs w:val="16"/>
    </w:rPr>
  </w:style>
  <w:style w:type="character" w:styleId="ac">
    <w:name w:val="Strong"/>
    <w:basedOn w:val="a0"/>
    <w:uiPriority w:val="22"/>
    <w:qFormat/>
    <w:rsid w:val="009C3C0C"/>
    <w:rPr>
      <w:b/>
      <w:bCs/>
    </w:rPr>
  </w:style>
  <w:style w:type="character" w:customStyle="1" w:styleId="40">
    <w:name w:val="Заголовок 4 Знак"/>
    <w:basedOn w:val="a0"/>
    <w:link w:val="4"/>
    <w:uiPriority w:val="9"/>
    <w:semiHidden/>
    <w:rsid w:val="00F743C9"/>
    <w:rPr>
      <w:rFonts w:asciiTheme="majorHAnsi" w:eastAsiaTheme="majorEastAsia" w:hAnsiTheme="majorHAnsi" w:cstheme="majorBidi"/>
      <w:b/>
      <w:bCs/>
      <w:i/>
      <w:iCs/>
      <w:color w:val="4F81BD" w:themeColor="accent1"/>
    </w:rPr>
  </w:style>
  <w:style w:type="character" w:styleId="ad">
    <w:name w:val="Unresolved Mention"/>
    <w:basedOn w:val="a0"/>
    <w:uiPriority w:val="99"/>
    <w:semiHidden/>
    <w:unhideWhenUsed/>
    <w:rsid w:val="00F54A03"/>
    <w:rPr>
      <w:color w:val="605E5C"/>
      <w:shd w:val="clear" w:color="auto" w:fill="E1DFDD"/>
    </w:rPr>
  </w:style>
  <w:style w:type="paragraph" w:styleId="ae">
    <w:name w:val="TOC Heading"/>
    <w:basedOn w:val="1"/>
    <w:next w:val="a"/>
    <w:uiPriority w:val="39"/>
    <w:unhideWhenUsed/>
    <w:qFormat/>
    <w:rsid w:val="00EB7E7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280">
      <w:bodyDiv w:val="1"/>
      <w:marLeft w:val="0"/>
      <w:marRight w:val="0"/>
      <w:marTop w:val="0"/>
      <w:marBottom w:val="0"/>
      <w:divBdr>
        <w:top w:val="none" w:sz="0" w:space="0" w:color="auto"/>
        <w:left w:val="none" w:sz="0" w:space="0" w:color="auto"/>
        <w:bottom w:val="none" w:sz="0" w:space="0" w:color="auto"/>
        <w:right w:val="none" w:sz="0" w:space="0" w:color="auto"/>
      </w:divBdr>
    </w:div>
    <w:div w:id="424574352">
      <w:bodyDiv w:val="1"/>
      <w:marLeft w:val="0"/>
      <w:marRight w:val="0"/>
      <w:marTop w:val="0"/>
      <w:marBottom w:val="0"/>
      <w:divBdr>
        <w:top w:val="none" w:sz="0" w:space="0" w:color="auto"/>
        <w:left w:val="none" w:sz="0" w:space="0" w:color="auto"/>
        <w:bottom w:val="none" w:sz="0" w:space="0" w:color="auto"/>
        <w:right w:val="none" w:sz="0" w:space="0" w:color="auto"/>
      </w:divBdr>
    </w:div>
    <w:div w:id="451097177">
      <w:bodyDiv w:val="1"/>
      <w:marLeft w:val="0"/>
      <w:marRight w:val="0"/>
      <w:marTop w:val="0"/>
      <w:marBottom w:val="0"/>
      <w:divBdr>
        <w:top w:val="none" w:sz="0" w:space="0" w:color="auto"/>
        <w:left w:val="none" w:sz="0" w:space="0" w:color="auto"/>
        <w:bottom w:val="none" w:sz="0" w:space="0" w:color="auto"/>
        <w:right w:val="none" w:sz="0" w:space="0" w:color="auto"/>
      </w:divBdr>
    </w:div>
    <w:div w:id="454296156">
      <w:bodyDiv w:val="1"/>
      <w:marLeft w:val="0"/>
      <w:marRight w:val="0"/>
      <w:marTop w:val="0"/>
      <w:marBottom w:val="0"/>
      <w:divBdr>
        <w:top w:val="none" w:sz="0" w:space="0" w:color="auto"/>
        <w:left w:val="none" w:sz="0" w:space="0" w:color="auto"/>
        <w:bottom w:val="none" w:sz="0" w:space="0" w:color="auto"/>
        <w:right w:val="none" w:sz="0" w:space="0" w:color="auto"/>
      </w:divBdr>
    </w:div>
    <w:div w:id="622155094">
      <w:bodyDiv w:val="1"/>
      <w:marLeft w:val="0"/>
      <w:marRight w:val="0"/>
      <w:marTop w:val="0"/>
      <w:marBottom w:val="0"/>
      <w:divBdr>
        <w:top w:val="none" w:sz="0" w:space="0" w:color="auto"/>
        <w:left w:val="none" w:sz="0" w:space="0" w:color="auto"/>
        <w:bottom w:val="none" w:sz="0" w:space="0" w:color="auto"/>
        <w:right w:val="none" w:sz="0" w:space="0" w:color="auto"/>
      </w:divBdr>
    </w:div>
    <w:div w:id="630136844">
      <w:bodyDiv w:val="1"/>
      <w:marLeft w:val="0"/>
      <w:marRight w:val="0"/>
      <w:marTop w:val="0"/>
      <w:marBottom w:val="0"/>
      <w:divBdr>
        <w:top w:val="none" w:sz="0" w:space="0" w:color="auto"/>
        <w:left w:val="none" w:sz="0" w:space="0" w:color="auto"/>
        <w:bottom w:val="none" w:sz="0" w:space="0" w:color="auto"/>
        <w:right w:val="none" w:sz="0" w:space="0" w:color="auto"/>
      </w:divBdr>
    </w:div>
    <w:div w:id="650407363">
      <w:bodyDiv w:val="1"/>
      <w:marLeft w:val="0"/>
      <w:marRight w:val="0"/>
      <w:marTop w:val="0"/>
      <w:marBottom w:val="0"/>
      <w:divBdr>
        <w:top w:val="none" w:sz="0" w:space="0" w:color="auto"/>
        <w:left w:val="none" w:sz="0" w:space="0" w:color="auto"/>
        <w:bottom w:val="none" w:sz="0" w:space="0" w:color="auto"/>
        <w:right w:val="none" w:sz="0" w:space="0" w:color="auto"/>
      </w:divBdr>
    </w:div>
    <w:div w:id="755982491">
      <w:bodyDiv w:val="1"/>
      <w:marLeft w:val="0"/>
      <w:marRight w:val="0"/>
      <w:marTop w:val="0"/>
      <w:marBottom w:val="0"/>
      <w:divBdr>
        <w:top w:val="none" w:sz="0" w:space="0" w:color="auto"/>
        <w:left w:val="none" w:sz="0" w:space="0" w:color="auto"/>
        <w:bottom w:val="none" w:sz="0" w:space="0" w:color="auto"/>
        <w:right w:val="none" w:sz="0" w:space="0" w:color="auto"/>
      </w:divBdr>
    </w:div>
    <w:div w:id="872154041">
      <w:bodyDiv w:val="1"/>
      <w:marLeft w:val="0"/>
      <w:marRight w:val="0"/>
      <w:marTop w:val="0"/>
      <w:marBottom w:val="0"/>
      <w:divBdr>
        <w:top w:val="none" w:sz="0" w:space="0" w:color="auto"/>
        <w:left w:val="none" w:sz="0" w:space="0" w:color="auto"/>
        <w:bottom w:val="none" w:sz="0" w:space="0" w:color="auto"/>
        <w:right w:val="none" w:sz="0" w:space="0" w:color="auto"/>
      </w:divBdr>
    </w:div>
    <w:div w:id="1012950866">
      <w:bodyDiv w:val="1"/>
      <w:marLeft w:val="0"/>
      <w:marRight w:val="0"/>
      <w:marTop w:val="0"/>
      <w:marBottom w:val="0"/>
      <w:divBdr>
        <w:top w:val="none" w:sz="0" w:space="0" w:color="auto"/>
        <w:left w:val="none" w:sz="0" w:space="0" w:color="auto"/>
        <w:bottom w:val="none" w:sz="0" w:space="0" w:color="auto"/>
        <w:right w:val="none" w:sz="0" w:space="0" w:color="auto"/>
      </w:divBdr>
    </w:div>
    <w:div w:id="1166358360">
      <w:bodyDiv w:val="1"/>
      <w:marLeft w:val="0"/>
      <w:marRight w:val="0"/>
      <w:marTop w:val="0"/>
      <w:marBottom w:val="0"/>
      <w:divBdr>
        <w:top w:val="none" w:sz="0" w:space="0" w:color="auto"/>
        <w:left w:val="none" w:sz="0" w:space="0" w:color="auto"/>
        <w:bottom w:val="none" w:sz="0" w:space="0" w:color="auto"/>
        <w:right w:val="none" w:sz="0" w:space="0" w:color="auto"/>
      </w:divBdr>
    </w:div>
    <w:div w:id="1284731057">
      <w:bodyDiv w:val="1"/>
      <w:marLeft w:val="0"/>
      <w:marRight w:val="0"/>
      <w:marTop w:val="0"/>
      <w:marBottom w:val="0"/>
      <w:divBdr>
        <w:top w:val="none" w:sz="0" w:space="0" w:color="auto"/>
        <w:left w:val="none" w:sz="0" w:space="0" w:color="auto"/>
        <w:bottom w:val="none" w:sz="0" w:space="0" w:color="auto"/>
        <w:right w:val="none" w:sz="0" w:space="0" w:color="auto"/>
      </w:divBdr>
    </w:div>
    <w:div w:id="1748570500">
      <w:bodyDiv w:val="1"/>
      <w:marLeft w:val="0"/>
      <w:marRight w:val="0"/>
      <w:marTop w:val="0"/>
      <w:marBottom w:val="0"/>
      <w:divBdr>
        <w:top w:val="none" w:sz="0" w:space="0" w:color="auto"/>
        <w:left w:val="none" w:sz="0" w:space="0" w:color="auto"/>
        <w:bottom w:val="none" w:sz="0" w:space="0" w:color="auto"/>
        <w:right w:val="none" w:sz="0" w:space="0" w:color="auto"/>
      </w:divBdr>
    </w:div>
    <w:div w:id="210653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F71A-4695-4BE0-A3F3-BFC5D69B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5169</Words>
  <Characters>29466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Берлин</dc:creator>
  <cp:keywords/>
  <dc:description/>
  <cp:lastModifiedBy>Александра</cp:lastModifiedBy>
  <cp:revision>3</cp:revision>
  <cp:lastPrinted>2020-05-02T13:24:00Z</cp:lastPrinted>
  <dcterms:created xsi:type="dcterms:W3CDTF">2024-01-10T15:45:00Z</dcterms:created>
  <dcterms:modified xsi:type="dcterms:W3CDTF">2024-01-24T09:06:00Z</dcterms:modified>
</cp:coreProperties>
</file>