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B0" w:rsidRPr="00240220" w:rsidRDefault="00BA39B0" w:rsidP="00BA39B0">
      <w:pPr>
        <w:pStyle w:val="1"/>
        <w:numPr>
          <w:ilvl w:val="0"/>
          <w:numId w:val="0"/>
        </w:num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6</w:t>
      </w:r>
      <w:r w:rsidRPr="00240220">
        <w:rPr>
          <w:sz w:val="28"/>
          <w:szCs w:val="28"/>
        </w:rPr>
        <w:t>. Общие требования к содержанию и структуре</w:t>
      </w:r>
    </w:p>
    <w:p w:rsidR="00BA39B0" w:rsidRPr="00240220" w:rsidRDefault="00BA39B0" w:rsidP="00BA39B0">
      <w:pPr>
        <w:pStyle w:val="1"/>
        <w:numPr>
          <w:ilvl w:val="0"/>
          <w:numId w:val="0"/>
        </w:num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к</w:t>
      </w:r>
      <w:r w:rsidRPr="00240220">
        <w:rPr>
          <w:sz w:val="28"/>
          <w:szCs w:val="28"/>
        </w:rPr>
        <w:t>урсовой работы</w:t>
      </w:r>
      <w:r>
        <w:rPr>
          <w:sz w:val="28"/>
          <w:szCs w:val="28"/>
        </w:rPr>
        <w:t>/</w:t>
      </w:r>
      <w:r w:rsidRPr="0024022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40220">
        <w:rPr>
          <w:sz w:val="28"/>
          <w:szCs w:val="28"/>
        </w:rPr>
        <w:t>урсового проекта</w:t>
      </w:r>
    </w:p>
    <w:p w:rsidR="00BA39B0" w:rsidRPr="00240220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240220">
        <w:rPr>
          <w:sz w:val="28"/>
          <w:szCs w:val="28"/>
        </w:rPr>
        <w:t>.1. Курсовая работа</w:t>
      </w:r>
      <w:r>
        <w:rPr>
          <w:sz w:val="28"/>
          <w:szCs w:val="28"/>
        </w:rPr>
        <w:t>/</w:t>
      </w:r>
      <w:r w:rsidRPr="0024022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40220">
        <w:rPr>
          <w:sz w:val="28"/>
          <w:szCs w:val="28"/>
        </w:rPr>
        <w:t xml:space="preserve">урсовой проект должна соответствовать следующим требованиям:  </w:t>
      </w:r>
    </w:p>
    <w:p w:rsidR="00BA39B0" w:rsidRPr="00240220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 w:rsidRPr="00240220">
        <w:rPr>
          <w:sz w:val="28"/>
          <w:szCs w:val="28"/>
        </w:rPr>
        <w:t xml:space="preserve">- необходимый теоретический уровень выполнения;  </w:t>
      </w:r>
    </w:p>
    <w:p w:rsidR="00BA39B0" w:rsidRPr="009D6F56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 w:rsidRPr="00240220">
        <w:rPr>
          <w:sz w:val="28"/>
          <w:szCs w:val="28"/>
        </w:rPr>
        <w:t>- наличие анализа не только теоретического, но и эмпирического материала;</w:t>
      </w:r>
      <w:r w:rsidRPr="009D6F56">
        <w:rPr>
          <w:sz w:val="28"/>
          <w:szCs w:val="28"/>
        </w:rPr>
        <w:t xml:space="preserve">  </w:t>
      </w:r>
    </w:p>
    <w:p w:rsidR="00BA39B0" w:rsidRPr="009D6F56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6F56">
        <w:rPr>
          <w:sz w:val="28"/>
          <w:szCs w:val="28"/>
        </w:rPr>
        <w:t xml:space="preserve">использование, в необходимых случаях, результатов самостоятельного исследования;  </w:t>
      </w:r>
    </w:p>
    <w:p w:rsidR="00BA39B0" w:rsidRPr="009D6F56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6F56">
        <w:rPr>
          <w:sz w:val="28"/>
          <w:szCs w:val="28"/>
        </w:rPr>
        <w:t xml:space="preserve">установленный объем;  </w:t>
      </w:r>
    </w:p>
    <w:p w:rsidR="00BA39B0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6F56">
        <w:rPr>
          <w:sz w:val="28"/>
          <w:szCs w:val="28"/>
        </w:rPr>
        <w:t xml:space="preserve">оформление в соответствии с </w:t>
      </w:r>
      <w:r w:rsidRPr="00975826">
        <w:rPr>
          <w:sz w:val="28"/>
          <w:szCs w:val="28"/>
        </w:rPr>
        <w:t>установленными требованиями</w:t>
      </w:r>
      <w:r w:rsidRPr="009D6F56">
        <w:rPr>
          <w:sz w:val="28"/>
          <w:szCs w:val="28"/>
        </w:rPr>
        <w:t xml:space="preserve">. </w:t>
      </w:r>
    </w:p>
    <w:p w:rsidR="00BA39B0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6.2. По структуре </w:t>
      </w:r>
      <w:r>
        <w:rPr>
          <w:szCs w:val="28"/>
        </w:rPr>
        <w:t>КР/ КП</w:t>
      </w:r>
      <w:r w:rsidRPr="00C067E3">
        <w:rPr>
          <w:sz w:val="28"/>
          <w:szCs w:val="28"/>
        </w:rPr>
        <w:t xml:space="preserve"> состоит</w:t>
      </w:r>
      <w:r>
        <w:rPr>
          <w:sz w:val="28"/>
          <w:szCs w:val="28"/>
        </w:rPr>
        <w:t xml:space="preserve"> из теоретической части и практической части, общих выводов, рекомендаций, списка используемых источников информации, приложений.</w:t>
      </w:r>
    </w:p>
    <w:p w:rsidR="00BA39B0" w:rsidRPr="00F67842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Распечатанная </w:t>
      </w:r>
      <w:r>
        <w:rPr>
          <w:szCs w:val="28"/>
        </w:rPr>
        <w:t xml:space="preserve">КР/ КП </w:t>
      </w:r>
      <w:proofErr w:type="spellStart"/>
      <w:r>
        <w:rPr>
          <w:sz w:val="28"/>
          <w:szCs w:val="28"/>
        </w:rPr>
        <w:t>сброшюровывается</w:t>
      </w:r>
      <w:proofErr w:type="spellEnd"/>
      <w:r>
        <w:rPr>
          <w:sz w:val="28"/>
          <w:szCs w:val="28"/>
        </w:rPr>
        <w:t xml:space="preserve"> в следующем порядке</w:t>
      </w:r>
      <w:r w:rsidRPr="00F67842">
        <w:rPr>
          <w:sz w:val="28"/>
          <w:szCs w:val="28"/>
        </w:rPr>
        <w:t xml:space="preserve">: </w:t>
      </w:r>
    </w:p>
    <w:p w:rsidR="00BA39B0" w:rsidRPr="00C2305E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C2305E">
        <w:rPr>
          <w:szCs w:val="28"/>
        </w:rPr>
        <w:t xml:space="preserve">титульный лист (Приложение 2; 3); </w:t>
      </w:r>
    </w:p>
    <w:p w:rsidR="00BA39B0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задание на выполнение (Приложение 4);</w:t>
      </w:r>
    </w:p>
    <w:p w:rsidR="00BA39B0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отзыв руководителя на (Приложение 5);</w:t>
      </w:r>
    </w:p>
    <w:p w:rsidR="00BA39B0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результат проверки работы на плагиат КР/ КП по требованию методических указаний;</w:t>
      </w:r>
    </w:p>
    <w:p w:rsidR="00BA39B0" w:rsidRPr="00F67842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оглавление;</w:t>
      </w:r>
    </w:p>
    <w:p w:rsidR="00BA39B0" w:rsidRPr="00F67842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F67842">
        <w:rPr>
          <w:szCs w:val="28"/>
        </w:rPr>
        <w:t xml:space="preserve">введение; </w:t>
      </w:r>
    </w:p>
    <w:p w:rsidR="00BA39B0" w:rsidRPr="00F67842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F67842">
        <w:rPr>
          <w:szCs w:val="28"/>
        </w:rPr>
        <w:t>основная часть (состоит из отдельных глав, которые разбиваются на</w:t>
      </w:r>
      <w:r>
        <w:rPr>
          <w:szCs w:val="28"/>
        </w:rPr>
        <w:t xml:space="preserve"> параграфы и</w:t>
      </w:r>
      <w:r w:rsidRPr="00F67842">
        <w:rPr>
          <w:szCs w:val="28"/>
        </w:rPr>
        <w:t xml:space="preserve"> пункты);</w:t>
      </w:r>
    </w:p>
    <w:p w:rsidR="00BA39B0" w:rsidRPr="000A2CF4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A2CF4">
        <w:rPr>
          <w:szCs w:val="28"/>
        </w:rPr>
        <w:t>заключение;</w:t>
      </w:r>
    </w:p>
    <w:p w:rsidR="00BA39B0" w:rsidRPr="000A2CF4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A2CF4">
        <w:rPr>
          <w:szCs w:val="28"/>
        </w:rPr>
        <w:t xml:space="preserve">список использованных источников; </w:t>
      </w:r>
    </w:p>
    <w:p w:rsidR="00BA39B0" w:rsidRPr="000A2CF4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A2CF4">
        <w:rPr>
          <w:szCs w:val="28"/>
        </w:rPr>
        <w:t>приложения (при наличии).</w:t>
      </w:r>
    </w:p>
    <w:p w:rsidR="00BA39B0" w:rsidRPr="00F67842" w:rsidRDefault="00BA39B0" w:rsidP="00BA39B0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Задание и </w:t>
      </w:r>
      <w:r w:rsidRPr="00C2305E">
        <w:rPr>
          <w:szCs w:val="28"/>
        </w:rPr>
        <w:t xml:space="preserve">отзыв в работу не вшиваются, на их место помещается (и переплетается) </w:t>
      </w:r>
      <w:r w:rsidRPr="00614A50">
        <w:rPr>
          <w:szCs w:val="28"/>
        </w:rPr>
        <w:t>пустой файл-вкладыш</w:t>
      </w:r>
      <w:r w:rsidRPr="00C2305E">
        <w:rPr>
          <w:szCs w:val="28"/>
        </w:rPr>
        <w:t>, затем</w:t>
      </w:r>
      <w:r w:rsidRPr="00A830F2">
        <w:rPr>
          <w:szCs w:val="28"/>
        </w:rPr>
        <w:t xml:space="preserve"> в него встав</w:t>
      </w:r>
      <w:r>
        <w:rPr>
          <w:szCs w:val="28"/>
        </w:rPr>
        <w:t>ляется соответствующий документ.</w:t>
      </w:r>
    </w:p>
    <w:p w:rsidR="00BA39B0" w:rsidRPr="008A4267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8A4267">
        <w:rPr>
          <w:sz w:val="28"/>
          <w:szCs w:val="28"/>
        </w:rPr>
        <w:t xml:space="preserve">.3. Объем </w:t>
      </w:r>
      <w:r>
        <w:rPr>
          <w:szCs w:val="28"/>
        </w:rPr>
        <w:t>КР/ КП</w:t>
      </w:r>
      <w:r w:rsidRPr="008A4267">
        <w:rPr>
          <w:sz w:val="28"/>
          <w:szCs w:val="28"/>
        </w:rPr>
        <w:t xml:space="preserve"> должен составлять около 25-30 страниц без учета приложений.</w:t>
      </w:r>
    </w:p>
    <w:p w:rsidR="00BA39B0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 w:rsidRPr="008A4267">
        <w:rPr>
          <w:sz w:val="28"/>
          <w:szCs w:val="28"/>
        </w:rPr>
        <w:t>Как правило:</w:t>
      </w:r>
      <w:r>
        <w:rPr>
          <w:sz w:val="28"/>
          <w:szCs w:val="28"/>
        </w:rPr>
        <w:t xml:space="preserve"> </w:t>
      </w:r>
      <w:r w:rsidRPr="00460F76">
        <w:rPr>
          <w:sz w:val="28"/>
          <w:szCs w:val="28"/>
        </w:rPr>
        <w:t>объем введения составляет 2-3 страницы</w:t>
      </w:r>
      <w:r>
        <w:rPr>
          <w:sz w:val="28"/>
          <w:szCs w:val="28"/>
        </w:rPr>
        <w:t xml:space="preserve">; </w:t>
      </w:r>
      <w:r w:rsidRPr="008A4267">
        <w:rPr>
          <w:sz w:val="28"/>
          <w:szCs w:val="28"/>
        </w:rPr>
        <w:t xml:space="preserve">основная часть состоит из трех глав, каждая из которых включает 2-3 </w:t>
      </w:r>
      <w:r>
        <w:rPr>
          <w:sz w:val="28"/>
          <w:szCs w:val="28"/>
        </w:rPr>
        <w:t xml:space="preserve">параграфа; </w:t>
      </w:r>
      <w:r w:rsidRPr="00BA0DC8">
        <w:rPr>
          <w:sz w:val="28"/>
          <w:szCs w:val="28"/>
        </w:rPr>
        <w:t>объем заключения составляет</w:t>
      </w:r>
      <w:r>
        <w:rPr>
          <w:sz w:val="28"/>
          <w:szCs w:val="28"/>
        </w:rPr>
        <w:t xml:space="preserve"> около </w:t>
      </w:r>
      <w:r w:rsidRPr="00BA0DC8">
        <w:rPr>
          <w:sz w:val="28"/>
          <w:szCs w:val="28"/>
        </w:rPr>
        <w:t>2 страниц</w:t>
      </w:r>
      <w:r>
        <w:rPr>
          <w:sz w:val="28"/>
          <w:szCs w:val="28"/>
        </w:rPr>
        <w:t>.</w:t>
      </w:r>
    </w:p>
    <w:p w:rsidR="00BA39B0" w:rsidRPr="00AE7260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5825D5">
        <w:rPr>
          <w:sz w:val="28"/>
          <w:szCs w:val="28"/>
        </w:rPr>
        <w:t>В состав</w:t>
      </w:r>
      <w:r>
        <w:rPr>
          <w:sz w:val="28"/>
          <w:szCs w:val="28"/>
        </w:rPr>
        <w:t xml:space="preserve"> </w:t>
      </w:r>
      <w:r>
        <w:rPr>
          <w:szCs w:val="28"/>
        </w:rPr>
        <w:t>КР/ КП</w:t>
      </w:r>
      <w:r>
        <w:rPr>
          <w:sz w:val="28"/>
          <w:szCs w:val="28"/>
        </w:rPr>
        <w:t>,</w:t>
      </w:r>
      <w:r w:rsidRPr="005825D5">
        <w:rPr>
          <w:sz w:val="28"/>
          <w:szCs w:val="28"/>
        </w:rPr>
        <w:t xml:space="preserve"> при необходимости</w:t>
      </w:r>
      <w:r>
        <w:rPr>
          <w:sz w:val="28"/>
          <w:szCs w:val="28"/>
        </w:rPr>
        <w:t>,</w:t>
      </w:r>
      <w:r w:rsidRPr="005825D5">
        <w:rPr>
          <w:sz w:val="28"/>
          <w:szCs w:val="28"/>
        </w:rPr>
        <w:t xml:space="preserve"> может включаться графическая часть. Графическая часть может содержать изображения, чертежи, схемы, графики, диаграммы и т.д. Содерж</w:t>
      </w:r>
      <w:r>
        <w:rPr>
          <w:sz w:val="28"/>
          <w:szCs w:val="28"/>
        </w:rPr>
        <w:t xml:space="preserve">ание и объем графической части </w:t>
      </w:r>
      <w:r>
        <w:rPr>
          <w:szCs w:val="28"/>
        </w:rPr>
        <w:t xml:space="preserve">КР/ КП </w:t>
      </w:r>
      <w:r w:rsidRPr="005825D5">
        <w:rPr>
          <w:sz w:val="28"/>
          <w:szCs w:val="28"/>
        </w:rPr>
        <w:t xml:space="preserve">конкретизируется </w:t>
      </w:r>
      <w:r w:rsidRPr="00AE7260">
        <w:rPr>
          <w:sz w:val="28"/>
          <w:szCs w:val="28"/>
        </w:rPr>
        <w:t>руководителем, при необходимости по согласованию с назначенными консультантами.</w:t>
      </w:r>
    </w:p>
    <w:p w:rsidR="00BA39B0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 w:rsidRPr="00AE7260">
        <w:rPr>
          <w:sz w:val="28"/>
          <w:szCs w:val="28"/>
        </w:rPr>
        <w:t>6.5.</w:t>
      </w:r>
      <w:r w:rsidRPr="00AE7260">
        <w:rPr>
          <w:color w:val="0070C0"/>
          <w:szCs w:val="24"/>
        </w:rPr>
        <w:t xml:space="preserve"> </w:t>
      </w:r>
      <w:r w:rsidRPr="00415CD9">
        <w:rPr>
          <w:sz w:val="28"/>
          <w:szCs w:val="28"/>
        </w:rPr>
        <w:t xml:space="preserve">При использовании в </w:t>
      </w:r>
      <w:r>
        <w:rPr>
          <w:sz w:val="28"/>
          <w:szCs w:val="28"/>
        </w:rPr>
        <w:t>КР/ КП</w:t>
      </w:r>
      <w:r w:rsidRPr="00415CD9">
        <w:rPr>
          <w:sz w:val="28"/>
          <w:szCs w:val="28"/>
        </w:rPr>
        <w:t xml:space="preserve"> материалов, заимствованных из литературных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источников, цитировании различных авторов, необходимо делать соответствующие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ссылки, а в конце работы помещать список использованной литературы. Не только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цитаты,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произвольное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изложение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заимствованных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из</w:t>
      </w:r>
      <w:r>
        <w:rPr>
          <w:sz w:val="28"/>
          <w:szCs w:val="28"/>
        </w:rPr>
        <w:t xml:space="preserve"> л</w:t>
      </w:r>
      <w:r w:rsidRPr="00415CD9">
        <w:rPr>
          <w:sz w:val="28"/>
          <w:szCs w:val="28"/>
        </w:rPr>
        <w:t>итературы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принципиальных положений включаются в работу со ссылкой на источник.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Отсутствие ссылки на источник является нарушением правил цитирования</w:t>
      </w:r>
      <w:r>
        <w:rPr>
          <w:sz w:val="28"/>
          <w:szCs w:val="28"/>
        </w:rPr>
        <w:t xml:space="preserve">. </w:t>
      </w:r>
      <w:r w:rsidRPr="00AE7260">
        <w:rPr>
          <w:sz w:val="28"/>
          <w:szCs w:val="28"/>
        </w:rPr>
        <w:t xml:space="preserve">При подготовке КР/ КП рекомендуется использовать </w:t>
      </w:r>
      <w:r>
        <w:rPr>
          <w:sz w:val="28"/>
          <w:szCs w:val="28"/>
        </w:rPr>
        <w:t>литературу не старше 5 лет.</w:t>
      </w:r>
    </w:p>
    <w:p w:rsidR="00BA39B0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</w:p>
    <w:p w:rsidR="00BA39B0" w:rsidRDefault="00BA39B0" w:rsidP="00BA39B0">
      <w:pPr>
        <w:pStyle w:val="1"/>
        <w:numPr>
          <w:ilvl w:val="0"/>
          <w:numId w:val="0"/>
        </w:num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7. Общие требования к оформлению курсовой работы/</w:t>
      </w:r>
    </w:p>
    <w:p w:rsidR="00BA39B0" w:rsidRPr="009D6F56" w:rsidRDefault="00BA39B0" w:rsidP="00BA39B0">
      <w:pPr>
        <w:pStyle w:val="1"/>
        <w:numPr>
          <w:ilvl w:val="0"/>
          <w:numId w:val="0"/>
        </w:num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курсового проекта</w:t>
      </w:r>
    </w:p>
    <w:p w:rsidR="00BA39B0" w:rsidRPr="00A82A97" w:rsidRDefault="00BA39B0" w:rsidP="00BA39B0">
      <w:pPr>
        <w:widowControl w:val="0"/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7.1. Оформление КР/ КП в целом как текстового </w:t>
      </w:r>
      <w:r w:rsidRPr="006C102C">
        <w:rPr>
          <w:sz w:val="28"/>
          <w:szCs w:val="28"/>
        </w:rPr>
        <w:t>документа (и в бумажном и в электронном виде) должно выполняться в соответствии с «ГОСТ Р 7.0.97-2016. Национальный стандарт Российской Федерации. Система</w:t>
      </w:r>
      <w:r w:rsidRPr="00A82A97">
        <w:rPr>
          <w:sz w:val="28"/>
          <w:szCs w:val="28"/>
        </w:rPr>
        <w:t xml:space="preserve">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>
        <w:rPr>
          <w:sz w:val="28"/>
          <w:szCs w:val="28"/>
        </w:rPr>
        <w:t>», основные требования которого состоят в следующем: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1) Форматом документа является формат</w:t>
      </w:r>
      <w:r w:rsidRPr="00A82A97">
        <w:rPr>
          <w:szCs w:val="28"/>
        </w:rPr>
        <w:t xml:space="preserve"> А4</w:t>
      </w:r>
      <w:r>
        <w:rPr>
          <w:szCs w:val="28"/>
        </w:rPr>
        <w:t>.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2) К</w:t>
      </w:r>
      <w:r w:rsidRPr="00A82A97">
        <w:rPr>
          <w:szCs w:val="28"/>
        </w:rPr>
        <w:t>аждый лист документа должен иметь поля: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 w:rsidRPr="00A82A97">
        <w:rPr>
          <w:szCs w:val="28"/>
        </w:rPr>
        <w:t>30 мм – левое;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 w:rsidRPr="00A82A97">
        <w:rPr>
          <w:szCs w:val="28"/>
        </w:rPr>
        <w:lastRenderedPageBreak/>
        <w:t>10 мм – правое;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 w:rsidRPr="00A82A97">
        <w:rPr>
          <w:szCs w:val="28"/>
        </w:rPr>
        <w:t>20 мм – верхнее;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 w:rsidRPr="00A82A97">
        <w:rPr>
          <w:szCs w:val="28"/>
        </w:rPr>
        <w:t>20 мм – нижнее</w:t>
      </w:r>
      <w:r>
        <w:rPr>
          <w:szCs w:val="28"/>
        </w:rPr>
        <w:t>.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3) Н</w:t>
      </w:r>
      <w:r w:rsidRPr="00A82A97">
        <w:rPr>
          <w:szCs w:val="28"/>
        </w:rPr>
        <w:t>омера страниц проставляются посередине верхнего поля документа на расстоянии 10 мм от верхнего края листа.</w:t>
      </w:r>
      <w:r>
        <w:rPr>
          <w:szCs w:val="28"/>
        </w:rPr>
        <w:t xml:space="preserve"> 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4) Р</w:t>
      </w:r>
      <w:r w:rsidRPr="00A82A97">
        <w:rPr>
          <w:szCs w:val="28"/>
        </w:rPr>
        <w:t>аспечат</w:t>
      </w:r>
      <w:r>
        <w:rPr>
          <w:szCs w:val="28"/>
        </w:rPr>
        <w:t>ка</w:t>
      </w:r>
      <w:r w:rsidRPr="00A82A97">
        <w:rPr>
          <w:szCs w:val="28"/>
        </w:rPr>
        <w:t xml:space="preserve"> </w:t>
      </w:r>
      <w:r>
        <w:rPr>
          <w:szCs w:val="28"/>
        </w:rPr>
        <w:t>н</w:t>
      </w:r>
      <w:r w:rsidRPr="00A82A97">
        <w:rPr>
          <w:szCs w:val="28"/>
        </w:rPr>
        <w:t>а бумажн</w:t>
      </w:r>
      <w:r>
        <w:rPr>
          <w:szCs w:val="28"/>
        </w:rPr>
        <w:t>ом</w:t>
      </w:r>
      <w:r w:rsidRPr="00A82A97">
        <w:rPr>
          <w:szCs w:val="28"/>
        </w:rPr>
        <w:t xml:space="preserve"> носител</w:t>
      </w:r>
      <w:r>
        <w:rPr>
          <w:szCs w:val="28"/>
        </w:rPr>
        <w:t>е производится</w:t>
      </w:r>
      <w:r w:rsidRPr="00A82A97">
        <w:rPr>
          <w:szCs w:val="28"/>
        </w:rPr>
        <w:t xml:space="preserve"> только на одной стороне листа</w:t>
      </w:r>
      <w:r>
        <w:rPr>
          <w:szCs w:val="28"/>
        </w:rPr>
        <w:t>.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5) Г</w:t>
      </w:r>
      <w:r w:rsidRPr="00A82A97">
        <w:rPr>
          <w:szCs w:val="28"/>
        </w:rPr>
        <w:t>арнитура и размеры шрифт</w:t>
      </w:r>
      <w:r>
        <w:rPr>
          <w:szCs w:val="28"/>
        </w:rPr>
        <w:t>а</w:t>
      </w:r>
      <w:r w:rsidRPr="00A82A97">
        <w:rPr>
          <w:szCs w:val="28"/>
        </w:rPr>
        <w:t xml:space="preserve">: </w:t>
      </w:r>
      <w:proofErr w:type="spellStart"/>
      <w:r w:rsidRPr="00A82A97">
        <w:rPr>
          <w:szCs w:val="28"/>
        </w:rPr>
        <w:t>Times</w:t>
      </w:r>
      <w:proofErr w:type="spellEnd"/>
      <w:r w:rsidRPr="00A82A97">
        <w:rPr>
          <w:szCs w:val="28"/>
        </w:rPr>
        <w:t xml:space="preserve"> </w:t>
      </w:r>
      <w:proofErr w:type="spellStart"/>
      <w:r w:rsidRPr="00A82A97">
        <w:rPr>
          <w:szCs w:val="28"/>
        </w:rPr>
        <w:t>New</w:t>
      </w:r>
      <w:proofErr w:type="spellEnd"/>
      <w:r w:rsidRPr="00A82A97">
        <w:rPr>
          <w:szCs w:val="28"/>
        </w:rPr>
        <w:t xml:space="preserve"> </w:t>
      </w:r>
      <w:proofErr w:type="spellStart"/>
      <w:r w:rsidRPr="00A82A97">
        <w:rPr>
          <w:szCs w:val="28"/>
        </w:rPr>
        <w:t>Roman</w:t>
      </w:r>
      <w:proofErr w:type="spellEnd"/>
      <w:r>
        <w:rPr>
          <w:szCs w:val="28"/>
        </w:rPr>
        <w:t xml:space="preserve"> №14</w:t>
      </w:r>
      <w:r w:rsidRPr="00A82A97">
        <w:rPr>
          <w:szCs w:val="28"/>
        </w:rPr>
        <w:t xml:space="preserve">. 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 w:rsidRPr="00A82A97">
        <w:rPr>
          <w:szCs w:val="28"/>
        </w:rPr>
        <w:t>При составлении таблиц могут использоваться шрифты меньших размеров</w:t>
      </w:r>
      <w:r>
        <w:rPr>
          <w:szCs w:val="28"/>
        </w:rPr>
        <w:t>, рекомендуемый - №12</w:t>
      </w:r>
      <w:r w:rsidRPr="00A82A97">
        <w:rPr>
          <w:szCs w:val="28"/>
        </w:rPr>
        <w:t>.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6) А</w:t>
      </w:r>
      <w:r w:rsidRPr="00A82A97">
        <w:rPr>
          <w:szCs w:val="28"/>
        </w:rPr>
        <w:t>бзацный отступ основного текста</w:t>
      </w:r>
      <w:r>
        <w:rPr>
          <w:szCs w:val="28"/>
        </w:rPr>
        <w:t xml:space="preserve"> </w:t>
      </w:r>
      <w:r w:rsidRPr="00A82A97">
        <w:rPr>
          <w:szCs w:val="28"/>
        </w:rPr>
        <w:t xml:space="preserve">– 1,25 см.  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7) Т</w:t>
      </w:r>
      <w:r w:rsidRPr="00A82A97">
        <w:rPr>
          <w:szCs w:val="28"/>
        </w:rPr>
        <w:t xml:space="preserve">екст документа печатается через 1,5 интервал. 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8) Т</w:t>
      </w:r>
      <w:r w:rsidRPr="00A82A97">
        <w:rPr>
          <w:szCs w:val="28"/>
        </w:rPr>
        <w:t xml:space="preserve">екст документа выравнивается по ширине листа. </w:t>
      </w:r>
    </w:p>
    <w:p w:rsidR="00BA39B0" w:rsidRPr="00570428" w:rsidRDefault="00BA39B0" w:rsidP="00BA39B0">
      <w:pPr>
        <w:spacing w:after="0"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FF207B">
        <w:rPr>
          <w:sz w:val="28"/>
          <w:szCs w:val="28"/>
        </w:rPr>
        <w:t xml:space="preserve">Основное требование к составлению списка использованных источников – единообразное оформление и соблюдение </w:t>
      </w:r>
      <w:r>
        <w:rPr>
          <w:sz w:val="28"/>
          <w:szCs w:val="28"/>
        </w:rPr>
        <w:t>«</w:t>
      </w:r>
      <w:r w:rsidRPr="00570428">
        <w:rPr>
          <w:sz w:val="28"/>
          <w:szCs w:val="28"/>
        </w:rPr>
        <w:t>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</w:t>
      </w:r>
    </w:p>
    <w:p w:rsidR="00BA39B0" w:rsidRPr="006C102C" w:rsidRDefault="00BA39B0" w:rsidP="00BA39B0">
      <w:pPr>
        <w:spacing w:after="0"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5825D5">
        <w:rPr>
          <w:sz w:val="28"/>
          <w:szCs w:val="28"/>
        </w:rPr>
        <w:t>Перечень сокращений, условных обозначений, символов, единиц и терминов формируется, если сокращения, условные обозначения, символы, е</w:t>
      </w:r>
      <w:r>
        <w:rPr>
          <w:sz w:val="28"/>
          <w:szCs w:val="28"/>
        </w:rPr>
        <w:t xml:space="preserve">диницы и термины повторяются в </w:t>
      </w:r>
      <w:r w:rsidRPr="005825D5">
        <w:rPr>
          <w:sz w:val="28"/>
          <w:szCs w:val="28"/>
        </w:rPr>
        <w:t>КР</w:t>
      </w:r>
      <w:r>
        <w:rPr>
          <w:sz w:val="28"/>
          <w:szCs w:val="28"/>
        </w:rPr>
        <w:t xml:space="preserve"> (КП)</w:t>
      </w:r>
      <w:r w:rsidRPr="005825D5">
        <w:rPr>
          <w:sz w:val="28"/>
          <w:szCs w:val="28"/>
        </w:rPr>
        <w:t xml:space="preserve"> более трех раз, в противном случае расшифровку дают непосредственно в тексте </w:t>
      </w:r>
      <w:r>
        <w:rPr>
          <w:sz w:val="28"/>
          <w:szCs w:val="28"/>
        </w:rPr>
        <w:t>работы</w:t>
      </w:r>
      <w:r w:rsidRPr="005825D5">
        <w:rPr>
          <w:sz w:val="28"/>
          <w:szCs w:val="28"/>
        </w:rPr>
        <w:t xml:space="preserve"> </w:t>
      </w:r>
      <w:r w:rsidRPr="006C102C">
        <w:rPr>
          <w:sz w:val="28"/>
          <w:szCs w:val="28"/>
        </w:rPr>
        <w:t>при первом упоминании. Написании сокращений осуществляется в соответствие с ГОСТ Р 7.0.12-2011 «Национальный стандарт Российской Федерации. Система стандартов по информации, библиотечному и издательскому делу. Библиографическая запись. Сокращение слов и словосочетаний на русском языке. Общие требования и правила».</w:t>
      </w:r>
    </w:p>
    <w:p w:rsidR="00BA39B0" w:rsidRDefault="00BA39B0" w:rsidP="00BA39B0">
      <w:pPr>
        <w:spacing w:after="0" w:line="360" w:lineRule="auto"/>
        <w:ind w:left="0" w:right="0" w:firstLine="542"/>
        <w:rPr>
          <w:sz w:val="28"/>
          <w:szCs w:val="28"/>
        </w:rPr>
      </w:pPr>
      <w:r>
        <w:rPr>
          <w:sz w:val="28"/>
          <w:szCs w:val="28"/>
        </w:rPr>
        <w:t>7</w:t>
      </w:r>
      <w:r w:rsidRPr="006C102C">
        <w:rPr>
          <w:sz w:val="28"/>
          <w:szCs w:val="28"/>
        </w:rPr>
        <w:t>.4. Оформление ссылок к исследовательским работам регламентируется ГОСТ Р 7.0.5-2008 «Национальный стандарт Российской Федерации</w:t>
      </w:r>
      <w:r>
        <w:rPr>
          <w:sz w:val="28"/>
          <w:szCs w:val="28"/>
        </w:rPr>
        <w:t xml:space="preserve">. Система </w:t>
      </w:r>
      <w:r>
        <w:rPr>
          <w:sz w:val="28"/>
          <w:szCs w:val="28"/>
        </w:rPr>
        <w:lastRenderedPageBreak/>
        <w:t>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7F04D1" w:rsidRDefault="007F04D1" w:rsidP="00BA39B0"/>
    <w:p w:rsidR="008C3012" w:rsidRPr="00611856" w:rsidRDefault="008C3012" w:rsidP="008C3012">
      <w:pPr>
        <w:spacing w:after="0" w:line="240" w:lineRule="auto"/>
      </w:pPr>
      <w:r w:rsidRPr="00611856">
        <w:rPr>
          <w:rFonts w:ascii="Arial" w:hAnsi="Arial" w:cs="Arial"/>
          <w:sz w:val="20"/>
          <w:szCs w:val="20"/>
          <w:shd w:val="clear" w:color="auto" w:fill="FFFFFF"/>
        </w:rPr>
        <w:t>Во введении обязательно указать:</w:t>
      </w:r>
    </w:p>
    <w:p w:rsidR="008C3012" w:rsidRPr="00611856" w:rsidRDefault="008C3012" w:rsidP="008C3012">
      <w:pPr>
        <w:shd w:val="clear" w:color="auto" w:fill="FFFFFF"/>
        <w:spacing w:before="100" w:beforeAutospacing="1" w:after="0" w:line="293" w:lineRule="atLeast"/>
        <w:ind w:firstLine="900"/>
        <w:rPr>
          <w:rFonts w:ascii="Arial" w:hAnsi="Arial" w:cs="Arial"/>
          <w:sz w:val="20"/>
          <w:szCs w:val="20"/>
        </w:rPr>
      </w:pPr>
      <w:r w:rsidRPr="00611856">
        <w:rPr>
          <w:spacing w:val="-9"/>
          <w:sz w:val="28"/>
          <w:szCs w:val="28"/>
        </w:rPr>
        <w:t>- актуальность темы исследования;</w:t>
      </w:r>
    </w:p>
    <w:p w:rsidR="008C3012" w:rsidRPr="00611856" w:rsidRDefault="008C3012" w:rsidP="008C3012">
      <w:pPr>
        <w:shd w:val="clear" w:color="auto" w:fill="FFFFFF"/>
        <w:spacing w:before="100" w:beforeAutospacing="1" w:after="0" w:line="293" w:lineRule="atLeast"/>
        <w:ind w:firstLine="900"/>
        <w:rPr>
          <w:rFonts w:ascii="Arial" w:hAnsi="Arial" w:cs="Arial"/>
          <w:sz w:val="20"/>
          <w:szCs w:val="20"/>
        </w:rPr>
      </w:pPr>
      <w:r w:rsidRPr="00611856">
        <w:rPr>
          <w:spacing w:val="-9"/>
          <w:sz w:val="28"/>
          <w:szCs w:val="28"/>
        </w:rPr>
        <w:t>- объект исследования;</w:t>
      </w:r>
    </w:p>
    <w:p w:rsidR="008C3012" w:rsidRPr="00611856" w:rsidRDefault="008C3012" w:rsidP="008C3012">
      <w:pPr>
        <w:shd w:val="clear" w:color="auto" w:fill="FFFFFF"/>
        <w:spacing w:before="100" w:beforeAutospacing="1" w:after="0" w:line="293" w:lineRule="atLeast"/>
        <w:ind w:firstLine="900"/>
        <w:rPr>
          <w:rFonts w:ascii="Arial" w:hAnsi="Arial" w:cs="Arial"/>
          <w:sz w:val="20"/>
          <w:szCs w:val="20"/>
        </w:rPr>
      </w:pPr>
      <w:r w:rsidRPr="00611856">
        <w:rPr>
          <w:spacing w:val="-9"/>
          <w:sz w:val="28"/>
          <w:szCs w:val="28"/>
        </w:rPr>
        <w:t>- предмет исследования;</w:t>
      </w:r>
    </w:p>
    <w:p w:rsidR="008C3012" w:rsidRPr="00611856" w:rsidRDefault="008C3012" w:rsidP="008C3012">
      <w:pPr>
        <w:shd w:val="clear" w:color="auto" w:fill="FFFFFF"/>
        <w:spacing w:before="100" w:beforeAutospacing="1" w:after="0" w:line="293" w:lineRule="atLeast"/>
        <w:ind w:firstLine="900"/>
        <w:rPr>
          <w:rFonts w:ascii="Arial" w:hAnsi="Arial" w:cs="Arial"/>
          <w:sz w:val="20"/>
          <w:szCs w:val="20"/>
        </w:rPr>
      </w:pPr>
      <w:r w:rsidRPr="00611856">
        <w:rPr>
          <w:spacing w:val="-9"/>
          <w:sz w:val="28"/>
          <w:szCs w:val="28"/>
        </w:rPr>
        <w:t>- цель исследования;</w:t>
      </w:r>
    </w:p>
    <w:p w:rsidR="008C3012" w:rsidRPr="00611856" w:rsidRDefault="008C3012" w:rsidP="008C3012">
      <w:pPr>
        <w:shd w:val="clear" w:color="auto" w:fill="FFFFFF"/>
        <w:spacing w:before="100" w:beforeAutospacing="1" w:after="0" w:line="293" w:lineRule="atLeast"/>
        <w:ind w:firstLine="900"/>
        <w:rPr>
          <w:rFonts w:ascii="Arial" w:hAnsi="Arial" w:cs="Arial"/>
          <w:sz w:val="20"/>
          <w:szCs w:val="20"/>
        </w:rPr>
      </w:pPr>
      <w:r w:rsidRPr="00611856">
        <w:rPr>
          <w:spacing w:val="-9"/>
          <w:sz w:val="28"/>
          <w:szCs w:val="28"/>
        </w:rPr>
        <w:t>- задачи исследования;</w:t>
      </w:r>
    </w:p>
    <w:p w:rsidR="008C3012" w:rsidRPr="00611856" w:rsidRDefault="008C3012" w:rsidP="008C3012">
      <w:pPr>
        <w:shd w:val="clear" w:color="auto" w:fill="FFFFFF"/>
        <w:spacing w:before="100" w:beforeAutospacing="1" w:after="0" w:line="293" w:lineRule="atLeast"/>
        <w:ind w:firstLine="900"/>
        <w:rPr>
          <w:rFonts w:ascii="Arial" w:hAnsi="Arial" w:cs="Arial"/>
          <w:sz w:val="20"/>
          <w:szCs w:val="20"/>
        </w:rPr>
      </w:pPr>
      <w:r w:rsidRPr="00611856">
        <w:rPr>
          <w:spacing w:val="-9"/>
          <w:sz w:val="28"/>
          <w:szCs w:val="28"/>
        </w:rPr>
        <w:t>- теоретическая и практическая значимость результатов исследования;</w:t>
      </w:r>
    </w:p>
    <w:p w:rsidR="008C3012" w:rsidRPr="00611856" w:rsidRDefault="008C3012" w:rsidP="008C3012">
      <w:pPr>
        <w:shd w:val="clear" w:color="auto" w:fill="FFFFFF"/>
        <w:spacing w:before="100" w:beforeAutospacing="1" w:after="0" w:line="293" w:lineRule="atLeast"/>
        <w:ind w:firstLine="900"/>
        <w:rPr>
          <w:rFonts w:ascii="Arial" w:hAnsi="Arial" w:cs="Arial"/>
          <w:sz w:val="20"/>
          <w:szCs w:val="20"/>
        </w:rPr>
      </w:pPr>
      <w:r w:rsidRPr="00611856">
        <w:rPr>
          <w:spacing w:val="-9"/>
          <w:sz w:val="28"/>
          <w:szCs w:val="28"/>
        </w:rPr>
        <w:t>- методологические и теоретические основы исследования;</w:t>
      </w:r>
    </w:p>
    <w:p w:rsidR="008C3012" w:rsidRDefault="008C3012" w:rsidP="008C3012">
      <w:pPr>
        <w:shd w:val="clear" w:color="auto" w:fill="FFFFFF"/>
        <w:spacing w:before="100" w:beforeAutospacing="1" w:after="0" w:line="293" w:lineRule="atLeast"/>
        <w:ind w:firstLine="900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структура и объем работы.</w:t>
      </w:r>
    </w:p>
    <w:p w:rsidR="008C3012" w:rsidRDefault="008C3012" w:rsidP="008C3012">
      <w:pPr>
        <w:shd w:val="clear" w:color="auto" w:fill="FFFFFF"/>
        <w:spacing w:before="100" w:beforeAutospacing="1" w:after="0" w:line="293" w:lineRule="atLeast"/>
        <w:ind w:firstLine="900"/>
        <w:rPr>
          <w:spacing w:val="-9"/>
          <w:sz w:val="28"/>
          <w:szCs w:val="28"/>
        </w:rPr>
      </w:pPr>
      <w:r w:rsidRPr="00611856">
        <w:rPr>
          <w:spacing w:val="-9"/>
          <w:sz w:val="28"/>
          <w:szCs w:val="28"/>
          <w:shd w:val="clear" w:color="auto" w:fill="FF6000"/>
        </w:rPr>
        <w:t>Выводы</w:t>
      </w:r>
      <w:r w:rsidRPr="00611856">
        <w:rPr>
          <w:spacing w:val="-9"/>
          <w:sz w:val="28"/>
          <w:szCs w:val="28"/>
        </w:rPr>
        <w:t> после каждой главы.</w:t>
      </w:r>
    </w:p>
    <w:p w:rsidR="008C3012" w:rsidRDefault="008C3012" w:rsidP="008C3012">
      <w:pPr>
        <w:shd w:val="clear" w:color="auto" w:fill="FFFFFF"/>
        <w:spacing w:before="100" w:beforeAutospacing="1" w:after="0" w:line="293" w:lineRule="atLeast"/>
        <w:ind w:firstLine="900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Сноски в квадратных скобках.</w:t>
      </w:r>
    </w:p>
    <w:p w:rsidR="008C3012" w:rsidRDefault="008C3012" w:rsidP="008C3012">
      <w:pPr>
        <w:shd w:val="clear" w:color="auto" w:fill="FFFFFF"/>
        <w:spacing w:before="100" w:beforeAutospacing="1" w:after="0" w:line="293" w:lineRule="atLeast"/>
        <w:ind w:firstLine="900"/>
        <w:rPr>
          <w:spacing w:val="-9"/>
          <w:sz w:val="28"/>
          <w:szCs w:val="28"/>
        </w:rPr>
      </w:pPr>
      <w:r w:rsidRPr="00611856">
        <w:rPr>
          <w:spacing w:val="-9"/>
          <w:sz w:val="28"/>
          <w:szCs w:val="28"/>
        </w:rPr>
        <w:t>Список литературы об</w:t>
      </w:r>
      <w:r>
        <w:rPr>
          <w:spacing w:val="-9"/>
          <w:sz w:val="28"/>
          <w:szCs w:val="28"/>
        </w:rPr>
        <w:t>язательно разделять по пунктам</w:t>
      </w:r>
    </w:p>
    <w:tbl>
      <w:tblPr>
        <w:tblW w:w="7308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308"/>
      </w:tblGrid>
      <w:tr w:rsidR="008C3012" w:rsidRPr="009A7A0C" w:rsidTr="00213821"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012" w:rsidRPr="009A7A0C" w:rsidRDefault="008C3012" w:rsidP="008C3012">
            <w:pPr>
              <w:widowControl w:val="0"/>
              <w:numPr>
                <w:ilvl w:val="0"/>
                <w:numId w:val="3"/>
              </w:numPr>
              <w:tabs>
                <w:tab w:val="left" w:pos="404"/>
              </w:tabs>
              <w:spacing w:after="0" w:line="240" w:lineRule="auto"/>
              <w:ind w:left="113" w:right="0" w:firstLine="0"/>
              <w:rPr>
                <w:spacing w:val="-1"/>
                <w:szCs w:val="24"/>
              </w:rPr>
            </w:pPr>
            <w:r w:rsidRPr="009A7A0C">
              <w:rPr>
                <w:spacing w:val="-1"/>
                <w:szCs w:val="24"/>
              </w:rPr>
              <w:t>Нормативно-правовые источники</w:t>
            </w:r>
          </w:p>
          <w:p w:rsidR="008C3012" w:rsidRPr="009A7A0C" w:rsidRDefault="008C3012" w:rsidP="008C3012">
            <w:pPr>
              <w:widowControl w:val="0"/>
              <w:numPr>
                <w:ilvl w:val="0"/>
                <w:numId w:val="3"/>
              </w:numPr>
              <w:tabs>
                <w:tab w:val="left" w:pos="404"/>
              </w:tabs>
              <w:spacing w:after="0" w:line="240" w:lineRule="auto"/>
              <w:ind w:left="113" w:right="0" w:firstLine="0"/>
              <w:rPr>
                <w:spacing w:val="-1"/>
                <w:szCs w:val="24"/>
              </w:rPr>
            </w:pPr>
            <w:r w:rsidRPr="009A7A0C">
              <w:rPr>
                <w:spacing w:val="-1"/>
                <w:szCs w:val="24"/>
              </w:rPr>
              <w:t>Учебники, монографии, брошюры</w:t>
            </w:r>
          </w:p>
        </w:tc>
      </w:tr>
      <w:tr w:rsidR="008C3012" w:rsidRPr="009A7A0C" w:rsidTr="00213821"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012" w:rsidRPr="009A7A0C" w:rsidRDefault="008C3012" w:rsidP="008C3012">
            <w:pPr>
              <w:widowControl w:val="0"/>
              <w:numPr>
                <w:ilvl w:val="0"/>
                <w:numId w:val="3"/>
              </w:numPr>
              <w:tabs>
                <w:tab w:val="left" w:pos="404"/>
              </w:tabs>
              <w:spacing w:after="0" w:line="240" w:lineRule="auto"/>
              <w:ind w:left="113" w:right="0" w:firstLine="0"/>
              <w:rPr>
                <w:spacing w:val="-1"/>
                <w:szCs w:val="24"/>
              </w:rPr>
            </w:pPr>
            <w:r w:rsidRPr="009A7A0C">
              <w:rPr>
                <w:spacing w:val="-1"/>
                <w:szCs w:val="24"/>
              </w:rPr>
              <w:t>Периодические источники</w:t>
            </w:r>
          </w:p>
          <w:p w:rsidR="008C3012" w:rsidRPr="009A7A0C" w:rsidRDefault="008C3012" w:rsidP="008C3012">
            <w:pPr>
              <w:widowControl w:val="0"/>
              <w:numPr>
                <w:ilvl w:val="0"/>
                <w:numId w:val="3"/>
              </w:numPr>
              <w:tabs>
                <w:tab w:val="left" w:pos="404"/>
              </w:tabs>
              <w:spacing w:after="0" w:line="240" w:lineRule="auto"/>
              <w:ind w:left="113" w:right="0" w:firstLine="0"/>
              <w:rPr>
                <w:spacing w:val="-1"/>
                <w:szCs w:val="24"/>
              </w:rPr>
            </w:pPr>
            <w:r w:rsidRPr="009A7A0C">
              <w:rPr>
                <w:spacing w:val="-1"/>
                <w:szCs w:val="24"/>
              </w:rPr>
              <w:t>Электронные ресурсы</w:t>
            </w:r>
          </w:p>
        </w:tc>
      </w:tr>
    </w:tbl>
    <w:p w:rsidR="008C3012" w:rsidRDefault="008C3012" w:rsidP="008C3012">
      <w:pPr>
        <w:shd w:val="clear" w:color="auto" w:fill="FFFFFF"/>
        <w:spacing w:before="100" w:beforeAutospacing="1" w:after="0" w:line="293" w:lineRule="atLeast"/>
        <w:ind w:firstLine="900"/>
        <w:rPr>
          <w:spacing w:val="-9"/>
          <w:sz w:val="28"/>
          <w:szCs w:val="28"/>
        </w:rPr>
      </w:pPr>
      <w:bookmarkStart w:id="0" w:name="_GoBack"/>
      <w:bookmarkEnd w:id="0"/>
    </w:p>
    <w:p w:rsidR="008C3012" w:rsidRDefault="008C3012" w:rsidP="008C3012">
      <w:pPr>
        <w:shd w:val="clear" w:color="auto" w:fill="FFFFFF"/>
        <w:spacing w:before="100" w:beforeAutospacing="1" w:after="0" w:line="293" w:lineRule="atLeast"/>
        <w:ind w:firstLine="900"/>
      </w:pPr>
      <w:r>
        <w:rPr>
          <w:spacing w:val="-9"/>
          <w:sz w:val="28"/>
          <w:szCs w:val="28"/>
        </w:rPr>
        <w:t>АП.ВУЗ 40%</w:t>
      </w:r>
    </w:p>
    <w:p w:rsidR="008C3012" w:rsidRPr="00BA39B0" w:rsidRDefault="008C3012" w:rsidP="00BA39B0"/>
    <w:sectPr w:rsidR="008C3012" w:rsidRPr="00BA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F2295"/>
    <w:multiLevelType w:val="hybridMultilevel"/>
    <w:tmpl w:val="F14EC8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3F7BD6"/>
    <w:multiLevelType w:val="hybridMultilevel"/>
    <w:tmpl w:val="3146B394"/>
    <w:lvl w:ilvl="0" w:tplc="736449D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667145ED"/>
    <w:multiLevelType w:val="hybridMultilevel"/>
    <w:tmpl w:val="B344CEDA"/>
    <w:lvl w:ilvl="0" w:tplc="292CFED2">
      <w:start w:val="1"/>
      <w:numFmt w:val="decimal"/>
      <w:pStyle w:val="1"/>
      <w:lvlText w:val="%1"/>
      <w:lvlJc w:val="left"/>
      <w:pPr>
        <w:ind w:left="12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EB10C">
      <w:start w:val="1"/>
      <w:numFmt w:val="lowerLetter"/>
      <w:lvlText w:val="%2"/>
      <w:lvlJc w:val="left"/>
      <w:pPr>
        <w:ind w:left="23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8A778">
      <w:start w:val="1"/>
      <w:numFmt w:val="lowerRoman"/>
      <w:lvlText w:val="%3"/>
      <w:lvlJc w:val="left"/>
      <w:pPr>
        <w:ind w:left="30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E4D2C">
      <w:start w:val="1"/>
      <w:numFmt w:val="decimal"/>
      <w:lvlText w:val="%4"/>
      <w:lvlJc w:val="left"/>
      <w:pPr>
        <w:ind w:left="38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A7EAA">
      <w:start w:val="1"/>
      <w:numFmt w:val="lowerLetter"/>
      <w:lvlText w:val="%5"/>
      <w:lvlJc w:val="left"/>
      <w:pPr>
        <w:ind w:left="45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6C592">
      <w:start w:val="1"/>
      <w:numFmt w:val="lowerRoman"/>
      <w:lvlText w:val="%6"/>
      <w:lvlJc w:val="left"/>
      <w:pPr>
        <w:ind w:left="52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06C62">
      <w:start w:val="1"/>
      <w:numFmt w:val="decimal"/>
      <w:lvlText w:val="%7"/>
      <w:lvlJc w:val="left"/>
      <w:pPr>
        <w:ind w:left="59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9C51D0">
      <w:start w:val="1"/>
      <w:numFmt w:val="lowerLetter"/>
      <w:lvlText w:val="%8"/>
      <w:lvlJc w:val="left"/>
      <w:pPr>
        <w:ind w:left="66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8F2A2">
      <w:start w:val="1"/>
      <w:numFmt w:val="lowerRoman"/>
      <w:lvlText w:val="%9"/>
      <w:lvlJc w:val="left"/>
      <w:pPr>
        <w:ind w:left="74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3"/>
    <w:rsid w:val="001D7A40"/>
    <w:rsid w:val="002043F3"/>
    <w:rsid w:val="007F04D1"/>
    <w:rsid w:val="008C3012"/>
    <w:rsid w:val="008F5EF6"/>
    <w:rsid w:val="0090007A"/>
    <w:rsid w:val="00BA39B0"/>
    <w:rsid w:val="00C32533"/>
    <w:rsid w:val="00CA2F17"/>
    <w:rsid w:val="00D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6FA16-40D8-4907-9F4B-E864683A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B0"/>
    <w:pPr>
      <w:spacing w:after="56" w:line="236" w:lineRule="auto"/>
      <w:ind w:left="-15" w:right="-5"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A39B0"/>
    <w:pPr>
      <w:keepNext/>
      <w:keepLines/>
      <w:numPr>
        <w:numId w:val="2"/>
      </w:numPr>
      <w:spacing w:after="162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9B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BA39B0"/>
    <w:pPr>
      <w:spacing w:after="0" w:line="360" w:lineRule="auto"/>
      <w:ind w:left="720" w:right="0" w:firstLine="567"/>
      <w:contextualSpacing/>
    </w:pPr>
    <w:rPr>
      <w:color w:val="auto"/>
      <w:sz w:val="28"/>
    </w:rPr>
  </w:style>
  <w:style w:type="paragraph" w:styleId="a4">
    <w:name w:val="Body Text"/>
    <w:basedOn w:val="a"/>
    <w:link w:val="a5"/>
    <w:rsid w:val="00BA39B0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A39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Шарпань Константин Викторович</dc:creator>
  <cp:keywords/>
  <dc:description/>
  <cp:lastModifiedBy>HomeUser</cp:lastModifiedBy>
  <cp:revision>4</cp:revision>
  <dcterms:created xsi:type="dcterms:W3CDTF">2021-12-27T14:35:00Z</dcterms:created>
  <dcterms:modified xsi:type="dcterms:W3CDTF">2023-04-28T07:04:00Z</dcterms:modified>
</cp:coreProperties>
</file>