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43" w:rsidRDefault="000D0043" w:rsidP="00D75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0043" w:rsidRDefault="000D0043" w:rsidP="00D75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75">
        <w:rPr>
          <w:rFonts w:ascii="Times New Roman" w:hAnsi="Times New Roman" w:cs="Times New Roman"/>
          <w:sz w:val="28"/>
          <w:szCs w:val="28"/>
        </w:rPr>
        <w:t>Пожар на производстве или складе может возникнуть вследствие целого ряда причин, среди которых есть как технологические риски, так и человеческий фактор. В отличие от пожаров в жилых и административных помещениях, пожары на производственных объектах часто осложняются большой площадью объектов и наличием большого количества горючих объектов и материалов, среди которых могут быть легковоспламеняющиеся и взрывоопасные вещества.</w:t>
      </w:r>
    </w:p>
    <w:p w:rsidR="00D758DF" w:rsidRPr="00081A75" w:rsidRDefault="00D758DF" w:rsidP="00D75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A75">
        <w:rPr>
          <w:rFonts w:ascii="Times New Roman" w:hAnsi="Times New Roman" w:cs="Times New Roman"/>
          <w:sz w:val="28"/>
          <w:szCs w:val="28"/>
        </w:rPr>
        <w:t>ричины возникновения пожаров на производстве, следует помнить, что возгорание может произойти вследствие как одной, так и совокупности следующих причин: 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1A75">
        <w:rPr>
          <w:rFonts w:ascii="Times New Roman" w:hAnsi="Times New Roman" w:cs="Times New Roman"/>
          <w:sz w:val="28"/>
          <w:szCs w:val="28"/>
        </w:rPr>
        <w:t>еисправность электроаппаратуры и коммуникаций. Спектр подобных неисправностей очень широк: перегрузка проводов и обмоток электрических устройств, короткое замыкание, искрение, электрическая дуга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1A75">
        <w:rPr>
          <w:rFonts w:ascii="Times New Roman" w:hAnsi="Times New Roman" w:cs="Times New Roman"/>
          <w:sz w:val="28"/>
          <w:szCs w:val="28"/>
        </w:rPr>
        <w:t>еисправность производственного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1A75">
        <w:rPr>
          <w:rFonts w:ascii="Times New Roman" w:hAnsi="Times New Roman" w:cs="Times New Roman"/>
          <w:sz w:val="28"/>
          <w:szCs w:val="28"/>
        </w:rPr>
        <w:t>арушение технологических процессов, которое может сопровождаться выбросом пыли и горючих газов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1A75">
        <w:rPr>
          <w:rFonts w:ascii="Times New Roman" w:hAnsi="Times New Roman" w:cs="Times New Roman"/>
          <w:sz w:val="28"/>
          <w:szCs w:val="28"/>
        </w:rPr>
        <w:t>еисправность отопительных и вентиляционных систем (например, отопительных или нагревательных приборов (батарей, котлов, печей), воздуховодов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1A75">
        <w:rPr>
          <w:rFonts w:ascii="Times New Roman" w:hAnsi="Times New Roman" w:cs="Times New Roman"/>
          <w:sz w:val="28"/>
          <w:szCs w:val="28"/>
        </w:rPr>
        <w:t>зрыв, ставший следствием аварийной ситуации или утечки взрывоопасных или легковоспламеняющихся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81A75">
        <w:rPr>
          <w:rFonts w:ascii="Times New Roman" w:hAnsi="Times New Roman" w:cs="Times New Roman"/>
          <w:sz w:val="28"/>
          <w:szCs w:val="28"/>
        </w:rPr>
        <w:t>скрообразование в ходе различных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1A75">
        <w:rPr>
          <w:rFonts w:ascii="Times New Roman" w:hAnsi="Times New Roman" w:cs="Times New Roman"/>
          <w:sz w:val="28"/>
          <w:szCs w:val="28"/>
        </w:rPr>
        <w:t>есоблюдение персоналом или посетителями правил и требований пожарной безопасности, установленных соответствующей инструкцией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8DF" w:rsidRPr="00081A75" w:rsidRDefault="00D758DF" w:rsidP="00D758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81A75">
        <w:rPr>
          <w:rFonts w:ascii="Times New Roman" w:hAnsi="Times New Roman" w:cs="Times New Roman"/>
          <w:sz w:val="28"/>
          <w:szCs w:val="28"/>
        </w:rPr>
        <w:t>мышленный поджог.</w:t>
      </w:r>
    </w:p>
    <w:p w:rsidR="00D758DF" w:rsidRDefault="00D758DF" w:rsidP="000D0043">
      <w:pPr>
        <w:ind w:firstLine="708"/>
      </w:pPr>
      <w:r w:rsidRPr="00561487">
        <w:rPr>
          <w:rFonts w:ascii="Times New Roman" w:hAnsi="Times New Roman" w:cs="Times New Roman"/>
          <w:sz w:val="28"/>
          <w:szCs w:val="28"/>
        </w:rPr>
        <w:t>Особую опасность с точки зрения динамики развития пожаров представляют взрывы. Они, как правило, возникают внезапно, развиваются с большой скоростью и сопровождаются выделением огромной механической энергии, обладают большой разрушительной силой и нередко сопровождаются человеческими жертвами.</w:t>
      </w:r>
    </w:p>
    <w:p w:rsidR="00D758DF" w:rsidRDefault="00D758DF" w:rsidP="000D00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Работа пожарных подразделений должна быть слаженной и результативной.</w:t>
      </w:r>
    </w:p>
    <w:p w:rsidR="00D758DF" w:rsidRPr="000D0043" w:rsidRDefault="00D758DF" w:rsidP="000D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Тактика тушения пожаров и соответственно выбор средств для ликвидации возгорания зависит от обстановки на пожаре. При использовании средства учитывают площадь, скорость развития пожаров, степень задымленности и температуру пожара, вероятность угрозы жизни людей.</w:t>
      </w:r>
    </w:p>
    <w:p w:rsidR="00D758DF" w:rsidRPr="004937CF" w:rsidRDefault="00D758DF" w:rsidP="00D758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Общие действия при тушении пожара сводятся к нескольким этапам</w:t>
      </w:r>
      <w:r w:rsidRPr="0050572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_Ref122538126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05724">
        <w:rPr>
          <w:rFonts w:ascii="Times New Roman" w:hAnsi="Times New Roman" w:cs="Times New Roman"/>
          <w:sz w:val="28"/>
          <w:szCs w:val="28"/>
        </w:rPr>
        <w:t>]</w:t>
      </w:r>
      <w:r w:rsidRPr="004937CF">
        <w:rPr>
          <w:rFonts w:ascii="Times New Roman" w:hAnsi="Times New Roman" w:cs="Times New Roman"/>
          <w:sz w:val="28"/>
          <w:szCs w:val="28"/>
        </w:rPr>
        <w:t>:</w:t>
      </w:r>
    </w:p>
    <w:p w:rsidR="00D758DF" w:rsidRPr="004937CF" w:rsidRDefault="00D758DF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прием сообщений;</w:t>
      </w:r>
    </w:p>
    <w:p w:rsidR="00D758DF" w:rsidRPr="004937CF" w:rsidRDefault="00D758DF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выезд;</w:t>
      </w:r>
    </w:p>
    <w:p w:rsidR="00D758DF" w:rsidRPr="004937CF" w:rsidRDefault="000D0043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758DF" w:rsidRPr="004937CF">
          <w:rPr>
            <w:rFonts w:ascii="Times New Roman" w:hAnsi="Times New Roman" w:cs="Times New Roman"/>
            <w:sz w:val="28"/>
            <w:szCs w:val="28"/>
          </w:rPr>
          <w:t>разведывательные работы</w:t>
        </w:r>
      </w:hyperlink>
      <w:r w:rsidR="00D758DF" w:rsidRPr="004937CF">
        <w:rPr>
          <w:rFonts w:ascii="Times New Roman" w:hAnsi="Times New Roman" w:cs="Times New Roman"/>
          <w:sz w:val="28"/>
          <w:szCs w:val="28"/>
        </w:rPr>
        <w:t>;</w:t>
      </w:r>
    </w:p>
    <w:p w:rsidR="00D758DF" w:rsidRPr="004937CF" w:rsidRDefault="00D758DF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спасание людей, материальных ценностей;</w:t>
      </w:r>
    </w:p>
    <w:p w:rsidR="00D758DF" w:rsidRPr="004937CF" w:rsidRDefault="00D758DF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развертывание сил и средств;</w:t>
      </w:r>
    </w:p>
    <w:p w:rsidR="00D758DF" w:rsidRPr="004937CF" w:rsidRDefault="00D758DF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устранение горения;</w:t>
      </w:r>
    </w:p>
    <w:p w:rsidR="00D758DF" w:rsidRPr="004937CF" w:rsidRDefault="00D758DF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специальные работы;</w:t>
      </w:r>
    </w:p>
    <w:p w:rsidR="00D758DF" w:rsidRDefault="00D758DF" w:rsidP="00D758D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CF">
        <w:rPr>
          <w:rFonts w:ascii="Times New Roman" w:hAnsi="Times New Roman" w:cs="Times New Roman"/>
          <w:sz w:val="28"/>
          <w:szCs w:val="28"/>
        </w:rPr>
        <w:t>сбор сил и средств, возвращение.</w:t>
      </w:r>
    </w:p>
    <w:p w:rsidR="00D758DF" w:rsidRDefault="000D0043" w:rsidP="00D758D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пожара:</w:t>
      </w:r>
    </w:p>
    <w:p w:rsidR="00D758DF" w:rsidRDefault="00D758DF" w:rsidP="000D004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Пожар в здании «Невской мануфактуры» по адресу Октябрьская набережная, 50 начался днём в понедельник, 12 апреля 2021 года. Огонь бушевал почти до полуночи на площади 10 тыс. кв. м. Вечером огонь перекинулся на соседние здание на улице Тельмана, 8 — там располагается хостел для иностранцев. На борьбу с огнем были брошены более 350 пожарных, привлечено порядка 70 единиц спецтехники, задействованы вертолет К-32 МЧС и два вертолета Ми-8 Западного военного округа Министерства обороны, которые сбросили на горящее здание более 240 т воды. Пожару был присвоен пятый, максимальный, уровень сложности.</w:t>
      </w:r>
      <w:r w:rsidRPr="00386A87">
        <w:rPr>
          <w:rFonts w:ascii="Times New Roman" w:hAnsi="Times New Roman" w:cs="Times New Roman"/>
          <w:sz w:val="28"/>
          <w:szCs w:val="28"/>
        </w:rPr>
        <w:br/>
        <w:t>Утром 14 апреля на «Невской мануфактуре» тлели завалы на площади 150 кв. м.; пожарные продолжали работу</w:t>
      </w:r>
    </w:p>
    <w:p w:rsidR="00D758DF" w:rsidRPr="00386A87" w:rsidRDefault="000D0043" w:rsidP="000D0043">
      <w:pPr>
        <w:pStyle w:val="a4"/>
        <w:widowControl w:val="0"/>
        <w:tabs>
          <w:tab w:val="left" w:pos="34"/>
        </w:tabs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758DF" w:rsidRPr="00386A87">
        <w:rPr>
          <w:rFonts w:ascii="Times New Roman" w:eastAsiaTheme="minorHAnsi" w:hAnsi="Times New Roman" w:cs="Times New Roman"/>
          <w:sz w:val="28"/>
          <w:szCs w:val="28"/>
          <w:lang w:eastAsia="en-US"/>
        </w:rPr>
        <w:t>Усилению пожара также способствовала конструкция здания и сильный ветер в день происшествия.</w:t>
      </w:r>
    </w:p>
    <w:p w:rsidR="0098745B" w:rsidRPr="00386A87" w:rsidRDefault="0098745B" w:rsidP="0098745B">
      <w:pPr>
        <w:pStyle w:val="a4"/>
        <w:widowControl w:val="0"/>
        <w:tabs>
          <w:tab w:val="left" w:pos="34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A87">
        <w:rPr>
          <w:rFonts w:ascii="Times New Roman" w:eastAsiaTheme="minorHAnsi" w:hAnsi="Times New Roman" w:cs="Times New Roman"/>
          <w:sz w:val="28"/>
          <w:szCs w:val="28"/>
          <w:lang w:eastAsia="en-US"/>
        </w:rPr>
        <w:t>Людей спасатели успели эвакуировать в самый последний момент. Сами выходили вслед за ними. И были уже в дверях, когда по ним ударила огненная волна.</w:t>
      </w:r>
    </w:p>
    <w:p w:rsidR="0098745B" w:rsidRDefault="0098745B" w:rsidP="0098745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В пожаре погиб один спасатель.</w:t>
      </w:r>
    </w:p>
    <w:p w:rsidR="0098745B" w:rsidRDefault="0098745B" w:rsidP="00987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AC">
        <w:rPr>
          <w:rFonts w:ascii="Times New Roman" w:hAnsi="Times New Roman" w:cs="Times New Roman"/>
          <w:sz w:val="28"/>
          <w:szCs w:val="28"/>
        </w:rPr>
        <w:t>Площадь и объемы помещений крупного объекта могут измеряться десятками и даже сотнями тысяч квадратных метров. Возгорание, начавшееся в одной части промышленного цеха, вполне способно спровоцировать большой пожар и даже мощный взрыв.</w:t>
      </w:r>
    </w:p>
    <w:p w:rsidR="0098745B" w:rsidRPr="00D758DF" w:rsidRDefault="0098745B" w:rsidP="0098745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DF" w:rsidRDefault="00D758DF"/>
    <w:sectPr w:rsidR="00D7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09A"/>
    <w:multiLevelType w:val="hybridMultilevel"/>
    <w:tmpl w:val="A48E4614"/>
    <w:lvl w:ilvl="0" w:tplc="ADB6C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D52543"/>
    <w:multiLevelType w:val="hybridMultilevel"/>
    <w:tmpl w:val="53A8DFAC"/>
    <w:lvl w:ilvl="0" w:tplc="ADB6C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DF"/>
    <w:rsid w:val="00044DE8"/>
    <w:rsid w:val="000D0043"/>
    <w:rsid w:val="0098745B"/>
    <w:rsid w:val="00D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0466"/>
  <w15:chartTrackingRefBased/>
  <w15:docId w15:val="{9BEE5517-C31B-4745-B9BE-59A7A1FD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D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D758D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758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tivpozhara.ru/rabota/objazannosti/razvedka-pozha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Завидова Виктория</dc:creator>
  <cp:keywords/>
  <dc:description/>
  <cp:lastModifiedBy>Завидова Виктория</cp:lastModifiedBy>
  <cp:revision>2</cp:revision>
  <dcterms:created xsi:type="dcterms:W3CDTF">2022-12-27T12:53:00Z</dcterms:created>
  <dcterms:modified xsi:type="dcterms:W3CDTF">2022-12-28T06:46:00Z</dcterms:modified>
</cp:coreProperties>
</file>