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5C" w:rsidRPr="00AA00B3" w:rsidRDefault="00BD405C" w:rsidP="00BD405C">
      <w:r>
        <w:t>Магнитная индукция</w:t>
      </w:r>
      <w:proofErr w:type="gramStart"/>
      <w:r>
        <w:t xml:space="preserve"> В</w:t>
      </w:r>
      <w:proofErr w:type="gramEnd"/>
      <w:r>
        <w:t xml:space="preserve"> = 0,01 Тл перпендикулярна плоскости проволочной квадратной рамки со стороной а = 1 м. Определите распределение напряжённости электрического поля вдоль рамки, если она движется поперёк поля со скоростью </w:t>
      </w:r>
      <w:r>
        <w:rPr>
          <w:lang w:val="en-US"/>
        </w:rPr>
        <w:t>v</w:t>
      </w:r>
      <w:r w:rsidRPr="00AA00B3">
        <w:t xml:space="preserve"> = 100 </w:t>
      </w:r>
      <w:r>
        <w:t>м/с.</w:t>
      </w:r>
    </w:p>
    <w:p w:rsidR="00BD405C" w:rsidRDefault="00BD405C" w:rsidP="00BD405C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1494155" cy="1515110"/>
            <wp:effectExtent l="19050" t="0" r="0" b="0"/>
            <wp:docPr id="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9E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405C"/>
    <w:rsid w:val="0007191F"/>
    <w:rsid w:val="000D77A7"/>
    <w:rsid w:val="00357479"/>
    <w:rsid w:val="009E23BE"/>
    <w:rsid w:val="00BD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2022-04-19T06:50:00Z</dcterms:created>
  <dcterms:modified xsi:type="dcterms:W3CDTF">2022-04-19T06:50:00Z</dcterms:modified>
</cp:coreProperties>
</file>