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AF" w:rsidRPr="00EA4262" w:rsidRDefault="001B1DAF" w:rsidP="001B1DAF">
      <w:pPr>
        <w:pStyle w:val="Default"/>
        <w:rPr>
          <w:sz w:val="28"/>
          <w:szCs w:val="28"/>
        </w:rPr>
      </w:pPr>
      <w:r w:rsidRPr="00EA4262">
        <w:rPr>
          <w:sz w:val="28"/>
          <w:szCs w:val="28"/>
        </w:rPr>
        <w:t xml:space="preserve">Как расположится магнитная стрелка, помещенная в центре кругового тока </w:t>
      </w:r>
      <w:proofErr w:type="spellStart"/>
      <w:r w:rsidRPr="00EA4262">
        <w:rPr>
          <w:sz w:val="28"/>
          <w:szCs w:val="28"/>
        </w:rPr>
        <w:t>I</w:t>
      </w:r>
      <w:r w:rsidRPr="00FF4594">
        <w:rPr>
          <w:sz w:val="28"/>
          <w:szCs w:val="28"/>
          <w:vertAlign w:val="subscript"/>
        </w:rPr>
        <w:t>к</w:t>
      </w:r>
      <w:proofErr w:type="spellEnd"/>
      <w:r w:rsidRPr="00EA4262">
        <w:rPr>
          <w:sz w:val="28"/>
          <w:szCs w:val="28"/>
        </w:rPr>
        <w:t xml:space="preserve"> радиусом а, если на </w:t>
      </w:r>
      <w:proofErr w:type="gramStart"/>
      <w:r w:rsidRPr="00EA4262">
        <w:rPr>
          <w:sz w:val="28"/>
          <w:szCs w:val="28"/>
        </w:rPr>
        <w:t>расстоянии</w:t>
      </w:r>
      <w:proofErr w:type="gramEnd"/>
      <w:r w:rsidRPr="00EA4262">
        <w:rPr>
          <w:sz w:val="28"/>
          <w:szCs w:val="28"/>
        </w:rPr>
        <w:t xml:space="preserve"> а от центра витка параллельно плоскости витка поместить прямолинейный проводник с током </w:t>
      </w:r>
      <w:proofErr w:type="spellStart"/>
      <w:r w:rsidRPr="00EA4262">
        <w:rPr>
          <w:sz w:val="28"/>
          <w:szCs w:val="28"/>
        </w:rPr>
        <w:t>I</w:t>
      </w:r>
      <w:r w:rsidRPr="00FF4594">
        <w:rPr>
          <w:sz w:val="28"/>
          <w:szCs w:val="28"/>
          <w:vertAlign w:val="subscript"/>
        </w:rPr>
        <w:t>п</w:t>
      </w:r>
      <w:proofErr w:type="spellEnd"/>
      <w:r w:rsidRPr="00EA4262">
        <w:rPr>
          <w:sz w:val="28"/>
          <w:szCs w:val="28"/>
        </w:rPr>
        <w:t xml:space="preserve">, причем </w:t>
      </w:r>
      <w:proofErr w:type="spellStart"/>
      <w:r w:rsidRPr="00EA4262">
        <w:rPr>
          <w:sz w:val="28"/>
          <w:szCs w:val="28"/>
        </w:rPr>
        <w:t>I</w:t>
      </w:r>
      <w:r w:rsidRPr="00FF4594">
        <w:rPr>
          <w:sz w:val="28"/>
          <w:szCs w:val="28"/>
          <w:vertAlign w:val="subscript"/>
        </w:rPr>
        <w:t>п</w:t>
      </w:r>
      <w:proofErr w:type="spellEnd"/>
      <w:r w:rsidRPr="00EA4262">
        <w:rPr>
          <w:sz w:val="28"/>
          <w:szCs w:val="28"/>
        </w:rPr>
        <w:t xml:space="preserve"> = πI</w:t>
      </w:r>
      <w:r w:rsidRPr="00FF4594">
        <w:rPr>
          <w:sz w:val="28"/>
          <w:szCs w:val="28"/>
          <w:vertAlign w:val="subscript"/>
        </w:rPr>
        <w:t>к</w:t>
      </w:r>
      <w:r w:rsidRPr="00EA4262">
        <w:rPr>
          <w:sz w:val="28"/>
          <w:szCs w:val="28"/>
        </w:rPr>
        <w:t xml:space="preserve">? </w:t>
      </w:r>
    </w:p>
    <w:p w:rsidR="00357479" w:rsidRDefault="00357479"/>
    <w:sectPr w:rsidR="00357479" w:rsidSect="00CF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B1DAF"/>
    <w:rsid w:val="0007191F"/>
    <w:rsid w:val="0009695B"/>
    <w:rsid w:val="000D77A7"/>
    <w:rsid w:val="001B1DAF"/>
    <w:rsid w:val="00357479"/>
    <w:rsid w:val="00CF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1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2022-03-30T03:36:00Z</dcterms:created>
  <dcterms:modified xsi:type="dcterms:W3CDTF">2022-03-30T03:37:00Z</dcterms:modified>
</cp:coreProperties>
</file>