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00" w:rsidRPr="00677B00" w:rsidRDefault="00677B00" w:rsidP="00677B00">
      <w:pPr>
        <w:pStyle w:val="Default"/>
        <w:spacing w:after="137"/>
        <w:rPr>
          <w:sz w:val="28"/>
          <w:szCs w:val="28"/>
        </w:rPr>
      </w:pPr>
      <w:r>
        <w:rPr>
          <w:sz w:val="28"/>
          <w:szCs w:val="28"/>
        </w:rPr>
        <w:t>Шары с массой 2 кг и 4 кг, движущиеся соответственно со скоростями 8,65</w:t>
      </w:r>
      <w:r w:rsidRPr="00E44E45">
        <w:rPr>
          <w:sz w:val="28"/>
          <w:szCs w:val="28"/>
        </w:rPr>
        <w:t xml:space="preserve"> </w:t>
      </w:r>
      <w:r>
        <w:rPr>
          <w:sz w:val="28"/>
          <w:szCs w:val="28"/>
        </w:rPr>
        <w:t>м/с и 2,5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перпендикулярно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другу, сталкиваются в результате неупругого удара и затем двигаются вместе. Найдите величину и направление скорости шаров после удара. Какой угол образует вектор скорости шаров после удара со скоростью более лёгкого шара до удара? </w:t>
      </w:r>
    </w:p>
    <w:p w:rsidR="00357479" w:rsidRDefault="00357479"/>
    <w:sectPr w:rsidR="00357479" w:rsidSect="006E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77B00"/>
    <w:rsid w:val="0007191F"/>
    <w:rsid w:val="000D77A7"/>
    <w:rsid w:val="00357479"/>
    <w:rsid w:val="00677B00"/>
    <w:rsid w:val="006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2022-03-07T22:48:00Z</dcterms:created>
  <dcterms:modified xsi:type="dcterms:W3CDTF">2022-03-07T22:48:00Z</dcterms:modified>
</cp:coreProperties>
</file>