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DC" w:rsidRDefault="00A45008" w:rsidP="001A5DEA">
      <w:pPr>
        <w:widowControl w:val="0"/>
        <w:jc w:val="both"/>
        <w:rPr>
          <w:rFonts w:ascii="Times New Roman" w:hAnsi="Times New Roman" w:cs="Times New Roman"/>
          <w:caps/>
          <w:color w:val="FF0000"/>
        </w:rPr>
      </w:pPr>
      <w:r>
        <w:rPr>
          <w:rFonts w:ascii="Times New Roman" w:hAnsi="Times New Roman" w:cs="Times New Roman"/>
          <w:caps/>
          <w:color w:val="FF0000"/>
        </w:rPr>
        <w:t xml:space="preserve">Цифра номера страницы ставится </w:t>
      </w:r>
      <w:proofErr w:type="gramStart"/>
      <w:r>
        <w:rPr>
          <w:rFonts w:ascii="Times New Roman" w:hAnsi="Times New Roman" w:cs="Times New Roman"/>
          <w:caps/>
          <w:color w:val="FF0000"/>
        </w:rPr>
        <w:t>по середине</w:t>
      </w:r>
      <w:proofErr w:type="gramEnd"/>
      <w:r>
        <w:rPr>
          <w:rFonts w:ascii="Times New Roman" w:hAnsi="Times New Roman" w:cs="Times New Roman"/>
          <w:caps/>
          <w:color w:val="FF0000"/>
        </w:rPr>
        <w:t xml:space="preserve"> листа внизу. Поля левое 25 мм, правое 15 мм, верх-низ 20 мм. Межстрочный интервал одинарный. Заголовки во Введение и Первой главы сделал правильно. Так по всей работе</w:t>
      </w:r>
      <w:r w:rsidR="00CC78DC">
        <w:rPr>
          <w:rFonts w:ascii="Times New Roman" w:hAnsi="Times New Roman" w:cs="Times New Roman"/>
          <w:caps/>
          <w:color w:val="FF0000"/>
        </w:rPr>
        <w:t xml:space="preserve">. </w:t>
      </w:r>
      <w:r w:rsidR="00837FA1">
        <w:rPr>
          <w:rFonts w:ascii="Times New Roman" w:hAnsi="Times New Roman" w:cs="Times New Roman"/>
          <w:caps/>
          <w:color w:val="FF0000"/>
        </w:rPr>
        <w:t>Служба занятости не относится к системе социальной защиты населения. можно расмотреть на примере конкрктной организации социального обслуживания. ЕЕ сайи в помощь</w:t>
      </w:r>
      <w:bookmarkStart w:id="0" w:name="_GoBack"/>
      <w:bookmarkEnd w:id="0"/>
    </w:p>
    <w:p w:rsidR="006E3A56" w:rsidRPr="00A45008" w:rsidRDefault="00A45008" w:rsidP="001A5DEA">
      <w:pPr>
        <w:widowControl w:val="0"/>
        <w:jc w:val="both"/>
        <w:rPr>
          <w:rFonts w:ascii="Times New Roman" w:hAnsi="Times New Roman" w:cs="Times New Roman"/>
          <w:caps/>
          <w:color w:val="FF0000"/>
        </w:rPr>
      </w:pPr>
      <w:r w:rsidRPr="00A45008">
        <w:rPr>
          <w:rFonts w:ascii="Times New Roman" w:hAnsi="Times New Roman" w:cs="Times New Roman"/>
          <w:caps/>
          <w:color w:val="FF0000"/>
        </w:rPr>
        <w:t>Вот о чем должна быть работа</w:t>
      </w:r>
    </w:p>
    <w:p w:rsidR="001A5DEA" w:rsidRPr="00A45008" w:rsidRDefault="001A5DEA" w:rsidP="001A5DEA">
      <w:pPr>
        <w:pStyle w:val="TableParagraph"/>
        <w:spacing w:line="360" w:lineRule="auto"/>
        <w:jc w:val="both"/>
        <w:rPr>
          <w:color w:val="FF0000"/>
          <w:sz w:val="28"/>
          <w:szCs w:val="28"/>
        </w:rPr>
      </w:pPr>
      <w:r w:rsidRPr="00A45008">
        <w:rPr>
          <w:color w:val="FF0000"/>
          <w:sz w:val="28"/>
          <w:szCs w:val="28"/>
        </w:rPr>
        <w:t>- Устав;</w:t>
      </w:r>
    </w:p>
    <w:p w:rsidR="001A5DEA" w:rsidRPr="00A45008" w:rsidRDefault="001A5DEA" w:rsidP="001A5DEA">
      <w:pPr>
        <w:pStyle w:val="TableParagraph"/>
        <w:spacing w:line="360" w:lineRule="auto"/>
        <w:jc w:val="both"/>
        <w:rPr>
          <w:color w:val="FF0000"/>
          <w:sz w:val="28"/>
          <w:szCs w:val="28"/>
        </w:rPr>
      </w:pPr>
      <w:r w:rsidRPr="00A45008">
        <w:rPr>
          <w:color w:val="FF0000"/>
          <w:sz w:val="28"/>
          <w:szCs w:val="28"/>
        </w:rPr>
        <w:t>- Коллективный договор;</w:t>
      </w:r>
    </w:p>
    <w:p w:rsidR="001A5DEA" w:rsidRPr="00A45008" w:rsidRDefault="001A5DEA" w:rsidP="001A5DEA">
      <w:pPr>
        <w:pStyle w:val="TableParagraph"/>
        <w:spacing w:line="360" w:lineRule="auto"/>
        <w:jc w:val="both"/>
        <w:rPr>
          <w:color w:val="FF0000"/>
          <w:sz w:val="28"/>
          <w:szCs w:val="28"/>
        </w:rPr>
      </w:pPr>
      <w:r w:rsidRPr="00A45008">
        <w:rPr>
          <w:color w:val="FF0000"/>
          <w:sz w:val="28"/>
          <w:szCs w:val="28"/>
        </w:rPr>
        <w:t>- Лицензия на осуществление деятельности по перевозкам пассажиров и иных лиц автобусами;</w:t>
      </w:r>
    </w:p>
    <w:p w:rsidR="001A5DEA" w:rsidRPr="00A45008" w:rsidRDefault="001A5DEA" w:rsidP="001A5DEA">
      <w:pPr>
        <w:pStyle w:val="TableParagraph"/>
        <w:spacing w:line="360" w:lineRule="auto"/>
        <w:jc w:val="both"/>
        <w:rPr>
          <w:color w:val="FF0000"/>
          <w:sz w:val="28"/>
          <w:szCs w:val="28"/>
        </w:rPr>
      </w:pPr>
      <w:r w:rsidRPr="00A45008">
        <w:rPr>
          <w:color w:val="FF0000"/>
          <w:sz w:val="28"/>
          <w:szCs w:val="28"/>
        </w:rPr>
        <w:t xml:space="preserve">- </w:t>
      </w:r>
      <w:hyperlink r:id="rId9" w:tgtFrame="_blank" w:history="1">
        <w:r w:rsidRPr="00A45008">
          <w:rPr>
            <w:color w:val="FF0000"/>
            <w:sz w:val="28"/>
            <w:szCs w:val="28"/>
          </w:rPr>
          <w:t>Свидетельство о постановке на учет в налоговом органе ИНН</w:t>
        </w:r>
      </w:hyperlink>
      <w:r w:rsidRPr="00A45008">
        <w:rPr>
          <w:color w:val="FF0000"/>
          <w:sz w:val="28"/>
          <w:szCs w:val="28"/>
        </w:rPr>
        <w:t>;</w:t>
      </w:r>
    </w:p>
    <w:p w:rsidR="001A5DEA" w:rsidRPr="00A45008" w:rsidRDefault="001A5DEA" w:rsidP="001A5DEA">
      <w:pPr>
        <w:pStyle w:val="TableParagraph"/>
        <w:spacing w:line="360" w:lineRule="auto"/>
        <w:jc w:val="both"/>
        <w:rPr>
          <w:color w:val="FF0000"/>
          <w:sz w:val="28"/>
          <w:szCs w:val="28"/>
        </w:rPr>
      </w:pPr>
      <w:r w:rsidRPr="00A45008">
        <w:rPr>
          <w:color w:val="FF0000"/>
          <w:sz w:val="28"/>
          <w:szCs w:val="28"/>
        </w:rPr>
        <w:t>- Правила внутреннего трудового распорядка;</w:t>
      </w:r>
    </w:p>
    <w:p w:rsidR="001A5DEA" w:rsidRPr="00A45008" w:rsidRDefault="001A5DEA" w:rsidP="001A5DEA">
      <w:pPr>
        <w:pStyle w:val="TableParagraph"/>
        <w:spacing w:line="360" w:lineRule="auto"/>
        <w:jc w:val="both"/>
        <w:rPr>
          <w:color w:val="FF0000"/>
          <w:sz w:val="28"/>
          <w:szCs w:val="28"/>
        </w:rPr>
      </w:pPr>
      <w:r w:rsidRPr="00A45008">
        <w:rPr>
          <w:color w:val="FF0000"/>
          <w:sz w:val="28"/>
          <w:szCs w:val="28"/>
        </w:rPr>
        <w:t>- Правила внутреннего распорядка для получателей социальных услуг;</w:t>
      </w:r>
    </w:p>
    <w:p w:rsidR="001A5DEA" w:rsidRPr="00A45008" w:rsidRDefault="001A5DEA" w:rsidP="001A5DEA">
      <w:pPr>
        <w:pStyle w:val="TableParagraph"/>
        <w:spacing w:line="360" w:lineRule="auto"/>
        <w:jc w:val="both"/>
        <w:rPr>
          <w:color w:val="FF0000"/>
          <w:sz w:val="28"/>
          <w:szCs w:val="28"/>
        </w:rPr>
      </w:pPr>
      <w:r w:rsidRPr="00A45008">
        <w:rPr>
          <w:color w:val="FF0000"/>
          <w:sz w:val="28"/>
          <w:szCs w:val="28"/>
        </w:rPr>
        <w:t xml:space="preserve">- </w:t>
      </w:r>
      <w:hyperlink r:id="rId10" w:tgtFrame="_blank" w:history="1">
        <w:r w:rsidRPr="00A45008">
          <w:rPr>
            <w:color w:val="FF0000"/>
            <w:sz w:val="28"/>
            <w:szCs w:val="28"/>
          </w:rPr>
          <w:t>Кодекс этики и служебного поведения работников</w:t>
        </w:r>
      </w:hyperlink>
      <w:r w:rsidRPr="00A45008">
        <w:rPr>
          <w:color w:val="FF0000"/>
          <w:sz w:val="28"/>
          <w:szCs w:val="28"/>
        </w:rPr>
        <w:t>;</w:t>
      </w:r>
    </w:p>
    <w:p w:rsidR="001A5DEA" w:rsidRPr="00A45008" w:rsidRDefault="001A5DEA" w:rsidP="001A5DEA">
      <w:pPr>
        <w:pStyle w:val="TableParagraph"/>
        <w:spacing w:line="360" w:lineRule="auto"/>
        <w:jc w:val="both"/>
        <w:rPr>
          <w:color w:val="FF0000"/>
          <w:sz w:val="28"/>
          <w:szCs w:val="28"/>
        </w:rPr>
      </w:pPr>
      <w:r w:rsidRPr="00A45008">
        <w:rPr>
          <w:color w:val="FF0000"/>
          <w:sz w:val="28"/>
          <w:szCs w:val="28"/>
        </w:rPr>
        <w:t xml:space="preserve">- План работы и перечень мер по противодействию коррупции на 2021 год в КГБУ </w:t>
      </w:r>
      <w:proofErr w:type="gramStart"/>
      <w:r w:rsidRPr="00A45008">
        <w:rPr>
          <w:color w:val="FF0000"/>
          <w:sz w:val="28"/>
          <w:szCs w:val="28"/>
        </w:rPr>
        <w:t>СО</w:t>
      </w:r>
      <w:proofErr w:type="gramEnd"/>
      <w:r w:rsidRPr="00A45008">
        <w:rPr>
          <w:color w:val="FF0000"/>
          <w:sz w:val="28"/>
          <w:szCs w:val="28"/>
        </w:rPr>
        <w:t xml:space="preserve"> «Центр семьи «Надежда»»;</w:t>
      </w:r>
    </w:p>
    <w:p w:rsidR="001A5DEA" w:rsidRPr="00A45008" w:rsidRDefault="001A5DEA" w:rsidP="001A5DEA">
      <w:pPr>
        <w:pStyle w:val="TableParagraph"/>
        <w:spacing w:line="360" w:lineRule="auto"/>
        <w:jc w:val="both"/>
        <w:rPr>
          <w:color w:val="FF0000"/>
          <w:sz w:val="28"/>
          <w:szCs w:val="28"/>
        </w:rPr>
      </w:pPr>
      <w:r w:rsidRPr="00A45008">
        <w:rPr>
          <w:color w:val="FF0000"/>
          <w:sz w:val="28"/>
          <w:szCs w:val="28"/>
        </w:rPr>
        <w:t>- Положение о конфликте интересов;</w:t>
      </w:r>
    </w:p>
    <w:p w:rsidR="001A5DEA" w:rsidRPr="00A45008" w:rsidRDefault="001A5DEA" w:rsidP="001A5DEA">
      <w:pPr>
        <w:pStyle w:val="TableParagraph"/>
        <w:spacing w:line="360" w:lineRule="auto"/>
        <w:jc w:val="both"/>
        <w:rPr>
          <w:color w:val="FF0000"/>
          <w:sz w:val="28"/>
          <w:szCs w:val="28"/>
        </w:rPr>
      </w:pPr>
      <w:r w:rsidRPr="00A45008">
        <w:rPr>
          <w:color w:val="FF0000"/>
          <w:sz w:val="28"/>
          <w:szCs w:val="28"/>
        </w:rPr>
        <w:t xml:space="preserve">- Положение о комиссии КГБУ </w:t>
      </w:r>
      <w:proofErr w:type="gramStart"/>
      <w:r w:rsidRPr="00A45008">
        <w:rPr>
          <w:color w:val="FF0000"/>
          <w:sz w:val="28"/>
          <w:szCs w:val="28"/>
        </w:rPr>
        <w:t>СО</w:t>
      </w:r>
      <w:proofErr w:type="gramEnd"/>
      <w:r w:rsidRPr="00A45008">
        <w:rPr>
          <w:color w:val="FF0000"/>
          <w:sz w:val="28"/>
          <w:szCs w:val="28"/>
        </w:rPr>
        <w:t xml:space="preserve"> «Центр семьи «Надежда»» по предотвращению и регулированию конфликта интересов;</w:t>
      </w:r>
    </w:p>
    <w:p w:rsidR="001A5DEA" w:rsidRPr="00A45008" w:rsidRDefault="001A5DEA" w:rsidP="001A5DEA">
      <w:pPr>
        <w:pStyle w:val="TableParagraph"/>
        <w:spacing w:line="360" w:lineRule="auto"/>
        <w:jc w:val="both"/>
        <w:rPr>
          <w:color w:val="FF0000"/>
          <w:sz w:val="28"/>
          <w:szCs w:val="28"/>
        </w:rPr>
      </w:pPr>
      <w:r w:rsidRPr="00A45008">
        <w:rPr>
          <w:color w:val="FF0000"/>
          <w:sz w:val="28"/>
          <w:szCs w:val="28"/>
        </w:rPr>
        <w:t>- Положение об антикоррупционной политике;</w:t>
      </w:r>
    </w:p>
    <w:p w:rsidR="001A5DEA" w:rsidRPr="00A45008" w:rsidRDefault="001A5DEA" w:rsidP="001A5DEA">
      <w:pPr>
        <w:pStyle w:val="TableParagraph"/>
        <w:spacing w:line="360" w:lineRule="auto"/>
        <w:jc w:val="both"/>
        <w:rPr>
          <w:color w:val="FF0000"/>
          <w:sz w:val="28"/>
          <w:szCs w:val="28"/>
        </w:rPr>
      </w:pPr>
      <w:r w:rsidRPr="00A45008">
        <w:rPr>
          <w:color w:val="FF0000"/>
          <w:sz w:val="28"/>
          <w:szCs w:val="28"/>
        </w:rPr>
        <w:t xml:space="preserve">- Положение по противодействию коррупции в КГБУ </w:t>
      </w:r>
      <w:proofErr w:type="gramStart"/>
      <w:r w:rsidRPr="00A45008">
        <w:rPr>
          <w:color w:val="FF0000"/>
          <w:sz w:val="28"/>
          <w:szCs w:val="28"/>
        </w:rPr>
        <w:t>СО</w:t>
      </w:r>
      <w:proofErr w:type="gramEnd"/>
      <w:r w:rsidRPr="00A45008">
        <w:rPr>
          <w:color w:val="FF0000"/>
          <w:sz w:val="28"/>
          <w:szCs w:val="28"/>
        </w:rPr>
        <w:t xml:space="preserve"> «Центр семьи «Надежда»»;</w:t>
      </w:r>
    </w:p>
    <w:p w:rsidR="001A5DEA" w:rsidRPr="00A45008" w:rsidRDefault="001A5DEA" w:rsidP="001A5DEA">
      <w:pPr>
        <w:pStyle w:val="TableParagraph"/>
        <w:spacing w:line="360" w:lineRule="auto"/>
        <w:jc w:val="both"/>
        <w:rPr>
          <w:color w:val="FF0000"/>
          <w:sz w:val="28"/>
          <w:szCs w:val="28"/>
        </w:rPr>
      </w:pPr>
      <w:r w:rsidRPr="00A45008">
        <w:rPr>
          <w:color w:val="FF0000"/>
          <w:sz w:val="28"/>
          <w:szCs w:val="28"/>
        </w:rPr>
        <w:t xml:space="preserve">- Положение об оплате и стимулировании труда работников КГБУ </w:t>
      </w:r>
      <w:proofErr w:type="gramStart"/>
      <w:r w:rsidRPr="00A45008">
        <w:rPr>
          <w:color w:val="FF0000"/>
          <w:sz w:val="28"/>
          <w:szCs w:val="28"/>
        </w:rPr>
        <w:t>СО</w:t>
      </w:r>
      <w:proofErr w:type="gramEnd"/>
      <w:r w:rsidRPr="00A45008">
        <w:rPr>
          <w:color w:val="FF0000"/>
          <w:sz w:val="28"/>
          <w:szCs w:val="28"/>
        </w:rPr>
        <w:t xml:space="preserve"> «Центр семьи «Надежда»»;</w:t>
      </w:r>
    </w:p>
    <w:p w:rsidR="001A5DEA" w:rsidRPr="00A45008" w:rsidRDefault="001A5DEA" w:rsidP="001A5DEA">
      <w:pPr>
        <w:pStyle w:val="TableParagraph"/>
        <w:spacing w:line="360" w:lineRule="auto"/>
        <w:jc w:val="both"/>
        <w:rPr>
          <w:color w:val="FF0000"/>
          <w:sz w:val="28"/>
          <w:szCs w:val="28"/>
        </w:rPr>
      </w:pPr>
      <w:r w:rsidRPr="00A45008">
        <w:rPr>
          <w:color w:val="FF0000"/>
          <w:sz w:val="28"/>
          <w:szCs w:val="28"/>
        </w:rPr>
        <w:t xml:space="preserve">- Об основах социального обслуживания граждан в Российской Федерации: </w:t>
      </w:r>
      <w:proofErr w:type="spellStart"/>
      <w:r w:rsidRPr="00A45008">
        <w:rPr>
          <w:color w:val="FF0000"/>
          <w:sz w:val="28"/>
          <w:szCs w:val="28"/>
        </w:rPr>
        <w:t>федер</w:t>
      </w:r>
      <w:proofErr w:type="spellEnd"/>
      <w:r w:rsidRPr="00A45008">
        <w:rPr>
          <w:color w:val="FF0000"/>
          <w:sz w:val="28"/>
          <w:szCs w:val="28"/>
        </w:rPr>
        <w:t>. закон от 28.12.2013 №  442-ФЗ (ред. от 07.03.2018) (с изм. и доп., вступ. в силу с 01.05.2018);</w:t>
      </w:r>
    </w:p>
    <w:p w:rsidR="001A5DEA" w:rsidRPr="00A45008" w:rsidRDefault="001A5DEA" w:rsidP="001A5DEA">
      <w:pPr>
        <w:pStyle w:val="TableParagraph"/>
        <w:spacing w:line="360" w:lineRule="auto"/>
        <w:jc w:val="both"/>
        <w:rPr>
          <w:color w:val="FF0000"/>
          <w:sz w:val="28"/>
          <w:szCs w:val="28"/>
        </w:rPr>
      </w:pPr>
      <w:r w:rsidRPr="00A45008">
        <w:rPr>
          <w:color w:val="FF0000"/>
          <w:sz w:val="28"/>
          <w:szCs w:val="28"/>
        </w:rPr>
        <w:t>- Государственная программа Красноярского края «Развитие системы социальной поддержки граждан»;</w:t>
      </w:r>
    </w:p>
    <w:p w:rsidR="001A5DEA" w:rsidRPr="00A45008" w:rsidRDefault="001A5DEA" w:rsidP="001A5DEA">
      <w:pPr>
        <w:pStyle w:val="TableParagraph"/>
        <w:spacing w:line="360" w:lineRule="auto"/>
        <w:jc w:val="both"/>
        <w:rPr>
          <w:color w:val="FF0000"/>
          <w:sz w:val="28"/>
          <w:szCs w:val="28"/>
        </w:rPr>
      </w:pPr>
      <w:r w:rsidRPr="00A45008">
        <w:rPr>
          <w:color w:val="FF0000"/>
          <w:sz w:val="28"/>
          <w:szCs w:val="28"/>
        </w:rPr>
        <w:t>- ФЗ «О дополнительных мерах государственной поддержки семей, имеющих детей» от 29.12.2006 № 256-ФЗ;</w:t>
      </w:r>
    </w:p>
    <w:p w:rsidR="001A5DEA" w:rsidRPr="00A45008" w:rsidRDefault="001A5DEA" w:rsidP="001A5DEA">
      <w:pPr>
        <w:pStyle w:val="TableParagraph"/>
        <w:spacing w:line="360" w:lineRule="auto"/>
        <w:jc w:val="both"/>
        <w:rPr>
          <w:color w:val="FF0000"/>
          <w:sz w:val="28"/>
          <w:szCs w:val="28"/>
        </w:rPr>
      </w:pPr>
      <w:r w:rsidRPr="00A45008">
        <w:rPr>
          <w:color w:val="FF0000"/>
          <w:sz w:val="28"/>
          <w:szCs w:val="28"/>
        </w:rPr>
        <w:lastRenderedPageBreak/>
        <w:t>- ФЗ «О социальном обслуживании граждан пожилого возраста и инвалидов» от 02.08.1995 № 122-ФЗ;</w:t>
      </w:r>
    </w:p>
    <w:p w:rsidR="00154483" w:rsidRPr="00A45008" w:rsidRDefault="00154483" w:rsidP="001A5DEA">
      <w:pPr>
        <w:pStyle w:val="TableParagraph"/>
        <w:spacing w:line="360" w:lineRule="auto"/>
        <w:jc w:val="both"/>
        <w:rPr>
          <w:color w:val="FF0000"/>
          <w:sz w:val="28"/>
          <w:szCs w:val="28"/>
        </w:rPr>
      </w:pPr>
    </w:p>
    <w:tbl>
      <w:tblPr>
        <w:tblW w:w="9313" w:type="dxa"/>
        <w:jc w:val="center"/>
        <w:tblCellMar>
          <w:left w:w="28" w:type="dxa"/>
          <w:right w:w="28" w:type="dxa"/>
        </w:tblCellMar>
        <w:tblLook w:val="01E0" w:firstRow="1" w:lastRow="1" w:firstColumn="1" w:lastColumn="1" w:noHBand="0" w:noVBand="0"/>
      </w:tblPr>
      <w:tblGrid>
        <w:gridCol w:w="8750"/>
        <w:gridCol w:w="563"/>
      </w:tblGrid>
      <w:tr w:rsidR="00B214D5" w:rsidRPr="00BD5E91" w:rsidTr="00EB07F9">
        <w:trPr>
          <w:jc w:val="center"/>
        </w:trPr>
        <w:tc>
          <w:tcPr>
            <w:tcW w:w="8750" w:type="dxa"/>
          </w:tcPr>
          <w:p w:rsidR="00A45008" w:rsidRPr="00A45008" w:rsidRDefault="00A45008" w:rsidP="009B7950">
            <w:pPr>
              <w:pStyle w:val="TableParagraph"/>
              <w:spacing w:line="360" w:lineRule="auto"/>
              <w:jc w:val="both"/>
              <w:rPr>
                <w:color w:val="FF0000"/>
                <w:sz w:val="28"/>
                <w:szCs w:val="28"/>
              </w:rPr>
            </w:pPr>
            <w:r w:rsidRPr="00A45008">
              <w:rPr>
                <w:color w:val="FF0000"/>
                <w:sz w:val="28"/>
                <w:szCs w:val="28"/>
              </w:rPr>
              <w:t xml:space="preserve">Примерный план </w:t>
            </w:r>
          </w:p>
          <w:p w:rsidR="00A45008" w:rsidRPr="00A45008" w:rsidRDefault="00A45008" w:rsidP="00A45008">
            <w:pPr>
              <w:pStyle w:val="2f1"/>
              <w:tabs>
                <w:tab w:val="right" w:leader="dot" w:pos="9344"/>
              </w:tabs>
              <w:ind w:left="0" w:firstLine="284"/>
              <w:rPr>
                <w:rFonts w:ascii="Times New Roman" w:hAnsi="Times New Roman"/>
                <w:color w:val="FF0000"/>
                <w:sz w:val="28"/>
                <w:szCs w:val="28"/>
                <w:lang w:bidi="ru-RU"/>
              </w:rPr>
            </w:pPr>
            <w:r w:rsidRPr="00A45008">
              <w:rPr>
                <w:rFonts w:ascii="Times New Roman" w:hAnsi="Times New Roman"/>
                <w:color w:val="FF0000"/>
                <w:sz w:val="28"/>
                <w:szCs w:val="28"/>
                <w:lang w:bidi="ru-RU"/>
              </w:rPr>
              <w:t>1 Классификация учреждений социальной работы</w:t>
            </w:r>
          </w:p>
          <w:p w:rsidR="00A45008" w:rsidRPr="00A45008" w:rsidRDefault="00A45008" w:rsidP="00A45008">
            <w:pPr>
              <w:pStyle w:val="2f1"/>
              <w:tabs>
                <w:tab w:val="right" w:leader="dot" w:pos="9344"/>
              </w:tabs>
              <w:ind w:left="0" w:firstLine="284"/>
              <w:rPr>
                <w:rFonts w:ascii="Times New Roman" w:hAnsi="Times New Roman"/>
                <w:color w:val="FF0000"/>
                <w:sz w:val="28"/>
                <w:szCs w:val="28"/>
                <w:lang w:bidi="ru-RU"/>
              </w:rPr>
            </w:pPr>
            <w:hyperlink w:anchor="_Toc65858124" w:history="1">
              <w:r w:rsidRPr="00A45008">
                <w:rPr>
                  <w:rFonts w:ascii="Times New Roman" w:hAnsi="Times New Roman"/>
                  <w:color w:val="FF0000"/>
                  <w:sz w:val="28"/>
                  <w:szCs w:val="28"/>
                  <w:lang w:bidi="ru-RU"/>
                </w:rPr>
                <w:t>2 Нормативные требования, регулирующие деятельность   учреждений в социальной работе</w:t>
              </w:r>
            </w:hyperlink>
          </w:p>
          <w:p w:rsidR="00A45008" w:rsidRPr="00A45008" w:rsidRDefault="00A45008" w:rsidP="00A45008">
            <w:pPr>
              <w:pStyle w:val="TableParagraph"/>
              <w:jc w:val="both"/>
              <w:rPr>
                <w:color w:val="FF0000"/>
                <w:sz w:val="28"/>
                <w:szCs w:val="28"/>
              </w:rPr>
            </w:pPr>
            <w:r w:rsidRPr="00A45008">
              <w:rPr>
                <w:color w:val="FF0000"/>
                <w:sz w:val="28"/>
                <w:szCs w:val="28"/>
              </w:rPr>
              <w:t xml:space="preserve">2.1 Федеральный и региональный уровень регулирования деятельности учреждений </w:t>
            </w:r>
          </w:p>
          <w:p w:rsidR="00A45008" w:rsidRPr="00A45008" w:rsidRDefault="00A45008" w:rsidP="00A45008">
            <w:pPr>
              <w:pStyle w:val="TableParagraph"/>
              <w:jc w:val="both"/>
              <w:rPr>
                <w:color w:val="FF0000"/>
                <w:sz w:val="28"/>
                <w:szCs w:val="28"/>
              </w:rPr>
            </w:pPr>
            <w:r w:rsidRPr="00A45008">
              <w:rPr>
                <w:color w:val="FF0000"/>
                <w:sz w:val="28"/>
                <w:szCs w:val="28"/>
              </w:rPr>
              <w:t>2.2 Внутриорганизационный уровень регулирования деятельности учреждений</w:t>
            </w:r>
          </w:p>
          <w:p w:rsidR="00A45008" w:rsidRPr="00A45008" w:rsidRDefault="00A45008" w:rsidP="009B7950">
            <w:pPr>
              <w:pStyle w:val="TableParagraph"/>
              <w:spacing w:line="360" w:lineRule="auto"/>
              <w:jc w:val="both"/>
              <w:rPr>
                <w:color w:val="FF0000"/>
                <w:sz w:val="28"/>
                <w:szCs w:val="28"/>
              </w:rPr>
            </w:pPr>
            <w:r w:rsidRPr="00A45008">
              <w:rPr>
                <w:color w:val="FF0000"/>
                <w:sz w:val="28"/>
                <w:szCs w:val="28"/>
              </w:rPr>
              <w:t xml:space="preserve">Полагаю сами </w:t>
            </w:r>
            <w:proofErr w:type="gramStart"/>
            <w:r w:rsidRPr="00A45008">
              <w:rPr>
                <w:color w:val="FF0000"/>
                <w:sz w:val="28"/>
                <w:szCs w:val="28"/>
              </w:rPr>
              <w:t>разберетесь</w:t>
            </w:r>
            <w:proofErr w:type="gramEnd"/>
            <w:r w:rsidRPr="00A45008">
              <w:rPr>
                <w:color w:val="FF0000"/>
                <w:sz w:val="28"/>
                <w:szCs w:val="28"/>
              </w:rPr>
              <w:t xml:space="preserve"> что к какому уровню относится</w:t>
            </w:r>
          </w:p>
          <w:p w:rsidR="00CC78DC" w:rsidRPr="00CC78DC" w:rsidRDefault="00CC78DC" w:rsidP="00CC78DC">
            <w:pPr>
              <w:widowControl w:val="0"/>
              <w:spacing w:line="360" w:lineRule="auto"/>
              <w:jc w:val="center"/>
              <w:rPr>
                <w:rFonts w:ascii="Times New Roman" w:hAnsi="Times New Roman" w:cs="Times New Roman"/>
                <w:b/>
                <w:caps/>
                <w:color w:val="auto"/>
                <w:sz w:val="28"/>
                <w:szCs w:val="28"/>
              </w:rPr>
            </w:pPr>
            <w:r w:rsidRPr="00CC78DC">
              <w:rPr>
                <w:rFonts w:ascii="Times New Roman" w:hAnsi="Times New Roman" w:cs="Times New Roman"/>
                <w:b/>
                <w:caps/>
                <w:color w:val="auto"/>
                <w:sz w:val="28"/>
                <w:szCs w:val="28"/>
              </w:rPr>
              <w:t>Содержание</w:t>
            </w:r>
          </w:p>
          <w:p w:rsidR="00CC78DC" w:rsidRDefault="00CC78DC" w:rsidP="009B7950">
            <w:pPr>
              <w:pStyle w:val="TableParagraph"/>
              <w:spacing w:line="360" w:lineRule="auto"/>
              <w:jc w:val="both"/>
              <w:rPr>
                <w:sz w:val="28"/>
                <w:szCs w:val="28"/>
              </w:rPr>
            </w:pPr>
          </w:p>
          <w:p w:rsidR="00617A5A" w:rsidRPr="00BD5E91" w:rsidRDefault="00617A5A" w:rsidP="009B7950">
            <w:pPr>
              <w:pStyle w:val="TableParagraph"/>
              <w:spacing w:line="360" w:lineRule="auto"/>
              <w:jc w:val="both"/>
              <w:rPr>
                <w:sz w:val="28"/>
                <w:szCs w:val="28"/>
              </w:rPr>
            </w:pPr>
            <w:r w:rsidRPr="00BD5E91">
              <w:rPr>
                <w:sz w:val="28"/>
                <w:szCs w:val="28"/>
              </w:rPr>
              <w:t>Введение</w:t>
            </w:r>
          </w:p>
          <w:p w:rsidR="007B6ED3" w:rsidRPr="007B6ED3" w:rsidRDefault="007B6ED3" w:rsidP="007B6ED3">
            <w:pPr>
              <w:pStyle w:val="TableParagraph"/>
              <w:spacing w:line="360" w:lineRule="auto"/>
              <w:jc w:val="both"/>
              <w:rPr>
                <w:sz w:val="28"/>
                <w:szCs w:val="28"/>
              </w:rPr>
            </w:pPr>
            <w:r w:rsidRPr="007B6ED3">
              <w:rPr>
                <w:sz w:val="28"/>
                <w:szCs w:val="28"/>
              </w:rPr>
              <w:t>1. Теоретические основы нормативных требований в деятельности учреждений социальной работы</w:t>
            </w:r>
          </w:p>
          <w:p w:rsidR="00617A5A" w:rsidRPr="007B6ED3" w:rsidRDefault="007B6ED3" w:rsidP="007B6ED3">
            <w:pPr>
              <w:pStyle w:val="TableParagraph"/>
              <w:spacing w:line="360" w:lineRule="auto"/>
              <w:jc w:val="both"/>
              <w:rPr>
                <w:sz w:val="28"/>
                <w:szCs w:val="28"/>
              </w:rPr>
            </w:pPr>
            <w:r w:rsidRPr="007B6ED3">
              <w:rPr>
                <w:sz w:val="28"/>
                <w:szCs w:val="28"/>
              </w:rPr>
              <w:t>1.1 Понятие учреждений социальной работы</w:t>
            </w:r>
          </w:p>
          <w:p w:rsidR="007B6ED3" w:rsidRPr="007B6ED3" w:rsidRDefault="007B6ED3" w:rsidP="007B6ED3">
            <w:pPr>
              <w:pStyle w:val="TableParagraph"/>
              <w:spacing w:line="360" w:lineRule="auto"/>
              <w:jc w:val="both"/>
              <w:rPr>
                <w:sz w:val="28"/>
                <w:szCs w:val="28"/>
              </w:rPr>
            </w:pPr>
            <w:r w:rsidRPr="007B6ED3">
              <w:rPr>
                <w:sz w:val="28"/>
                <w:szCs w:val="28"/>
              </w:rPr>
              <w:t>1.2 Нормативные требования, регулирующие деятельность учреждений социальной работы</w:t>
            </w:r>
          </w:p>
          <w:p w:rsidR="007B6ED3" w:rsidRPr="00A45008" w:rsidRDefault="007B6ED3" w:rsidP="007B6ED3">
            <w:pPr>
              <w:pStyle w:val="TableParagraph"/>
              <w:spacing w:line="360" w:lineRule="auto"/>
              <w:jc w:val="both"/>
              <w:rPr>
                <w:sz w:val="28"/>
                <w:szCs w:val="28"/>
              </w:rPr>
            </w:pPr>
            <w:r w:rsidRPr="00A45008">
              <w:rPr>
                <w:sz w:val="28"/>
                <w:szCs w:val="28"/>
              </w:rPr>
              <w:t>1.3 Государственное регулирование учреждений социальной работы</w:t>
            </w:r>
          </w:p>
          <w:p w:rsidR="007B6ED3" w:rsidRPr="007B6ED3" w:rsidRDefault="007B6ED3" w:rsidP="007B6ED3">
            <w:pPr>
              <w:pStyle w:val="22"/>
              <w:shd w:val="clear" w:color="auto" w:fill="auto"/>
              <w:spacing w:before="0" w:after="0" w:line="360" w:lineRule="auto"/>
              <w:rPr>
                <w:rFonts w:ascii="Times New Roman" w:hAnsi="Times New Roman"/>
                <w:sz w:val="28"/>
                <w:szCs w:val="28"/>
                <w:lang w:bidi="ru-RU"/>
              </w:rPr>
            </w:pPr>
            <w:r w:rsidRPr="007B6ED3">
              <w:rPr>
                <w:rFonts w:ascii="Times New Roman" w:hAnsi="Times New Roman"/>
                <w:sz w:val="28"/>
                <w:szCs w:val="28"/>
                <w:lang w:bidi="ru-RU"/>
              </w:rPr>
              <w:t>2. Анализ и пути совершенствования нормативных требований к деятельности учреждений социальной работы</w:t>
            </w:r>
          </w:p>
          <w:p w:rsidR="007B6ED3" w:rsidRPr="007B6ED3" w:rsidRDefault="007B6ED3" w:rsidP="007B6ED3">
            <w:pPr>
              <w:pStyle w:val="TableParagraph"/>
              <w:spacing w:line="360" w:lineRule="auto"/>
              <w:jc w:val="both"/>
              <w:rPr>
                <w:sz w:val="28"/>
                <w:szCs w:val="28"/>
              </w:rPr>
            </w:pPr>
            <w:r w:rsidRPr="007B6ED3">
              <w:rPr>
                <w:sz w:val="28"/>
                <w:szCs w:val="28"/>
              </w:rPr>
              <w:t>2.1 Характеристика деятельности учреждений социальной работы</w:t>
            </w:r>
          </w:p>
          <w:p w:rsidR="007B6ED3" w:rsidRPr="007B6ED3" w:rsidRDefault="007B6ED3" w:rsidP="007B6ED3">
            <w:pPr>
              <w:pStyle w:val="TableParagraph"/>
              <w:spacing w:line="360" w:lineRule="auto"/>
              <w:jc w:val="both"/>
              <w:rPr>
                <w:sz w:val="28"/>
                <w:szCs w:val="28"/>
              </w:rPr>
            </w:pPr>
            <w:r w:rsidRPr="007B6ED3">
              <w:rPr>
                <w:sz w:val="28"/>
                <w:szCs w:val="28"/>
              </w:rPr>
              <w:t>2.2 Направления совершенствования системы нормативных требований к деятельности учреждений в социальной работе</w:t>
            </w:r>
          </w:p>
          <w:p w:rsidR="007B6ED3" w:rsidRPr="007B6ED3" w:rsidRDefault="007B6ED3" w:rsidP="007B6ED3">
            <w:pPr>
              <w:pStyle w:val="TableParagraph"/>
              <w:spacing w:line="360" w:lineRule="auto"/>
              <w:jc w:val="both"/>
              <w:rPr>
                <w:sz w:val="28"/>
                <w:szCs w:val="28"/>
              </w:rPr>
            </w:pPr>
            <w:r w:rsidRPr="007B6ED3">
              <w:rPr>
                <w:sz w:val="28"/>
                <w:szCs w:val="28"/>
              </w:rPr>
              <w:t>2.3 Предложения по совершенствованию нормативных требований в деятельности учреждений социальной работы Красноярского края</w:t>
            </w:r>
          </w:p>
          <w:p w:rsidR="001B1311" w:rsidRPr="00BD5E91" w:rsidRDefault="00617A5A" w:rsidP="009B7950">
            <w:pPr>
              <w:pStyle w:val="15"/>
              <w:shd w:val="clear" w:color="auto" w:fill="auto"/>
              <w:spacing w:line="360" w:lineRule="auto"/>
              <w:jc w:val="both"/>
              <w:rPr>
                <w:sz w:val="28"/>
                <w:szCs w:val="28"/>
                <w:lang w:bidi="ru-RU"/>
              </w:rPr>
            </w:pPr>
            <w:r w:rsidRPr="00BD5E91">
              <w:rPr>
                <w:sz w:val="28"/>
                <w:szCs w:val="28"/>
                <w:lang w:bidi="ru-RU"/>
              </w:rPr>
              <w:t>Заключение</w:t>
            </w:r>
          </w:p>
          <w:p w:rsidR="00C34C07" w:rsidRPr="00BD5E91" w:rsidRDefault="00617A5A" w:rsidP="009B7950">
            <w:pPr>
              <w:pStyle w:val="15"/>
              <w:shd w:val="clear" w:color="auto" w:fill="auto"/>
              <w:spacing w:line="360" w:lineRule="auto"/>
              <w:jc w:val="both"/>
              <w:rPr>
                <w:sz w:val="28"/>
                <w:szCs w:val="28"/>
                <w:lang w:bidi="ru-RU"/>
              </w:rPr>
            </w:pPr>
            <w:r w:rsidRPr="00BD5E91">
              <w:rPr>
                <w:sz w:val="28"/>
                <w:szCs w:val="28"/>
                <w:lang w:bidi="ru-RU"/>
              </w:rPr>
              <w:t>Список использованных источников</w:t>
            </w:r>
          </w:p>
        </w:tc>
        <w:tc>
          <w:tcPr>
            <w:tcW w:w="563" w:type="dxa"/>
          </w:tcPr>
          <w:p w:rsidR="00DC7B4C" w:rsidRPr="00A45008" w:rsidRDefault="00CF0E3E" w:rsidP="009B7950">
            <w:pPr>
              <w:widowControl w:val="0"/>
              <w:spacing w:line="360" w:lineRule="auto"/>
              <w:rPr>
                <w:rFonts w:ascii="Times New Roman" w:eastAsia="Times New Roman" w:hAnsi="Times New Roman" w:cs="Times New Roman"/>
                <w:color w:val="auto"/>
                <w:sz w:val="28"/>
                <w:szCs w:val="28"/>
                <w:lang w:bidi="ru-RU"/>
              </w:rPr>
            </w:pPr>
            <w:r w:rsidRPr="00A45008">
              <w:rPr>
                <w:rFonts w:ascii="Times New Roman" w:eastAsia="Times New Roman" w:hAnsi="Times New Roman" w:cs="Times New Roman"/>
                <w:color w:val="auto"/>
                <w:sz w:val="28"/>
                <w:szCs w:val="28"/>
                <w:lang w:bidi="ru-RU"/>
              </w:rPr>
              <w:t>3</w:t>
            </w:r>
          </w:p>
          <w:p w:rsidR="00CF0E3E" w:rsidRPr="00A45008" w:rsidRDefault="00CF0E3E" w:rsidP="009B7950">
            <w:pPr>
              <w:widowControl w:val="0"/>
              <w:spacing w:line="360" w:lineRule="auto"/>
              <w:rPr>
                <w:rFonts w:ascii="Times New Roman" w:eastAsia="Times New Roman" w:hAnsi="Times New Roman" w:cs="Times New Roman"/>
                <w:color w:val="auto"/>
                <w:sz w:val="28"/>
                <w:szCs w:val="28"/>
                <w:lang w:bidi="ru-RU"/>
              </w:rPr>
            </w:pPr>
          </w:p>
          <w:p w:rsidR="00CF0E3E" w:rsidRPr="00A45008" w:rsidRDefault="00DC3CDF" w:rsidP="009B7950">
            <w:pPr>
              <w:widowControl w:val="0"/>
              <w:spacing w:line="360" w:lineRule="auto"/>
              <w:rPr>
                <w:rFonts w:ascii="Times New Roman" w:eastAsia="Times New Roman" w:hAnsi="Times New Roman" w:cs="Times New Roman"/>
                <w:color w:val="auto"/>
                <w:sz w:val="28"/>
                <w:szCs w:val="28"/>
                <w:lang w:bidi="ru-RU"/>
              </w:rPr>
            </w:pPr>
            <w:r w:rsidRPr="00A45008">
              <w:rPr>
                <w:rFonts w:ascii="Times New Roman" w:eastAsia="Times New Roman" w:hAnsi="Times New Roman" w:cs="Times New Roman"/>
                <w:color w:val="auto"/>
                <w:sz w:val="28"/>
                <w:szCs w:val="28"/>
                <w:lang w:bidi="ru-RU"/>
              </w:rPr>
              <w:t>5</w:t>
            </w:r>
          </w:p>
          <w:p w:rsidR="00CF0E3E" w:rsidRPr="00A45008" w:rsidRDefault="00DC3CDF" w:rsidP="009B7950">
            <w:pPr>
              <w:widowControl w:val="0"/>
              <w:spacing w:line="360" w:lineRule="auto"/>
              <w:rPr>
                <w:rFonts w:ascii="Times New Roman" w:eastAsia="Times New Roman" w:hAnsi="Times New Roman" w:cs="Times New Roman"/>
                <w:color w:val="auto"/>
                <w:sz w:val="28"/>
                <w:szCs w:val="28"/>
                <w:lang w:bidi="ru-RU"/>
              </w:rPr>
            </w:pPr>
            <w:r w:rsidRPr="00A45008">
              <w:rPr>
                <w:rFonts w:ascii="Times New Roman" w:eastAsia="Times New Roman" w:hAnsi="Times New Roman" w:cs="Times New Roman"/>
                <w:color w:val="auto"/>
                <w:sz w:val="28"/>
                <w:szCs w:val="28"/>
                <w:lang w:bidi="ru-RU"/>
              </w:rPr>
              <w:t>5</w:t>
            </w:r>
          </w:p>
          <w:p w:rsidR="00CF0E3E" w:rsidRPr="00A45008" w:rsidRDefault="00CF0E3E" w:rsidP="009B7950">
            <w:pPr>
              <w:widowControl w:val="0"/>
              <w:spacing w:line="360" w:lineRule="auto"/>
              <w:rPr>
                <w:rFonts w:ascii="Times New Roman" w:eastAsia="Times New Roman" w:hAnsi="Times New Roman" w:cs="Times New Roman"/>
                <w:color w:val="auto"/>
                <w:sz w:val="28"/>
                <w:szCs w:val="28"/>
                <w:lang w:bidi="ru-RU"/>
              </w:rPr>
            </w:pPr>
          </w:p>
          <w:p w:rsidR="00CF0E3E" w:rsidRPr="00A45008" w:rsidRDefault="007B6ED3" w:rsidP="009B7950">
            <w:pPr>
              <w:widowControl w:val="0"/>
              <w:spacing w:line="360" w:lineRule="auto"/>
              <w:rPr>
                <w:rFonts w:ascii="Times New Roman" w:eastAsia="Times New Roman" w:hAnsi="Times New Roman" w:cs="Times New Roman"/>
                <w:color w:val="auto"/>
                <w:sz w:val="28"/>
                <w:szCs w:val="28"/>
                <w:lang w:bidi="ru-RU"/>
              </w:rPr>
            </w:pPr>
            <w:r w:rsidRPr="00A45008">
              <w:rPr>
                <w:rFonts w:ascii="Times New Roman" w:eastAsia="Times New Roman" w:hAnsi="Times New Roman" w:cs="Times New Roman"/>
                <w:color w:val="auto"/>
                <w:sz w:val="28"/>
                <w:szCs w:val="28"/>
                <w:lang w:bidi="ru-RU"/>
              </w:rPr>
              <w:t>8</w:t>
            </w:r>
          </w:p>
          <w:p w:rsidR="00CF0E3E" w:rsidRPr="00A45008" w:rsidRDefault="007B6ED3" w:rsidP="009B7950">
            <w:pPr>
              <w:widowControl w:val="0"/>
              <w:spacing w:line="360" w:lineRule="auto"/>
              <w:rPr>
                <w:rFonts w:ascii="Times New Roman" w:eastAsia="Times New Roman" w:hAnsi="Times New Roman" w:cs="Times New Roman"/>
                <w:color w:val="auto"/>
                <w:sz w:val="28"/>
                <w:szCs w:val="28"/>
                <w:lang w:bidi="ru-RU"/>
              </w:rPr>
            </w:pPr>
            <w:r w:rsidRPr="00A45008">
              <w:rPr>
                <w:rFonts w:ascii="Times New Roman" w:eastAsia="Times New Roman" w:hAnsi="Times New Roman" w:cs="Times New Roman"/>
                <w:color w:val="auto"/>
                <w:sz w:val="28"/>
                <w:szCs w:val="28"/>
                <w:lang w:bidi="ru-RU"/>
              </w:rPr>
              <w:t>12</w:t>
            </w:r>
          </w:p>
          <w:p w:rsidR="00CF0E3E" w:rsidRPr="00A45008" w:rsidRDefault="00CF0E3E" w:rsidP="009B7950">
            <w:pPr>
              <w:widowControl w:val="0"/>
              <w:spacing w:line="360" w:lineRule="auto"/>
              <w:rPr>
                <w:rFonts w:ascii="Times New Roman" w:eastAsia="Times New Roman" w:hAnsi="Times New Roman" w:cs="Times New Roman"/>
                <w:color w:val="auto"/>
                <w:sz w:val="28"/>
                <w:szCs w:val="28"/>
                <w:lang w:bidi="ru-RU"/>
              </w:rPr>
            </w:pPr>
          </w:p>
          <w:p w:rsidR="00CF0E3E" w:rsidRPr="00A45008" w:rsidRDefault="007B6ED3" w:rsidP="009B7950">
            <w:pPr>
              <w:widowControl w:val="0"/>
              <w:spacing w:line="360" w:lineRule="auto"/>
              <w:rPr>
                <w:rFonts w:ascii="Times New Roman" w:eastAsia="Times New Roman" w:hAnsi="Times New Roman" w:cs="Times New Roman"/>
                <w:color w:val="auto"/>
                <w:sz w:val="28"/>
                <w:szCs w:val="28"/>
                <w:lang w:bidi="ru-RU"/>
              </w:rPr>
            </w:pPr>
            <w:r w:rsidRPr="00A45008">
              <w:rPr>
                <w:rFonts w:ascii="Times New Roman" w:eastAsia="Times New Roman" w:hAnsi="Times New Roman" w:cs="Times New Roman"/>
                <w:color w:val="auto"/>
                <w:sz w:val="28"/>
                <w:szCs w:val="28"/>
                <w:lang w:bidi="ru-RU"/>
              </w:rPr>
              <w:t>15</w:t>
            </w:r>
          </w:p>
          <w:p w:rsidR="00CF0E3E" w:rsidRPr="00A45008" w:rsidRDefault="007B6ED3" w:rsidP="009B7950">
            <w:pPr>
              <w:widowControl w:val="0"/>
              <w:spacing w:line="360" w:lineRule="auto"/>
              <w:rPr>
                <w:rFonts w:ascii="Times New Roman" w:eastAsia="Times New Roman" w:hAnsi="Times New Roman" w:cs="Times New Roman"/>
                <w:color w:val="auto"/>
                <w:sz w:val="28"/>
                <w:szCs w:val="28"/>
                <w:lang w:bidi="ru-RU"/>
              </w:rPr>
            </w:pPr>
            <w:r w:rsidRPr="00A45008">
              <w:rPr>
                <w:rFonts w:ascii="Times New Roman" w:eastAsia="Times New Roman" w:hAnsi="Times New Roman" w:cs="Times New Roman"/>
                <w:color w:val="auto"/>
                <w:sz w:val="28"/>
                <w:szCs w:val="28"/>
                <w:lang w:bidi="ru-RU"/>
              </w:rPr>
              <w:t>15</w:t>
            </w:r>
          </w:p>
          <w:p w:rsidR="00CF0E3E" w:rsidRPr="00A45008" w:rsidRDefault="00CF0E3E" w:rsidP="009B7950">
            <w:pPr>
              <w:widowControl w:val="0"/>
              <w:spacing w:line="360" w:lineRule="auto"/>
              <w:rPr>
                <w:rFonts w:ascii="Times New Roman" w:eastAsia="Times New Roman" w:hAnsi="Times New Roman" w:cs="Times New Roman"/>
                <w:color w:val="auto"/>
                <w:sz w:val="28"/>
                <w:szCs w:val="28"/>
                <w:lang w:bidi="ru-RU"/>
              </w:rPr>
            </w:pPr>
          </w:p>
          <w:p w:rsidR="00CF0E3E" w:rsidRPr="00A45008" w:rsidRDefault="007B6ED3" w:rsidP="009B7950">
            <w:pPr>
              <w:widowControl w:val="0"/>
              <w:spacing w:line="360" w:lineRule="auto"/>
              <w:rPr>
                <w:rFonts w:ascii="Times New Roman" w:eastAsia="Times New Roman" w:hAnsi="Times New Roman" w:cs="Times New Roman"/>
                <w:color w:val="auto"/>
                <w:sz w:val="28"/>
                <w:szCs w:val="28"/>
                <w:lang w:bidi="ru-RU"/>
              </w:rPr>
            </w:pPr>
            <w:r w:rsidRPr="00A45008">
              <w:rPr>
                <w:rFonts w:ascii="Times New Roman" w:eastAsia="Times New Roman" w:hAnsi="Times New Roman" w:cs="Times New Roman"/>
                <w:color w:val="auto"/>
                <w:sz w:val="28"/>
                <w:szCs w:val="28"/>
                <w:lang w:bidi="ru-RU"/>
              </w:rPr>
              <w:t>21</w:t>
            </w:r>
          </w:p>
          <w:p w:rsidR="00CF0E3E" w:rsidRPr="00A45008" w:rsidRDefault="00CF0E3E" w:rsidP="009B7950">
            <w:pPr>
              <w:widowControl w:val="0"/>
              <w:spacing w:line="360" w:lineRule="auto"/>
              <w:rPr>
                <w:rFonts w:ascii="Times New Roman" w:eastAsia="Times New Roman" w:hAnsi="Times New Roman" w:cs="Times New Roman"/>
                <w:color w:val="auto"/>
                <w:sz w:val="28"/>
                <w:szCs w:val="28"/>
                <w:lang w:bidi="ru-RU"/>
              </w:rPr>
            </w:pPr>
          </w:p>
          <w:p w:rsidR="00CF0E3E" w:rsidRPr="00A45008" w:rsidRDefault="007B6ED3" w:rsidP="009B7950">
            <w:pPr>
              <w:widowControl w:val="0"/>
              <w:spacing w:line="360" w:lineRule="auto"/>
              <w:rPr>
                <w:rFonts w:ascii="Times New Roman" w:eastAsia="Times New Roman" w:hAnsi="Times New Roman" w:cs="Times New Roman"/>
                <w:color w:val="auto"/>
                <w:sz w:val="28"/>
                <w:szCs w:val="28"/>
                <w:lang w:bidi="ru-RU"/>
              </w:rPr>
            </w:pPr>
            <w:r w:rsidRPr="00A45008">
              <w:rPr>
                <w:rFonts w:ascii="Times New Roman" w:eastAsia="Times New Roman" w:hAnsi="Times New Roman" w:cs="Times New Roman"/>
                <w:color w:val="auto"/>
                <w:sz w:val="28"/>
                <w:szCs w:val="28"/>
                <w:lang w:bidi="ru-RU"/>
              </w:rPr>
              <w:t>25</w:t>
            </w:r>
          </w:p>
          <w:p w:rsidR="00707D80" w:rsidRPr="00A45008" w:rsidRDefault="007B6ED3" w:rsidP="009B7950">
            <w:pPr>
              <w:widowControl w:val="0"/>
              <w:spacing w:line="360" w:lineRule="auto"/>
              <w:rPr>
                <w:rFonts w:ascii="Times New Roman" w:eastAsia="Times New Roman" w:hAnsi="Times New Roman" w:cs="Times New Roman"/>
                <w:color w:val="auto"/>
                <w:sz w:val="28"/>
                <w:szCs w:val="28"/>
                <w:lang w:bidi="ru-RU"/>
              </w:rPr>
            </w:pPr>
            <w:r w:rsidRPr="00A45008">
              <w:rPr>
                <w:rFonts w:ascii="Times New Roman" w:eastAsia="Times New Roman" w:hAnsi="Times New Roman" w:cs="Times New Roman"/>
                <w:color w:val="auto"/>
                <w:sz w:val="28"/>
                <w:szCs w:val="28"/>
                <w:lang w:bidi="ru-RU"/>
              </w:rPr>
              <w:t>33</w:t>
            </w:r>
          </w:p>
          <w:p w:rsidR="007B6ED3" w:rsidRPr="00A45008" w:rsidRDefault="007B6ED3" w:rsidP="009B7950">
            <w:pPr>
              <w:widowControl w:val="0"/>
              <w:spacing w:line="360" w:lineRule="auto"/>
              <w:rPr>
                <w:rFonts w:ascii="Times New Roman" w:eastAsia="Times New Roman" w:hAnsi="Times New Roman" w:cs="Times New Roman"/>
                <w:color w:val="auto"/>
                <w:sz w:val="28"/>
                <w:szCs w:val="28"/>
                <w:lang w:bidi="ru-RU"/>
              </w:rPr>
            </w:pPr>
            <w:r w:rsidRPr="00A45008">
              <w:rPr>
                <w:rFonts w:ascii="Times New Roman" w:eastAsia="Times New Roman" w:hAnsi="Times New Roman" w:cs="Times New Roman"/>
                <w:color w:val="auto"/>
                <w:sz w:val="28"/>
                <w:szCs w:val="28"/>
                <w:lang w:bidi="ru-RU"/>
              </w:rPr>
              <w:t>36</w:t>
            </w:r>
          </w:p>
        </w:tc>
      </w:tr>
    </w:tbl>
    <w:p w:rsidR="002D4358" w:rsidRPr="00A45008" w:rsidRDefault="002D4358" w:rsidP="00A45008">
      <w:pPr>
        <w:widowControl w:val="0"/>
        <w:ind w:firstLine="709"/>
        <w:jc w:val="both"/>
        <w:rPr>
          <w:rFonts w:ascii="Times New Roman" w:hAnsi="Times New Roman" w:cs="Times New Roman"/>
          <w:b/>
          <w:caps/>
          <w:color w:val="auto"/>
          <w:sz w:val="28"/>
          <w:szCs w:val="28"/>
        </w:rPr>
      </w:pPr>
      <w:r w:rsidRPr="00BD5E91">
        <w:rPr>
          <w:rFonts w:ascii="Times New Roman" w:hAnsi="Times New Roman" w:cs="Times New Roman"/>
          <w:color w:val="auto"/>
          <w:sz w:val="28"/>
        </w:rPr>
        <w:br w:type="page"/>
      </w:r>
      <w:r w:rsidR="006A5E4B" w:rsidRPr="00A45008">
        <w:rPr>
          <w:rFonts w:ascii="Times New Roman" w:hAnsi="Times New Roman" w:cs="Times New Roman"/>
          <w:b/>
          <w:caps/>
          <w:color w:val="auto"/>
          <w:sz w:val="28"/>
          <w:szCs w:val="28"/>
        </w:rPr>
        <w:lastRenderedPageBreak/>
        <w:t>Введение</w:t>
      </w:r>
    </w:p>
    <w:p w:rsidR="00617A5A" w:rsidRDefault="00617A5A" w:rsidP="00A45008">
      <w:pPr>
        <w:pStyle w:val="52"/>
        <w:shd w:val="clear" w:color="auto" w:fill="auto"/>
        <w:spacing w:line="240" w:lineRule="auto"/>
        <w:ind w:firstLine="709"/>
        <w:jc w:val="both"/>
        <w:rPr>
          <w:b w:val="0"/>
          <w:i w:val="0"/>
          <w:sz w:val="28"/>
          <w:szCs w:val="28"/>
        </w:rPr>
      </w:pPr>
    </w:p>
    <w:p w:rsidR="00A45008" w:rsidRPr="00BD5E91" w:rsidRDefault="00A45008" w:rsidP="00A45008">
      <w:pPr>
        <w:pStyle w:val="52"/>
        <w:shd w:val="clear" w:color="auto" w:fill="auto"/>
        <w:spacing w:line="240" w:lineRule="auto"/>
        <w:ind w:firstLine="709"/>
        <w:jc w:val="both"/>
        <w:rPr>
          <w:b w:val="0"/>
          <w:i w:val="0"/>
          <w:sz w:val="28"/>
          <w:szCs w:val="28"/>
        </w:rPr>
      </w:pPr>
    </w:p>
    <w:p w:rsidR="009D5810" w:rsidRPr="00BD5E91" w:rsidRDefault="009D5810" w:rsidP="00A45008">
      <w:pPr>
        <w:pStyle w:val="52"/>
        <w:shd w:val="clear" w:color="auto" w:fill="auto"/>
        <w:spacing w:line="240" w:lineRule="auto"/>
        <w:ind w:firstLine="709"/>
        <w:jc w:val="both"/>
        <w:rPr>
          <w:b w:val="0"/>
          <w:i w:val="0"/>
          <w:sz w:val="28"/>
        </w:rPr>
      </w:pPr>
      <w:r w:rsidRPr="00BD5E91">
        <w:rPr>
          <w:b w:val="0"/>
          <w:i w:val="0"/>
          <w:sz w:val="28"/>
        </w:rPr>
        <w:t xml:space="preserve">Система социального обслуживания является важнейшей сферой жизни общества, которая регулируется социальной политикой государства. По институциональной основе социальное обслуживание представляет собой деятельность различных социальных служб по социальной поддержке граждан, оказанию многообразных социальных услуг, а также проведению адаптации и реабилитации граждан, в силу различных причин оказавшихся в трудной жизненной ситуации. </w:t>
      </w:r>
    </w:p>
    <w:p w:rsidR="009778E9" w:rsidRPr="00494FCF" w:rsidRDefault="009778E9" w:rsidP="009B7950">
      <w:pPr>
        <w:widowControl w:val="0"/>
        <w:spacing w:line="360" w:lineRule="auto"/>
        <w:ind w:firstLine="709"/>
        <w:jc w:val="both"/>
        <w:rPr>
          <w:rFonts w:ascii="Times New Roman" w:hAnsi="Times New Roman" w:cs="Times New Roman"/>
          <w:color w:val="auto"/>
          <w:sz w:val="28"/>
          <w:szCs w:val="28"/>
          <w:shd w:val="clear" w:color="auto" w:fill="FFFFFF"/>
          <w:lang w:bidi="ru-RU"/>
        </w:rPr>
      </w:pPr>
      <w:r w:rsidRPr="00BD5E91">
        <w:rPr>
          <w:rFonts w:ascii="Times New Roman" w:hAnsi="Times New Roman" w:cs="Times New Roman"/>
          <w:color w:val="auto"/>
          <w:sz w:val="28"/>
          <w:szCs w:val="28"/>
        </w:rPr>
        <w:t xml:space="preserve">Актуальность выбранной темы исследования </w:t>
      </w:r>
      <w:r w:rsidR="00494FCF">
        <w:rPr>
          <w:rFonts w:ascii="Times New Roman" w:hAnsi="Times New Roman" w:cs="Times New Roman"/>
          <w:color w:val="auto"/>
          <w:sz w:val="28"/>
          <w:szCs w:val="28"/>
        </w:rPr>
        <w:t>заключается в том, что</w:t>
      </w:r>
      <w:r w:rsidRPr="00BD5E91">
        <w:rPr>
          <w:rFonts w:ascii="Times New Roman" w:hAnsi="Times New Roman"/>
          <w:sz w:val="28"/>
          <w:szCs w:val="28"/>
        </w:rPr>
        <w:t xml:space="preserve"> </w:t>
      </w:r>
      <w:r w:rsidRPr="00BD5E91">
        <w:rPr>
          <w:rStyle w:val="75"/>
          <w:rFonts w:eastAsia="Arial Unicode MS"/>
          <w:color w:val="auto"/>
          <w:sz w:val="28"/>
          <w:szCs w:val="28"/>
        </w:rPr>
        <w:t>б</w:t>
      </w:r>
      <w:r w:rsidR="00494FCF">
        <w:rPr>
          <w:rStyle w:val="75"/>
          <w:rFonts w:eastAsia="Arial Unicode MS"/>
          <w:color w:val="auto"/>
          <w:sz w:val="28"/>
          <w:szCs w:val="28"/>
        </w:rPr>
        <w:t>олее чем двадцати</w:t>
      </w:r>
      <w:r w:rsidRPr="00BD5E91">
        <w:rPr>
          <w:rStyle w:val="75"/>
          <w:rFonts w:eastAsia="Arial Unicode MS"/>
          <w:color w:val="auto"/>
          <w:sz w:val="28"/>
          <w:szCs w:val="28"/>
        </w:rPr>
        <w:t xml:space="preserve">летнее развитие системы социальных служб открывает перед теоретиками и практиками много новых вопросов, связанных с </w:t>
      </w:r>
      <w:r w:rsidR="00494FCF">
        <w:rPr>
          <w:rStyle w:val="75"/>
          <w:rFonts w:eastAsia="Arial Unicode MS"/>
          <w:color w:val="auto"/>
          <w:sz w:val="28"/>
          <w:szCs w:val="28"/>
        </w:rPr>
        <w:t>нормативными требованиями регулирования</w:t>
      </w:r>
      <w:r w:rsidRPr="00BD5E91">
        <w:rPr>
          <w:rStyle w:val="75"/>
          <w:rFonts w:eastAsia="Arial Unicode MS"/>
          <w:color w:val="auto"/>
          <w:sz w:val="28"/>
          <w:szCs w:val="28"/>
        </w:rPr>
        <w:t xml:space="preserve"> систе</w:t>
      </w:r>
      <w:r w:rsidR="00494FCF">
        <w:rPr>
          <w:rStyle w:val="75"/>
          <w:rFonts w:eastAsia="Arial Unicode MS"/>
          <w:color w:val="auto"/>
          <w:sz w:val="28"/>
          <w:szCs w:val="28"/>
        </w:rPr>
        <w:t>мы социальной защиты населения. В</w:t>
      </w:r>
      <w:r w:rsidRPr="00BD5E91">
        <w:rPr>
          <w:rStyle w:val="75"/>
          <w:rFonts w:eastAsia="Arial Unicode MS"/>
          <w:color w:val="auto"/>
          <w:sz w:val="28"/>
          <w:szCs w:val="28"/>
        </w:rPr>
        <w:t>опрос модернизации системы социальной защиты населения, предусматривающую повышение доступности социальных услуг населению, что поднимает вопрос о необходимости расчёта такого показателя, как эффективность</w:t>
      </w:r>
      <w:r w:rsidR="00494FCF">
        <w:rPr>
          <w:rStyle w:val="75"/>
          <w:rFonts w:eastAsia="Arial Unicode MS"/>
          <w:color w:val="auto"/>
          <w:sz w:val="28"/>
          <w:szCs w:val="28"/>
        </w:rPr>
        <w:t>. А также</w:t>
      </w:r>
      <w:r w:rsidRPr="00BD5E91">
        <w:rPr>
          <w:rStyle w:val="75"/>
          <w:rFonts w:eastAsia="Arial Unicode MS"/>
          <w:color w:val="auto"/>
          <w:sz w:val="28"/>
          <w:szCs w:val="28"/>
        </w:rPr>
        <w:t>, необходимость решения вопроса соотношения бюджетного финансирования, проблем привлечения благотворительных средств и предпринимательской деятельности социальных служб, которые заставляют управленческие органы искать чётк</w:t>
      </w:r>
      <w:r w:rsidR="00494FCF">
        <w:rPr>
          <w:rStyle w:val="75"/>
          <w:rFonts w:eastAsia="Arial Unicode MS"/>
          <w:color w:val="auto"/>
          <w:sz w:val="28"/>
          <w:szCs w:val="28"/>
        </w:rPr>
        <w:t>ие</w:t>
      </w:r>
      <w:r w:rsidRPr="00BD5E91">
        <w:rPr>
          <w:rStyle w:val="75"/>
          <w:rFonts w:eastAsia="Arial Unicode MS"/>
          <w:color w:val="auto"/>
          <w:sz w:val="28"/>
          <w:szCs w:val="28"/>
        </w:rPr>
        <w:t xml:space="preserve"> </w:t>
      </w:r>
      <w:r w:rsidR="00494FCF">
        <w:rPr>
          <w:rStyle w:val="75"/>
          <w:rFonts w:eastAsia="Arial Unicode MS"/>
          <w:color w:val="auto"/>
          <w:sz w:val="28"/>
          <w:szCs w:val="28"/>
        </w:rPr>
        <w:t xml:space="preserve">правовые нормы </w:t>
      </w:r>
      <w:r w:rsidRPr="00BD5E91">
        <w:rPr>
          <w:rStyle w:val="75"/>
          <w:rFonts w:eastAsia="Arial Unicode MS"/>
          <w:color w:val="auto"/>
          <w:sz w:val="28"/>
          <w:szCs w:val="28"/>
        </w:rPr>
        <w:t xml:space="preserve">реализации различных проектов и программ, исходя из которых можно будет судить о преимуществе </w:t>
      </w:r>
      <w:proofErr w:type="gramStart"/>
      <w:r w:rsidRPr="00BD5E91">
        <w:rPr>
          <w:rStyle w:val="75"/>
          <w:rFonts w:eastAsia="Arial Unicode MS"/>
          <w:color w:val="auto"/>
          <w:sz w:val="28"/>
          <w:szCs w:val="28"/>
        </w:rPr>
        <w:t>формирования финансовой основы деятельности учреждений социальной защиты населения</w:t>
      </w:r>
      <w:proofErr w:type="gramEnd"/>
      <w:r w:rsidRPr="00BD5E91">
        <w:rPr>
          <w:rStyle w:val="75"/>
          <w:rFonts w:eastAsia="Arial Unicode MS"/>
          <w:color w:val="auto"/>
          <w:sz w:val="28"/>
          <w:szCs w:val="28"/>
        </w:rPr>
        <w:t>.</w:t>
      </w:r>
      <w:r w:rsidR="005940FB">
        <w:rPr>
          <w:rStyle w:val="75"/>
          <w:rFonts w:eastAsia="Arial Unicode MS"/>
          <w:color w:val="auto"/>
          <w:sz w:val="28"/>
          <w:szCs w:val="28"/>
        </w:rPr>
        <w:t xml:space="preserve"> </w:t>
      </w:r>
    </w:p>
    <w:p w:rsidR="005E13CD" w:rsidRPr="00BD5E91" w:rsidRDefault="005E13CD" w:rsidP="009B7950">
      <w:pPr>
        <w:widowControl w:val="0"/>
        <w:shd w:val="clear" w:color="auto" w:fill="FFFFFF"/>
        <w:spacing w:line="360" w:lineRule="auto"/>
        <w:ind w:firstLine="709"/>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t xml:space="preserve">Цель курсовой работы – </w:t>
      </w:r>
      <w:r w:rsidRPr="005940FB">
        <w:rPr>
          <w:rFonts w:ascii="Times New Roman" w:hAnsi="Times New Roman" w:cs="Times New Roman"/>
          <w:color w:val="auto"/>
          <w:sz w:val="28"/>
          <w:szCs w:val="28"/>
          <w:highlight w:val="yellow"/>
        </w:rPr>
        <w:t>выявить</w:t>
      </w:r>
      <w:r w:rsidRPr="00BD5E91">
        <w:rPr>
          <w:rFonts w:ascii="Times New Roman" w:hAnsi="Times New Roman" w:cs="Times New Roman"/>
          <w:color w:val="auto"/>
          <w:sz w:val="28"/>
          <w:szCs w:val="28"/>
        </w:rPr>
        <w:t xml:space="preserve"> </w:t>
      </w:r>
      <w:r w:rsidR="005940FB" w:rsidRPr="005940FB">
        <w:rPr>
          <w:rFonts w:ascii="Times New Roman" w:hAnsi="Times New Roman" w:cs="Times New Roman"/>
          <w:color w:val="FF0000"/>
          <w:sz w:val="28"/>
          <w:szCs w:val="28"/>
        </w:rPr>
        <w:t>описать</w:t>
      </w:r>
      <w:r w:rsidR="005940FB">
        <w:rPr>
          <w:rFonts w:ascii="Times New Roman" w:hAnsi="Times New Roman" w:cs="Times New Roman"/>
          <w:color w:val="auto"/>
          <w:sz w:val="28"/>
          <w:szCs w:val="28"/>
        </w:rPr>
        <w:t xml:space="preserve"> </w:t>
      </w:r>
      <w:r w:rsidR="00494FCF">
        <w:rPr>
          <w:rFonts w:ascii="Times New Roman" w:hAnsi="Times New Roman" w:cs="Times New Roman"/>
          <w:color w:val="auto"/>
          <w:sz w:val="28"/>
          <w:szCs w:val="28"/>
        </w:rPr>
        <w:t>систему нормативных требований в деятельности учреждений социальной работы</w:t>
      </w:r>
      <w:r w:rsidRPr="00BD5E91">
        <w:rPr>
          <w:rFonts w:ascii="Times New Roman" w:hAnsi="Times New Roman" w:cs="Times New Roman"/>
          <w:color w:val="auto"/>
          <w:sz w:val="28"/>
          <w:szCs w:val="28"/>
        </w:rPr>
        <w:t>.</w:t>
      </w:r>
    </w:p>
    <w:p w:rsidR="002D4358" w:rsidRPr="00BD5E91" w:rsidRDefault="000975EB" w:rsidP="009B7950">
      <w:pPr>
        <w:widowControl w:val="0"/>
        <w:shd w:val="clear" w:color="auto" w:fill="FFFFFF"/>
        <w:spacing w:line="360" w:lineRule="auto"/>
        <w:ind w:firstLine="709"/>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t>З</w:t>
      </w:r>
      <w:r w:rsidR="00D97CDF" w:rsidRPr="00BD5E91">
        <w:rPr>
          <w:rFonts w:ascii="Times New Roman" w:hAnsi="Times New Roman" w:cs="Times New Roman"/>
          <w:color w:val="auto"/>
          <w:sz w:val="28"/>
          <w:szCs w:val="28"/>
        </w:rPr>
        <w:t>адач</w:t>
      </w:r>
      <w:r w:rsidRPr="00BD5E91">
        <w:rPr>
          <w:rFonts w:ascii="Times New Roman" w:hAnsi="Times New Roman" w:cs="Times New Roman"/>
          <w:color w:val="auto"/>
          <w:sz w:val="28"/>
          <w:szCs w:val="28"/>
        </w:rPr>
        <w:t>и исследования</w:t>
      </w:r>
      <w:r w:rsidR="002D4358" w:rsidRPr="00BD5E91">
        <w:rPr>
          <w:rFonts w:ascii="Times New Roman" w:hAnsi="Times New Roman" w:cs="Times New Roman"/>
          <w:color w:val="auto"/>
          <w:sz w:val="28"/>
          <w:szCs w:val="28"/>
        </w:rPr>
        <w:t>:</w:t>
      </w:r>
    </w:p>
    <w:p w:rsidR="000975EB" w:rsidRPr="00BD5E91" w:rsidRDefault="00CF27C0" w:rsidP="009B7950">
      <w:pPr>
        <w:widowControl w:val="0"/>
        <w:numPr>
          <w:ilvl w:val="0"/>
          <w:numId w:val="1"/>
        </w:numPr>
        <w:shd w:val="clear" w:color="auto" w:fill="FFFFFF"/>
        <w:tabs>
          <w:tab w:val="left" w:pos="720"/>
          <w:tab w:val="left" w:leader="underscore" w:pos="5717"/>
        </w:tabs>
        <w:spacing w:line="360" w:lineRule="auto"/>
        <w:jc w:val="both"/>
        <w:rPr>
          <w:rFonts w:ascii="Times New Roman" w:hAnsi="Times New Roman" w:cs="Times New Roman"/>
          <w:color w:val="auto"/>
          <w:sz w:val="28"/>
          <w:szCs w:val="28"/>
        </w:rPr>
      </w:pPr>
      <w:r w:rsidRPr="00BD5E91">
        <w:rPr>
          <w:rFonts w:ascii="Times New Roman" w:hAnsi="Times New Roman" w:cs="Times New Roman"/>
          <w:color w:val="auto"/>
          <w:sz w:val="28"/>
        </w:rPr>
        <w:t xml:space="preserve">раскрыть понятие </w:t>
      </w:r>
      <w:r w:rsidR="00F76393" w:rsidRPr="00BD5E91">
        <w:rPr>
          <w:rFonts w:ascii="Times New Roman" w:hAnsi="Times New Roman" w:cs="Times New Roman"/>
          <w:color w:val="auto"/>
          <w:sz w:val="28"/>
          <w:szCs w:val="28"/>
        </w:rPr>
        <w:t xml:space="preserve">и сущность </w:t>
      </w:r>
      <w:r w:rsidR="00B77CF3" w:rsidRPr="00BD5E91">
        <w:rPr>
          <w:rFonts w:ascii="Times New Roman" w:hAnsi="Times New Roman" w:cs="Times New Roman"/>
          <w:color w:val="auto"/>
          <w:sz w:val="28"/>
          <w:szCs w:val="28"/>
        </w:rPr>
        <w:t>социального обслуживания населения как вида экономической деятельности</w:t>
      </w:r>
      <w:r w:rsidR="000975EB" w:rsidRPr="00BD5E91">
        <w:rPr>
          <w:rFonts w:ascii="Times New Roman" w:hAnsi="Times New Roman" w:cs="Times New Roman"/>
          <w:color w:val="auto"/>
          <w:sz w:val="28"/>
          <w:szCs w:val="28"/>
        </w:rPr>
        <w:t>;</w:t>
      </w:r>
    </w:p>
    <w:p w:rsidR="00AA4571" w:rsidRPr="00BD5E91" w:rsidRDefault="00AA4571" w:rsidP="009B7950">
      <w:pPr>
        <w:widowControl w:val="0"/>
        <w:numPr>
          <w:ilvl w:val="0"/>
          <w:numId w:val="2"/>
        </w:numPr>
        <w:spacing w:line="360" w:lineRule="auto"/>
        <w:ind w:left="0" w:firstLine="357"/>
        <w:jc w:val="both"/>
        <w:rPr>
          <w:rFonts w:ascii="Times New Roman" w:hAnsi="Times New Roman" w:cs="Times New Roman"/>
          <w:color w:val="auto"/>
          <w:sz w:val="28"/>
        </w:rPr>
      </w:pPr>
      <w:r w:rsidRPr="00BD5E91">
        <w:rPr>
          <w:rFonts w:ascii="Times New Roman" w:hAnsi="Times New Roman" w:cs="Times New Roman"/>
          <w:color w:val="auto"/>
          <w:sz w:val="28"/>
          <w:szCs w:val="28"/>
          <w:lang w:bidi="ru-RU"/>
        </w:rPr>
        <w:t xml:space="preserve">определить </w:t>
      </w:r>
      <w:r w:rsidR="00B77CF3" w:rsidRPr="00BD5E91">
        <w:rPr>
          <w:rFonts w:ascii="Times New Roman" w:hAnsi="Times New Roman" w:cs="Times New Roman"/>
          <w:color w:val="auto"/>
          <w:sz w:val="28"/>
          <w:szCs w:val="28"/>
        </w:rPr>
        <w:t>основные факторы и условия функционирования и развития социального обслуживания населения</w:t>
      </w:r>
      <w:r w:rsidRPr="00BD5E91">
        <w:rPr>
          <w:rFonts w:ascii="Times New Roman" w:hAnsi="Times New Roman" w:cs="Times New Roman"/>
          <w:color w:val="auto"/>
          <w:sz w:val="28"/>
        </w:rPr>
        <w:t>;</w:t>
      </w:r>
    </w:p>
    <w:p w:rsidR="005E393E" w:rsidRPr="00BD5E91" w:rsidRDefault="00A867B7" w:rsidP="009B7950">
      <w:pPr>
        <w:widowControl w:val="0"/>
        <w:numPr>
          <w:ilvl w:val="0"/>
          <w:numId w:val="2"/>
        </w:numPr>
        <w:spacing w:line="360" w:lineRule="auto"/>
        <w:ind w:left="0" w:firstLine="357"/>
        <w:jc w:val="both"/>
        <w:rPr>
          <w:rFonts w:ascii="Times New Roman" w:hAnsi="Times New Roman" w:cs="Times New Roman"/>
          <w:color w:val="auto"/>
          <w:sz w:val="28"/>
        </w:rPr>
      </w:pPr>
      <w:r w:rsidRPr="00BD5E91">
        <w:rPr>
          <w:rFonts w:ascii="Times New Roman" w:hAnsi="Times New Roman" w:cs="Times New Roman"/>
          <w:color w:val="auto"/>
          <w:sz w:val="28"/>
        </w:rPr>
        <w:t xml:space="preserve">произвести </w:t>
      </w:r>
      <w:r w:rsidR="00F76393" w:rsidRPr="00BD5E91">
        <w:rPr>
          <w:rFonts w:ascii="Times New Roman" w:hAnsi="Times New Roman" w:cs="Times New Roman"/>
          <w:color w:val="auto"/>
          <w:sz w:val="28"/>
          <w:szCs w:val="28"/>
        </w:rPr>
        <w:t xml:space="preserve">анализ </w:t>
      </w:r>
      <w:r w:rsidR="00B77CF3" w:rsidRPr="00BD5E91">
        <w:rPr>
          <w:rFonts w:ascii="Times New Roman" w:hAnsi="Times New Roman" w:cs="Times New Roman"/>
          <w:color w:val="auto"/>
          <w:sz w:val="28"/>
          <w:szCs w:val="28"/>
        </w:rPr>
        <w:t>современных процессов развития социального обслуживания населения в Российской Федерации</w:t>
      </w:r>
      <w:r w:rsidR="005E393E" w:rsidRPr="00BD5E91">
        <w:rPr>
          <w:rFonts w:ascii="Times New Roman" w:hAnsi="Times New Roman" w:cs="Times New Roman"/>
          <w:color w:val="auto"/>
          <w:sz w:val="28"/>
        </w:rPr>
        <w:t>;</w:t>
      </w:r>
    </w:p>
    <w:p w:rsidR="00F76393" w:rsidRPr="00BD5E91" w:rsidRDefault="00AA4571" w:rsidP="009B7950">
      <w:pPr>
        <w:widowControl w:val="0"/>
        <w:numPr>
          <w:ilvl w:val="0"/>
          <w:numId w:val="2"/>
        </w:numPr>
        <w:spacing w:line="360" w:lineRule="auto"/>
        <w:ind w:left="0" w:firstLine="357"/>
        <w:jc w:val="both"/>
        <w:rPr>
          <w:rFonts w:ascii="Times New Roman" w:hAnsi="Times New Roman" w:cs="Times New Roman"/>
          <w:color w:val="auto"/>
          <w:sz w:val="28"/>
        </w:rPr>
      </w:pPr>
      <w:r w:rsidRPr="00BD5E91">
        <w:rPr>
          <w:rFonts w:ascii="Times New Roman" w:hAnsi="Times New Roman" w:cs="Times New Roman"/>
          <w:color w:val="auto"/>
          <w:sz w:val="28"/>
          <w:szCs w:val="28"/>
        </w:rPr>
        <w:lastRenderedPageBreak/>
        <w:t xml:space="preserve">раскрыть </w:t>
      </w:r>
      <w:r w:rsidR="00B77CF3" w:rsidRPr="00BD5E91">
        <w:rPr>
          <w:rFonts w:ascii="Times New Roman" w:hAnsi="Times New Roman" w:cs="Times New Roman"/>
          <w:color w:val="auto"/>
          <w:sz w:val="28"/>
          <w:szCs w:val="28"/>
        </w:rPr>
        <w:t>характеристику территориальной структуры социального обслуживания населения в РФ</w:t>
      </w:r>
      <w:r w:rsidR="00F76393" w:rsidRPr="00BD5E91">
        <w:rPr>
          <w:rFonts w:ascii="Times New Roman" w:hAnsi="Times New Roman" w:cs="Times New Roman"/>
          <w:color w:val="auto"/>
          <w:sz w:val="28"/>
          <w:szCs w:val="28"/>
        </w:rPr>
        <w:t>;</w:t>
      </w:r>
    </w:p>
    <w:p w:rsidR="000975EB" w:rsidRPr="00BD5E91" w:rsidRDefault="00F76393" w:rsidP="009B7950">
      <w:pPr>
        <w:widowControl w:val="0"/>
        <w:numPr>
          <w:ilvl w:val="0"/>
          <w:numId w:val="2"/>
        </w:numPr>
        <w:spacing w:line="360" w:lineRule="auto"/>
        <w:ind w:left="0" w:firstLine="357"/>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t xml:space="preserve">выявить </w:t>
      </w:r>
      <w:r w:rsidR="00B77CF3" w:rsidRPr="00BD5E91">
        <w:rPr>
          <w:rFonts w:ascii="Times New Roman" w:hAnsi="Times New Roman" w:cs="Times New Roman"/>
          <w:color w:val="auto"/>
          <w:sz w:val="28"/>
          <w:szCs w:val="28"/>
        </w:rPr>
        <w:t>перспективы развития социального обслуживания населения в Российской Федерации</w:t>
      </w:r>
      <w:r w:rsidR="000975EB" w:rsidRPr="00BD5E91">
        <w:rPr>
          <w:rFonts w:ascii="Times New Roman" w:hAnsi="Times New Roman" w:cs="Times New Roman"/>
          <w:color w:val="auto"/>
          <w:sz w:val="28"/>
          <w:szCs w:val="28"/>
        </w:rPr>
        <w:t>.</w:t>
      </w:r>
    </w:p>
    <w:p w:rsidR="005E13CD" w:rsidRPr="00BD5E91" w:rsidRDefault="005E13CD" w:rsidP="009B7950">
      <w:pPr>
        <w:widowControl w:val="0"/>
        <w:tabs>
          <w:tab w:val="left" w:pos="540"/>
        </w:tabs>
        <w:spacing w:line="360" w:lineRule="auto"/>
        <w:ind w:firstLine="709"/>
        <w:jc w:val="both"/>
        <w:rPr>
          <w:rFonts w:ascii="Times New Roman" w:hAnsi="Times New Roman" w:cs="Times New Roman"/>
          <w:bCs/>
          <w:snapToGrid w:val="0"/>
          <w:color w:val="auto"/>
          <w:sz w:val="28"/>
          <w:szCs w:val="28"/>
        </w:rPr>
      </w:pPr>
      <w:r w:rsidRPr="00BD5E91">
        <w:rPr>
          <w:rFonts w:ascii="Times New Roman" w:hAnsi="Times New Roman" w:cs="Times New Roman"/>
          <w:color w:val="auto"/>
          <w:sz w:val="28"/>
          <w:szCs w:val="28"/>
        </w:rPr>
        <w:t xml:space="preserve">Объект исследования – </w:t>
      </w:r>
      <w:r w:rsidR="00494FCF">
        <w:rPr>
          <w:rFonts w:ascii="Times New Roman" w:hAnsi="Times New Roman" w:cs="Times New Roman"/>
          <w:color w:val="auto"/>
          <w:sz w:val="28"/>
          <w:szCs w:val="28"/>
        </w:rPr>
        <w:t>учреждения социальной работы</w:t>
      </w:r>
      <w:r w:rsidR="00BD14B2" w:rsidRPr="00BD5E91">
        <w:rPr>
          <w:rFonts w:ascii="Times New Roman" w:hAnsi="Times New Roman" w:cs="Times New Roman"/>
          <w:bCs/>
          <w:snapToGrid w:val="0"/>
          <w:color w:val="auto"/>
          <w:sz w:val="28"/>
          <w:szCs w:val="28"/>
        </w:rPr>
        <w:t>.</w:t>
      </w:r>
    </w:p>
    <w:p w:rsidR="00522FFC" w:rsidRPr="00BD5E91" w:rsidRDefault="000975EB" w:rsidP="009B7950">
      <w:pPr>
        <w:widowControl w:val="0"/>
        <w:tabs>
          <w:tab w:val="left" w:pos="540"/>
        </w:tabs>
        <w:spacing w:line="360" w:lineRule="auto"/>
        <w:ind w:firstLine="709"/>
        <w:jc w:val="both"/>
        <w:rPr>
          <w:rFonts w:ascii="Times New Roman" w:hAnsi="Times New Roman" w:cs="Times New Roman"/>
          <w:color w:val="auto"/>
          <w:sz w:val="28"/>
          <w:szCs w:val="28"/>
        </w:rPr>
      </w:pPr>
      <w:r w:rsidRPr="00BD5E91">
        <w:rPr>
          <w:rFonts w:ascii="Times New Roman" w:hAnsi="Times New Roman" w:cs="Times New Roman"/>
          <w:bCs/>
          <w:snapToGrid w:val="0"/>
          <w:color w:val="auto"/>
          <w:sz w:val="28"/>
          <w:szCs w:val="28"/>
        </w:rPr>
        <w:t xml:space="preserve">Предмет исследования – </w:t>
      </w:r>
      <w:r w:rsidR="00494FCF">
        <w:rPr>
          <w:rFonts w:ascii="Times New Roman" w:hAnsi="Times New Roman" w:cs="Times New Roman"/>
          <w:bCs/>
          <w:snapToGrid w:val="0"/>
          <w:color w:val="auto"/>
          <w:sz w:val="28"/>
          <w:szCs w:val="28"/>
        </w:rPr>
        <w:t xml:space="preserve">система </w:t>
      </w:r>
      <w:r w:rsidR="00494FCF">
        <w:rPr>
          <w:rFonts w:ascii="Times New Roman" w:hAnsi="Times New Roman" w:cs="Times New Roman"/>
          <w:color w:val="auto"/>
          <w:sz w:val="28"/>
          <w:szCs w:val="28"/>
        </w:rPr>
        <w:t>нормативных документов, регулирующих деятельности учреждений социальной работы</w:t>
      </w:r>
      <w:r w:rsidRPr="00BD5E91">
        <w:rPr>
          <w:rFonts w:ascii="Times New Roman" w:hAnsi="Times New Roman" w:cs="Times New Roman"/>
          <w:bCs/>
          <w:snapToGrid w:val="0"/>
          <w:color w:val="auto"/>
          <w:sz w:val="28"/>
          <w:szCs w:val="28"/>
        </w:rPr>
        <w:t>.</w:t>
      </w:r>
    </w:p>
    <w:p w:rsidR="00CD3552" w:rsidRPr="00BD5E91" w:rsidRDefault="00522FFC" w:rsidP="009B7950">
      <w:pPr>
        <w:widowControl w:val="0"/>
        <w:tabs>
          <w:tab w:val="left" w:pos="540"/>
        </w:tabs>
        <w:spacing w:line="360" w:lineRule="auto"/>
        <w:ind w:firstLine="709"/>
        <w:jc w:val="both"/>
        <w:rPr>
          <w:rFonts w:ascii="Times New Roman" w:hAnsi="Times New Roman" w:cs="Times New Roman"/>
          <w:color w:val="auto"/>
          <w:sz w:val="28"/>
          <w:szCs w:val="28"/>
        </w:rPr>
      </w:pPr>
      <w:proofErr w:type="gramStart"/>
      <w:r w:rsidRPr="00BD5E91">
        <w:rPr>
          <w:rFonts w:ascii="Times New Roman" w:hAnsi="Times New Roman" w:cs="Times New Roman"/>
          <w:color w:val="auto"/>
          <w:sz w:val="28"/>
          <w:szCs w:val="28"/>
        </w:rPr>
        <w:t>Информационной базой курсовой</w:t>
      </w:r>
      <w:r w:rsidR="00D97CDF" w:rsidRPr="00BD5E91">
        <w:rPr>
          <w:rFonts w:ascii="Times New Roman" w:hAnsi="Times New Roman" w:cs="Times New Roman"/>
          <w:color w:val="auto"/>
          <w:sz w:val="28"/>
          <w:szCs w:val="28"/>
        </w:rPr>
        <w:t xml:space="preserve"> работы</w:t>
      </w:r>
      <w:r w:rsidR="00D97CDF" w:rsidRPr="00BD5E91">
        <w:rPr>
          <w:rFonts w:ascii="Times New Roman" w:hAnsi="Times New Roman" w:cs="Times New Roman"/>
          <w:bCs/>
          <w:snapToGrid w:val="0"/>
          <w:color w:val="auto"/>
          <w:sz w:val="28"/>
          <w:szCs w:val="28"/>
        </w:rPr>
        <w:t xml:space="preserve"> стали </w:t>
      </w:r>
      <w:r w:rsidRPr="00BD5E91">
        <w:rPr>
          <w:rFonts w:ascii="Times New Roman" w:hAnsi="Times New Roman" w:cs="Times New Roman"/>
          <w:color w:val="auto"/>
          <w:sz w:val="28"/>
          <w:szCs w:val="28"/>
        </w:rPr>
        <w:t>нормативно-правовые акты, статистические материалы, а также</w:t>
      </w:r>
      <w:r w:rsidRPr="00BD5E91">
        <w:rPr>
          <w:rFonts w:ascii="Times New Roman" w:hAnsi="Times New Roman" w:cs="Times New Roman"/>
          <w:bCs/>
          <w:snapToGrid w:val="0"/>
          <w:color w:val="auto"/>
          <w:sz w:val="28"/>
          <w:szCs w:val="28"/>
        </w:rPr>
        <w:t xml:space="preserve"> </w:t>
      </w:r>
      <w:r w:rsidR="00D97CDF" w:rsidRPr="00BD5E91">
        <w:rPr>
          <w:rFonts w:ascii="Times New Roman" w:hAnsi="Times New Roman" w:cs="Times New Roman"/>
          <w:bCs/>
          <w:snapToGrid w:val="0"/>
          <w:color w:val="auto"/>
          <w:sz w:val="28"/>
          <w:szCs w:val="28"/>
        </w:rPr>
        <w:t xml:space="preserve">работы российских ученых, посвященных проблемам </w:t>
      </w:r>
      <w:r w:rsidR="005515BE">
        <w:rPr>
          <w:rFonts w:ascii="Times New Roman" w:hAnsi="Times New Roman" w:cs="Times New Roman"/>
          <w:bCs/>
          <w:snapToGrid w:val="0"/>
          <w:color w:val="auto"/>
          <w:sz w:val="28"/>
          <w:szCs w:val="28"/>
        </w:rPr>
        <w:t>нормативного</w:t>
      </w:r>
      <w:r w:rsidR="00494FCF">
        <w:rPr>
          <w:rFonts w:ascii="Times New Roman" w:hAnsi="Times New Roman" w:cs="Times New Roman"/>
          <w:bCs/>
          <w:snapToGrid w:val="0"/>
          <w:color w:val="auto"/>
          <w:sz w:val="28"/>
          <w:szCs w:val="28"/>
        </w:rPr>
        <w:t xml:space="preserve"> регулирования деятельности учреждений социальной работы</w:t>
      </w:r>
      <w:r w:rsidR="00D97CDF" w:rsidRPr="00BD5E91">
        <w:rPr>
          <w:rFonts w:ascii="Times New Roman" w:hAnsi="Times New Roman" w:cs="Times New Roman"/>
          <w:bCs/>
          <w:snapToGrid w:val="0"/>
          <w:color w:val="auto"/>
          <w:sz w:val="28"/>
          <w:szCs w:val="28"/>
        </w:rPr>
        <w:t xml:space="preserve">, в </w:t>
      </w:r>
      <w:proofErr w:type="spellStart"/>
      <w:r w:rsidR="00D97CDF" w:rsidRPr="00BD5E91">
        <w:rPr>
          <w:rFonts w:ascii="Times New Roman" w:hAnsi="Times New Roman" w:cs="Times New Roman"/>
          <w:bCs/>
          <w:snapToGrid w:val="0"/>
          <w:color w:val="auto"/>
          <w:sz w:val="28"/>
          <w:szCs w:val="28"/>
        </w:rPr>
        <w:t>т.ч</w:t>
      </w:r>
      <w:proofErr w:type="spellEnd"/>
      <w:r w:rsidR="00D97CDF" w:rsidRPr="00BD5E91">
        <w:rPr>
          <w:rFonts w:ascii="Times New Roman" w:hAnsi="Times New Roman" w:cs="Times New Roman"/>
          <w:bCs/>
          <w:snapToGrid w:val="0"/>
          <w:color w:val="auto"/>
          <w:sz w:val="28"/>
          <w:szCs w:val="28"/>
        </w:rPr>
        <w:t>. труды</w:t>
      </w:r>
      <w:r w:rsidR="00D97CDF" w:rsidRPr="00BD5E91">
        <w:rPr>
          <w:rFonts w:ascii="Times New Roman" w:hAnsi="Times New Roman" w:cs="Times New Roman"/>
          <w:color w:val="auto"/>
          <w:sz w:val="28"/>
          <w:szCs w:val="28"/>
        </w:rPr>
        <w:t xml:space="preserve"> </w:t>
      </w:r>
      <w:r w:rsidR="008B076D" w:rsidRPr="00BD5E91">
        <w:rPr>
          <w:rFonts w:ascii="Times New Roman" w:hAnsi="Times New Roman" w:cs="Times New Roman"/>
          <w:color w:val="auto"/>
          <w:sz w:val="28"/>
          <w:szCs w:val="28"/>
        </w:rPr>
        <w:t xml:space="preserve">О.В. Андреевой, К.В. </w:t>
      </w:r>
      <w:proofErr w:type="spellStart"/>
      <w:r w:rsidR="008B076D" w:rsidRPr="00BD5E91">
        <w:rPr>
          <w:rFonts w:ascii="Times New Roman" w:hAnsi="Times New Roman" w:cs="Times New Roman"/>
          <w:color w:val="auto"/>
          <w:sz w:val="28"/>
          <w:szCs w:val="28"/>
        </w:rPr>
        <w:t>Барминой</w:t>
      </w:r>
      <w:proofErr w:type="spellEnd"/>
      <w:r w:rsidR="00A40654" w:rsidRPr="00BD5E91">
        <w:rPr>
          <w:rFonts w:ascii="Times New Roman" w:hAnsi="Times New Roman" w:cs="Times New Roman"/>
          <w:color w:val="auto"/>
          <w:sz w:val="28"/>
          <w:szCs w:val="28"/>
        </w:rPr>
        <w:t>,</w:t>
      </w:r>
      <w:r w:rsidR="008B076D" w:rsidRPr="00BD5E91">
        <w:rPr>
          <w:rFonts w:ascii="Times New Roman" w:hAnsi="Times New Roman" w:cs="Times New Roman"/>
          <w:color w:val="auto"/>
          <w:sz w:val="28"/>
          <w:szCs w:val="28"/>
        </w:rPr>
        <w:t xml:space="preserve"> О.А. </w:t>
      </w:r>
      <w:proofErr w:type="spellStart"/>
      <w:r w:rsidR="008B076D" w:rsidRPr="00BD5E91">
        <w:rPr>
          <w:rFonts w:ascii="Times New Roman" w:hAnsi="Times New Roman" w:cs="Times New Roman"/>
          <w:color w:val="auto"/>
          <w:sz w:val="28"/>
          <w:szCs w:val="28"/>
        </w:rPr>
        <w:t>Бахчиевой</w:t>
      </w:r>
      <w:proofErr w:type="spellEnd"/>
      <w:r w:rsidR="00A40654" w:rsidRPr="00BD5E91">
        <w:rPr>
          <w:rFonts w:ascii="Times New Roman" w:hAnsi="Times New Roman" w:cs="Times New Roman"/>
          <w:color w:val="auto"/>
          <w:sz w:val="28"/>
          <w:szCs w:val="28"/>
        </w:rPr>
        <w:t>,</w:t>
      </w:r>
      <w:r w:rsidR="008B076D" w:rsidRPr="00BD5E91">
        <w:rPr>
          <w:rFonts w:ascii="Times New Roman" w:hAnsi="Times New Roman" w:cs="Times New Roman"/>
          <w:color w:val="auto"/>
          <w:sz w:val="28"/>
          <w:szCs w:val="28"/>
        </w:rPr>
        <w:t xml:space="preserve"> А.Б. </w:t>
      </w:r>
      <w:proofErr w:type="spellStart"/>
      <w:r w:rsidR="008B076D" w:rsidRPr="00BD5E91">
        <w:rPr>
          <w:rFonts w:ascii="Times New Roman" w:hAnsi="Times New Roman" w:cs="Times New Roman"/>
          <w:color w:val="auto"/>
          <w:sz w:val="28"/>
          <w:szCs w:val="28"/>
        </w:rPr>
        <w:t>Берендеевой</w:t>
      </w:r>
      <w:proofErr w:type="spellEnd"/>
      <w:r w:rsidR="008B076D" w:rsidRPr="00BD5E91">
        <w:rPr>
          <w:rFonts w:ascii="Times New Roman" w:hAnsi="Times New Roman" w:cs="Times New Roman"/>
          <w:color w:val="auto"/>
          <w:sz w:val="28"/>
          <w:szCs w:val="28"/>
        </w:rPr>
        <w:t xml:space="preserve">, А.К. </w:t>
      </w:r>
      <w:proofErr w:type="spellStart"/>
      <w:r w:rsidR="008B076D" w:rsidRPr="00BD5E91">
        <w:rPr>
          <w:rFonts w:ascii="Times New Roman" w:hAnsi="Times New Roman" w:cs="Times New Roman"/>
          <w:color w:val="auto"/>
          <w:sz w:val="28"/>
          <w:szCs w:val="28"/>
        </w:rPr>
        <w:t>Беркаевой</w:t>
      </w:r>
      <w:proofErr w:type="spellEnd"/>
      <w:r w:rsidR="00A40654" w:rsidRPr="00BD5E91">
        <w:rPr>
          <w:rFonts w:ascii="Times New Roman" w:hAnsi="Times New Roman" w:cs="Times New Roman"/>
          <w:color w:val="auto"/>
          <w:sz w:val="28"/>
          <w:szCs w:val="28"/>
        </w:rPr>
        <w:t>,</w:t>
      </w:r>
      <w:r w:rsidR="008B076D" w:rsidRPr="00BD5E91">
        <w:rPr>
          <w:rFonts w:ascii="Times New Roman" w:hAnsi="Times New Roman" w:cs="Times New Roman"/>
          <w:color w:val="auto"/>
          <w:sz w:val="28"/>
          <w:szCs w:val="28"/>
        </w:rPr>
        <w:t xml:space="preserve"> И.Г. Волошиной</w:t>
      </w:r>
      <w:r w:rsidR="00A40654" w:rsidRPr="00BD5E91">
        <w:rPr>
          <w:rFonts w:ascii="Times New Roman" w:hAnsi="Times New Roman" w:cs="Times New Roman"/>
          <w:color w:val="auto"/>
          <w:sz w:val="28"/>
          <w:szCs w:val="28"/>
        </w:rPr>
        <w:t>,</w:t>
      </w:r>
      <w:r w:rsidR="008B076D" w:rsidRPr="00BD5E91">
        <w:rPr>
          <w:rFonts w:ascii="Times New Roman" w:hAnsi="Times New Roman" w:cs="Times New Roman"/>
          <w:color w:val="auto"/>
          <w:sz w:val="28"/>
          <w:szCs w:val="28"/>
        </w:rPr>
        <w:t xml:space="preserve"> </w:t>
      </w:r>
      <w:r w:rsidR="008B076D" w:rsidRPr="005940FB">
        <w:rPr>
          <w:rFonts w:ascii="Times New Roman" w:hAnsi="Times New Roman" w:cs="Times New Roman"/>
          <w:color w:val="auto"/>
          <w:sz w:val="28"/>
          <w:szCs w:val="28"/>
          <w:highlight w:val="yellow"/>
        </w:rPr>
        <w:t>А.А. Голубевой</w:t>
      </w:r>
      <w:r w:rsidR="00A40654" w:rsidRPr="00BD5E91">
        <w:rPr>
          <w:rFonts w:ascii="Times New Roman" w:hAnsi="Times New Roman" w:cs="Times New Roman"/>
          <w:color w:val="auto"/>
          <w:sz w:val="28"/>
          <w:szCs w:val="28"/>
        </w:rPr>
        <w:t>,</w:t>
      </w:r>
      <w:r w:rsidR="008B076D" w:rsidRPr="00BD5E91">
        <w:rPr>
          <w:rFonts w:ascii="Times New Roman" w:hAnsi="Times New Roman" w:cs="Times New Roman"/>
          <w:color w:val="auto"/>
          <w:sz w:val="28"/>
          <w:szCs w:val="28"/>
        </w:rPr>
        <w:t xml:space="preserve"> </w:t>
      </w:r>
      <w:r w:rsidR="005940FB" w:rsidRPr="005940FB">
        <w:rPr>
          <w:rFonts w:ascii="Times New Roman" w:hAnsi="Times New Roman" w:cs="Times New Roman"/>
          <w:color w:val="FF0000"/>
          <w:sz w:val="28"/>
          <w:szCs w:val="28"/>
        </w:rPr>
        <w:t xml:space="preserve">инициалы и фамилия на одной строке, инициалы через пробел </w:t>
      </w:r>
      <w:r w:rsidR="008B076D" w:rsidRPr="005940FB">
        <w:rPr>
          <w:rFonts w:ascii="Times New Roman" w:hAnsi="Times New Roman" w:cs="Times New Roman"/>
          <w:color w:val="FF0000"/>
          <w:sz w:val="28"/>
          <w:szCs w:val="28"/>
        </w:rPr>
        <w:t>А.</w:t>
      </w:r>
      <w:r w:rsidR="005940FB" w:rsidRPr="005940FB">
        <w:rPr>
          <w:rFonts w:ascii="Times New Roman" w:hAnsi="Times New Roman" w:cs="Times New Roman"/>
          <w:color w:val="FF0000"/>
          <w:sz w:val="28"/>
          <w:szCs w:val="28"/>
        </w:rPr>
        <w:t xml:space="preserve"> </w:t>
      </w:r>
      <w:r w:rsidR="008B076D" w:rsidRPr="005940FB">
        <w:rPr>
          <w:rFonts w:ascii="Times New Roman" w:hAnsi="Times New Roman" w:cs="Times New Roman"/>
          <w:color w:val="FF0000"/>
          <w:sz w:val="28"/>
          <w:szCs w:val="28"/>
        </w:rPr>
        <w:t>А.</w:t>
      </w:r>
      <w:r w:rsidR="008B076D" w:rsidRPr="00BD5E91">
        <w:rPr>
          <w:rFonts w:ascii="Times New Roman" w:hAnsi="Times New Roman" w:cs="Times New Roman"/>
          <w:color w:val="auto"/>
          <w:sz w:val="28"/>
          <w:szCs w:val="28"/>
        </w:rPr>
        <w:t xml:space="preserve"> Давлетовой, Л.</w:t>
      </w:r>
      <w:proofErr w:type="gramEnd"/>
      <w:r w:rsidR="008B076D" w:rsidRPr="00BD5E91">
        <w:rPr>
          <w:rFonts w:ascii="Times New Roman" w:hAnsi="Times New Roman" w:cs="Times New Roman"/>
          <w:color w:val="auto"/>
          <w:sz w:val="28"/>
          <w:szCs w:val="28"/>
        </w:rPr>
        <w:t xml:space="preserve">Б. </w:t>
      </w:r>
      <w:proofErr w:type="spellStart"/>
      <w:r w:rsidR="008B076D" w:rsidRPr="00BD5E91">
        <w:rPr>
          <w:rFonts w:ascii="Times New Roman" w:hAnsi="Times New Roman" w:cs="Times New Roman"/>
          <w:color w:val="auto"/>
          <w:sz w:val="28"/>
          <w:szCs w:val="28"/>
        </w:rPr>
        <w:t>Дыхан</w:t>
      </w:r>
      <w:proofErr w:type="spellEnd"/>
      <w:r w:rsidR="00A40654" w:rsidRPr="00BD5E91">
        <w:rPr>
          <w:rFonts w:ascii="Times New Roman" w:hAnsi="Times New Roman" w:cs="Times New Roman"/>
          <w:color w:val="auto"/>
          <w:sz w:val="28"/>
          <w:szCs w:val="28"/>
        </w:rPr>
        <w:t>,</w:t>
      </w:r>
      <w:r w:rsidR="008B076D" w:rsidRPr="00BD5E91">
        <w:rPr>
          <w:rFonts w:ascii="Times New Roman" w:hAnsi="Times New Roman" w:cs="Times New Roman"/>
          <w:color w:val="auto"/>
          <w:sz w:val="28"/>
          <w:szCs w:val="28"/>
        </w:rPr>
        <w:t xml:space="preserve"> В.О. Евсеева</w:t>
      </w:r>
      <w:r w:rsidR="00A40654" w:rsidRPr="00BD5E91">
        <w:rPr>
          <w:rFonts w:ascii="Times New Roman" w:hAnsi="Times New Roman" w:cs="Times New Roman"/>
          <w:color w:val="auto"/>
          <w:sz w:val="28"/>
          <w:szCs w:val="28"/>
        </w:rPr>
        <w:t>,</w:t>
      </w:r>
      <w:r w:rsidR="008B076D" w:rsidRPr="00BD5E91">
        <w:rPr>
          <w:rFonts w:ascii="Times New Roman" w:hAnsi="Times New Roman" w:cs="Times New Roman"/>
          <w:color w:val="auto"/>
          <w:sz w:val="28"/>
          <w:szCs w:val="28"/>
        </w:rPr>
        <w:t xml:space="preserve"> З.П. Замараевой</w:t>
      </w:r>
      <w:r w:rsidR="00A40654" w:rsidRPr="00BD5E91">
        <w:rPr>
          <w:rFonts w:ascii="Times New Roman" w:hAnsi="Times New Roman" w:cs="Times New Roman"/>
          <w:color w:val="auto"/>
          <w:sz w:val="28"/>
          <w:szCs w:val="28"/>
        </w:rPr>
        <w:t>.</w:t>
      </w:r>
      <w:r w:rsidR="008B076D" w:rsidRPr="00BD5E91">
        <w:rPr>
          <w:rFonts w:ascii="Times New Roman" w:hAnsi="Times New Roman" w:cs="Times New Roman"/>
          <w:color w:val="auto"/>
          <w:sz w:val="28"/>
          <w:szCs w:val="28"/>
        </w:rPr>
        <w:t xml:space="preserve"> </w:t>
      </w:r>
      <w:proofErr w:type="gramStart"/>
      <w:r w:rsidR="008B076D" w:rsidRPr="00BD5E91">
        <w:rPr>
          <w:rFonts w:ascii="Times New Roman" w:hAnsi="Times New Roman" w:cs="Times New Roman"/>
          <w:color w:val="auto"/>
          <w:sz w:val="28"/>
          <w:szCs w:val="28"/>
        </w:rPr>
        <w:t>Н.Н. Зыковой</w:t>
      </w:r>
      <w:r w:rsidR="00A40654" w:rsidRPr="00BD5E91">
        <w:rPr>
          <w:rFonts w:ascii="Times New Roman" w:hAnsi="Times New Roman" w:cs="Times New Roman"/>
          <w:color w:val="auto"/>
          <w:sz w:val="28"/>
          <w:szCs w:val="28"/>
        </w:rPr>
        <w:t>,</w:t>
      </w:r>
      <w:r w:rsidR="008B076D" w:rsidRPr="00BD5E91">
        <w:rPr>
          <w:rFonts w:ascii="Times New Roman" w:hAnsi="Times New Roman" w:cs="Times New Roman"/>
          <w:color w:val="auto"/>
          <w:sz w:val="28"/>
          <w:szCs w:val="28"/>
        </w:rPr>
        <w:t xml:space="preserve"> Е.Е. Кабановой, К.Н. Калашникова</w:t>
      </w:r>
      <w:r w:rsidR="00A40654" w:rsidRPr="00BD5E91">
        <w:rPr>
          <w:rFonts w:ascii="Times New Roman" w:hAnsi="Times New Roman" w:cs="Times New Roman"/>
          <w:color w:val="auto"/>
          <w:sz w:val="28"/>
          <w:szCs w:val="28"/>
        </w:rPr>
        <w:t>,</w:t>
      </w:r>
      <w:r w:rsidR="008B076D" w:rsidRPr="00BD5E91">
        <w:rPr>
          <w:rFonts w:ascii="Times New Roman" w:hAnsi="Times New Roman" w:cs="Times New Roman"/>
          <w:color w:val="auto"/>
          <w:sz w:val="28"/>
          <w:szCs w:val="28"/>
        </w:rPr>
        <w:t xml:space="preserve"> О.В. Ковальчук</w:t>
      </w:r>
      <w:r w:rsidR="00A40654" w:rsidRPr="00BD5E91">
        <w:rPr>
          <w:rFonts w:ascii="Times New Roman" w:hAnsi="Times New Roman" w:cs="Times New Roman"/>
          <w:color w:val="auto"/>
          <w:sz w:val="28"/>
          <w:szCs w:val="28"/>
        </w:rPr>
        <w:t>,</w:t>
      </w:r>
      <w:r w:rsidR="008B076D" w:rsidRPr="00BD5E91">
        <w:rPr>
          <w:rFonts w:ascii="Times New Roman" w:hAnsi="Times New Roman" w:cs="Times New Roman"/>
          <w:color w:val="auto"/>
          <w:sz w:val="28"/>
          <w:szCs w:val="28"/>
        </w:rPr>
        <w:t xml:space="preserve"> Л.Д. Козыревой, З.А. </w:t>
      </w:r>
      <w:proofErr w:type="spellStart"/>
      <w:r w:rsidR="008B076D" w:rsidRPr="00BD5E91">
        <w:rPr>
          <w:rFonts w:ascii="Times New Roman" w:hAnsi="Times New Roman" w:cs="Times New Roman"/>
          <w:color w:val="auto"/>
          <w:sz w:val="28"/>
          <w:szCs w:val="28"/>
        </w:rPr>
        <w:t>Комиловой</w:t>
      </w:r>
      <w:proofErr w:type="spellEnd"/>
      <w:r w:rsidR="00A40654" w:rsidRPr="00BD5E91">
        <w:rPr>
          <w:rFonts w:ascii="Times New Roman" w:hAnsi="Times New Roman" w:cs="Times New Roman"/>
          <w:color w:val="auto"/>
          <w:sz w:val="28"/>
          <w:szCs w:val="28"/>
        </w:rPr>
        <w:t>,</w:t>
      </w:r>
      <w:r w:rsidR="008B076D" w:rsidRPr="00BD5E91">
        <w:rPr>
          <w:rFonts w:ascii="Times New Roman" w:hAnsi="Times New Roman" w:cs="Times New Roman"/>
          <w:color w:val="auto"/>
          <w:sz w:val="28"/>
          <w:szCs w:val="28"/>
        </w:rPr>
        <w:t xml:space="preserve"> М.Г. </w:t>
      </w:r>
      <w:proofErr w:type="spellStart"/>
      <w:r w:rsidR="008B076D" w:rsidRPr="00BD5E91">
        <w:rPr>
          <w:rFonts w:ascii="Times New Roman" w:hAnsi="Times New Roman" w:cs="Times New Roman"/>
          <w:color w:val="auto"/>
          <w:sz w:val="28"/>
          <w:szCs w:val="28"/>
        </w:rPr>
        <w:t>Лапаевой</w:t>
      </w:r>
      <w:proofErr w:type="spellEnd"/>
      <w:r w:rsidR="00A40654" w:rsidRPr="00BD5E91">
        <w:rPr>
          <w:rFonts w:ascii="Times New Roman" w:hAnsi="Times New Roman" w:cs="Times New Roman"/>
          <w:color w:val="auto"/>
          <w:sz w:val="28"/>
          <w:szCs w:val="28"/>
        </w:rPr>
        <w:t>,</w:t>
      </w:r>
      <w:r w:rsidR="008B076D" w:rsidRPr="00BD5E91">
        <w:rPr>
          <w:rFonts w:ascii="Times New Roman" w:hAnsi="Times New Roman" w:cs="Times New Roman"/>
          <w:color w:val="auto"/>
          <w:sz w:val="28"/>
          <w:szCs w:val="28"/>
        </w:rPr>
        <w:t xml:space="preserve"> А.В. Мигуновой</w:t>
      </w:r>
      <w:r w:rsidR="00A40654" w:rsidRPr="00BD5E91">
        <w:rPr>
          <w:rFonts w:ascii="Times New Roman" w:hAnsi="Times New Roman" w:cs="Times New Roman"/>
          <w:color w:val="auto"/>
          <w:sz w:val="28"/>
          <w:szCs w:val="28"/>
        </w:rPr>
        <w:t>,</w:t>
      </w:r>
      <w:r w:rsidR="008B076D" w:rsidRPr="00BD5E91">
        <w:rPr>
          <w:rFonts w:ascii="Times New Roman" w:hAnsi="Times New Roman" w:cs="Times New Roman"/>
          <w:color w:val="auto"/>
          <w:sz w:val="28"/>
          <w:szCs w:val="28"/>
        </w:rPr>
        <w:t xml:space="preserve"> О.Ю. Павловской</w:t>
      </w:r>
      <w:r w:rsidR="00A40654" w:rsidRPr="00BD5E91">
        <w:rPr>
          <w:rFonts w:ascii="Times New Roman" w:hAnsi="Times New Roman" w:cs="Times New Roman"/>
          <w:color w:val="auto"/>
          <w:sz w:val="28"/>
          <w:szCs w:val="28"/>
        </w:rPr>
        <w:t>,</w:t>
      </w:r>
      <w:r w:rsidR="008B076D" w:rsidRPr="00BD5E91">
        <w:rPr>
          <w:rFonts w:ascii="Times New Roman" w:hAnsi="Times New Roman" w:cs="Times New Roman"/>
          <w:color w:val="auto"/>
          <w:sz w:val="28"/>
          <w:szCs w:val="28"/>
        </w:rPr>
        <w:t xml:space="preserve"> В.В. Паршиной</w:t>
      </w:r>
      <w:r w:rsidR="00A40654" w:rsidRPr="00BD5E91">
        <w:rPr>
          <w:rFonts w:ascii="Times New Roman" w:hAnsi="Times New Roman" w:cs="Times New Roman"/>
          <w:color w:val="auto"/>
          <w:sz w:val="28"/>
          <w:szCs w:val="28"/>
        </w:rPr>
        <w:t>,</w:t>
      </w:r>
      <w:r w:rsidR="008B076D" w:rsidRPr="00BD5E91">
        <w:rPr>
          <w:rFonts w:ascii="Times New Roman" w:hAnsi="Times New Roman" w:cs="Times New Roman"/>
          <w:color w:val="auto"/>
          <w:sz w:val="28"/>
          <w:szCs w:val="28"/>
        </w:rPr>
        <w:t xml:space="preserve"> Ю.А. Петровской</w:t>
      </w:r>
      <w:r w:rsidR="00A40654" w:rsidRPr="00BD5E91">
        <w:rPr>
          <w:rFonts w:ascii="Times New Roman" w:hAnsi="Times New Roman" w:cs="Times New Roman"/>
          <w:color w:val="auto"/>
          <w:sz w:val="28"/>
          <w:szCs w:val="28"/>
        </w:rPr>
        <w:t>,</w:t>
      </w:r>
      <w:r w:rsidR="008B076D" w:rsidRPr="00BD5E91">
        <w:rPr>
          <w:rFonts w:ascii="Times New Roman" w:hAnsi="Times New Roman" w:cs="Times New Roman"/>
          <w:color w:val="auto"/>
          <w:sz w:val="28"/>
          <w:szCs w:val="28"/>
        </w:rPr>
        <w:t xml:space="preserve"> А.И. Прохорова</w:t>
      </w:r>
      <w:r w:rsidR="00A40654" w:rsidRPr="00BD5E91">
        <w:rPr>
          <w:rFonts w:ascii="Times New Roman" w:hAnsi="Times New Roman" w:cs="Times New Roman"/>
          <w:color w:val="auto"/>
          <w:sz w:val="28"/>
          <w:szCs w:val="28"/>
        </w:rPr>
        <w:t>,</w:t>
      </w:r>
      <w:r w:rsidR="008B076D" w:rsidRPr="00BD5E91">
        <w:rPr>
          <w:rFonts w:ascii="Times New Roman" w:hAnsi="Times New Roman" w:cs="Times New Roman"/>
          <w:color w:val="auto"/>
          <w:sz w:val="28"/>
          <w:szCs w:val="28"/>
        </w:rPr>
        <w:t xml:space="preserve"> Н.А. Ряжских</w:t>
      </w:r>
      <w:r w:rsidR="00A40654" w:rsidRPr="00BD5E91">
        <w:rPr>
          <w:rFonts w:ascii="Times New Roman" w:hAnsi="Times New Roman" w:cs="Times New Roman"/>
          <w:color w:val="auto"/>
          <w:sz w:val="28"/>
          <w:szCs w:val="28"/>
        </w:rPr>
        <w:t>,</w:t>
      </w:r>
      <w:r w:rsidR="008B076D" w:rsidRPr="00BD5E91">
        <w:rPr>
          <w:rFonts w:ascii="Times New Roman" w:hAnsi="Times New Roman" w:cs="Times New Roman"/>
          <w:color w:val="auto"/>
          <w:sz w:val="28"/>
          <w:szCs w:val="28"/>
        </w:rPr>
        <w:t xml:space="preserve"> А.С. Середы, А.С. </w:t>
      </w:r>
      <w:proofErr w:type="spellStart"/>
      <w:r w:rsidR="008B076D" w:rsidRPr="00BD5E91">
        <w:rPr>
          <w:rFonts w:ascii="Times New Roman" w:hAnsi="Times New Roman" w:cs="Times New Roman"/>
          <w:color w:val="auto"/>
          <w:sz w:val="28"/>
          <w:szCs w:val="28"/>
        </w:rPr>
        <w:t>Сивоконь</w:t>
      </w:r>
      <w:proofErr w:type="spellEnd"/>
      <w:r w:rsidR="00A40654" w:rsidRPr="00BD5E91">
        <w:rPr>
          <w:rFonts w:ascii="Times New Roman" w:hAnsi="Times New Roman" w:cs="Times New Roman"/>
          <w:color w:val="auto"/>
          <w:sz w:val="28"/>
          <w:szCs w:val="28"/>
        </w:rPr>
        <w:t>,</w:t>
      </w:r>
      <w:r w:rsidR="008B076D" w:rsidRPr="00BD5E91">
        <w:rPr>
          <w:rFonts w:ascii="Times New Roman" w:hAnsi="Times New Roman" w:cs="Times New Roman"/>
          <w:color w:val="auto"/>
          <w:sz w:val="28"/>
          <w:szCs w:val="28"/>
        </w:rPr>
        <w:t xml:space="preserve"> Т.В. Солодовой</w:t>
      </w:r>
      <w:r w:rsidR="00A40654" w:rsidRPr="00BD5E91">
        <w:rPr>
          <w:rFonts w:ascii="Times New Roman" w:hAnsi="Times New Roman" w:cs="Times New Roman"/>
          <w:color w:val="auto"/>
          <w:sz w:val="28"/>
          <w:szCs w:val="28"/>
        </w:rPr>
        <w:t>,</w:t>
      </w:r>
      <w:r w:rsidR="008B076D" w:rsidRPr="00BD5E91">
        <w:rPr>
          <w:rFonts w:ascii="Times New Roman" w:hAnsi="Times New Roman" w:cs="Times New Roman"/>
          <w:color w:val="auto"/>
          <w:sz w:val="28"/>
          <w:szCs w:val="28"/>
        </w:rPr>
        <w:t xml:space="preserve"> Н.Г. Супрун </w:t>
      </w:r>
      <w:r w:rsidR="00CD3552" w:rsidRPr="00BD5E91">
        <w:rPr>
          <w:rFonts w:ascii="Times New Roman" w:hAnsi="Times New Roman" w:cs="Times New Roman"/>
          <w:color w:val="auto"/>
          <w:sz w:val="28"/>
          <w:szCs w:val="28"/>
        </w:rPr>
        <w:t xml:space="preserve">и других. </w:t>
      </w:r>
      <w:proofErr w:type="gramEnd"/>
    </w:p>
    <w:p w:rsidR="00617A5A" w:rsidRPr="005940FB" w:rsidRDefault="005515BE" w:rsidP="009B7950">
      <w:pPr>
        <w:widowControl w:val="0"/>
        <w:spacing w:line="360" w:lineRule="auto"/>
        <w:ind w:firstLine="709"/>
        <w:jc w:val="both"/>
        <w:rPr>
          <w:rFonts w:ascii="Times New Roman" w:hAnsi="Times New Roman" w:cs="Times New Roman"/>
          <w:color w:val="FF0000"/>
          <w:sz w:val="28"/>
          <w:szCs w:val="28"/>
        </w:rPr>
      </w:pPr>
      <w:r w:rsidRPr="005515BE">
        <w:rPr>
          <w:rFonts w:ascii="Times New Roman" w:hAnsi="Times New Roman" w:cs="Times New Roman"/>
          <w:sz w:val="28"/>
          <w:szCs w:val="28"/>
          <w:lang w:eastAsia="ba-RU"/>
        </w:rPr>
        <w:t>В процессе исследования применялись методы организационно-экономического анализа, принципы системного подхода, классификация, группировка и сравнение.</w:t>
      </w:r>
      <w:r w:rsidR="005940FB">
        <w:rPr>
          <w:rFonts w:ascii="Times New Roman" w:hAnsi="Times New Roman" w:cs="Times New Roman"/>
          <w:sz w:val="28"/>
          <w:szCs w:val="28"/>
          <w:lang w:eastAsia="ba-RU"/>
        </w:rPr>
        <w:t xml:space="preserve"> </w:t>
      </w:r>
      <w:r w:rsidR="005940FB" w:rsidRPr="005940FB">
        <w:rPr>
          <w:rFonts w:ascii="Times New Roman" w:hAnsi="Times New Roman" w:cs="Times New Roman"/>
          <w:color w:val="FF0000"/>
          <w:sz w:val="28"/>
          <w:szCs w:val="28"/>
          <w:lang w:eastAsia="ba-RU"/>
        </w:rPr>
        <w:t>Структура Введения. Актуальность, степень разработанности темы, цель, объект, предмет, задачи, методы исследования.</w:t>
      </w:r>
    </w:p>
    <w:p w:rsidR="00617A5A" w:rsidRPr="005940FB" w:rsidRDefault="002D4358" w:rsidP="005940FB">
      <w:pPr>
        <w:pStyle w:val="TableParagraph"/>
        <w:ind w:firstLine="709"/>
        <w:jc w:val="both"/>
        <w:rPr>
          <w:b/>
          <w:caps/>
          <w:sz w:val="28"/>
          <w:szCs w:val="28"/>
        </w:rPr>
      </w:pPr>
      <w:r w:rsidRPr="005515BE">
        <w:rPr>
          <w:sz w:val="28"/>
        </w:rPr>
        <w:br w:type="page"/>
      </w:r>
      <w:bookmarkStart w:id="1" w:name="bookmark0"/>
      <w:r w:rsidR="005940FB" w:rsidRPr="005940FB">
        <w:rPr>
          <w:b/>
          <w:caps/>
          <w:sz w:val="28"/>
          <w:szCs w:val="28"/>
        </w:rPr>
        <w:lastRenderedPageBreak/>
        <w:t>1</w:t>
      </w:r>
      <w:r w:rsidR="00E62B8A" w:rsidRPr="005940FB">
        <w:rPr>
          <w:b/>
          <w:caps/>
          <w:sz w:val="28"/>
          <w:szCs w:val="28"/>
        </w:rPr>
        <w:t xml:space="preserve"> Теоретические </w:t>
      </w:r>
      <w:r w:rsidR="005515BE" w:rsidRPr="005940FB">
        <w:rPr>
          <w:b/>
          <w:caps/>
          <w:sz w:val="28"/>
          <w:szCs w:val="28"/>
        </w:rPr>
        <w:t>основы нормативных требований в деятельности учреждений социальной работы</w:t>
      </w:r>
    </w:p>
    <w:p w:rsidR="00617A5A" w:rsidRDefault="00617A5A" w:rsidP="005940FB">
      <w:pPr>
        <w:pStyle w:val="TableParagraph"/>
        <w:jc w:val="center"/>
        <w:rPr>
          <w:b/>
          <w:sz w:val="28"/>
          <w:szCs w:val="28"/>
        </w:rPr>
      </w:pPr>
    </w:p>
    <w:p w:rsidR="005940FB" w:rsidRPr="00BD5E91" w:rsidRDefault="005940FB" w:rsidP="005940FB">
      <w:pPr>
        <w:pStyle w:val="TableParagraph"/>
        <w:jc w:val="center"/>
        <w:rPr>
          <w:b/>
          <w:sz w:val="28"/>
          <w:szCs w:val="28"/>
        </w:rPr>
      </w:pPr>
    </w:p>
    <w:p w:rsidR="00617A5A" w:rsidRPr="00BD5E91" w:rsidRDefault="005940FB" w:rsidP="005940FB">
      <w:pPr>
        <w:pStyle w:val="TableParagraph"/>
        <w:ind w:firstLine="709"/>
        <w:jc w:val="both"/>
        <w:rPr>
          <w:b/>
          <w:sz w:val="28"/>
          <w:szCs w:val="28"/>
        </w:rPr>
      </w:pPr>
      <w:r>
        <w:rPr>
          <w:b/>
          <w:sz w:val="28"/>
          <w:szCs w:val="28"/>
        </w:rPr>
        <w:t>1.1 Организации социального обслуживания как вид социальных организаций</w:t>
      </w:r>
    </w:p>
    <w:p w:rsidR="00617A5A" w:rsidRPr="00BD5E91" w:rsidRDefault="00617A5A" w:rsidP="005940FB">
      <w:pPr>
        <w:pStyle w:val="TableParagraph"/>
        <w:jc w:val="center"/>
        <w:rPr>
          <w:sz w:val="28"/>
          <w:szCs w:val="28"/>
        </w:rPr>
      </w:pPr>
    </w:p>
    <w:p w:rsidR="0025492D" w:rsidRPr="00BD5E91" w:rsidRDefault="005515BE" w:rsidP="005940FB">
      <w:pPr>
        <w:widowControl w:val="0"/>
        <w:ind w:firstLine="709"/>
        <w:jc w:val="both"/>
        <w:rPr>
          <w:rFonts w:ascii="Times New Roman" w:hAnsi="Times New Roman" w:cs="Times New Roman"/>
          <w:color w:val="auto"/>
          <w:sz w:val="28"/>
          <w:szCs w:val="28"/>
        </w:rPr>
      </w:pPr>
      <w:proofErr w:type="gramStart"/>
      <w:r>
        <w:rPr>
          <w:rFonts w:ascii="Times New Roman" w:hAnsi="Times New Roman" w:cs="Times New Roman"/>
          <w:sz w:val="28"/>
          <w:szCs w:val="28"/>
        </w:rPr>
        <w:t>У</w:t>
      </w:r>
      <w:r w:rsidRPr="005515BE">
        <w:rPr>
          <w:rFonts w:ascii="Times New Roman" w:hAnsi="Times New Roman" w:cs="Times New Roman"/>
          <w:sz w:val="28"/>
          <w:szCs w:val="28"/>
        </w:rPr>
        <w:t>чреждени</w:t>
      </w:r>
      <w:r>
        <w:rPr>
          <w:rFonts w:ascii="Times New Roman" w:hAnsi="Times New Roman" w:cs="Times New Roman"/>
          <w:sz w:val="28"/>
          <w:szCs w:val="28"/>
        </w:rPr>
        <w:t>я</w:t>
      </w:r>
      <w:r w:rsidRPr="005515BE">
        <w:rPr>
          <w:rFonts w:ascii="Times New Roman" w:hAnsi="Times New Roman" w:cs="Times New Roman"/>
          <w:sz w:val="28"/>
          <w:szCs w:val="28"/>
        </w:rPr>
        <w:t xml:space="preserve"> социальной работы</w:t>
      </w:r>
      <w:r w:rsidR="00641B79" w:rsidRPr="005515BE">
        <w:rPr>
          <w:rFonts w:ascii="Times New Roman" w:hAnsi="Times New Roman" w:cs="Times New Roman"/>
          <w:color w:val="auto"/>
          <w:sz w:val="28"/>
          <w:szCs w:val="28"/>
        </w:rPr>
        <w:t xml:space="preserve"> – </w:t>
      </w:r>
      <w:r w:rsidR="0025492D" w:rsidRPr="005515BE">
        <w:rPr>
          <w:rFonts w:ascii="Times New Roman" w:hAnsi="Times New Roman" w:cs="Times New Roman"/>
          <w:color w:val="auto"/>
          <w:sz w:val="28"/>
          <w:szCs w:val="28"/>
        </w:rPr>
        <w:t>это часть социальной системы защиты населения, которая осуществляет предоставление</w:t>
      </w:r>
      <w:r w:rsidR="0025492D" w:rsidRPr="00BD5E91">
        <w:rPr>
          <w:rFonts w:ascii="Times New Roman" w:hAnsi="Times New Roman" w:cs="Times New Roman"/>
          <w:color w:val="auto"/>
          <w:sz w:val="28"/>
          <w:szCs w:val="28"/>
        </w:rPr>
        <w:t xml:space="preserve"> различных услуг и помощи для слабо защищенных слоев населения и для всего населения, которые попали в трудную жизненную ситуацию (сложная жизненная ситуация, инвалидность, сирота, безработица, одиночество и т.д.), которую человек не в состоянии преодолеть самостоятельно [32, с. 25].</w:t>
      </w:r>
      <w:proofErr w:type="gramEnd"/>
    </w:p>
    <w:p w:rsidR="0025492D" w:rsidRPr="00BD5E91" w:rsidRDefault="0025492D" w:rsidP="009B7950">
      <w:pPr>
        <w:widowControl w:val="0"/>
        <w:spacing w:line="360" w:lineRule="auto"/>
        <w:ind w:firstLine="709"/>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t>Основные принципы социального обеспечения населения включают: равный, свободный доступ граждан к социальной помощи, добровольность, конфиденциальность, целевое оказание социальных услуг [19, с. 64].</w:t>
      </w:r>
    </w:p>
    <w:p w:rsidR="0025492D" w:rsidRPr="00BD5E91" w:rsidRDefault="0025492D" w:rsidP="009B7950">
      <w:pPr>
        <w:widowControl w:val="0"/>
        <w:spacing w:line="360" w:lineRule="auto"/>
        <w:ind w:firstLine="709"/>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t>В экономической науке принято выделять три ключевые функции государства в социальной сфере:</w:t>
      </w:r>
    </w:p>
    <w:p w:rsidR="0025492D" w:rsidRPr="00BD5E91" w:rsidRDefault="0025492D" w:rsidP="009B7950">
      <w:pPr>
        <w:pStyle w:val="af3"/>
        <w:widowControl w:val="0"/>
        <w:numPr>
          <w:ilvl w:val="0"/>
          <w:numId w:val="16"/>
        </w:numPr>
        <w:spacing w:after="0" w:line="360" w:lineRule="auto"/>
        <w:ind w:left="0" w:firstLine="357"/>
        <w:jc w:val="both"/>
        <w:rPr>
          <w:rFonts w:ascii="Times New Roman" w:hAnsi="Times New Roman"/>
          <w:sz w:val="28"/>
          <w:szCs w:val="28"/>
        </w:rPr>
      </w:pPr>
      <w:r w:rsidRPr="00BD5E91">
        <w:rPr>
          <w:rFonts w:ascii="Times New Roman" w:hAnsi="Times New Roman"/>
          <w:sz w:val="28"/>
          <w:szCs w:val="28"/>
        </w:rPr>
        <w:t>стабилизационная функция для поддержания экономической стабильности и занятости и содействия экономическому росту;</w:t>
      </w:r>
    </w:p>
    <w:p w:rsidR="0025492D" w:rsidRPr="00BD5E91" w:rsidRDefault="0025492D" w:rsidP="009B7950">
      <w:pPr>
        <w:pStyle w:val="af3"/>
        <w:widowControl w:val="0"/>
        <w:numPr>
          <w:ilvl w:val="0"/>
          <w:numId w:val="16"/>
        </w:numPr>
        <w:spacing w:after="0" w:line="360" w:lineRule="auto"/>
        <w:ind w:left="0" w:firstLine="357"/>
        <w:jc w:val="both"/>
        <w:rPr>
          <w:rFonts w:ascii="Times New Roman" w:hAnsi="Times New Roman"/>
          <w:sz w:val="28"/>
          <w:szCs w:val="28"/>
        </w:rPr>
      </w:pPr>
      <w:proofErr w:type="spellStart"/>
      <w:r w:rsidRPr="00BD5E91">
        <w:rPr>
          <w:rFonts w:ascii="Times New Roman" w:hAnsi="Times New Roman"/>
          <w:sz w:val="28"/>
          <w:szCs w:val="28"/>
        </w:rPr>
        <w:t>аллокационная</w:t>
      </w:r>
      <w:proofErr w:type="spellEnd"/>
      <w:r w:rsidRPr="00BD5E91">
        <w:rPr>
          <w:rFonts w:ascii="Times New Roman" w:hAnsi="Times New Roman"/>
          <w:sz w:val="28"/>
          <w:szCs w:val="28"/>
        </w:rPr>
        <w:t xml:space="preserve"> функция, предполагающая эффективное распределение ресурсов в рыночной экономике;</w:t>
      </w:r>
    </w:p>
    <w:p w:rsidR="0025492D" w:rsidRPr="00BD5E91" w:rsidRDefault="0025492D" w:rsidP="009B7950">
      <w:pPr>
        <w:pStyle w:val="af3"/>
        <w:widowControl w:val="0"/>
        <w:numPr>
          <w:ilvl w:val="0"/>
          <w:numId w:val="16"/>
        </w:numPr>
        <w:spacing w:after="0" w:line="360" w:lineRule="auto"/>
        <w:ind w:left="0" w:firstLine="357"/>
        <w:jc w:val="both"/>
        <w:rPr>
          <w:rFonts w:ascii="Times New Roman" w:hAnsi="Times New Roman"/>
          <w:sz w:val="28"/>
          <w:szCs w:val="28"/>
        </w:rPr>
      </w:pPr>
      <w:r w:rsidRPr="00BD5E91">
        <w:rPr>
          <w:rFonts w:ascii="Times New Roman" w:hAnsi="Times New Roman"/>
          <w:sz w:val="28"/>
          <w:szCs w:val="28"/>
        </w:rPr>
        <w:t>функция распределения (перераспределения доходов), которая заключается в осуществлении комплекса мер, направленных на стабилизацию среднего уровня жизни населения, сокращение масштабов нищеты, снижение уровня жизни между различными слоями населения [14, с. 110].</w:t>
      </w:r>
    </w:p>
    <w:p w:rsidR="0025492D" w:rsidRPr="00BD5E91" w:rsidRDefault="0025492D" w:rsidP="009B7950">
      <w:pPr>
        <w:widowControl w:val="0"/>
        <w:spacing w:line="360" w:lineRule="auto"/>
        <w:ind w:firstLine="709"/>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t>Сосредоточив большую часть финансовых ресурсов, получаемых государством в процессе перераспределения, в бюджете, можно решить и обеспечить основные экономические проблемы:</w:t>
      </w:r>
    </w:p>
    <w:p w:rsidR="0025492D" w:rsidRPr="00BD5E91" w:rsidRDefault="0025492D" w:rsidP="009B7950">
      <w:pPr>
        <w:pStyle w:val="af3"/>
        <w:widowControl w:val="0"/>
        <w:numPr>
          <w:ilvl w:val="0"/>
          <w:numId w:val="17"/>
        </w:numPr>
        <w:spacing w:after="0" w:line="360" w:lineRule="auto"/>
        <w:ind w:left="0" w:firstLine="357"/>
        <w:jc w:val="both"/>
        <w:rPr>
          <w:rFonts w:ascii="Times New Roman" w:hAnsi="Times New Roman"/>
          <w:sz w:val="28"/>
          <w:szCs w:val="28"/>
        </w:rPr>
      </w:pPr>
      <w:r w:rsidRPr="00BD5E91">
        <w:rPr>
          <w:rFonts w:ascii="Times New Roman" w:hAnsi="Times New Roman"/>
          <w:sz w:val="28"/>
          <w:szCs w:val="28"/>
        </w:rPr>
        <w:t>сочетание экономического роста и распределения доходов в соответствии с социальной справедливостью;</w:t>
      </w:r>
    </w:p>
    <w:p w:rsidR="0025492D" w:rsidRPr="00BD5E91" w:rsidRDefault="0025492D" w:rsidP="009B7950">
      <w:pPr>
        <w:pStyle w:val="af3"/>
        <w:widowControl w:val="0"/>
        <w:numPr>
          <w:ilvl w:val="0"/>
          <w:numId w:val="17"/>
        </w:numPr>
        <w:spacing w:after="0" w:line="360" w:lineRule="auto"/>
        <w:ind w:left="0" w:firstLine="357"/>
        <w:jc w:val="both"/>
        <w:rPr>
          <w:rFonts w:ascii="Times New Roman" w:hAnsi="Times New Roman"/>
          <w:sz w:val="28"/>
          <w:szCs w:val="28"/>
        </w:rPr>
      </w:pPr>
      <w:r w:rsidRPr="00BD5E91">
        <w:rPr>
          <w:rFonts w:ascii="Times New Roman" w:hAnsi="Times New Roman"/>
          <w:sz w:val="28"/>
          <w:szCs w:val="28"/>
        </w:rPr>
        <w:t>полная занятость и снижение уровня безработицы;</w:t>
      </w:r>
    </w:p>
    <w:p w:rsidR="0025492D" w:rsidRPr="00BD5E91" w:rsidRDefault="0025492D" w:rsidP="009B7950">
      <w:pPr>
        <w:pStyle w:val="af3"/>
        <w:widowControl w:val="0"/>
        <w:numPr>
          <w:ilvl w:val="0"/>
          <w:numId w:val="17"/>
        </w:numPr>
        <w:spacing w:after="0" w:line="360" w:lineRule="auto"/>
        <w:ind w:left="0" w:firstLine="357"/>
        <w:jc w:val="both"/>
        <w:rPr>
          <w:rFonts w:ascii="Times New Roman" w:hAnsi="Times New Roman"/>
          <w:sz w:val="28"/>
          <w:szCs w:val="28"/>
        </w:rPr>
      </w:pPr>
      <w:r w:rsidRPr="00BD5E91">
        <w:rPr>
          <w:rFonts w:ascii="Times New Roman" w:hAnsi="Times New Roman"/>
          <w:sz w:val="28"/>
          <w:szCs w:val="28"/>
        </w:rPr>
        <w:t>выделение бюджетных средств на поддержку инвалидов;</w:t>
      </w:r>
    </w:p>
    <w:p w:rsidR="0025492D" w:rsidRPr="00BD5E91" w:rsidRDefault="0025492D" w:rsidP="009B7950">
      <w:pPr>
        <w:pStyle w:val="af3"/>
        <w:widowControl w:val="0"/>
        <w:numPr>
          <w:ilvl w:val="0"/>
          <w:numId w:val="17"/>
        </w:numPr>
        <w:spacing w:after="0" w:line="360" w:lineRule="auto"/>
        <w:ind w:left="0" w:firstLine="357"/>
        <w:jc w:val="both"/>
        <w:rPr>
          <w:rFonts w:ascii="Times New Roman" w:hAnsi="Times New Roman"/>
          <w:sz w:val="28"/>
          <w:szCs w:val="28"/>
        </w:rPr>
      </w:pPr>
      <w:r w:rsidRPr="00BD5E91">
        <w:rPr>
          <w:rFonts w:ascii="Times New Roman" w:hAnsi="Times New Roman"/>
          <w:sz w:val="28"/>
          <w:szCs w:val="28"/>
        </w:rPr>
        <w:t>повышение покупательной способности населения и снижение инфляции;</w:t>
      </w:r>
    </w:p>
    <w:p w:rsidR="0025492D" w:rsidRPr="00BD5E91" w:rsidRDefault="0025492D" w:rsidP="009B7950">
      <w:pPr>
        <w:pStyle w:val="af3"/>
        <w:widowControl w:val="0"/>
        <w:numPr>
          <w:ilvl w:val="0"/>
          <w:numId w:val="17"/>
        </w:numPr>
        <w:spacing w:after="0" w:line="360" w:lineRule="auto"/>
        <w:ind w:left="0" w:firstLine="357"/>
        <w:jc w:val="both"/>
        <w:rPr>
          <w:rFonts w:ascii="Times New Roman" w:hAnsi="Times New Roman"/>
          <w:sz w:val="28"/>
          <w:szCs w:val="28"/>
        </w:rPr>
      </w:pPr>
      <w:r w:rsidRPr="00BD5E91">
        <w:rPr>
          <w:rFonts w:ascii="Times New Roman" w:hAnsi="Times New Roman"/>
          <w:sz w:val="28"/>
          <w:szCs w:val="28"/>
        </w:rPr>
        <w:lastRenderedPageBreak/>
        <w:t>соблюдение основных прав человека и создание условий для развития экономического потенциала личности [9, с. 67].</w:t>
      </w:r>
    </w:p>
    <w:p w:rsidR="0025492D" w:rsidRPr="00BD5E91" w:rsidRDefault="0025492D" w:rsidP="009B7950">
      <w:pPr>
        <w:widowControl w:val="0"/>
        <w:spacing w:line="360" w:lineRule="auto"/>
        <w:ind w:firstLine="709"/>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t>В России сейчас сформировалась институциональная структура социальной политики, основными элементами которой являются:</w:t>
      </w:r>
    </w:p>
    <w:p w:rsidR="0025492D" w:rsidRPr="00BD5E91" w:rsidRDefault="0025492D" w:rsidP="009B7950">
      <w:pPr>
        <w:widowControl w:val="0"/>
        <w:spacing w:line="360" w:lineRule="auto"/>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t>социальная гарантия (социальные стандарты), предусматривающая бесплатное предоставление социальных благ при условии их всеобщего доступа;</w:t>
      </w:r>
    </w:p>
    <w:p w:rsidR="0025492D" w:rsidRPr="00BD5E91" w:rsidRDefault="0025492D" w:rsidP="009B7950">
      <w:pPr>
        <w:widowControl w:val="0"/>
        <w:spacing w:line="360" w:lineRule="auto"/>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t>система социального страхования, обязывающая всех работодателей платить страховые взносы и обеспечивающая баланс между страховыми выплатами и объемом получаемых социальных пособий;</w:t>
      </w:r>
    </w:p>
    <w:p w:rsidR="0025492D" w:rsidRPr="00BD5E91" w:rsidRDefault="0025492D" w:rsidP="009B7950">
      <w:pPr>
        <w:widowControl w:val="0"/>
        <w:spacing w:line="360" w:lineRule="auto"/>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t>социальной помощи (включая частный сектор), предусматривающий предоставление финансовой помощи и выплат малоимущим работникам на безвозмездной основе [11, с. 45].</w:t>
      </w:r>
    </w:p>
    <w:p w:rsidR="0025492D" w:rsidRPr="00BD5E91" w:rsidRDefault="0025492D" w:rsidP="009B7950">
      <w:pPr>
        <w:widowControl w:val="0"/>
        <w:spacing w:line="360" w:lineRule="auto"/>
        <w:ind w:firstLine="709"/>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t>Описанные выше направления формируют единую систему государственной социальной политики, которая реализуется за счет развития социальных отраслей.</w:t>
      </w:r>
    </w:p>
    <w:p w:rsidR="0025492D" w:rsidRPr="00BD5E91" w:rsidRDefault="0025492D" w:rsidP="009B7950">
      <w:pPr>
        <w:pStyle w:val="52"/>
        <w:spacing w:line="360" w:lineRule="auto"/>
        <w:ind w:firstLine="709"/>
        <w:jc w:val="both"/>
        <w:rPr>
          <w:b w:val="0"/>
          <w:i w:val="0"/>
          <w:sz w:val="28"/>
        </w:rPr>
      </w:pPr>
      <w:r w:rsidRPr="00BD5E91">
        <w:rPr>
          <w:b w:val="0"/>
          <w:i w:val="0"/>
          <w:sz w:val="28"/>
        </w:rPr>
        <w:t xml:space="preserve">Многие авторы рассматривают социальное обеспечение как систему мер, гарантирующих материальное обеспечение людей в двух формах: </w:t>
      </w:r>
      <w:proofErr w:type="gramStart"/>
      <w:r w:rsidR="007B7618" w:rsidRPr="00BD5E91">
        <w:rPr>
          <w:b w:val="0"/>
          <w:i w:val="0"/>
          <w:sz w:val="28"/>
        </w:rPr>
        <w:t>государственном</w:t>
      </w:r>
      <w:proofErr w:type="gramEnd"/>
      <w:r w:rsidRPr="00BD5E91">
        <w:rPr>
          <w:b w:val="0"/>
          <w:i w:val="0"/>
          <w:sz w:val="28"/>
        </w:rPr>
        <w:t xml:space="preserve"> и негосударственном.</w:t>
      </w:r>
    </w:p>
    <w:p w:rsidR="0074323E" w:rsidRDefault="0074323E" w:rsidP="009B7950">
      <w:pPr>
        <w:widowControl w:val="0"/>
        <w:spacing w:line="360" w:lineRule="auto"/>
        <w:ind w:firstLine="709"/>
        <w:jc w:val="both"/>
        <w:rPr>
          <w:rFonts w:ascii="Times New Roman" w:hAnsi="Times New Roman" w:cs="Times New Roman"/>
          <w:color w:val="auto"/>
          <w:sz w:val="28"/>
          <w:szCs w:val="28"/>
        </w:rPr>
      </w:pPr>
      <w:r w:rsidRPr="0074323E">
        <w:rPr>
          <w:rFonts w:ascii="Times New Roman" w:hAnsi="Times New Roman" w:cs="Times New Roman"/>
          <w:color w:val="auto"/>
          <w:sz w:val="28"/>
          <w:szCs w:val="28"/>
        </w:rPr>
        <w:t xml:space="preserve">Создание системы социальных услуг призвано содействовать устранению многочисленных проблем, связанных с образованием, уход за инвалидами, реабилитация, организация повседневной жизни, досуг, проблемы, связанные с конфликтами в отношениях, сокращения возможностей в плане </w:t>
      </w:r>
      <w:proofErr w:type="spellStart"/>
      <w:r w:rsidRPr="0074323E">
        <w:rPr>
          <w:rFonts w:ascii="Times New Roman" w:hAnsi="Times New Roman" w:cs="Times New Roman"/>
          <w:color w:val="auto"/>
          <w:sz w:val="28"/>
          <w:szCs w:val="28"/>
        </w:rPr>
        <w:t>самообеспечения</w:t>
      </w:r>
      <w:proofErr w:type="spellEnd"/>
      <w:r w:rsidRPr="0074323E">
        <w:rPr>
          <w:rFonts w:ascii="Times New Roman" w:hAnsi="Times New Roman" w:cs="Times New Roman"/>
          <w:color w:val="auto"/>
          <w:sz w:val="28"/>
          <w:szCs w:val="28"/>
        </w:rPr>
        <w:t xml:space="preserve">, поощрения </w:t>
      </w:r>
      <w:proofErr w:type="spellStart"/>
      <w:r w:rsidRPr="0074323E">
        <w:rPr>
          <w:rFonts w:ascii="Times New Roman" w:hAnsi="Times New Roman" w:cs="Times New Roman"/>
          <w:color w:val="auto"/>
          <w:sz w:val="28"/>
          <w:szCs w:val="28"/>
        </w:rPr>
        <w:t>маргинализации</w:t>
      </w:r>
      <w:proofErr w:type="spellEnd"/>
      <w:r w:rsidRPr="0074323E">
        <w:rPr>
          <w:rFonts w:ascii="Times New Roman" w:hAnsi="Times New Roman" w:cs="Times New Roman"/>
          <w:color w:val="auto"/>
          <w:sz w:val="28"/>
          <w:szCs w:val="28"/>
        </w:rPr>
        <w:t xml:space="preserve"> и других асоциальных явлений, Повышение уровня социальных услуг должно способствовать координации усилий властей и различных социальных структур в этой области</w:t>
      </w:r>
      <w:proofErr w:type="gramStart"/>
      <w:r w:rsidRPr="0074323E">
        <w:rPr>
          <w:rFonts w:ascii="Times New Roman" w:hAnsi="Times New Roman" w:cs="Times New Roman"/>
          <w:color w:val="auto"/>
          <w:sz w:val="28"/>
          <w:szCs w:val="28"/>
        </w:rPr>
        <w:t>.</w:t>
      </w:r>
      <w:proofErr w:type="gramEnd"/>
      <w:r w:rsidRPr="0074323E">
        <w:rPr>
          <w:rFonts w:ascii="Times New Roman" w:hAnsi="Times New Roman" w:cs="Times New Roman"/>
          <w:color w:val="auto"/>
          <w:sz w:val="28"/>
          <w:szCs w:val="28"/>
        </w:rPr>
        <w:t xml:space="preserve"> </w:t>
      </w:r>
      <w:proofErr w:type="gramStart"/>
      <w:r w:rsidRPr="0074323E">
        <w:rPr>
          <w:rFonts w:ascii="Times New Roman" w:hAnsi="Times New Roman" w:cs="Times New Roman"/>
          <w:color w:val="auto"/>
          <w:sz w:val="28"/>
          <w:szCs w:val="28"/>
        </w:rPr>
        <w:t>в</w:t>
      </w:r>
      <w:proofErr w:type="gramEnd"/>
      <w:r w:rsidRPr="0074323E">
        <w:rPr>
          <w:rFonts w:ascii="Times New Roman" w:hAnsi="Times New Roman" w:cs="Times New Roman"/>
          <w:color w:val="auto"/>
          <w:sz w:val="28"/>
          <w:szCs w:val="28"/>
        </w:rPr>
        <w:t>ключая неправительственные, частные, благотворительные, церковные и аналогичные организации, предоставляющие социальную помощь.</w:t>
      </w:r>
    </w:p>
    <w:p w:rsidR="00A608A7" w:rsidRDefault="00A608A7" w:rsidP="009B7950">
      <w:pPr>
        <w:widowControl w:val="0"/>
        <w:spacing w:line="360" w:lineRule="auto"/>
        <w:ind w:firstLine="709"/>
        <w:jc w:val="both"/>
        <w:rPr>
          <w:rFonts w:ascii="Times New Roman" w:hAnsi="Times New Roman" w:cs="Times New Roman"/>
          <w:color w:val="auto"/>
          <w:sz w:val="28"/>
          <w:szCs w:val="28"/>
        </w:rPr>
      </w:pPr>
      <w:r w:rsidRPr="00A608A7">
        <w:rPr>
          <w:rFonts w:ascii="Times New Roman" w:hAnsi="Times New Roman" w:cs="Times New Roman"/>
          <w:color w:val="auto"/>
          <w:sz w:val="28"/>
          <w:szCs w:val="28"/>
        </w:rPr>
        <w:t xml:space="preserve">Доступность социальной помощи населению определяется моделью государственной структуры, ее экономическим благополучием, качеством управления социальной защитой, уровнем развития рынка социальных услуг: </w:t>
      </w:r>
      <w:r w:rsidRPr="00A608A7">
        <w:rPr>
          <w:rFonts w:ascii="Times New Roman" w:hAnsi="Times New Roman" w:cs="Times New Roman"/>
          <w:color w:val="auto"/>
          <w:sz w:val="28"/>
          <w:szCs w:val="28"/>
        </w:rPr>
        <w:lastRenderedPageBreak/>
        <w:t>преобладающими в обществе моральными ценностями. В этом смысле социальная помощь социально уязвимым гражданам выступает в качестве основного показателя, предопределяющего реальность или фиктивность провозглашенных принципов государственного статуса и конституционных гарантий.</w:t>
      </w:r>
    </w:p>
    <w:p w:rsidR="00021899" w:rsidRDefault="00A608A7" w:rsidP="009B7950">
      <w:pPr>
        <w:widowControl w:val="0"/>
        <w:spacing w:line="360" w:lineRule="auto"/>
        <w:ind w:firstLine="709"/>
        <w:jc w:val="both"/>
        <w:rPr>
          <w:rFonts w:ascii="Times New Roman" w:hAnsi="Times New Roman" w:cs="Times New Roman"/>
          <w:color w:val="auto"/>
          <w:sz w:val="28"/>
          <w:szCs w:val="28"/>
        </w:rPr>
      </w:pPr>
      <w:proofErr w:type="gramStart"/>
      <w:r w:rsidRPr="00A608A7">
        <w:rPr>
          <w:rFonts w:ascii="Times New Roman" w:hAnsi="Times New Roman" w:cs="Times New Roman"/>
          <w:color w:val="auto"/>
          <w:sz w:val="28"/>
          <w:szCs w:val="28"/>
        </w:rPr>
        <w:t>Положения Конституции и российского законодательства свидетельствуют о международном подходе к обязательству социального обеспечения в необходимых количествах, которые представлены в соответствующих международных документах, в частности в Конвенции Международной организации труда о минимальных стандартах</w:t>
      </w:r>
      <w:r w:rsidR="00021899">
        <w:rPr>
          <w:rFonts w:ascii="Times New Roman" w:hAnsi="Times New Roman" w:cs="Times New Roman"/>
          <w:color w:val="auto"/>
          <w:sz w:val="28"/>
          <w:szCs w:val="28"/>
        </w:rPr>
        <w:t xml:space="preserve"> социального обеспечения [4], т.</w:t>
      </w:r>
      <w:r w:rsidRPr="00A608A7">
        <w:rPr>
          <w:rFonts w:ascii="Times New Roman" w:hAnsi="Times New Roman" w:cs="Times New Roman"/>
          <w:color w:val="auto"/>
          <w:sz w:val="28"/>
          <w:szCs w:val="28"/>
        </w:rPr>
        <w:t>е</w:t>
      </w:r>
      <w:r w:rsidR="00021899">
        <w:rPr>
          <w:rFonts w:ascii="Times New Roman" w:hAnsi="Times New Roman" w:cs="Times New Roman"/>
          <w:color w:val="auto"/>
          <w:sz w:val="28"/>
          <w:szCs w:val="28"/>
        </w:rPr>
        <w:t>.</w:t>
      </w:r>
      <w:r w:rsidRPr="00A608A7">
        <w:rPr>
          <w:rFonts w:ascii="Times New Roman" w:hAnsi="Times New Roman" w:cs="Times New Roman"/>
          <w:color w:val="auto"/>
          <w:sz w:val="28"/>
          <w:szCs w:val="28"/>
        </w:rPr>
        <w:t xml:space="preserve"> обеспечение безопасности, предоставляемое непосредственно в форме услуг нуждающемуся населению, или предоставляется в виде возмещения расходов</w:t>
      </w:r>
      <w:r w:rsidR="00021899">
        <w:rPr>
          <w:rFonts w:ascii="Times New Roman" w:hAnsi="Times New Roman" w:cs="Times New Roman"/>
          <w:color w:val="auto"/>
          <w:sz w:val="28"/>
          <w:szCs w:val="28"/>
        </w:rPr>
        <w:t xml:space="preserve"> физического лица: </w:t>
      </w:r>
      <w:proofErr w:type="gramEnd"/>
    </w:p>
    <w:p w:rsidR="00021899" w:rsidRPr="00021899" w:rsidRDefault="00C64C4E" w:rsidP="009B7950">
      <w:pPr>
        <w:pStyle w:val="af3"/>
        <w:widowControl w:val="0"/>
        <w:numPr>
          <w:ilvl w:val="0"/>
          <w:numId w:val="18"/>
        </w:numPr>
        <w:spacing w:after="0" w:line="360" w:lineRule="auto"/>
        <w:ind w:left="0" w:firstLine="357"/>
        <w:jc w:val="both"/>
        <w:rPr>
          <w:rFonts w:ascii="Times New Roman" w:hAnsi="Times New Roman"/>
          <w:sz w:val="28"/>
          <w:szCs w:val="28"/>
        </w:rPr>
      </w:pPr>
      <w:r w:rsidRPr="00021899">
        <w:rPr>
          <w:rFonts w:ascii="Times New Roman" w:hAnsi="Times New Roman"/>
          <w:sz w:val="28"/>
          <w:szCs w:val="28"/>
        </w:rPr>
        <w:t>в области медицинского обслуживания (любого болезненного состояния, независимо от вызвавшей его причины, а также беремен</w:t>
      </w:r>
      <w:r w:rsidR="00021899" w:rsidRPr="00021899">
        <w:rPr>
          <w:rFonts w:ascii="Times New Roman" w:hAnsi="Times New Roman"/>
          <w:sz w:val="28"/>
          <w:szCs w:val="28"/>
        </w:rPr>
        <w:t xml:space="preserve">ность и </w:t>
      </w:r>
      <w:proofErr w:type="gramStart"/>
      <w:r w:rsidR="00021899" w:rsidRPr="00021899">
        <w:rPr>
          <w:rFonts w:ascii="Times New Roman" w:hAnsi="Times New Roman"/>
          <w:sz w:val="28"/>
          <w:szCs w:val="28"/>
        </w:rPr>
        <w:t>роды</w:t>
      </w:r>
      <w:proofErr w:type="gramEnd"/>
      <w:r w:rsidR="00021899" w:rsidRPr="00021899">
        <w:rPr>
          <w:rFonts w:ascii="Times New Roman" w:hAnsi="Times New Roman"/>
          <w:sz w:val="28"/>
          <w:szCs w:val="28"/>
        </w:rPr>
        <w:t xml:space="preserve"> и их последствия);</w:t>
      </w:r>
    </w:p>
    <w:p w:rsidR="00021899" w:rsidRPr="00021899" w:rsidRDefault="00C64C4E" w:rsidP="009B7950">
      <w:pPr>
        <w:pStyle w:val="af3"/>
        <w:widowControl w:val="0"/>
        <w:numPr>
          <w:ilvl w:val="0"/>
          <w:numId w:val="18"/>
        </w:numPr>
        <w:spacing w:after="0" w:line="360" w:lineRule="auto"/>
        <w:ind w:left="0" w:firstLine="357"/>
        <w:jc w:val="both"/>
        <w:rPr>
          <w:rFonts w:ascii="Times New Roman" w:hAnsi="Times New Roman"/>
          <w:sz w:val="28"/>
          <w:szCs w:val="28"/>
        </w:rPr>
      </w:pPr>
      <w:r w:rsidRPr="00021899">
        <w:rPr>
          <w:rFonts w:ascii="Times New Roman" w:hAnsi="Times New Roman"/>
          <w:sz w:val="28"/>
          <w:szCs w:val="28"/>
        </w:rPr>
        <w:t>от нетрудоспособности, вызванной болезненным состоянием и влекущей за собой приостановку заработка, по ст</w:t>
      </w:r>
      <w:r w:rsidR="00021899" w:rsidRPr="00021899">
        <w:rPr>
          <w:rFonts w:ascii="Times New Roman" w:hAnsi="Times New Roman"/>
          <w:sz w:val="28"/>
          <w:szCs w:val="28"/>
        </w:rPr>
        <w:t>арости;</w:t>
      </w:r>
    </w:p>
    <w:p w:rsidR="00021899" w:rsidRPr="00021899" w:rsidRDefault="00C64C4E" w:rsidP="009B7950">
      <w:pPr>
        <w:pStyle w:val="af3"/>
        <w:widowControl w:val="0"/>
        <w:numPr>
          <w:ilvl w:val="0"/>
          <w:numId w:val="18"/>
        </w:numPr>
        <w:spacing w:after="0" w:line="360" w:lineRule="auto"/>
        <w:ind w:left="0" w:firstLine="357"/>
        <w:jc w:val="both"/>
        <w:rPr>
          <w:rFonts w:ascii="Times New Roman" w:hAnsi="Times New Roman"/>
          <w:sz w:val="28"/>
          <w:szCs w:val="28"/>
        </w:rPr>
      </w:pPr>
      <w:r w:rsidRPr="00021899">
        <w:rPr>
          <w:rFonts w:ascii="Times New Roman" w:hAnsi="Times New Roman"/>
          <w:sz w:val="28"/>
          <w:szCs w:val="28"/>
        </w:rPr>
        <w:t>в связи с несчастным случаем на производстве и профессиональным</w:t>
      </w:r>
      <w:r w:rsidR="00021899" w:rsidRPr="00021899">
        <w:rPr>
          <w:rFonts w:ascii="Times New Roman" w:hAnsi="Times New Roman"/>
          <w:sz w:val="28"/>
          <w:szCs w:val="28"/>
        </w:rPr>
        <w:t xml:space="preserve"> заболеванием, от инвалидности;</w:t>
      </w:r>
    </w:p>
    <w:p w:rsidR="00021899" w:rsidRPr="00021899" w:rsidRDefault="00021899" w:rsidP="009B7950">
      <w:pPr>
        <w:pStyle w:val="af3"/>
        <w:widowControl w:val="0"/>
        <w:numPr>
          <w:ilvl w:val="0"/>
          <w:numId w:val="18"/>
        </w:numPr>
        <w:spacing w:after="0" w:line="360" w:lineRule="auto"/>
        <w:ind w:left="0" w:firstLine="357"/>
        <w:jc w:val="both"/>
        <w:rPr>
          <w:rFonts w:ascii="Times New Roman" w:hAnsi="Times New Roman"/>
          <w:sz w:val="28"/>
          <w:szCs w:val="28"/>
        </w:rPr>
      </w:pPr>
      <w:r w:rsidRPr="00021899">
        <w:rPr>
          <w:rFonts w:ascii="Times New Roman" w:hAnsi="Times New Roman"/>
          <w:sz w:val="28"/>
          <w:szCs w:val="28"/>
        </w:rPr>
        <w:t>от безработицы;</w:t>
      </w:r>
    </w:p>
    <w:p w:rsidR="00021899" w:rsidRPr="00021899" w:rsidRDefault="00C64C4E" w:rsidP="009B7950">
      <w:pPr>
        <w:pStyle w:val="af3"/>
        <w:widowControl w:val="0"/>
        <w:numPr>
          <w:ilvl w:val="0"/>
          <w:numId w:val="18"/>
        </w:numPr>
        <w:spacing w:after="0" w:line="360" w:lineRule="auto"/>
        <w:ind w:left="0" w:firstLine="357"/>
        <w:jc w:val="both"/>
        <w:rPr>
          <w:rFonts w:ascii="Times New Roman" w:hAnsi="Times New Roman"/>
          <w:sz w:val="28"/>
          <w:szCs w:val="28"/>
        </w:rPr>
      </w:pPr>
      <w:r w:rsidRPr="00021899">
        <w:rPr>
          <w:rFonts w:ascii="Times New Roman" w:hAnsi="Times New Roman"/>
          <w:sz w:val="28"/>
          <w:szCs w:val="28"/>
        </w:rPr>
        <w:t xml:space="preserve">в области семейного обеспечения и материнства; </w:t>
      </w:r>
    </w:p>
    <w:p w:rsidR="00C64C4E" w:rsidRPr="00021899" w:rsidRDefault="00C64C4E" w:rsidP="009B7950">
      <w:pPr>
        <w:pStyle w:val="af3"/>
        <w:widowControl w:val="0"/>
        <w:numPr>
          <w:ilvl w:val="0"/>
          <w:numId w:val="18"/>
        </w:numPr>
        <w:spacing w:after="0" w:line="360" w:lineRule="auto"/>
        <w:ind w:left="0" w:firstLine="357"/>
        <w:jc w:val="both"/>
        <w:rPr>
          <w:rFonts w:ascii="Times New Roman" w:hAnsi="Times New Roman"/>
          <w:sz w:val="28"/>
          <w:szCs w:val="28"/>
        </w:rPr>
      </w:pPr>
      <w:r w:rsidRPr="00021899">
        <w:rPr>
          <w:rFonts w:ascii="Times New Roman" w:hAnsi="Times New Roman"/>
          <w:sz w:val="28"/>
          <w:szCs w:val="28"/>
        </w:rPr>
        <w:t>в связи с потерей кормильца.</w:t>
      </w:r>
    </w:p>
    <w:p w:rsidR="00C64C4E" w:rsidRPr="00BD5E91" w:rsidRDefault="00C64C4E" w:rsidP="009B7950">
      <w:pPr>
        <w:widowControl w:val="0"/>
        <w:spacing w:line="360" w:lineRule="auto"/>
        <w:ind w:firstLine="709"/>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t>К социальной сфере относятся образование, здравоохранение, культура и кинематография, физическая культура и спорт, средства массовой информации и, собственно, социальная политика [16, с. 261].</w:t>
      </w:r>
    </w:p>
    <w:p w:rsidR="009D5810" w:rsidRPr="00BD5E91" w:rsidRDefault="009D5810" w:rsidP="009B7950">
      <w:pPr>
        <w:widowControl w:val="0"/>
        <w:spacing w:line="360" w:lineRule="auto"/>
        <w:ind w:firstLine="709"/>
        <w:jc w:val="both"/>
        <w:rPr>
          <w:rFonts w:ascii="Times New Roman" w:hAnsi="Times New Roman" w:cs="Times New Roman"/>
          <w:color w:val="auto"/>
          <w:sz w:val="28"/>
          <w:szCs w:val="28"/>
        </w:rPr>
      </w:pPr>
    </w:p>
    <w:p w:rsidR="005515BE" w:rsidRDefault="005515BE" w:rsidP="009B7950">
      <w:pPr>
        <w:widowControl w:val="0"/>
        <w:spacing w:line="360" w:lineRule="auto"/>
        <w:jc w:val="center"/>
        <w:rPr>
          <w:rFonts w:ascii="Times New Roman" w:hAnsi="Times New Roman" w:cs="Times New Roman"/>
          <w:b/>
          <w:color w:val="auto"/>
          <w:sz w:val="28"/>
          <w:szCs w:val="28"/>
        </w:rPr>
      </w:pPr>
    </w:p>
    <w:p w:rsidR="009D5810" w:rsidRPr="00BD5E91" w:rsidRDefault="009D5810" w:rsidP="009B7950">
      <w:pPr>
        <w:widowControl w:val="0"/>
        <w:spacing w:line="360" w:lineRule="auto"/>
        <w:jc w:val="center"/>
        <w:rPr>
          <w:rFonts w:ascii="Times New Roman" w:hAnsi="Times New Roman" w:cs="Times New Roman"/>
          <w:b/>
          <w:color w:val="auto"/>
          <w:sz w:val="28"/>
          <w:szCs w:val="28"/>
        </w:rPr>
      </w:pPr>
      <w:r w:rsidRPr="00BD5E91">
        <w:rPr>
          <w:rFonts w:ascii="Times New Roman" w:hAnsi="Times New Roman" w:cs="Times New Roman"/>
          <w:b/>
          <w:color w:val="auto"/>
          <w:sz w:val="28"/>
          <w:szCs w:val="28"/>
        </w:rPr>
        <w:t>1.2</w:t>
      </w:r>
      <w:r w:rsidR="005515BE">
        <w:rPr>
          <w:rFonts w:ascii="Times New Roman" w:hAnsi="Times New Roman" w:cs="Times New Roman"/>
          <w:b/>
          <w:color w:val="auto"/>
          <w:sz w:val="28"/>
          <w:szCs w:val="28"/>
        </w:rPr>
        <w:t xml:space="preserve"> </w:t>
      </w:r>
      <w:r w:rsidR="005515BE" w:rsidRPr="005515BE">
        <w:rPr>
          <w:rFonts w:ascii="Times New Roman" w:hAnsi="Times New Roman" w:cs="Times New Roman"/>
          <w:b/>
          <w:color w:val="auto"/>
          <w:sz w:val="28"/>
          <w:szCs w:val="28"/>
        </w:rPr>
        <w:t>Нормативные требования, регулирующие деятельность учреждений социальной работы</w:t>
      </w:r>
    </w:p>
    <w:p w:rsidR="009D5810" w:rsidRPr="00BD5E91" w:rsidRDefault="009D5810" w:rsidP="009B7950">
      <w:pPr>
        <w:widowControl w:val="0"/>
        <w:spacing w:line="360" w:lineRule="auto"/>
        <w:ind w:firstLine="709"/>
        <w:jc w:val="both"/>
        <w:rPr>
          <w:rFonts w:ascii="Times New Roman" w:hAnsi="Times New Roman" w:cs="Times New Roman"/>
          <w:color w:val="auto"/>
          <w:sz w:val="28"/>
          <w:szCs w:val="28"/>
        </w:rPr>
      </w:pPr>
    </w:p>
    <w:p w:rsidR="00D56179" w:rsidRPr="00BD5E91" w:rsidRDefault="0074323E" w:rsidP="009B7950">
      <w:pPr>
        <w:widowControl w:val="0"/>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Нормативные требования, регулирующие деятельность учреждений социальной работы, реализуются в следующих</w:t>
      </w:r>
      <w:r w:rsidR="00D56179" w:rsidRPr="00BD5E91">
        <w:rPr>
          <w:rFonts w:ascii="Times New Roman" w:hAnsi="Times New Roman" w:cs="Times New Roman"/>
          <w:color w:val="auto"/>
          <w:sz w:val="28"/>
          <w:szCs w:val="28"/>
        </w:rPr>
        <w:t xml:space="preserve"> </w:t>
      </w:r>
      <w:r>
        <w:rPr>
          <w:rFonts w:ascii="Times New Roman" w:hAnsi="Times New Roman" w:cs="Times New Roman"/>
          <w:color w:val="auto"/>
          <w:sz w:val="28"/>
          <w:szCs w:val="28"/>
        </w:rPr>
        <w:t>сферах:</w:t>
      </w:r>
      <w:r w:rsidR="00D56179" w:rsidRPr="00BD5E91">
        <w:rPr>
          <w:rFonts w:ascii="Times New Roman" w:hAnsi="Times New Roman" w:cs="Times New Roman"/>
          <w:color w:val="auto"/>
          <w:sz w:val="28"/>
          <w:szCs w:val="28"/>
        </w:rPr>
        <w:t xml:space="preserve"> государственной социальной помощи, социального обслуживания и социального страхования.</w:t>
      </w:r>
    </w:p>
    <w:p w:rsidR="00D56179" w:rsidRPr="00BD5E91" w:rsidRDefault="00D56179" w:rsidP="009B7950">
      <w:pPr>
        <w:widowControl w:val="0"/>
        <w:spacing w:line="360" w:lineRule="auto"/>
        <w:ind w:firstLine="709"/>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t>1. Государственная социальная помощь осуществляется в соответствии с федеральным законом «О государственной социальной помощи» [2], который трактует социальную помощь как предоставление социальных пособий малоимущим семьям и другим гражданам России, установленных законом, социальных выплат на пенсию, субсидий, социальных услуг и жизненно важных (социально значимых) товаров.</w:t>
      </w:r>
    </w:p>
    <w:p w:rsidR="00D56179" w:rsidRPr="00BD5E91" w:rsidRDefault="00D56179" w:rsidP="009B7950">
      <w:pPr>
        <w:widowControl w:val="0"/>
        <w:spacing w:line="360" w:lineRule="auto"/>
        <w:ind w:firstLine="709"/>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t>При этом, под социальным пособием понимается безвозмездное предоставление гражданам определенной суммы денег за счет средств соответствующих бюджетов бюджетной системы РФ, включая средства государственных внебюджетных фондов. Субсидия</w:t>
      </w:r>
      <w:r w:rsidR="00641B79" w:rsidRPr="00BD5E91">
        <w:rPr>
          <w:rFonts w:ascii="Times New Roman" w:hAnsi="Times New Roman" w:cs="Times New Roman"/>
          <w:color w:val="auto"/>
          <w:sz w:val="28"/>
          <w:szCs w:val="28"/>
        </w:rPr>
        <w:t xml:space="preserve"> – </w:t>
      </w:r>
      <w:r w:rsidRPr="00BD5E91">
        <w:rPr>
          <w:rFonts w:ascii="Times New Roman" w:hAnsi="Times New Roman" w:cs="Times New Roman"/>
          <w:color w:val="auto"/>
          <w:sz w:val="28"/>
          <w:szCs w:val="28"/>
        </w:rPr>
        <w:t>это полная или частичная оплата социальных услуг, предоставляемых гражданам России строго целевого назначения.</w:t>
      </w:r>
    </w:p>
    <w:p w:rsidR="00D56179" w:rsidRPr="00BD5E91" w:rsidRDefault="00D56179" w:rsidP="009B7950">
      <w:pPr>
        <w:widowControl w:val="0"/>
        <w:spacing w:line="360" w:lineRule="auto"/>
        <w:ind w:firstLine="709"/>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t>Необходимо отметить, что при определении социальной помощи упор делается на безвозмездное предоставление льгот и грантов российским гражданам.</w:t>
      </w:r>
    </w:p>
    <w:p w:rsidR="00D56179" w:rsidRPr="00BD5E91" w:rsidRDefault="00D56179" w:rsidP="009B7950">
      <w:pPr>
        <w:widowControl w:val="0"/>
        <w:spacing w:line="360" w:lineRule="auto"/>
        <w:ind w:firstLine="709"/>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t>Социальная служба осуществляется на основании базового федерального закона «Об основах социального обслуживания граждан в Российской Федерации» [3], определяющего социальную службу граждан как деятельность уполномоченных организаций по оказанию социальных услуг гражданам России.</w:t>
      </w:r>
    </w:p>
    <w:p w:rsidR="00D56179" w:rsidRPr="00BD5E91" w:rsidRDefault="00D56179" w:rsidP="009B7950">
      <w:pPr>
        <w:widowControl w:val="0"/>
        <w:spacing w:line="360" w:lineRule="auto"/>
        <w:ind w:firstLine="709"/>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t>Социальная служба объединяет деятельность различных социальных служб для оказания социально-бытовых, социально-правовых, социально-медицинских, психолого-педагогических услуг и осуществления социальной адаптации людей, находящихся в трудной жизненной ситуации. Под этим понимается ситуация, которая обычно негативно влияет на человеческую жизнь, и ее нельзя преодолеть в одиночку.</w:t>
      </w:r>
    </w:p>
    <w:p w:rsidR="00D56179" w:rsidRPr="00BD5E91" w:rsidRDefault="00D56179" w:rsidP="009B7950">
      <w:pPr>
        <w:widowControl w:val="0"/>
        <w:spacing w:line="360" w:lineRule="auto"/>
        <w:ind w:firstLine="709"/>
        <w:jc w:val="both"/>
        <w:rPr>
          <w:rStyle w:val="72"/>
          <w:rFonts w:eastAsia="Arial Unicode MS"/>
          <w:color w:val="auto"/>
          <w:sz w:val="28"/>
        </w:rPr>
      </w:pPr>
      <w:r w:rsidRPr="00BD5E91">
        <w:rPr>
          <w:rStyle w:val="72"/>
          <w:rFonts w:eastAsia="Arial Unicode MS"/>
          <w:color w:val="auto"/>
          <w:sz w:val="28"/>
        </w:rPr>
        <w:lastRenderedPageBreak/>
        <w:t>Хотя в России социальные отрасли достаточно развиты, возможности организаций, занимающихся оказанием социальных услуг, оставляют желать лучшего. В связи с этим Россия по-прежнему сталкивается с проблемой нормативного содействия секторов социальных услуг.</w:t>
      </w:r>
    </w:p>
    <w:p w:rsidR="00D56179" w:rsidRPr="00BD5E91" w:rsidRDefault="00D56179" w:rsidP="009B7950">
      <w:pPr>
        <w:widowControl w:val="0"/>
        <w:spacing w:line="360" w:lineRule="auto"/>
        <w:ind w:firstLine="709"/>
        <w:jc w:val="both"/>
        <w:rPr>
          <w:rStyle w:val="72"/>
          <w:rFonts w:eastAsia="Arial Unicode MS"/>
          <w:color w:val="auto"/>
          <w:sz w:val="28"/>
        </w:rPr>
      </w:pPr>
      <w:proofErr w:type="gramStart"/>
      <w:r w:rsidRPr="00BD5E91">
        <w:rPr>
          <w:rStyle w:val="72"/>
          <w:rFonts w:eastAsia="Arial Unicode MS"/>
          <w:color w:val="auto"/>
          <w:sz w:val="28"/>
        </w:rPr>
        <w:t xml:space="preserve">Результаты работы учреждений социального обслуживания свидетельствуют о том, что в последние годы были достигнуты положительные результаты в создании и укреплении законодательства,  в </w:t>
      </w:r>
      <w:proofErr w:type="spellStart"/>
      <w:r w:rsidRPr="00BD5E91">
        <w:rPr>
          <w:rStyle w:val="72"/>
          <w:rFonts w:eastAsia="Arial Unicode MS"/>
          <w:color w:val="auto"/>
          <w:sz w:val="28"/>
        </w:rPr>
        <w:t>т.ч</w:t>
      </w:r>
      <w:proofErr w:type="spellEnd"/>
      <w:r w:rsidRPr="00BD5E91">
        <w:rPr>
          <w:rStyle w:val="72"/>
          <w:rFonts w:eastAsia="Arial Unicode MS"/>
          <w:color w:val="auto"/>
          <w:sz w:val="28"/>
        </w:rPr>
        <w:t>. организационные основы и предоставление ресурсов для оказания социальных услуг, что стало возможным благодаря реализации положений Федерального закона от 28 декабря 2013 года № 442-ФЗ «Об основах социального обслуживания граждан в Российской Федерации» [3], а также мероприятий по</w:t>
      </w:r>
      <w:proofErr w:type="gramEnd"/>
      <w:r w:rsidRPr="00BD5E91">
        <w:rPr>
          <w:rStyle w:val="72"/>
          <w:rFonts w:eastAsia="Arial Unicode MS"/>
          <w:color w:val="auto"/>
          <w:sz w:val="28"/>
        </w:rPr>
        <w:t xml:space="preserve"> переориентации учреждений социального обслуживания, проводимых с 2014 года.</w:t>
      </w:r>
    </w:p>
    <w:p w:rsidR="00D56179" w:rsidRPr="00BD5E91" w:rsidRDefault="00D56179" w:rsidP="009B7950">
      <w:pPr>
        <w:widowControl w:val="0"/>
        <w:spacing w:line="360" w:lineRule="auto"/>
        <w:ind w:firstLine="709"/>
        <w:jc w:val="both"/>
        <w:rPr>
          <w:rStyle w:val="72"/>
          <w:rFonts w:eastAsia="Arial Unicode MS"/>
          <w:color w:val="auto"/>
          <w:sz w:val="28"/>
        </w:rPr>
      </w:pPr>
      <w:r w:rsidRPr="00BD5E91">
        <w:rPr>
          <w:rStyle w:val="72"/>
          <w:rFonts w:eastAsia="Arial Unicode MS"/>
          <w:color w:val="auto"/>
          <w:sz w:val="28"/>
        </w:rPr>
        <w:t>Несколько лет назад государство пыталось поставить оказание социальных услуг на конкурентную основу, рассматривая развитие конкуренции как важнейший фактор повышения ее качества и доступности для граждан.</w:t>
      </w:r>
    </w:p>
    <w:p w:rsidR="00D56179" w:rsidRPr="00BD5E91" w:rsidRDefault="00D56179" w:rsidP="009B7950">
      <w:pPr>
        <w:widowControl w:val="0"/>
        <w:spacing w:line="360" w:lineRule="auto"/>
        <w:ind w:firstLine="709"/>
        <w:jc w:val="both"/>
        <w:rPr>
          <w:rStyle w:val="72"/>
          <w:rFonts w:eastAsia="Arial Unicode MS"/>
          <w:color w:val="auto"/>
          <w:sz w:val="28"/>
        </w:rPr>
      </w:pPr>
      <w:r w:rsidRPr="00BD5E91">
        <w:rPr>
          <w:rStyle w:val="72"/>
          <w:rFonts w:eastAsia="Arial Unicode MS"/>
          <w:color w:val="auto"/>
          <w:sz w:val="28"/>
        </w:rPr>
        <w:t>Отправной точкой для этого нововведения в сфере социального обслуживания стало вступление в силу нового законодательства, которое значительно обновило нормативно-правовую базу за счет укрепления рыночных механизмов в сфере социального обслуживания.</w:t>
      </w:r>
    </w:p>
    <w:p w:rsidR="00D56179" w:rsidRPr="00BD5E91" w:rsidRDefault="00D56179" w:rsidP="009B7950">
      <w:pPr>
        <w:widowControl w:val="0"/>
        <w:spacing w:line="360" w:lineRule="auto"/>
        <w:ind w:firstLine="709"/>
        <w:jc w:val="both"/>
        <w:rPr>
          <w:rStyle w:val="72"/>
          <w:rFonts w:eastAsia="Arial Unicode MS"/>
          <w:color w:val="auto"/>
          <w:sz w:val="28"/>
        </w:rPr>
      </w:pPr>
      <w:r w:rsidRPr="00BD5E91">
        <w:rPr>
          <w:rStyle w:val="72"/>
          <w:rFonts w:eastAsia="Arial Unicode MS"/>
          <w:color w:val="auto"/>
          <w:sz w:val="28"/>
        </w:rPr>
        <w:t>Ранее доступность социальных услуг населению обеспечивали в основном государственные и муниципальные учреждения, выступавшие институциональными гарантиями бесплатной социальной помощи. В сфере социального обслуживания, по сути, существует рынок услуг, где поставщиками выступают государственные, некоммерческ</w:t>
      </w:r>
      <w:r w:rsidR="00FD48C6" w:rsidRPr="00BD5E91">
        <w:rPr>
          <w:rStyle w:val="72"/>
          <w:rFonts w:eastAsia="Arial Unicode MS"/>
          <w:color w:val="auto"/>
          <w:sz w:val="28"/>
        </w:rPr>
        <w:t>ие и частные организации [6, с</w:t>
      </w:r>
      <w:r w:rsidRPr="00BD5E91">
        <w:rPr>
          <w:rStyle w:val="72"/>
          <w:rFonts w:eastAsia="Arial Unicode MS"/>
          <w:color w:val="auto"/>
          <w:sz w:val="28"/>
        </w:rPr>
        <w:t>. 1839].</w:t>
      </w:r>
    </w:p>
    <w:p w:rsidR="00FD48C6" w:rsidRPr="00BD5E91" w:rsidRDefault="00FD48C6" w:rsidP="009B7950">
      <w:pPr>
        <w:widowControl w:val="0"/>
        <w:spacing w:line="360" w:lineRule="auto"/>
        <w:ind w:firstLine="709"/>
        <w:jc w:val="both"/>
        <w:rPr>
          <w:rFonts w:ascii="Times New Roman" w:hAnsi="Times New Roman" w:cs="Times New Roman"/>
          <w:sz w:val="28"/>
          <w:szCs w:val="28"/>
        </w:rPr>
      </w:pPr>
      <w:r w:rsidRPr="00BD5E91">
        <w:rPr>
          <w:rFonts w:ascii="Times New Roman" w:hAnsi="Times New Roman" w:cs="Times New Roman"/>
          <w:sz w:val="28"/>
          <w:szCs w:val="28"/>
        </w:rPr>
        <w:t>Сокращение доли государственных учреждений, увеличение платных услуг на фоне падения доходов населения, несомненно, ограничивает доступ населения к качественным услугам в сфере социального обслуживания, что противоречит современной парадигме государственной социальной политики.</w:t>
      </w:r>
    </w:p>
    <w:p w:rsidR="00FD48C6" w:rsidRPr="00BD5E91" w:rsidRDefault="00FD48C6" w:rsidP="009B7950">
      <w:pPr>
        <w:widowControl w:val="0"/>
        <w:spacing w:line="360" w:lineRule="auto"/>
        <w:ind w:firstLine="709"/>
        <w:jc w:val="both"/>
        <w:rPr>
          <w:rFonts w:ascii="Times New Roman" w:hAnsi="Times New Roman" w:cs="Times New Roman"/>
          <w:sz w:val="28"/>
          <w:szCs w:val="28"/>
        </w:rPr>
      </w:pPr>
      <w:r w:rsidRPr="00BD5E91">
        <w:rPr>
          <w:rFonts w:ascii="Times New Roman" w:hAnsi="Times New Roman" w:cs="Times New Roman"/>
          <w:sz w:val="28"/>
          <w:szCs w:val="28"/>
        </w:rPr>
        <w:lastRenderedPageBreak/>
        <w:t>Конституция Российской Федерации, как основной закон, регулирующий отношения с целью содействия занятости населения и защиты от безработицы граждан Российской Федерации, провозглашает основные права человека в сфере труда. Таким образом, в Российской Федерации провозглашается право на труд; устанавливается минимальная заработная плата, гарантированная государством. Это означает, что российское государство берет на себя ответственность за создание условий для трудоустройства граждан, а также гарантирует им социальную защиту.</w:t>
      </w:r>
    </w:p>
    <w:p w:rsidR="00FD48C6" w:rsidRPr="00BD5E91" w:rsidRDefault="00FD48C6" w:rsidP="009B7950">
      <w:pPr>
        <w:widowControl w:val="0"/>
        <w:spacing w:line="360" w:lineRule="auto"/>
        <w:ind w:firstLine="709"/>
        <w:jc w:val="both"/>
        <w:rPr>
          <w:rFonts w:ascii="Times New Roman" w:hAnsi="Times New Roman" w:cs="Times New Roman"/>
          <w:sz w:val="28"/>
          <w:szCs w:val="28"/>
        </w:rPr>
      </w:pPr>
      <w:r w:rsidRPr="00BD5E91">
        <w:rPr>
          <w:rFonts w:ascii="Times New Roman" w:hAnsi="Times New Roman" w:cs="Times New Roman"/>
          <w:sz w:val="28"/>
          <w:szCs w:val="28"/>
        </w:rPr>
        <w:t>Свобода выбора вида занятости гарантируется ст. 37 Конституции РФ. Положения ст. 37 Конституции РФ, наряду с другими правами в сфере труда, закрепляют, например, право безработных граждан на пособие по безработице (ст.39 Конституции РФ), право на защиту от безработицы.</w:t>
      </w:r>
    </w:p>
    <w:p w:rsidR="00FD48C6" w:rsidRPr="00BD5E91" w:rsidRDefault="00FD48C6" w:rsidP="009B7950">
      <w:pPr>
        <w:widowControl w:val="0"/>
        <w:spacing w:line="360" w:lineRule="auto"/>
        <w:ind w:firstLine="709"/>
        <w:jc w:val="both"/>
        <w:rPr>
          <w:rFonts w:ascii="Times New Roman" w:hAnsi="Times New Roman" w:cs="Times New Roman"/>
          <w:sz w:val="28"/>
          <w:szCs w:val="28"/>
        </w:rPr>
      </w:pPr>
      <w:r w:rsidRPr="00BD5E91">
        <w:rPr>
          <w:rFonts w:ascii="Times New Roman" w:hAnsi="Times New Roman" w:cs="Times New Roman"/>
          <w:sz w:val="28"/>
          <w:szCs w:val="28"/>
        </w:rPr>
        <w:t>Закрепленное в Конституции Российской Федерации право на защиту от безработицы является неотъемлемым правом на труд и имеет социально-экономическое значение для всего населения. Стремление человека к труду обусловлено не только тем, что он получает материальную выгоду, но и тем, что материальное вознаграждение, которое получает работник, дает ему возможность понять свою социальную роль, и дает ему чувство собственного достоинства и самоуважения.</w:t>
      </w:r>
    </w:p>
    <w:p w:rsidR="00C64C4E" w:rsidRPr="00BD5E91" w:rsidRDefault="00C64C4E" w:rsidP="009B7950">
      <w:pPr>
        <w:widowControl w:val="0"/>
        <w:spacing w:line="360" w:lineRule="auto"/>
        <w:ind w:firstLine="709"/>
        <w:jc w:val="both"/>
        <w:rPr>
          <w:rFonts w:ascii="Times New Roman" w:hAnsi="Times New Roman" w:cs="Times New Roman"/>
          <w:i/>
          <w:sz w:val="28"/>
          <w:szCs w:val="28"/>
        </w:rPr>
      </w:pPr>
      <w:r w:rsidRPr="00BD5E91">
        <w:rPr>
          <w:rFonts w:ascii="Times New Roman" w:hAnsi="Times New Roman" w:cs="Times New Roman"/>
          <w:sz w:val="28"/>
          <w:szCs w:val="28"/>
        </w:rPr>
        <w:t xml:space="preserve">Международные принципы, регулирующие отношения в сфере занятости находят отражение в декларациях, хартиях и  пактах, принятых международными организациями. </w:t>
      </w:r>
      <w:r w:rsidRPr="00BD5E91">
        <w:rPr>
          <w:rFonts w:ascii="Times New Roman" w:hAnsi="Times New Roman" w:cs="Times New Roman"/>
          <w:i/>
          <w:sz w:val="28"/>
          <w:szCs w:val="28"/>
        </w:rPr>
        <w:t xml:space="preserve"> </w:t>
      </w:r>
      <w:r w:rsidRPr="00BD5E91">
        <w:rPr>
          <w:rFonts w:ascii="Times New Roman" w:hAnsi="Times New Roman" w:cs="Times New Roman"/>
          <w:sz w:val="28"/>
          <w:szCs w:val="28"/>
        </w:rPr>
        <w:t xml:space="preserve">Положения о защите от безработицы, в связи с осуществлением права на труд, развернуты и конкретизированы в актах МОТ. Такими актами являются Конвенции и Рекомендации МОТ. </w:t>
      </w:r>
    </w:p>
    <w:p w:rsidR="00C64C4E" w:rsidRPr="00BD5E91" w:rsidRDefault="00C64C4E" w:rsidP="009B7950">
      <w:pPr>
        <w:widowControl w:val="0"/>
        <w:spacing w:line="360" w:lineRule="auto"/>
        <w:ind w:firstLine="709"/>
        <w:jc w:val="both"/>
        <w:rPr>
          <w:rFonts w:ascii="Times New Roman" w:hAnsi="Times New Roman" w:cs="Times New Roman"/>
          <w:sz w:val="28"/>
          <w:szCs w:val="28"/>
        </w:rPr>
      </w:pPr>
      <w:r w:rsidRPr="00BD5E91">
        <w:rPr>
          <w:rFonts w:ascii="Times New Roman" w:hAnsi="Times New Roman" w:cs="Times New Roman"/>
          <w:sz w:val="28"/>
          <w:szCs w:val="28"/>
        </w:rPr>
        <w:t>«Конвенция № 122 МОТ «О политике в области занятости» 1964 г. и Конвенция № 168 МОТ «О содействии занятости и защите от безработицы» 1988 г., которые рассматривают содействие полной, продуктивной и свободно избранной занятости в качестве первоочередной задачи и неотъемлемой части экономической и социальной политики государства, к сожалению, нашим государством не ратифицированы».</w:t>
      </w:r>
    </w:p>
    <w:p w:rsidR="00FD48C6" w:rsidRPr="00BD5E91" w:rsidRDefault="00FD48C6" w:rsidP="009B7950">
      <w:pPr>
        <w:widowControl w:val="0"/>
        <w:spacing w:line="360" w:lineRule="auto"/>
        <w:ind w:firstLine="709"/>
        <w:jc w:val="both"/>
        <w:rPr>
          <w:rFonts w:ascii="Times New Roman" w:hAnsi="Times New Roman" w:cs="Times New Roman"/>
          <w:sz w:val="28"/>
          <w:szCs w:val="28"/>
        </w:rPr>
      </w:pPr>
      <w:r w:rsidRPr="00BD5E91">
        <w:rPr>
          <w:rFonts w:ascii="Times New Roman" w:hAnsi="Times New Roman" w:cs="Times New Roman"/>
          <w:sz w:val="28"/>
          <w:szCs w:val="28"/>
        </w:rPr>
        <w:lastRenderedPageBreak/>
        <w:t>Комплексным нормативно-правовым актом, регулирующим отношения в целях содействия занятости населения, является Закон Российской Федерации от 19 апреля 1991 года «О занятости населения в Российской Федерации». Этот закон неоднократно изменялся и дополнялся федеральными законами.</w:t>
      </w:r>
    </w:p>
    <w:p w:rsidR="00FD48C6" w:rsidRPr="00BD5E91" w:rsidRDefault="00FD48C6" w:rsidP="009B7950">
      <w:pPr>
        <w:widowControl w:val="0"/>
        <w:spacing w:line="360" w:lineRule="auto"/>
        <w:ind w:firstLine="709"/>
        <w:jc w:val="both"/>
        <w:rPr>
          <w:rFonts w:ascii="Times New Roman" w:hAnsi="Times New Roman" w:cs="Times New Roman"/>
          <w:sz w:val="28"/>
          <w:szCs w:val="28"/>
        </w:rPr>
      </w:pPr>
      <w:r w:rsidRPr="00BD5E91">
        <w:rPr>
          <w:rFonts w:ascii="Times New Roman" w:hAnsi="Times New Roman" w:cs="Times New Roman"/>
          <w:sz w:val="28"/>
          <w:szCs w:val="28"/>
        </w:rPr>
        <w:t>Закон «О занятости населения в Российской Федерации» является комплексным правовым актом, т.е. одним из важнейших правовых актов, закрепляющих основные понятия, права и обязанности граждан в сфере занятости, регулирует основные направления и формы реализации государственной политики содействия занятости населения.</w:t>
      </w:r>
    </w:p>
    <w:p w:rsidR="00C64C4E" w:rsidRPr="00BD5E91" w:rsidRDefault="00C64C4E" w:rsidP="009B7950">
      <w:pPr>
        <w:widowControl w:val="0"/>
        <w:spacing w:line="360" w:lineRule="auto"/>
        <w:ind w:firstLine="709"/>
        <w:jc w:val="both"/>
        <w:rPr>
          <w:rFonts w:ascii="Times New Roman" w:hAnsi="Times New Roman" w:cs="Times New Roman"/>
          <w:sz w:val="28"/>
          <w:szCs w:val="28"/>
        </w:rPr>
      </w:pPr>
      <w:r w:rsidRPr="00BD5E91">
        <w:rPr>
          <w:rFonts w:ascii="Times New Roman" w:hAnsi="Times New Roman" w:cs="Times New Roman"/>
          <w:sz w:val="28"/>
          <w:szCs w:val="28"/>
        </w:rPr>
        <w:t>Законодательным актам федерального уровня, регулирующим</w:t>
      </w:r>
      <w:r w:rsidR="00FD48C6" w:rsidRPr="00BD5E91">
        <w:rPr>
          <w:rFonts w:ascii="Times New Roman" w:hAnsi="Times New Roman" w:cs="Times New Roman"/>
          <w:sz w:val="28"/>
          <w:szCs w:val="28"/>
        </w:rPr>
        <w:t xml:space="preserve"> вопросы содействия занятости, </w:t>
      </w:r>
      <w:r w:rsidRPr="00BD5E91">
        <w:rPr>
          <w:rFonts w:ascii="Times New Roman" w:hAnsi="Times New Roman" w:cs="Times New Roman"/>
          <w:sz w:val="28"/>
          <w:szCs w:val="28"/>
        </w:rPr>
        <w:t>также является Трудовой кодекс РФ. В статье 1 Трудового кодекса Российской Федерации, действующего с 1 февраля 2002 г., обозначаются цели и задачи трудового законодательства. Главная его цель –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FD48C6" w:rsidRPr="00BD5E91" w:rsidRDefault="00FD48C6" w:rsidP="009B7950">
      <w:pPr>
        <w:widowControl w:val="0"/>
        <w:spacing w:line="360" w:lineRule="auto"/>
        <w:ind w:firstLine="709"/>
        <w:jc w:val="both"/>
        <w:rPr>
          <w:rFonts w:ascii="Times New Roman" w:hAnsi="Times New Roman" w:cs="Times New Roman"/>
          <w:sz w:val="28"/>
          <w:szCs w:val="28"/>
        </w:rPr>
      </w:pPr>
      <w:r w:rsidRPr="00BD5E91">
        <w:rPr>
          <w:rFonts w:ascii="Times New Roman" w:hAnsi="Times New Roman" w:cs="Times New Roman"/>
          <w:sz w:val="28"/>
          <w:szCs w:val="28"/>
        </w:rPr>
        <w:t>Следует отметить, что все законы о труде, а также закон РФ «О занятости населения в РФ», в частности, хотя и являются актами прямого действия, пока не в полной мере обеспечивают необходимую полноту регулирования конкретных отношений. Поэтому для их применения в некоторых случаях необходимы подзаконные акты – постановления Правительства Российской Федерации, положения Министерства здравоохранения и социального обеспечения, составной частью которых является Федеральный комитет по труду и занятости. Ряд важных вопросов поддержки занятости регулируется также Указами Президента Российской Федерации.</w:t>
      </w:r>
    </w:p>
    <w:p w:rsidR="00C64C4E" w:rsidRPr="00BD5E91" w:rsidRDefault="00C64C4E" w:rsidP="009B7950">
      <w:pPr>
        <w:widowControl w:val="0"/>
        <w:spacing w:line="360" w:lineRule="auto"/>
        <w:ind w:firstLine="709"/>
        <w:jc w:val="both"/>
        <w:rPr>
          <w:rFonts w:ascii="Times New Roman" w:hAnsi="Times New Roman" w:cs="Times New Roman"/>
          <w:sz w:val="28"/>
          <w:szCs w:val="28"/>
        </w:rPr>
      </w:pPr>
      <w:r w:rsidRPr="00BD5E91">
        <w:rPr>
          <w:rFonts w:ascii="Times New Roman" w:hAnsi="Times New Roman" w:cs="Times New Roman"/>
          <w:sz w:val="28"/>
          <w:szCs w:val="28"/>
        </w:rPr>
        <w:t xml:space="preserve">Кроме указов Президента РФ, отношения в сфере занятости населения и защиты населения от безработицы регулируются </w:t>
      </w:r>
      <w:r w:rsidRPr="00BD5E91">
        <w:rPr>
          <w:rFonts w:ascii="Times New Roman" w:hAnsi="Times New Roman" w:cs="Times New Roman"/>
          <w:bCs/>
          <w:sz w:val="28"/>
          <w:szCs w:val="28"/>
        </w:rPr>
        <w:t>актами Правительства Российской Федерации</w:t>
      </w:r>
      <w:r w:rsidRPr="00BD5E91">
        <w:rPr>
          <w:rFonts w:ascii="Times New Roman" w:hAnsi="Times New Roman" w:cs="Times New Roman"/>
          <w:b/>
          <w:bCs/>
          <w:sz w:val="28"/>
          <w:szCs w:val="28"/>
        </w:rPr>
        <w:t>.</w:t>
      </w:r>
      <w:r w:rsidRPr="00BD5E91">
        <w:rPr>
          <w:rFonts w:ascii="Times New Roman" w:hAnsi="Times New Roman" w:cs="Times New Roman"/>
          <w:sz w:val="28"/>
          <w:szCs w:val="28"/>
        </w:rPr>
        <w:t xml:space="preserve"> </w:t>
      </w:r>
    </w:p>
    <w:p w:rsidR="00F86DCD" w:rsidRPr="00BD5E91" w:rsidRDefault="00F86DCD" w:rsidP="009B7950">
      <w:pPr>
        <w:widowControl w:val="0"/>
        <w:spacing w:line="360" w:lineRule="auto"/>
        <w:ind w:firstLine="709"/>
        <w:jc w:val="both"/>
        <w:rPr>
          <w:rFonts w:ascii="Times New Roman" w:hAnsi="Times New Roman"/>
          <w:color w:val="auto"/>
          <w:sz w:val="28"/>
        </w:rPr>
      </w:pPr>
      <w:r w:rsidRPr="00BD5E91">
        <w:rPr>
          <w:rFonts w:ascii="Times New Roman" w:hAnsi="Times New Roman"/>
          <w:color w:val="auto"/>
          <w:sz w:val="28"/>
        </w:rPr>
        <w:t xml:space="preserve">Таким образом, система социального обслуживания развивается и оказывает услуги всё большему количеству людей. Каждый гражданин вправе </w:t>
      </w:r>
      <w:r w:rsidRPr="00BD5E91">
        <w:rPr>
          <w:rFonts w:ascii="Times New Roman" w:hAnsi="Times New Roman"/>
          <w:color w:val="auto"/>
          <w:sz w:val="28"/>
        </w:rPr>
        <w:lastRenderedPageBreak/>
        <w:t>получить в государственной системе социальных служб бесплатную информацию о возможностях, видах, порядке, установленном законодательством Российской Федерации.</w:t>
      </w:r>
    </w:p>
    <w:p w:rsidR="00C64C4E" w:rsidRPr="00BD5E91" w:rsidRDefault="00C64C4E" w:rsidP="009B7950">
      <w:pPr>
        <w:pStyle w:val="22"/>
        <w:shd w:val="clear" w:color="auto" w:fill="auto"/>
        <w:spacing w:before="0" w:after="0" w:line="360" w:lineRule="auto"/>
        <w:ind w:firstLine="709"/>
        <w:rPr>
          <w:rFonts w:ascii="Times New Roman" w:hAnsi="Times New Roman"/>
          <w:sz w:val="28"/>
        </w:rPr>
      </w:pPr>
    </w:p>
    <w:p w:rsidR="00C64C4E" w:rsidRPr="00BD5E91" w:rsidRDefault="00C64C4E" w:rsidP="009B7950">
      <w:pPr>
        <w:pStyle w:val="22"/>
        <w:shd w:val="clear" w:color="auto" w:fill="auto"/>
        <w:spacing w:before="0" w:after="0" w:line="360" w:lineRule="auto"/>
        <w:jc w:val="center"/>
        <w:rPr>
          <w:rFonts w:ascii="Times New Roman" w:hAnsi="Times New Roman"/>
          <w:b/>
          <w:sz w:val="28"/>
        </w:rPr>
      </w:pPr>
      <w:r w:rsidRPr="00BD5E91">
        <w:rPr>
          <w:rFonts w:ascii="Times New Roman" w:hAnsi="Times New Roman"/>
          <w:b/>
          <w:sz w:val="28"/>
        </w:rPr>
        <w:t>1.3</w:t>
      </w:r>
      <w:r w:rsidR="005515BE">
        <w:rPr>
          <w:rFonts w:ascii="Times New Roman" w:hAnsi="Times New Roman"/>
          <w:b/>
          <w:sz w:val="28"/>
        </w:rPr>
        <w:t xml:space="preserve"> Государственное регулирование учреждений социальной работы</w:t>
      </w:r>
    </w:p>
    <w:p w:rsidR="00C64C4E" w:rsidRPr="00BD5E91" w:rsidRDefault="00C64C4E" w:rsidP="009B7950">
      <w:pPr>
        <w:pStyle w:val="22"/>
        <w:shd w:val="clear" w:color="auto" w:fill="auto"/>
        <w:spacing w:before="0" w:after="0" w:line="360" w:lineRule="auto"/>
        <w:ind w:firstLine="709"/>
        <w:rPr>
          <w:rFonts w:ascii="Times New Roman" w:hAnsi="Times New Roman"/>
          <w:sz w:val="28"/>
        </w:rPr>
      </w:pPr>
    </w:p>
    <w:p w:rsidR="00C64C4E" w:rsidRPr="00BD5E91" w:rsidRDefault="00C64C4E" w:rsidP="009B7950">
      <w:pPr>
        <w:widowControl w:val="0"/>
        <w:spacing w:line="360" w:lineRule="auto"/>
        <w:ind w:firstLine="709"/>
        <w:jc w:val="both"/>
        <w:rPr>
          <w:rFonts w:ascii="Times New Roman" w:hAnsi="Times New Roman" w:cs="Times New Roman"/>
          <w:sz w:val="28"/>
        </w:rPr>
      </w:pPr>
      <w:r w:rsidRPr="00BD5E91">
        <w:rPr>
          <w:rStyle w:val="72"/>
          <w:rFonts w:eastAsia="Arial Unicode MS"/>
          <w:sz w:val="28"/>
        </w:rPr>
        <w:t>Главные принципы политики занятости – добровольность труда, свободное распоряжение своими способностями к труду, ответственность государства за обеспечение национальных интересов, содействие гражданам, испытывающим трудности в поиске работы и другие.</w:t>
      </w:r>
    </w:p>
    <w:p w:rsidR="00C64C4E" w:rsidRPr="00BD5E91" w:rsidRDefault="00C64C4E" w:rsidP="009B7950">
      <w:pPr>
        <w:pStyle w:val="55"/>
        <w:shd w:val="clear" w:color="auto" w:fill="auto"/>
        <w:spacing w:line="360" w:lineRule="auto"/>
        <w:ind w:firstLine="709"/>
        <w:rPr>
          <w:sz w:val="28"/>
        </w:rPr>
      </w:pPr>
      <w:r w:rsidRPr="00BD5E91">
        <w:rPr>
          <w:sz w:val="28"/>
        </w:rPr>
        <w:t>Обязательные элементы системы управления занятостью населения представлены на рисунке 1.</w:t>
      </w:r>
    </w:p>
    <w:p w:rsidR="00C64C4E" w:rsidRPr="00BD5E91" w:rsidRDefault="005940FB" w:rsidP="009B7950">
      <w:pPr>
        <w:pStyle w:val="55"/>
        <w:shd w:val="clear" w:color="auto" w:fill="auto"/>
        <w:spacing w:line="360" w:lineRule="auto"/>
        <w:rPr>
          <w:sz w:val="28"/>
        </w:rPr>
      </w:pPr>
      <w:r>
        <w:rPr>
          <w:noProof/>
          <w:sz w:val="28"/>
          <w:lang w:bidi="ar-SA"/>
        </w:rPr>
        <w:pict>
          <v:shapetype id="_x0000_t202" coordsize="21600,21600" o:spt="202" path="m,l,21600r21600,l21600,xe">
            <v:stroke joinstyle="miter"/>
            <v:path gradientshapeok="t" o:connecttype="rect"/>
          </v:shapetype>
          <v:shape id="_x0000_s1026" type="#_x0000_t202" style="position:absolute;left:0;text-align:left;margin-left:127.95pt;margin-top:12.3pt;width:206.25pt;height:38.25pt;z-index:251660288">
            <v:textbox style="mso-next-textbox:#_x0000_s1026">
              <w:txbxContent>
                <w:p w:rsidR="005940FB" w:rsidRPr="00E9530F" w:rsidRDefault="005940FB" w:rsidP="00C64C4E">
                  <w:pPr>
                    <w:jc w:val="center"/>
                    <w:rPr>
                      <w:rFonts w:ascii="Times New Roman" w:hAnsi="Times New Roman" w:cs="Times New Roman"/>
                    </w:rPr>
                  </w:pPr>
                  <w:r w:rsidRPr="00C340C6">
                    <w:rPr>
                      <w:rFonts w:ascii="Times New Roman" w:eastAsia="Times New Roman" w:hAnsi="Times New Roman" w:cs="Times New Roman"/>
                    </w:rPr>
                    <w:t>Обязательные элементы системы управления занятостью населения</w:t>
                  </w:r>
                </w:p>
              </w:txbxContent>
            </v:textbox>
          </v:shape>
        </w:pict>
      </w:r>
    </w:p>
    <w:p w:rsidR="00C64C4E" w:rsidRPr="00BD5E91" w:rsidRDefault="00C64C4E" w:rsidP="009B7950">
      <w:pPr>
        <w:pStyle w:val="55"/>
        <w:shd w:val="clear" w:color="auto" w:fill="auto"/>
        <w:spacing w:line="360" w:lineRule="auto"/>
        <w:rPr>
          <w:sz w:val="28"/>
        </w:rPr>
      </w:pPr>
    </w:p>
    <w:p w:rsidR="00C64C4E" w:rsidRPr="00BD5E91" w:rsidRDefault="005940FB" w:rsidP="009B7950">
      <w:pPr>
        <w:pStyle w:val="55"/>
        <w:shd w:val="clear" w:color="auto" w:fill="auto"/>
        <w:spacing w:line="360" w:lineRule="auto"/>
        <w:rPr>
          <w:sz w:val="28"/>
        </w:rPr>
      </w:pPr>
      <w:r>
        <w:rPr>
          <w:noProof/>
          <w:sz w:val="28"/>
          <w:lang w:bidi="ar-SA"/>
        </w:rPr>
        <w:pict>
          <v:shapetype id="_x0000_t32" coordsize="21600,21600" o:spt="32" o:oned="t" path="m,l21600,21600e" filled="f">
            <v:path arrowok="t" fillok="f" o:connecttype="none"/>
            <o:lock v:ext="edit" shapetype="t"/>
          </v:shapetype>
          <v:shape id="_x0000_s1032" type="#_x0000_t32" style="position:absolute;left:0;text-align:left;margin-left:232.2pt;margin-top:2.25pt;width:.05pt;height:28.5pt;z-index:251666432" o:connectortype="straight"/>
        </w:pict>
      </w:r>
      <w:r>
        <w:rPr>
          <w:noProof/>
          <w:sz w:val="28"/>
          <w:lang w:bidi="ar-SA"/>
        </w:rPr>
        <w:pict>
          <v:shape id="_x0000_s1033" type="#_x0000_t32" style="position:absolute;left:0;text-align:left;margin-left:394.95pt;margin-top:18pt;width:0;height:12.75pt;z-index:251667456" o:connectortype="straight"/>
        </w:pict>
      </w:r>
      <w:r>
        <w:rPr>
          <w:noProof/>
          <w:sz w:val="28"/>
          <w:lang w:bidi="ar-SA"/>
        </w:rPr>
        <w:pict>
          <v:shape id="_x0000_s1031" type="#_x0000_t32" style="position:absolute;left:0;text-align:left;margin-left:72.45pt;margin-top:18pt;width:0;height:12.75pt;z-index:251665408" o:connectortype="straight"/>
        </w:pict>
      </w:r>
      <w:r>
        <w:rPr>
          <w:noProof/>
          <w:sz w:val="28"/>
          <w:lang w:bidi="ar-SA"/>
        </w:rPr>
        <w:pict>
          <v:shape id="_x0000_s1030" type="#_x0000_t32" style="position:absolute;left:0;text-align:left;margin-left:72.45pt;margin-top:18pt;width:322.5pt;height:0;z-index:251664384" o:connectortype="straight"/>
        </w:pict>
      </w:r>
    </w:p>
    <w:p w:rsidR="00C64C4E" w:rsidRPr="00BD5E91" w:rsidRDefault="005940FB" w:rsidP="009B7950">
      <w:pPr>
        <w:pStyle w:val="55"/>
        <w:shd w:val="clear" w:color="auto" w:fill="auto"/>
        <w:spacing w:line="360" w:lineRule="auto"/>
        <w:rPr>
          <w:sz w:val="28"/>
        </w:rPr>
      </w:pPr>
      <w:r>
        <w:rPr>
          <w:noProof/>
          <w:sz w:val="28"/>
          <w:lang w:bidi="ar-SA"/>
        </w:rPr>
        <w:pict>
          <v:shape id="_x0000_s1029" type="#_x0000_t202" style="position:absolute;left:0;text-align:left;margin-left:318.45pt;margin-top:6.65pt;width:142.5pt;height:41.25pt;z-index:251663360">
            <v:textbox style="mso-next-textbox:#_x0000_s1029">
              <w:txbxContent>
                <w:p w:rsidR="005940FB" w:rsidRPr="00E9530F" w:rsidRDefault="005940FB" w:rsidP="00C64C4E">
                  <w:pPr>
                    <w:jc w:val="center"/>
                    <w:rPr>
                      <w:rFonts w:ascii="Times New Roman" w:hAnsi="Times New Roman" w:cs="Times New Roman"/>
                    </w:rPr>
                  </w:pPr>
                  <w:r w:rsidRPr="00C340C6">
                    <w:rPr>
                      <w:rFonts w:ascii="Times New Roman" w:eastAsia="Times New Roman" w:hAnsi="Times New Roman" w:cs="Times New Roman"/>
                    </w:rPr>
                    <w:t>Механизм управления занятостью населения</w:t>
                  </w:r>
                </w:p>
              </w:txbxContent>
            </v:textbox>
          </v:shape>
        </w:pict>
      </w:r>
      <w:r>
        <w:rPr>
          <w:noProof/>
          <w:sz w:val="28"/>
          <w:lang w:bidi="ar-SA"/>
        </w:rPr>
        <w:pict>
          <v:shape id="_x0000_s1028" type="#_x0000_t202" style="position:absolute;left:0;text-align:left;margin-left:169.95pt;margin-top:6.65pt;width:126pt;height:92.25pt;z-index:251662336">
            <v:textbox style="mso-next-textbox:#_x0000_s1028">
              <w:txbxContent>
                <w:p w:rsidR="005940FB" w:rsidRPr="00E9530F" w:rsidRDefault="005940FB" w:rsidP="00C64C4E">
                  <w:pPr>
                    <w:jc w:val="center"/>
                    <w:rPr>
                      <w:rFonts w:ascii="Times New Roman" w:hAnsi="Times New Roman" w:cs="Times New Roman"/>
                    </w:rPr>
                  </w:pPr>
                  <w:r w:rsidRPr="00C340C6">
                    <w:rPr>
                      <w:rFonts w:ascii="Times New Roman" w:eastAsia="Times New Roman" w:hAnsi="Times New Roman" w:cs="Times New Roman"/>
                    </w:rPr>
                    <w:t>Объект управления</w:t>
                  </w:r>
                  <w:r>
                    <w:rPr>
                      <w:rFonts w:ascii="Times New Roman" w:eastAsia="Times New Roman" w:hAnsi="Times New Roman" w:cs="Times New Roman"/>
                    </w:rPr>
                    <w:t xml:space="preserve"> – </w:t>
                  </w:r>
                  <w:r w:rsidRPr="00C340C6">
                    <w:rPr>
                      <w:rFonts w:ascii="Times New Roman" w:eastAsia="Times New Roman" w:hAnsi="Times New Roman" w:cs="Times New Roman"/>
                    </w:rPr>
                    <w:t>социально-экономические отношения по поводу трудовых ресурсов</w:t>
                  </w:r>
                </w:p>
              </w:txbxContent>
            </v:textbox>
          </v:shape>
        </w:pict>
      </w:r>
      <w:r>
        <w:rPr>
          <w:noProof/>
          <w:sz w:val="28"/>
          <w:lang w:bidi="ar-SA"/>
        </w:rPr>
        <w:pict>
          <v:shape id="_x0000_s1027" type="#_x0000_t202" style="position:absolute;left:0;text-align:left;margin-left:9.45pt;margin-top:6.65pt;width:137.25pt;height:122.25pt;z-index:251661312">
            <v:textbox style="mso-next-textbox:#_x0000_s1027">
              <w:txbxContent>
                <w:p w:rsidR="005940FB" w:rsidRDefault="005940FB" w:rsidP="00C64C4E">
                  <w:pPr>
                    <w:jc w:val="center"/>
                    <w:rPr>
                      <w:rFonts w:ascii="Times New Roman" w:eastAsia="Times New Roman" w:hAnsi="Times New Roman" w:cs="Times New Roman"/>
                    </w:rPr>
                  </w:pPr>
                  <w:r w:rsidRPr="00C340C6">
                    <w:rPr>
                      <w:rFonts w:ascii="Times New Roman" w:eastAsia="Times New Roman" w:hAnsi="Times New Roman" w:cs="Times New Roman"/>
                    </w:rPr>
                    <w:t>Субъекты управления:</w:t>
                  </w:r>
                </w:p>
                <w:p w:rsidR="005940FB" w:rsidRDefault="005940FB" w:rsidP="00C64C4E">
                  <w:pPr>
                    <w:jc w:val="center"/>
                    <w:rPr>
                      <w:rFonts w:ascii="Times New Roman" w:eastAsia="Times New Roman" w:hAnsi="Times New Roman" w:cs="Times New Roman"/>
                    </w:rPr>
                  </w:pPr>
                  <w:r w:rsidRPr="00C340C6">
                    <w:rPr>
                      <w:rFonts w:ascii="Times New Roman" w:eastAsia="Times New Roman" w:hAnsi="Times New Roman" w:cs="Times New Roman"/>
                    </w:rPr>
                    <w:t xml:space="preserve">- органы </w:t>
                  </w:r>
                  <w:proofErr w:type="spellStart"/>
                  <w:r w:rsidRPr="00C340C6">
                    <w:rPr>
                      <w:rFonts w:ascii="Times New Roman" w:eastAsia="Times New Roman" w:hAnsi="Times New Roman" w:cs="Times New Roman"/>
                    </w:rPr>
                    <w:t>госвласти</w:t>
                  </w:r>
                  <w:proofErr w:type="spellEnd"/>
                </w:p>
                <w:p w:rsidR="005940FB" w:rsidRDefault="005940FB" w:rsidP="00C64C4E">
                  <w:pPr>
                    <w:jc w:val="center"/>
                    <w:rPr>
                      <w:rFonts w:ascii="Times New Roman" w:eastAsia="Times New Roman" w:hAnsi="Times New Roman" w:cs="Times New Roman"/>
                    </w:rPr>
                  </w:pPr>
                  <w:r w:rsidRPr="00C340C6">
                    <w:rPr>
                      <w:rFonts w:ascii="Times New Roman" w:eastAsia="Times New Roman" w:hAnsi="Times New Roman" w:cs="Times New Roman"/>
                    </w:rPr>
                    <w:t>- органы управления трудом</w:t>
                  </w:r>
                </w:p>
                <w:p w:rsidR="005940FB" w:rsidRDefault="005940FB" w:rsidP="00C64C4E">
                  <w:pPr>
                    <w:jc w:val="center"/>
                    <w:rPr>
                      <w:rFonts w:ascii="Times New Roman" w:eastAsia="Times New Roman" w:hAnsi="Times New Roman" w:cs="Times New Roman"/>
                    </w:rPr>
                  </w:pPr>
                  <w:r w:rsidRPr="00C340C6">
                    <w:rPr>
                      <w:rFonts w:ascii="Times New Roman" w:eastAsia="Times New Roman" w:hAnsi="Times New Roman" w:cs="Times New Roman"/>
                    </w:rPr>
                    <w:t>- экономические структуры</w:t>
                  </w:r>
                </w:p>
                <w:p w:rsidR="005940FB" w:rsidRPr="00E9530F" w:rsidRDefault="005940FB" w:rsidP="00C64C4E">
                  <w:pPr>
                    <w:jc w:val="center"/>
                    <w:rPr>
                      <w:rFonts w:ascii="Times New Roman" w:hAnsi="Times New Roman" w:cs="Times New Roman"/>
                    </w:rPr>
                  </w:pPr>
                  <w:r w:rsidRPr="00C340C6">
                    <w:rPr>
                      <w:rFonts w:ascii="Times New Roman" w:eastAsia="Times New Roman" w:hAnsi="Times New Roman" w:cs="Times New Roman"/>
                    </w:rPr>
                    <w:t>- общественные организации</w:t>
                  </w:r>
                </w:p>
              </w:txbxContent>
            </v:textbox>
          </v:shape>
        </w:pict>
      </w:r>
    </w:p>
    <w:p w:rsidR="00C64C4E" w:rsidRPr="00BD5E91" w:rsidRDefault="00C64C4E" w:rsidP="009B7950">
      <w:pPr>
        <w:pStyle w:val="55"/>
        <w:shd w:val="clear" w:color="auto" w:fill="auto"/>
        <w:spacing w:line="360" w:lineRule="auto"/>
        <w:rPr>
          <w:sz w:val="28"/>
        </w:rPr>
      </w:pPr>
    </w:p>
    <w:p w:rsidR="00C64C4E" w:rsidRPr="00BD5E91" w:rsidRDefault="00C64C4E" w:rsidP="009B7950">
      <w:pPr>
        <w:pStyle w:val="55"/>
        <w:shd w:val="clear" w:color="auto" w:fill="auto"/>
        <w:spacing w:line="360" w:lineRule="auto"/>
        <w:rPr>
          <w:sz w:val="28"/>
        </w:rPr>
      </w:pPr>
    </w:p>
    <w:p w:rsidR="00C64C4E" w:rsidRPr="00BD5E91" w:rsidRDefault="00C64C4E" w:rsidP="009B7950">
      <w:pPr>
        <w:pStyle w:val="55"/>
        <w:shd w:val="clear" w:color="auto" w:fill="auto"/>
        <w:spacing w:line="360" w:lineRule="auto"/>
        <w:rPr>
          <w:sz w:val="28"/>
        </w:rPr>
      </w:pPr>
    </w:p>
    <w:p w:rsidR="00C64C4E" w:rsidRPr="00BD5E91" w:rsidRDefault="00C64C4E" w:rsidP="009B7950">
      <w:pPr>
        <w:pStyle w:val="55"/>
        <w:shd w:val="clear" w:color="auto" w:fill="auto"/>
        <w:spacing w:line="360" w:lineRule="auto"/>
        <w:rPr>
          <w:sz w:val="28"/>
        </w:rPr>
      </w:pPr>
    </w:p>
    <w:p w:rsidR="00C64C4E" w:rsidRPr="00BD5E91" w:rsidRDefault="00C64C4E" w:rsidP="009B7950">
      <w:pPr>
        <w:pStyle w:val="55"/>
        <w:shd w:val="clear" w:color="auto" w:fill="auto"/>
        <w:spacing w:line="360" w:lineRule="auto"/>
        <w:rPr>
          <w:sz w:val="28"/>
        </w:rPr>
      </w:pPr>
    </w:p>
    <w:p w:rsidR="00C64C4E" w:rsidRPr="00BD5E91" w:rsidRDefault="00C64C4E" w:rsidP="009B7950">
      <w:pPr>
        <w:pStyle w:val="55"/>
        <w:shd w:val="clear" w:color="auto" w:fill="auto"/>
        <w:spacing w:line="360" w:lineRule="auto"/>
        <w:jc w:val="center"/>
        <w:rPr>
          <w:sz w:val="28"/>
        </w:rPr>
      </w:pPr>
      <w:r w:rsidRPr="00BD5E91">
        <w:rPr>
          <w:sz w:val="28"/>
        </w:rPr>
        <w:t>Рис</w:t>
      </w:r>
      <w:r w:rsidR="00641B79" w:rsidRPr="00BD5E91">
        <w:rPr>
          <w:sz w:val="28"/>
        </w:rPr>
        <w:t>унок</w:t>
      </w:r>
      <w:r w:rsidRPr="00BD5E91">
        <w:rPr>
          <w:sz w:val="28"/>
        </w:rPr>
        <w:t xml:space="preserve"> 1 </w:t>
      </w:r>
      <w:r w:rsidR="00641B79" w:rsidRPr="00BD5E91">
        <w:rPr>
          <w:sz w:val="28"/>
        </w:rPr>
        <w:t xml:space="preserve">– </w:t>
      </w:r>
      <w:r w:rsidRPr="00BD5E91">
        <w:rPr>
          <w:sz w:val="28"/>
        </w:rPr>
        <w:t>Обязательные элементы системы управления занятостью населения</w:t>
      </w:r>
    </w:p>
    <w:p w:rsidR="00C64C4E" w:rsidRPr="00BD5E91" w:rsidRDefault="00C64C4E" w:rsidP="009B7950">
      <w:pPr>
        <w:widowControl w:val="0"/>
        <w:spacing w:line="360" w:lineRule="auto"/>
        <w:ind w:firstLine="709"/>
        <w:jc w:val="both"/>
        <w:rPr>
          <w:rStyle w:val="72"/>
          <w:rFonts w:eastAsia="Arial Unicode MS"/>
          <w:sz w:val="28"/>
        </w:rPr>
      </w:pPr>
    </w:p>
    <w:p w:rsidR="00FD48C6" w:rsidRPr="00BD5E91" w:rsidRDefault="00FD48C6" w:rsidP="009B7950">
      <w:pPr>
        <w:pStyle w:val="22"/>
        <w:spacing w:before="0" w:after="0" w:line="360" w:lineRule="auto"/>
        <w:ind w:firstLine="709"/>
        <w:rPr>
          <w:rFonts w:ascii="Times New Roman" w:eastAsia="Arial Unicode MS" w:hAnsi="Times New Roman"/>
          <w:sz w:val="28"/>
        </w:rPr>
      </w:pPr>
      <w:r w:rsidRPr="00BD5E91">
        <w:rPr>
          <w:rFonts w:ascii="Times New Roman" w:eastAsia="Arial Unicode MS" w:hAnsi="Times New Roman"/>
          <w:sz w:val="28"/>
        </w:rPr>
        <w:t>Экономическая функция занятости заключается в предоставлении работнику физического места работы с достойной зарплатой для обеспечения духовного и материального обогащения общества. Валовой внутренний продукт является показателем государственного благосостояния. Продуктивная политика в области занятости позволяет предоставлять работнику не только недорогие, но и эффективные для общественности места.</w:t>
      </w:r>
    </w:p>
    <w:p w:rsidR="00FD48C6" w:rsidRPr="00BD5E91" w:rsidRDefault="00FD48C6" w:rsidP="009B7950">
      <w:pPr>
        <w:pStyle w:val="22"/>
        <w:shd w:val="clear" w:color="auto" w:fill="auto"/>
        <w:spacing w:before="0" w:after="0" w:line="360" w:lineRule="auto"/>
        <w:ind w:firstLine="709"/>
        <w:rPr>
          <w:rFonts w:ascii="Times New Roman" w:eastAsia="Arial Unicode MS" w:hAnsi="Times New Roman"/>
          <w:sz w:val="28"/>
        </w:rPr>
      </w:pPr>
      <w:r w:rsidRPr="00BD5E91">
        <w:rPr>
          <w:rFonts w:ascii="Times New Roman" w:eastAsia="Arial Unicode MS" w:hAnsi="Times New Roman"/>
          <w:sz w:val="28"/>
        </w:rPr>
        <w:t xml:space="preserve">Реализация государственной политики занятости требует комплексного </w:t>
      </w:r>
      <w:r w:rsidRPr="00BD5E91">
        <w:rPr>
          <w:rFonts w:ascii="Times New Roman" w:eastAsia="Arial Unicode MS" w:hAnsi="Times New Roman"/>
          <w:sz w:val="28"/>
        </w:rPr>
        <w:lastRenderedPageBreak/>
        <w:t>подхода к решению проблем занятости и включает координацию усилий органов власти всех уровней, взаимодействие механизмов государственного регулирования и саморегулирования на рынке, использование финансовых возможностей бюджетов, внебюджетных фондов, средств бизнеса, общественных объединений и граждан</w:t>
      </w:r>
    </w:p>
    <w:p w:rsidR="00FD48C6" w:rsidRPr="00BD5E91" w:rsidRDefault="00FD48C6" w:rsidP="009B7950">
      <w:pPr>
        <w:pStyle w:val="22"/>
        <w:shd w:val="clear" w:color="auto" w:fill="auto"/>
        <w:spacing w:before="0" w:after="0" w:line="360" w:lineRule="auto"/>
        <w:ind w:firstLine="709"/>
        <w:rPr>
          <w:rFonts w:ascii="Times New Roman" w:eastAsia="Arial Unicode MS" w:hAnsi="Times New Roman"/>
          <w:sz w:val="28"/>
        </w:rPr>
      </w:pPr>
      <w:r w:rsidRPr="00BD5E91">
        <w:rPr>
          <w:rFonts w:ascii="Times New Roman" w:eastAsia="Arial Unicode MS" w:hAnsi="Times New Roman"/>
          <w:sz w:val="28"/>
        </w:rPr>
        <w:t>В новых экономических условиях государство отказалось от прямого централизованного регулирования занятости. Сегодня важнейшими элементами их регулирования являются законы, программы поощрения занятости, соглашения субъектов социально-трудовых отношений на национальном, региональном, промышленном и корпоративном уровнях. Важную роль играет институциональная, структурная, налоговая, финансовая и кредитная политика. На основе совместных усилий участников социально-трудовых отношений следует определить основные направления работы, структурные изменения, улучшение качественных характеристик рабочей силы и повышение ее конкурентоспособности на внутреннем и международном рынках труда.</w:t>
      </w:r>
    </w:p>
    <w:p w:rsidR="00B55E64" w:rsidRPr="00BD5E91" w:rsidRDefault="00B55E64" w:rsidP="009B7950">
      <w:pPr>
        <w:pStyle w:val="22"/>
        <w:shd w:val="clear" w:color="auto" w:fill="auto"/>
        <w:spacing w:before="0" w:after="0" w:line="360" w:lineRule="auto"/>
        <w:ind w:firstLine="709"/>
        <w:rPr>
          <w:rFonts w:ascii="Times New Roman" w:eastAsia="Arial Unicode MS" w:hAnsi="Times New Roman"/>
          <w:sz w:val="28"/>
        </w:rPr>
      </w:pPr>
      <w:r w:rsidRPr="00BD5E91">
        <w:rPr>
          <w:rFonts w:ascii="Times New Roman" w:eastAsia="Arial Unicode MS" w:hAnsi="Times New Roman"/>
          <w:sz w:val="28"/>
        </w:rPr>
        <w:t>Результирующим показателем государственной политики в области занятости является эффективная занятость как высшее достижение и важнейшее условие эффективной экономики. Для него характерна полная занятость (представление работы всем желающим) и рациональная занятость (наиболее полное вовлечение людей трудоспособного возраста в государственное производство, оптимальное распределение работников по отраслям и сферам деятельности).</w:t>
      </w:r>
    </w:p>
    <w:p w:rsidR="00C64C4E" w:rsidRPr="00BD5E91" w:rsidRDefault="00C64C4E" w:rsidP="009B7950">
      <w:pPr>
        <w:pStyle w:val="22"/>
        <w:shd w:val="clear" w:color="auto" w:fill="auto"/>
        <w:spacing w:before="0" w:after="0" w:line="360" w:lineRule="auto"/>
        <w:ind w:firstLine="709"/>
        <w:rPr>
          <w:rFonts w:ascii="Times New Roman" w:hAnsi="Times New Roman"/>
          <w:sz w:val="28"/>
        </w:rPr>
      </w:pPr>
      <w:r w:rsidRPr="00BD5E91">
        <w:rPr>
          <w:rFonts w:ascii="Times New Roman" w:eastAsia="Arial Unicode MS" w:hAnsi="Times New Roman"/>
          <w:sz w:val="28"/>
        </w:rPr>
        <w:t>О том, что реализуемая в стране политика занятости населения недостаточно эффективна, свидетельствует целый комплекс проблем. Вся страна сталкивается с ними, хотя и в разных регионах по-разному.</w:t>
      </w:r>
    </w:p>
    <w:p w:rsidR="00C64C4E" w:rsidRPr="00BD5E91" w:rsidRDefault="00C64C4E" w:rsidP="009B7950">
      <w:pPr>
        <w:pStyle w:val="55"/>
        <w:shd w:val="clear" w:color="auto" w:fill="auto"/>
        <w:spacing w:line="360" w:lineRule="auto"/>
        <w:ind w:firstLine="709"/>
        <w:rPr>
          <w:sz w:val="28"/>
        </w:rPr>
      </w:pPr>
      <w:r w:rsidRPr="00BD5E91">
        <w:rPr>
          <w:sz w:val="28"/>
        </w:rPr>
        <w:t>Систему управления занятостью населения можно представить как совокупность идеологических и правовых норм, государственных, экономических и общественных структур и социально-экономических отношений по организации занятости населения.</w:t>
      </w:r>
    </w:p>
    <w:p w:rsidR="00C64C4E" w:rsidRPr="00BD5E91" w:rsidRDefault="00C64C4E" w:rsidP="009B7950">
      <w:pPr>
        <w:pStyle w:val="55"/>
        <w:shd w:val="clear" w:color="auto" w:fill="auto"/>
        <w:spacing w:line="360" w:lineRule="auto"/>
        <w:ind w:firstLine="709"/>
        <w:rPr>
          <w:rStyle w:val="115pt"/>
          <w:sz w:val="28"/>
        </w:rPr>
      </w:pPr>
      <w:r w:rsidRPr="00BD5E91">
        <w:rPr>
          <w:sz w:val="28"/>
        </w:rPr>
        <w:t xml:space="preserve">Субъекты управления рассматриваются в рамках структуры Федеральной </w:t>
      </w:r>
      <w:r w:rsidRPr="00BD5E91">
        <w:rPr>
          <w:sz w:val="28"/>
        </w:rPr>
        <w:lastRenderedPageBreak/>
        <w:t>государственной системы занятости населения в РФ как представлено на рисунке 2</w:t>
      </w:r>
      <w:r w:rsidRPr="00BD5E91">
        <w:rPr>
          <w:rStyle w:val="115pt"/>
          <w:sz w:val="28"/>
        </w:rPr>
        <w:t>.</w:t>
      </w:r>
    </w:p>
    <w:p w:rsidR="00C64C4E" w:rsidRPr="00BD5E91" w:rsidRDefault="005940FB" w:rsidP="009B7950">
      <w:pPr>
        <w:pStyle w:val="55"/>
        <w:shd w:val="clear" w:color="auto" w:fill="auto"/>
        <w:spacing w:line="360" w:lineRule="auto"/>
        <w:rPr>
          <w:rStyle w:val="115pt"/>
          <w:sz w:val="28"/>
        </w:rPr>
      </w:pPr>
      <w:r>
        <w:rPr>
          <w:noProof/>
          <w:sz w:val="28"/>
          <w:szCs w:val="23"/>
          <w:lang w:bidi="ar-SA"/>
        </w:rPr>
        <w:pict>
          <v:shape id="_x0000_s1034" type="#_x0000_t202" style="position:absolute;left:0;text-align:left;margin-left:27.45pt;margin-top:7.2pt;width:393.75pt;height:48.75pt;z-index:251668480">
            <v:textbox style="mso-next-textbox:#_x0000_s1034">
              <w:txbxContent>
                <w:p w:rsidR="005940FB" w:rsidRPr="00FC27DE" w:rsidRDefault="005940FB" w:rsidP="00C64C4E">
                  <w:pPr>
                    <w:jc w:val="center"/>
                    <w:rPr>
                      <w:rFonts w:ascii="Times New Roman" w:hAnsi="Times New Roman" w:cs="Times New Roman"/>
                      <w:i/>
                    </w:rPr>
                  </w:pPr>
                  <w:r w:rsidRPr="00FC27DE">
                    <w:rPr>
                      <w:rFonts w:ascii="Times New Roman" w:hAnsi="Times New Roman" w:cs="Times New Roman"/>
                      <w:i/>
                    </w:rPr>
                    <w:t>Федеральный уровень</w:t>
                  </w:r>
                </w:p>
                <w:p w:rsidR="005940FB" w:rsidRDefault="005940FB" w:rsidP="00C64C4E">
                  <w:pPr>
                    <w:jc w:val="center"/>
                    <w:rPr>
                      <w:rFonts w:ascii="Times New Roman" w:hAnsi="Times New Roman" w:cs="Times New Roman"/>
                    </w:rPr>
                  </w:pPr>
                  <w:proofErr w:type="spellStart"/>
                  <w:r>
                    <w:rPr>
                      <w:rFonts w:ascii="Times New Roman" w:hAnsi="Times New Roman" w:cs="Times New Roman"/>
                    </w:rPr>
                    <w:t>Минтрудсоцзащиты</w:t>
                  </w:r>
                  <w:proofErr w:type="spellEnd"/>
                  <w:r>
                    <w:rPr>
                      <w:rFonts w:ascii="Times New Roman" w:hAnsi="Times New Roman" w:cs="Times New Roman"/>
                    </w:rPr>
                    <w:t xml:space="preserve"> РФ</w:t>
                  </w:r>
                </w:p>
                <w:p w:rsidR="005940FB" w:rsidRPr="00FC27DE" w:rsidRDefault="005940FB" w:rsidP="00C64C4E">
                  <w:pPr>
                    <w:jc w:val="center"/>
                    <w:rPr>
                      <w:rFonts w:ascii="Times New Roman" w:hAnsi="Times New Roman" w:cs="Times New Roman"/>
                    </w:rPr>
                  </w:pPr>
                  <w:r>
                    <w:rPr>
                      <w:rFonts w:ascii="Times New Roman" w:hAnsi="Times New Roman" w:cs="Times New Roman"/>
                    </w:rPr>
                    <w:t>Федеральная служба по труду и занятости (</w:t>
                  </w:r>
                  <w:proofErr w:type="spellStart"/>
                  <w:r>
                    <w:rPr>
                      <w:rFonts w:ascii="Times New Roman" w:hAnsi="Times New Roman" w:cs="Times New Roman"/>
                    </w:rPr>
                    <w:t>Роструд</w:t>
                  </w:r>
                  <w:proofErr w:type="spellEnd"/>
                  <w:r>
                    <w:rPr>
                      <w:rFonts w:ascii="Times New Roman" w:hAnsi="Times New Roman" w:cs="Times New Roman"/>
                    </w:rPr>
                    <w:t>)</w:t>
                  </w:r>
                </w:p>
              </w:txbxContent>
            </v:textbox>
          </v:shape>
        </w:pict>
      </w:r>
    </w:p>
    <w:p w:rsidR="00C64C4E" w:rsidRPr="00BD5E91" w:rsidRDefault="00C64C4E" w:rsidP="009B7950">
      <w:pPr>
        <w:pStyle w:val="55"/>
        <w:shd w:val="clear" w:color="auto" w:fill="auto"/>
        <w:spacing w:line="360" w:lineRule="auto"/>
        <w:rPr>
          <w:rStyle w:val="115pt"/>
          <w:sz w:val="28"/>
        </w:rPr>
      </w:pPr>
    </w:p>
    <w:p w:rsidR="00C64C4E" w:rsidRPr="00BD5E91" w:rsidRDefault="005940FB" w:rsidP="009B7950">
      <w:pPr>
        <w:pStyle w:val="55"/>
        <w:shd w:val="clear" w:color="auto" w:fill="auto"/>
        <w:spacing w:line="360" w:lineRule="auto"/>
        <w:rPr>
          <w:rStyle w:val="115pt"/>
          <w:sz w:val="28"/>
        </w:rPr>
      </w:pPr>
      <w:r>
        <w:rPr>
          <w:noProof/>
          <w:sz w:val="28"/>
          <w:szCs w:val="23"/>
          <w:lang w:bidi="ar-S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8" type="#_x0000_t67" style="position:absolute;left:0;text-align:left;margin-left:214.2pt;margin-top:7.65pt;width:7.15pt;height:30.75pt;z-index:251672576">
            <v:textbox style="layout-flow:vertical-ideographic"/>
          </v:shape>
        </w:pict>
      </w:r>
    </w:p>
    <w:p w:rsidR="00C64C4E" w:rsidRPr="00BD5E91" w:rsidRDefault="005940FB" w:rsidP="009B7950">
      <w:pPr>
        <w:pStyle w:val="55"/>
        <w:shd w:val="clear" w:color="auto" w:fill="auto"/>
        <w:spacing w:line="360" w:lineRule="auto"/>
        <w:rPr>
          <w:rStyle w:val="115pt"/>
          <w:sz w:val="28"/>
        </w:rPr>
      </w:pPr>
      <w:r>
        <w:rPr>
          <w:noProof/>
          <w:sz w:val="28"/>
          <w:szCs w:val="23"/>
          <w:lang w:bidi="ar-SA"/>
        </w:rPr>
        <w:pict>
          <v:shape id="_x0000_s1035" type="#_x0000_t202" style="position:absolute;left:0;text-align:left;margin-left:27.45pt;margin-top:14.25pt;width:393.75pt;height:40.5pt;z-index:251669504">
            <v:textbox style="mso-next-textbox:#_x0000_s1035">
              <w:txbxContent>
                <w:p w:rsidR="005940FB" w:rsidRPr="00FC27DE" w:rsidRDefault="005940FB" w:rsidP="00C64C4E">
                  <w:pPr>
                    <w:jc w:val="center"/>
                    <w:rPr>
                      <w:rFonts w:ascii="Times New Roman" w:hAnsi="Times New Roman" w:cs="Times New Roman"/>
                      <w:i/>
                    </w:rPr>
                  </w:pPr>
                  <w:r w:rsidRPr="00FC27DE">
                    <w:rPr>
                      <w:rFonts w:ascii="Times New Roman" w:hAnsi="Times New Roman" w:cs="Times New Roman"/>
                      <w:i/>
                    </w:rPr>
                    <w:t>Субъект РФ</w:t>
                  </w:r>
                </w:p>
                <w:p w:rsidR="005940FB" w:rsidRPr="00FC27DE" w:rsidRDefault="005940FB" w:rsidP="00C64C4E">
                  <w:pPr>
                    <w:jc w:val="center"/>
                    <w:rPr>
                      <w:rFonts w:ascii="Times New Roman" w:hAnsi="Times New Roman" w:cs="Times New Roman"/>
                    </w:rPr>
                  </w:pPr>
                  <w:r>
                    <w:rPr>
                      <w:rFonts w:ascii="Times New Roman" w:hAnsi="Times New Roman" w:cs="Times New Roman"/>
                    </w:rPr>
                    <w:t xml:space="preserve">Территориальные органы </w:t>
                  </w:r>
                  <w:proofErr w:type="spellStart"/>
                  <w:r>
                    <w:rPr>
                      <w:rFonts w:ascii="Times New Roman" w:hAnsi="Times New Roman" w:cs="Times New Roman"/>
                    </w:rPr>
                    <w:t>Роструда</w:t>
                  </w:r>
                  <w:proofErr w:type="spellEnd"/>
                  <w:r>
                    <w:rPr>
                      <w:rFonts w:ascii="Times New Roman" w:hAnsi="Times New Roman" w:cs="Times New Roman"/>
                    </w:rPr>
                    <w:t xml:space="preserve"> в субъектах РФ</w:t>
                  </w:r>
                </w:p>
              </w:txbxContent>
            </v:textbox>
          </v:shape>
        </w:pict>
      </w:r>
    </w:p>
    <w:p w:rsidR="00C64C4E" w:rsidRPr="00BD5E91" w:rsidRDefault="00C64C4E" w:rsidP="009B7950">
      <w:pPr>
        <w:pStyle w:val="55"/>
        <w:shd w:val="clear" w:color="auto" w:fill="auto"/>
        <w:spacing w:line="360" w:lineRule="auto"/>
        <w:rPr>
          <w:rStyle w:val="115pt"/>
          <w:sz w:val="28"/>
        </w:rPr>
      </w:pPr>
    </w:p>
    <w:p w:rsidR="00C64C4E" w:rsidRPr="00BD5E91" w:rsidRDefault="005940FB" w:rsidP="009B7950">
      <w:pPr>
        <w:pStyle w:val="55"/>
        <w:shd w:val="clear" w:color="auto" w:fill="auto"/>
        <w:spacing w:line="360" w:lineRule="auto"/>
        <w:rPr>
          <w:rStyle w:val="115pt"/>
          <w:sz w:val="28"/>
        </w:rPr>
      </w:pPr>
      <w:r>
        <w:rPr>
          <w:noProof/>
          <w:sz w:val="28"/>
          <w:szCs w:val="23"/>
          <w:lang w:bidi="ar-SA"/>
        </w:rPr>
        <w:pict>
          <v:shape id="_x0000_s1039" type="#_x0000_t67" style="position:absolute;left:0;text-align:left;margin-left:214.2pt;margin-top:6.45pt;width:7.15pt;height:24.75pt;z-index:251673600">
            <v:textbox style="layout-flow:vertical-ideographic"/>
          </v:shape>
        </w:pict>
      </w:r>
    </w:p>
    <w:p w:rsidR="00C64C4E" w:rsidRPr="00BD5E91" w:rsidRDefault="005940FB" w:rsidP="009B7950">
      <w:pPr>
        <w:pStyle w:val="55"/>
        <w:shd w:val="clear" w:color="auto" w:fill="auto"/>
        <w:spacing w:line="360" w:lineRule="auto"/>
        <w:rPr>
          <w:rStyle w:val="115pt"/>
          <w:sz w:val="28"/>
        </w:rPr>
      </w:pPr>
      <w:r>
        <w:rPr>
          <w:noProof/>
          <w:sz w:val="28"/>
          <w:szCs w:val="23"/>
          <w:lang w:bidi="ar-SA"/>
        </w:rPr>
        <w:pict>
          <v:shape id="_x0000_s1036" type="#_x0000_t202" style="position:absolute;left:0;text-align:left;margin-left:27.45pt;margin-top:7.05pt;width:393.75pt;height:49.5pt;z-index:251670528">
            <v:textbox style="mso-next-textbox:#_x0000_s1036">
              <w:txbxContent>
                <w:p w:rsidR="005940FB" w:rsidRPr="00FC27DE" w:rsidRDefault="005940FB" w:rsidP="00C64C4E">
                  <w:pPr>
                    <w:jc w:val="center"/>
                    <w:rPr>
                      <w:rFonts w:ascii="Times New Roman" w:hAnsi="Times New Roman" w:cs="Times New Roman"/>
                      <w:i/>
                      <w:sz w:val="12"/>
                      <w:szCs w:val="12"/>
                    </w:rPr>
                  </w:pPr>
                </w:p>
                <w:p w:rsidR="005940FB" w:rsidRPr="00FC27DE" w:rsidRDefault="005940FB" w:rsidP="00C64C4E">
                  <w:pPr>
                    <w:jc w:val="center"/>
                    <w:rPr>
                      <w:rFonts w:ascii="Times New Roman" w:hAnsi="Times New Roman" w:cs="Times New Roman"/>
                      <w:i/>
                    </w:rPr>
                  </w:pPr>
                  <w:r w:rsidRPr="00FC27DE">
                    <w:rPr>
                      <w:rFonts w:ascii="Times New Roman" w:hAnsi="Times New Roman" w:cs="Times New Roman"/>
                      <w:i/>
                    </w:rPr>
                    <w:t>Города (районы) субъектов РФ</w:t>
                  </w:r>
                </w:p>
                <w:p w:rsidR="005940FB" w:rsidRPr="00FC27DE" w:rsidRDefault="005940FB" w:rsidP="00C64C4E">
                  <w:pPr>
                    <w:jc w:val="center"/>
                    <w:rPr>
                      <w:rFonts w:ascii="Times New Roman" w:hAnsi="Times New Roman" w:cs="Times New Roman"/>
                    </w:rPr>
                  </w:pPr>
                  <w:r>
                    <w:rPr>
                      <w:rFonts w:ascii="Times New Roman" w:hAnsi="Times New Roman" w:cs="Times New Roman"/>
                    </w:rPr>
                    <w:t>Учреждения службы занятости</w:t>
                  </w:r>
                </w:p>
              </w:txbxContent>
            </v:textbox>
          </v:shape>
        </w:pict>
      </w:r>
    </w:p>
    <w:p w:rsidR="00C64C4E" w:rsidRPr="00BD5E91" w:rsidRDefault="00C64C4E" w:rsidP="009B7950">
      <w:pPr>
        <w:pStyle w:val="55"/>
        <w:shd w:val="clear" w:color="auto" w:fill="auto"/>
        <w:spacing w:line="360" w:lineRule="auto"/>
        <w:rPr>
          <w:rStyle w:val="115pt"/>
          <w:sz w:val="28"/>
        </w:rPr>
      </w:pPr>
    </w:p>
    <w:p w:rsidR="00C64C4E" w:rsidRPr="00BD5E91" w:rsidRDefault="005940FB" w:rsidP="009B7950">
      <w:pPr>
        <w:pStyle w:val="55"/>
        <w:shd w:val="clear" w:color="auto" w:fill="auto"/>
        <w:spacing w:line="360" w:lineRule="auto"/>
        <w:rPr>
          <w:rStyle w:val="115pt"/>
          <w:sz w:val="28"/>
        </w:rPr>
      </w:pPr>
      <w:r>
        <w:rPr>
          <w:noProof/>
          <w:sz w:val="28"/>
          <w:szCs w:val="23"/>
          <w:lang w:bidi="ar-SA"/>
        </w:rPr>
        <w:pict>
          <v:shape id="_x0000_s1040" type="#_x0000_t67" style="position:absolute;left:0;text-align:left;margin-left:214.2pt;margin-top:8.25pt;width:7.15pt;height:26.25pt;z-index:251674624">
            <v:textbox style="layout-flow:vertical-ideographic"/>
          </v:shape>
        </w:pict>
      </w:r>
    </w:p>
    <w:p w:rsidR="00C64C4E" w:rsidRPr="00BD5E91" w:rsidRDefault="005940FB" w:rsidP="009B7950">
      <w:pPr>
        <w:pStyle w:val="55"/>
        <w:shd w:val="clear" w:color="auto" w:fill="auto"/>
        <w:spacing w:line="360" w:lineRule="auto"/>
        <w:rPr>
          <w:rStyle w:val="115pt"/>
          <w:sz w:val="28"/>
        </w:rPr>
      </w:pPr>
      <w:r>
        <w:rPr>
          <w:noProof/>
          <w:sz w:val="28"/>
          <w:szCs w:val="23"/>
          <w:lang w:bidi="ar-SA"/>
        </w:rPr>
        <w:pict>
          <v:shape id="_x0000_s1037" type="#_x0000_t202" style="position:absolute;left:0;text-align:left;margin-left:27.45pt;margin-top:10.4pt;width:393.75pt;height:54.75pt;z-index:251671552">
            <v:textbox style="mso-next-textbox:#_x0000_s1037">
              <w:txbxContent>
                <w:p w:rsidR="005940FB" w:rsidRPr="00FC27DE" w:rsidRDefault="005940FB" w:rsidP="00C64C4E">
                  <w:pPr>
                    <w:jc w:val="center"/>
                    <w:rPr>
                      <w:rFonts w:ascii="Times New Roman" w:hAnsi="Times New Roman" w:cs="Times New Roman"/>
                      <w:i/>
                      <w:sz w:val="12"/>
                      <w:szCs w:val="12"/>
                    </w:rPr>
                  </w:pPr>
                </w:p>
                <w:p w:rsidR="005940FB" w:rsidRPr="00FC27DE" w:rsidRDefault="005940FB" w:rsidP="00C64C4E">
                  <w:pPr>
                    <w:jc w:val="center"/>
                    <w:rPr>
                      <w:rFonts w:ascii="Times New Roman" w:hAnsi="Times New Roman" w:cs="Times New Roman"/>
                      <w:i/>
                    </w:rPr>
                  </w:pPr>
                  <w:r w:rsidRPr="00FC27DE">
                    <w:rPr>
                      <w:rFonts w:ascii="Times New Roman" w:hAnsi="Times New Roman" w:cs="Times New Roman"/>
                      <w:i/>
                    </w:rPr>
                    <w:t>Местный уровень</w:t>
                  </w:r>
                </w:p>
                <w:p w:rsidR="005940FB" w:rsidRPr="00FC27DE" w:rsidRDefault="005940FB" w:rsidP="00C64C4E">
                  <w:pPr>
                    <w:jc w:val="center"/>
                    <w:rPr>
                      <w:rFonts w:ascii="Times New Roman" w:hAnsi="Times New Roman" w:cs="Times New Roman"/>
                    </w:rPr>
                  </w:pPr>
                  <w:r>
                    <w:rPr>
                      <w:rFonts w:ascii="Times New Roman" w:hAnsi="Times New Roman" w:cs="Times New Roman"/>
                    </w:rPr>
                    <w:t>Отделы, отделения</w:t>
                  </w:r>
                </w:p>
              </w:txbxContent>
            </v:textbox>
          </v:shape>
        </w:pict>
      </w:r>
    </w:p>
    <w:p w:rsidR="00C64C4E" w:rsidRPr="00BD5E91" w:rsidRDefault="00C64C4E" w:rsidP="009B7950">
      <w:pPr>
        <w:pStyle w:val="55"/>
        <w:shd w:val="clear" w:color="auto" w:fill="auto"/>
        <w:spacing w:line="360" w:lineRule="auto"/>
        <w:rPr>
          <w:rStyle w:val="115pt"/>
          <w:sz w:val="28"/>
        </w:rPr>
      </w:pPr>
    </w:p>
    <w:p w:rsidR="00C64C4E" w:rsidRPr="00BD5E91" w:rsidRDefault="00C64C4E" w:rsidP="009B7950">
      <w:pPr>
        <w:pStyle w:val="55"/>
        <w:shd w:val="clear" w:color="auto" w:fill="auto"/>
        <w:spacing w:line="360" w:lineRule="auto"/>
        <w:rPr>
          <w:sz w:val="28"/>
        </w:rPr>
      </w:pPr>
    </w:p>
    <w:p w:rsidR="00C64C4E" w:rsidRPr="00BD5E91" w:rsidRDefault="00C64C4E" w:rsidP="009B7950">
      <w:pPr>
        <w:pStyle w:val="55"/>
        <w:shd w:val="clear" w:color="auto" w:fill="auto"/>
        <w:spacing w:line="240" w:lineRule="auto"/>
        <w:jc w:val="center"/>
        <w:rPr>
          <w:sz w:val="28"/>
        </w:rPr>
      </w:pPr>
    </w:p>
    <w:p w:rsidR="00C64C4E" w:rsidRPr="00BD5E91" w:rsidRDefault="00C64C4E" w:rsidP="009B7950">
      <w:pPr>
        <w:pStyle w:val="55"/>
        <w:shd w:val="clear" w:color="auto" w:fill="auto"/>
        <w:spacing w:line="360" w:lineRule="auto"/>
        <w:jc w:val="center"/>
        <w:rPr>
          <w:sz w:val="28"/>
        </w:rPr>
      </w:pPr>
      <w:r w:rsidRPr="00BD5E91">
        <w:rPr>
          <w:sz w:val="28"/>
        </w:rPr>
        <w:t>Рис</w:t>
      </w:r>
      <w:r w:rsidR="00641B79" w:rsidRPr="00BD5E91">
        <w:rPr>
          <w:sz w:val="28"/>
        </w:rPr>
        <w:t>унок</w:t>
      </w:r>
      <w:r w:rsidRPr="00BD5E91">
        <w:rPr>
          <w:sz w:val="28"/>
        </w:rPr>
        <w:t xml:space="preserve"> 2 </w:t>
      </w:r>
      <w:r w:rsidR="00641B79" w:rsidRPr="00BD5E91">
        <w:rPr>
          <w:sz w:val="28"/>
        </w:rPr>
        <w:t xml:space="preserve">– </w:t>
      </w:r>
      <w:r w:rsidRPr="00BD5E91">
        <w:rPr>
          <w:sz w:val="28"/>
        </w:rPr>
        <w:t>Структура Федеральной государственной системы занятости населения в Российской Федерации</w:t>
      </w:r>
    </w:p>
    <w:p w:rsidR="00C64C4E" w:rsidRPr="00BD5E91" w:rsidRDefault="00C64C4E" w:rsidP="009B7950">
      <w:pPr>
        <w:pStyle w:val="55"/>
        <w:shd w:val="clear" w:color="auto" w:fill="auto"/>
        <w:spacing w:line="360" w:lineRule="auto"/>
        <w:ind w:firstLine="709"/>
        <w:rPr>
          <w:sz w:val="28"/>
        </w:rPr>
      </w:pPr>
    </w:p>
    <w:p w:rsidR="00C64C4E" w:rsidRPr="00BD5E91" w:rsidRDefault="00C64C4E" w:rsidP="009B7950">
      <w:pPr>
        <w:pStyle w:val="55"/>
        <w:shd w:val="clear" w:color="auto" w:fill="auto"/>
        <w:spacing w:line="360" w:lineRule="auto"/>
        <w:ind w:firstLine="709"/>
        <w:rPr>
          <w:sz w:val="28"/>
        </w:rPr>
      </w:pPr>
      <w:r w:rsidRPr="00BD5E91">
        <w:rPr>
          <w:sz w:val="28"/>
        </w:rPr>
        <w:t xml:space="preserve">Политика занятости населения в зависимости от целей регулирования подразделяется на </w:t>
      </w:r>
      <w:proofErr w:type="gramStart"/>
      <w:r w:rsidRPr="00BD5E91">
        <w:rPr>
          <w:sz w:val="28"/>
        </w:rPr>
        <w:t>активную</w:t>
      </w:r>
      <w:proofErr w:type="gramEnd"/>
      <w:r w:rsidRPr="00BD5E91">
        <w:rPr>
          <w:sz w:val="28"/>
        </w:rPr>
        <w:t xml:space="preserve"> и пассивную.</w:t>
      </w:r>
    </w:p>
    <w:p w:rsidR="00C64C4E" w:rsidRPr="00BD5E91" w:rsidRDefault="00C64C4E" w:rsidP="009B7950">
      <w:pPr>
        <w:pStyle w:val="55"/>
        <w:shd w:val="clear" w:color="auto" w:fill="auto"/>
        <w:spacing w:line="360" w:lineRule="auto"/>
        <w:ind w:firstLine="709"/>
        <w:rPr>
          <w:sz w:val="28"/>
        </w:rPr>
      </w:pPr>
      <w:r w:rsidRPr="00BD5E91">
        <w:rPr>
          <w:sz w:val="28"/>
        </w:rPr>
        <w:t>Активная политика направлена на сохранение и увеличение занятости, пассивная политика – на регистрацию и социальную поддержку безработных. Эффективность управления занятостью населения определяется путем изучения таких основных показателей как уровень занятости и уровень безработицы</w:t>
      </w:r>
      <w:r w:rsidR="006A5E4B" w:rsidRPr="00BD5E91">
        <w:rPr>
          <w:sz w:val="28"/>
        </w:rPr>
        <w:t>.</w:t>
      </w:r>
    </w:p>
    <w:p w:rsidR="00C64C4E" w:rsidRPr="00BD5E91" w:rsidRDefault="00C64C4E" w:rsidP="009B7950">
      <w:pPr>
        <w:pStyle w:val="55"/>
        <w:shd w:val="clear" w:color="auto" w:fill="auto"/>
        <w:spacing w:line="360" w:lineRule="auto"/>
        <w:ind w:firstLine="709"/>
        <w:rPr>
          <w:sz w:val="28"/>
        </w:rPr>
      </w:pPr>
      <w:r w:rsidRPr="00BD5E91">
        <w:rPr>
          <w:sz w:val="28"/>
        </w:rPr>
        <w:t>Уровень занятости населения определяется как отношение количества работающих граждан к числу экономически активного населения в социальной группе, секторе экономики или государстве.</w:t>
      </w:r>
    </w:p>
    <w:p w:rsidR="00617A5A" w:rsidRPr="00BD5E91" w:rsidRDefault="00F105B8" w:rsidP="009B7950">
      <w:pPr>
        <w:pStyle w:val="22"/>
        <w:shd w:val="clear" w:color="auto" w:fill="auto"/>
        <w:spacing w:before="0" w:after="0" w:line="360" w:lineRule="auto"/>
        <w:jc w:val="center"/>
        <w:rPr>
          <w:rFonts w:ascii="Times New Roman" w:hAnsi="Times New Roman"/>
          <w:b/>
          <w:sz w:val="28"/>
          <w:szCs w:val="28"/>
        </w:rPr>
      </w:pPr>
      <w:r w:rsidRPr="00BD5E91">
        <w:rPr>
          <w:rFonts w:ascii="Times New Roman" w:hAnsi="Times New Roman"/>
          <w:sz w:val="28"/>
        </w:rPr>
        <w:br w:type="page"/>
      </w:r>
      <w:r w:rsidR="00617A5A" w:rsidRPr="00BD5E91">
        <w:rPr>
          <w:rFonts w:ascii="Times New Roman" w:hAnsi="Times New Roman"/>
          <w:b/>
          <w:sz w:val="28"/>
          <w:szCs w:val="28"/>
        </w:rPr>
        <w:lastRenderedPageBreak/>
        <w:t>2</w:t>
      </w:r>
      <w:r w:rsidR="007B6ED3">
        <w:rPr>
          <w:rFonts w:ascii="Times New Roman" w:hAnsi="Times New Roman"/>
          <w:b/>
          <w:sz w:val="28"/>
          <w:szCs w:val="28"/>
        </w:rPr>
        <w:t>.</w:t>
      </w:r>
      <w:r w:rsidR="00617A5A" w:rsidRPr="00BD5E91">
        <w:rPr>
          <w:rFonts w:ascii="Times New Roman" w:hAnsi="Times New Roman"/>
          <w:b/>
          <w:sz w:val="28"/>
          <w:szCs w:val="28"/>
        </w:rPr>
        <w:t xml:space="preserve"> </w:t>
      </w:r>
      <w:r w:rsidR="00E62B8A" w:rsidRPr="00BD5E91">
        <w:rPr>
          <w:rFonts w:ascii="Times New Roman" w:hAnsi="Times New Roman"/>
          <w:b/>
          <w:sz w:val="28"/>
          <w:szCs w:val="28"/>
        </w:rPr>
        <w:t xml:space="preserve">Анализ </w:t>
      </w:r>
      <w:r w:rsidR="005515BE">
        <w:rPr>
          <w:rFonts w:ascii="Times New Roman" w:hAnsi="Times New Roman"/>
          <w:b/>
          <w:sz w:val="28"/>
          <w:szCs w:val="28"/>
        </w:rPr>
        <w:t>и пути совершенствования нормативных требований к деятельности учреждений социальной работы</w:t>
      </w:r>
    </w:p>
    <w:p w:rsidR="00A5133C" w:rsidRPr="00BD5E91" w:rsidRDefault="00A5133C" w:rsidP="009B7950">
      <w:pPr>
        <w:pStyle w:val="TableParagraph"/>
        <w:jc w:val="center"/>
        <w:rPr>
          <w:b/>
          <w:sz w:val="28"/>
          <w:szCs w:val="28"/>
        </w:rPr>
      </w:pPr>
    </w:p>
    <w:p w:rsidR="00617A5A" w:rsidRPr="00BD5E91" w:rsidRDefault="00617A5A" w:rsidP="009B7950">
      <w:pPr>
        <w:pStyle w:val="TableParagraph"/>
        <w:spacing w:line="360" w:lineRule="auto"/>
        <w:jc w:val="center"/>
        <w:rPr>
          <w:b/>
          <w:sz w:val="28"/>
          <w:szCs w:val="28"/>
        </w:rPr>
      </w:pPr>
      <w:r w:rsidRPr="00BD5E91">
        <w:rPr>
          <w:b/>
          <w:sz w:val="28"/>
          <w:szCs w:val="28"/>
        </w:rPr>
        <w:t>2.</w:t>
      </w:r>
      <w:r w:rsidR="005515BE">
        <w:rPr>
          <w:b/>
          <w:sz w:val="28"/>
          <w:szCs w:val="28"/>
        </w:rPr>
        <w:t>1</w:t>
      </w:r>
      <w:r w:rsidRPr="00BD5E91">
        <w:rPr>
          <w:b/>
          <w:sz w:val="28"/>
          <w:szCs w:val="28"/>
        </w:rPr>
        <w:t xml:space="preserve"> </w:t>
      </w:r>
      <w:r w:rsidR="003A66CD" w:rsidRPr="00BD5E91">
        <w:rPr>
          <w:b/>
          <w:sz w:val="28"/>
          <w:szCs w:val="28"/>
        </w:rPr>
        <w:t xml:space="preserve">Характеристика </w:t>
      </w:r>
      <w:r w:rsidR="005515BE">
        <w:rPr>
          <w:b/>
          <w:sz w:val="28"/>
          <w:szCs w:val="28"/>
        </w:rPr>
        <w:t>деятельности учреждений</w:t>
      </w:r>
      <w:r w:rsidR="003A66CD" w:rsidRPr="00BD5E91">
        <w:rPr>
          <w:b/>
          <w:sz w:val="28"/>
          <w:szCs w:val="28"/>
        </w:rPr>
        <w:t xml:space="preserve"> социально</w:t>
      </w:r>
      <w:r w:rsidR="005515BE">
        <w:rPr>
          <w:b/>
          <w:sz w:val="28"/>
          <w:szCs w:val="28"/>
        </w:rPr>
        <w:t>й</w:t>
      </w:r>
      <w:r w:rsidR="003A66CD" w:rsidRPr="00BD5E91">
        <w:rPr>
          <w:b/>
          <w:sz w:val="28"/>
          <w:szCs w:val="28"/>
        </w:rPr>
        <w:t xml:space="preserve"> </w:t>
      </w:r>
      <w:r w:rsidR="005515BE">
        <w:rPr>
          <w:b/>
          <w:sz w:val="28"/>
          <w:szCs w:val="28"/>
        </w:rPr>
        <w:t>работы</w:t>
      </w:r>
    </w:p>
    <w:p w:rsidR="00617A5A" w:rsidRPr="00BD5E91" w:rsidRDefault="00617A5A" w:rsidP="009B7950">
      <w:pPr>
        <w:pStyle w:val="TableParagraph"/>
        <w:ind w:firstLine="709"/>
        <w:jc w:val="both"/>
        <w:rPr>
          <w:sz w:val="28"/>
          <w:szCs w:val="28"/>
        </w:rPr>
      </w:pPr>
    </w:p>
    <w:p w:rsidR="00881619" w:rsidRPr="00BD5E91" w:rsidRDefault="00B00347" w:rsidP="009B7950">
      <w:pPr>
        <w:pStyle w:val="120"/>
        <w:shd w:val="clear" w:color="auto" w:fill="auto"/>
        <w:spacing w:line="360" w:lineRule="auto"/>
        <w:ind w:firstLine="709"/>
        <w:rPr>
          <w:rFonts w:ascii="Times New Roman" w:hAnsi="Times New Roman"/>
          <w:sz w:val="28"/>
        </w:rPr>
      </w:pPr>
      <w:r w:rsidRPr="00BD5E91">
        <w:rPr>
          <w:rFonts w:ascii="Times New Roman" w:hAnsi="Times New Roman"/>
          <w:sz w:val="28"/>
        </w:rPr>
        <w:t xml:space="preserve">Организация социальной защиты населения осуществляется на федеральном, региональном и местном уровнях власти. Федеральным органом исполнительной власти Российской Федерации в области социальной защиты населения является Министерство труда и социальной защиты населения Российской Федерации. </w:t>
      </w:r>
    </w:p>
    <w:p w:rsidR="00103B06" w:rsidRPr="00BD5E91" w:rsidRDefault="003B561B" w:rsidP="009B7950">
      <w:pPr>
        <w:pStyle w:val="96"/>
        <w:shd w:val="clear" w:color="auto" w:fill="auto"/>
        <w:spacing w:line="360" w:lineRule="auto"/>
        <w:ind w:firstLine="709"/>
        <w:rPr>
          <w:rStyle w:val="75"/>
          <w:color w:val="auto"/>
          <w:sz w:val="28"/>
        </w:rPr>
      </w:pPr>
      <w:r w:rsidRPr="00BD5E91">
        <w:rPr>
          <w:rStyle w:val="75"/>
          <w:color w:val="auto"/>
          <w:sz w:val="28"/>
        </w:rPr>
        <w:t>О</w:t>
      </w:r>
      <w:r w:rsidR="00103B06" w:rsidRPr="00BD5E91">
        <w:rPr>
          <w:rStyle w:val="75"/>
          <w:color w:val="auto"/>
          <w:sz w:val="28"/>
        </w:rPr>
        <w:t>х</w:t>
      </w:r>
      <w:r w:rsidR="00103B06" w:rsidRPr="00BD5E91">
        <w:rPr>
          <w:sz w:val="28"/>
          <w:szCs w:val="28"/>
        </w:rPr>
        <w:t>арактеризуем структуру социального обслуживания населения в РФ</w:t>
      </w:r>
      <w:r w:rsidR="00103B06" w:rsidRPr="00BD5E91">
        <w:rPr>
          <w:rStyle w:val="75"/>
          <w:color w:val="auto"/>
          <w:sz w:val="28"/>
        </w:rPr>
        <w:t xml:space="preserve"> по данным статистического сборника «Социальное положение и уровень жизни населения России» [35]. Необходимо </w:t>
      </w:r>
      <w:proofErr w:type="gramStart"/>
      <w:r w:rsidR="00103B06" w:rsidRPr="00BD5E91">
        <w:rPr>
          <w:rStyle w:val="75"/>
          <w:color w:val="auto"/>
          <w:sz w:val="28"/>
        </w:rPr>
        <w:t>отметить</w:t>
      </w:r>
      <w:proofErr w:type="gramEnd"/>
      <w:r w:rsidR="00103B06" w:rsidRPr="00BD5E91">
        <w:rPr>
          <w:rStyle w:val="75"/>
          <w:color w:val="auto"/>
          <w:sz w:val="28"/>
        </w:rPr>
        <w:t xml:space="preserve"> что данные за </w:t>
      </w:r>
      <w:r w:rsidR="0074323E">
        <w:rPr>
          <w:rStyle w:val="75"/>
          <w:color w:val="auto"/>
          <w:sz w:val="28"/>
        </w:rPr>
        <w:t>2020</w:t>
      </w:r>
      <w:r w:rsidR="00103B06" w:rsidRPr="00BD5E91">
        <w:rPr>
          <w:rStyle w:val="75"/>
          <w:color w:val="auto"/>
          <w:sz w:val="28"/>
        </w:rPr>
        <w:t xml:space="preserve"> г. отсутствуют, т.к. данный </w:t>
      </w:r>
      <w:proofErr w:type="spellStart"/>
      <w:r w:rsidR="00103B06" w:rsidRPr="00BD5E91">
        <w:rPr>
          <w:rStyle w:val="75"/>
          <w:color w:val="auto"/>
          <w:sz w:val="28"/>
        </w:rPr>
        <w:t>статсборник</w:t>
      </w:r>
      <w:proofErr w:type="spellEnd"/>
      <w:r w:rsidR="00103B06" w:rsidRPr="00BD5E91">
        <w:rPr>
          <w:rStyle w:val="75"/>
          <w:color w:val="auto"/>
          <w:sz w:val="28"/>
        </w:rPr>
        <w:t xml:space="preserve"> публикуется 1 раз в 2 года.</w:t>
      </w:r>
    </w:p>
    <w:p w:rsidR="00103B06" w:rsidRPr="00BD5E91" w:rsidRDefault="00103B06" w:rsidP="009B7950">
      <w:pPr>
        <w:pStyle w:val="120"/>
        <w:shd w:val="clear" w:color="auto" w:fill="auto"/>
        <w:spacing w:line="360" w:lineRule="auto"/>
        <w:ind w:firstLine="709"/>
        <w:rPr>
          <w:rFonts w:ascii="Times New Roman" w:hAnsi="Times New Roman"/>
          <w:sz w:val="28"/>
        </w:rPr>
      </w:pPr>
      <w:r w:rsidRPr="00BD5E91">
        <w:rPr>
          <w:rFonts w:ascii="Times New Roman" w:hAnsi="Times New Roman"/>
          <w:sz w:val="28"/>
          <w:szCs w:val="28"/>
        </w:rPr>
        <w:t xml:space="preserve">В таблице </w:t>
      </w:r>
      <w:r w:rsidR="00641B79" w:rsidRPr="00BD5E91">
        <w:rPr>
          <w:rFonts w:ascii="Times New Roman" w:hAnsi="Times New Roman"/>
          <w:sz w:val="28"/>
          <w:szCs w:val="28"/>
        </w:rPr>
        <w:t>1</w:t>
      </w:r>
      <w:r w:rsidRPr="00BD5E91">
        <w:rPr>
          <w:rFonts w:ascii="Times New Roman" w:hAnsi="Times New Roman"/>
          <w:sz w:val="28"/>
          <w:szCs w:val="28"/>
        </w:rPr>
        <w:t xml:space="preserve"> представлены данные об организации, осуществляющие стационарное социальное обслуживание граждан</w:t>
      </w:r>
      <w:r w:rsidR="003B561B" w:rsidRPr="00BD5E91">
        <w:rPr>
          <w:rFonts w:ascii="Times New Roman" w:hAnsi="Times New Roman"/>
          <w:sz w:val="28"/>
          <w:szCs w:val="28"/>
        </w:rPr>
        <w:t xml:space="preserve"> пожилого возраста и инвалидов за </w:t>
      </w:r>
      <w:r w:rsidR="0074323E">
        <w:rPr>
          <w:rFonts w:ascii="Times New Roman" w:hAnsi="Times New Roman"/>
          <w:sz w:val="28"/>
          <w:szCs w:val="28"/>
        </w:rPr>
        <w:t>2018</w:t>
      </w:r>
      <w:r w:rsidR="003B561B" w:rsidRPr="00BD5E91">
        <w:rPr>
          <w:rFonts w:ascii="Times New Roman" w:hAnsi="Times New Roman"/>
          <w:sz w:val="28"/>
          <w:szCs w:val="28"/>
        </w:rPr>
        <w:t>-</w:t>
      </w:r>
      <w:r w:rsidR="0074323E">
        <w:rPr>
          <w:rFonts w:ascii="Times New Roman" w:hAnsi="Times New Roman"/>
          <w:sz w:val="28"/>
          <w:szCs w:val="28"/>
        </w:rPr>
        <w:t>2019</w:t>
      </w:r>
      <w:r w:rsidR="003B561B" w:rsidRPr="00BD5E91">
        <w:rPr>
          <w:rFonts w:ascii="Times New Roman" w:hAnsi="Times New Roman"/>
          <w:sz w:val="28"/>
          <w:szCs w:val="28"/>
        </w:rPr>
        <w:t xml:space="preserve"> гг.</w:t>
      </w:r>
    </w:p>
    <w:p w:rsidR="00881619" w:rsidRPr="005940FB" w:rsidRDefault="00892763" w:rsidP="005940FB">
      <w:pPr>
        <w:widowControl w:val="0"/>
        <w:jc w:val="both"/>
        <w:rPr>
          <w:rFonts w:ascii="Times New Roman" w:hAnsi="Times New Roman"/>
          <w:color w:val="auto"/>
        </w:rPr>
      </w:pPr>
      <w:r w:rsidRPr="005940FB">
        <w:rPr>
          <w:rFonts w:ascii="Times New Roman" w:hAnsi="Times New Roman"/>
          <w:color w:val="auto"/>
        </w:rPr>
        <w:t xml:space="preserve">Таблица </w:t>
      </w:r>
      <w:r w:rsidR="00641B79" w:rsidRPr="005940FB">
        <w:rPr>
          <w:rFonts w:ascii="Times New Roman" w:hAnsi="Times New Roman"/>
          <w:color w:val="auto"/>
        </w:rPr>
        <w:t>1</w:t>
      </w:r>
      <w:r w:rsidRPr="005940FB">
        <w:rPr>
          <w:rFonts w:ascii="Times New Roman" w:hAnsi="Times New Roman"/>
          <w:color w:val="auto"/>
        </w:rPr>
        <w:t xml:space="preserve"> – Организации, осуществляющие стационарное социальное обслуживание граждан пожилого возраста и инвалидов, на конец года</w:t>
      </w:r>
      <w:r w:rsidR="001A5DEA">
        <w:rPr>
          <w:rFonts w:ascii="Times New Roman" w:hAnsi="Times New Roman"/>
          <w:color w:val="auto"/>
        </w:rPr>
        <w:t xml:space="preserve"> </w:t>
      </w:r>
      <w:r w:rsidR="001A5DEA" w:rsidRPr="001A5DEA">
        <w:rPr>
          <w:rFonts w:ascii="Times New Roman" w:hAnsi="Times New Roman"/>
          <w:color w:val="FF0000"/>
        </w:rPr>
        <w:t>Заголовки так</w:t>
      </w:r>
      <w:r w:rsidR="001A5DEA">
        <w:rPr>
          <w:rFonts w:ascii="Times New Roman" w:hAnsi="Times New Roman"/>
          <w:color w:val="auto"/>
        </w:rPr>
        <w:t xml:space="preserve"> </w:t>
      </w:r>
    </w:p>
    <w:tbl>
      <w:tblPr>
        <w:tblW w:w="5000" w:type="pct"/>
        <w:jc w:val="center"/>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44"/>
        <w:gridCol w:w="1452"/>
        <w:gridCol w:w="1452"/>
      </w:tblGrid>
      <w:tr w:rsidR="00881619" w:rsidRPr="00BD5E91" w:rsidTr="00CF2BDB">
        <w:trPr>
          <w:cantSplit/>
          <w:jc w:val="center"/>
        </w:trPr>
        <w:tc>
          <w:tcPr>
            <w:tcW w:w="6744" w:type="dxa"/>
          </w:tcPr>
          <w:p w:rsidR="00881619" w:rsidRPr="00BD5E91" w:rsidRDefault="00881619" w:rsidP="009B7950">
            <w:pPr>
              <w:widowControl w:val="0"/>
              <w:tabs>
                <w:tab w:val="left" w:pos="5103"/>
              </w:tabs>
              <w:jc w:val="center"/>
              <w:rPr>
                <w:rFonts w:ascii="Times New Roman" w:hAnsi="Times New Roman"/>
                <w:color w:val="auto"/>
              </w:rPr>
            </w:pPr>
          </w:p>
        </w:tc>
        <w:tc>
          <w:tcPr>
            <w:tcW w:w="1452" w:type="dxa"/>
          </w:tcPr>
          <w:p w:rsidR="00881619" w:rsidRPr="00BD5E91" w:rsidRDefault="0074323E" w:rsidP="009B7950">
            <w:pPr>
              <w:widowControl w:val="0"/>
              <w:jc w:val="center"/>
              <w:rPr>
                <w:rFonts w:ascii="Times New Roman" w:hAnsi="Times New Roman"/>
                <w:color w:val="auto"/>
              </w:rPr>
            </w:pPr>
            <w:r>
              <w:rPr>
                <w:rFonts w:ascii="Times New Roman" w:hAnsi="Times New Roman"/>
                <w:color w:val="auto"/>
              </w:rPr>
              <w:t>2018</w:t>
            </w:r>
          </w:p>
        </w:tc>
        <w:tc>
          <w:tcPr>
            <w:tcW w:w="1452" w:type="dxa"/>
          </w:tcPr>
          <w:p w:rsidR="00881619" w:rsidRPr="00BD5E91" w:rsidRDefault="0074323E" w:rsidP="009B7950">
            <w:pPr>
              <w:widowControl w:val="0"/>
              <w:jc w:val="center"/>
              <w:rPr>
                <w:rFonts w:ascii="Times New Roman" w:hAnsi="Times New Roman"/>
                <w:color w:val="auto"/>
              </w:rPr>
            </w:pPr>
            <w:r>
              <w:rPr>
                <w:rFonts w:ascii="Times New Roman" w:hAnsi="Times New Roman"/>
                <w:color w:val="auto"/>
              </w:rPr>
              <w:t>2019</w:t>
            </w:r>
          </w:p>
        </w:tc>
      </w:tr>
      <w:tr w:rsidR="00881619" w:rsidRPr="00BD5E91" w:rsidTr="00CF2BDB">
        <w:trPr>
          <w:cantSplit/>
          <w:jc w:val="center"/>
        </w:trPr>
        <w:tc>
          <w:tcPr>
            <w:tcW w:w="6744" w:type="dxa"/>
            <w:vAlign w:val="bottom"/>
          </w:tcPr>
          <w:p w:rsidR="00881619" w:rsidRPr="00BD5E91" w:rsidRDefault="00881619" w:rsidP="009B7950">
            <w:pPr>
              <w:widowControl w:val="0"/>
              <w:jc w:val="both"/>
              <w:rPr>
                <w:rFonts w:ascii="Times New Roman" w:hAnsi="Times New Roman"/>
                <w:color w:val="auto"/>
              </w:rPr>
            </w:pPr>
            <w:r w:rsidRPr="00BD5E91">
              <w:rPr>
                <w:rFonts w:ascii="Times New Roman" w:hAnsi="Times New Roman"/>
                <w:color w:val="auto"/>
              </w:rPr>
              <w:t>Число организаций, осуществляющих стационарное обслуживание граждан пожилого возраста и инвалидов (взрослых)</w:t>
            </w:r>
          </w:p>
        </w:tc>
        <w:tc>
          <w:tcPr>
            <w:tcW w:w="1452" w:type="dxa"/>
            <w:vAlign w:val="bottom"/>
          </w:tcPr>
          <w:p w:rsidR="00881619" w:rsidRPr="00BD5E91" w:rsidRDefault="00881619" w:rsidP="009B7950">
            <w:pPr>
              <w:widowControl w:val="0"/>
              <w:jc w:val="center"/>
              <w:rPr>
                <w:rFonts w:ascii="Times New Roman" w:hAnsi="Times New Roman" w:cs="Arial"/>
                <w:color w:val="auto"/>
              </w:rPr>
            </w:pPr>
            <w:r w:rsidRPr="00BD5E91">
              <w:rPr>
                <w:rFonts w:ascii="Times New Roman" w:hAnsi="Times New Roman" w:cs="Arial"/>
                <w:color w:val="auto"/>
              </w:rPr>
              <w:t>1307</w:t>
            </w:r>
          </w:p>
        </w:tc>
        <w:tc>
          <w:tcPr>
            <w:tcW w:w="1452" w:type="dxa"/>
            <w:vAlign w:val="bottom"/>
          </w:tcPr>
          <w:p w:rsidR="00881619" w:rsidRPr="00BD5E91" w:rsidRDefault="00881619" w:rsidP="009B7950">
            <w:pPr>
              <w:widowControl w:val="0"/>
              <w:jc w:val="center"/>
              <w:rPr>
                <w:rFonts w:ascii="Times New Roman" w:hAnsi="Times New Roman" w:cs="Arial"/>
                <w:color w:val="auto"/>
              </w:rPr>
            </w:pPr>
            <w:r w:rsidRPr="00BD5E91">
              <w:rPr>
                <w:rFonts w:ascii="Times New Roman" w:hAnsi="Times New Roman" w:cs="Arial"/>
                <w:color w:val="auto"/>
              </w:rPr>
              <w:t>1280</w:t>
            </w:r>
          </w:p>
        </w:tc>
      </w:tr>
      <w:tr w:rsidR="00881619" w:rsidRPr="00BD5E91" w:rsidTr="00CF2BDB">
        <w:trPr>
          <w:cantSplit/>
          <w:jc w:val="center"/>
        </w:trPr>
        <w:tc>
          <w:tcPr>
            <w:tcW w:w="6744" w:type="dxa"/>
            <w:vAlign w:val="bottom"/>
          </w:tcPr>
          <w:p w:rsidR="00881619" w:rsidRPr="00BD5E91" w:rsidRDefault="00881619" w:rsidP="009B7950">
            <w:pPr>
              <w:pStyle w:val="1b"/>
              <w:widowControl w:val="0"/>
              <w:jc w:val="both"/>
              <w:rPr>
                <w:rFonts w:ascii="Times New Roman" w:hAnsi="Times New Roman"/>
                <w:sz w:val="24"/>
              </w:rPr>
            </w:pPr>
            <w:r w:rsidRPr="00BD5E91">
              <w:rPr>
                <w:rFonts w:ascii="Times New Roman" w:hAnsi="Times New Roman"/>
                <w:sz w:val="24"/>
              </w:rPr>
              <w:t>в том числе:</w:t>
            </w:r>
          </w:p>
        </w:tc>
        <w:tc>
          <w:tcPr>
            <w:tcW w:w="1452" w:type="dxa"/>
            <w:vAlign w:val="bottom"/>
          </w:tcPr>
          <w:p w:rsidR="00881619" w:rsidRPr="00BD5E91" w:rsidRDefault="00881619" w:rsidP="009B7950">
            <w:pPr>
              <w:widowControl w:val="0"/>
              <w:jc w:val="center"/>
              <w:rPr>
                <w:rFonts w:ascii="Times New Roman" w:hAnsi="Times New Roman" w:cs="Arial"/>
                <w:color w:val="auto"/>
              </w:rPr>
            </w:pPr>
          </w:p>
        </w:tc>
        <w:tc>
          <w:tcPr>
            <w:tcW w:w="1452" w:type="dxa"/>
            <w:vAlign w:val="bottom"/>
          </w:tcPr>
          <w:p w:rsidR="00881619" w:rsidRPr="00BD5E91" w:rsidRDefault="00881619" w:rsidP="009B7950">
            <w:pPr>
              <w:widowControl w:val="0"/>
              <w:jc w:val="center"/>
              <w:rPr>
                <w:rFonts w:ascii="Times New Roman" w:hAnsi="Times New Roman" w:cs="Arial"/>
                <w:color w:val="auto"/>
              </w:rPr>
            </w:pPr>
          </w:p>
        </w:tc>
      </w:tr>
      <w:tr w:rsidR="00881619" w:rsidRPr="00BD5E91" w:rsidTr="00CF2BDB">
        <w:trPr>
          <w:cantSplit/>
          <w:jc w:val="center"/>
        </w:trPr>
        <w:tc>
          <w:tcPr>
            <w:tcW w:w="6744" w:type="dxa"/>
            <w:vAlign w:val="bottom"/>
          </w:tcPr>
          <w:p w:rsidR="00881619" w:rsidRPr="00BD5E91" w:rsidRDefault="00881619" w:rsidP="009B7950">
            <w:pPr>
              <w:widowControl w:val="0"/>
              <w:tabs>
                <w:tab w:val="left" w:pos="3686"/>
              </w:tabs>
              <w:jc w:val="both"/>
              <w:rPr>
                <w:rFonts w:ascii="Times New Roman" w:hAnsi="Times New Roman"/>
                <w:color w:val="auto"/>
              </w:rPr>
            </w:pPr>
            <w:r w:rsidRPr="00BD5E91">
              <w:rPr>
                <w:rFonts w:ascii="Times New Roman" w:hAnsi="Times New Roman"/>
                <w:color w:val="auto"/>
              </w:rPr>
              <w:t>общего типа</w:t>
            </w:r>
          </w:p>
        </w:tc>
        <w:tc>
          <w:tcPr>
            <w:tcW w:w="1452" w:type="dxa"/>
            <w:vAlign w:val="bottom"/>
          </w:tcPr>
          <w:p w:rsidR="00881619" w:rsidRPr="00BD5E91" w:rsidRDefault="00881619" w:rsidP="009B7950">
            <w:pPr>
              <w:widowControl w:val="0"/>
              <w:tabs>
                <w:tab w:val="left" w:pos="3686"/>
              </w:tabs>
              <w:jc w:val="center"/>
              <w:rPr>
                <w:rFonts w:ascii="Times New Roman" w:hAnsi="Times New Roman" w:cs="Arial"/>
                <w:color w:val="auto"/>
              </w:rPr>
            </w:pPr>
            <w:r w:rsidRPr="00BD5E91">
              <w:rPr>
                <w:rFonts w:ascii="Times New Roman" w:hAnsi="Times New Roman" w:cs="Arial"/>
                <w:color w:val="auto"/>
              </w:rPr>
              <w:t>584</w:t>
            </w:r>
          </w:p>
        </w:tc>
        <w:tc>
          <w:tcPr>
            <w:tcW w:w="1452" w:type="dxa"/>
            <w:vAlign w:val="bottom"/>
          </w:tcPr>
          <w:p w:rsidR="00881619" w:rsidRPr="00BD5E91" w:rsidRDefault="00881619" w:rsidP="009B7950">
            <w:pPr>
              <w:widowControl w:val="0"/>
              <w:tabs>
                <w:tab w:val="left" w:pos="3686"/>
              </w:tabs>
              <w:jc w:val="center"/>
              <w:rPr>
                <w:rFonts w:ascii="Times New Roman" w:hAnsi="Times New Roman" w:cs="Arial"/>
                <w:color w:val="auto"/>
              </w:rPr>
            </w:pPr>
            <w:r w:rsidRPr="00BD5E91">
              <w:rPr>
                <w:rFonts w:ascii="Times New Roman" w:hAnsi="Times New Roman" w:cs="Arial"/>
                <w:color w:val="auto"/>
              </w:rPr>
              <w:t>556</w:t>
            </w:r>
          </w:p>
        </w:tc>
      </w:tr>
      <w:tr w:rsidR="00881619" w:rsidRPr="00BD5E91" w:rsidTr="00CF2BDB">
        <w:trPr>
          <w:cantSplit/>
          <w:jc w:val="center"/>
        </w:trPr>
        <w:tc>
          <w:tcPr>
            <w:tcW w:w="6744" w:type="dxa"/>
            <w:vAlign w:val="bottom"/>
          </w:tcPr>
          <w:p w:rsidR="00881619" w:rsidRPr="00BD5E91" w:rsidRDefault="00881619" w:rsidP="009B7950">
            <w:pPr>
              <w:widowControl w:val="0"/>
              <w:tabs>
                <w:tab w:val="left" w:pos="3686"/>
              </w:tabs>
              <w:jc w:val="both"/>
              <w:rPr>
                <w:rFonts w:ascii="Times New Roman" w:hAnsi="Times New Roman"/>
                <w:color w:val="auto"/>
              </w:rPr>
            </w:pPr>
            <w:r w:rsidRPr="00BD5E91">
              <w:rPr>
                <w:rFonts w:ascii="Times New Roman" w:hAnsi="Times New Roman"/>
                <w:color w:val="auto"/>
              </w:rPr>
              <w:t>из них:</w:t>
            </w:r>
          </w:p>
        </w:tc>
        <w:tc>
          <w:tcPr>
            <w:tcW w:w="1452" w:type="dxa"/>
            <w:vAlign w:val="bottom"/>
          </w:tcPr>
          <w:p w:rsidR="00881619" w:rsidRPr="00BD5E91" w:rsidRDefault="00881619" w:rsidP="009B7950">
            <w:pPr>
              <w:widowControl w:val="0"/>
              <w:tabs>
                <w:tab w:val="left" w:pos="3686"/>
              </w:tabs>
              <w:jc w:val="center"/>
              <w:rPr>
                <w:rFonts w:ascii="Times New Roman" w:hAnsi="Times New Roman" w:cs="Arial"/>
                <w:color w:val="auto"/>
              </w:rPr>
            </w:pPr>
          </w:p>
        </w:tc>
        <w:tc>
          <w:tcPr>
            <w:tcW w:w="1452" w:type="dxa"/>
            <w:vAlign w:val="bottom"/>
          </w:tcPr>
          <w:p w:rsidR="00881619" w:rsidRPr="00BD5E91" w:rsidRDefault="00881619" w:rsidP="009B7950">
            <w:pPr>
              <w:widowControl w:val="0"/>
              <w:tabs>
                <w:tab w:val="left" w:pos="3686"/>
              </w:tabs>
              <w:jc w:val="center"/>
              <w:rPr>
                <w:rFonts w:ascii="Times New Roman" w:hAnsi="Times New Roman" w:cs="Arial"/>
                <w:color w:val="auto"/>
              </w:rPr>
            </w:pPr>
          </w:p>
        </w:tc>
      </w:tr>
      <w:tr w:rsidR="00881619" w:rsidRPr="00BD5E91" w:rsidTr="00CF2BDB">
        <w:trPr>
          <w:cantSplit/>
          <w:jc w:val="center"/>
        </w:trPr>
        <w:tc>
          <w:tcPr>
            <w:tcW w:w="6744" w:type="dxa"/>
            <w:vAlign w:val="bottom"/>
          </w:tcPr>
          <w:p w:rsidR="00881619" w:rsidRPr="00BD5E91" w:rsidRDefault="00881619" w:rsidP="009B7950">
            <w:pPr>
              <w:widowControl w:val="0"/>
              <w:tabs>
                <w:tab w:val="left" w:pos="3686"/>
              </w:tabs>
              <w:jc w:val="both"/>
              <w:rPr>
                <w:rFonts w:ascii="Times New Roman" w:hAnsi="Times New Roman"/>
                <w:color w:val="auto"/>
              </w:rPr>
            </w:pPr>
            <w:r w:rsidRPr="00BD5E91">
              <w:rPr>
                <w:rFonts w:ascii="Times New Roman" w:hAnsi="Times New Roman"/>
                <w:color w:val="auto"/>
              </w:rPr>
              <w:t>малой вместимости</w:t>
            </w:r>
          </w:p>
        </w:tc>
        <w:tc>
          <w:tcPr>
            <w:tcW w:w="1452" w:type="dxa"/>
            <w:vAlign w:val="bottom"/>
          </w:tcPr>
          <w:p w:rsidR="00881619" w:rsidRPr="00BD5E91" w:rsidRDefault="00881619" w:rsidP="009B7950">
            <w:pPr>
              <w:widowControl w:val="0"/>
              <w:tabs>
                <w:tab w:val="left" w:pos="3686"/>
              </w:tabs>
              <w:jc w:val="center"/>
              <w:rPr>
                <w:rFonts w:ascii="Times New Roman" w:hAnsi="Times New Roman" w:cs="Arial"/>
                <w:color w:val="auto"/>
              </w:rPr>
            </w:pPr>
            <w:r w:rsidRPr="00BD5E91">
              <w:rPr>
                <w:rFonts w:ascii="Times New Roman" w:hAnsi="Times New Roman" w:cs="Arial"/>
                <w:color w:val="auto"/>
              </w:rPr>
              <w:t>155</w:t>
            </w:r>
          </w:p>
        </w:tc>
        <w:tc>
          <w:tcPr>
            <w:tcW w:w="1452" w:type="dxa"/>
            <w:vAlign w:val="bottom"/>
          </w:tcPr>
          <w:p w:rsidR="00881619" w:rsidRPr="00BD5E91" w:rsidRDefault="00881619" w:rsidP="009B7950">
            <w:pPr>
              <w:widowControl w:val="0"/>
              <w:tabs>
                <w:tab w:val="left" w:pos="3686"/>
              </w:tabs>
              <w:jc w:val="center"/>
              <w:rPr>
                <w:rFonts w:ascii="Times New Roman" w:hAnsi="Times New Roman" w:cs="Arial"/>
                <w:color w:val="auto"/>
              </w:rPr>
            </w:pPr>
            <w:r w:rsidRPr="00BD5E91">
              <w:rPr>
                <w:rFonts w:ascii="Times New Roman" w:hAnsi="Times New Roman" w:cs="Arial"/>
                <w:color w:val="auto"/>
              </w:rPr>
              <w:t>141</w:t>
            </w:r>
          </w:p>
        </w:tc>
      </w:tr>
      <w:tr w:rsidR="00881619" w:rsidRPr="00BD5E91" w:rsidTr="00CF2BDB">
        <w:trPr>
          <w:cantSplit/>
          <w:jc w:val="center"/>
        </w:trPr>
        <w:tc>
          <w:tcPr>
            <w:tcW w:w="6744" w:type="dxa"/>
            <w:vAlign w:val="bottom"/>
          </w:tcPr>
          <w:p w:rsidR="00881619" w:rsidRPr="00BD5E91" w:rsidRDefault="00881619" w:rsidP="009B7950">
            <w:pPr>
              <w:widowControl w:val="0"/>
              <w:tabs>
                <w:tab w:val="left" w:pos="3686"/>
              </w:tabs>
              <w:jc w:val="both"/>
              <w:rPr>
                <w:rFonts w:ascii="Times New Roman" w:hAnsi="Times New Roman"/>
                <w:color w:val="auto"/>
              </w:rPr>
            </w:pPr>
            <w:r w:rsidRPr="00BD5E91">
              <w:rPr>
                <w:rFonts w:ascii="Times New Roman" w:hAnsi="Times New Roman"/>
                <w:color w:val="auto"/>
              </w:rPr>
              <w:t>для престарелых и инвалидов</w:t>
            </w:r>
          </w:p>
        </w:tc>
        <w:tc>
          <w:tcPr>
            <w:tcW w:w="1452" w:type="dxa"/>
            <w:vAlign w:val="bottom"/>
          </w:tcPr>
          <w:p w:rsidR="00881619" w:rsidRPr="00BD5E91" w:rsidRDefault="00881619" w:rsidP="009B7950">
            <w:pPr>
              <w:widowControl w:val="0"/>
              <w:tabs>
                <w:tab w:val="left" w:pos="3686"/>
              </w:tabs>
              <w:jc w:val="center"/>
              <w:rPr>
                <w:rFonts w:ascii="Times New Roman" w:hAnsi="Times New Roman" w:cs="Arial"/>
                <w:color w:val="auto"/>
              </w:rPr>
            </w:pPr>
            <w:r w:rsidRPr="00BD5E91">
              <w:rPr>
                <w:rFonts w:ascii="Times New Roman" w:hAnsi="Times New Roman" w:cs="Arial"/>
                <w:color w:val="auto"/>
              </w:rPr>
              <w:t>389</w:t>
            </w:r>
          </w:p>
        </w:tc>
        <w:tc>
          <w:tcPr>
            <w:tcW w:w="1452" w:type="dxa"/>
            <w:vAlign w:val="bottom"/>
          </w:tcPr>
          <w:p w:rsidR="00881619" w:rsidRPr="00BD5E91" w:rsidRDefault="00881619" w:rsidP="009B7950">
            <w:pPr>
              <w:widowControl w:val="0"/>
              <w:tabs>
                <w:tab w:val="left" w:pos="3686"/>
              </w:tabs>
              <w:jc w:val="center"/>
              <w:rPr>
                <w:rFonts w:ascii="Times New Roman" w:hAnsi="Times New Roman" w:cs="Arial"/>
                <w:color w:val="auto"/>
              </w:rPr>
            </w:pPr>
            <w:r w:rsidRPr="00BD5E91">
              <w:rPr>
                <w:rFonts w:ascii="Times New Roman" w:hAnsi="Times New Roman" w:cs="Arial"/>
                <w:color w:val="auto"/>
              </w:rPr>
              <w:t>377</w:t>
            </w:r>
          </w:p>
        </w:tc>
      </w:tr>
      <w:tr w:rsidR="00881619" w:rsidRPr="00BD5E91" w:rsidTr="00CF2BDB">
        <w:trPr>
          <w:cantSplit/>
          <w:jc w:val="center"/>
        </w:trPr>
        <w:tc>
          <w:tcPr>
            <w:tcW w:w="6744" w:type="dxa"/>
            <w:vAlign w:val="bottom"/>
          </w:tcPr>
          <w:p w:rsidR="00881619" w:rsidRPr="00BD5E91" w:rsidRDefault="00881619" w:rsidP="009B7950">
            <w:pPr>
              <w:widowControl w:val="0"/>
              <w:tabs>
                <w:tab w:val="left" w:pos="3686"/>
              </w:tabs>
              <w:jc w:val="both"/>
              <w:rPr>
                <w:rFonts w:ascii="Times New Roman" w:hAnsi="Times New Roman"/>
                <w:color w:val="auto"/>
              </w:rPr>
            </w:pPr>
            <w:r w:rsidRPr="00BD5E91">
              <w:rPr>
                <w:rFonts w:ascii="Times New Roman" w:hAnsi="Times New Roman"/>
                <w:color w:val="auto"/>
              </w:rPr>
              <w:t>ветеранов войны и труда</w:t>
            </w:r>
          </w:p>
        </w:tc>
        <w:tc>
          <w:tcPr>
            <w:tcW w:w="1452" w:type="dxa"/>
            <w:vAlign w:val="bottom"/>
          </w:tcPr>
          <w:p w:rsidR="00881619" w:rsidRPr="00BD5E91" w:rsidRDefault="00881619" w:rsidP="009B7950">
            <w:pPr>
              <w:widowControl w:val="0"/>
              <w:tabs>
                <w:tab w:val="left" w:pos="3686"/>
              </w:tabs>
              <w:jc w:val="center"/>
              <w:rPr>
                <w:rFonts w:ascii="Times New Roman" w:hAnsi="Times New Roman" w:cs="Arial"/>
                <w:color w:val="auto"/>
              </w:rPr>
            </w:pPr>
            <w:r w:rsidRPr="00BD5E91">
              <w:rPr>
                <w:rFonts w:ascii="Times New Roman" w:hAnsi="Times New Roman" w:cs="Arial"/>
                <w:color w:val="auto"/>
              </w:rPr>
              <w:t>29</w:t>
            </w:r>
          </w:p>
        </w:tc>
        <w:tc>
          <w:tcPr>
            <w:tcW w:w="1452" w:type="dxa"/>
            <w:vAlign w:val="bottom"/>
          </w:tcPr>
          <w:p w:rsidR="00881619" w:rsidRPr="00BD5E91" w:rsidRDefault="00881619" w:rsidP="009B7950">
            <w:pPr>
              <w:widowControl w:val="0"/>
              <w:tabs>
                <w:tab w:val="left" w:pos="3686"/>
              </w:tabs>
              <w:jc w:val="center"/>
              <w:rPr>
                <w:rFonts w:ascii="Times New Roman" w:hAnsi="Times New Roman" w:cs="Arial"/>
                <w:color w:val="auto"/>
              </w:rPr>
            </w:pPr>
            <w:r w:rsidRPr="00BD5E91">
              <w:rPr>
                <w:rFonts w:ascii="Times New Roman" w:hAnsi="Times New Roman" w:cs="Arial"/>
                <w:color w:val="auto"/>
              </w:rPr>
              <w:t>28</w:t>
            </w:r>
          </w:p>
        </w:tc>
      </w:tr>
      <w:tr w:rsidR="00881619" w:rsidRPr="00BD5E91" w:rsidTr="00CF2BDB">
        <w:trPr>
          <w:cantSplit/>
          <w:jc w:val="center"/>
        </w:trPr>
        <w:tc>
          <w:tcPr>
            <w:tcW w:w="6744" w:type="dxa"/>
            <w:vAlign w:val="bottom"/>
          </w:tcPr>
          <w:p w:rsidR="00881619" w:rsidRPr="00BD5E91" w:rsidRDefault="00881619" w:rsidP="009B7950">
            <w:pPr>
              <w:widowControl w:val="0"/>
              <w:tabs>
                <w:tab w:val="left" w:pos="3686"/>
              </w:tabs>
              <w:jc w:val="both"/>
              <w:rPr>
                <w:rFonts w:ascii="Times New Roman" w:hAnsi="Times New Roman"/>
                <w:color w:val="auto"/>
              </w:rPr>
            </w:pPr>
            <w:r w:rsidRPr="00BD5E91">
              <w:rPr>
                <w:rFonts w:ascii="Times New Roman" w:hAnsi="Times New Roman"/>
                <w:color w:val="auto"/>
              </w:rPr>
              <w:t>дома милосердия</w:t>
            </w:r>
          </w:p>
        </w:tc>
        <w:tc>
          <w:tcPr>
            <w:tcW w:w="1452" w:type="dxa"/>
            <w:vAlign w:val="center"/>
          </w:tcPr>
          <w:p w:rsidR="00881619" w:rsidRPr="00BD5E91" w:rsidRDefault="00881619" w:rsidP="009B7950">
            <w:pPr>
              <w:widowControl w:val="0"/>
              <w:tabs>
                <w:tab w:val="left" w:pos="3686"/>
              </w:tabs>
              <w:jc w:val="center"/>
              <w:rPr>
                <w:rFonts w:ascii="Times New Roman" w:hAnsi="Times New Roman" w:cs="Arial"/>
                <w:color w:val="auto"/>
              </w:rPr>
            </w:pPr>
            <w:r w:rsidRPr="00BD5E91">
              <w:rPr>
                <w:rFonts w:ascii="Times New Roman" w:hAnsi="Times New Roman" w:cs="Arial"/>
                <w:color w:val="auto"/>
              </w:rPr>
              <w:t>11</w:t>
            </w:r>
          </w:p>
        </w:tc>
        <w:tc>
          <w:tcPr>
            <w:tcW w:w="1452" w:type="dxa"/>
            <w:vAlign w:val="center"/>
          </w:tcPr>
          <w:p w:rsidR="00881619" w:rsidRPr="00BD5E91" w:rsidRDefault="00881619" w:rsidP="009B7950">
            <w:pPr>
              <w:widowControl w:val="0"/>
              <w:tabs>
                <w:tab w:val="left" w:pos="3686"/>
              </w:tabs>
              <w:jc w:val="center"/>
              <w:rPr>
                <w:rFonts w:ascii="Times New Roman" w:hAnsi="Times New Roman" w:cs="Arial"/>
                <w:color w:val="auto"/>
              </w:rPr>
            </w:pPr>
            <w:r w:rsidRPr="00BD5E91">
              <w:rPr>
                <w:rFonts w:ascii="Times New Roman" w:hAnsi="Times New Roman" w:cs="Arial"/>
                <w:color w:val="auto"/>
              </w:rPr>
              <w:t>10</w:t>
            </w:r>
          </w:p>
        </w:tc>
      </w:tr>
      <w:tr w:rsidR="00881619" w:rsidRPr="00BD5E91" w:rsidTr="00CF2BDB">
        <w:trPr>
          <w:cantSplit/>
          <w:jc w:val="center"/>
        </w:trPr>
        <w:tc>
          <w:tcPr>
            <w:tcW w:w="6744" w:type="dxa"/>
            <w:vAlign w:val="bottom"/>
          </w:tcPr>
          <w:p w:rsidR="00881619" w:rsidRPr="00BD5E91" w:rsidRDefault="00881619" w:rsidP="009B7950">
            <w:pPr>
              <w:widowControl w:val="0"/>
              <w:tabs>
                <w:tab w:val="left" w:pos="3686"/>
              </w:tabs>
              <w:jc w:val="both"/>
              <w:rPr>
                <w:rFonts w:ascii="Times New Roman" w:hAnsi="Times New Roman"/>
                <w:color w:val="auto"/>
              </w:rPr>
            </w:pPr>
            <w:r w:rsidRPr="00BD5E91">
              <w:rPr>
                <w:rFonts w:ascii="Times New Roman" w:hAnsi="Times New Roman"/>
                <w:color w:val="auto"/>
              </w:rPr>
              <w:t>психоневрологические интернаты</w:t>
            </w:r>
          </w:p>
        </w:tc>
        <w:tc>
          <w:tcPr>
            <w:tcW w:w="1452" w:type="dxa"/>
            <w:vAlign w:val="bottom"/>
          </w:tcPr>
          <w:p w:rsidR="00881619" w:rsidRPr="00BD5E91" w:rsidRDefault="00881619" w:rsidP="009B7950">
            <w:pPr>
              <w:widowControl w:val="0"/>
              <w:tabs>
                <w:tab w:val="left" w:pos="3686"/>
              </w:tabs>
              <w:jc w:val="center"/>
              <w:rPr>
                <w:rFonts w:ascii="Times New Roman" w:hAnsi="Times New Roman" w:cs="Arial"/>
                <w:color w:val="auto"/>
              </w:rPr>
            </w:pPr>
            <w:r w:rsidRPr="00BD5E91">
              <w:rPr>
                <w:rFonts w:ascii="Times New Roman" w:hAnsi="Times New Roman" w:cs="Arial"/>
                <w:color w:val="auto"/>
              </w:rPr>
              <w:t>525</w:t>
            </w:r>
          </w:p>
        </w:tc>
        <w:tc>
          <w:tcPr>
            <w:tcW w:w="1452" w:type="dxa"/>
            <w:vAlign w:val="bottom"/>
          </w:tcPr>
          <w:p w:rsidR="00881619" w:rsidRPr="00BD5E91" w:rsidRDefault="00881619" w:rsidP="009B7950">
            <w:pPr>
              <w:widowControl w:val="0"/>
              <w:tabs>
                <w:tab w:val="left" w:pos="3686"/>
              </w:tabs>
              <w:jc w:val="center"/>
              <w:rPr>
                <w:rFonts w:ascii="Times New Roman" w:hAnsi="Times New Roman" w:cs="Arial"/>
                <w:color w:val="auto"/>
              </w:rPr>
            </w:pPr>
            <w:r w:rsidRPr="00BD5E91">
              <w:rPr>
                <w:rFonts w:ascii="Times New Roman" w:hAnsi="Times New Roman" w:cs="Arial"/>
                <w:color w:val="auto"/>
              </w:rPr>
              <w:t>528</w:t>
            </w:r>
          </w:p>
        </w:tc>
      </w:tr>
      <w:tr w:rsidR="00881619" w:rsidRPr="00BD5E91" w:rsidTr="00CF2BDB">
        <w:trPr>
          <w:cantSplit/>
          <w:jc w:val="center"/>
        </w:trPr>
        <w:tc>
          <w:tcPr>
            <w:tcW w:w="6744" w:type="dxa"/>
            <w:vAlign w:val="bottom"/>
          </w:tcPr>
          <w:p w:rsidR="00881619" w:rsidRPr="00BD5E91" w:rsidRDefault="00881619" w:rsidP="009B7950">
            <w:pPr>
              <w:widowControl w:val="0"/>
              <w:tabs>
                <w:tab w:val="left" w:pos="3686"/>
              </w:tabs>
              <w:jc w:val="both"/>
              <w:rPr>
                <w:rFonts w:ascii="Times New Roman" w:hAnsi="Times New Roman"/>
                <w:color w:val="auto"/>
              </w:rPr>
            </w:pPr>
            <w:r w:rsidRPr="00BD5E91">
              <w:rPr>
                <w:rFonts w:ascii="Times New Roman" w:hAnsi="Times New Roman"/>
                <w:color w:val="auto"/>
              </w:rPr>
              <w:t>геронтологические центры</w:t>
            </w:r>
          </w:p>
        </w:tc>
        <w:tc>
          <w:tcPr>
            <w:tcW w:w="1452" w:type="dxa"/>
            <w:vAlign w:val="bottom"/>
          </w:tcPr>
          <w:p w:rsidR="00881619" w:rsidRPr="00BD5E91" w:rsidRDefault="00881619" w:rsidP="009B7950">
            <w:pPr>
              <w:widowControl w:val="0"/>
              <w:tabs>
                <w:tab w:val="left" w:pos="3686"/>
              </w:tabs>
              <w:jc w:val="center"/>
              <w:rPr>
                <w:rFonts w:ascii="Times New Roman" w:hAnsi="Times New Roman" w:cs="Arial"/>
                <w:color w:val="auto"/>
              </w:rPr>
            </w:pPr>
            <w:r w:rsidRPr="00BD5E91">
              <w:rPr>
                <w:rFonts w:ascii="Times New Roman" w:hAnsi="Times New Roman" w:cs="Arial"/>
                <w:color w:val="auto"/>
              </w:rPr>
              <w:t>30</w:t>
            </w:r>
          </w:p>
        </w:tc>
        <w:tc>
          <w:tcPr>
            <w:tcW w:w="1452" w:type="dxa"/>
            <w:vAlign w:val="bottom"/>
          </w:tcPr>
          <w:p w:rsidR="00881619" w:rsidRPr="00BD5E91" w:rsidRDefault="00881619" w:rsidP="009B7950">
            <w:pPr>
              <w:widowControl w:val="0"/>
              <w:tabs>
                <w:tab w:val="left" w:pos="3686"/>
              </w:tabs>
              <w:jc w:val="center"/>
              <w:rPr>
                <w:rFonts w:ascii="Times New Roman" w:hAnsi="Times New Roman" w:cs="Arial"/>
                <w:color w:val="auto"/>
              </w:rPr>
            </w:pPr>
            <w:r w:rsidRPr="00BD5E91">
              <w:rPr>
                <w:rFonts w:ascii="Times New Roman" w:hAnsi="Times New Roman" w:cs="Arial"/>
                <w:color w:val="auto"/>
              </w:rPr>
              <w:t>30</w:t>
            </w:r>
          </w:p>
        </w:tc>
      </w:tr>
      <w:tr w:rsidR="00881619" w:rsidRPr="00BD5E91" w:rsidTr="00CF2BDB">
        <w:trPr>
          <w:cantSplit/>
          <w:jc w:val="center"/>
        </w:trPr>
        <w:tc>
          <w:tcPr>
            <w:tcW w:w="6744" w:type="dxa"/>
            <w:vAlign w:val="bottom"/>
          </w:tcPr>
          <w:p w:rsidR="00881619" w:rsidRPr="00BD5E91" w:rsidRDefault="00881619" w:rsidP="009B7950">
            <w:pPr>
              <w:widowControl w:val="0"/>
              <w:tabs>
                <w:tab w:val="left" w:pos="3686"/>
              </w:tabs>
              <w:jc w:val="both"/>
              <w:rPr>
                <w:rFonts w:ascii="Times New Roman" w:hAnsi="Times New Roman"/>
                <w:color w:val="auto"/>
              </w:rPr>
            </w:pPr>
            <w:r w:rsidRPr="00BD5E91">
              <w:rPr>
                <w:rFonts w:ascii="Times New Roman" w:hAnsi="Times New Roman"/>
                <w:color w:val="auto"/>
              </w:rPr>
              <w:t>геронтопсихиатрические центры</w:t>
            </w:r>
          </w:p>
        </w:tc>
        <w:tc>
          <w:tcPr>
            <w:tcW w:w="1452" w:type="dxa"/>
            <w:vAlign w:val="bottom"/>
          </w:tcPr>
          <w:p w:rsidR="00881619" w:rsidRPr="00BD5E91" w:rsidRDefault="00881619" w:rsidP="009B7950">
            <w:pPr>
              <w:widowControl w:val="0"/>
              <w:tabs>
                <w:tab w:val="left" w:pos="3686"/>
              </w:tabs>
              <w:jc w:val="center"/>
              <w:rPr>
                <w:rFonts w:ascii="Times New Roman" w:hAnsi="Times New Roman" w:cs="Arial"/>
                <w:color w:val="auto"/>
              </w:rPr>
            </w:pPr>
            <w:r w:rsidRPr="00BD5E91">
              <w:rPr>
                <w:rFonts w:ascii="Times New Roman" w:hAnsi="Times New Roman" w:cs="Arial"/>
                <w:color w:val="auto"/>
              </w:rPr>
              <w:t>6</w:t>
            </w:r>
          </w:p>
        </w:tc>
        <w:tc>
          <w:tcPr>
            <w:tcW w:w="1452" w:type="dxa"/>
            <w:vAlign w:val="bottom"/>
          </w:tcPr>
          <w:p w:rsidR="00881619" w:rsidRPr="00BD5E91" w:rsidRDefault="00881619" w:rsidP="009B7950">
            <w:pPr>
              <w:widowControl w:val="0"/>
              <w:tabs>
                <w:tab w:val="left" w:pos="3686"/>
              </w:tabs>
              <w:jc w:val="center"/>
              <w:rPr>
                <w:rFonts w:ascii="Times New Roman" w:hAnsi="Times New Roman" w:cs="Arial"/>
                <w:color w:val="auto"/>
              </w:rPr>
            </w:pPr>
            <w:r w:rsidRPr="00BD5E91">
              <w:rPr>
                <w:rFonts w:ascii="Times New Roman" w:hAnsi="Times New Roman" w:cs="Arial"/>
                <w:color w:val="auto"/>
              </w:rPr>
              <w:t>5</w:t>
            </w:r>
          </w:p>
        </w:tc>
      </w:tr>
      <w:tr w:rsidR="00881619" w:rsidRPr="00BD5E91" w:rsidTr="00CF2BDB">
        <w:trPr>
          <w:cantSplit/>
          <w:jc w:val="center"/>
        </w:trPr>
        <w:tc>
          <w:tcPr>
            <w:tcW w:w="6744" w:type="dxa"/>
            <w:vAlign w:val="bottom"/>
          </w:tcPr>
          <w:p w:rsidR="00881619" w:rsidRPr="00BD5E91" w:rsidRDefault="00881619" w:rsidP="009B7950">
            <w:pPr>
              <w:widowControl w:val="0"/>
              <w:tabs>
                <w:tab w:val="left" w:pos="3686"/>
              </w:tabs>
              <w:jc w:val="both"/>
              <w:rPr>
                <w:rFonts w:ascii="Times New Roman" w:hAnsi="Times New Roman"/>
                <w:color w:val="auto"/>
              </w:rPr>
            </w:pPr>
            <w:r w:rsidRPr="00BD5E91">
              <w:rPr>
                <w:rFonts w:ascii="Times New Roman" w:hAnsi="Times New Roman"/>
                <w:color w:val="auto"/>
              </w:rPr>
              <w:t xml:space="preserve">специальные дома-интернаты, в том числе для </w:t>
            </w:r>
            <w:proofErr w:type="gramStart"/>
            <w:r w:rsidRPr="00BD5E91">
              <w:rPr>
                <w:rFonts w:ascii="Times New Roman" w:hAnsi="Times New Roman"/>
                <w:color w:val="auto"/>
              </w:rPr>
              <w:t>престарелых</w:t>
            </w:r>
            <w:proofErr w:type="gramEnd"/>
          </w:p>
        </w:tc>
        <w:tc>
          <w:tcPr>
            <w:tcW w:w="1452" w:type="dxa"/>
            <w:vAlign w:val="bottom"/>
          </w:tcPr>
          <w:p w:rsidR="00881619" w:rsidRPr="00BD5E91" w:rsidRDefault="00881619" w:rsidP="009B7950">
            <w:pPr>
              <w:widowControl w:val="0"/>
              <w:tabs>
                <w:tab w:val="left" w:pos="3686"/>
              </w:tabs>
              <w:jc w:val="center"/>
              <w:rPr>
                <w:rFonts w:ascii="Times New Roman" w:hAnsi="Times New Roman" w:cs="Arial"/>
                <w:color w:val="auto"/>
              </w:rPr>
            </w:pPr>
            <w:r w:rsidRPr="00BD5E91">
              <w:rPr>
                <w:rFonts w:ascii="Times New Roman" w:hAnsi="Times New Roman" w:cs="Arial"/>
                <w:color w:val="auto"/>
              </w:rPr>
              <w:t>47</w:t>
            </w:r>
          </w:p>
        </w:tc>
        <w:tc>
          <w:tcPr>
            <w:tcW w:w="1452" w:type="dxa"/>
            <w:vAlign w:val="bottom"/>
          </w:tcPr>
          <w:p w:rsidR="00881619" w:rsidRPr="00BD5E91" w:rsidRDefault="00881619" w:rsidP="009B7950">
            <w:pPr>
              <w:widowControl w:val="0"/>
              <w:tabs>
                <w:tab w:val="left" w:pos="3686"/>
              </w:tabs>
              <w:jc w:val="center"/>
              <w:rPr>
                <w:rFonts w:ascii="Times New Roman" w:hAnsi="Times New Roman" w:cs="Arial"/>
                <w:color w:val="auto"/>
              </w:rPr>
            </w:pPr>
            <w:r w:rsidRPr="00BD5E91">
              <w:rPr>
                <w:rFonts w:ascii="Times New Roman" w:hAnsi="Times New Roman" w:cs="Arial"/>
                <w:color w:val="auto"/>
              </w:rPr>
              <w:t>46</w:t>
            </w:r>
          </w:p>
        </w:tc>
      </w:tr>
      <w:tr w:rsidR="00881619" w:rsidRPr="00BD5E91" w:rsidTr="00CF2BDB">
        <w:trPr>
          <w:cantSplit/>
          <w:jc w:val="center"/>
        </w:trPr>
        <w:tc>
          <w:tcPr>
            <w:tcW w:w="6744" w:type="dxa"/>
            <w:vAlign w:val="bottom"/>
          </w:tcPr>
          <w:p w:rsidR="00881619" w:rsidRPr="00BD5E91" w:rsidRDefault="00881619" w:rsidP="009B7950">
            <w:pPr>
              <w:widowControl w:val="0"/>
              <w:tabs>
                <w:tab w:val="left" w:pos="3686"/>
              </w:tabs>
              <w:jc w:val="both"/>
              <w:rPr>
                <w:rFonts w:ascii="Times New Roman" w:hAnsi="Times New Roman"/>
                <w:color w:val="auto"/>
              </w:rPr>
            </w:pPr>
            <w:r w:rsidRPr="00BD5E91">
              <w:rPr>
                <w:rFonts w:ascii="Times New Roman" w:hAnsi="Times New Roman"/>
                <w:color w:val="auto"/>
              </w:rPr>
              <w:t>специальные дома для одиноких престарелых</w:t>
            </w:r>
          </w:p>
        </w:tc>
        <w:tc>
          <w:tcPr>
            <w:tcW w:w="1452" w:type="dxa"/>
            <w:vAlign w:val="bottom"/>
          </w:tcPr>
          <w:p w:rsidR="00881619" w:rsidRPr="00BD5E91" w:rsidRDefault="00881619" w:rsidP="009B7950">
            <w:pPr>
              <w:widowControl w:val="0"/>
              <w:tabs>
                <w:tab w:val="left" w:pos="3686"/>
              </w:tabs>
              <w:jc w:val="center"/>
              <w:rPr>
                <w:rFonts w:ascii="Times New Roman" w:hAnsi="Times New Roman" w:cs="Arial"/>
                <w:color w:val="auto"/>
              </w:rPr>
            </w:pPr>
            <w:r w:rsidRPr="00BD5E91">
              <w:rPr>
                <w:rFonts w:ascii="Times New Roman" w:hAnsi="Times New Roman" w:cs="Arial"/>
                <w:color w:val="auto"/>
              </w:rPr>
              <w:t>17</w:t>
            </w:r>
          </w:p>
        </w:tc>
        <w:tc>
          <w:tcPr>
            <w:tcW w:w="1452" w:type="dxa"/>
            <w:vAlign w:val="bottom"/>
          </w:tcPr>
          <w:p w:rsidR="00881619" w:rsidRPr="00BD5E91" w:rsidRDefault="00881619" w:rsidP="009B7950">
            <w:pPr>
              <w:widowControl w:val="0"/>
              <w:tabs>
                <w:tab w:val="left" w:pos="3686"/>
              </w:tabs>
              <w:jc w:val="center"/>
              <w:rPr>
                <w:rFonts w:ascii="Times New Roman" w:hAnsi="Times New Roman" w:cs="Arial"/>
                <w:color w:val="auto"/>
              </w:rPr>
            </w:pPr>
            <w:r w:rsidRPr="00BD5E91">
              <w:rPr>
                <w:rFonts w:ascii="Times New Roman" w:hAnsi="Times New Roman" w:cs="Arial"/>
                <w:color w:val="auto"/>
              </w:rPr>
              <w:t>19</w:t>
            </w:r>
          </w:p>
        </w:tc>
      </w:tr>
      <w:tr w:rsidR="00881619" w:rsidRPr="00BD5E91" w:rsidTr="00CF2BDB">
        <w:trPr>
          <w:cantSplit/>
          <w:jc w:val="center"/>
        </w:trPr>
        <w:tc>
          <w:tcPr>
            <w:tcW w:w="6744" w:type="dxa"/>
            <w:vAlign w:val="bottom"/>
          </w:tcPr>
          <w:p w:rsidR="00881619" w:rsidRPr="00BD5E91" w:rsidRDefault="00881619" w:rsidP="009B7950">
            <w:pPr>
              <w:widowControl w:val="0"/>
              <w:tabs>
                <w:tab w:val="left" w:pos="3686"/>
              </w:tabs>
              <w:jc w:val="both"/>
              <w:rPr>
                <w:rFonts w:ascii="Times New Roman" w:hAnsi="Times New Roman"/>
                <w:color w:val="auto"/>
              </w:rPr>
            </w:pPr>
            <w:r w:rsidRPr="00BD5E91">
              <w:rPr>
                <w:rFonts w:ascii="Times New Roman" w:hAnsi="Times New Roman"/>
                <w:color w:val="auto"/>
              </w:rPr>
              <w:t>социально-оздоровительные центры</w:t>
            </w:r>
          </w:p>
        </w:tc>
        <w:tc>
          <w:tcPr>
            <w:tcW w:w="1452" w:type="dxa"/>
            <w:vAlign w:val="bottom"/>
          </w:tcPr>
          <w:p w:rsidR="00881619" w:rsidRPr="00BD5E91" w:rsidRDefault="00881619" w:rsidP="009B7950">
            <w:pPr>
              <w:widowControl w:val="0"/>
              <w:tabs>
                <w:tab w:val="left" w:pos="3686"/>
              </w:tabs>
              <w:jc w:val="center"/>
              <w:rPr>
                <w:rFonts w:ascii="Times New Roman" w:hAnsi="Times New Roman" w:cs="Arial"/>
                <w:color w:val="auto"/>
              </w:rPr>
            </w:pPr>
            <w:r w:rsidRPr="00BD5E91">
              <w:rPr>
                <w:rFonts w:ascii="Times New Roman" w:hAnsi="Times New Roman" w:cs="Arial"/>
                <w:color w:val="auto"/>
              </w:rPr>
              <w:t>21</w:t>
            </w:r>
          </w:p>
        </w:tc>
        <w:tc>
          <w:tcPr>
            <w:tcW w:w="1452" w:type="dxa"/>
            <w:vAlign w:val="bottom"/>
          </w:tcPr>
          <w:p w:rsidR="00881619" w:rsidRPr="00BD5E91" w:rsidRDefault="00881619" w:rsidP="009B7950">
            <w:pPr>
              <w:widowControl w:val="0"/>
              <w:tabs>
                <w:tab w:val="left" w:pos="3686"/>
              </w:tabs>
              <w:jc w:val="center"/>
              <w:rPr>
                <w:rFonts w:ascii="Times New Roman" w:hAnsi="Times New Roman" w:cs="Arial"/>
                <w:color w:val="auto"/>
                <w:lang w:val="en-US"/>
              </w:rPr>
            </w:pPr>
            <w:r w:rsidRPr="00BD5E91">
              <w:rPr>
                <w:rFonts w:ascii="Times New Roman" w:hAnsi="Times New Roman" w:cs="Arial"/>
                <w:color w:val="auto"/>
                <w:lang w:val="en-US"/>
              </w:rPr>
              <w:t>24</w:t>
            </w:r>
          </w:p>
        </w:tc>
      </w:tr>
    </w:tbl>
    <w:p w:rsidR="00892763" w:rsidRDefault="00892763" w:rsidP="009B7950">
      <w:pPr>
        <w:pStyle w:val="25"/>
        <w:widowControl w:val="0"/>
        <w:spacing w:after="0" w:line="240" w:lineRule="auto"/>
        <w:ind w:left="0"/>
        <w:jc w:val="center"/>
        <w:rPr>
          <w:szCs w:val="14"/>
        </w:rPr>
      </w:pPr>
    </w:p>
    <w:p w:rsidR="007B6ED3" w:rsidRDefault="007B6ED3" w:rsidP="00CF2BDB">
      <w:pPr>
        <w:pStyle w:val="25"/>
        <w:widowControl w:val="0"/>
        <w:spacing w:after="0" w:line="240" w:lineRule="auto"/>
        <w:ind w:left="0"/>
        <w:jc w:val="right"/>
        <w:rPr>
          <w:sz w:val="28"/>
          <w:szCs w:val="28"/>
        </w:rPr>
      </w:pPr>
    </w:p>
    <w:p w:rsidR="00CF2BDB" w:rsidRPr="00CF2BDB" w:rsidRDefault="00CF2BDB" w:rsidP="00CF2BDB">
      <w:pPr>
        <w:pStyle w:val="25"/>
        <w:widowControl w:val="0"/>
        <w:spacing w:after="0" w:line="240" w:lineRule="auto"/>
        <w:ind w:left="0"/>
        <w:jc w:val="right"/>
        <w:rPr>
          <w:sz w:val="28"/>
          <w:szCs w:val="28"/>
        </w:rPr>
      </w:pPr>
      <w:r>
        <w:rPr>
          <w:sz w:val="28"/>
          <w:szCs w:val="28"/>
        </w:rPr>
        <w:t>Продолжение таблицы 1</w:t>
      </w:r>
    </w:p>
    <w:tbl>
      <w:tblPr>
        <w:tblW w:w="5000" w:type="pct"/>
        <w:jc w:val="center"/>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44"/>
        <w:gridCol w:w="1452"/>
        <w:gridCol w:w="1452"/>
      </w:tblGrid>
      <w:tr w:rsidR="00CF2BDB" w:rsidRPr="00BD5E91" w:rsidTr="005940FB">
        <w:trPr>
          <w:cantSplit/>
          <w:jc w:val="center"/>
        </w:trPr>
        <w:tc>
          <w:tcPr>
            <w:tcW w:w="2898" w:type="dxa"/>
            <w:vAlign w:val="bottom"/>
          </w:tcPr>
          <w:p w:rsidR="00CF2BDB" w:rsidRPr="00BD5E91" w:rsidRDefault="00CF2BDB" w:rsidP="005940FB">
            <w:pPr>
              <w:widowControl w:val="0"/>
              <w:tabs>
                <w:tab w:val="left" w:pos="3686"/>
              </w:tabs>
              <w:jc w:val="both"/>
              <w:rPr>
                <w:rFonts w:ascii="Times New Roman" w:hAnsi="Times New Roman"/>
                <w:color w:val="auto"/>
              </w:rPr>
            </w:pPr>
            <w:r w:rsidRPr="00BD5E91">
              <w:rPr>
                <w:rFonts w:ascii="Times New Roman" w:hAnsi="Times New Roman"/>
                <w:color w:val="auto"/>
              </w:rPr>
              <w:lastRenderedPageBreak/>
              <w:t>иные организации, осуществляющие стационарное социальное обслуживание</w:t>
            </w:r>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77</w:t>
            </w:r>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72</w:t>
            </w:r>
          </w:p>
        </w:tc>
      </w:tr>
      <w:tr w:rsidR="00CF2BDB" w:rsidRPr="00BD5E91" w:rsidTr="005940FB">
        <w:trPr>
          <w:cantSplit/>
          <w:jc w:val="center"/>
        </w:trPr>
        <w:tc>
          <w:tcPr>
            <w:tcW w:w="2898" w:type="dxa"/>
            <w:vAlign w:val="bottom"/>
          </w:tcPr>
          <w:p w:rsidR="00CF2BDB" w:rsidRPr="00BD5E91" w:rsidRDefault="00CF2BDB" w:rsidP="005940FB">
            <w:pPr>
              <w:pStyle w:val="1b"/>
              <w:widowControl w:val="0"/>
              <w:tabs>
                <w:tab w:val="left" w:pos="3686"/>
              </w:tabs>
              <w:jc w:val="both"/>
              <w:rPr>
                <w:rFonts w:ascii="Times New Roman" w:hAnsi="Times New Roman"/>
                <w:sz w:val="24"/>
              </w:rPr>
            </w:pPr>
            <w:r w:rsidRPr="00BD5E91">
              <w:rPr>
                <w:rFonts w:ascii="Times New Roman" w:hAnsi="Times New Roman"/>
                <w:sz w:val="24"/>
              </w:rPr>
              <w:t>Численность проживающих в организациях, осуществляющих стационарное обслуживание граждан пожилого возраста и инвалидов (взрослых), тыс. человек</w:t>
            </w:r>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283,1</w:t>
            </w:r>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281,3</w:t>
            </w:r>
          </w:p>
        </w:tc>
      </w:tr>
      <w:tr w:rsidR="00CF2BDB" w:rsidRPr="00BD5E91" w:rsidTr="005940FB">
        <w:trPr>
          <w:cantSplit/>
          <w:jc w:val="center"/>
        </w:trPr>
        <w:tc>
          <w:tcPr>
            <w:tcW w:w="2898" w:type="dxa"/>
            <w:vAlign w:val="bottom"/>
          </w:tcPr>
          <w:p w:rsidR="00CF2BDB" w:rsidRPr="00BD5E91" w:rsidRDefault="00CF2BDB" w:rsidP="005940FB">
            <w:pPr>
              <w:pStyle w:val="1b"/>
              <w:widowControl w:val="0"/>
              <w:jc w:val="both"/>
              <w:rPr>
                <w:rFonts w:ascii="Times New Roman" w:hAnsi="Times New Roman"/>
                <w:sz w:val="24"/>
              </w:rPr>
            </w:pPr>
            <w:r w:rsidRPr="00BD5E91">
              <w:rPr>
                <w:rFonts w:ascii="Times New Roman" w:hAnsi="Times New Roman"/>
                <w:sz w:val="24"/>
              </w:rPr>
              <w:t>в том числе:</w:t>
            </w:r>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p>
        </w:tc>
      </w:tr>
      <w:tr w:rsidR="00CF2BDB" w:rsidRPr="00BD5E91" w:rsidTr="005940FB">
        <w:trPr>
          <w:cantSplit/>
          <w:jc w:val="center"/>
        </w:trPr>
        <w:tc>
          <w:tcPr>
            <w:tcW w:w="2898" w:type="dxa"/>
            <w:vAlign w:val="bottom"/>
          </w:tcPr>
          <w:p w:rsidR="00CF2BDB" w:rsidRPr="00BD5E91" w:rsidRDefault="00CF2BDB" w:rsidP="005940FB">
            <w:pPr>
              <w:widowControl w:val="0"/>
              <w:tabs>
                <w:tab w:val="left" w:pos="3686"/>
              </w:tabs>
              <w:jc w:val="both"/>
              <w:rPr>
                <w:rFonts w:ascii="Times New Roman" w:hAnsi="Times New Roman"/>
                <w:color w:val="auto"/>
              </w:rPr>
            </w:pPr>
            <w:r w:rsidRPr="00BD5E91">
              <w:rPr>
                <w:rFonts w:ascii="Times New Roman" w:hAnsi="Times New Roman"/>
                <w:color w:val="auto"/>
              </w:rPr>
              <w:t>общего типа</w:t>
            </w:r>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77,2</w:t>
            </w:r>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76,6</w:t>
            </w:r>
          </w:p>
        </w:tc>
      </w:tr>
      <w:tr w:rsidR="00CF2BDB" w:rsidRPr="00BD5E91" w:rsidTr="005940FB">
        <w:trPr>
          <w:cantSplit/>
          <w:jc w:val="center"/>
        </w:trPr>
        <w:tc>
          <w:tcPr>
            <w:tcW w:w="2898" w:type="dxa"/>
            <w:vAlign w:val="bottom"/>
          </w:tcPr>
          <w:p w:rsidR="00CF2BDB" w:rsidRPr="00BD5E91" w:rsidRDefault="00CF2BDB" w:rsidP="005940FB">
            <w:pPr>
              <w:widowControl w:val="0"/>
              <w:tabs>
                <w:tab w:val="left" w:pos="3686"/>
              </w:tabs>
              <w:jc w:val="both"/>
              <w:rPr>
                <w:rFonts w:ascii="Times New Roman" w:hAnsi="Times New Roman"/>
                <w:color w:val="auto"/>
              </w:rPr>
            </w:pPr>
            <w:r w:rsidRPr="00BD5E91">
              <w:rPr>
                <w:rFonts w:ascii="Times New Roman" w:hAnsi="Times New Roman"/>
                <w:color w:val="auto"/>
              </w:rPr>
              <w:t>из них:</w:t>
            </w:r>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p>
        </w:tc>
      </w:tr>
      <w:tr w:rsidR="00CF2BDB" w:rsidRPr="00BD5E91" w:rsidTr="005940FB">
        <w:trPr>
          <w:cantSplit/>
          <w:jc w:val="center"/>
        </w:trPr>
        <w:tc>
          <w:tcPr>
            <w:tcW w:w="2898" w:type="dxa"/>
            <w:vAlign w:val="bottom"/>
          </w:tcPr>
          <w:p w:rsidR="00CF2BDB" w:rsidRPr="00BD5E91" w:rsidRDefault="00CF2BDB" w:rsidP="005940FB">
            <w:pPr>
              <w:widowControl w:val="0"/>
              <w:tabs>
                <w:tab w:val="left" w:pos="3686"/>
              </w:tabs>
              <w:jc w:val="both"/>
              <w:rPr>
                <w:rFonts w:ascii="Times New Roman" w:hAnsi="Times New Roman"/>
                <w:color w:val="auto"/>
              </w:rPr>
            </w:pPr>
            <w:r w:rsidRPr="00BD5E91">
              <w:rPr>
                <w:rFonts w:ascii="Times New Roman" w:hAnsi="Times New Roman"/>
                <w:color w:val="auto"/>
              </w:rPr>
              <w:t>малой вместимости</w:t>
            </w:r>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5,4</w:t>
            </w:r>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4,9</w:t>
            </w:r>
          </w:p>
        </w:tc>
      </w:tr>
      <w:tr w:rsidR="00CF2BDB" w:rsidRPr="00BD5E91" w:rsidTr="005940FB">
        <w:trPr>
          <w:cantSplit/>
          <w:jc w:val="center"/>
        </w:trPr>
        <w:tc>
          <w:tcPr>
            <w:tcW w:w="2898" w:type="dxa"/>
            <w:vAlign w:val="bottom"/>
          </w:tcPr>
          <w:p w:rsidR="00CF2BDB" w:rsidRPr="00BD5E91" w:rsidRDefault="00CF2BDB" w:rsidP="005940FB">
            <w:pPr>
              <w:widowControl w:val="0"/>
              <w:tabs>
                <w:tab w:val="left" w:pos="3686"/>
              </w:tabs>
              <w:jc w:val="both"/>
              <w:rPr>
                <w:rFonts w:ascii="Times New Roman" w:hAnsi="Times New Roman"/>
                <w:color w:val="auto"/>
              </w:rPr>
            </w:pPr>
            <w:r w:rsidRPr="00BD5E91">
              <w:rPr>
                <w:rFonts w:ascii="Times New Roman" w:hAnsi="Times New Roman"/>
                <w:color w:val="auto"/>
              </w:rPr>
              <w:t>для престарелых и инвалидов</w:t>
            </w:r>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64,0</w:t>
            </w:r>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63,9</w:t>
            </w:r>
          </w:p>
        </w:tc>
      </w:tr>
      <w:tr w:rsidR="00CF2BDB" w:rsidRPr="00BD5E91" w:rsidTr="005940FB">
        <w:trPr>
          <w:cantSplit/>
          <w:jc w:val="center"/>
        </w:trPr>
        <w:tc>
          <w:tcPr>
            <w:tcW w:w="2898" w:type="dxa"/>
            <w:vAlign w:val="bottom"/>
          </w:tcPr>
          <w:p w:rsidR="00CF2BDB" w:rsidRPr="00BD5E91" w:rsidRDefault="00CF2BDB" w:rsidP="005940FB">
            <w:pPr>
              <w:widowControl w:val="0"/>
              <w:tabs>
                <w:tab w:val="left" w:pos="3686"/>
              </w:tabs>
              <w:jc w:val="both"/>
              <w:rPr>
                <w:rFonts w:ascii="Times New Roman" w:hAnsi="Times New Roman"/>
                <w:color w:val="auto"/>
              </w:rPr>
            </w:pPr>
            <w:r w:rsidRPr="00BD5E91">
              <w:rPr>
                <w:rFonts w:ascii="Times New Roman" w:hAnsi="Times New Roman"/>
                <w:color w:val="auto"/>
              </w:rPr>
              <w:t>ветеранов войны и труда</w:t>
            </w:r>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7,0</w:t>
            </w:r>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7,0</w:t>
            </w:r>
          </w:p>
        </w:tc>
      </w:tr>
      <w:tr w:rsidR="00CF2BDB" w:rsidRPr="00BD5E91" w:rsidTr="005940FB">
        <w:trPr>
          <w:cantSplit/>
          <w:jc w:val="center"/>
        </w:trPr>
        <w:tc>
          <w:tcPr>
            <w:tcW w:w="2898" w:type="dxa"/>
            <w:vAlign w:val="bottom"/>
          </w:tcPr>
          <w:p w:rsidR="00CF2BDB" w:rsidRPr="00BD5E91" w:rsidRDefault="00CF2BDB" w:rsidP="005940FB">
            <w:pPr>
              <w:widowControl w:val="0"/>
              <w:tabs>
                <w:tab w:val="left" w:pos="3686"/>
              </w:tabs>
              <w:jc w:val="both"/>
              <w:rPr>
                <w:rFonts w:ascii="Times New Roman" w:hAnsi="Times New Roman"/>
                <w:color w:val="auto"/>
              </w:rPr>
            </w:pPr>
            <w:r w:rsidRPr="00BD5E91">
              <w:rPr>
                <w:rFonts w:ascii="Times New Roman" w:hAnsi="Times New Roman"/>
                <w:color w:val="auto"/>
              </w:rPr>
              <w:t>дома милосердия</w:t>
            </w:r>
          </w:p>
        </w:tc>
        <w:tc>
          <w:tcPr>
            <w:tcW w:w="624" w:type="dxa"/>
            <w:vAlign w:val="center"/>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0,8</w:t>
            </w:r>
          </w:p>
        </w:tc>
        <w:tc>
          <w:tcPr>
            <w:tcW w:w="624" w:type="dxa"/>
            <w:vAlign w:val="center"/>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0,7</w:t>
            </w:r>
          </w:p>
        </w:tc>
      </w:tr>
      <w:tr w:rsidR="00CF2BDB" w:rsidRPr="00BD5E91" w:rsidTr="005940FB">
        <w:trPr>
          <w:cantSplit/>
          <w:jc w:val="center"/>
        </w:trPr>
        <w:tc>
          <w:tcPr>
            <w:tcW w:w="2898" w:type="dxa"/>
            <w:vAlign w:val="bottom"/>
          </w:tcPr>
          <w:p w:rsidR="00CF2BDB" w:rsidRPr="00BD5E91" w:rsidRDefault="00CF2BDB" w:rsidP="005940FB">
            <w:pPr>
              <w:widowControl w:val="0"/>
              <w:tabs>
                <w:tab w:val="left" w:pos="3686"/>
              </w:tabs>
              <w:jc w:val="both"/>
              <w:rPr>
                <w:rFonts w:ascii="Times New Roman" w:hAnsi="Times New Roman"/>
                <w:color w:val="auto"/>
              </w:rPr>
            </w:pPr>
            <w:r w:rsidRPr="00BD5E91">
              <w:rPr>
                <w:rFonts w:ascii="Times New Roman" w:hAnsi="Times New Roman"/>
                <w:color w:val="auto"/>
              </w:rPr>
              <w:t>психоневрологические интернаты</w:t>
            </w:r>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159,6</w:t>
            </w:r>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161,3</w:t>
            </w:r>
          </w:p>
        </w:tc>
      </w:tr>
      <w:tr w:rsidR="00CF2BDB" w:rsidRPr="00BD5E91" w:rsidTr="005940FB">
        <w:trPr>
          <w:cantSplit/>
          <w:jc w:val="center"/>
        </w:trPr>
        <w:tc>
          <w:tcPr>
            <w:tcW w:w="2898" w:type="dxa"/>
            <w:vAlign w:val="bottom"/>
          </w:tcPr>
          <w:p w:rsidR="00CF2BDB" w:rsidRPr="00BD5E91" w:rsidRDefault="00CF2BDB" w:rsidP="005940FB">
            <w:pPr>
              <w:widowControl w:val="0"/>
              <w:tabs>
                <w:tab w:val="left" w:pos="3686"/>
              </w:tabs>
              <w:jc w:val="both"/>
              <w:rPr>
                <w:rFonts w:ascii="Times New Roman" w:hAnsi="Times New Roman"/>
                <w:color w:val="auto"/>
              </w:rPr>
            </w:pPr>
            <w:r w:rsidRPr="00BD5E91">
              <w:rPr>
                <w:rFonts w:ascii="Times New Roman" w:hAnsi="Times New Roman"/>
                <w:color w:val="auto"/>
              </w:rPr>
              <w:t>геронтологические центры</w:t>
            </w:r>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8,0</w:t>
            </w:r>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7,9</w:t>
            </w:r>
          </w:p>
        </w:tc>
      </w:tr>
      <w:tr w:rsidR="00CF2BDB" w:rsidRPr="00BD5E91" w:rsidTr="005940FB">
        <w:trPr>
          <w:cantSplit/>
          <w:jc w:val="center"/>
        </w:trPr>
        <w:tc>
          <w:tcPr>
            <w:tcW w:w="2898" w:type="dxa"/>
            <w:vAlign w:val="bottom"/>
          </w:tcPr>
          <w:p w:rsidR="00CF2BDB" w:rsidRPr="00BD5E91" w:rsidRDefault="00CF2BDB" w:rsidP="005940FB">
            <w:pPr>
              <w:widowControl w:val="0"/>
              <w:tabs>
                <w:tab w:val="left" w:pos="3686"/>
              </w:tabs>
              <w:jc w:val="both"/>
              <w:rPr>
                <w:rFonts w:ascii="Times New Roman" w:hAnsi="Times New Roman"/>
                <w:color w:val="auto"/>
              </w:rPr>
            </w:pPr>
            <w:r w:rsidRPr="00BD5E91">
              <w:rPr>
                <w:rFonts w:ascii="Times New Roman" w:hAnsi="Times New Roman"/>
                <w:color w:val="auto"/>
              </w:rPr>
              <w:t>геронтопсихиатрические центры</w:t>
            </w:r>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1,7</w:t>
            </w:r>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lang w:val="en-US"/>
              </w:rPr>
              <w:t>1</w:t>
            </w:r>
            <w:r w:rsidRPr="00BD5E91">
              <w:rPr>
                <w:rFonts w:ascii="Times New Roman" w:hAnsi="Times New Roman" w:cs="Arial"/>
                <w:color w:val="auto"/>
              </w:rPr>
              <w:t>,6</w:t>
            </w:r>
          </w:p>
        </w:tc>
      </w:tr>
      <w:tr w:rsidR="00CF2BDB" w:rsidRPr="00BD5E91" w:rsidTr="005940FB">
        <w:trPr>
          <w:cantSplit/>
          <w:jc w:val="center"/>
        </w:trPr>
        <w:tc>
          <w:tcPr>
            <w:tcW w:w="2898" w:type="dxa"/>
            <w:vAlign w:val="bottom"/>
          </w:tcPr>
          <w:p w:rsidR="00CF2BDB" w:rsidRPr="00BD5E91" w:rsidRDefault="00CF2BDB" w:rsidP="005940FB">
            <w:pPr>
              <w:widowControl w:val="0"/>
              <w:tabs>
                <w:tab w:val="left" w:pos="3686"/>
              </w:tabs>
              <w:jc w:val="both"/>
              <w:rPr>
                <w:rFonts w:ascii="Times New Roman" w:hAnsi="Times New Roman"/>
                <w:color w:val="auto"/>
              </w:rPr>
            </w:pPr>
            <w:r w:rsidRPr="00BD5E91">
              <w:rPr>
                <w:rFonts w:ascii="Times New Roman" w:hAnsi="Times New Roman"/>
                <w:color w:val="auto"/>
              </w:rPr>
              <w:t xml:space="preserve">специальные дома-интернаты, в том числе для </w:t>
            </w:r>
            <w:proofErr w:type="gramStart"/>
            <w:r w:rsidRPr="00BD5E91">
              <w:rPr>
                <w:rFonts w:ascii="Times New Roman" w:hAnsi="Times New Roman"/>
                <w:color w:val="auto"/>
              </w:rPr>
              <w:t>престарелых</w:t>
            </w:r>
            <w:proofErr w:type="gramEnd"/>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5,0</w:t>
            </w:r>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4,9</w:t>
            </w:r>
          </w:p>
        </w:tc>
      </w:tr>
      <w:tr w:rsidR="00CF2BDB" w:rsidRPr="00BD5E91" w:rsidTr="005940FB">
        <w:trPr>
          <w:cantSplit/>
          <w:jc w:val="center"/>
        </w:trPr>
        <w:tc>
          <w:tcPr>
            <w:tcW w:w="2898" w:type="dxa"/>
            <w:vAlign w:val="bottom"/>
          </w:tcPr>
          <w:p w:rsidR="00CF2BDB" w:rsidRPr="00BD5E91" w:rsidRDefault="00CF2BDB" w:rsidP="005940FB">
            <w:pPr>
              <w:widowControl w:val="0"/>
              <w:tabs>
                <w:tab w:val="left" w:pos="3686"/>
              </w:tabs>
              <w:jc w:val="both"/>
              <w:rPr>
                <w:rFonts w:ascii="Times New Roman" w:hAnsi="Times New Roman"/>
                <w:color w:val="auto"/>
              </w:rPr>
            </w:pPr>
            <w:r w:rsidRPr="00BD5E91">
              <w:rPr>
                <w:rFonts w:ascii="Times New Roman" w:hAnsi="Times New Roman"/>
                <w:color w:val="auto"/>
              </w:rPr>
              <w:t>специальные дома для одиноких престарелых</w:t>
            </w:r>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1,3</w:t>
            </w:r>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1,2</w:t>
            </w:r>
          </w:p>
        </w:tc>
      </w:tr>
      <w:tr w:rsidR="00CF2BDB" w:rsidRPr="00BD5E91" w:rsidTr="005940FB">
        <w:trPr>
          <w:cantSplit/>
          <w:jc w:val="center"/>
        </w:trPr>
        <w:tc>
          <w:tcPr>
            <w:tcW w:w="2898" w:type="dxa"/>
            <w:vAlign w:val="bottom"/>
          </w:tcPr>
          <w:p w:rsidR="00CF2BDB" w:rsidRPr="00BD5E91" w:rsidRDefault="00CF2BDB" w:rsidP="005940FB">
            <w:pPr>
              <w:widowControl w:val="0"/>
              <w:tabs>
                <w:tab w:val="left" w:pos="3686"/>
              </w:tabs>
              <w:jc w:val="both"/>
              <w:rPr>
                <w:rFonts w:ascii="Times New Roman" w:hAnsi="Times New Roman"/>
                <w:color w:val="auto"/>
              </w:rPr>
            </w:pPr>
            <w:r w:rsidRPr="00BD5E91">
              <w:rPr>
                <w:rFonts w:ascii="Times New Roman" w:hAnsi="Times New Roman"/>
                <w:color w:val="auto"/>
              </w:rPr>
              <w:t>социально-оздоровительные центры</w:t>
            </w:r>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12,7</w:t>
            </w:r>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12,8</w:t>
            </w:r>
          </w:p>
        </w:tc>
      </w:tr>
      <w:tr w:rsidR="00CF2BDB" w:rsidRPr="00BD5E91" w:rsidTr="005940FB">
        <w:trPr>
          <w:cantSplit/>
          <w:jc w:val="center"/>
        </w:trPr>
        <w:tc>
          <w:tcPr>
            <w:tcW w:w="2898" w:type="dxa"/>
            <w:vAlign w:val="bottom"/>
          </w:tcPr>
          <w:p w:rsidR="00CF2BDB" w:rsidRPr="00BD5E91" w:rsidRDefault="00CF2BDB" w:rsidP="005940FB">
            <w:pPr>
              <w:widowControl w:val="0"/>
              <w:tabs>
                <w:tab w:val="left" w:pos="3686"/>
              </w:tabs>
              <w:jc w:val="both"/>
              <w:rPr>
                <w:rFonts w:ascii="Times New Roman" w:hAnsi="Times New Roman"/>
                <w:color w:val="auto"/>
              </w:rPr>
            </w:pPr>
            <w:r w:rsidRPr="00BD5E91">
              <w:rPr>
                <w:rFonts w:ascii="Times New Roman" w:hAnsi="Times New Roman"/>
                <w:color w:val="auto"/>
              </w:rPr>
              <w:t>иные организации, осуществляющие стационарное социальное обслуживание</w:t>
            </w:r>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17,6</w:t>
            </w:r>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14,9</w:t>
            </w:r>
          </w:p>
        </w:tc>
      </w:tr>
      <w:tr w:rsidR="00CF2BDB" w:rsidRPr="00BD5E91" w:rsidTr="005940FB">
        <w:trPr>
          <w:cantSplit/>
          <w:jc w:val="center"/>
        </w:trPr>
        <w:tc>
          <w:tcPr>
            <w:tcW w:w="2898" w:type="dxa"/>
            <w:vAlign w:val="bottom"/>
          </w:tcPr>
          <w:p w:rsidR="00CF2BDB" w:rsidRPr="00BD5E91" w:rsidRDefault="00CF2BDB" w:rsidP="005940FB">
            <w:pPr>
              <w:pStyle w:val="1b"/>
              <w:widowControl w:val="0"/>
              <w:tabs>
                <w:tab w:val="left" w:pos="3686"/>
              </w:tabs>
              <w:jc w:val="both"/>
              <w:rPr>
                <w:rFonts w:ascii="Times New Roman" w:hAnsi="Times New Roman"/>
                <w:sz w:val="24"/>
              </w:rPr>
            </w:pPr>
            <w:r w:rsidRPr="00BD5E91">
              <w:rPr>
                <w:rFonts w:ascii="Times New Roman" w:hAnsi="Times New Roman"/>
                <w:sz w:val="24"/>
              </w:rPr>
              <w:t>Число организаций, осуществляющих стационарное обслуживание детей-инвалидов</w:t>
            </w:r>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251</w:t>
            </w:r>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228</w:t>
            </w:r>
          </w:p>
        </w:tc>
      </w:tr>
      <w:tr w:rsidR="00CF2BDB" w:rsidRPr="00BD5E91" w:rsidTr="005940FB">
        <w:trPr>
          <w:cantSplit/>
          <w:jc w:val="center"/>
        </w:trPr>
        <w:tc>
          <w:tcPr>
            <w:tcW w:w="2898" w:type="dxa"/>
            <w:vAlign w:val="bottom"/>
          </w:tcPr>
          <w:p w:rsidR="00CF2BDB" w:rsidRPr="00BD5E91" w:rsidRDefault="00CF2BDB" w:rsidP="005940FB">
            <w:pPr>
              <w:pStyle w:val="1b"/>
              <w:widowControl w:val="0"/>
              <w:tabs>
                <w:tab w:val="left" w:pos="3686"/>
              </w:tabs>
              <w:jc w:val="both"/>
              <w:rPr>
                <w:rFonts w:ascii="Times New Roman" w:hAnsi="Times New Roman"/>
                <w:sz w:val="24"/>
              </w:rPr>
            </w:pPr>
            <w:r w:rsidRPr="00BD5E91">
              <w:rPr>
                <w:rFonts w:ascii="Times New Roman" w:hAnsi="Times New Roman"/>
                <w:sz w:val="24"/>
              </w:rPr>
              <w:t>В них:</w:t>
            </w:r>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p>
        </w:tc>
      </w:tr>
      <w:tr w:rsidR="00CF2BDB" w:rsidRPr="00BD5E91" w:rsidTr="005940FB">
        <w:trPr>
          <w:cantSplit/>
          <w:jc w:val="center"/>
        </w:trPr>
        <w:tc>
          <w:tcPr>
            <w:tcW w:w="2898" w:type="dxa"/>
            <w:vAlign w:val="bottom"/>
          </w:tcPr>
          <w:p w:rsidR="00CF2BDB" w:rsidRPr="00BD5E91" w:rsidRDefault="00CF2BDB" w:rsidP="005940FB">
            <w:pPr>
              <w:pStyle w:val="1b"/>
              <w:widowControl w:val="0"/>
              <w:tabs>
                <w:tab w:val="left" w:pos="3686"/>
              </w:tabs>
              <w:jc w:val="both"/>
              <w:rPr>
                <w:rFonts w:ascii="Times New Roman" w:hAnsi="Times New Roman"/>
                <w:sz w:val="24"/>
              </w:rPr>
            </w:pPr>
            <w:r w:rsidRPr="00BD5E91">
              <w:rPr>
                <w:rFonts w:ascii="Times New Roman" w:hAnsi="Times New Roman"/>
                <w:sz w:val="24"/>
              </w:rPr>
              <w:t xml:space="preserve">мест, тыс. </w:t>
            </w:r>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27</w:t>
            </w:r>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26</w:t>
            </w:r>
          </w:p>
        </w:tc>
      </w:tr>
      <w:tr w:rsidR="00CF2BDB" w:rsidRPr="00BD5E91" w:rsidTr="005940FB">
        <w:trPr>
          <w:cantSplit/>
          <w:jc w:val="center"/>
        </w:trPr>
        <w:tc>
          <w:tcPr>
            <w:tcW w:w="2898" w:type="dxa"/>
            <w:vAlign w:val="bottom"/>
          </w:tcPr>
          <w:p w:rsidR="00CF2BDB" w:rsidRPr="00BD5E91" w:rsidRDefault="00CF2BDB" w:rsidP="005940FB">
            <w:pPr>
              <w:widowControl w:val="0"/>
              <w:tabs>
                <w:tab w:val="left" w:pos="3686"/>
              </w:tabs>
              <w:jc w:val="both"/>
              <w:rPr>
                <w:rFonts w:ascii="Times New Roman" w:hAnsi="Times New Roman"/>
                <w:color w:val="auto"/>
              </w:rPr>
            </w:pPr>
            <w:r w:rsidRPr="00BD5E91">
              <w:rPr>
                <w:rFonts w:ascii="Times New Roman" w:hAnsi="Times New Roman"/>
                <w:color w:val="auto"/>
              </w:rPr>
              <w:t>проживающих, тыс. человек</w:t>
            </w:r>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43</w:t>
            </w:r>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39</w:t>
            </w:r>
          </w:p>
        </w:tc>
      </w:tr>
      <w:tr w:rsidR="00CF2BDB" w:rsidRPr="00BD5E91" w:rsidTr="005940FB">
        <w:trPr>
          <w:cantSplit/>
          <w:jc w:val="center"/>
        </w:trPr>
        <w:tc>
          <w:tcPr>
            <w:tcW w:w="2898" w:type="dxa"/>
            <w:vAlign w:val="bottom"/>
          </w:tcPr>
          <w:p w:rsidR="00CF2BDB" w:rsidRPr="00BD5E91" w:rsidRDefault="00CF2BDB" w:rsidP="005940FB">
            <w:pPr>
              <w:widowControl w:val="0"/>
              <w:tabs>
                <w:tab w:val="left" w:pos="3686"/>
              </w:tabs>
              <w:jc w:val="both"/>
              <w:rPr>
                <w:rFonts w:ascii="Times New Roman" w:hAnsi="Times New Roman"/>
                <w:color w:val="auto"/>
              </w:rPr>
            </w:pPr>
            <w:r w:rsidRPr="00BD5E91">
              <w:rPr>
                <w:rFonts w:ascii="Times New Roman" w:hAnsi="Times New Roman"/>
                <w:color w:val="auto"/>
              </w:rPr>
              <w:t>Состоит на очереди для помещения в организации, осуществляющие стационарное обслуживание граждан пожилого возраста и инвалидов, тыс. человек:</w:t>
            </w:r>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3,2</w:t>
            </w:r>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1,6</w:t>
            </w:r>
          </w:p>
        </w:tc>
      </w:tr>
      <w:tr w:rsidR="00CF2BDB" w:rsidRPr="00BD5E91" w:rsidTr="005940FB">
        <w:trPr>
          <w:cantSplit/>
          <w:jc w:val="center"/>
        </w:trPr>
        <w:tc>
          <w:tcPr>
            <w:tcW w:w="2898" w:type="dxa"/>
            <w:vAlign w:val="bottom"/>
          </w:tcPr>
          <w:p w:rsidR="00CF2BDB" w:rsidRPr="00BD5E91" w:rsidRDefault="00CF2BDB" w:rsidP="005940FB">
            <w:pPr>
              <w:widowControl w:val="0"/>
              <w:tabs>
                <w:tab w:val="left" w:pos="3686"/>
              </w:tabs>
              <w:jc w:val="both"/>
              <w:rPr>
                <w:rFonts w:ascii="Times New Roman" w:hAnsi="Times New Roman"/>
                <w:color w:val="auto"/>
              </w:rPr>
            </w:pPr>
            <w:r w:rsidRPr="00BD5E91">
              <w:rPr>
                <w:rFonts w:ascii="Times New Roman" w:hAnsi="Times New Roman"/>
                <w:color w:val="auto"/>
              </w:rPr>
              <w:t>для взрослых</w:t>
            </w:r>
          </w:p>
        </w:tc>
        <w:tc>
          <w:tcPr>
            <w:tcW w:w="624" w:type="dxa"/>
            <w:vAlign w:val="center"/>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3,0</w:t>
            </w:r>
          </w:p>
        </w:tc>
        <w:tc>
          <w:tcPr>
            <w:tcW w:w="624" w:type="dxa"/>
            <w:vAlign w:val="center"/>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1,6</w:t>
            </w:r>
          </w:p>
        </w:tc>
      </w:tr>
      <w:tr w:rsidR="00CF2BDB" w:rsidRPr="00BD5E91" w:rsidTr="005940FB">
        <w:trPr>
          <w:cantSplit/>
          <w:jc w:val="center"/>
        </w:trPr>
        <w:tc>
          <w:tcPr>
            <w:tcW w:w="2898" w:type="dxa"/>
            <w:vAlign w:val="bottom"/>
          </w:tcPr>
          <w:p w:rsidR="00CF2BDB" w:rsidRPr="00BD5E91" w:rsidRDefault="00CF2BDB" w:rsidP="005940FB">
            <w:pPr>
              <w:widowControl w:val="0"/>
              <w:tabs>
                <w:tab w:val="left" w:pos="3686"/>
              </w:tabs>
              <w:jc w:val="both"/>
              <w:rPr>
                <w:rFonts w:ascii="Times New Roman" w:hAnsi="Times New Roman"/>
                <w:color w:val="auto"/>
              </w:rPr>
            </w:pPr>
            <w:r w:rsidRPr="00BD5E91">
              <w:rPr>
                <w:rFonts w:ascii="Times New Roman" w:hAnsi="Times New Roman"/>
                <w:color w:val="auto"/>
              </w:rPr>
              <w:t>из них на очереди более года</w:t>
            </w:r>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1,2</w:t>
            </w:r>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0,5</w:t>
            </w:r>
          </w:p>
        </w:tc>
      </w:tr>
      <w:tr w:rsidR="00CF2BDB" w:rsidRPr="00BD5E91" w:rsidTr="005940FB">
        <w:trPr>
          <w:cantSplit/>
          <w:jc w:val="center"/>
        </w:trPr>
        <w:tc>
          <w:tcPr>
            <w:tcW w:w="2898" w:type="dxa"/>
            <w:vAlign w:val="bottom"/>
          </w:tcPr>
          <w:p w:rsidR="00CF2BDB" w:rsidRPr="00BD5E91" w:rsidRDefault="00CF2BDB" w:rsidP="005940FB">
            <w:pPr>
              <w:widowControl w:val="0"/>
              <w:tabs>
                <w:tab w:val="left" w:pos="3686"/>
              </w:tabs>
              <w:jc w:val="both"/>
              <w:rPr>
                <w:rFonts w:ascii="Times New Roman" w:hAnsi="Times New Roman"/>
                <w:color w:val="auto"/>
              </w:rPr>
            </w:pPr>
            <w:r w:rsidRPr="00BD5E91">
              <w:rPr>
                <w:rFonts w:ascii="Times New Roman" w:hAnsi="Times New Roman"/>
                <w:color w:val="auto"/>
              </w:rPr>
              <w:t>для детей</w:t>
            </w:r>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0,2</w:t>
            </w:r>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0,1</w:t>
            </w:r>
          </w:p>
        </w:tc>
      </w:tr>
      <w:tr w:rsidR="00CF2BDB" w:rsidRPr="00BD5E91" w:rsidTr="005940FB">
        <w:trPr>
          <w:cantSplit/>
          <w:jc w:val="center"/>
        </w:trPr>
        <w:tc>
          <w:tcPr>
            <w:tcW w:w="2898" w:type="dxa"/>
            <w:vAlign w:val="bottom"/>
          </w:tcPr>
          <w:p w:rsidR="00CF2BDB" w:rsidRPr="00BD5E91" w:rsidRDefault="00CF2BDB" w:rsidP="005940FB">
            <w:pPr>
              <w:widowControl w:val="0"/>
              <w:tabs>
                <w:tab w:val="left" w:pos="3686"/>
              </w:tabs>
              <w:jc w:val="both"/>
              <w:rPr>
                <w:rFonts w:ascii="Times New Roman" w:hAnsi="Times New Roman"/>
                <w:color w:val="auto"/>
              </w:rPr>
            </w:pPr>
            <w:r w:rsidRPr="00BD5E91">
              <w:rPr>
                <w:rFonts w:ascii="Times New Roman" w:hAnsi="Times New Roman"/>
                <w:color w:val="auto"/>
              </w:rPr>
              <w:t>из них на очереди более года</w:t>
            </w:r>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0,2</w:t>
            </w:r>
          </w:p>
        </w:tc>
        <w:tc>
          <w:tcPr>
            <w:tcW w:w="624"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0,01</w:t>
            </w:r>
          </w:p>
        </w:tc>
      </w:tr>
    </w:tbl>
    <w:p w:rsidR="00CF2BDB" w:rsidRPr="00BD5E91" w:rsidRDefault="00CF2BDB" w:rsidP="009B7950">
      <w:pPr>
        <w:pStyle w:val="25"/>
        <w:widowControl w:val="0"/>
        <w:spacing w:after="0" w:line="240" w:lineRule="auto"/>
        <w:ind w:left="0"/>
        <w:jc w:val="center"/>
        <w:rPr>
          <w:szCs w:val="14"/>
        </w:rPr>
      </w:pPr>
    </w:p>
    <w:p w:rsidR="003B561B" w:rsidRPr="00BD5E91" w:rsidRDefault="003B561B" w:rsidP="009B7950">
      <w:pPr>
        <w:pStyle w:val="25"/>
        <w:widowControl w:val="0"/>
        <w:spacing w:after="0" w:line="360" w:lineRule="auto"/>
        <w:ind w:left="0" w:firstLine="709"/>
        <w:jc w:val="both"/>
        <w:rPr>
          <w:sz w:val="28"/>
          <w:szCs w:val="28"/>
        </w:rPr>
      </w:pPr>
      <w:proofErr w:type="gramStart"/>
      <w:r w:rsidRPr="00BD5E91">
        <w:rPr>
          <w:sz w:val="28"/>
          <w:szCs w:val="28"/>
        </w:rPr>
        <w:t xml:space="preserve">Как показывают данные таблицы </w:t>
      </w:r>
      <w:r w:rsidR="00641B79" w:rsidRPr="00BD5E91">
        <w:rPr>
          <w:sz w:val="28"/>
          <w:szCs w:val="28"/>
        </w:rPr>
        <w:t>1</w:t>
      </w:r>
      <w:r w:rsidRPr="00BD5E91">
        <w:rPr>
          <w:sz w:val="28"/>
          <w:szCs w:val="28"/>
        </w:rPr>
        <w:t xml:space="preserve">, число организаций, осуществляющих стационарное обслуживание граждан пожилого возраста и инвалидов в </w:t>
      </w:r>
      <w:r w:rsidR="0074323E">
        <w:rPr>
          <w:sz w:val="28"/>
          <w:szCs w:val="28"/>
        </w:rPr>
        <w:t>2019</w:t>
      </w:r>
      <w:r w:rsidRPr="00BD5E91">
        <w:rPr>
          <w:sz w:val="28"/>
          <w:szCs w:val="28"/>
        </w:rPr>
        <w:t xml:space="preserve"> г. составляло 1280 ед., за год их численность сократилось на 27 организаций (на </w:t>
      </w:r>
      <w:r w:rsidRPr="001A5DEA">
        <w:rPr>
          <w:sz w:val="28"/>
          <w:szCs w:val="28"/>
          <w:highlight w:val="yellow"/>
        </w:rPr>
        <w:t>2,07%),</w:t>
      </w:r>
      <w:r w:rsidRPr="00BD5E91">
        <w:rPr>
          <w:sz w:val="28"/>
          <w:szCs w:val="28"/>
        </w:rPr>
        <w:t xml:space="preserve"> </w:t>
      </w:r>
      <w:r w:rsidR="001A5DEA" w:rsidRPr="001A5DEA">
        <w:rPr>
          <w:color w:val="FF0000"/>
          <w:sz w:val="28"/>
          <w:szCs w:val="28"/>
        </w:rPr>
        <w:t>через пробел 2,07 %</w:t>
      </w:r>
      <w:r w:rsidR="001A5DEA">
        <w:rPr>
          <w:sz w:val="28"/>
          <w:szCs w:val="28"/>
        </w:rPr>
        <w:t xml:space="preserve"> </w:t>
      </w:r>
      <w:r w:rsidRPr="00BD5E91">
        <w:rPr>
          <w:sz w:val="28"/>
          <w:szCs w:val="28"/>
        </w:rPr>
        <w:t>при этом численность проживающих в организациях, осуществляющих стационарное обслуживание граждан пожилого возраста и инвалидов (взрослых) за этот же период сократилось на 1,8 тыс. человек (с 283,1</w:t>
      </w:r>
      <w:proofErr w:type="gramEnd"/>
      <w:r w:rsidRPr="00BD5E91">
        <w:rPr>
          <w:sz w:val="28"/>
          <w:szCs w:val="28"/>
        </w:rPr>
        <w:t xml:space="preserve"> </w:t>
      </w:r>
      <w:proofErr w:type="gramStart"/>
      <w:r w:rsidRPr="00BD5E91">
        <w:rPr>
          <w:sz w:val="28"/>
          <w:szCs w:val="28"/>
        </w:rPr>
        <w:t>тыс. чел</w:t>
      </w:r>
      <w:proofErr w:type="gramEnd"/>
      <w:r w:rsidRPr="00BD5E91">
        <w:rPr>
          <w:sz w:val="28"/>
          <w:szCs w:val="28"/>
        </w:rPr>
        <w:t xml:space="preserve">. </w:t>
      </w:r>
      <w:proofErr w:type="gramStart"/>
      <w:r w:rsidRPr="00BD5E91">
        <w:rPr>
          <w:sz w:val="28"/>
          <w:szCs w:val="28"/>
        </w:rPr>
        <w:t>до</w:t>
      </w:r>
      <w:proofErr w:type="gramEnd"/>
      <w:r w:rsidRPr="00BD5E91">
        <w:rPr>
          <w:sz w:val="28"/>
          <w:szCs w:val="28"/>
        </w:rPr>
        <w:t xml:space="preserve"> </w:t>
      </w:r>
      <w:proofErr w:type="gramStart"/>
      <w:r w:rsidRPr="00BD5E91">
        <w:rPr>
          <w:sz w:val="28"/>
          <w:szCs w:val="28"/>
        </w:rPr>
        <w:t>281,3 тыс. чел.).</w:t>
      </w:r>
      <w:proofErr w:type="gramEnd"/>
    </w:p>
    <w:p w:rsidR="00881619" w:rsidRPr="00BD5E91" w:rsidRDefault="00881619" w:rsidP="009B7950">
      <w:pPr>
        <w:pStyle w:val="25"/>
        <w:widowControl w:val="0"/>
        <w:spacing w:after="0" w:line="360" w:lineRule="auto"/>
        <w:ind w:left="0" w:firstLine="709"/>
        <w:jc w:val="both"/>
        <w:rPr>
          <w:sz w:val="28"/>
          <w:szCs w:val="28"/>
        </w:rPr>
      </w:pPr>
      <w:r w:rsidRPr="00BD5E91">
        <w:rPr>
          <w:sz w:val="28"/>
          <w:szCs w:val="28"/>
        </w:rPr>
        <w:t xml:space="preserve">В </w:t>
      </w:r>
      <w:r w:rsidR="0074323E">
        <w:rPr>
          <w:sz w:val="28"/>
          <w:szCs w:val="28"/>
        </w:rPr>
        <w:t>2019</w:t>
      </w:r>
      <w:r w:rsidRPr="00BD5E91">
        <w:rPr>
          <w:sz w:val="28"/>
          <w:szCs w:val="28"/>
        </w:rPr>
        <w:t xml:space="preserve"> г. на постоянном постельном режиме находилось 19,0% взрослых и 10,4% детей из числа проживающих в организациях, осуществляющих стационарное обслуживание граждан пожилого возраста и инвалидов. </w:t>
      </w:r>
    </w:p>
    <w:p w:rsidR="003B561B" w:rsidRPr="00BD5E91" w:rsidRDefault="003B561B" w:rsidP="009B7950">
      <w:pPr>
        <w:pStyle w:val="25"/>
        <w:widowControl w:val="0"/>
        <w:spacing w:after="0" w:line="360" w:lineRule="auto"/>
        <w:ind w:left="0" w:firstLine="709"/>
        <w:jc w:val="both"/>
        <w:rPr>
          <w:sz w:val="28"/>
          <w:szCs w:val="28"/>
        </w:rPr>
      </w:pPr>
      <w:proofErr w:type="gramStart"/>
      <w:r w:rsidRPr="00BD5E91">
        <w:rPr>
          <w:sz w:val="28"/>
          <w:szCs w:val="28"/>
        </w:rPr>
        <w:t xml:space="preserve">В структуре всех организаций, осуществляющих стационарное </w:t>
      </w:r>
      <w:r w:rsidRPr="00BD5E91">
        <w:rPr>
          <w:sz w:val="28"/>
          <w:szCs w:val="28"/>
        </w:rPr>
        <w:lastRenderedPageBreak/>
        <w:t>обслуживание граждан пожилого возраста и инвалидов организации малой вместимости составляют 11,02%, для престарелых и инвалидов – 29,45%, ветеранов войны и труда – 2,19%, дома милосердия – 0,78%, психоневрологические интернаты – 41,25%, геронтологические центры – 2,34%, геронтопсихиатрические центры – 0,39%, специальные дома-интернаты, в том числе для престарелых – 3,59%, специальные дома для одиноких престарелых – 1,48%, социально-оздоровительные центры – 1,88%, иные организации, осуществляющие стационарное</w:t>
      </w:r>
      <w:proofErr w:type="gramEnd"/>
      <w:r w:rsidRPr="00BD5E91">
        <w:rPr>
          <w:sz w:val="28"/>
          <w:szCs w:val="28"/>
        </w:rPr>
        <w:t xml:space="preserve"> социальное обслуживание – 5,63%.</w:t>
      </w:r>
    </w:p>
    <w:p w:rsidR="003B561B" w:rsidRPr="00BD5E91" w:rsidRDefault="000402E7" w:rsidP="009B7950">
      <w:pPr>
        <w:pStyle w:val="25"/>
        <w:widowControl w:val="0"/>
        <w:spacing w:after="0" w:line="360" w:lineRule="auto"/>
        <w:ind w:left="0" w:firstLine="709"/>
        <w:jc w:val="both"/>
        <w:rPr>
          <w:sz w:val="28"/>
          <w:szCs w:val="28"/>
        </w:rPr>
      </w:pPr>
      <w:r w:rsidRPr="00BD5E91">
        <w:rPr>
          <w:sz w:val="28"/>
          <w:szCs w:val="28"/>
        </w:rPr>
        <w:t xml:space="preserve">В таблице </w:t>
      </w:r>
      <w:r w:rsidR="00641B79" w:rsidRPr="00BD5E91">
        <w:rPr>
          <w:sz w:val="28"/>
          <w:szCs w:val="28"/>
        </w:rPr>
        <w:t>2</w:t>
      </w:r>
      <w:r w:rsidRPr="00BD5E91">
        <w:rPr>
          <w:sz w:val="28"/>
          <w:szCs w:val="28"/>
        </w:rPr>
        <w:t xml:space="preserve"> представлены сведения об организациях,</w:t>
      </w:r>
      <w:r w:rsidRPr="00BD5E91">
        <w:rPr>
          <w:rFonts w:cs="Arial"/>
          <w:sz w:val="28"/>
          <w:szCs w:val="28"/>
        </w:rPr>
        <w:t xml:space="preserve"> </w:t>
      </w:r>
      <w:r w:rsidRPr="00BD5E91">
        <w:rPr>
          <w:sz w:val="28"/>
          <w:szCs w:val="28"/>
        </w:rPr>
        <w:t>осуществляющих полустационарное социальное обслуживание.</w:t>
      </w:r>
    </w:p>
    <w:p w:rsidR="00881619" w:rsidRPr="00BD5E91" w:rsidRDefault="00892763" w:rsidP="009B7950">
      <w:pPr>
        <w:widowControl w:val="0"/>
        <w:spacing w:line="360" w:lineRule="auto"/>
        <w:jc w:val="both"/>
        <w:rPr>
          <w:rFonts w:ascii="Times New Roman" w:hAnsi="Times New Roman"/>
          <w:color w:val="auto"/>
        </w:rPr>
      </w:pPr>
      <w:r w:rsidRPr="00BD5E91">
        <w:rPr>
          <w:rFonts w:ascii="Times New Roman" w:hAnsi="Times New Roman"/>
          <w:color w:val="auto"/>
          <w:sz w:val="28"/>
          <w:szCs w:val="28"/>
        </w:rPr>
        <w:t xml:space="preserve">Таблица </w:t>
      </w:r>
      <w:r w:rsidR="00641B79" w:rsidRPr="00BD5E91">
        <w:rPr>
          <w:rFonts w:ascii="Times New Roman" w:hAnsi="Times New Roman"/>
          <w:color w:val="auto"/>
          <w:sz w:val="28"/>
          <w:szCs w:val="28"/>
        </w:rPr>
        <w:t>2</w:t>
      </w:r>
      <w:r w:rsidRPr="00BD5E91">
        <w:rPr>
          <w:rFonts w:ascii="Times New Roman" w:hAnsi="Times New Roman"/>
          <w:color w:val="auto"/>
          <w:sz w:val="28"/>
          <w:szCs w:val="28"/>
        </w:rPr>
        <w:t xml:space="preserve"> – Сведения об организациях,</w:t>
      </w:r>
      <w:r w:rsidRPr="00BD5E91">
        <w:rPr>
          <w:rFonts w:ascii="Times New Roman" w:hAnsi="Times New Roman" w:cs="Arial"/>
          <w:color w:val="auto"/>
          <w:sz w:val="28"/>
          <w:szCs w:val="28"/>
        </w:rPr>
        <w:t xml:space="preserve"> </w:t>
      </w:r>
      <w:r w:rsidRPr="00BD5E91">
        <w:rPr>
          <w:rFonts w:ascii="Times New Roman" w:hAnsi="Times New Roman"/>
          <w:color w:val="auto"/>
          <w:sz w:val="28"/>
          <w:szCs w:val="28"/>
        </w:rPr>
        <w:t>осуществляющих полустационарное социальное обслуживание, на 1 января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15"/>
        <w:gridCol w:w="1115"/>
        <w:gridCol w:w="1106"/>
        <w:gridCol w:w="1106"/>
        <w:gridCol w:w="1106"/>
      </w:tblGrid>
      <w:tr w:rsidR="00881619" w:rsidRPr="00BD5E91" w:rsidTr="00892763">
        <w:trPr>
          <w:cantSplit/>
          <w:jc w:val="center"/>
        </w:trPr>
        <w:tc>
          <w:tcPr>
            <w:tcW w:w="2703" w:type="pct"/>
            <w:vMerge w:val="restart"/>
          </w:tcPr>
          <w:p w:rsidR="00881619" w:rsidRPr="00BD5E91" w:rsidRDefault="00881619" w:rsidP="009B7950">
            <w:pPr>
              <w:widowControl w:val="0"/>
              <w:tabs>
                <w:tab w:val="left" w:pos="5103"/>
              </w:tabs>
              <w:jc w:val="center"/>
              <w:rPr>
                <w:rFonts w:ascii="Times New Roman" w:hAnsi="Times New Roman"/>
                <w:color w:val="auto"/>
              </w:rPr>
            </w:pPr>
          </w:p>
        </w:tc>
        <w:tc>
          <w:tcPr>
            <w:tcW w:w="1151" w:type="pct"/>
            <w:gridSpan w:val="2"/>
          </w:tcPr>
          <w:p w:rsidR="00881619" w:rsidRPr="00BD5E91" w:rsidRDefault="00881619" w:rsidP="009B7950">
            <w:pPr>
              <w:widowControl w:val="0"/>
              <w:tabs>
                <w:tab w:val="left" w:pos="5103"/>
              </w:tabs>
              <w:jc w:val="center"/>
              <w:rPr>
                <w:rFonts w:ascii="Times New Roman" w:hAnsi="Times New Roman"/>
                <w:color w:val="auto"/>
                <w:szCs w:val="12"/>
              </w:rPr>
            </w:pPr>
            <w:r w:rsidRPr="00BD5E91">
              <w:rPr>
                <w:rFonts w:ascii="Times New Roman" w:hAnsi="Times New Roman"/>
                <w:color w:val="auto"/>
                <w:szCs w:val="12"/>
              </w:rPr>
              <w:t xml:space="preserve">Число организаций </w:t>
            </w:r>
          </w:p>
        </w:tc>
        <w:tc>
          <w:tcPr>
            <w:tcW w:w="1146" w:type="pct"/>
            <w:gridSpan w:val="2"/>
          </w:tcPr>
          <w:p w:rsidR="00881619" w:rsidRPr="00BD5E91" w:rsidRDefault="00881619" w:rsidP="009B7950">
            <w:pPr>
              <w:widowControl w:val="0"/>
              <w:tabs>
                <w:tab w:val="left" w:pos="5103"/>
              </w:tabs>
              <w:jc w:val="center"/>
              <w:rPr>
                <w:rFonts w:ascii="Times New Roman" w:hAnsi="Times New Roman"/>
                <w:color w:val="auto"/>
                <w:szCs w:val="12"/>
              </w:rPr>
            </w:pPr>
            <w:r w:rsidRPr="00BD5E91">
              <w:rPr>
                <w:rFonts w:ascii="Times New Roman" w:hAnsi="Times New Roman"/>
                <w:color w:val="auto"/>
                <w:szCs w:val="12"/>
              </w:rPr>
              <w:t>Численность получателей социальных услуг, человек</w:t>
            </w:r>
          </w:p>
        </w:tc>
      </w:tr>
      <w:tr w:rsidR="00881619" w:rsidRPr="00BD5E91" w:rsidTr="00892763">
        <w:trPr>
          <w:cantSplit/>
          <w:jc w:val="center"/>
        </w:trPr>
        <w:tc>
          <w:tcPr>
            <w:tcW w:w="2703" w:type="pct"/>
            <w:vMerge/>
          </w:tcPr>
          <w:p w:rsidR="00881619" w:rsidRPr="00BD5E91" w:rsidRDefault="00881619" w:rsidP="009B7950">
            <w:pPr>
              <w:widowControl w:val="0"/>
              <w:tabs>
                <w:tab w:val="left" w:pos="5103"/>
              </w:tabs>
              <w:jc w:val="center"/>
              <w:rPr>
                <w:rFonts w:ascii="Times New Roman" w:hAnsi="Times New Roman"/>
                <w:color w:val="auto"/>
              </w:rPr>
            </w:pPr>
          </w:p>
        </w:tc>
        <w:tc>
          <w:tcPr>
            <w:tcW w:w="578" w:type="pct"/>
          </w:tcPr>
          <w:p w:rsidR="00881619" w:rsidRPr="00BD5E91" w:rsidRDefault="0074323E" w:rsidP="009B7950">
            <w:pPr>
              <w:widowControl w:val="0"/>
              <w:tabs>
                <w:tab w:val="left" w:pos="5103"/>
              </w:tabs>
              <w:jc w:val="center"/>
              <w:rPr>
                <w:rFonts w:ascii="Times New Roman" w:hAnsi="Times New Roman"/>
                <w:color w:val="auto"/>
              </w:rPr>
            </w:pPr>
            <w:r>
              <w:rPr>
                <w:rFonts w:ascii="Times New Roman" w:hAnsi="Times New Roman"/>
                <w:color w:val="auto"/>
              </w:rPr>
              <w:t>2019</w:t>
            </w:r>
          </w:p>
        </w:tc>
        <w:tc>
          <w:tcPr>
            <w:tcW w:w="573" w:type="pct"/>
          </w:tcPr>
          <w:p w:rsidR="00881619" w:rsidRPr="00BD5E91" w:rsidRDefault="0074323E" w:rsidP="009B7950">
            <w:pPr>
              <w:widowControl w:val="0"/>
              <w:tabs>
                <w:tab w:val="left" w:pos="5103"/>
              </w:tabs>
              <w:jc w:val="center"/>
              <w:rPr>
                <w:rFonts w:ascii="Times New Roman" w:hAnsi="Times New Roman"/>
                <w:color w:val="auto"/>
              </w:rPr>
            </w:pPr>
            <w:r>
              <w:rPr>
                <w:rFonts w:ascii="Times New Roman" w:hAnsi="Times New Roman"/>
                <w:color w:val="auto"/>
              </w:rPr>
              <w:t>2020</w:t>
            </w:r>
          </w:p>
        </w:tc>
        <w:tc>
          <w:tcPr>
            <w:tcW w:w="573" w:type="pct"/>
          </w:tcPr>
          <w:p w:rsidR="00881619" w:rsidRPr="00BD5E91" w:rsidRDefault="0074323E" w:rsidP="009B7950">
            <w:pPr>
              <w:widowControl w:val="0"/>
              <w:tabs>
                <w:tab w:val="left" w:pos="5103"/>
              </w:tabs>
              <w:jc w:val="center"/>
              <w:rPr>
                <w:rFonts w:ascii="Times New Roman" w:hAnsi="Times New Roman"/>
                <w:color w:val="auto"/>
              </w:rPr>
            </w:pPr>
            <w:r>
              <w:rPr>
                <w:rFonts w:ascii="Times New Roman" w:hAnsi="Times New Roman"/>
                <w:color w:val="auto"/>
              </w:rPr>
              <w:t>2019</w:t>
            </w:r>
          </w:p>
        </w:tc>
        <w:tc>
          <w:tcPr>
            <w:tcW w:w="573" w:type="pct"/>
          </w:tcPr>
          <w:p w:rsidR="00881619" w:rsidRPr="00BD5E91" w:rsidRDefault="0074323E" w:rsidP="009B7950">
            <w:pPr>
              <w:widowControl w:val="0"/>
              <w:tabs>
                <w:tab w:val="left" w:pos="5103"/>
              </w:tabs>
              <w:jc w:val="center"/>
              <w:rPr>
                <w:rFonts w:ascii="Times New Roman" w:hAnsi="Times New Roman"/>
                <w:color w:val="auto"/>
              </w:rPr>
            </w:pPr>
            <w:r>
              <w:rPr>
                <w:rFonts w:ascii="Times New Roman" w:hAnsi="Times New Roman"/>
                <w:color w:val="auto"/>
              </w:rPr>
              <w:t>2020</w:t>
            </w:r>
          </w:p>
        </w:tc>
      </w:tr>
      <w:tr w:rsidR="00881619" w:rsidRPr="00BD5E91" w:rsidTr="00892763">
        <w:trPr>
          <w:cantSplit/>
          <w:jc w:val="center"/>
        </w:trPr>
        <w:tc>
          <w:tcPr>
            <w:tcW w:w="2703" w:type="pct"/>
            <w:vAlign w:val="bottom"/>
          </w:tcPr>
          <w:p w:rsidR="00881619" w:rsidRPr="00BD5E91" w:rsidRDefault="00881619" w:rsidP="009B7950">
            <w:pPr>
              <w:widowControl w:val="0"/>
              <w:rPr>
                <w:rFonts w:ascii="Times New Roman" w:hAnsi="Times New Roman"/>
                <w:color w:val="auto"/>
              </w:rPr>
            </w:pPr>
            <w:r w:rsidRPr="00BD5E91">
              <w:rPr>
                <w:rFonts w:ascii="Times New Roman" w:hAnsi="Times New Roman"/>
                <w:color w:val="auto"/>
              </w:rPr>
              <w:t>Всего организаций</w:t>
            </w:r>
          </w:p>
        </w:tc>
        <w:tc>
          <w:tcPr>
            <w:tcW w:w="578" w:type="pct"/>
            <w:vAlign w:val="bottom"/>
          </w:tcPr>
          <w:p w:rsidR="00881619" w:rsidRPr="00BD5E91" w:rsidRDefault="00881619" w:rsidP="009B7950">
            <w:pPr>
              <w:widowControl w:val="0"/>
              <w:tabs>
                <w:tab w:val="left" w:pos="3686"/>
              </w:tabs>
              <w:jc w:val="center"/>
              <w:rPr>
                <w:rFonts w:ascii="Times New Roman" w:hAnsi="Times New Roman" w:cs="Arial"/>
                <w:color w:val="auto"/>
                <w:szCs w:val="14"/>
                <w:lang w:val="en-US"/>
              </w:rPr>
            </w:pPr>
            <w:r w:rsidRPr="00BD5E91">
              <w:rPr>
                <w:rFonts w:ascii="Times New Roman" w:hAnsi="Times New Roman" w:cs="Arial"/>
                <w:color w:val="auto"/>
                <w:szCs w:val="14"/>
                <w:lang w:val="en-US"/>
              </w:rPr>
              <w:t>2336</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2342</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lang w:val="en-US"/>
              </w:rPr>
            </w:pPr>
            <w:r w:rsidRPr="00BD5E91">
              <w:rPr>
                <w:rFonts w:ascii="Times New Roman" w:hAnsi="Times New Roman" w:cs="Arial"/>
                <w:color w:val="auto"/>
                <w:szCs w:val="14"/>
                <w:lang w:val="en-US"/>
              </w:rPr>
              <w:t>6085473</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lang w:val="en-US"/>
              </w:rPr>
              <w:t>6182704</w:t>
            </w:r>
          </w:p>
        </w:tc>
      </w:tr>
      <w:tr w:rsidR="00881619" w:rsidRPr="00BD5E91" w:rsidTr="00892763">
        <w:trPr>
          <w:cantSplit/>
          <w:jc w:val="center"/>
        </w:trPr>
        <w:tc>
          <w:tcPr>
            <w:tcW w:w="2703" w:type="pct"/>
            <w:vAlign w:val="bottom"/>
          </w:tcPr>
          <w:p w:rsidR="00881619" w:rsidRPr="00BD5E91" w:rsidRDefault="00881619" w:rsidP="009B7950">
            <w:pPr>
              <w:widowControl w:val="0"/>
              <w:rPr>
                <w:rFonts w:ascii="Times New Roman" w:hAnsi="Times New Roman"/>
                <w:color w:val="auto"/>
              </w:rPr>
            </w:pPr>
            <w:r w:rsidRPr="00BD5E91">
              <w:rPr>
                <w:rFonts w:ascii="Times New Roman" w:hAnsi="Times New Roman"/>
                <w:color w:val="auto"/>
              </w:rPr>
              <w:t>из них:</w:t>
            </w:r>
          </w:p>
        </w:tc>
        <w:tc>
          <w:tcPr>
            <w:tcW w:w="578"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p>
        </w:tc>
      </w:tr>
      <w:tr w:rsidR="00881619" w:rsidRPr="00BD5E91" w:rsidTr="00892763">
        <w:trPr>
          <w:cantSplit/>
          <w:jc w:val="center"/>
        </w:trPr>
        <w:tc>
          <w:tcPr>
            <w:tcW w:w="2703" w:type="pct"/>
            <w:vAlign w:val="bottom"/>
          </w:tcPr>
          <w:p w:rsidR="00881619" w:rsidRPr="00BD5E91" w:rsidRDefault="00881619" w:rsidP="009B7950">
            <w:pPr>
              <w:widowControl w:val="0"/>
              <w:rPr>
                <w:rFonts w:ascii="Times New Roman" w:hAnsi="Times New Roman"/>
                <w:color w:val="auto"/>
              </w:rPr>
            </w:pPr>
            <w:r w:rsidRPr="00BD5E91">
              <w:rPr>
                <w:rFonts w:ascii="Times New Roman" w:hAnsi="Times New Roman"/>
                <w:color w:val="auto"/>
              </w:rPr>
              <w:t>социально-реабилитационные центры</w:t>
            </w:r>
          </w:p>
        </w:tc>
        <w:tc>
          <w:tcPr>
            <w:tcW w:w="578"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lang w:val="en-US"/>
              </w:rPr>
              <w:t>41</w:t>
            </w:r>
            <w:r w:rsidRPr="00BD5E91">
              <w:rPr>
                <w:rFonts w:ascii="Times New Roman" w:hAnsi="Times New Roman" w:cs="Arial"/>
                <w:color w:val="auto"/>
                <w:szCs w:val="14"/>
              </w:rPr>
              <w:t>9</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393</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475258</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442631</w:t>
            </w:r>
          </w:p>
        </w:tc>
      </w:tr>
      <w:tr w:rsidR="00881619" w:rsidRPr="00BD5E91" w:rsidTr="00892763">
        <w:trPr>
          <w:cantSplit/>
          <w:jc w:val="center"/>
        </w:trPr>
        <w:tc>
          <w:tcPr>
            <w:tcW w:w="2703" w:type="pct"/>
            <w:vAlign w:val="bottom"/>
          </w:tcPr>
          <w:p w:rsidR="00881619" w:rsidRPr="00BD5E91" w:rsidRDefault="00881619" w:rsidP="009B7950">
            <w:pPr>
              <w:widowControl w:val="0"/>
              <w:rPr>
                <w:rFonts w:ascii="Times New Roman" w:hAnsi="Times New Roman"/>
                <w:color w:val="auto"/>
              </w:rPr>
            </w:pPr>
            <w:r w:rsidRPr="00BD5E91">
              <w:rPr>
                <w:rFonts w:ascii="Times New Roman" w:hAnsi="Times New Roman"/>
                <w:color w:val="auto"/>
              </w:rPr>
              <w:t>центры помощи детям, оставшимся без попечения родителей</w:t>
            </w:r>
          </w:p>
        </w:tc>
        <w:tc>
          <w:tcPr>
            <w:tcW w:w="578" w:type="pct"/>
            <w:vAlign w:val="bottom"/>
          </w:tcPr>
          <w:p w:rsidR="00881619" w:rsidRPr="00BD5E91" w:rsidRDefault="00881619" w:rsidP="009B7950">
            <w:pPr>
              <w:widowControl w:val="0"/>
              <w:tabs>
                <w:tab w:val="left" w:pos="3686"/>
              </w:tabs>
              <w:jc w:val="center"/>
              <w:rPr>
                <w:rFonts w:ascii="Times New Roman" w:hAnsi="Times New Roman" w:cs="Arial"/>
                <w:color w:val="auto"/>
                <w:szCs w:val="14"/>
                <w:lang w:val="en-US"/>
              </w:rPr>
            </w:pPr>
            <w:r w:rsidRPr="00BD5E91">
              <w:rPr>
                <w:rFonts w:ascii="Times New Roman" w:hAnsi="Times New Roman" w:cs="Arial"/>
                <w:color w:val="auto"/>
                <w:szCs w:val="14"/>
                <w:lang w:val="en-US"/>
              </w:rPr>
              <w:t>48</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48</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lang w:val="en-US"/>
              </w:rPr>
            </w:pPr>
            <w:r w:rsidRPr="00BD5E91">
              <w:rPr>
                <w:rFonts w:ascii="Times New Roman" w:hAnsi="Times New Roman" w:cs="Arial"/>
                <w:color w:val="auto"/>
                <w:szCs w:val="14"/>
                <w:lang w:val="en-US"/>
              </w:rPr>
              <w:t>29119</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19665</w:t>
            </w:r>
          </w:p>
        </w:tc>
      </w:tr>
      <w:tr w:rsidR="00881619" w:rsidRPr="00BD5E91" w:rsidTr="00892763">
        <w:trPr>
          <w:cantSplit/>
          <w:jc w:val="center"/>
        </w:trPr>
        <w:tc>
          <w:tcPr>
            <w:tcW w:w="2703" w:type="pct"/>
            <w:vAlign w:val="bottom"/>
          </w:tcPr>
          <w:p w:rsidR="00881619" w:rsidRPr="00BD5E91" w:rsidRDefault="00881619" w:rsidP="009B7950">
            <w:pPr>
              <w:widowControl w:val="0"/>
              <w:rPr>
                <w:rFonts w:ascii="Times New Roman" w:hAnsi="Times New Roman"/>
                <w:color w:val="auto"/>
              </w:rPr>
            </w:pPr>
            <w:r w:rsidRPr="00BD5E91">
              <w:rPr>
                <w:rFonts w:ascii="Times New Roman" w:hAnsi="Times New Roman"/>
                <w:color w:val="auto"/>
              </w:rPr>
              <w:t>реабилитационные центры</w:t>
            </w:r>
          </w:p>
        </w:tc>
        <w:tc>
          <w:tcPr>
            <w:tcW w:w="578"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217</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206</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178670</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172308</w:t>
            </w:r>
          </w:p>
        </w:tc>
      </w:tr>
      <w:tr w:rsidR="00881619" w:rsidRPr="00BD5E91" w:rsidTr="00892763">
        <w:trPr>
          <w:cantSplit/>
          <w:jc w:val="center"/>
        </w:trPr>
        <w:tc>
          <w:tcPr>
            <w:tcW w:w="2703" w:type="pct"/>
            <w:vAlign w:val="bottom"/>
          </w:tcPr>
          <w:p w:rsidR="00881619" w:rsidRPr="00BD5E91" w:rsidRDefault="00881619" w:rsidP="009B7950">
            <w:pPr>
              <w:widowControl w:val="0"/>
              <w:rPr>
                <w:rFonts w:ascii="Times New Roman" w:hAnsi="Times New Roman"/>
                <w:color w:val="auto"/>
              </w:rPr>
            </w:pPr>
            <w:r w:rsidRPr="00BD5E91">
              <w:rPr>
                <w:rFonts w:ascii="Times New Roman" w:hAnsi="Times New Roman"/>
                <w:color w:val="auto"/>
              </w:rPr>
              <w:t>кризисные центры помощи женщинам</w:t>
            </w:r>
          </w:p>
        </w:tc>
        <w:tc>
          <w:tcPr>
            <w:tcW w:w="578"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lang w:val="en-US"/>
              </w:rPr>
              <w:t>1</w:t>
            </w:r>
            <w:r w:rsidRPr="00BD5E91">
              <w:rPr>
                <w:rFonts w:ascii="Times New Roman" w:hAnsi="Times New Roman" w:cs="Arial"/>
                <w:color w:val="auto"/>
                <w:szCs w:val="14"/>
              </w:rPr>
              <w:t>4</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13</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32836</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38332</w:t>
            </w:r>
          </w:p>
        </w:tc>
      </w:tr>
      <w:tr w:rsidR="00881619" w:rsidRPr="00BD5E91" w:rsidTr="00892763">
        <w:trPr>
          <w:cantSplit/>
          <w:jc w:val="center"/>
        </w:trPr>
        <w:tc>
          <w:tcPr>
            <w:tcW w:w="2703" w:type="pct"/>
            <w:vAlign w:val="bottom"/>
          </w:tcPr>
          <w:p w:rsidR="00881619" w:rsidRPr="00BD5E91" w:rsidRDefault="00881619" w:rsidP="009B7950">
            <w:pPr>
              <w:widowControl w:val="0"/>
              <w:rPr>
                <w:rFonts w:ascii="Times New Roman" w:hAnsi="Times New Roman"/>
                <w:color w:val="auto"/>
              </w:rPr>
            </w:pPr>
            <w:r w:rsidRPr="00BD5E91">
              <w:rPr>
                <w:rFonts w:ascii="Times New Roman" w:hAnsi="Times New Roman"/>
                <w:color w:val="auto"/>
              </w:rPr>
              <w:t>центры психологической помощи населению</w:t>
            </w:r>
          </w:p>
        </w:tc>
        <w:tc>
          <w:tcPr>
            <w:tcW w:w="578"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lang w:val="en-US"/>
              </w:rPr>
              <w:t>1</w:t>
            </w:r>
            <w:r w:rsidRPr="00BD5E91">
              <w:rPr>
                <w:rFonts w:ascii="Times New Roman" w:hAnsi="Times New Roman" w:cs="Arial"/>
                <w:color w:val="auto"/>
                <w:szCs w:val="14"/>
              </w:rPr>
              <w:t>4</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12</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lang w:val="en-US"/>
              </w:rPr>
              <w:t>145</w:t>
            </w:r>
            <w:r w:rsidRPr="00BD5E91">
              <w:rPr>
                <w:rFonts w:ascii="Times New Roman" w:hAnsi="Times New Roman" w:cs="Arial"/>
                <w:color w:val="auto"/>
                <w:szCs w:val="14"/>
              </w:rPr>
              <w:t>286</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74719</w:t>
            </w:r>
          </w:p>
        </w:tc>
      </w:tr>
      <w:tr w:rsidR="00881619" w:rsidRPr="00BD5E91" w:rsidTr="00892763">
        <w:trPr>
          <w:cantSplit/>
          <w:jc w:val="center"/>
        </w:trPr>
        <w:tc>
          <w:tcPr>
            <w:tcW w:w="2703" w:type="pct"/>
            <w:vAlign w:val="bottom"/>
          </w:tcPr>
          <w:p w:rsidR="00881619" w:rsidRPr="00BD5E91" w:rsidRDefault="00881619" w:rsidP="009B7950">
            <w:pPr>
              <w:widowControl w:val="0"/>
              <w:rPr>
                <w:rFonts w:ascii="Times New Roman" w:hAnsi="Times New Roman"/>
                <w:color w:val="auto"/>
              </w:rPr>
            </w:pPr>
            <w:r w:rsidRPr="00BD5E91">
              <w:rPr>
                <w:rFonts w:ascii="Times New Roman" w:hAnsi="Times New Roman"/>
                <w:color w:val="auto"/>
              </w:rPr>
              <w:t>центры социальной адаптации (помощи), в том числе для лиц без определенного места жительства</w:t>
            </w:r>
          </w:p>
        </w:tc>
        <w:tc>
          <w:tcPr>
            <w:tcW w:w="578"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lang w:val="en-US"/>
              </w:rPr>
              <w:t>4</w:t>
            </w:r>
            <w:r w:rsidRPr="00BD5E91">
              <w:rPr>
                <w:rFonts w:ascii="Times New Roman" w:hAnsi="Times New Roman" w:cs="Arial"/>
                <w:color w:val="auto"/>
                <w:szCs w:val="14"/>
              </w:rPr>
              <w:t>6</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48</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45786</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43048</w:t>
            </w:r>
          </w:p>
        </w:tc>
      </w:tr>
      <w:tr w:rsidR="00881619" w:rsidRPr="00BD5E91" w:rsidTr="00892763">
        <w:trPr>
          <w:cantSplit/>
          <w:jc w:val="center"/>
        </w:trPr>
        <w:tc>
          <w:tcPr>
            <w:tcW w:w="2703" w:type="pct"/>
            <w:vAlign w:val="bottom"/>
          </w:tcPr>
          <w:p w:rsidR="00881619" w:rsidRPr="00BD5E91" w:rsidRDefault="00881619" w:rsidP="009B7950">
            <w:pPr>
              <w:widowControl w:val="0"/>
              <w:rPr>
                <w:rFonts w:ascii="Times New Roman" w:hAnsi="Times New Roman"/>
                <w:color w:val="auto"/>
              </w:rPr>
            </w:pPr>
            <w:r w:rsidRPr="00BD5E91">
              <w:rPr>
                <w:rFonts w:ascii="Times New Roman" w:hAnsi="Times New Roman"/>
                <w:color w:val="auto"/>
              </w:rPr>
              <w:t>дома ночного пребывания</w:t>
            </w:r>
          </w:p>
        </w:tc>
        <w:tc>
          <w:tcPr>
            <w:tcW w:w="578" w:type="pct"/>
            <w:vAlign w:val="bottom"/>
          </w:tcPr>
          <w:p w:rsidR="00881619" w:rsidRPr="00BD5E91" w:rsidRDefault="00881619" w:rsidP="009B7950">
            <w:pPr>
              <w:widowControl w:val="0"/>
              <w:tabs>
                <w:tab w:val="left" w:pos="3686"/>
              </w:tabs>
              <w:jc w:val="center"/>
              <w:rPr>
                <w:rFonts w:ascii="Times New Roman" w:hAnsi="Times New Roman" w:cs="Arial"/>
                <w:color w:val="auto"/>
                <w:szCs w:val="14"/>
                <w:lang w:val="en-US"/>
              </w:rPr>
            </w:pPr>
            <w:r w:rsidRPr="00BD5E91">
              <w:rPr>
                <w:rFonts w:ascii="Times New Roman" w:hAnsi="Times New Roman" w:cs="Arial"/>
                <w:color w:val="auto"/>
                <w:szCs w:val="14"/>
                <w:lang w:val="en-US"/>
              </w:rPr>
              <w:t>8</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8</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lang w:val="en-US"/>
              </w:rPr>
            </w:pPr>
            <w:r w:rsidRPr="00BD5E91">
              <w:rPr>
                <w:rFonts w:ascii="Times New Roman" w:hAnsi="Times New Roman" w:cs="Arial"/>
                <w:color w:val="auto"/>
                <w:szCs w:val="14"/>
                <w:lang w:val="en-US"/>
              </w:rPr>
              <w:t>7353</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9576</w:t>
            </w:r>
          </w:p>
        </w:tc>
      </w:tr>
      <w:tr w:rsidR="00881619" w:rsidRPr="00BD5E91" w:rsidTr="00892763">
        <w:trPr>
          <w:cantSplit/>
          <w:jc w:val="center"/>
        </w:trPr>
        <w:tc>
          <w:tcPr>
            <w:tcW w:w="2703" w:type="pct"/>
            <w:vAlign w:val="bottom"/>
          </w:tcPr>
          <w:p w:rsidR="00881619" w:rsidRPr="00BD5E91" w:rsidRDefault="00881619" w:rsidP="009B7950">
            <w:pPr>
              <w:widowControl w:val="0"/>
              <w:rPr>
                <w:rFonts w:ascii="Times New Roman" w:hAnsi="Times New Roman"/>
                <w:color w:val="auto"/>
              </w:rPr>
            </w:pPr>
            <w:r w:rsidRPr="00BD5E91">
              <w:rPr>
                <w:rFonts w:ascii="Times New Roman" w:hAnsi="Times New Roman"/>
                <w:color w:val="auto"/>
              </w:rPr>
              <w:t>социальные приюты</w:t>
            </w:r>
          </w:p>
        </w:tc>
        <w:tc>
          <w:tcPr>
            <w:tcW w:w="578" w:type="pct"/>
            <w:vAlign w:val="bottom"/>
          </w:tcPr>
          <w:p w:rsidR="00881619" w:rsidRPr="00BD5E91" w:rsidRDefault="00881619" w:rsidP="009B7950">
            <w:pPr>
              <w:widowControl w:val="0"/>
              <w:tabs>
                <w:tab w:val="left" w:pos="3686"/>
              </w:tabs>
              <w:jc w:val="center"/>
              <w:rPr>
                <w:rFonts w:ascii="Times New Roman" w:hAnsi="Times New Roman" w:cs="Arial"/>
                <w:color w:val="auto"/>
                <w:szCs w:val="14"/>
                <w:lang w:val="en-US"/>
              </w:rPr>
            </w:pPr>
            <w:r w:rsidRPr="00BD5E91">
              <w:rPr>
                <w:rFonts w:ascii="Times New Roman" w:hAnsi="Times New Roman" w:cs="Arial"/>
                <w:color w:val="auto"/>
                <w:szCs w:val="14"/>
                <w:lang w:val="en-US"/>
              </w:rPr>
              <w:t>20</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19</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lang w:val="en-US"/>
              </w:rPr>
            </w:pPr>
            <w:r w:rsidRPr="00BD5E91">
              <w:rPr>
                <w:rFonts w:ascii="Times New Roman" w:hAnsi="Times New Roman" w:cs="Arial"/>
                <w:color w:val="auto"/>
                <w:szCs w:val="14"/>
                <w:lang w:val="en-US"/>
              </w:rPr>
              <w:t>2960</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2558</w:t>
            </w:r>
          </w:p>
        </w:tc>
      </w:tr>
      <w:tr w:rsidR="00881619" w:rsidRPr="00BD5E91" w:rsidTr="00892763">
        <w:trPr>
          <w:cantSplit/>
          <w:jc w:val="center"/>
        </w:trPr>
        <w:tc>
          <w:tcPr>
            <w:tcW w:w="2703" w:type="pct"/>
            <w:vAlign w:val="bottom"/>
          </w:tcPr>
          <w:p w:rsidR="00881619" w:rsidRPr="00BD5E91" w:rsidRDefault="00881619" w:rsidP="009B7950">
            <w:pPr>
              <w:widowControl w:val="0"/>
              <w:rPr>
                <w:rFonts w:ascii="Times New Roman" w:hAnsi="Times New Roman"/>
                <w:color w:val="auto"/>
              </w:rPr>
            </w:pPr>
            <w:r w:rsidRPr="00BD5E91">
              <w:rPr>
                <w:rFonts w:ascii="Times New Roman" w:hAnsi="Times New Roman"/>
                <w:color w:val="auto"/>
              </w:rPr>
              <w:t>социальные гостиницы</w:t>
            </w:r>
          </w:p>
        </w:tc>
        <w:tc>
          <w:tcPr>
            <w:tcW w:w="578"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1</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56</w:t>
            </w:r>
          </w:p>
        </w:tc>
      </w:tr>
      <w:tr w:rsidR="00881619" w:rsidRPr="00BD5E91" w:rsidTr="00892763">
        <w:trPr>
          <w:cantSplit/>
          <w:jc w:val="center"/>
        </w:trPr>
        <w:tc>
          <w:tcPr>
            <w:tcW w:w="2703" w:type="pct"/>
            <w:vAlign w:val="bottom"/>
          </w:tcPr>
          <w:p w:rsidR="00881619" w:rsidRPr="00BD5E91" w:rsidRDefault="00881619" w:rsidP="009B7950">
            <w:pPr>
              <w:widowControl w:val="0"/>
              <w:rPr>
                <w:rFonts w:ascii="Times New Roman" w:hAnsi="Times New Roman"/>
                <w:color w:val="auto"/>
              </w:rPr>
            </w:pPr>
            <w:r w:rsidRPr="00BD5E91">
              <w:rPr>
                <w:rFonts w:ascii="Times New Roman" w:hAnsi="Times New Roman"/>
                <w:color w:val="auto"/>
              </w:rPr>
              <w:t xml:space="preserve">иные организации, осуществляющие полустационарное социальное обслуживание </w:t>
            </w:r>
          </w:p>
        </w:tc>
        <w:tc>
          <w:tcPr>
            <w:tcW w:w="578"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lang w:val="en-US"/>
              </w:rPr>
              <w:t>1</w:t>
            </w:r>
            <w:r w:rsidRPr="00BD5E91">
              <w:rPr>
                <w:rFonts w:ascii="Times New Roman" w:hAnsi="Times New Roman" w:cs="Arial"/>
                <w:color w:val="auto"/>
                <w:szCs w:val="14"/>
              </w:rPr>
              <w:t>550</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1594</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lang w:val="en-US"/>
              </w:rPr>
              <w:t>51</w:t>
            </w:r>
            <w:r w:rsidRPr="00BD5E91">
              <w:rPr>
                <w:rFonts w:ascii="Times New Roman" w:hAnsi="Times New Roman" w:cs="Arial"/>
                <w:color w:val="auto"/>
                <w:szCs w:val="14"/>
              </w:rPr>
              <w:t>68205</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5379811</w:t>
            </w:r>
          </w:p>
        </w:tc>
      </w:tr>
    </w:tbl>
    <w:p w:rsidR="00892763" w:rsidRPr="00BD5E91" w:rsidRDefault="00892763" w:rsidP="009B7950">
      <w:pPr>
        <w:widowControl w:val="0"/>
        <w:jc w:val="center"/>
        <w:rPr>
          <w:rFonts w:ascii="Times New Roman" w:hAnsi="Times New Roman"/>
          <w:color w:val="auto"/>
        </w:rPr>
      </w:pPr>
    </w:p>
    <w:p w:rsidR="000402E7" w:rsidRPr="00BD5E91" w:rsidRDefault="000402E7" w:rsidP="009B7950">
      <w:pPr>
        <w:widowControl w:val="0"/>
        <w:spacing w:line="360" w:lineRule="auto"/>
        <w:ind w:firstLine="709"/>
        <w:jc w:val="both"/>
        <w:rPr>
          <w:rFonts w:ascii="Times New Roman" w:hAnsi="Times New Roman"/>
          <w:color w:val="auto"/>
          <w:sz w:val="28"/>
          <w:szCs w:val="28"/>
        </w:rPr>
      </w:pPr>
      <w:r w:rsidRPr="00BD5E91">
        <w:rPr>
          <w:rFonts w:ascii="Times New Roman" w:hAnsi="Times New Roman"/>
          <w:color w:val="auto"/>
          <w:sz w:val="28"/>
          <w:szCs w:val="28"/>
        </w:rPr>
        <w:t xml:space="preserve">Данные таблицы </w:t>
      </w:r>
      <w:r w:rsidR="00641B79" w:rsidRPr="00BD5E91">
        <w:rPr>
          <w:rFonts w:ascii="Times New Roman" w:hAnsi="Times New Roman"/>
          <w:color w:val="auto"/>
          <w:sz w:val="28"/>
          <w:szCs w:val="28"/>
        </w:rPr>
        <w:t>2</w:t>
      </w:r>
      <w:r w:rsidRPr="00BD5E91">
        <w:rPr>
          <w:rFonts w:ascii="Times New Roman" w:hAnsi="Times New Roman"/>
          <w:color w:val="auto"/>
          <w:sz w:val="28"/>
          <w:szCs w:val="28"/>
        </w:rPr>
        <w:t xml:space="preserve"> показывают, что численность организаций,</w:t>
      </w:r>
      <w:r w:rsidRPr="00BD5E91">
        <w:rPr>
          <w:rFonts w:ascii="Times New Roman" w:hAnsi="Times New Roman" w:cs="Arial"/>
          <w:color w:val="auto"/>
          <w:sz w:val="28"/>
          <w:szCs w:val="28"/>
        </w:rPr>
        <w:t xml:space="preserve"> </w:t>
      </w:r>
      <w:r w:rsidRPr="00BD5E91">
        <w:rPr>
          <w:rFonts w:ascii="Times New Roman" w:hAnsi="Times New Roman"/>
          <w:color w:val="auto"/>
          <w:sz w:val="28"/>
          <w:szCs w:val="28"/>
        </w:rPr>
        <w:t xml:space="preserve">осуществляющих полустационарное социальное обслуживание в </w:t>
      </w:r>
      <w:r w:rsidR="0074323E">
        <w:rPr>
          <w:rFonts w:ascii="Times New Roman" w:hAnsi="Times New Roman"/>
          <w:color w:val="auto"/>
          <w:sz w:val="28"/>
          <w:szCs w:val="28"/>
        </w:rPr>
        <w:t>2019</w:t>
      </w:r>
      <w:r w:rsidRPr="00BD5E91">
        <w:rPr>
          <w:rFonts w:ascii="Times New Roman" w:hAnsi="Times New Roman"/>
          <w:color w:val="auto"/>
          <w:sz w:val="28"/>
          <w:szCs w:val="28"/>
        </w:rPr>
        <w:t xml:space="preserve"> г. составляла 2342 ед., по сравнению с прошлым годом их численность выросла всего на 6 ед. (на 100,26%). За этот же период численность получателей </w:t>
      </w:r>
      <w:r w:rsidRPr="00BD5E91">
        <w:rPr>
          <w:rFonts w:ascii="Times New Roman" w:hAnsi="Times New Roman"/>
          <w:color w:val="auto"/>
          <w:sz w:val="28"/>
          <w:szCs w:val="28"/>
        </w:rPr>
        <w:lastRenderedPageBreak/>
        <w:t>социальных услуг выросло на 97231 чел. (на 101,60%).</w:t>
      </w:r>
    </w:p>
    <w:p w:rsidR="000402E7" w:rsidRPr="00BD5E91" w:rsidRDefault="000402E7" w:rsidP="009B7950">
      <w:pPr>
        <w:widowControl w:val="0"/>
        <w:spacing w:line="360" w:lineRule="auto"/>
        <w:ind w:firstLine="709"/>
        <w:jc w:val="both"/>
        <w:rPr>
          <w:rFonts w:ascii="Times New Roman" w:hAnsi="Times New Roman"/>
          <w:color w:val="auto"/>
          <w:sz w:val="28"/>
          <w:szCs w:val="28"/>
        </w:rPr>
      </w:pPr>
      <w:r w:rsidRPr="00BD5E91">
        <w:rPr>
          <w:rFonts w:ascii="Times New Roman" w:hAnsi="Times New Roman"/>
          <w:color w:val="auto"/>
          <w:sz w:val="28"/>
          <w:szCs w:val="28"/>
        </w:rPr>
        <w:t xml:space="preserve">В таблице </w:t>
      </w:r>
      <w:r w:rsidR="00641B79" w:rsidRPr="00BD5E91">
        <w:rPr>
          <w:rFonts w:ascii="Times New Roman" w:hAnsi="Times New Roman"/>
          <w:color w:val="auto"/>
          <w:sz w:val="28"/>
          <w:szCs w:val="28"/>
        </w:rPr>
        <w:t>3</w:t>
      </w:r>
      <w:r w:rsidRPr="00BD5E91">
        <w:rPr>
          <w:rFonts w:ascii="Times New Roman" w:hAnsi="Times New Roman"/>
          <w:color w:val="auto"/>
          <w:sz w:val="28"/>
          <w:szCs w:val="28"/>
        </w:rPr>
        <w:t xml:space="preserve"> отражены сведения об организациях,</w:t>
      </w:r>
      <w:r w:rsidRPr="00BD5E91">
        <w:rPr>
          <w:rFonts w:ascii="Times New Roman" w:hAnsi="Times New Roman" w:cs="Arial"/>
          <w:color w:val="auto"/>
          <w:sz w:val="28"/>
          <w:szCs w:val="28"/>
        </w:rPr>
        <w:t xml:space="preserve"> </w:t>
      </w:r>
      <w:r w:rsidRPr="00BD5E91">
        <w:rPr>
          <w:rFonts w:ascii="Times New Roman" w:hAnsi="Times New Roman"/>
          <w:color w:val="auto"/>
          <w:sz w:val="28"/>
          <w:szCs w:val="28"/>
        </w:rPr>
        <w:t>осуществляющих социальное обслуживание на дому.</w:t>
      </w:r>
    </w:p>
    <w:p w:rsidR="00881619" w:rsidRPr="00BD5E91" w:rsidRDefault="00892763" w:rsidP="009B7950">
      <w:pPr>
        <w:widowControl w:val="0"/>
        <w:spacing w:line="360" w:lineRule="auto"/>
        <w:jc w:val="both"/>
        <w:rPr>
          <w:rFonts w:ascii="Times New Roman" w:hAnsi="Times New Roman"/>
          <w:color w:val="auto"/>
        </w:rPr>
      </w:pPr>
      <w:r w:rsidRPr="00BD5E91">
        <w:rPr>
          <w:rFonts w:ascii="Times New Roman" w:hAnsi="Times New Roman"/>
          <w:color w:val="auto"/>
          <w:sz w:val="28"/>
          <w:szCs w:val="28"/>
        </w:rPr>
        <w:t xml:space="preserve">Таблица </w:t>
      </w:r>
      <w:r w:rsidR="00641B79" w:rsidRPr="00BD5E91">
        <w:rPr>
          <w:rFonts w:ascii="Times New Roman" w:hAnsi="Times New Roman"/>
          <w:color w:val="auto"/>
          <w:sz w:val="28"/>
          <w:szCs w:val="28"/>
        </w:rPr>
        <w:t>3</w:t>
      </w:r>
      <w:r w:rsidRPr="00BD5E91">
        <w:rPr>
          <w:rFonts w:ascii="Times New Roman" w:hAnsi="Times New Roman"/>
          <w:color w:val="auto"/>
          <w:sz w:val="28"/>
          <w:szCs w:val="28"/>
        </w:rPr>
        <w:t xml:space="preserve"> – Сведения об организациях,</w:t>
      </w:r>
      <w:r w:rsidRPr="00BD5E91">
        <w:rPr>
          <w:rFonts w:ascii="Times New Roman" w:hAnsi="Times New Roman" w:cs="Arial"/>
          <w:color w:val="auto"/>
          <w:sz w:val="28"/>
          <w:szCs w:val="28"/>
        </w:rPr>
        <w:t xml:space="preserve"> </w:t>
      </w:r>
      <w:r w:rsidRPr="00BD5E91">
        <w:rPr>
          <w:rFonts w:ascii="Times New Roman" w:hAnsi="Times New Roman"/>
          <w:color w:val="auto"/>
          <w:sz w:val="28"/>
          <w:szCs w:val="28"/>
        </w:rPr>
        <w:t>осуществляющих социальное обслуживание на дому, на 1 января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15"/>
        <w:gridCol w:w="1115"/>
        <w:gridCol w:w="1106"/>
        <w:gridCol w:w="1106"/>
        <w:gridCol w:w="1106"/>
      </w:tblGrid>
      <w:tr w:rsidR="00881619" w:rsidRPr="00BD5E91" w:rsidTr="00892763">
        <w:trPr>
          <w:cantSplit/>
          <w:jc w:val="center"/>
        </w:trPr>
        <w:tc>
          <w:tcPr>
            <w:tcW w:w="2703" w:type="pct"/>
            <w:vMerge w:val="restart"/>
          </w:tcPr>
          <w:p w:rsidR="00881619" w:rsidRPr="00BD5E91" w:rsidRDefault="00881619" w:rsidP="009B7950">
            <w:pPr>
              <w:widowControl w:val="0"/>
              <w:tabs>
                <w:tab w:val="left" w:pos="5103"/>
              </w:tabs>
              <w:jc w:val="center"/>
              <w:rPr>
                <w:rFonts w:ascii="Times New Roman" w:hAnsi="Times New Roman"/>
                <w:color w:val="auto"/>
              </w:rPr>
            </w:pPr>
          </w:p>
        </w:tc>
        <w:tc>
          <w:tcPr>
            <w:tcW w:w="1151" w:type="pct"/>
            <w:gridSpan w:val="2"/>
          </w:tcPr>
          <w:p w:rsidR="00881619" w:rsidRPr="00BD5E91" w:rsidRDefault="00881619" w:rsidP="009B7950">
            <w:pPr>
              <w:widowControl w:val="0"/>
              <w:tabs>
                <w:tab w:val="left" w:pos="5103"/>
              </w:tabs>
              <w:jc w:val="center"/>
              <w:rPr>
                <w:rFonts w:ascii="Times New Roman" w:hAnsi="Times New Roman"/>
                <w:color w:val="auto"/>
                <w:szCs w:val="12"/>
              </w:rPr>
            </w:pPr>
            <w:r w:rsidRPr="00BD5E91">
              <w:rPr>
                <w:rFonts w:ascii="Times New Roman" w:hAnsi="Times New Roman"/>
                <w:color w:val="auto"/>
                <w:szCs w:val="12"/>
              </w:rPr>
              <w:t xml:space="preserve">Число организаций </w:t>
            </w:r>
          </w:p>
        </w:tc>
        <w:tc>
          <w:tcPr>
            <w:tcW w:w="1146" w:type="pct"/>
            <w:gridSpan w:val="2"/>
          </w:tcPr>
          <w:p w:rsidR="00881619" w:rsidRPr="00BD5E91" w:rsidRDefault="00881619" w:rsidP="009B7950">
            <w:pPr>
              <w:widowControl w:val="0"/>
              <w:tabs>
                <w:tab w:val="left" w:pos="5103"/>
              </w:tabs>
              <w:jc w:val="center"/>
              <w:rPr>
                <w:rFonts w:ascii="Times New Roman" w:hAnsi="Times New Roman"/>
                <w:color w:val="auto"/>
                <w:szCs w:val="12"/>
              </w:rPr>
            </w:pPr>
            <w:r w:rsidRPr="00BD5E91">
              <w:rPr>
                <w:rFonts w:ascii="Times New Roman" w:hAnsi="Times New Roman"/>
                <w:color w:val="auto"/>
                <w:szCs w:val="12"/>
              </w:rPr>
              <w:t>Численность получателей социальных услуг, человек</w:t>
            </w:r>
          </w:p>
        </w:tc>
      </w:tr>
      <w:tr w:rsidR="00881619" w:rsidRPr="00BD5E91" w:rsidTr="00892763">
        <w:trPr>
          <w:cantSplit/>
          <w:jc w:val="center"/>
        </w:trPr>
        <w:tc>
          <w:tcPr>
            <w:tcW w:w="2703" w:type="pct"/>
            <w:vMerge/>
          </w:tcPr>
          <w:p w:rsidR="00881619" w:rsidRPr="00BD5E91" w:rsidRDefault="00881619" w:rsidP="009B7950">
            <w:pPr>
              <w:widowControl w:val="0"/>
              <w:tabs>
                <w:tab w:val="left" w:pos="5103"/>
              </w:tabs>
              <w:jc w:val="center"/>
              <w:rPr>
                <w:rFonts w:ascii="Times New Roman" w:hAnsi="Times New Roman"/>
                <w:color w:val="auto"/>
              </w:rPr>
            </w:pPr>
          </w:p>
        </w:tc>
        <w:tc>
          <w:tcPr>
            <w:tcW w:w="578" w:type="pct"/>
          </w:tcPr>
          <w:p w:rsidR="00881619" w:rsidRPr="00BD5E91" w:rsidRDefault="0074323E" w:rsidP="009B7950">
            <w:pPr>
              <w:widowControl w:val="0"/>
              <w:tabs>
                <w:tab w:val="left" w:pos="5103"/>
              </w:tabs>
              <w:jc w:val="center"/>
              <w:rPr>
                <w:rFonts w:ascii="Times New Roman" w:hAnsi="Times New Roman"/>
                <w:color w:val="auto"/>
              </w:rPr>
            </w:pPr>
            <w:r>
              <w:rPr>
                <w:rFonts w:ascii="Times New Roman" w:hAnsi="Times New Roman"/>
                <w:color w:val="auto"/>
              </w:rPr>
              <w:t>2019</w:t>
            </w:r>
          </w:p>
        </w:tc>
        <w:tc>
          <w:tcPr>
            <w:tcW w:w="573" w:type="pct"/>
          </w:tcPr>
          <w:p w:rsidR="00881619" w:rsidRPr="00BD5E91" w:rsidRDefault="0074323E" w:rsidP="009B7950">
            <w:pPr>
              <w:widowControl w:val="0"/>
              <w:tabs>
                <w:tab w:val="left" w:pos="5103"/>
              </w:tabs>
              <w:jc w:val="center"/>
              <w:rPr>
                <w:rFonts w:ascii="Times New Roman" w:hAnsi="Times New Roman"/>
                <w:color w:val="auto"/>
              </w:rPr>
            </w:pPr>
            <w:r>
              <w:rPr>
                <w:rFonts w:ascii="Times New Roman" w:hAnsi="Times New Roman"/>
                <w:color w:val="auto"/>
              </w:rPr>
              <w:t>2020</w:t>
            </w:r>
          </w:p>
        </w:tc>
        <w:tc>
          <w:tcPr>
            <w:tcW w:w="573" w:type="pct"/>
          </w:tcPr>
          <w:p w:rsidR="00881619" w:rsidRPr="00BD5E91" w:rsidRDefault="0074323E" w:rsidP="009B7950">
            <w:pPr>
              <w:widowControl w:val="0"/>
              <w:tabs>
                <w:tab w:val="left" w:pos="5103"/>
              </w:tabs>
              <w:jc w:val="center"/>
              <w:rPr>
                <w:rFonts w:ascii="Times New Roman" w:hAnsi="Times New Roman"/>
                <w:color w:val="auto"/>
              </w:rPr>
            </w:pPr>
            <w:r>
              <w:rPr>
                <w:rFonts w:ascii="Times New Roman" w:hAnsi="Times New Roman"/>
                <w:color w:val="auto"/>
              </w:rPr>
              <w:t>2019</w:t>
            </w:r>
          </w:p>
        </w:tc>
        <w:tc>
          <w:tcPr>
            <w:tcW w:w="573" w:type="pct"/>
          </w:tcPr>
          <w:p w:rsidR="00881619" w:rsidRPr="00BD5E91" w:rsidRDefault="0074323E" w:rsidP="009B7950">
            <w:pPr>
              <w:widowControl w:val="0"/>
              <w:tabs>
                <w:tab w:val="left" w:pos="5103"/>
              </w:tabs>
              <w:jc w:val="center"/>
              <w:rPr>
                <w:rFonts w:ascii="Times New Roman" w:hAnsi="Times New Roman"/>
                <w:color w:val="auto"/>
              </w:rPr>
            </w:pPr>
            <w:r>
              <w:rPr>
                <w:rFonts w:ascii="Times New Roman" w:hAnsi="Times New Roman"/>
                <w:color w:val="auto"/>
              </w:rPr>
              <w:t>2020</w:t>
            </w:r>
          </w:p>
        </w:tc>
      </w:tr>
      <w:tr w:rsidR="00881619" w:rsidRPr="00BD5E91" w:rsidTr="00892763">
        <w:trPr>
          <w:cantSplit/>
          <w:jc w:val="center"/>
        </w:trPr>
        <w:tc>
          <w:tcPr>
            <w:tcW w:w="2703" w:type="pct"/>
            <w:vAlign w:val="bottom"/>
          </w:tcPr>
          <w:p w:rsidR="00881619" w:rsidRPr="00BD5E91" w:rsidRDefault="00881619" w:rsidP="009B7950">
            <w:pPr>
              <w:widowControl w:val="0"/>
              <w:rPr>
                <w:rFonts w:ascii="Times New Roman" w:hAnsi="Times New Roman"/>
                <w:color w:val="auto"/>
              </w:rPr>
            </w:pPr>
            <w:r w:rsidRPr="00BD5E91">
              <w:rPr>
                <w:rFonts w:ascii="Times New Roman" w:hAnsi="Times New Roman"/>
                <w:color w:val="auto"/>
              </w:rPr>
              <w:t>Всего организаций</w:t>
            </w:r>
          </w:p>
        </w:tc>
        <w:tc>
          <w:tcPr>
            <w:tcW w:w="578"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3100</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3186</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lang w:val="en-US"/>
              </w:rPr>
            </w:pPr>
            <w:r w:rsidRPr="00BD5E91">
              <w:rPr>
                <w:rFonts w:ascii="Times New Roman" w:hAnsi="Times New Roman" w:cs="Arial"/>
                <w:color w:val="auto"/>
                <w:szCs w:val="14"/>
                <w:lang w:val="en-US"/>
              </w:rPr>
              <w:t>4062888</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4009446</w:t>
            </w:r>
          </w:p>
        </w:tc>
      </w:tr>
      <w:tr w:rsidR="00881619" w:rsidRPr="00BD5E91" w:rsidTr="00892763">
        <w:trPr>
          <w:cantSplit/>
          <w:jc w:val="center"/>
        </w:trPr>
        <w:tc>
          <w:tcPr>
            <w:tcW w:w="2703" w:type="pct"/>
            <w:vAlign w:val="bottom"/>
          </w:tcPr>
          <w:p w:rsidR="00881619" w:rsidRPr="00BD5E91" w:rsidRDefault="00881619" w:rsidP="009B7950">
            <w:pPr>
              <w:widowControl w:val="0"/>
              <w:rPr>
                <w:rFonts w:ascii="Times New Roman" w:hAnsi="Times New Roman"/>
                <w:color w:val="auto"/>
              </w:rPr>
            </w:pPr>
            <w:r w:rsidRPr="00BD5E91">
              <w:rPr>
                <w:rFonts w:ascii="Times New Roman" w:hAnsi="Times New Roman"/>
                <w:color w:val="auto"/>
              </w:rPr>
              <w:t>из них:</w:t>
            </w:r>
          </w:p>
        </w:tc>
        <w:tc>
          <w:tcPr>
            <w:tcW w:w="578"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p>
        </w:tc>
      </w:tr>
      <w:tr w:rsidR="00881619" w:rsidRPr="00BD5E91" w:rsidTr="00892763">
        <w:trPr>
          <w:cantSplit/>
          <w:jc w:val="center"/>
        </w:trPr>
        <w:tc>
          <w:tcPr>
            <w:tcW w:w="2703" w:type="pct"/>
            <w:vAlign w:val="bottom"/>
          </w:tcPr>
          <w:p w:rsidR="00881619" w:rsidRPr="00BD5E91" w:rsidRDefault="00881619" w:rsidP="009B7950">
            <w:pPr>
              <w:pStyle w:val="1b"/>
              <w:widowControl w:val="0"/>
              <w:rPr>
                <w:rFonts w:ascii="Times New Roman" w:hAnsi="Times New Roman" w:cs="Arial"/>
                <w:sz w:val="24"/>
                <w:szCs w:val="14"/>
              </w:rPr>
            </w:pPr>
            <w:r w:rsidRPr="00BD5E91">
              <w:rPr>
                <w:rFonts w:ascii="Times New Roman" w:hAnsi="Times New Roman" w:cs="Arial"/>
                <w:sz w:val="24"/>
                <w:szCs w:val="14"/>
              </w:rPr>
              <w:t>специализированные службы социально-медицинского обслуживания</w:t>
            </w:r>
          </w:p>
        </w:tc>
        <w:tc>
          <w:tcPr>
            <w:tcW w:w="578"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9</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5</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2062</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1224</w:t>
            </w:r>
          </w:p>
        </w:tc>
      </w:tr>
      <w:tr w:rsidR="00881619" w:rsidRPr="00BD5E91" w:rsidTr="00892763">
        <w:trPr>
          <w:cantSplit/>
          <w:jc w:val="center"/>
        </w:trPr>
        <w:tc>
          <w:tcPr>
            <w:tcW w:w="2703" w:type="pct"/>
            <w:vAlign w:val="bottom"/>
          </w:tcPr>
          <w:p w:rsidR="00881619" w:rsidRPr="00BD5E91" w:rsidRDefault="00881619" w:rsidP="009B7950">
            <w:pPr>
              <w:pStyle w:val="1b"/>
              <w:widowControl w:val="0"/>
              <w:rPr>
                <w:rFonts w:ascii="Times New Roman" w:hAnsi="Times New Roman" w:cs="Arial"/>
                <w:sz w:val="24"/>
                <w:szCs w:val="14"/>
              </w:rPr>
            </w:pPr>
            <w:r w:rsidRPr="00BD5E91">
              <w:rPr>
                <w:rFonts w:ascii="Times New Roman" w:hAnsi="Times New Roman" w:cs="Arial"/>
                <w:sz w:val="24"/>
                <w:szCs w:val="14"/>
              </w:rPr>
              <w:t>центры социальной помощи</w:t>
            </w:r>
          </w:p>
        </w:tc>
        <w:tc>
          <w:tcPr>
            <w:tcW w:w="578" w:type="pct"/>
            <w:vAlign w:val="bottom"/>
          </w:tcPr>
          <w:p w:rsidR="00881619" w:rsidRPr="00BD5E91" w:rsidRDefault="00881619" w:rsidP="009B7950">
            <w:pPr>
              <w:widowControl w:val="0"/>
              <w:tabs>
                <w:tab w:val="left" w:pos="3686"/>
              </w:tabs>
              <w:jc w:val="center"/>
              <w:rPr>
                <w:rFonts w:ascii="Times New Roman" w:hAnsi="Times New Roman" w:cs="Arial"/>
                <w:color w:val="auto"/>
                <w:szCs w:val="14"/>
                <w:lang w:val="en-US"/>
              </w:rPr>
            </w:pPr>
            <w:r w:rsidRPr="00BD5E91">
              <w:rPr>
                <w:rFonts w:ascii="Times New Roman" w:hAnsi="Times New Roman" w:cs="Arial"/>
                <w:color w:val="auto"/>
                <w:szCs w:val="14"/>
                <w:lang w:val="en-US"/>
              </w:rPr>
              <w:t>77</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78</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lang w:val="en-US"/>
              </w:rPr>
            </w:pPr>
            <w:r w:rsidRPr="00BD5E91">
              <w:rPr>
                <w:rFonts w:ascii="Times New Roman" w:hAnsi="Times New Roman" w:cs="Arial"/>
                <w:color w:val="auto"/>
                <w:szCs w:val="14"/>
                <w:lang w:val="en-US"/>
              </w:rPr>
              <w:t>74195</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72886</w:t>
            </w:r>
          </w:p>
        </w:tc>
      </w:tr>
      <w:tr w:rsidR="00881619" w:rsidRPr="00BD5E91" w:rsidTr="00892763">
        <w:trPr>
          <w:cantSplit/>
          <w:jc w:val="center"/>
        </w:trPr>
        <w:tc>
          <w:tcPr>
            <w:tcW w:w="2703" w:type="pct"/>
            <w:vAlign w:val="bottom"/>
          </w:tcPr>
          <w:p w:rsidR="00881619" w:rsidRPr="00BD5E91" w:rsidRDefault="00881619" w:rsidP="009B7950">
            <w:pPr>
              <w:widowControl w:val="0"/>
              <w:rPr>
                <w:rFonts w:ascii="Times New Roman" w:hAnsi="Times New Roman"/>
                <w:color w:val="auto"/>
              </w:rPr>
            </w:pPr>
            <w:r w:rsidRPr="00BD5E91">
              <w:rPr>
                <w:rFonts w:ascii="Times New Roman" w:hAnsi="Times New Roman"/>
                <w:color w:val="auto"/>
              </w:rPr>
              <w:t>центры социального обслуживания населения</w:t>
            </w:r>
          </w:p>
        </w:tc>
        <w:tc>
          <w:tcPr>
            <w:tcW w:w="578"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294</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379</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557937</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553465</w:t>
            </w:r>
          </w:p>
        </w:tc>
      </w:tr>
      <w:tr w:rsidR="00881619" w:rsidRPr="00BD5E91" w:rsidTr="00892763">
        <w:trPr>
          <w:cantSplit/>
          <w:jc w:val="center"/>
        </w:trPr>
        <w:tc>
          <w:tcPr>
            <w:tcW w:w="2703" w:type="pct"/>
            <w:vAlign w:val="bottom"/>
          </w:tcPr>
          <w:p w:rsidR="00881619" w:rsidRPr="00BD5E91" w:rsidRDefault="00881619" w:rsidP="009B7950">
            <w:pPr>
              <w:widowControl w:val="0"/>
              <w:rPr>
                <w:rFonts w:ascii="Times New Roman" w:hAnsi="Times New Roman"/>
                <w:color w:val="auto"/>
              </w:rPr>
            </w:pPr>
            <w:r w:rsidRPr="00BD5E91">
              <w:rPr>
                <w:rFonts w:ascii="Times New Roman" w:hAnsi="Times New Roman"/>
                <w:color w:val="auto"/>
              </w:rPr>
              <w:t>центры социального обслуживания, в том числе комплексные и для граждан пожилого возраста и инвалидов</w:t>
            </w:r>
          </w:p>
        </w:tc>
        <w:tc>
          <w:tcPr>
            <w:tcW w:w="578"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lang w:val="en-US"/>
              </w:rPr>
              <w:t>14</w:t>
            </w:r>
            <w:r w:rsidRPr="00BD5E91">
              <w:rPr>
                <w:rFonts w:ascii="Times New Roman" w:hAnsi="Times New Roman" w:cs="Arial"/>
                <w:color w:val="auto"/>
                <w:szCs w:val="14"/>
              </w:rPr>
              <w:t>93</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1498</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1813442</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1815103</w:t>
            </w:r>
          </w:p>
        </w:tc>
      </w:tr>
      <w:tr w:rsidR="00881619" w:rsidRPr="00BD5E91" w:rsidTr="00892763">
        <w:trPr>
          <w:cantSplit/>
          <w:jc w:val="center"/>
        </w:trPr>
        <w:tc>
          <w:tcPr>
            <w:tcW w:w="2703" w:type="pct"/>
            <w:vAlign w:val="bottom"/>
          </w:tcPr>
          <w:p w:rsidR="00881619" w:rsidRPr="00BD5E91" w:rsidRDefault="00881619" w:rsidP="009B7950">
            <w:pPr>
              <w:widowControl w:val="0"/>
              <w:rPr>
                <w:rFonts w:ascii="Times New Roman" w:hAnsi="Times New Roman"/>
                <w:color w:val="auto"/>
              </w:rPr>
            </w:pPr>
            <w:r w:rsidRPr="00BD5E91">
              <w:rPr>
                <w:rFonts w:ascii="Times New Roman" w:hAnsi="Times New Roman"/>
                <w:color w:val="auto"/>
              </w:rPr>
              <w:t>иные организации, осуществляющие социальное обслуживание на дому</w:t>
            </w:r>
          </w:p>
        </w:tc>
        <w:tc>
          <w:tcPr>
            <w:tcW w:w="578"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1227</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1226</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1615252</w:t>
            </w:r>
          </w:p>
        </w:tc>
        <w:tc>
          <w:tcPr>
            <w:tcW w:w="57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1566768</w:t>
            </w:r>
          </w:p>
        </w:tc>
      </w:tr>
    </w:tbl>
    <w:p w:rsidR="00892763" w:rsidRPr="00BD5E91" w:rsidRDefault="00892763" w:rsidP="009B7950">
      <w:pPr>
        <w:widowControl w:val="0"/>
        <w:jc w:val="center"/>
        <w:rPr>
          <w:rFonts w:ascii="Times New Roman" w:hAnsi="Times New Roman"/>
          <w:color w:val="auto"/>
        </w:rPr>
      </w:pPr>
    </w:p>
    <w:p w:rsidR="000402E7" w:rsidRPr="00BD5E91" w:rsidRDefault="000402E7" w:rsidP="009B7950">
      <w:pPr>
        <w:widowControl w:val="0"/>
        <w:spacing w:line="360" w:lineRule="auto"/>
        <w:ind w:firstLine="709"/>
        <w:jc w:val="both"/>
        <w:rPr>
          <w:rFonts w:ascii="Times New Roman" w:hAnsi="Times New Roman"/>
          <w:color w:val="auto"/>
          <w:sz w:val="28"/>
          <w:szCs w:val="28"/>
        </w:rPr>
      </w:pPr>
      <w:proofErr w:type="gramStart"/>
      <w:r w:rsidRPr="00BD5E91">
        <w:rPr>
          <w:rFonts w:ascii="Times New Roman" w:hAnsi="Times New Roman"/>
          <w:color w:val="auto"/>
          <w:sz w:val="28"/>
          <w:szCs w:val="28"/>
        </w:rPr>
        <w:t xml:space="preserve">По данным таблицы </w:t>
      </w:r>
      <w:r w:rsidR="00641B79" w:rsidRPr="00BD5E91">
        <w:rPr>
          <w:rFonts w:ascii="Times New Roman" w:hAnsi="Times New Roman"/>
          <w:color w:val="auto"/>
          <w:sz w:val="28"/>
          <w:szCs w:val="28"/>
        </w:rPr>
        <w:t>3</w:t>
      </w:r>
      <w:r w:rsidRPr="00BD5E91">
        <w:rPr>
          <w:rFonts w:ascii="Times New Roman" w:hAnsi="Times New Roman"/>
          <w:color w:val="auto"/>
          <w:sz w:val="28"/>
          <w:szCs w:val="28"/>
        </w:rPr>
        <w:t xml:space="preserve">, </w:t>
      </w:r>
      <w:r w:rsidR="00F77DBA" w:rsidRPr="00BD5E91">
        <w:rPr>
          <w:rFonts w:ascii="Times New Roman" w:hAnsi="Times New Roman"/>
          <w:color w:val="auto"/>
          <w:sz w:val="28"/>
          <w:szCs w:val="28"/>
        </w:rPr>
        <w:t>численность организаций,</w:t>
      </w:r>
      <w:r w:rsidR="00F77DBA" w:rsidRPr="00BD5E91">
        <w:rPr>
          <w:rFonts w:ascii="Times New Roman" w:hAnsi="Times New Roman" w:cs="Arial"/>
          <w:color w:val="auto"/>
          <w:sz w:val="28"/>
          <w:szCs w:val="28"/>
        </w:rPr>
        <w:t xml:space="preserve"> </w:t>
      </w:r>
      <w:r w:rsidR="00F77DBA" w:rsidRPr="00BD5E91">
        <w:rPr>
          <w:rFonts w:ascii="Times New Roman" w:hAnsi="Times New Roman"/>
          <w:color w:val="auto"/>
          <w:sz w:val="28"/>
          <w:szCs w:val="28"/>
        </w:rPr>
        <w:t xml:space="preserve">осуществляющих социальное обслуживание на дому на начало анализируемого </w:t>
      </w:r>
      <w:proofErr w:type="spellStart"/>
      <w:r w:rsidR="00F77DBA" w:rsidRPr="00BD5E91">
        <w:rPr>
          <w:rFonts w:ascii="Times New Roman" w:hAnsi="Times New Roman"/>
          <w:color w:val="auto"/>
          <w:sz w:val="28"/>
          <w:szCs w:val="28"/>
        </w:rPr>
        <w:t>перода</w:t>
      </w:r>
      <w:proofErr w:type="spellEnd"/>
      <w:r w:rsidR="00F77DBA" w:rsidRPr="00BD5E91">
        <w:rPr>
          <w:rFonts w:ascii="Times New Roman" w:hAnsi="Times New Roman"/>
          <w:color w:val="auto"/>
          <w:sz w:val="28"/>
          <w:szCs w:val="28"/>
        </w:rPr>
        <w:t xml:space="preserve"> составляла 3100 ед., на конец – 3186 ед., рост численности составил 86 организаций или на 102,77%. Однако численность получателей социальных услуг снизилась на 53442 чел. (на 1,32%).</w:t>
      </w:r>
      <w:proofErr w:type="gramEnd"/>
    </w:p>
    <w:p w:rsidR="00F77DBA" w:rsidRPr="00BD5E91" w:rsidRDefault="00840A44" w:rsidP="009B7950">
      <w:pPr>
        <w:widowControl w:val="0"/>
        <w:spacing w:line="360" w:lineRule="auto"/>
        <w:ind w:firstLine="709"/>
        <w:jc w:val="both"/>
        <w:rPr>
          <w:rFonts w:ascii="Times New Roman" w:eastAsia="Times New Roman" w:hAnsi="Times New Roman" w:cs="Times New Roman"/>
          <w:sz w:val="28"/>
          <w:szCs w:val="28"/>
        </w:rPr>
      </w:pPr>
      <w:proofErr w:type="gramStart"/>
      <w:r w:rsidRPr="00BD5E91">
        <w:rPr>
          <w:rFonts w:ascii="Times New Roman" w:hAnsi="Times New Roman"/>
          <w:color w:val="auto"/>
          <w:sz w:val="28"/>
          <w:szCs w:val="28"/>
        </w:rPr>
        <w:t>В структуре всех организаций,</w:t>
      </w:r>
      <w:r w:rsidRPr="00BD5E91">
        <w:rPr>
          <w:rFonts w:ascii="Times New Roman" w:hAnsi="Times New Roman" w:cs="Arial"/>
          <w:color w:val="auto"/>
          <w:sz w:val="28"/>
          <w:szCs w:val="28"/>
        </w:rPr>
        <w:t xml:space="preserve"> </w:t>
      </w:r>
      <w:r w:rsidRPr="00BD5E91">
        <w:rPr>
          <w:rFonts w:ascii="Times New Roman" w:hAnsi="Times New Roman"/>
          <w:color w:val="auto"/>
          <w:sz w:val="28"/>
          <w:szCs w:val="28"/>
        </w:rPr>
        <w:t xml:space="preserve">осуществляющих социальное обслуживание на дому на долю </w:t>
      </w:r>
      <w:r w:rsidR="00F77DBA" w:rsidRPr="00BD5E91">
        <w:rPr>
          <w:rFonts w:ascii="Times New Roman" w:eastAsia="Times New Roman" w:hAnsi="Times New Roman" w:cs="Times New Roman"/>
          <w:sz w:val="28"/>
          <w:szCs w:val="28"/>
        </w:rPr>
        <w:t>специализированны</w:t>
      </w:r>
      <w:r w:rsidRPr="00BD5E91">
        <w:rPr>
          <w:rFonts w:ascii="Times New Roman" w:eastAsia="Times New Roman" w:hAnsi="Times New Roman" w:cs="Times New Roman"/>
          <w:sz w:val="28"/>
          <w:szCs w:val="28"/>
        </w:rPr>
        <w:t>х служб</w:t>
      </w:r>
      <w:r w:rsidR="00F77DBA" w:rsidRPr="00BD5E91">
        <w:rPr>
          <w:rFonts w:ascii="Times New Roman" w:eastAsia="Times New Roman" w:hAnsi="Times New Roman" w:cs="Times New Roman"/>
          <w:sz w:val="28"/>
          <w:szCs w:val="28"/>
        </w:rPr>
        <w:t xml:space="preserve"> социально-медицинского обслуживания </w:t>
      </w:r>
      <w:r w:rsidRPr="00BD5E91">
        <w:rPr>
          <w:rFonts w:ascii="Times New Roman" w:eastAsia="Times New Roman" w:hAnsi="Times New Roman" w:cs="Times New Roman"/>
          <w:sz w:val="28"/>
          <w:szCs w:val="28"/>
        </w:rPr>
        <w:t xml:space="preserve">приходится </w:t>
      </w:r>
      <w:r w:rsidR="00F77DBA" w:rsidRPr="00BD5E91">
        <w:rPr>
          <w:rFonts w:ascii="Times New Roman" w:eastAsia="Times New Roman" w:hAnsi="Times New Roman" w:cs="Times New Roman"/>
          <w:sz w:val="28"/>
          <w:szCs w:val="28"/>
        </w:rPr>
        <w:t>0,16</w:t>
      </w:r>
      <w:r w:rsidRPr="00BD5E91">
        <w:rPr>
          <w:rFonts w:ascii="Times New Roman" w:eastAsia="Times New Roman" w:hAnsi="Times New Roman" w:cs="Times New Roman"/>
          <w:sz w:val="28"/>
          <w:szCs w:val="28"/>
        </w:rPr>
        <w:t xml:space="preserve">%, на </w:t>
      </w:r>
      <w:r w:rsidR="00F77DBA" w:rsidRPr="00BD5E91">
        <w:rPr>
          <w:rFonts w:ascii="Times New Roman" w:eastAsia="Times New Roman" w:hAnsi="Times New Roman" w:cs="Times New Roman"/>
          <w:sz w:val="28"/>
          <w:szCs w:val="28"/>
        </w:rPr>
        <w:t>центры социальной помощи</w:t>
      </w:r>
      <w:r w:rsidRPr="00BD5E91">
        <w:rPr>
          <w:rFonts w:ascii="Times New Roman" w:eastAsia="Times New Roman" w:hAnsi="Times New Roman" w:cs="Times New Roman"/>
          <w:sz w:val="28"/>
          <w:szCs w:val="28"/>
        </w:rPr>
        <w:t xml:space="preserve"> –</w:t>
      </w:r>
      <w:r w:rsidR="00F77DBA" w:rsidRPr="00BD5E91">
        <w:rPr>
          <w:rFonts w:ascii="Times New Roman" w:eastAsia="Times New Roman" w:hAnsi="Times New Roman" w:cs="Times New Roman"/>
          <w:sz w:val="28"/>
          <w:szCs w:val="28"/>
        </w:rPr>
        <w:t xml:space="preserve"> 2,45</w:t>
      </w:r>
      <w:r w:rsidRPr="00BD5E91">
        <w:rPr>
          <w:rFonts w:ascii="Times New Roman" w:eastAsia="Times New Roman" w:hAnsi="Times New Roman" w:cs="Times New Roman"/>
          <w:sz w:val="28"/>
          <w:szCs w:val="28"/>
        </w:rPr>
        <w:t xml:space="preserve">%, на </w:t>
      </w:r>
      <w:r w:rsidR="00F77DBA" w:rsidRPr="00BD5E91">
        <w:rPr>
          <w:rFonts w:ascii="Times New Roman" w:eastAsia="Times New Roman" w:hAnsi="Times New Roman" w:cs="Times New Roman"/>
          <w:color w:val="auto"/>
          <w:sz w:val="28"/>
          <w:szCs w:val="28"/>
        </w:rPr>
        <w:t xml:space="preserve">центры социального обслуживания населения </w:t>
      </w:r>
      <w:r w:rsidRPr="00BD5E91">
        <w:rPr>
          <w:rFonts w:ascii="Times New Roman" w:eastAsia="Times New Roman" w:hAnsi="Times New Roman" w:cs="Times New Roman"/>
          <w:color w:val="auto"/>
          <w:sz w:val="28"/>
          <w:szCs w:val="28"/>
        </w:rPr>
        <w:t xml:space="preserve">– </w:t>
      </w:r>
      <w:r w:rsidR="00F77DBA" w:rsidRPr="00BD5E91">
        <w:rPr>
          <w:rFonts w:ascii="Times New Roman" w:eastAsia="Times New Roman" w:hAnsi="Times New Roman" w:cs="Times New Roman"/>
          <w:sz w:val="28"/>
          <w:szCs w:val="28"/>
        </w:rPr>
        <w:t>11,90</w:t>
      </w:r>
      <w:r w:rsidRPr="00BD5E91">
        <w:rPr>
          <w:rFonts w:ascii="Times New Roman" w:eastAsia="Times New Roman" w:hAnsi="Times New Roman" w:cs="Times New Roman"/>
          <w:sz w:val="28"/>
          <w:szCs w:val="28"/>
        </w:rPr>
        <w:t xml:space="preserve">%, на </w:t>
      </w:r>
      <w:r w:rsidR="00F77DBA" w:rsidRPr="00BD5E91">
        <w:rPr>
          <w:rFonts w:ascii="Times New Roman" w:eastAsia="Times New Roman" w:hAnsi="Times New Roman" w:cs="Times New Roman"/>
          <w:color w:val="auto"/>
          <w:sz w:val="28"/>
          <w:szCs w:val="28"/>
        </w:rPr>
        <w:t>центры социального обслуживания, в том числе комплексные и для граждан пожилого возраста и инвалидов</w:t>
      </w:r>
      <w:r w:rsidR="00641B79" w:rsidRPr="00BD5E91">
        <w:rPr>
          <w:rFonts w:ascii="Times New Roman" w:eastAsia="Times New Roman" w:hAnsi="Times New Roman" w:cs="Times New Roman"/>
          <w:color w:val="auto"/>
          <w:sz w:val="28"/>
          <w:szCs w:val="28"/>
        </w:rPr>
        <w:t xml:space="preserve"> – </w:t>
      </w:r>
      <w:r w:rsidR="00F77DBA" w:rsidRPr="00BD5E91">
        <w:rPr>
          <w:rFonts w:ascii="Times New Roman" w:eastAsia="Times New Roman" w:hAnsi="Times New Roman" w:cs="Times New Roman"/>
          <w:sz w:val="28"/>
          <w:szCs w:val="28"/>
        </w:rPr>
        <w:t>47,02</w:t>
      </w:r>
      <w:r w:rsidRPr="00BD5E91">
        <w:rPr>
          <w:rFonts w:ascii="Times New Roman" w:eastAsia="Times New Roman" w:hAnsi="Times New Roman" w:cs="Times New Roman"/>
          <w:sz w:val="28"/>
          <w:szCs w:val="28"/>
        </w:rPr>
        <w:t xml:space="preserve">%, на </w:t>
      </w:r>
      <w:r w:rsidR="00F77DBA" w:rsidRPr="00BD5E91">
        <w:rPr>
          <w:rFonts w:ascii="Times New Roman" w:eastAsia="Times New Roman" w:hAnsi="Times New Roman" w:cs="Times New Roman"/>
          <w:color w:val="auto"/>
          <w:sz w:val="28"/>
          <w:szCs w:val="28"/>
        </w:rPr>
        <w:t xml:space="preserve">иные организации, осуществляющие социальное обслуживание на дому </w:t>
      </w:r>
      <w:r w:rsidRPr="00BD5E91">
        <w:rPr>
          <w:rFonts w:ascii="Times New Roman" w:eastAsia="Times New Roman" w:hAnsi="Times New Roman" w:cs="Times New Roman"/>
          <w:color w:val="auto"/>
          <w:sz w:val="28"/>
          <w:szCs w:val="28"/>
        </w:rPr>
        <w:t xml:space="preserve">– </w:t>
      </w:r>
      <w:r w:rsidR="00F77DBA" w:rsidRPr="00BD5E91">
        <w:rPr>
          <w:rFonts w:ascii="Times New Roman" w:eastAsia="Times New Roman" w:hAnsi="Times New Roman" w:cs="Times New Roman"/>
          <w:sz w:val="28"/>
          <w:szCs w:val="28"/>
        </w:rPr>
        <w:t>38,48</w:t>
      </w:r>
      <w:r w:rsidRPr="00BD5E91">
        <w:rPr>
          <w:rFonts w:ascii="Times New Roman" w:eastAsia="Times New Roman" w:hAnsi="Times New Roman" w:cs="Times New Roman"/>
          <w:sz w:val="28"/>
          <w:szCs w:val="28"/>
        </w:rPr>
        <w:t>%.</w:t>
      </w:r>
      <w:proofErr w:type="gramEnd"/>
    </w:p>
    <w:p w:rsidR="00840A44" w:rsidRPr="00BD5E91" w:rsidRDefault="00840A44" w:rsidP="009B7950">
      <w:pPr>
        <w:widowControl w:val="0"/>
        <w:spacing w:line="360" w:lineRule="auto"/>
        <w:ind w:firstLine="709"/>
        <w:jc w:val="both"/>
        <w:rPr>
          <w:rFonts w:ascii="Times New Roman" w:eastAsia="Times New Roman" w:hAnsi="Times New Roman" w:cs="Times New Roman"/>
          <w:sz w:val="28"/>
          <w:szCs w:val="28"/>
        </w:rPr>
      </w:pPr>
      <w:proofErr w:type="gramStart"/>
      <w:r w:rsidRPr="00BD5E91">
        <w:rPr>
          <w:rFonts w:ascii="Times New Roman" w:hAnsi="Times New Roman"/>
          <w:color w:val="auto"/>
          <w:sz w:val="28"/>
          <w:szCs w:val="28"/>
        </w:rPr>
        <w:t xml:space="preserve">Из общей численности получателей социальных услуг 0,03% получателей обратились в </w:t>
      </w:r>
      <w:r w:rsidRPr="00BD5E91">
        <w:rPr>
          <w:rFonts w:ascii="Times New Roman" w:eastAsia="Times New Roman" w:hAnsi="Times New Roman" w:cs="Times New Roman"/>
          <w:sz w:val="28"/>
          <w:szCs w:val="28"/>
        </w:rPr>
        <w:t>специализированные службы социально-медицинского обслуживания, в центры социальной помощи</w:t>
      </w:r>
      <w:r w:rsidR="00641B79" w:rsidRPr="00BD5E91">
        <w:rPr>
          <w:rFonts w:ascii="Times New Roman" w:eastAsia="Times New Roman" w:hAnsi="Times New Roman" w:cs="Times New Roman"/>
          <w:sz w:val="28"/>
          <w:szCs w:val="28"/>
        </w:rPr>
        <w:t xml:space="preserve"> – </w:t>
      </w:r>
      <w:r w:rsidRPr="00BD5E91">
        <w:rPr>
          <w:rFonts w:ascii="Times New Roman" w:eastAsia="Times New Roman" w:hAnsi="Times New Roman" w:cs="Times New Roman"/>
          <w:sz w:val="28"/>
          <w:szCs w:val="28"/>
        </w:rPr>
        <w:t xml:space="preserve">1,82% от всех получателей, в </w:t>
      </w:r>
      <w:r w:rsidRPr="00BD5E91">
        <w:rPr>
          <w:rFonts w:ascii="Times New Roman" w:eastAsia="Times New Roman" w:hAnsi="Times New Roman" w:cs="Times New Roman"/>
          <w:color w:val="auto"/>
          <w:sz w:val="28"/>
          <w:szCs w:val="28"/>
        </w:rPr>
        <w:lastRenderedPageBreak/>
        <w:t xml:space="preserve">центры социального обслуживания населения – </w:t>
      </w:r>
      <w:r w:rsidRPr="00BD5E91">
        <w:rPr>
          <w:rFonts w:ascii="Times New Roman" w:eastAsia="Times New Roman" w:hAnsi="Times New Roman" w:cs="Times New Roman"/>
          <w:sz w:val="28"/>
          <w:szCs w:val="28"/>
        </w:rPr>
        <w:t xml:space="preserve">13,80%, в </w:t>
      </w:r>
      <w:r w:rsidRPr="00BD5E91">
        <w:rPr>
          <w:rFonts w:ascii="Times New Roman" w:eastAsia="Times New Roman" w:hAnsi="Times New Roman" w:cs="Times New Roman"/>
          <w:color w:val="auto"/>
          <w:sz w:val="28"/>
          <w:szCs w:val="28"/>
        </w:rPr>
        <w:t xml:space="preserve">центры социального обслуживания, в том числе комплексные и для граждан пожилого возраста и инвалидов – </w:t>
      </w:r>
      <w:r w:rsidRPr="00BD5E91">
        <w:rPr>
          <w:rFonts w:ascii="Times New Roman" w:eastAsia="Times New Roman" w:hAnsi="Times New Roman" w:cs="Times New Roman"/>
          <w:sz w:val="28"/>
          <w:szCs w:val="28"/>
        </w:rPr>
        <w:t xml:space="preserve">45,27% и в </w:t>
      </w:r>
      <w:r w:rsidRPr="00BD5E91">
        <w:rPr>
          <w:rFonts w:ascii="Times New Roman" w:eastAsia="Times New Roman" w:hAnsi="Times New Roman" w:cs="Times New Roman"/>
          <w:color w:val="auto"/>
          <w:sz w:val="28"/>
          <w:szCs w:val="28"/>
        </w:rPr>
        <w:t xml:space="preserve">иные организации, осуществляющие социальное обслуживание на дому – </w:t>
      </w:r>
      <w:r w:rsidRPr="00BD5E91">
        <w:rPr>
          <w:rFonts w:ascii="Times New Roman" w:eastAsia="Times New Roman" w:hAnsi="Times New Roman" w:cs="Times New Roman"/>
          <w:sz w:val="28"/>
          <w:szCs w:val="28"/>
        </w:rPr>
        <w:t>39,08%.</w:t>
      </w:r>
      <w:proofErr w:type="gramEnd"/>
    </w:p>
    <w:p w:rsidR="00840A44" w:rsidRPr="00BD5E91" w:rsidRDefault="00840A44" w:rsidP="009B7950">
      <w:pPr>
        <w:widowControl w:val="0"/>
        <w:spacing w:line="360" w:lineRule="auto"/>
        <w:ind w:firstLine="709"/>
        <w:jc w:val="both"/>
        <w:rPr>
          <w:rFonts w:ascii="Times New Roman" w:hAnsi="Times New Roman"/>
          <w:color w:val="auto"/>
          <w:sz w:val="28"/>
          <w:szCs w:val="28"/>
        </w:rPr>
      </w:pPr>
      <w:r w:rsidRPr="00BD5E91">
        <w:rPr>
          <w:rFonts w:ascii="Times New Roman" w:hAnsi="Times New Roman"/>
          <w:color w:val="auto"/>
          <w:sz w:val="28"/>
          <w:szCs w:val="28"/>
        </w:rPr>
        <w:t xml:space="preserve">В таблице </w:t>
      </w:r>
      <w:r w:rsidR="00641B79" w:rsidRPr="00BD5E91">
        <w:rPr>
          <w:rFonts w:ascii="Times New Roman" w:hAnsi="Times New Roman"/>
          <w:color w:val="auto"/>
          <w:sz w:val="28"/>
          <w:szCs w:val="28"/>
        </w:rPr>
        <w:t>4</w:t>
      </w:r>
      <w:r w:rsidRPr="00BD5E91">
        <w:rPr>
          <w:rFonts w:ascii="Times New Roman" w:hAnsi="Times New Roman"/>
          <w:color w:val="auto"/>
          <w:sz w:val="28"/>
          <w:szCs w:val="28"/>
        </w:rPr>
        <w:t xml:space="preserve"> представлены сведения о предоставлении социальных услуг</w:t>
      </w:r>
      <w:r w:rsidRPr="00BD5E91">
        <w:rPr>
          <w:rFonts w:ascii="Times New Roman" w:hAnsi="Times New Roman" w:cs="Arial"/>
          <w:color w:val="auto"/>
          <w:sz w:val="28"/>
          <w:szCs w:val="28"/>
        </w:rPr>
        <w:t xml:space="preserve"> </w:t>
      </w:r>
      <w:r w:rsidRPr="00BD5E91">
        <w:rPr>
          <w:rFonts w:ascii="Times New Roman" w:hAnsi="Times New Roman"/>
          <w:color w:val="auto"/>
          <w:sz w:val="28"/>
          <w:szCs w:val="28"/>
        </w:rPr>
        <w:t>«Мобильными бригадами».</w:t>
      </w:r>
    </w:p>
    <w:p w:rsidR="00881619" w:rsidRPr="00BD5E91" w:rsidRDefault="00892763" w:rsidP="009B7950">
      <w:pPr>
        <w:widowControl w:val="0"/>
        <w:spacing w:line="360" w:lineRule="auto"/>
        <w:jc w:val="both"/>
        <w:rPr>
          <w:rFonts w:ascii="Times New Roman" w:hAnsi="Times New Roman"/>
          <w:color w:val="auto"/>
          <w:sz w:val="28"/>
          <w:szCs w:val="28"/>
        </w:rPr>
      </w:pPr>
      <w:r w:rsidRPr="00BD5E91">
        <w:rPr>
          <w:rFonts w:ascii="Times New Roman" w:hAnsi="Times New Roman"/>
          <w:color w:val="auto"/>
          <w:sz w:val="28"/>
          <w:szCs w:val="28"/>
        </w:rPr>
        <w:t xml:space="preserve">Таблица </w:t>
      </w:r>
      <w:r w:rsidR="00641B79" w:rsidRPr="00BD5E91">
        <w:rPr>
          <w:rFonts w:ascii="Times New Roman" w:hAnsi="Times New Roman"/>
          <w:color w:val="auto"/>
          <w:sz w:val="28"/>
          <w:szCs w:val="28"/>
        </w:rPr>
        <w:t>4</w:t>
      </w:r>
      <w:r w:rsidRPr="00BD5E91">
        <w:rPr>
          <w:rFonts w:ascii="Times New Roman" w:hAnsi="Times New Roman"/>
          <w:color w:val="auto"/>
          <w:sz w:val="28"/>
          <w:szCs w:val="28"/>
        </w:rPr>
        <w:t xml:space="preserve"> – Сведения о предоставлении социальных услуг</w:t>
      </w:r>
      <w:r w:rsidRPr="00BD5E91">
        <w:rPr>
          <w:rFonts w:ascii="Times New Roman" w:hAnsi="Times New Roman" w:cs="Arial"/>
          <w:color w:val="auto"/>
          <w:sz w:val="28"/>
          <w:szCs w:val="28"/>
        </w:rPr>
        <w:t xml:space="preserve"> </w:t>
      </w:r>
      <w:r w:rsidRPr="00BD5E91">
        <w:rPr>
          <w:rFonts w:ascii="Times New Roman" w:hAnsi="Times New Roman"/>
          <w:color w:val="auto"/>
          <w:sz w:val="28"/>
          <w:szCs w:val="28"/>
        </w:rPr>
        <w:t>«Мобильными бригадами», на 1 января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67"/>
        <w:gridCol w:w="1447"/>
        <w:gridCol w:w="1434"/>
      </w:tblGrid>
      <w:tr w:rsidR="00881619" w:rsidRPr="00BD5E91" w:rsidTr="00892763">
        <w:trPr>
          <w:cantSplit/>
          <w:jc w:val="center"/>
        </w:trPr>
        <w:tc>
          <w:tcPr>
            <w:tcW w:w="3507" w:type="pct"/>
          </w:tcPr>
          <w:p w:rsidR="00881619" w:rsidRPr="00BD5E91" w:rsidRDefault="00881619" w:rsidP="009B7950">
            <w:pPr>
              <w:widowControl w:val="0"/>
              <w:tabs>
                <w:tab w:val="left" w:pos="5103"/>
              </w:tabs>
              <w:jc w:val="center"/>
              <w:rPr>
                <w:rFonts w:ascii="Times New Roman" w:hAnsi="Times New Roman"/>
                <w:color w:val="auto"/>
              </w:rPr>
            </w:pPr>
          </w:p>
        </w:tc>
        <w:tc>
          <w:tcPr>
            <w:tcW w:w="750" w:type="pct"/>
          </w:tcPr>
          <w:p w:rsidR="00881619" w:rsidRPr="00BD5E91" w:rsidRDefault="0074323E" w:rsidP="009B7950">
            <w:pPr>
              <w:widowControl w:val="0"/>
              <w:tabs>
                <w:tab w:val="left" w:pos="5103"/>
              </w:tabs>
              <w:jc w:val="center"/>
              <w:rPr>
                <w:rFonts w:ascii="Times New Roman" w:hAnsi="Times New Roman"/>
                <w:color w:val="auto"/>
              </w:rPr>
            </w:pPr>
            <w:r>
              <w:rPr>
                <w:rFonts w:ascii="Times New Roman" w:hAnsi="Times New Roman"/>
                <w:color w:val="auto"/>
              </w:rPr>
              <w:t>2019</w:t>
            </w:r>
          </w:p>
        </w:tc>
        <w:tc>
          <w:tcPr>
            <w:tcW w:w="743" w:type="pct"/>
          </w:tcPr>
          <w:p w:rsidR="00881619" w:rsidRPr="00BD5E91" w:rsidRDefault="0074323E" w:rsidP="009B7950">
            <w:pPr>
              <w:widowControl w:val="0"/>
              <w:tabs>
                <w:tab w:val="left" w:pos="5103"/>
              </w:tabs>
              <w:jc w:val="center"/>
              <w:rPr>
                <w:rFonts w:ascii="Times New Roman" w:hAnsi="Times New Roman"/>
                <w:color w:val="auto"/>
              </w:rPr>
            </w:pPr>
            <w:r>
              <w:rPr>
                <w:rFonts w:ascii="Times New Roman" w:hAnsi="Times New Roman"/>
                <w:color w:val="auto"/>
              </w:rPr>
              <w:t>2020</w:t>
            </w:r>
          </w:p>
        </w:tc>
      </w:tr>
      <w:tr w:rsidR="00881619" w:rsidRPr="00BD5E91" w:rsidTr="00892763">
        <w:trPr>
          <w:cantSplit/>
          <w:jc w:val="center"/>
        </w:trPr>
        <w:tc>
          <w:tcPr>
            <w:tcW w:w="3507" w:type="pct"/>
            <w:vAlign w:val="bottom"/>
          </w:tcPr>
          <w:p w:rsidR="00881619" w:rsidRPr="00BD5E91" w:rsidRDefault="00881619" w:rsidP="009B7950">
            <w:pPr>
              <w:widowControl w:val="0"/>
              <w:rPr>
                <w:rFonts w:ascii="Times New Roman" w:hAnsi="Times New Roman"/>
                <w:color w:val="auto"/>
              </w:rPr>
            </w:pPr>
            <w:r w:rsidRPr="00BD5E91">
              <w:rPr>
                <w:rFonts w:ascii="Times New Roman" w:hAnsi="Times New Roman"/>
                <w:color w:val="auto"/>
              </w:rPr>
              <w:t>Число бригад</w:t>
            </w:r>
          </w:p>
        </w:tc>
        <w:tc>
          <w:tcPr>
            <w:tcW w:w="750"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2694</w:t>
            </w:r>
          </w:p>
        </w:tc>
        <w:tc>
          <w:tcPr>
            <w:tcW w:w="743" w:type="pct"/>
            <w:vAlign w:val="bottom"/>
          </w:tcPr>
          <w:p w:rsidR="00881619" w:rsidRPr="00BD5E91" w:rsidRDefault="00881619" w:rsidP="009B7950">
            <w:pPr>
              <w:widowControl w:val="0"/>
              <w:tabs>
                <w:tab w:val="left" w:pos="3686"/>
              </w:tabs>
              <w:jc w:val="center"/>
              <w:rPr>
                <w:rFonts w:ascii="Times New Roman" w:hAnsi="Times New Roman" w:cs="Arial"/>
                <w:color w:val="auto"/>
                <w:szCs w:val="14"/>
              </w:rPr>
            </w:pPr>
            <w:r w:rsidRPr="00BD5E91">
              <w:rPr>
                <w:rFonts w:ascii="Times New Roman" w:hAnsi="Times New Roman" w:cs="Arial"/>
                <w:color w:val="auto"/>
                <w:szCs w:val="14"/>
              </w:rPr>
              <w:t>2545</w:t>
            </w:r>
          </w:p>
        </w:tc>
      </w:tr>
      <w:tr w:rsidR="00881619" w:rsidRPr="00BD5E91" w:rsidTr="00892763">
        <w:trPr>
          <w:cantSplit/>
          <w:jc w:val="center"/>
        </w:trPr>
        <w:tc>
          <w:tcPr>
            <w:tcW w:w="3507" w:type="pct"/>
            <w:vAlign w:val="bottom"/>
          </w:tcPr>
          <w:p w:rsidR="00881619" w:rsidRPr="00BD5E91" w:rsidRDefault="00881619" w:rsidP="009B7950">
            <w:pPr>
              <w:widowControl w:val="0"/>
              <w:rPr>
                <w:rFonts w:ascii="Times New Roman" w:hAnsi="Times New Roman"/>
                <w:color w:val="auto"/>
              </w:rPr>
            </w:pPr>
            <w:r w:rsidRPr="00BD5E91">
              <w:rPr>
                <w:rFonts w:ascii="Times New Roman" w:hAnsi="Times New Roman"/>
                <w:color w:val="auto"/>
              </w:rPr>
              <w:t>Число единиц транспорта</w:t>
            </w:r>
          </w:p>
        </w:tc>
        <w:tc>
          <w:tcPr>
            <w:tcW w:w="750" w:type="pct"/>
            <w:vAlign w:val="bottom"/>
          </w:tcPr>
          <w:p w:rsidR="00881619" w:rsidRPr="00BD5E91" w:rsidRDefault="00881619" w:rsidP="009B7950">
            <w:pPr>
              <w:widowControl w:val="0"/>
              <w:tabs>
                <w:tab w:val="left" w:pos="3686"/>
              </w:tabs>
              <w:jc w:val="center"/>
              <w:rPr>
                <w:rFonts w:ascii="Times New Roman" w:hAnsi="Times New Roman" w:cs="Arial"/>
                <w:color w:val="auto"/>
                <w:szCs w:val="14"/>
                <w:lang w:val="en-US"/>
              </w:rPr>
            </w:pPr>
            <w:r w:rsidRPr="00BD5E91">
              <w:rPr>
                <w:rFonts w:ascii="Times New Roman" w:hAnsi="Times New Roman" w:cs="Arial"/>
                <w:color w:val="auto"/>
                <w:szCs w:val="14"/>
                <w:lang w:val="en-US"/>
              </w:rPr>
              <w:t>2322</w:t>
            </w:r>
          </w:p>
        </w:tc>
        <w:tc>
          <w:tcPr>
            <w:tcW w:w="743" w:type="pct"/>
            <w:vAlign w:val="bottom"/>
          </w:tcPr>
          <w:p w:rsidR="00881619" w:rsidRPr="00BD5E91" w:rsidRDefault="00881619" w:rsidP="009B7950">
            <w:pPr>
              <w:widowControl w:val="0"/>
              <w:tabs>
                <w:tab w:val="left" w:pos="3686"/>
              </w:tabs>
              <w:jc w:val="center"/>
              <w:rPr>
                <w:rFonts w:ascii="Times New Roman" w:hAnsi="Times New Roman" w:cs="Arial"/>
                <w:color w:val="auto"/>
                <w:szCs w:val="14"/>
                <w:lang w:val="en-US"/>
              </w:rPr>
            </w:pPr>
            <w:r w:rsidRPr="00BD5E91">
              <w:rPr>
                <w:rFonts w:ascii="Times New Roman" w:hAnsi="Times New Roman" w:cs="Arial"/>
                <w:color w:val="auto"/>
                <w:szCs w:val="14"/>
                <w:lang w:val="en-US"/>
              </w:rPr>
              <w:t>2301</w:t>
            </w:r>
          </w:p>
        </w:tc>
      </w:tr>
      <w:tr w:rsidR="00881619" w:rsidRPr="00BD5E91" w:rsidTr="00892763">
        <w:trPr>
          <w:cantSplit/>
          <w:jc w:val="center"/>
        </w:trPr>
        <w:tc>
          <w:tcPr>
            <w:tcW w:w="3507" w:type="pct"/>
            <w:vAlign w:val="bottom"/>
          </w:tcPr>
          <w:p w:rsidR="00881619" w:rsidRPr="00BD5E91" w:rsidRDefault="00881619" w:rsidP="009B7950">
            <w:pPr>
              <w:pStyle w:val="1b"/>
              <w:widowControl w:val="0"/>
              <w:rPr>
                <w:rFonts w:ascii="Times New Roman" w:hAnsi="Times New Roman" w:cs="Arial"/>
                <w:sz w:val="24"/>
                <w:szCs w:val="14"/>
              </w:rPr>
            </w:pPr>
            <w:r w:rsidRPr="00BD5E91">
              <w:rPr>
                <w:rFonts w:ascii="Times New Roman" w:hAnsi="Times New Roman"/>
                <w:sz w:val="24"/>
              </w:rPr>
              <w:t>Численность получателей социальных услуг, человек</w:t>
            </w:r>
          </w:p>
        </w:tc>
        <w:tc>
          <w:tcPr>
            <w:tcW w:w="750" w:type="pct"/>
            <w:vAlign w:val="bottom"/>
          </w:tcPr>
          <w:p w:rsidR="00881619" w:rsidRPr="00BD5E91" w:rsidRDefault="00881619" w:rsidP="009B7950">
            <w:pPr>
              <w:widowControl w:val="0"/>
              <w:tabs>
                <w:tab w:val="left" w:pos="3686"/>
              </w:tabs>
              <w:jc w:val="center"/>
              <w:rPr>
                <w:rFonts w:ascii="Times New Roman" w:hAnsi="Times New Roman" w:cs="Arial"/>
                <w:color w:val="auto"/>
                <w:szCs w:val="14"/>
                <w:lang w:val="en-US"/>
              </w:rPr>
            </w:pPr>
            <w:r w:rsidRPr="00BD5E91">
              <w:rPr>
                <w:rFonts w:ascii="Times New Roman" w:hAnsi="Times New Roman" w:cs="Arial"/>
                <w:color w:val="auto"/>
                <w:szCs w:val="14"/>
                <w:lang w:val="en-US"/>
              </w:rPr>
              <w:t>857619</w:t>
            </w:r>
          </w:p>
        </w:tc>
        <w:tc>
          <w:tcPr>
            <w:tcW w:w="743" w:type="pct"/>
            <w:vAlign w:val="bottom"/>
          </w:tcPr>
          <w:p w:rsidR="00881619" w:rsidRPr="00BD5E91" w:rsidRDefault="00881619" w:rsidP="009B7950">
            <w:pPr>
              <w:widowControl w:val="0"/>
              <w:tabs>
                <w:tab w:val="left" w:pos="3686"/>
              </w:tabs>
              <w:jc w:val="center"/>
              <w:rPr>
                <w:rFonts w:ascii="Times New Roman" w:hAnsi="Times New Roman" w:cs="Arial"/>
                <w:color w:val="auto"/>
                <w:szCs w:val="14"/>
                <w:lang w:val="en-US"/>
              </w:rPr>
            </w:pPr>
            <w:r w:rsidRPr="00BD5E91">
              <w:rPr>
                <w:rFonts w:ascii="Times New Roman" w:hAnsi="Times New Roman" w:cs="Arial"/>
                <w:color w:val="auto"/>
                <w:szCs w:val="14"/>
                <w:lang w:val="en-US"/>
              </w:rPr>
              <w:t>778428</w:t>
            </w:r>
          </w:p>
        </w:tc>
      </w:tr>
    </w:tbl>
    <w:p w:rsidR="00892763" w:rsidRPr="00BD5E91" w:rsidRDefault="00892763" w:rsidP="009B7950">
      <w:pPr>
        <w:widowControl w:val="0"/>
        <w:spacing w:line="360" w:lineRule="auto"/>
        <w:jc w:val="both"/>
        <w:rPr>
          <w:rFonts w:ascii="Times New Roman" w:hAnsi="Times New Roman"/>
          <w:color w:val="auto"/>
          <w:sz w:val="28"/>
          <w:szCs w:val="28"/>
        </w:rPr>
      </w:pPr>
    </w:p>
    <w:p w:rsidR="00840A44" w:rsidRPr="00BD5E91" w:rsidRDefault="00840A44" w:rsidP="009B7950">
      <w:pPr>
        <w:widowControl w:val="0"/>
        <w:spacing w:line="360" w:lineRule="auto"/>
        <w:ind w:firstLine="709"/>
        <w:jc w:val="both"/>
        <w:rPr>
          <w:rFonts w:ascii="Times New Roman" w:hAnsi="Times New Roman"/>
          <w:sz w:val="28"/>
          <w:szCs w:val="28"/>
        </w:rPr>
      </w:pPr>
      <w:r w:rsidRPr="00BD5E91">
        <w:rPr>
          <w:rFonts w:ascii="Times New Roman" w:hAnsi="Times New Roman"/>
          <w:color w:val="auto"/>
          <w:sz w:val="28"/>
          <w:szCs w:val="28"/>
        </w:rPr>
        <w:t xml:space="preserve">Как показано в таблице </w:t>
      </w:r>
      <w:r w:rsidR="00641B79" w:rsidRPr="00BD5E91">
        <w:rPr>
          <w:rFonts w:ascii="Times New Roman" w:hAnsi="Times New Roman"/>
          <w:color w:val="auto"/>
          <w:sz w:val="28"/>
          <w:szCs w:val="28"/>
        </w:rPr>
        <w:t>4</w:t>
      </w:r>
      <w:r w:rsidRPr="00BD5E91">
        <w:rPr>
          <w:rFonts w:ascii="Times New Roman" w:hAnsi="Times New Roman"/>
          <w:color w:val="auto"/>
          <w:sz w:val="28"/>
          <w:szCs w:val="28"/>
        </w:rPr>
        <w:t>, по всем показателям, характеризующим результаты социальных услуг</w:t>
      </w:r>
      <w:r w:rsidRPr="00BD5E91">
        <w:rPr>
          <w:rFonts w:ascii="Times New Roman" w:hAnsi="Times New Roman" w:cs="Arial"/>
          <w:color w:val="auto"/>
          <w:sz w:val="28"/>
          <w:szCs w:val="28"/>
        </w:rPr>
        <w:t xml:space="preserve"> </w:t>
      </w:r>
      <w:r w:rsidRPr="00BD5E91">
        <w:rPr>
          <w:rFonts w:ascii="Times New Roman" w:hAnsi="Times New Roman"/>
          <w:color w:val="auto"/>
          <w:sz w:val="28"/>
          <w:szCs w:val="28"/>
        </w:rPr>
        <w:t xml:space="preserve">«Мобильными бригадами» происходит снижение, так число мобильных бригад за год сократилось на 149 ед. (на 5,53%), используемый парк транспорта сократился на 21 единицу или на 0,90%, </w:t>
      </w:r>
      <w:r w:rsidRPr="00BD5E91">
        <w:rPr>
          <w:rFonts w:ascii="Times New Roman" w:hAnsi="Times New Roman"/>
          <w:sz w:val="28"/>
          <w:szCs w:val="28"/>
        </w:rPr>
        <w:t>численность получателей социальных услуг уменьшилось на 79191 чел. (</w:t>
      </w:r>
      <w:proofErr w:type="gramStart"/>
      <w:r w:rsidRPr="00BD5E91">
        <w:rPr>
          <w:rFonts w:ascii="Times New Roman" w:hAnsi="Times New Roman"/>
          <w:sz w:val="28"/>
          <w:szCs w:val="28"/>
        </w:rPr>
        <w:t>на</w:t>
      </w:r>
      <w:proofErr w:type="gramEnd"/>
      <w:r w:rsidRPr="00BD5E91">
        <w:rPr>
          <w:rFonts w:ascii="Times New Roman" w:hAnsi="Times New Roman"/>
          <w:sz w:val="28"/>
          <w:szCs w:val="28"/>
        </w:rPr>
        <w:t xml:space="preserve"> 9,23%).</w:t>
      </w:r>
    </w:p>
    <w:p w:rsidR="00840A44" w:rsidRPr="00BD5E91" w:rsidRDefault="00255937" w:rsidP="009B7950">
      <w:pPr>
        <w:widowControl w:val="0"/>
        <w:spacing w:line="360" w:lineRule="auto"/>
        <w:ind w:firstLine="709"/>
        <w:jc w:val="both"/>
        <w:rPr>
          <w:rFonts w:ascii="Times New Roman" w:hAnsi="Times New Roman"/>
          <w:color w:val="auto"/>
          <w:sz w:val="28"/>
          <w:szCs w:val="28"/>
        </w:rPr>
      </w:pPr>
      <w:r w:rsidRPr="00BD5E91">
        <w:rPr>
          <w:rFonts w:ascii="Times New Roman" w:hAnsi="Times New Roman"/>
          <w:color w:val="auto"/>
          <w:sz w:val="28"/>
          <w:szCs w:val="28"/>
        </w:rPr>
        <w:t xml:space="preserve">Данные об </w:t>
      </w:r>
      <w:proofErr w:type="gramStart"/>
      <w:r w:rsidRPr="00BD5E91">
        <w:rPr>
          <w:rFonts w:ascii="Times New Roman" w:hAnsi="Times New Roman"/>
          <w:color w:val="auto"/>
          <w:sz w:val="28"/>
          <w:szCs w:val="28"/>
        </w:rPr>
        <w:t>организациях, осуществляющих социальную помощь для лиц без определенного места жительства и занятий отражены</w:t>
      </w:r>
      <w:proofErr w:type="gramEnd"/>
      <w:r w:rsidRPr="00BD5E91">
        <w:rPr>
          <w:rFonts w:ascii="Times New Roman" w:hAnsi="Times New Roman"/>
          <w:color w:val="auto"/>
          <w:sz w:val="28"/>
          <w:szCs w:val="28"/>
        </w:rPr>
        <w:t xml:space="preserve"> в таблице </w:t>
      </w:r>
      <w:r w:rsidR="00641B79" w:rsidRPr="00BD5E91">
        <w:rPr>
          <w:rFonts w:ascii="Times New Roman" w:hAnsi="Times New Roman"/>
          <w:color w:val="auto"/>
          <w:sz w:val="28"/>
          <w:szCs w:val="28"/>
        </w:rPr>
        <w:t>5</w:t>
      </w:r>
      <w:r w:rsidRPr="00BD5E91">
        <w:rPr>
          <w:rFonts w:ascii="Times New Roman" w:hAnsi="Times New Roman"/>
          <w:color w:val="auto"/>
          <w:sz w:val="28"/>
          <w:szCs w:val="28"/>
        </w:rPr>
        <w:t>.</w:t>
      </w:r>
    </w:p>
    <w:p w:rsidR="00881619" w:rsidRPr="00BD5E91" w:rsidRDefault="00892763" w:rsidP="009B7950">
      <w:pPr>
        <w:widowControl w:val="0"/>
        <w:spacing w:line="360" w:lineRule="auto"/>
        <w:jc w:val="both"/>
        <w:rPr>
          <w:rFonts w:ascii="Times New Roman" w:hAnsi="Times New Roman"/>
          <w:color w:val="auto"/>
          <w:sz w:val="28"/>
          <w:szCs w:val="28"/>
        </w:rPr>
      </w:pPr>
      <w:r w:rsidRPr="00BD5E91">
        <w:rPr>
          <w:rFonts w:ascii="Times New Roman" w:hAnsi="Times New Roman"/>
          <w:color w:val="auto"/>
          <w:sz w:val="28"/>
          <w:szCs w:val="28"/>
        </w:rPr>
        <w:t xml:space="preserve">Таблица </w:t>
      </w:r>
      <w:r w:rsidR="00641B79" w:rsidRPr="00BD5E91">
        <w:rPr>
          <w:rFonts w:ascii="Times New Roman" w:hAnsi="Times New Roman"/>
          <w:color w:val="auto"/>
          <w:sz w:val="28"/>
          <w:szCs w:val="28"/>
        </w:rPr>
        <w:t>5</w:t>
      </w:r>
      <w:r w:rsidRPr="00BD5E91">
        <w:rPr>
          <w:rFonts w:ascii="Times New Roman" w:hAnsi="Times New Roman"/>
          <w:color w:val="auto"/>
          <w:sz w:val="28"/>
          <w:szCs w:val="28"/>
        </w:rPr>
        <w:t xml:space="preserve"> – </w:t>
      </w:r>
      <w:r w:rsidR="00881619" w:rsidRPr="00BD5E91">
        <w:rPr>
          <w:rFonts w:ascii="Times New Roman" w:hAnsi="Times New Roman"/>
          <w:color w:val="auto"/>
          <w:sz w:val="28"/>
          <w:szCs w:val="28"/>
        </w:rPr>
        <w:t>О</w:t>
      </w:r>
      <w:r w:rsidRPr="00BD5E91">
        <w:rPr>
          <w:rFonts w:ascii="Times New Roman" w:hAnsi="Times New Roman"/>
          <w:color w:val="auto"/>
          <w:sz w:val="28"/>
          <w:szCs w:val="28"/>
        </w:rPr>
        <w:t>рганизации, осуществляющие социальную помощь для лиц без определенного места жительства и занятий</w:t>
      </w:r>
      <w:r w:rsidR="00255937" w:rsidRPr="00BD5E91">
        <w:rPr>
          <w:rFonts w:ascii="Times New Roman" w:hAnsi="Times New Roman"/>
          <w:color w:val="auto"/>
          <w:sz w:val="28"/>
          <w:szCs w:val="28"/>
        </w:rPr>
        <w:t xml:space="preserve"> за 2013-</w:t>
      </w:r>
      <w:r w:rsidR="0074323E">
        <w:rPr>
          <w:rFonts w:ascii="Times New Roman" w:hAnsi="Times New Roman"/>
          <w:color w:val="auto"/>
          <w:sz w:val="28"/>
          <w:szCs w:val="28"/>
        </w:rPr>
        <w:t>2019</w:t>
      </w:r>
      <w:r w:rsidR="00255937" w:rsidRPr="00BD5E91">
        <w:rPr>
          <w:rFonts w:ascii="Times New Roman" w:hAnsi="Times New Roman"/>
          <w:color w:val="auto"/>
          <w:sz w:val="28"/>
          <w:szCs w:val="28"/>
        </w:rPr>
        <w:t xml:space="preserve"> гг.</w:t>
      </w:r>
      <w:r w:rsidRPr="00BD5E91">
        <w:rPr>
          <w:rFonts w:ascii="Times New Roman" w:hAnsi="Times New Roman"/>
          <w:color w:val="auto"/>
          <w:sz w:val="28"/>
          <w:szCs w:val="28"/>
        </w:rPr>
        <w:t>, на конец года</w:t>
      </w:r>
    </w:p>
    <w:tbl>
      <w:tblPr>
        <w:tblW w:w="4993" w:type="pct"/>
        <w:jc w:val="center"/>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37"/>
        <w:gridCol w:w="1032"/>
        <w:gridCol w:w="1033"/>
        <w:gridCol w:w="1033"/>
        <w:gridCol w:w="1033"/>
        <w:gridCol w:w="1033"/>
        <w:gridCol w:w="1033"/>
      </w:tblGrid>
      <w:tr w:rsidR="00881619" w:rsidRPr="00BD5E91" w:rsidTr="00CF2BDB">
        <w:trPr>
          <w:cantSplit/>
          <w:jc w:val="center"/>
        </w:trPr>
        <w:tc>
          <w:tcPr>
            <w:tcW w:w="3437" w:type="dxa"/>
          </w:tcPr>
          <w:p w:rsidR="00881619" w:rsidRPr="00BD5E91" w:rsidRDefault="00881619" w:rsidP="009B7950">
            <w:pPr>
              <w:widowControl w:val="0"/>
              <w:tabs>
                <w:tab w:val="left" w:pos="5103"/>
              </w:tabs>
              <w:jc w:val="center"/>
              <w:rPr>
                <w:rFonts w:ascii="Times New Roman" w:hAnsi="Times New Roman"/>
                <w:color w:val="auto"/>
              </w:rPr>
            </w:pPr>
          </w:p>
        </w:tc>
        <w:tc>
          <w:tcPr>
            <w:tcW w:w="1032" w:type="dxa"/>
          </w:tcPr>
          <w:p w:rsidR="00881619" w:rsidRPr="00BD5E91" w:rsidRDefault="00881619" w:rsidP="009B7950">
            <w:pPr>
              <w:widowControl w:val="0"/>
              <w:tabs>
                <w:tab w:val="left" w:pos="5103"/>
              </w:tabs>
              <w:jc w:val="center"/>
              <w:rPr>
                <w:rFonts w:ascii="Times New Roman" w:hAnsi="Times New Roman"/>
                <w:color w:val="auto"/>
              </w:rPr>
            </w:pPr>
            <w:r w:rsidRPr="00BD5E91">
              <w:rPr>
                <w:rFonts w:ascii="Times New Roman" w:hAnsi="Times New Roman"/>
                <w:color w:val="auto"/>
              </w:rPr>
              <w:t>2013</w:t>
            </w:r>
          </w:p>
        </w:tc>
        <w:tc>
          <w:tcPr>
            <w:tcW w:w="1033" w:type="dxa"/>
          </w:tcPr>
          <w:p w:rsidR="00881619" w:rsidRPr="00BD5E91" w:rsidRDefault="00881619" w:rsidP="009B7950">
            <w:pPr>
              <w:widowControl w:val="0"/>
              <w:tabs>
                <w:tab w:val="left" w:pos="5103"/>
              </w:tabs>
              <w:jc w:val="center"/>
              <w:rPr>
                <w:rFonts w:ascii="Times New Roman" w:hAnsi="Times New Roman"/>
                <w:color w:val="auto"/>
              </w:rPr>
            </w:pPr>
            <w:r w:rsidRPr="00BD5E91">
              <w:rPr>
                <w:rFonts w:ascii="Times New Roman" w:hAnsi="Times New Roman"/>
                <w:color w:val="auto"/>
              </w:rPr>
              <w:t>2014</w:t>
            </w:r>
          </w:p>
        </w:tc>
        <w:tc>
          <w:tcPr>
            <w:tcW w:w="1033" w:type="dxa"/>
          </w:tcPr>
          <w:p w:rsidR="00881619" w:rsidRPr="00BD5E91" w:rsidRDefault="00881619" w:rsidP="009B7950">
            <w:pPr>
              <w:widowControl w:val="0"/>
              <w:tabs>
                <w:tab w:val="left" w:pos="5103"/>
              </w:tabs>
              <w:jc w:val="center"/>
              <w:rPr>
                <w:rFonts w:ascii="Times New Roman" w:hAnsi="Times New Roman"/>
                <w:color w:val="auto"/>
              </w:rPr>
            </w:pPr>
            <w:r w:rsidRPr="00BD5E91">
              <w:rPr>
                <w:rFonts w:ascii="Times New Roman" w:hAnsi="Times New Roman"/>
                <w:color w:val="auto"/>
              </w:rPr>
              <w:t>2015</w:t>
            </w:r>
          </w:p>
        </w:tc>
        <w:tc>
          <w:tcPr>
            <w:tcW w:w="1033" w:type="dxa"/>
          </w:tcPr>
          <w:p w:rsidR="00881619" w:rsidRPr="00BD5E91" w:rsidRDefault="00881619" w:rsidP="009B7950">
            <w:pPr>
              <w:widowControl w:val="0"/>
              <w:tabs>
                <w:tab w:val="left" w:pos="5103"/>
              </w:tabs>
              <w:jc w:val="center"/>
              <w:rPr>
                <w:rFonts w:ascii="Times New Roman" w:hAnsi="Times New Roman"/>
                <w:color w:val="auto"/>
              </w:rPr>
            </w:pPr>
            <w:r w:rsidRPr="00BD5E91">
              <w:rPr>
                <w:rFonts w:ascii="Times New Roman" w:hAnsi="Times New Roman"/>
                <w:color w:val="auto"/>
              </w:rPr>
              <w:t>2016</w:t>
            </w:r>
          </w:p>
        </w:tc>
        <w:tc>
          <w:tcPr>
            <w:tcW w:w="1033" w:type="dxa"/>
          </w:tcPr>
          <w:p w:rsidR="00881619" w:rsidRPr="00BD5E91" w:rsidRDefault="0074323E" w:rsidP="009B7950">
            <w:pPr>
              <w:widowControl w:val="0"/>
              <w:tabs>
                <w:tab w:val="left" w:pos="5103"/>
              </w:tabs>
              <w:jc w:val="center"/>
              <w:rPr>
                <w:rFonts w:ascii="Times New Roman" w:hAnsi="Times New Roman"/>
                <w:color w:val="auto"/>
              </w:rPr>
            </w:pPr>
            <w:r>
              <w:rPr>
                <w:rFonts w:ascii="Times New Roman" w:hAnsi="Times New Roman"/>
                <w:color w:val="auto"/>
              </w:rPr>
              <w:t>2018</w:t>
            </w:r>
          </w:p>
        </w:tc>
        <w:tc>
          <w:tcPr>
            <w:tcW w:w="1033" w:type="dxa"/>
          </w:tcPr>
          <w:p w:rsidR="00881619" w:rsidRPr="00BD5E91" w:rsidRDefault="0074323E" w:rsidP="009B7950">
            <w:pPr>
              <w:widowControl w:val="0"/>
              <w:tabs>
                <w:tab w:val="left" w:pos="5103"/>
              </w:tabs>
              <w:jc w:val="center"/>
              <w:rPr>
                <w:rFonts w:ascii="Times New Roman" w:hAnsi="Times New Roman"/>
                <w:color w:val="auto"/>
              </w:rPr>
            </w:pPr>
            <w:r>
              <w:rPr>
                <w:rFonts w:ascii="Times New Roman" w:hAnsi="Times New Roman"/>
                <w:color w:val="auto"/>
              </w:rPr>
              <w:t>2019</w:t>
            </w:r>
          </w:p>
        </w:tc>
      </w:tr>
      <w:tr w:rsidR="00881619" w:rsidRPr="00BD5E91" w:rsidTr="00CF2BDB">
        <w:trPr>
          <w:cantSplit/>
          <w:jc w:val="center"/>
        </w:trPr>
        <w:tc>
          <w:tcPr>
            <w:tcW w:w="3437" w:type="dxa"/>
            <w:vAlign w:val="bottom"/>
          </w:tcPr>
          <w:p w:rsidR="00881619" w:rsidRPr="00BD5E91" w:rsidRDefault="00881619" w:rsidP="009B7950">
            <w:pPr>
              <w:widowControl w:val="0"/>
              <w:rPr>
                <w:rFonts w:ascii="Times New Roman" w:hAnsi="Times New Roman"/>
                <w:color w:val="auto"/>
              </w:rPr>
            </w:pPr>
            <w:r w:rsidRPr="00BD5E91">
              <w:rPr>
                <w:rFonts w:ascii="Times New Roman" w:hAnsi="Times New Roman"/>
                <w:color w:val="auto"/>
              </w:rPr>
              <w:t xml:space="preserve">Число организаций, осуществляющих социальную помощь для лиц без определенного места жительства и занятий </w:t>
            </w:r>
          </w:p>
        </w:tc>
        <w:tc>
          <w:tcPr>
            <w:tcW w:w="1032" w:type="dxa"/>
            <w:vAlign w:val="bottom"/>
          </w:tcPr>
          <w:p w:rsidR="00881619" w:rsidRPr="00BD5E91" w:rsidRDefault="00881619" w:rsidP="009B7950">
            <w:pPr>
              <w:widowControl w:val="0"/>
              <w:jc w:val="center"/>
              <w:rPr>
                <w:rFonts w:ascii="Times New Roman" w:hAnsi="Times New Roman" w:cs="Arial"/>
                <w:color w:val="auto"/>
              </w:rPr>
            </w:pPr>
            <w:r w:rsidRPr="00BD5E91">
              <w:rPr>
                <w:rFonts w:ascii="Times New Roman" w:hAnsi="Times New Roman" w:cs="Arial"/>
                <w:color w:val="auto"/>
              </w:rPr>
              <w:t>142</w:t>
            </w:r>
          </w:p>
        </w:tc>
        <w:tc>
          <w:tcPr>
            <w:tcW w:w="1033" w:type="dxa"/>
            <w:vAlign w:val="bottom"/>
          </w:tcPr>
          <w:p w:rsidR="00881619" w:rsidRPr="00BD5E91" w:rsidRDefault="00881619" w:rsidP="009B7950">
            <w:pPr>
              <w:widowControl w:val="0"/>
              <w:jc w:val="center"/>
              <w:rPr>
                <w:rFonts w:ascii="Times New Roman" w:hAnsi="Times New Roman" w:cs="Arial"/>
                <w:color w:val="auto"/>
              </w:rPr>
            </w:pPr>
            <w:r w:rsidRPr="00BD5E91">
              <w:rPr>
                <w:rFonts w:ascii="Times New Roman" w:hAnsi="Times New Roman" w:cs="Arial"/>
                <w:color w:val="auto"/>
              </w:rPr>
              <w:t>142</w:t>
            </w:r>
          </w:p>
        </w:tc>
        <w:tc>
          <w:tcPr>
            <w:tcW w:w="1033" w:type="dxa"/>
            <w:vAlign w:val="bottom"/>
          </w:tcPr>
          <w:p w:rsidR="00881619" w:rsidRPr="00BD5E91" w:rsidRDefault="00881619" w:rsidP="009B7950">
            <w:pPr>
              <w:widowControl w:val="0"/>
              <w:jc w:val="center"/>
              <w:rPr>
                <w:rFonts w:ascii="Times New Roman" w:hAnsi="Times New Roman" w:cs="Arial"/>
                <w:color w:val="auto"/>
                <w:lang w:val="en-US"/>
              </w:rPr>
            </w:pPr>
            <w:r w:rsidRPr="00BD5E91">
              <w:rPr>
                <w:rFonts w:ascii="Times New Roman" w:hAnsi="Times New Roman" w:cs="Arial"/>
                <w:color w:val="auto"/>
                <w:lang w:val="en-US"/>
              </w:rPr>
              <w:t>141</w:t>
            </w:r>
          </w:p>
        </w:tc>
        <w:tc>
          <w:tcPr>
            <w:tcW w:w="1033" w:type="dxa"/>
            <w:vAlign w:val="bottom"/>
          </w:tcPr>
          <w:p w:rsidR="00881619" w:rsidRPr="00BD5E91" w:rsidRDefault="00881619" w:rsidP="009B7950">
            <w:pPr>
              <w:widowControl w:val="0"/>
              <w:jc w:val="center"/>
              <w:rPr>
                <w:rFonts w:ascii="Times New Roman" w:hAnsi="Times New Roman" w:cs="Arial"/>
                <w:color w:val="auto"/>
                <w:lang w:val="en-US"/>
              </w:rPr>
            </w:pPr>
            <w:r w:rsidRPr="00BD5E91">
              <w:rPr>
                <w:rFonts w:ascii="Times New Roman" w:hAnsi="Times New Roman" w:cs="Arial"/>
                <w:color w:val="auto"/>
                <w:lang w:val="en-US"/>
              </w:rPr>
              <w:t>134</w:t>
            </w:r>
          </w:p>
        </w:tc>
        <w:tc>
          <w:tcPr>
            <w:tcW w:w="1033" w:type="dxa"/>
            <w:vAlign w:val="bottom"/>
          </w:tcPr>
          <w:p w:rsidR="00881619" w:rsidRPr="00BD5E91" w:rsidRDefault="00881619" w:rsidP="009B7950">
            <w:pPr>
              <w:widowControl w:val="0"/>
              <w:jc w:val="center"/>
              <w:rPr>
                <w:rFonts w:ascii="Times New Roman" w:hAnsi="Times New Roman" w:cs="Arial"/>
                <w:color w:val="auto"/>
              </w:rPr>
            </w:pPr>
            <w:r w:rsidRPr="00BD5E91">
              <w:rPr>
                <w:rFonts w:ascii="Times New Roman" w:hAnsi="Times New Roman" w:cs="Arial"/>
                <w:color w:val="auto"/>
              </w:rPr>
              <w:t>134</w:t>
            </w:r>
          </w:p>
        </w:tc>
        <w:tc>
          <w:tcPr>
            <w:tcW w:w="1033" w:type="dxa"/>
            <w:vAlign w:val="bottom"/>
          </w:tcPr>
          <w:p w:rsidR="00881619" w:rsidRPr="00BD5E91" w:rsidRDefault="00881619" w:rsidP="009B7950">
            <w:pPr>
              <w:widowControl w:val="0"/>
              <w:jc w:val="center"/>
              <w:rPr>
                <w:rFonts w:ascii="Times New Roman" w:hAnsi="Times New Roman" w:cs="Arial"/>
                <w:color w:val="auto"/>
              </w:rPr>
            </w:pPr>
            <w:r w:rsidRPr="00BD5E91">
              <w:rPr>
                <w:rFonts w:ascii="Times New Roman" w:hAnsi="Times New Roman" w:cs="Arial"/>
                <w:color w:val="auto"/>
              </w:rPr>
              <w:t>138</w:t>
            </w:r>
          </w:p>
        </w:tc>
      </w:tr>
      <w:tr w:rsidR="00881619" w:rsidRPr="00BD5E91" w:rsidTr="00CF2BDB">
        <w:trPr>
          <w:cantSplit/>
          <w:jc w:val="center"/>
        </w:trPr>
        <w:tc>
          <w:tcPr>
            <w:tcW w:w="3437" w:type="dxa"/>
            <w:vAlign w:val="bottom"/>
          </w:tcPr>
          <w:p w:rsidR="00881619" w:rsidRPr="00BD5E91" w:rsidRDefault="00881619" w:rsidP="009B7950">
            <w:pPr>
              <w:pStyle w:val="1b"/>
              <w:widowControl w:val="0"/>
              <w:rPr>
                <w:rFonts w:ascii="Times New Roman" w:hAnsi="Times New Roman"/>
                <w:sz w:val="24"/>
              </w:rPr>
            </w:pPr>
            <w:r w:rsidRPr="00BD5E91">
              <w:rPr>
                <w:rFonts w:ascii="Times New Roman" w:hAnsi="Times New Roman"/>
                <w:sz w:val="24"/>
              </w:rPr>
              <w:t>в том числе:</w:t>
            </w:r>
          </w:p>
        </w:tc>
        <w:tc>
          <w:tcPr>
            <w:tcW w:w="1032" w:type="dxa"/>
            <w:vAlign w:val="bottom"/>
          </w:tcPr>
          <w:p w:rsidR="00881619" w:rsidRPr="00BD5E91" w:rsidRDefault="00881619" w:rsidP="009B7950">
            <w:pPr>
              <w:widowControl w:val="0"/>
              <w:jc w:val="center"/>
              <w:rPr>
                <w:rFonts w:ascii="Times New Roman" w:hAnsi="Times New Roman" w:cs="Arial"/>
                <w:color w:val="auto"/>
              </w:rPr>
            </w:pPr>
          </w:p>
        </w:tc>
        <w:tc>
          <w:tcPr>
            <w:tcW w:w="1033" w:type="dxa"/>
            <w:vAlign w:val="bottom"/>
          </w:tcPr>
          <w:p w:rsidR="00881619" w:rsidRPr="00BD5E91" w:rsidRDefault="00881619" w:rsidP="009B7950">
            <w:pPr>
              <w:widowControl w:val="0"/>
              <w:jc w:val="center"/>
              <w:rPr>
                <w:rFonts w:ascii="Times New Roman" w:hAnsi="Times New Roman" w:cs="Arial"/>
                <w:color w:val="auto"/>
              </w:rPr>
            </w:pPr>
          </w:p>
        </w:tc>
        <w:tc>
          <w:tcPr>
            <w:tcW w:w="1033" w:type="dxa"/>
            <w:vAlign w:val="bottom"/>
          </w:tcPr>
          <w:p w:rsidR="00881619" w:rsidRPr="00BD5E91" w:rsidRDefault="00881619" w:rsidP="009B7950">
            <w:pPr>
              <w:widowControl w:val="0"/>
              <w:jc w:val="center"/>
              <w:rPr>
                <w:rFonts w:ascii="Times New Roman" w:hAnsi="Times New Roman" w:cs="Arial"/>
                <w:color w:val="auto"/>
              </w:rPr>
            </w:pPr>
          </w:p>
        </w:tc>
        <w:tc>
          <w:tcPr>
            <w:tcW w:w="1033" w:type="dxa"/>
            <w:vAlign w:val="bottom"/>
          </w:tcPr>
          <w:p w:rsidR="00881619" w:rsidRPr="00BD5E91" w:rsidRDefault="00881619" w:rsidP="009B7950">
            <w:pPr>
              <w:widowControl w:val="0"/>
              <w:jc w:val="center"/>
              <w:rPr>
                <w:rFonts w:ascii="Times New Roman" w:hAnsi="Times New Roman" w:cs="Arial"/>
                <w:color w:val="auto"/>
              </w:rPr>
            </w:pPr>
          </w:p>
        </w:tc>
        <w:tc>
          <w:tcPr>
            <w:tcW w:w="1033" w:type="dxa"/>
            <w:vAlign w:val="bottom"/>
          </w:tcPr>
          <w:p w:rsidR="00881619" w:rsidRPr="00BD5E91" w:rsidRDefault="00881619" w:rsidP="009B7950">
            <w:pPr>
              <w:widowControl w:val="0"/>
              <w:jc w:val="center"/>
              <w:rPr>
                <w:rFonts w:ascii="Times New Roman" w:hAnsi="Times New Roman" w:cs="Arial"/>
                <w:color w:val="auto"/>
              </w:rPr>
            </w:pPr>
          </w:p>
        </w:tc>
        <w:tc>
          <w:tcPr>
            <w:tcW w:w="1033" w:type="dxa"/>
            <w:vAlign w:val="bottom"/>
          </w:tcPr>
          <w:p w:rsidR="00881619" w:rsidRPr="00BD5E91" w:rsidRDefault="00881619" w:rsidP="009B7950">
            <w:pPr>
              <w:widowControl w:val="0"/>
              <w:jc w:val="center"/>
              <w:rPr>
                <w:rFonts w:ascii="Times New Roman" w:hAnsi="Times New Roman" w:cs="Arial"/>
                <w:color w:val="auto"/>
              </w:rPr>
            </w:pPr>
          </w:p>
        </w:tc>
      </w:tr>
      <w:tr w:rsidR="00881619" w:rsidRPr="00BD5E91" w:rsidTr="00CF2BDB">
        <w:trPr>
          <w:cantSplit/>
          <w:jc w:val="center"/>
        </w:trPr>
        <w:tc>
          <w:tcPr>
            <w:tcW w:w="3437" w:type="dxa"/>
            <w:vAlign w:val="bottom"/>
          </w:tcPr>
          <w:p w:rsidR="00881619" w:rsidRPr="00BD5E91" w:rsidRDefault="00881619" w:rsidP="009B7950">
            <w:pPr>
              <w:widowControl w:val="0"/>
              <w:tabs>
                <w:tab w:val="left" w:pos="3686"/>
              </w:tabs>
              <w:rPr>
                <w:rFonts w:ascii="Times New Roman" w:hAnsi="Times New Roman"/>
                <w:color w:val="auto"/>
              </w:rPr>
            </w:pPr>
            <w:r w:rsidRPr="00BD5E91">
              <w:rPr>
                <w:rFonts w:ascii="Times New Roman" w:hAnsi="Times New Roman"/>
                <w:color w:val="auto"/>
              </w:rPr>
              <w:t>дома ночного пребывания</w:t>
            </w:r>
          </w:p>
        </w:tc>
        <w:tc>
          <w:tcPr>
            <w:tcW w:w="1032" w:type="dxa"/>
            <w:vAlign w:val="bottom"/>
          </w:tcPr>
          <w:p w:rsidR="00881619" w:rsidRPr="00BD5E91" w:rsidRDefault="00881619" w:rsidP="009B7950">
            <w:pPr>
              <w:widowControl w:val="0"/>
              <w:tabs>
                <w:tab w:val="left" w:pos="3686"/>
              </w:tabs>
              <w:jc w:val="center"/>
              <w:rPr>
                <w:rFonts w:ascii="Times New Roman" w:hAnsi="Times New Roman" w:cs="Arial"/>
                <w:color w:val="auto"/>
              </w:rPr>
            </w:pPr>
            <w:r w:rsidRPr="00BD5E91">
              <w:rPr>
                <w:rFonts w:ascii="Times New Roman" w:hAnsi="Times New Roman" w:cs="Arial"/>
                <w:color w:val="auto"/>
              </w:rPr>
              <w:t>33</w:t>
            </w:r>
          </w:p>
        </w:tc>
        <w:tc>
          <w:tcPr>
            <w:tcW w:w="1033" w:type="dxa"/>
            <w:vAlign w:val="bottom"/>
          </w:tcPr>
          <w:p w:rsidR="00881619" w:rsidRPr="00BD5E91" w:rsidRDefault="00881619" w:rsidP="009B7950">
            <w:pPr>
              <w:widowControl w:val="0"/>
              <w:tabs>
                <w:tab w:val="left" w:pos="3686"/>
              </w:tabs>
              <w:jc w:val="center"/>
              <w:rPr>
                <w:rFonts w:ascii="Times New Roman" w:hAnsi="Times New Roman" w:cs="Arial"/>
                <w:color w:val="auto"/>
              </w:rPr>
            </w:pPr>
            <w:r w:rsidRPr="00BD5E91">
              <w:rPr>
                <w:rFonts w:ascii="Times New Roman" w:hAnsi="Times New Roman" w:cs="Arial"/>
                <w:color w:val="auto"/>
              </w:rPr>
              <w:t>32</w:t>
            </w:r>
          </w:p>
        </w:tc>
        <w:tc>
          <w:tcPr>
            <w:tcW w:w="1033" w:type="dxa"/>
            <w:vAlign w:val="bottom"/>
          </w:tcPr>
          <w:p w:rsidR="00881619" w:rsidRPr="00BD5E91" w:rsidRDefault="00881619" w:rsidP="009B7950">
            <w:pPr>
              <w:widowControl w:val="0"/>
              <w:tabs>
                <w:tab w:val="left" w:pos="3686"/>
              </w:tabs>
              <w:jc w:val="center"/>
              <w:rPr>
                <w:rFonts w:ascii="Times New Roman" w:hAnsi="Times New Roman" w:cs="Arial"/>
                <w:color w:val="auto"/>
                <w:lang w:val="en-US"/>
              </w:rPr>
            </w:pPr>
            <w:r w:rsidRPr="00BD5E91">
              <w:rPr>
                <w:rFonts w:ascii="Times New Roman" w:hAnsi="Times New Roman" w:cs="Arial"/>
                <w:color w:val="auto"/>
                <w:lang w:val="en-US"/>
              </w:rPr>
              <w:t>31</w:t>
            </w:r>
          </w:p>
        </w:tc>
        <w:tc>
          <w:tcPr>
            <w:tcW w:w="1033" w:type="dxa"/>
            <w:vAlign w:val="bottom"/>
          </w:tcPr>
          <w:p w:rsidR="00881619" w:rsidRPr="00BD5E91" w:rsidRDefault="00881619" w:rsidP="009B7950">
            <w:pPr>
              <w:widowControl w:val="0"/>
              <w:tabs>
                <w:tab w:val="left" w:pos="3686"/>
              </w:tabs>
              <w:jc w:val="center"/>
              <w:rPr>
                <w:rFonts w:ascii="Times New Roman" w:hAnsi="Times New Roman" w:cs="Arial"/>
                <w:color w:val="auto"/>
                <w:lang w:val="en-US"/>
              </w:rPr>
            </w:pPr>
            <w:r w:rsidRPr="00BD5E91">
              <w:rPr>
                <w:rFonts w:ascii="Times New Roman" w:hAnsi="Times New Roman" w:cs="Arial"/>
                <w:color w:val="auto"/>
                <w:lang w:val="en-US"/>
              </w:rPr>
              <w:t>28</w:t>
            </w:r>
          </w:p>
        </w:tc>
        <w:tc>
          <w:tcPr>
            <w:tcW w:w="1033" w:type="dxa"/>
            <w:vAlign w:val="bottom"/>
          </w:tcPr>
          <w:p w:rsidR="00881619" w:rsidRPr="00BD5E91" w:rsidRDefault="00881619" w:rsidP="009B7950">
            <w:pPr>
              <w:widowControl w:val="0"/>
              <w:tabs>
                <w:tab w:val="left" w:pos="3686"/>
              </w:tabs>
              <w:jc w:val="center"/>
              <w:rPr>
                <w:rFonts w:ascii="Times New Roman" w:hAnsi="Times New Roman" w:cs="Arial"/>
                <w:color w:val="auto"/>
              </w:rPr>
            </w:pPr>
            <w:r w:rsidRPr="00BD5E91">
              <w:rPr>
                <w:rFonts w:ascii="Times New Roman" w:hAnsi="Times New Roman" w:cs="Arial"/>
                <w:color w:val="auto"/>
              </w:rPr>
              <w:t>21</w:t>
            </w:r>
          </w:p>
        </w:tc>
        <w:tc>
          <w:tcPr>
            <w:tcW w:w="1033" w:type="dxa"/>
            <w:vAlign w:val="bottom"/>
          </w:tcPr>
          <w:p w:rsidR="00881619" w:rsidRPr="00BD5E91" w:rsidRDefault="00881619" w:rsidP="009B7950">
            <w:pPr>
              <w:widowControl w:val="0"/>
              <w:tabs>
                <w:tab w:val="left" w:pos="3686"/>
              </w:tabs>
              <w:jc w:val="center"/>
              <w:rPr>
                <w:rFonts w:ascii="Times New Roman" w:hAnsi="Times New Roman" w:cs="Arial"/>
                <w:color w:val="auto"/>
              </w:rPr>
            </w:pPr>
            <w:r w:rsidRPr="00BD5E91">
              <w:rPr>
                <w:rFonts w:ascii="Times New Roman" w:hAnsi="Times New Roman" w:cs="Arial"/>
                <w:color w:val="auto"/>
              </w:rPr>
              <w:t>21</w:t>
            </w:r>
          </w:p>
        </w:tc>
      </w:tr>
      <w:tr w:rsidR="00881619" w:rsidRPr="00BD5E91" w:rsidTr="00CF2BDB">
        <w:trPr>
          <w:cantSplit/>
          <w:jc w:val="center"/>
        </w:trPr>
        <w:tc>
          <w:tcPr>
            <w:tcW w:w="3437" w:type="dxa"/>
            <w:vAlign w:val="bottom"/>
          </w:tcPr>
          <w:p w:rsidR="00881619" w:rsidRPr="00BD5E91" w:rsidRDefault="00881619" w:rsidP="009B7950">
            <w:pPr>
              <w:widowControl w:val="0"/>
              <w:tabs>
                <w:tab w:val="left" w:pos="3686"/>
              </w:tabs>
              <w:rPr>
                <w:rFonts w:ascii="Times New Roman" w:hAnsi="Times New Roman"/>
                <w:color w:val="auto"/>
              </w:rPr>
            </w:pPr>
            <w:r w:rsidRPr="00BD5E91">
              <w:rPr>
                <w:rFonts w:ascii="Times New Roman" w:hAnsi="Times New Roman"/>
                <w:color w:val="auto"/>
              </w:rPr>
              <w:t>социальные приюты</w:t>
            </w:r>
          </w:p>
        </w:tc>
        <w:tc>
          <w:tcPr>
            <w:tcW w:w="1032" w:type="dxa"/>
            <w:vAlign w:val="bottom"/>
          </w:tcPr>
          <w:p w:rsidR="00881619" w:rsidRPr="00BD5E91" w:rsidRDefault="00881619" w:rsidP="009B7950">
            <w:pPr>
              <w:widowControl w:val="0"/>
              <w:tabs>
                <w:tab w:val="left" w:pos="3686"/>
              </w:tabs>
              <w:jc w:val="center"/>
              <w:rPr>
                <w:rFonts w:ascii="Times New Roman" w:hAnsi="Times New Roman" w:cs="Arial"/>
                <w:color w:val="auto"/>
              </w:rPr>
            </w:pPr>
            <w:r w:rsidRPr="00BD5E91">
              <w:rPr>
                <w:rFonts w:ascii="Times New Roman" w:hAnsi="Times New Roman" w:cs="Arial"/>
                <w:color w:val="auto"/>
              </w:rPr>
              <w:t>6</w:t>
            </w:r>
          </w:p>
        </w:tc>
        <w:tc>
          <w:tcPr>
            <w:tcW w:w="1033" w:type="dxa"/>
            <w:vAlign w:val="bottom"/>
          </w:tcPr>
          <w:p w:rsidR="00881619" w:rsidRPr="00BD5E91" w:rsidRDefault="00881619" w:rsidP="009B7950">
            <w:pPr>
              <w:widowControl w:val="0"/>
              <w:tabs>
                <w:tab w:val="left" w:pos="3686"/>
              </w:tabs>
              <w:jc w:val="center"/>
              <w:rPr>
                <w:rFonts w:ascii="Times New Roman" w:hAnsi="Times New Roman" w:cs="Arial"/>
                <w:color w:val="auto"/>
              </w:rPr>
            </w:pPr>
            <w:r w:rsidRPr="00BD5E91">
              <w:rPr>
                <w:rFonts w:ascii="Times New Roman" w:hAnsi="Times New Roman" w:cs="Arial"/>
                <w:color w:val="auto"/>
              </w:rPr>
              <w:t>8</w:t>
            </w:r>
          </w:p>
        </w:tc>
        <w:tc>
          <w:tcPr>
            <w:tcW w:w="1033" w:type="dxa"/>
            <w:vAlign w:val="bottom"/>
          </w:tcPr>
          <w:p w:rsidR="00881619" w:rsidRPr="00BD5E91" w:rsidRDefault="00881619" w:rsidP="009B7950">
            <w:pPr>
              <w:widowControl w:val="0"/>
              <w:tabs>
                <w:tab w:val="left" w:pos="3686"/>
              </w:tabs>
              <w:jc w:val="center"/>
              <w:rPr>
                <w:rFonts w:ascii="Times New Roman" w:hAnsi="Times New Roman" w:cs="Arial"/>
                <w:color w:val="auto"/>
                <w:lang w:val="en-US"/>
              </w:rPr>
            </w:pPr>
            <w:r w:rsidRPr="00BD5E91">
              <w:rPr>
                <w:rFonts w:ascii="Times New Roman" w:hAnsi="Times New Roman" w:cs="Arial"/>
                <w:color w:val="auto"/>
                <w:lang w:val="en-US"/>
              </w:rPr>
              <w:t>6</w:t>
            </w:r>
          </w:p>
        </w:tc>
        <w:tc>
          <w:tcPr>
            <w:tcW w:w="1033" w:type="dxa"/>
            <w:vAlign w:val="bottom"/>
          </w:tcPr>
          <w:p w:rsidR="00881619" w:rsidRPr="00BD5E91" w:rsidRDefault="00881619" w:rsidP="009B7950">
            <w:pPr>
              <w:widowControl w:val="0"/>
              <w:tabs>
                <w:tab w:val="left" w:pos="3686"/>
              </w:tabs>
              <w:jc w:val="center"/>
              <w:rPr>
                <w:rFonts w:ascii="Times New Roman" w:hAnsi="Times New Roman" w:cs="Arial"/>
                <w:color w:val="auto"/>
                <w:lang w:val="en-US"/>
              </w:rPr>
            </w:pPr>
            <w:r w:rsidRPr="00BD5E91">
              <w:rPr>
                <w:rFonts w:ascii="Times New Roman" w:hAnsi="Times New Roman" w:cs="Arial"/>
                <w:color w:val="auto"/>
                <w:lang w:val="en-US"/>
              </w:rPr>
              <w:t>6</w:t>
            </w:r>
          </w:p>
        </w:tc>
        <w:tc>
          <w:tcPr>
            <w:tcW w:w="1033" w:type="dxa"/>
            <w:vAlign w:val="bottom"/>
          </w:tcPr>
          <w:p w:rsidR="00881619" w:rsidRPr="00BD5E91" w:rsidRDefault="00881619" w:rsidP="009B7950">
            <w:pPr>
              <w:widowControl w:val="0"/>
              <w:tabs>
                <w:tab w:val="left" w:pos="3686"/>
              </w:tabs>
              <w:jc w:val="center"/>
              <w:rPr>
                <w:rFonts w:ascii="Times New Roman" w:hAnsi="Times New Roman" w:cs="Arial"/>
                <w:color w:val="auto"/>
              </w:rPr>
            </w:pPr>
            <w:r w:rsidRPr="00BD5E91">
              <w:rPr>
                <w:rFonts w:ascii="Times New Roman" w:hAnsi="Times New Roman" w:cs="Arial"/>
                <w:color w:val="auto"/>
              </w:rPr>
              <w:t>5</w:t>
            </w:r>
          </w:p>
        </w:tc>
        <w:tc>
          <w:tcPr>
            <w:tcW w:w="1033" w:type="dxa"/>
            <w:vAlign w:val="bottom"/>
          </w:tcPr>
          <w:p w:rsidR="00881619" w:rsidRPr="00BD5E91" w:rsidRDefault="00881619" w:rsidP="009B7950">
            <w:pPr>
              <w:widowControl w:val="0"/>
              <w:tabs>
                <w:tab w:val="left" w:pos="3686"/>
              </w:tabs>
              <w:jc w:val="center"/>
              <w:rPr>
                <w:rFonts w:ascii="Times New Roman" w:hAnsi="Times New Roman" w:cs="Arial"/>
                <w:color w:val="auto"/>
              </w:rPr>
            </w:pPr>
            <w:r w:rsidRPr="00BD5E91">
              <w:rPr>
                <w:rFonts w:ascii="Times New Roman" w:hAnsi="Times New Roman" w:cs="Arial"/>
                <w:color w:val="auto"/>
              </w:rPr>
              <w:t>5</w:t>
            </w:r>
          </w:p>
        </w:tc>
      </w:tr>
      <w:tr w:rsidR="00881619" w:rsidRPr="00BD5E91" w:rsidTr="00CF2BDB">
        <w:trPr>
          <w:cantSplit/>
          <w:jc w:val="center"/>
        </w:trPr>
        <w:tc>
          <w:tcPr>
            <w:tcW w:w="3437" w:type="dxa"/>
            <w:vAlign w:val="bottom"/>
          </w:tcPr>
          <w:p w:rsidR="00881619" w:rsidRPr="00BD5E91" w:rsidRDefault="00881619" w:rsidP="009B7950">
            <w:pPr>
              <w:widowControl w:val="0"/>
              <w:tabs>
                <w:tab w:val="left" w:pos="3686"/>
              </w:tabs>
              <w:rPr>
                <w:rFonts w:ascii="Times New Roman" w:hAnsi="Times New Roman"/>
                <w:color w:val="auto"/>
              </w:rPr>
            </w:pPr>
            <w:r w:rsidRPr="00BD5E91">
              <w:rPr>
                <w:rFonts w:ascii="Times New Roman" w:hAnsi="Times New Roman"/>
                <w:color w:val="auto"/>
              </w:rPr>
              <w:t>социальные гостиницы</w:t>
            </w:r>
          </w:p>
        </w:tc>
        <w:tc>
          <w:tcPr>
            <w:tcW w:w="1032" w:type="dxa"/>
            <w:vAlign w:val="bottom"/>
          </w:tcPr>
          <w:p w:rsidR="00881619" w:rsidRPr="00BD5E91" w:rsidRDefault="00881619" w:rsidP="009B7950">
            <w:pPr>
              <w:widowControl w:val="0"/>
              <w:tabs>
                <w:tab w:val="left" w:pos="3686"/>
              </w:tabs>
              <w:jc w:val="center"/>
              <w:rPr>
                <w:rFonts w:ascii="Times New Roman" w:hAnsi="Times New Roman" w:cs="Arial"/>
                <w:color w:val="auto"/>
              </w:rPr>
            </w:pPr>
            <w:r w:rsidRPr="00BD5E91">
              <w:rPr>
                <w:rFonts w:ascii="Times New Roman" w:hAnsi="Times New Roman" w:cs="Arial"/>
                <w:color w:val="auto"/>
              </w:rPr>
              <w:t>5</w:t>
            </w:r>
          </w:p>
        </w:tc>
        <w:tc>
          <w:tcPr>
            <w:tcW w:w="1033" w:type="dxa"/>
            <w:vAlign w:val="bottom"/>
          </w:tcPr>
          <w:p w:rsidR="00881619" w:rsidRPr="00BD5E91" w:rsidRDefault="00881619" w:rsidP="009B7950">
            <w:pPr>
              <w:widowControl w:val="0"/>
              <w:tabs>
                <w:tab w:val="left" w:pos="3686"/>
              </w:tabs>
              <w:jc w:val="center"/>
              <w:rPr>
                <w:rFonts w:ascii="Times New Roman" w:hAnsi="Times New Roman" w:cs="Arial"/>
                <w:color w:val="auto"/>
              </w:rPr>
            </w:pPr>
            <w:r w:rsidRPr="00BD5E91">
              <w:rPr>
                <w:rFonts w:ascii="Times New Roman" w:hAnsi="Times New Roman" w:cs="Arial"/>
                <w:color w:val="auto"/>
              </w:rPr>
              <w:t>6</w:t>
            </w:r>
          </w:p>
        </w:tc>
        <w:tc>
          <w:tcPr>
            <w:tcW w:w="1033" w:type="dxa"/>
            <w:vAlign w:val="bottom"/>
          </w:tcPr>
          <w:p w:rsidR="00881619" w:rsidRPr="00BD5E91" w:rsidRDefault="00881619" w:rsidP="009B7950">
            <w:pPr>
              <w:widowControl w:val="0"/>
              <w:tabs>
                <w:tab w:val="left" w:pos="3686"/>
              </w:tabs>
              <w:jc w:val="center"/>
              <w:rPr>
                <w:rFonts w:ascii="Times New Roman" w:hAnsi="Times New Roman" w:cs="Arial"/>
                <w:color w:val="auto"/>
                <w:lang w:val="en-US"/>
              </w:rPr>
            </w:pPr>
            <w:r w:rsidRPr="00BD5E91">
              <w:rPr>
                <w:rFonts w:ascii="Times New Roman" w:hAnsi="Times New Roman" w:cs="Arial"/>
                <w:color w:val="auto"/>
                <w:lang w:val="en-US"/>
              </w:rPr>
              <w:t>6</w:t>
            </w:r>
          </w:p>
        </w:tc>
        <w:tc>
          <w:tcPr>
            <w:tcW w:w="1033" w:type="dxa"/>
            <w:vAlign w:val="bottom"/>
          </w:tcPr>
          <w:p w:rsidR="00881619" w:rsidRPr="00BD5E91" w:rsidRDefault="00881619" w:rsidP="009B7950">
            <w:pPr>
              <w:widowControl w:val="0"/>
              <w:tabs>
                <w:tab w:val="left" w:pos="3686"/>
              </w:tabs>
              <w:jc w:val="center"/>
              <w:rPr>
                <w:rFonts w:ascii="Times New Roman" w:hAnsi="Times New Roman" w:cs="Arial"/>
                <w:color w:val="auto"/>
                <w:lang w:val="en-US"/>
              </w:rPr>
            </w:pPr>
            <w:r w:rsidRPr="00BD5E91">
              <w:rPr>
                <w:rFonts w:ascii="Times New Roman" w:hAnsi="Times New Roman" w:cs="Arial"/>
                <w:color w:val="auto"/>
                <w:lang w:val="en-US"/>
              </w:rPr>
              <w:t>6</w:t>
            </w:r>
          </w:p>
        </w:tc>
        <w:tc>
          <w:tcPr>
            <w:tcW w:w="1033" w:type="dxa"/>
            <w:vAlign w:val="bottom"/>
          </w:tcPr>
          <w:p w:rsidR="00881619" w:rsidRPr="00BD5E91" w:rsidRDefault="00881619" w:rsidP="009B7950">
            <w:pPr>
              <w:widowControl w:val="0"/>
              <w:tabs>
                <w:tab w:val="left" w:pos="3686"/>
              </w:tabs>
              <w:jc w:val="center"/>
              <w:rPr>
                <w:rFonts w:ascii="Times New Roman" w:hAnsi="Times New Roman" w:cs="Arial"/>
                <w:color w:val="auto"/>
              </w:rPr>
            </w:pPr>
            <w:r w:rsidRPr="00BD5E91">
              <w:rPr>
                <w:rFonts w:ascii="Times New Roman" w:hAnsi="Times New Roman" w:cs="Arial"/>
                <w:color w:val="auto"/>
              </w:rPr>
              <w:t>6</w:t>
            </w:r>
          </w:p>
        </w:tc>
        <w:tc>
          <w:tcPr>
            <w:tcW w:w="1033" w:type="dxa"/>
            <w:vAlign w:val="bottom"/>
          </w:tcPr>
          <w:p w:rsidR="00881619" w:rsidRPr="00BD5E91" w:rsidRDefault="00881619" w:rsidP="009B7950">
            <w:pPr>
              <w:widowControl w:val="0"/>
              <w:tabs>
                <w:tab w:val="left" w:pos="3686"/>
              </w:tabs>
              <w:jc w:val="center"/>
              <w:rPr>
                <w:rFonts w:ascii="Times New Roman" w:hAnsi="Times New Roman" w:cs="Arial"/>
                <w:color w:val="auto"/>
              </w:rPr>
            </w:pPr>
            <w:r w:rsidRPr="00BD5E91">
              <w:rPr>
                <w:rFonts w:ascii="Times New Roman" w:hAnsi="Times New Roman" w:cs="Arial"/>
                <w:color w:val="auto"/>
              </w:rPr>
              <w:t>7</w:t>
            </w:r>
          </w:p>
        </w:tc>
      </w:tr>
      <w:tr w:rsidR="00881619" w:rsidRPr="00BD5E91" w:rsidTr="00CF2BDB">
        <w:trPr>
          <w:cantSplit/>
          <w:jc w:val="center"/>
        </w:trPr>
        <w:tc>
          <w:tcPr>
            <w:tcW w:w="3437" w:type="dxa"/>
            <w:vAlign w:val="bottom"/>
          </w:tcPr>
          <w:p w:rsidR="00881619" w:rsidRPr="00BD5E91" w:rsidRDefault="00881619" w:rsidP="009B7950">
            <w:pPr>
              <w:widowControl w:val="0"/>
              <w:tabs>
                <w:tab w:val="left" w:pos="3686"/>
              </w:tabs>
              <w:rPr>
                <w:rFonts w:ascii="Times New Roman" w:hAnsi="Times New Roman"/>
                <w:color w:val="auto"/>
              </w:rPr>
            </w:pPr>
            <w:r w:rsidRPr="00BD5E91">
              <w:rPr>
                <w:rFonts w:ascii="Times New Roman" w:hAnsi="Times New Roman"/>
                <w:color w:val="auto"/>
              </w:rPr>
              <w:t>центры социальной адаптации</w:t>
            </w:r>
          </w:p>
        </w:tc>
        <w:tc>
          <w:tcPr>
            <w:tcW w:w="1032" w:type="dxa"/>
            <w:vAlign w:val="bottom"/>
          </w:tcPr>
          <w:p w:rsidR="00881619" w:rsidRPr="00BD5E91" w:rsidRDefault="00881619" w:rsidP="009B7950">
            <w:pPr>
              <w:widowControl w:val="0"/>
              <w:tabs>
                <w:tab w:val="left" w:pos="3686"/>
              </w:tabs>
              <w:jc w:val="center"/>
              <w:rPr>
                <w:rFonts w:ascii="Times New Roman" w:hAnsi="Times New Roman" w:cs="Arial"/>
                <w:color w:val="auto"/>
              </w:rPr>
            </w:pPr>
            <w:r w:rsidRPr="00BD5E91">
              <w:rPr>
                <w:rFonts w:ascii="Times New Roman" w:hAnsi="Times New Roman" w:cs="Arial"/>
                <w:color w:val="auto"/>
              </w:rPr>
              <w:t>64</w:t>
            </w:r>
          </w:p>
        </w:tc>
        <w:tc>
          <w:tcPr>
            <w:tcW w:w="1033" w:type="dxa"/>
            <w:vAlign w:val="bottom"/>
          </w:tcPr>
          <w:p w:rsidR="00881619" w:rsidRPr="00BD5E91" w:rsidRDefault="00881619" w:rsidP="009B7950">
            <w:pPr>
              <w:widowControl w:val="0"/>
              <w:tabs>
                <w:tab w:val="left" w:pos="3686"/>
              </w:tabs>
              <w:jc w:val="center"/>
              <w:rPr>
                <w:rFonts w:ascii="Times New Roman" w:hAnsi="Times New Roman" w:cs="Arial"/>
                <w:color w:val="auto"/>
              </w:rPr>
            </w:pPr>
            <w:r w:rsidRPr="00BD5E91">
              <w:rPr>
                <w:rFonts w:ascii="Times New Roman" w:hAnsi="Times New Roman" w:cs="Arial"/>
                <w:color w:val="auto"/>
              </w:rPr>
              <w:t>61</w:t>
            </w:r>
          </w:p>
        </w:tc>
        <w:tc>
          <w:tcPr>
            <w:tcW w:w="1033" w:type="dxa"/>
            <w:vAlign w:val="bottom"/>
          </w:tcPr>
          <w:p w:rsidR="00881619" w:rsidRPr="00BD5E91" w:rsidRDefault="00881619" w:rsidP="009B7950">
            <w:pPr>
              <w:widowControl w:val="0"/>
              <w:tabs>
                <w:tab w:val="left" w:pos="3686"/>
              </w:tabs>
              <w:jc w:val="center"/>
              <w:rPr>
                <w:rFonts w:ascii="Times New Roman" w:hAnsi="Times New Roman" w:cs="Arial"/>
                <w:color w:val="auto"/>
                <w:lang w:val="en-US"/>
              </w:rPr>
            </w:pPr>
            <w:r w:rsidRPr="00BD5E91">
              <w:rPr>
                <w:rFonts w:ascii="Times New Roman" w:hAnsi="Times New Roman" w:cs="Arial"/>
                <w:color w:val="auto"/>
                <w:lang w:val="en-US"/>
              </w:rPr>
              <w:t>60</w:t>
            </w:r>
          </w:p>
        </w:tc>
        <w:tc>
          <w:tcPr>
            <w:tcW w:w="1033" w:type="dxa"/>
            <w:vAlign w:val="bottom"/>
          </w:tcPr>
          <w:p w:rsidR="00881619" w:rsidRPr="00BD5E91" w:rsidRDefault="00881619" w:rsidP="009B7950">
            <w:pPr>
              <w:widowControl w:val="0"/>
              <w:tabs>
                <w:tab w:val="left" w:pos="3686"/>
              </w:tabs>
              <w:jc w:val="center"/>
              <w:rPr>
                <w:rFonts w:ascii="Times New Roman" w:hAnsi="Times New Roman" w:cs="Arial"/>
                <w:color w:val="auto"/>
                <w:lang w:val="en-US"/>
              </w:rPr>
            </w:pPr>
            <w:r w:rsidRPr="00BD5E91">
              <w:rPr>
                <w:rFonts w:ascii="Times New Roman" w:hAnsi="Times New Roman" w:cs="Arial"/>
                <w:color w:val="auto"/>
                <w:lang w:val="en-US"/>
              </w:rPr>
              <w:t>55</w:t>
            </w:r>
          </w:p>
        </w:tc>
        <w:tc>
          <w:tcPr>
            <w:tcW w:w="1033" w:type="dxa"/>
            <w:vAlign w:val="bottom"/>
          </w:tcPr>
          <w:p w:rsidR="00881619" w:rsidRPr="00BD5E91" w:rsidRDefault="00881619" w:rsidP="009B7950">
            <w:pPr>
              <w:widowControl w:val="0"/>
              <w:tabs>
                <w:tab w:val="left" w:pos="3686"/>
              </w:tabs>
              <w:jc w:val="center"/>
              <w:rPr>
                <w:rFonts w:ascii="Times New Roman" w:hAnsi="Times New Roman" w:cs="Arial"/>
                <w:color w:val="auto"/>
              </w:rPr>
            </w:pPr>
            <w:r w:rsidRPr="00BD5E91">
              <w:rPr>
                <w:rFonts w:ascii="Times New Roman" w:hAnsi="Times New Roman" w:cs="Arial"/>
                <w:color w:val="auto"/>
              </w:rPr>
              <w:t>56</w:t>
            </w:r>
          </w:p>
        </w:tc>
        <w:tc>
          <w:tcPr>
            <w:tcW w:w="1033" w:type="dxa"/>
            <w:vAlign w:val="bottom"/>
          </w:tcPr>
          <w:p w:rsidR="00881619" w:rsidRPr="00BD5E91" w:rsidRDefault="00881619" w:rsidP="009B7950">
            <w:pPr>
              <w:widowControl w:val="0"/>
              <w:tabs>
                <w:tab w:val="left" w:pos="3686"/>
              </w:tabs>
              <w:jc w:val="center"/>
              <w:rPr>
                <w:rFonts w:ascii="Times New Roman" w:hAnsi="Times New Roman" w:cs="Arial"/>
                <w:color w:val="auto"/>
              </w:rPr>
            </w:pPr>
            <w:r w:rsidRPr="00BD5E91">
              <w:rPr>
                <w:rFonts w:ascii="Times New Roman" w:hAnsi="Times New Roman" w:cs="Arial"/>
                <w:color w:val="auto"/>
              </w:rPr>
              <w:t>53</w:t>
            </w:r>
          </w:p>
        </w:tc>
      </w:tr>
      <w:tr w:rsidR="00881619" w:rsidRPr="00BD5E91" w:rsidTr="00CF2BDB">
        <w:trPr>
          <w:cantSplit/>
          <w:jc w:val="center"/>
        </w:trPr>
        <w:tc>
          <w:tcPr>
            <w:tcW w:w="3437" w:type="dxa"/>
            <w:vAlign w:val="bottom"/>
          </w:tcPr>
          <w:p w:rsidR="00881619" w:rsidRPr="00BD5E91" w:rsidRDefault="00881619" w:rsidP="009B7950">
            <w:pPr>
              <w:widowControl w:val="0"/>
              <w:tabs>
                <w:tab w:val="left" w:pos="3686"/>
              </w:tabs>
              <w:rPr>
                <w:rFonts w:ascii="Times New Roman" w:hAnsi="Times New Roman"/>
                <w:color w:val="auto"/>
              </w:rPr>
            </w:pPr>
            <w:r w:rsidRPr="00BD5E91">
              <w:rPr>
                <w:rFonts w:ascii="Times New Roman" w:hAnsi="Times New Roman"/>
                <w:color w:val="auto"/>
              </w:rPr>
              <w:t>другие организации</w:t>
            </w:r>
          </w:p>
        </w:tc>
        <w:tc>
          <w:tcPr>
            <w:tcW w:w="1032" w:type="dxa"/>
            <w:vAlign w:val="bottom"/>
          </w:tcPr>
          <w:p w:rsidR="00881619" w:rsidRPr="00BD5E91" w:rsidRDefault="00881619" w:rsidP="009B7950">
            <w:pPr>
              <w:widowControl w:val="0"/>
              <w:tabs>
                <w:tab w:val="left" w:pos="3686"/>
              </w:tabs>
              <w:jc w:val="center"/>
              <w:rPr>
                <w:rFonts w:ascii="Times New Roman" w:hAnsi="Times New Roman" w:cs="Arial"/>
                <w:color w:val="auto"/>
              </w:rPr>
            </w:pPr>
            <w:r w:rsidRPr="00BD5E91">
              <w:rPr>
                <w:rFonts w:ascii="Times New Roman" w:hAnsi="Times New Roman" w:cs="Arial"/>
                <w:color w:val="auto"/>
              </w:rPr>
              <w:t>34</w:t>
            </w:r>
          </w:p>
        </w:tc>
        <w:tc>
          <w:tcPr>
            <w:tcW w:w="1033" w:type="dxa"/>
            <w:vAlign w:val="bottom"/>
          </w:tcPr>
          <w:p w:rsidR="00881619" w:rsidRPr="00BD5E91" w:rsidRDefault="00881619" w:rsidP="009B7950">
            <w:pPr>
              <w:widowControl w:val="0"/>
              <w:tabs>
                <w:tab w:val="left" w:pos="3686"/>
              </w:tabs>
              <w:jc w:val="center"/>
              <w:rPr>
                <w:rFonts w:ascii="Times New Roman" w:hAnsi="Times New Roman" w:cs="Arial"/>
                <w:color w:val="auto"/>
              </w:rPr>
            </w:pPr>
            <w:r w:rsidRPr="00BD5E91">
              <w:rPr>
                <w:rFonts w:ascii="Times New Roman" w:hAnsi="Times New Roman" w:cs="Arial"/>
                <w:color w:val="auto"/>
              </w:rPr>
              <w:t>37</w:t>
            </w:r>
          </w:p>
        </w:tc>
        <w:tc>
          <w:tcPr>
            <w:tcW w:w="1033" w:type="dxa"/>
            <w:vAlign w:val="bottom"/>
          </w:tcPr>
          <w:p w:rsidR="00881619" w:rsidRPr="00BD5E91" w:rsidRDefault="00881619" w:rsidP="009B7950">
            <w:pPr>
              <w:widowControl w:val="0"/>
              <w:tabs>
                <w:tab w:val="left" w:pos="3686"/>
              </w:tabs>
              <w:jc w:val="center"/>
              <w:rPr>
                <w:rFonts w:ascii="Times New Roman" w:hAnsi="Times New Roman" w:cs="Arial"/>
                <w:color w:val="auto"/>
                <w:lang w:val="en-US"/>
              </w:rPr>
            </w:pPr>
            <w:r w:rsidRPr="00BD5E91">
              <w:rPr>
                <w:rFonts w:ascii="Times New Roman" w:hAnsi="Times New Roman" w:cs="Arial"/>
                <w:color w:val="auto"/>
                <w:lang w:val="en-US"/>
              </w:rPr>
              <w:t>38</w:t>
            </w:r>
          </w:p>
        </w:tc>
        <w:tc>
          <w:tcPr>
            <w:tcW w:w="1033" w:type="dxa"/>
            <w:vAlign w:val="bottom"/>
          </w:tcPr>
          <w:p w:rsidR="00881619" w:rsidRPr="00BD5E91" w:rsidRDefault="00881619" w:rsidP="009B7950">
            <w:pPr>
              <w:widowControl w:val="0"/>
              <w:tabs>
                <w:tab w:val="left" w:pos="3686"/>
              </w:tabs>
              <w:jc w:val="center"/>
              <w:rPr>
                <w:rFonts w:ascii="Times New Roman" w:hAnsi="Times New Roman" w:cs="Arial"/>
                <w:color w:val="auto"/>
                <w:lang w:val="en-US"/>
              </w:rPr>
            </w:pPr>
            <w:r w:rsidRPr="00BD5E91">
              <w:rPr>
                <w:rFonts w:ascii="Times New Roman" w:hAnsi="Times New Roman" w:cs="Arial"/>
                <w:color w:val="auto"/>
                <w:lang w:val="en-US"/>
              </w:rPr>
              <w:t>39</w:t>
            </w:r>
          </w:p>
        </w:tc>
        <w:tc>
          <w:tcPr>
            <w:tcW w:w="1033" w:type="dxa"/>
            <w:vAlign w:val="bottom"/>
          </w:tcPr>
          <w:p w:rsidR="00881619" w:rsidRPr="00BD5E91" w:rsidRDefault="00881619" w:rsidP="009B7950">
            <w:pPr>
              <w:widowControl w:val="0"/>
              <w:tabs>
                <w:tab w:val="left" w:pos="3686"/>
              </w:tabs>
              <w:jc w:val="center"/>
              <w:rPr>
                <w:rFonts w:ascii="Times New Roman" w:hAnsi="Times New Roman" w:cs="Arial"/>
                <w:color w:val="auto"/>
              </w:rPr>
            </w:pPr>
            <w:r w:rsidRPr="00BD5E91">
              <w:rPr>
                <w:rFonts w:ascii="Times New Roman" w:hAnsi="Times New Roman" w:cs="Arial"/>
                <w:color w:val="auto"/>
              </w:rPr>
              <w:t>46</w:t>
            </w:r>
          </w:p>
        </w:tc>
        <w:tc>
          <w:tcPr>
            <w:tcW w:w="1033" w:type="dxa"/>
            <w:vAlign w:val="bottom"/>
          </w:tcPr>
          <w:p w:rsidR="00881619" w:rsidRPr="00BD5E91" w:rsidRDefault="00881619" w:rsidP="009B7950">
            <w:pPr>
              <w:widowControl w:val="0"/>
              <w:tabs>
                <w:tab w:val="left" w:pos="3686"/>
              </w:tabs>
              <w:jc w:val="center"/>
              <w:rPr>
                <w:rFonts w:ascii="Times New Roman" w:hAnsi="Times New Roman" w:cs="Arial"/>
                <w:color w:val="auto"/>
              </w:rPr>
            </w:pPr>
            <w:r w:rsidRPr="00BD5E91">
              <w:rPr>
                <w:rFonts w:ascii="Times New Roman" w:hAnsi="Times New Roman" w:cs="Arial"/>
                <w:color w:val="auto"/>
              </w:rPr>
              <w:t>52</w:t>
            </w:r>
          </w:p>
        </w:tc>
      </w:tr>
      <w:tr w:rsidR="00881619" w:rsidRPr="00BD5E91" w:rsidTr="00CF2BDB">
        <w:trPr>
          <w:cantSplit/>
          <w:jc w:val="center"/>
        </w:trPr>
        <w:tc>
          <w:tcPr>
            <w:tcW w:w="3437" w:type="dxa"/>
            <w:vAlign w:val="bottom"/>
          </w:tcPr>
          <w:p w:rsidR="00881619" w:rsidRPr="00BD5E91" w:rsidRDefault="00881619" w:rsidP="009B7950">
            <w:pPr>
              <w:widowControl w:val="0"/>
              <w:rPr>
                <w:rFonts w:ascii="Times New Roman" w:hAnsi="Times New Roman"/>
                <w:color w:val="auto"/>
              </w:rPr>
            </w:pPr>
            <w:r w:rsidRPr="00BD5E91">
              <w:rPr>
                <w:rFonts w:ascii="Times New Roman" w:hAnsi="Times New Roman"/>
                <w:color w:val="auto"/>
              </w:rPr>
              <w:t xml:space="preserve">В них число мест </w:t>
            </w:r>
          </w:p>
        </w:tc>
        <w:tc>
          <w:tcPr>
            <w:tcW w:w="1032" w:type="dxa"/>
            <w:vAlign w:val="bottom"/>
          </w:tcPr>
          <w:p w:rsidR="00881619" w:rsidRPr="00BD5E91" w:rsidRDefault="00881619" w:rsidP="009B7950">
            <w:pPr>
              <w:widowControl w:val="0"/>
              <w:jc w:val="center"/>
              <w:rPr>
                <w:rFonts w:ascii="Times New Roman" w:hAnsi="Times New Roman" w:cs="Arial"/>
                <w:color w:val="auto"/>
              </w:rPr>
            </w:pPr>
            <w:r w:rsidRPr="00BD5E91">
              <w:rPr>
                <w:rFonts w:ascii="Times New Roman" w:hAnsi="Times New Roman" w:cs="Arial"/>
                <w:color w:val="auto"/>
              </w:rPr>
              <w:t>8267</w:t>
            </w:r>
          </w:p>
        </w:tc>
        <w:tc>
          <w:tcPr>
            <w:tcW w:w="1033" w:type="dxa"/>
            <w:vAlign w:val="bottom"/>
          </w:tcPr>
          <w:p w:rsidR="00881619" w:rsidRPr="00BD5E91" w:rsidRDefault="00881619" w:rsidP="009B7950">
            <w:pPr>
              <w:widowControl w:val="0"/>
              <w:jc w:val="center"/>
              <w:rPr>
                <w:rFonts w:ascii="Times New Roman" w:hAnsi="Times New Roman" w:cs="Arial"/>
                <w:color w:val="auto"/>
              </w:rPr>
            </w:pPr>
            <w:r w:rsidRPr="00BD5E91">
              <w:rPr>
                <w:rFonts w:ascii="Times New Roman" w:hAnsi="Times New Roman" w:cs="Arial"/>
                <w:color w:val="auto"/>
              </w:rPr>
              <w:t>8232</w:t>
            </w:r>
          </w:p>
        </w:tc>
        <w:tc>
          <w:tcPr>
            <w:tcW w:w="1033" w:type="dxa"/>
            <w:vAlign w:val="bottom"/>
          </w:tcPr>
          <w:p w:rsidR="00881619" w:rsidRPr="00BD5E91" w:rsidRDefault="00881619" w:rsidP="009B7950">
            <w:pPr>
              <w:widowControl w:val="0"/>
              <w:jc w:val="center"/>
              <w:rPr>
                <w:rFonts w:ascii="Times New Roman" w:hAnsi="Times New Roman" w:cs="Arial"/>
                <w:color w:val="auto"/>
                <w:lang w:val="en-US"/>
              </w:rPr>
            </w:pPr>
            <w:r w:rsidRPr="00BD5E91">
              <w:rPr>
                <w:rFonts w:ascii="Times New Roman" w:hAnsi="Times New Roman" w:cs="Arial"/>
                <w:color w:val="auto"/>
                <w:lang w:val="en-US"/>
              </w:rPr>
              <w:t>8106</w:t>
            </w:r>
          </w:p>
        </w:tc>
        <w:tc>
          <w:tcPr>
            <w:tcW w:w="1033" w:type="dxa"/>
            <w:vAlign w:val="bottom"/>
          </w:tcPr>
          <w:p w:rsidR="00881619" w:rsidRPr="00BD5E91" w:rsidRDefault="00881619" w:rsidP="009B7950">
            <w:pPr>
              <w:widowControl w:val="0"/>
              <w:jc w:val="center"/>
              <w:rPr>
                <w:rFonts w:ascii="Times New Roman" w:hAnsi="Times New Roman" w:cs="Arial"/>
                <w:color w:val="auto"/>
                <w:lang w:val="en-US"/>
              </w:rPr>
            </w:pPr>
            <w:r w:rsidRPr="00BD5E91">
              <w:rPr>
                <w:rFonts w:ascii="Times New Roman" w:hAnsi="Times New Roman" w:cs="Arial"/>
                <w:color w:val="auto"/>
                <w:lang w:val="en-US"/>
              </w:rPr>
              <w:t>8105</w:t>
            </w:r>
          </w:p>
        </w:tc>
        <w:tc>
          <w:tcPr>
            <w:tcW w:w="1033" w:type="dxa"/>
            <w:vAlign w:val="bottom"/>
          </w:tcPr>
          <w:p w:rsidR="00881619" w:rsidRPr="00BD5E91" w:rsidRDefault="00881619" w:rsidP="009B7950">
            <w:pPr>
              <w:widowControl w:val="0"/>
              <w:jc w:val="center"/>
              <w:rPr>
                <w:rFonts w:ascii="Times New Roman" w:hAnsi="Times New Roman" w:cs="Arial"/>
                <w:color w:val="auto"/>
              </w:rPr>
            </w:pPr>
            <w:r w:rsidRPr="00BD5E91">
              <w:rPr>
                <w:rFonts w:ascii="Times New Roman" w:hAnsi="Times New Roman" w:cs="Arial"/>
                <w:color w:val="auto"/>
              </w:rPr>
              <w:t>8080</w:t>
            </w:r>
          </w:p>
        </w:tc>
        <w:tc>
          <w:tcPr>
            <w:tcW w:w="1033" w:type="dxa"/>
            <w:vAlign w:val="bottom"/>
          </w:tcPr>
          <w:p w:rsidR="00881619" w:rsidRPr="00BD5E91" w:rsidRDefault="00881619" w:rsidP="009B7950">
            <w:pPr>
              <w:widowControl w:val="0"/>
              <w:jc w:val="center"/>
              <w:rPr>
                <w:rFonts w:ascii="Times New Roman" w:hAnsi="Times New Roman" w:cs="Arial"/>
                <w:color w:val="auto"/>
              </w:rPr>
            </w:pPr>
            <w:r w:rsidRPr="00BD5E91">
              <w:rPr>
                <w:rFonts w:ascii="Times New Roman" w:hAnsi="Times New Roman" w:cs="Arial"/>
                <w:color w:val="auto"/>
              </w:rPr>
              <w:t>8069</w:t>
            </w:r>
          </w:p>
        </w:tc>
      </w:tr>
    </w:tbl>
    <w:p w:rsidR="00881619" w:rsidRDefault="00CF2BDB" w:rsidP="00CF2BDB">
      <w:pPr>
        <w:pStyle w:val="38"/>
        <w:spacing w:before="0"/>
        <w:jc w:val="right"/>
        <w:rPr>
          <w:rFonts w:ascii="Times New Roman" w:hAnsi="Times New Roman"/>
          <w:b w:val="0"/>
          <w:sz w:val="28"/>
          <w:szCs w:val="28"/>
        </w:rPr>
      </w:pPr>
      <w:r>
        <w:rPr>
          <w:rFonts w:ascii="Times New Roman" w:hAnsi="Times New Roman"/>
          <w:b w:val="0"/>
          <w:sz w:val="28"/>
          <w:szCs w:val="28"/>
        </w:rPr>
        <w:t>Продолжение таблицы 5</w:t>
      </w:r>
    </w:p>
    <w:tbl>
      <w:tblPr>
        <w:tblW w:w="4993" w:type="pct"/>
        <w:jc w:val="center"/>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37"/>
        <w:gridCol w:w="1032"/>
        <w:gridCol w:w="1033"/>
        <w:gridCol w:w="1033"/>
        <w:gridCol w:w="1033"/>
        <w:gridCol w:w="1033"/>
        <w:gridCol w:w="1033"/>
      </w:tblGrid>
      <w:tr w:rsidR="00CF2BDB" w:rsidRPr="00BD5E91" w:rsidTr="005940FB">
        <w:trPr>
          <w:cantSplit/>
          <w:jc w:val="center"/>
        </w:trPr>
        <w:tc>
          <w:tcPr>
            <w:tcW w:w="2364" w:type="dxa"/>
            <w:vAlign w:val="bottom"/>
          </w:tcPr>
          <w:p w:rsidR="00CF2BDB" w:rsidRPr="00BD5E91" w:rsidRDefault="00CF2BDB" w:rsidP="005940FB">
            <w:pPr>
              <w:widowControl w:val="0"/>
              <w:rPr>
                <w:rFonts w:ascii="Times New Roman" w:hAnsi="Times New Roman"/>
                <w:color w:val="auto"/>
              </w:rPr>
            </w:pPr>
            <w:r w:rsidRPr="00BD5E91">
              <w:rPr>
                <w:rFonts w:ascii="Times New Roman" w:hAnsi="Times New Roman"/>
                <w:color w:val="auto"/>
              </w:rPr>
              <w:lastRenderedPageBreak/>
              <w:t xml:space="preserve">Численность обслуженных в течение года, человек </w:t>
            </w:r>
          </w:p>
        </w:tc>
        <w:tc>
          <w:tcPr>
            <w:tcW w:w="710" w:type="dxa"/>
            <w:vAlign w:val="bottom"/>
          </w:tcPr>
          <w:p w:rsidR="00CF2BDB" w:rsidRPr="00BD5E91" w:rsidRDefault="00CF2BDB" w:rsidP="005940FB">
            <w:pPr>
              <w:widowControl w:val="0"/>
              <w:jc w:val="center"/>
              <w:rPr>
                <w:rFonts w:ascii="Times New Roman" w:hAnsi="Times New Roman" w:cs="Arial"/>
                <w:color w:val="auto"/>
              </w:rPr>
            </w:pPr>
            <w:r w:rsidRPr="00BD5E91">
              <w:rPr>
                <w:rFonts w:ascii="Times New Roman" w:hAnsi="Times New Roman" w:cs="Arial"/>
                <w:color w:val="auto"/>
              </w:rPr>
              <w:t>102866</w:t>
            </w:r>
          </w:p>
        </w:tc>
        <w:tc>
          <w:tcPr>
            <w:tcW w:w="710" w:type="dxa"/>
            <w:vAlign w:val="bottom"/>
          </w:tcPr>
          <w:p w:rsidR="00CF2BDB" w:rsidRPr="00BD5E91" w:rsidRDefault="00CF2BDB" w:rsidP="005940FB">
            <w:pPr>
              <w:widowControl w:val="0"/>
              <w:jc w:val="center"/>
              <w:rPr>
                <w:rFonts w:ascii="Times New Roman" w:hAnsi="Times New Roman" w:cs="Arial"/>
                <w:color w:val="auto"/>
              </w:rPr>
            </w:pPr>
            <w:r w:rsidRPr="00BD5E91">
              <w:rPr>
                <w:rFonts w:ascii="Times New Roman" w:hAnsi="Times New Roman" w:cs="Arial"/>
                <w:color w:val="auto"/>
              </w:rPr>
              <w:t>132043</w:t>
            </w:r>
          </w:p>
        </w:tc>
        <w:tc>
          <w:tcPr>
            <w:tcW w:w="710" w:type="dxa"/>
            <w:vAlign w:val="bottom"/>
          </w:tcPr>
          <w:p w:rsidR="00CF2BDB" w:rsidRPr="00BD5E91" w:rsidRDefault="00CF2BDB" w:rsidP="005940FB">
            <w:pPr>
              <w:widowControl w:val="0"/>
              <w:jc w:val="center"/>
              <w:rPr>
                <w:rFonts w:ascii="Times New Roman" w:hAnsi="Times New Roman" w:cs="Arial"/>
                <w:color w:val="auto"/>
              </w:rPr>
            </w:pPr>
            <w:r w:rsidRPr="00BD5E91">
              <w:rPr>
                <w:rFonts w:ascii="Times New Roman" w:hAnsi="Times New Roman" w:cs="Arial"/>
                <w:color w:val="auto"/>
              </w:rPr>
              <w:t>100863</w:t>
            </w:r>
          </w:p>
        </w:tc>
        <w:tc>
          <w:tcPr>
            <w:tcW w:w="710" w:type="dxa"/>
            <w:vAlign w:val="bottom"/>
          </w:tcPr>
          <w:p w:rsidR="00CF2BDB" w:rsidRPr="00BD5E91" w:rsidRDefault="00CF2BDB" w:rsidP="005940FB">
            <w:pPr>
              <w:widowControl w:val="0"/>
              <w:jc w:val="center"/>
              <w:rPr>
                <w:rFonts w:ascii="Times New Roman" w:hAnsi="Times New Roman" w:cs="Arial"/>
                <w:color w:val="auto"/>
              </w:rPr>
            </w:pPr>
            <w:r w:rsidRPr="00BD5E91">
              <w:rPr>
                <w:rFonts w:ascii="Times New Roman" w:hAnsi="Times New Roman" w:cs="Arial"/>
                <w:color w:val="auto"/>
              </w:rPr>
              <w:t>87504</w:t>
            </w:r>
          </w:p>
        </w:tc>
        <w:tc>
          <w:tcPr>
            <w:tcW w:w="710" w:type="dxa"/>
            <w:vAlign w:val="bottom"/>
          </w:tcPr>
          <w:p w:rsidR="00CF2BDB" w:rsidRPr="00BD5E91" w:rsidRDefault="00CF2BDB" w:rsidP="005940FB">
            <w:pPr>
              <w:widowControl w:val="0"/>
              <w:jc w:val="center"/>
              <w:rPr>
                <w:rFonts w:ascii="Times New Roman" w:hAnsi="Times New Roman" w:cs="Arial"/>
                <w:color w:val="auto"/>
              </w:rPr>
            </w:pPr>
            <w:r w:rsidRPr="00BD5E91">
              <w:rPr>
                <w:rFonts w:ascii="Times New Roman" w:hAnsi="Times New Roman" w:cs="Arial"/>
                <w:color w:val="auto"/>
              </w:rPr>
              <w:t>66786</w:t>
            </w:r>
          </w:p>
        </w:tc>
        <w:tc>
          <w:tcPr>
            <w:tcW w:w="710" w:type="dxa"/>
            <w:vAlign w:val="bottom"/>
          </w:tcPr>
          <w:p w:rsidR="00CF2BDB" w:rsidRPr="00BD5E91" w:rsidRDefault="00CF2BDB" w:rsidP="005940FB">
            <w:pPr>
              <w:widowControl w:val="0"/>
              <w:jc w:val="center"/>
              <w:rPr>
                <w:rFonts w:ascii="Times New Roman" w:hAnsi="Times New Roman" w:cs="Arial"/>
                <w:color w:val="auto"/>
              </w:rPr>
            </w:pPr>
            <w:r w:rsidRPr="00BD5E91">
              <w:rPr>
                <w:rFonts w:ascii="Times New Roman" w:hAnsi="Times New Roman" w:cs="Arial"/>
                <w:color w:val="auto"/>
              </w:rPr>
              <w:t>65637</w:t>
            </w:r>
          </w:p>
        </w:tc>
      </w:tr>
      <w:tr w:rsidR="00CF2BDB" w:rsidRPr="00BD5E91" w:rsidTr="005940FB">
        <w:trPr>
          <w:cantSplit/>
          <w:jc w:val="center"/>
        </w:trPr>
        <w:tc>
          <w:tcPr>
            <w:tcW w:w="2364" w:type="dxa"/>
            <w:vAlign w:val="bottom"/>
          </w:tcPr>
          <w:p w:rsidR="00CF2BDB" w:rsidRPr="00BD5E91" w:rsidRDefault="00CF2BDB" w:rsidP="005940FB">
            <w:pPr>
              <w:widowControl w:val="0"/>
              <w:rPr>
                <w:rFonts w:ascii="Times New Roman" w:hAnsi="Times New Roman"/>
                <w:color w:val="auto"/>
              </w:rPr>
            </w:pPr>
            <w:r w:rsidRPr="00BD5E91">
              <w:rPr>
                <w:rFonts w:ascii="Times New Roman" w:hAnsi="Times New Roman"/>
                <w:color w:val="auto"/>
              </w:rPr>
              <w:t>в том числе:</w:t>
            </w:r>
          </w:p>
        </w:tc>
        <w:tc>
          <w:tcPr>
            <w:tcW w:w="710" w:type="dxa"/>
            <w:vAlign w:val="bottom"/>
          </w:tcPr>
          <w:p w:rsidR="00CF2BDB" w:rsidRPr="00BD5E91" w:rsidRDefault="00CF2BDB" w:rsidP="005940FB">
            <w:pPr>
              <w:widowControl w:val="0"/>
              <w:jc w:val="center"/>
              <w:rPr>
                <w:rFonts w:ascii="Times New Roman" w:hAnsi="Times New Roman" w:cs="Arial"/>
                <w:color w:val="auto"/>
              </w:rPr>
            </w:pPr>
          </w:p>
        </w:tc>
        <w:tc>
          <w:tcPr>
            <w:tcW w:w="710" w:type="dxa"/>
            <w:vAlign w:val="bottom"/>
          </w:tcPr>
          <w:p w:rsidR="00CF2BDB" w:rsidRPr="00BD5E91" w:rsidRDefault="00CF2BDB" w:rsidP="005940FB">
            <w:pPr>
              <w:widowControl w:val="0"/>
              <w:jc w:val="center"/>
              <w:rPr>
                <w:rFonts w:ascii="Times New Roman" w:hAnsi="Times New Roman" w:cs="Arial"/>
                <w:color w:val="auto"/>
              </w:rPr>
            </w:pPr>
          </w:p>
        </w:tc>
        <w:tc>
          <w:tcPr>
            <w:tcW w:w="710" w:type="dxa"/>
            <w:vAlign w:val="bottom"/>
          </w:tcPr>
          <w:p w:rsidR="00CF2BDB" w:rsidRPr="00BD5E91" w:rsidRDefault="00CF2BDB" w:rsidP="005940FB">
            <w:pPr>
              <w:widowControl w:val="0"/>
              <w:jc w:val="center"/>
              <w:rPr>
                <w:rFonts w:ascii="Times New Roman" w:hAnsi="Times New Roman" w:cs="Arial"/>
                <w:color w:val="auto"/>
              </w:rPr>
            </w:pPr>
          </w:p>
        </w:tc>
        <w:tc>
          <w:tcPr>
            <w:tcW w:w="710" w:type="dxa"/>
            <w:vAlign w:val="bottom"/>
          </w:tcPr>
          <w:p w:rsidR="00CF2BDB" w:rsidRPr="00BD5E91" w:rsidRDefault="00CF2BDB" w:rsidP="005940FB">
            <w:pPr>
              <w:widowControl w:val="0"/>
              <w:jc w:val="center"/>
              <w:rPr>
                <w:rFonts w:ascii="Times New Roman" w:hAnsi="Times New Roman" w:cs="Arial"/>
                <w:color w:val="auto"/>
              </w:rPr>
            </w:pPr>
          </w:p>
        </w:tc>
        <w:tc>
          <w:tcPr>
            <w:tcW w:w="710" w:type="dxa"/>
            <w:vAlign w:val="bottom"/>
          </w:tcPr>
          <w:p w:rsidR="00CF2BDB" w:rsidRPr="00BD5E91" w:rsidRDefault="00CF2BDB" w:rsidP="005940FB">
            <w:pPr>
              <w:widowControl w:val="0"/>
              <w:jc w:val="center"/>
              <w:rPr>
                <w:rFonts w:ascii="Times New Roman" w:hAnsi="Times New Roman" w:cs="Arial"/>
                <w:color w:val="auto"/>
              </w:rPr>
            </w:pPr>
          </w:p>
        </w:tc>
        <w:tc>
          <w:tcPr>
            <w:tcW w:w="710" w:type="dxa"/>
            <w:vAlign w:val="bottom"/>
          </w:tcPr>
          <w:p w:rsidR="00CF2BDB" w:rsidRPr="00BD5E91" w:rsidRDefault="00CF2BDB" w:rsidP="005940FB">
            <w:pPr>
              <w:widowControl w:val="0"/>
              <w:jc w:val="center"/>
              <w:rPr>
                <w:rFonts w:ascii="Times New Roman" w:hAnsi="Times New Roman" w:cs="Arial"/>
                <w:color w:val="auto"/>
              </w:rPr>
            </w:pPr>
          </w:p>
        </w:tc>
      </w:tr>
      <w:tr w:rsidR="00CF2BDB" w:rsidRPr="00BD5E91" w:rsidTr="005940FB">
        <w:trPr>
          <w:cantSplit/>
          <w:jc w:val="center"/>
        </w:trPr>
        <w:tc>
          <w:tcPr>
            <w:tcW w:w="2364" w:type="dxa"/>
            <w:vAlign w:val="bottom"/>
          </w:tcPr>
          <w:p w:rsidR="00CF2BDB" w:rsidRPr="00BD5E91" w:rsidRDefault="00CF2BDB" w:rsidP="005940FB">
            <w:pPr>
              <w:widowControl w:val="0"/>
              <w:tabs>
                <w:tab w:val="left" w:pos="3686"/>
              </w:tabs>
              <w:rPr>
                <w:rFonts w:ascii="Times New Roman" w:hAnsi="Times New Roman"/>
                <w:color w:val="auto"/>
              </w:rPr>
            </w:pPr>
            <w:r w:rsidRPr="00BD5E91">
              <w:rPr>
                <w:rFonts w:ascii="Times New Roman" w:hAnsi="Times New Roman"/>
                <w:color w:val="auto"/>
              </w:rPr>
              <w:t>домами ночного пребывания</w:t>
            </w:r>
          </w:p>
        </w:tc>
        <w:tc>
          <w:tcPr>
            <w:tcW w:w="710"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15005</w:t>
            </w:r>
          </w:p>
        </w:tc>
        <w:tc>
          <w:tcPr>
            <w:tcW w:w="710"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14086</w:t>
            </w:r>
          </w:p>
        </w:tc>
        <w:tc>
          <w:tcPr>
            <w:tcW w:w="710"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13766</w:t>
            </w:r>
          </w:p>
        </w:tc>
        <w:tc>
          <w:tcPr>
            <w:tcW w:w="710"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12118</w:t>
            </w:r>
          </w:p>
        </w:tc>
        <w:tc>
          <w:tcPr>
            <w:tcW w:w="710"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10799</w:t>
            </w:r>
          </w:p>
        </w:tc>
        <w:tc>
          <w:tcPr>
            <w:tcW w:w="710" w:type="dxa"/>
            <w:vAlign w:val="bottom"/>
          </w:tcPr>
          <w:p w:rsidR="00CF2BDB" w:rsidRPr="00BD5E91" w:rsidRDefault="00CF2BDB" w:rsidP="005940FB">
            <w:pPr>
              <w:widowControl w:val="0"/>
              <w:jc w:val="center"/>
              <w:rPr>
                <w:rFonts w:ascii="Times New Roman" w:hAnsi="Times New Roman" w:cs="Arial"/>
                <w:color w:val="auto"/>
              </w:rPr>
            </w:pPr>
            <w:r w:rsidRPr="00BD5E91">
              <w:rPr>
                <w:rFonts w:ascii="Times New Roman" w:hAnsi="Times New Roman" w:cs="Arial"/>
                <w:color w:val="auto"/>
              </w:rPr>
              <w:t>10246</w:t>
            </w:r>
          </w:p>
        </w:tc>
      </w:tr>
      <w:tr w:rsidR="00CF2BDB" w:rsidRPr="00BD5E91" w:rsidTr="005940FB">
        <w:trPr>
          <w:cantSplit/>
          <w:jc w:val="center"/>
        </w:trPr>
        <w:tc>
          <w:tcPr>
            <w:tcW w:w="2364" w:type="dxa"/>
            <w:vAlign w:val="bottom"/>
          </w:tcPr>
          <w:p w:rsidR="00CF2BDB" w:rsidRPr="00BD5E91" w:rsidRDefault="00CF2BDB" w:rsidP="005940FB">
            <w:pPr>
              <w:widowControl w:val="0"/>
              <w:tabs>
                <w:tab w:val="left" w:pos="3686"/>
              </w:tabs>
              <w:rPr>
                <w:rFonts w:ascii="Times New Roman" w:hAnsi="Times New Roman"/>
                <w:color w:val="auto"/>
              </w:rPr>
            </w:pPr>
            <w:r w:rsidRPr="00BD5E91">
              <w:rPr>
                <w:rFonts w:ascii="Times New Roman" w:hAnsi="Times New Roman"/>
                <w:color w:val="auto"/>
              </w:rPr>
              <w:t>социальными приютами</w:t>
            </w:r>
          </w:p>
        </w:tc>
        <w:tc>
          <w:tcPr>
            <w:tcW w:w="710"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2359</w:t>
            </w:r>
          </w:p>
        </w:tc>
        <w:tc>
          <w:tcPr>
            <w:tcW w:w="710"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2544</w:t>
            </w:r>
          </w:p>
        </w:tc>
        <w:tc>
          <w:tcPr>
            <w:tcW w:w="710" w:type="dxa"/>
            <w:vAlign w:val="bottom"/>
          </w:tcPr>
          <w:p w:rsidR="00CF2BDB" w:rsidRPr="00BD5E91" w:rsidRDefault="00CF2BDB" w:rsidP="005940FB">
            <w:pPr>
              <w:widowControl w:val="0"/>
              <w:tabs>
                <w:tab w:val="left" w:pos="3686"/>
              </w:tabs>
              <w:jc w:val="center"/>
              <w:rPr>
                <w:rFonts w:ascii="Times New Roman" w:hAnsi="Times New Roman" w:cs="Arial"/>
                <w:color w:val="auto"/>
                <w:lang w:val="en-US"/>
              </w:rPr>
            </w:pPr>
            <w:r w:rsidRPr="00BD5E91">
              <w:rPr>
                <w:rFonts w:ascii="Times New Roman" w:hAnsi="Times New Roman" w:cs="Arial"/>
                <w:color w:val="auto"/>
                <w:lang w:val="en-US"/>
              </w:rPr>
              <w:t>2694</w:t>
            </w:r>
          </w:p>
        </w:tc>
        <w:tc>
          <w:tcPr>
            <w:tcW w:w="710" w:type="dxa"/>
            <w:vAlign w:val="bottom"/>
          </w:tcPr>
          <w:p w:rsidR="00CF2BDB" w:rsidRPr="00BD5E91" w:rsidRDefault="00CF2BDB" w:rsidP="005940FB">
            <w:pPr>
              <w:widowControl w:val="0"/>
              <w:tabs>
                <w:tab w:val="left" w:pos="3686"/>
              </w:tabs>
              <w:jc w:val="center"/>
              <w:rPr>
                <w:rFonts w:ascii="Times New Roman" w:hAnsi="Times New Roman" w:cs="Arial"/>
                <w:color w:val="auto"/>
                <w:lang w:val="en-US"/>
              </w:rPr>
            </w:pPr>
            <w:r w:rsidRPr="00BD5E91">
              <w:rPr>
                <w:rFonts w:ascii="Times New Roman" w:hAnsi="Times New Roman" w:cs="Arial"/>
                <w:color w:val="auto"/>
                <w:lang w:val="en-US"/>
              </w:rPr>
              <w:t>2088</w:t>
            </w:r>
          </w:p>
        </w:tc>
        <w:tc>
          <w:tcPr>
            <w:tcW w:w="710"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2084</w:t>
            </w:r>
          </w:p>
        </w:tc>
        <w:tc>
          <w:tcPr>
            <w:tcW w:w="710"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1985</w:t>
            </w:r>
          </w:p>
        </w:tc>
      </w:tr>
      <w:tr w:rsidR="00CF2BDB" w:rsidRPr="00BD5E91" w:rsidTr="005940FB">
        <w:trPr>
          <w:cantSplit/>
          <w:jc w:val="center"/>
        </w:trPr>
        <w:tc>
          <w:tcPr>
            <w:tcW w:w="2364" w:type="dxa"/>
            <w:vAlign w:val="bottom"/>
          </w:tcPr>
          <w:p w:rsidR="00CF2BDB" w:rsidRPr="00BD5E91" w:rsidRDefault="00CF2BDB" w:rsidP="005940FB">
            <w:pPr>
              <w:widowControl w:val="0"/>
              <w:tabs>
                <w:tab w:val="left" w:pos="3686"/>
              </w:tabs>
              <w:rPr>
                <w:rFonts w:ascii="Times New Roman" w:hAnsi="Times New Roman"/>
                <w:color w:val="auto"/>
              </w:rPr>
            </w:pPr>
            <w:r w:rsidRPr="00BD5E91">
              <w:rPr>
                <w:rFonts w:ascii="Times New Roman" w:hAnsi="Times New Roman"/>
                <w:color w:val="auto"/>
              </w:rPr>
              <w:t>социальными гостиницами</w:t>
            </w:r>
          </w:p>
        </w:tc>
        <w:tc>
          <w:tcPr>
            <w:tcW w:w="710"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956</w:t>
            </w:r>
          </w:p>
        </w:tc>
        <w:tc>
          <w:tcPr>
            <w:tcW w:w="710"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1187</w:t>
            </w:r>
          </w:p>
        </w:tc>
        <w:tc>
          <w:tcPr>
            <w:tcW w:w="710" w:type="dxa"/>
            <w:vAlign w:val="bottom"/>
          </w:tcPr>
          <w:p w:rsidR="00CF2BDB" w:rsidRPr="00BD5E91" w:rsidRDefault="00CF2BDB" w:rsidP="005940FB">
            <w:pPr>
              <w:widowControl w:val="0"/>
              <w:tabs>
                <w:tab w:val="left" w:pos="3686"/>
              </w:tabs>
              <w:jc w:val="center"/>
              <w:rPr>
                <w:rFonts w:ascii="Times New Roman" w:hAnsi="Times New Roman" w:cs="Arial"/>
                <w:color w:val="auto"/>
                <w:lang w:val="en-US"/>
              </w:rPr>
            </w:pPr>
            <w:r w:rsidRPr="00BD5E91">
              <w:rPr>
                <w:rFonts w:ascii="Times New Roman" w:hAnsi="Times New Roman" w:cs="Arial"/>
                <w:color w:val="auto"/>
                <w:lang w:val="en-US"/>
              </w:rPr>
              <w:t>876</w:t>
            </w:r>
          </w:p>
        </w:tc>
        <w:tc>
          <w:tcPr>
            <w:tcW w:w="710" w:type="dxa"/>
            <w:vAlign w:val="bottom"/>
          </w:tcPr>
          <w:p w:rsidR="00CF2BDB" w:rsidRPr="00BD5E91" w:rsidRDefault="00CF2BDB" w:rsidP="005940FB">
            <w:pPr>
              <w:widowControl w:val="0"/>
              <w:tabs>
                <w:tab w:val="left" w:pos="3686"/>
              </w:tabs>
              <w:jc w:val="center"/>
              <w:rPr>
                <w:rFonts w:ascii="Times New Roman" w:hAnsi="Times New Roman" w:cs="Arial"/>
                <w:color w:val="auto"/>
                <w:lang w:val="en-US"/>
              </w:rPr>
            </w:pPr>
            <w:r w:rsidRPr="00BD5E91">
              <w:rPr>
                <w:rFonts w:ascii="Times New Roman" w:hAnsi="Times New Roman" w:cs="Arial"/>
                <w:color w:val="auto"/>
                <w:lang w:val="en-US"/>
              </w:rPr>
              <w:t>955</w:t>
            </w:r>
          </w:p>
        </w:tc>
        <w:tc>
          <w:tcPr>
            <w:tcW w:w="710"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676</w:t>
            </w:r>
          </w:p>
        </w:tc>
        <w:tc>
          <w:tcPr>
            <w:tcW w:w="710"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640</w:t>
            </w:r>
          </w:p>
        </w:tc>
      </w:tr>
      <w:tr w:rsidR="00CF2BDB" w:rsidRPr="00BD5E91" w:rsidTr="005940FB">
        <w:trPr>
          <w:cantSplit/>
          <w:jc w:val="center"/>
        </w:trPr>
        <w:tc>
          <w:tcPr>
            <w:tcW w:w="2364" w:type="dxa"/>
            <w:vAlign w:val="bottom"/>
          </w:tcPr>
          <w:p w:rsidR="00CF2BDB" w:rsidRPr="00BD5E91" w:rsidRDefault="00CF2BDB" w:rsidP="005940FB">
            <w:pPr>
              <w:widowControl w:val="0"/>
              <w:tabs>
                <w:tab w:val="left" w:pos="3686"/>
              </w:tabs>
              <w:rPr>
                <w:rFonts w:ascii="Times New Roman" w:hAnsi="Times New Roman"/>
                <w:color w:val="auto"/>
              </w:rPr>
            </w:pPr>
            <w:r w:rsidRPr="00BD5E91">
              <w:rPr>
                <w:rFonts w:ascii="Times New Roman" w:hAnsi="Times New Roman"/>
                <w:color w:val="auto"/>
              </w:rPr>
              <w:t>центрами социальной адаптации</w:t>
            </w:r>
          </w:p>
        </w:tc>
        <w:tc>
          <w:tcPr>
            <w:tcW w:w="710"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65309</w:t>
            </w:r>
          </w:p>
        </w:tc>
        <w:tc>
          <w:tcPr>
            <w:tcW w:w="710"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84754</w:t>
            </w:r>
          </w:p>
        </w:tc>
        <w:tc>
          <w:tcPr>
            <w:tcW w:w="710" w:type="dxa"/>
            <w:vAlign w:val="bottom"/>
          </w:tcPr>
          <w:p w:rsidR="00CF2BDB" w:rsidRPr="00BD5E91" w:rsidRDefault="00CF2BDB" w:rsidP="005940FB">
            <w:pPr>
              <w:widowControl w:val="0"/>
              <w:tabs>
                <w:tab w:val="left" w:pos="3686"/>
              </w:tabs>
              <w:jc w:val="center"/>
              <w:rPr>
                <w:rFonts w:ascii="Times New Roman" w:hAnsi="Times New Roman" w:cs="Arial"/>
                <w:color w:val="auto"/>
                <w:lang w:val="en-US"/>
              </w:rPr>
            </w:pPr>
            <w:r w:rsidRPr="00BD5E91">
              <w:rPr>
                <w:rFonts w:ascii="Times New Roman" w:hAnsi="Times New Roman" w:cs="Arial"/>
                <w:color w:val="auto"/>
                <w:lang w:val="en-US"/>
              </w:rPr>
              <w:t>56910</w:t>
            </w:r>
          </w:p>
        </w:tc>
        <w:tc>
          <w:tcPr>
            <w:tcW w:w="710" w:type="dxa"/>
            <w:vAlign w:val="bottom"/>
          </w:tcPr>
          <w:p w:rsidR="00CF2BDB" w:rsidRPr="00BD5E91" w:rsidRDefault="00CF2BDB" w:rsidP="005940FB">
            <w:pPr>
              <w:widowControl w:val="0"/>
              <w:tabs>
                <w:tab w:val="left" w:pos="3686"/>
              </w:tabs>
              <w:jc w:val="center"/>
              <w:rPr>
                <w:rFonts w:ascii="Times New Roman" w:hAnsi="Times New Roman" w:cs="Arial"/>
                <w:color w:val="auto"/>
                <w:lang w:val="en-US"/>
              </w:rPr>
            </w:pPr>
            <w:r w:rsidRPr="00BD5E91">
              <w:rPr>
                <w:rFonts w:ascii="Times New Roman" w:hAnsi="Times New Roman" w:cs="Arial"/>
                <w:color w:val="auto"/>
                <w:lang w:val="en-US"/>
              </w:rPr>
              <w:t>48451</w:t>
            </w:r>
          </w:p>
        </w:tc>
        <w:tc>
          <w:tcPr>
            <w:tcW w:w="710"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39855</w:t>
            </w:r>
          </w:p>
        </w:tc>
        <w:tc>
          <w:tcPr>
            <w:tcW w:w="710"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38009</w:t>
            </w:r>
          </w:p>
        </w:tc>
      </w:tr>
      <w:tr w:rsidR="00CF2BDB" w:rsidRPr="00BD5E91" w:rsidTr="005940FB">
        <w:trPr>
          <w:cantSplit/>
          <w:jc w:val="center"/>
        </w:trPr>
        <w:tc>
          <w:tcPr>
            <w:tcW w:w="2364" w:type="dxa"/>
            <w:vAlign w:val="bottom"/>
          </w:tcPr>
          <w:p w:rsidR="00CF2BDB" w:rsidRPr="00BD5E91" w:rsidRDefault="00CF2BDB" w:rsidP="005940FB">
            <w:pPr>
              <w:widowControl w:val="0"/>
              <w:tabs>
                <w:tab w:val="left" w:pos="3686"/>
              </w:tabs>
              <w:rPr>
                <w:rFonts w:ascii="Times New Roman" w:hAnsi="Times New Roman"/>
                <w:color w:val="auto"/>
              </w:rPr>
            </w:pPr>
            <w:r w:rsidRPr="00BD5E91">
              <w:rPr>
                <w:rFonts w:ascii="Times New Roman" w:hAnsi="Times New Roman"/>
                <w:color w:val="auto"/>
              </w:rPr>
              <w:t>другими организациями</w:t>
            </w:r>
          </w:p>
        </w:tc>
        <w:tc>
          <w:tcPr>
            <w:tcW w:w="710"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19237</w:t>
            </w:r>
          </w:p>
        </w:tc>
        <w:tc>
          <w:tcPr>
            <w:tcW w:w="710"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29472</w:t>
            </w:r>
          </w:p>
        </w:tc>
        <w:tc>
          <w:tcPr>
            <w:tcW w:w="710" w:type="dxa"/>
            <w:vAlign w:val="bottom"/>
          </w:tcPr>
          <w:p w:rsidR="00CF2BDB" w:rsidRPr="00BD5E91" w:rsidRDefault="00CF2BDB" w:rsidP="005940FB">
            <w:pPr>
              <w:widowControl w:val="0"/>
              <w:tabs>
                <w:tab w:val="left" w:pos="3686"/>
              </w:tabs>
              <w:jc w:val="center"/>
              <w:rPr>
                <w:rFonts w:ascii="Times New Roman" w:hAnsi="Times New Roman" w:cs="Arial"/>
                <w:color w:val="auto"/>
                <w:lang w:val="en-US"/>
              </w:rPr>
            </w:pPr>
            <w:r w:rsidRPr="00BD5E91">
              <w:rPr>
                <w:rFonts w:ascii="Times New Roman" w:hAnsi="Times New Roman" w:cs="Arial"/>
                <w:color w:val="auto"/>
                <w:lang w:val="en-US"/>
              </w:rPr>
              <w:t>26617</w:t>
            </w:r>
          </w:p>
        </w:tc>
        <w:tc>
          <w:tcPr>
            <w:tcW w:w="710" w:type="dxa"/>
            <w:vAlign w:val="bottom"/>
          </w:tcPr>
          <w:p w:rsidR="00CF2BDB" w:rsidRPr="00BD5E91" w:rsidRDefault="00CF2BDB" w:rsidP="005940FB">
            <w:pPr>
              <w:widowControl w:val="0"/>
              <w:tabs>
                <w:tab w:val="left" w:pos="3686"/>
              </w:tabs>
              <w:jc w:val="center"/>
              <w:rPr>
                <w:rFonts w:ascii="Times New Roman" w:hAnsi="Times New Roman" w:cs="Arial"/>
                <w:color w:val="auto"/>
                <w:lang w:val="en-US"/>
              </w:rPr>
            </w:pPr>
            <w:r w:rsidRPr="00BD5E91">
              <w:rPr>
                <w:rFonts w:ascii="Times New Roman" w:hAnsi="Times New Roman" w:cs="Arial"/>
                <w:color w:val="auto"/>
                <w:lang w:val="en-US"/>
              </w:rPr>
              <w:t>23892</w:t>
            </w:r>
          </w:p>
        </w:tc>
        <w:tc>
          <w:tcPr>
            <w:tcW w:w="710"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13372</w:t>
            </w:r>
          </w:p>
        </w:tc>
        <w:tc>
          <w:tcPr>
            <w:tcW w:w="710" w:type="dxa"/>
            <w:vAlign w:val="bottom"/>
          </w:tcPr>
          <w:p w:rsidR="00CF2BDB" w:rsidRPr="00BD5E91" w:rsidRDefault="00CF2BDB" w:rsidP="005940FB">
            <w:pPr>
              <w:widowControl w:val="0"/>
              <w:tabs>
                <w:tab w:val="left" w:pos="3686"/>
              </w:tabs>
              <w:jc w:val="center"/>
              <w:rPr>
                <w:rFonts w:ascii="Times New Roman" w:hAnsi="Times New Roman" w:cs="Arial"/>
                <w:color w:val="auto"/>
              </w:rPr>
            </w:pPr>
            <w:r w:rsidRPr="00BD5E91">
              <w:rPr>
                <w:rFonts w:ascii="Times New Roman" w:hAnsi="Times New Roman" w:cs="Arial"/>
                <w:color w:val="auto"/>
              </w:rPr>
              <w:t>14757</w:t>
            </w:r>
          </w:p>
        </w:tc>
      </w:tr>
    </w:tbl>
    <w:p w:rsidR="00CF2BDB" w:rsidRPr="00BD5E91" w:rsidRDefault="00CF2BDB" w:rsidP="009B7950">
      <w:pPr>
        <w:pStyle w:val="38"/>
        <w:spacing w:before="0"/>
        <w:rPr>
          <w:rFonts w:ascii="Times New Roman" w:hAnsi="Times New Roman"/>
          <w:b w:val="0"/>
          <w:sz w:val="28"/>
          <w:szCs w:val="28"/>
        </w:rPr>
      </w:pPr>
    </w:p>
    <w:p w:rsidR="00C97696" w:rsidRPr="00BD5E91" w:rsidRDefault="00255937" w:rsidP="009B7950">
      <w:pPr>
        <w:pStyle w:val="38"/>
        <w:spacing w:before="0" w:line="360" w:lineRule="auto"/>
        <w:ind w:firstLine="709"/>
        <w:jc w:val="both"/>
        <w:rPr>
          <w:rFonts w:ascii="Times New Roman" w:hAnsi="Times New Roman"/>
          <w:b w:val="0"/>
          <w:sz w:val="28"/>
          <w:szCs w:val="28"/>
        </w:rPr>
      </w:pPr>
      <w:proofErr w:type="gramStart"/>
      <w:r w:rsidRPr="00BD5E91">
        <w:rPr>
          <w:rFonts w:ascii="Times New Roman" w:hAnsi="Times New Roman"/>
          <w:b w:val="0"/>
          <w:sz w:val="28"/>
          <w:szCs w:val="28"/>
        </w:rPr>
        <w:t xml:space="preserve">По данным таблицы </w:t>
      </w:r>
      <w:r w:rsidR="00641B79" w:rsidRPr="00BD5E91">
        <w:rPr>
          <w:rFonts w:ascii="Times New Roman" w:hAnsi="Times New Roman"/>
          <w:b w:val="0"/>
          <w:sz w:val="28"/>
          <w:szCs w:val="28"/>
        </w:rPr>
        <w:t>5</w:t>
      </w:r>
      <w:r w:rsidRPr="00BD5E91">
        <w:rPr>
          <w:rFonts w:ascii="Times New Roman" w:hAnsi="Times New Roman"/>
          <w:b w:val="0"/>
          <w:sz w:val="28"/>
          <w:szCs w:val="28"/>
        </w:rPr>
        <w:t xml:space="preserve"> видно, что число организаций, осуществляющих социальную помощь для лиц без определенного места жительства и занятий с 2013 г. по </w:t>
      </w:r>
      <w:r w:rsidR="0074323E">
        <w:rPr>
          <w:rFonts w:ascii="Times New Roman" w:hAnsi="Times New Roman"/>
          <w:b w:val="0"/>
          <w:sz w:val="28"/>
          <w:szCs w:val="28"/>
        </w:rPr>
        <w:t>2019</w:t>
      </w:r>
      <w:r w:rsidRPr="00BD5E91">
        <w:rPr>
          <w:rFonts w:ascii="Times New Roman" w:hAnsi="Times New Roman"/>
          <w:b w:val="0"/>
          <w:sz w:val="28"/>
          <w:szCs w:val="28"/>
        </w:rPr>
        <w:t xml:space="preserve"> г. сократилось на 4 организации (на 2,82%, при этом численность граждан обслуженных в течение года данными организациями значительно сократилось с 102866 чел. до 65637 чел., т.е. на 37229 чел. или на 36,19%. При этом, число</w:t>
      </w:r>
      <w:proofErr w:type="gramEnd"/>
      <w:r w:rsidRPr="00BD5E91">
        <w:rPr>
          <w:rFonts w:ascii="Times New Roman" w:hAnsi="Times New Roman"/>
          <w:b w:val="0"/>
          <w:sz w:val="28"/>
          <w:szCs w:val="28"/>
        </w:rPr>
        <w:t xml:space="preserve"> мест в них снизилось всего на 198 мест (на 2,40%). Можно сделать вывод, что данные организации активно укрупнялись путем объединения и (или) ликвидировались, в результате </w:t>
      </w:r>
      <w:r w:rsidR="00961105" w:rsidRPr="00BD5E91">
        <w:rPr>
          <w:rFonts w:ascii="Times New Roman" w:hAnsi="Times New Roman"/>
          <w:b w:val="0"/>
          <w:sz w:val="28"/>
          <w:szCs w:val="28"/>
        </w:rPr>
        <w:t>снижалась площадь помещений на 1 временного посетителя.</w:t>
      </w:r>
    </w:p>
    <w:p w:rsidR="00961105" w:rsidRPr="00BD5E91" w:rsidRDefault="00961105" w:rsidP="009B7950">
      <w:pPr>
        <w:widowControl w:val="0"/>
        <w:spacing w:line="360" w:lineRule="auto"/>
        <w:ind w:firstLine="709"/>
        <w:jc w:val="both"/>
        <w:rPr>
          <w:rFonts w:ascii="Times New Roman" w:eastAsia="Times New Roman" w:hAnsi="Times New Roman" w:cs="Times New Roman"/>
          <w:sz w:val="28"/>
          <w:szCs w:val="28"/>
        </w:rPr>
      </w:pPr>
      <w:r w:rsidRPr="00BD5E91">
        <w:rPr>
          <w:rFonts w:ascii="Times New Roman" w:hAnsi="Times New Roman"/>
          <w:color w:val="auto"/>
          <w:sz w:val="28"/>
          <w:szCs w:val="28"/>
        </w:rPr>
        <w:t xml:space="preserve">В структуре </w:t>
      </w:r>
      <w:proofErr w:type="gramStart"/>
      <w:r w:rsidRPr="00BD5E91">
        <w:rPr>
          <w:rFonts w:ascii="Times New Roman" w:hAnsi="Times New Roman"/>
          <w:color w:val="auto"/>
          <w:sz w:val="28"/>
          <w:szCs w:val="28"/>
        </w:rPr>
        <w:t xml:space="preserve">всех организаций, осуществляющих социальную помощь для лиц без определенного места жительства и занятий на </w:t>
      </w:r>
      <w:r w:rsidRPr="00BD5E91">
        <w:rPr>
          <w:rFonts w:ascii="Times New Roman" w:eastAsia="Times New Roman" w:hAnsi="Times New Roman" w:cs="Times New Roman"/>
          <w:color w:val="auto"/>
          <w:sz w:val="28"/>
          <w:szCs w:val="28"/>
        </w:rPr>
        <w:t>дома ночного пребывания приходится</w:t>
      </w:r>
      <w:proofErr w:type="gramEnd"/>
      <w:r w:rsidRPr="00BD5E91">
        <w:rPr>
          <w:rFonts w:ascii="Times New Roman" w:eastAsia="Times New Roman" w:hAnsi="Times New Roman" w:cs="Times New Roman"/>
          <w:color w:val="auto"/>
          <w:sz w:val="28"/>
          <w:szCs w:val="28"/>
        </w:rPr>
        <w:t xml:space="preserve"> </w:t>
      </w:r>
      <w:r w:rsidRPr="00BD5E91">
        <w:rPr>
          <w:rFonts w:ascii="Times New Roman" w:eastAsia="Times New Roman" w:hAnsi="Times New Roman" w:cs="Times New Roman"/>
          <w:sz w:val="28"/>
          <w:szCs w:val="28"/>
        </w:rPr>
        <w:t xml:space="preserve">15,22%, на </w:t>
      </w:r>
      <w:r w:rsidRPr="00BD5E91">
        <w:rPr>
          <w:rFonts w:ascii="Times New Roman" w:eastAsia="Times New Roman" w:hAnsi="Times New Roman" w:cs="Times New Roman"/>
          <w:color w:val="auto"/>
          <w:sz w:val="28"/>
          <w:szCs w:val="28"/>
        </w:rPr>
        <w:t xml:space="preserve">социальные приюты – </w:t>
      </w:r>
      <w:r w:rsidRPr="00BD5E91">
        <w:rPr>
          <w:rFonts w:ascii="Times New Roman" w:eastAsia="Times New Roman" w:hAnsi="Times New Roman" w:cs="Times New Roman"/>
          <w:sz w:val="28"/>
          <w:szCs w:val="28"/>
        </w:rPr>
        <w:t xml:space="preserve">3,62%, на </w:t>
      </w:r>
      <w:r w:rsidRPr="00BD5E91">
        <w:rPr>
          <w:rFonts w:ascii="Times New Roman" w:eastAsia="Times New Roman" w:hAnsi="Times New Roman" w:cs="Times New Roman"/>
          <w:color w:val="auto"/>
          <w:sz w:val="28"/>
          <w:szCs w:val="28"/>
        </w:rPr>
        <w:t xml:space="preserve">социальные гостиницы – </w:t>
      </w:r>
      <w:r w:rsidRPr="00BD5E91">
        <w:rPr>
          <w:rFonts w:ascii="Times New Roman" w:eastAsia="Times New Roman" w:hAnsi="Times New Roman" w:cs="Times New Roman"/>
          <w:sz w:val="28"/>
          <w:szCs w:val="28"/>
        </w:rPr>
        <w:t xml:space="preserve">5,07%, на </w:t>
      </w:r>
      <w:r w:rsidRPr="00BD5E91">
        <w:rPr>
          <w:rFonts w:ascii="Times New Roman" w:eastAsia="Times New Roman" w:hAnsi="Times New Roman" w:cs="Times New Roman"/>
          <w:color w:val="auto"/>
          <w:sz w:val="28"/>
          <w:szCs w:val="28"/>
        </w:rPr>
        <w:t xml:space="preserve">центры социальной адаптации – </w:t>
      </w:r>
      <w:r w:rsidRPr="00BD5E91">
        <w:rPr>
          <w:rFonts w:ascii="Times New Roman" w:eastAsia="Times New Roman" w:hAnsi="Times New Roman" w:cs="Times New Roman"/>
          <w:sz w:val="28"/>
          <w:szCs w:val="28"/>
        </w:rPr>
        <w:t xml:space="preserve">38,41%, на </w:t>
      </w:r>
      <w:r w:rsidRPr="00BD5E91">
        <w:rPr>
          <w:rFonts w:ascii="Times New Roman" w:eastAsia="Times New Roman" w:hAnsi="Times New Roman" w:cs="Times New Roman"/>
          <w:color w:val="auto"/>
          <w:sz w:val="28"/>
          <w:szCs w:val="28"/>
        </w:rPr>
        <w:t xml:space="preserve">другие организации – </w:t>
      </w:r>
      <w:r w:rsidRPr="00BD5E91">
        <w:rPr>
          <w:rFonts w:ascii="Times New Roman" w:eastAsia="Times New Roman" w:hAnsi="Times New Roman" w:cs="Times New Roman"/>
          <w:sz w:val="28"/>
          <w:szCs w:val="28"/>
        </w:rPr>
        <w:t>37,68.</w:t>
      </w:r>
    </w:p>
    <w:p w:rsidR="00B75076" w:rsidRPr="00BD5E91" w:rsidRDefault="00B75076" w:rsidP="009B7950">
      <w:pPr>
        <w:widowControl w:val="0"/>
        <w:spacing w:line="360" w:lineRule="auto"/>
        <w:ind w:firstLine="709"/>
        <w:jc w:val="both"/>
        <w:rPr>
          <w:rFonts w:ascii="Times New Roman" w:eastAsia="Times New Roman" w:hAnsi="Times New Roman" w:cs="Times New Roman"/>
          <w:sz w:val="28"/>
          <w:szCs w:val="28"/>
        </w:rPr>
      </w:pPr>
      <w:r w:rsidRPr="00BD5E91">
        <w:rPr>
          <w:rFonts w:ascii="Times New Roman" w:hAnsi="Times New Roman"/>
          <w:color w:val="auto"/>
          <w:sz w:val="28"/>
          <w:szCs w:val="28"/>
        </w:rPr>
        <w:t xml:space="preserve">Из общей </w:t>
      </w:r>
      <w:proofErr w:type="gramStart"/>
      <w:r w:rsidRPr="00BD5E91">
        <w:rPr>
          <w:rFonts w:ascii="Times New Roman" w:hAnsi="Times New Roman"/>
          <w:color w:val="auto"/>
          <w:sz w:val="28"/>
          <w:szCs w:val="28"/>
        </w:rPr>
        <w:t>численности</w:t>
      </w:r>
      <w:proofErr w:type="gramEnd"/>
      <w:r w:rsidRPr="00BD5E91">
        <w:rPr>
          <w:rFonts w:ascii="Times New Roman" w:hAnsi="Times New Roman"/>
          <w:color w:val="auto"/>
          <w:sz w:val="28"/>
          <w:szCs w:val="28"/>
        </w:rPr>
        <w:t xml:space="preserve"> обслуженных в организациях в течение года лиц без определенного места жительства и занятий в </w:t>
      </w:r>
      <w:r w:rsidRPr="00BD5E91">
        <w:rPr>
          <w:rFonts w:ascii="Times New Roman" w:eastAsia="Times New Roman" w:hAnsi="Times New Roman" w:cs="Times New Roman"/>
          <w:color w:val="auto"/>
          <w:sz w:val="28"/>
          <w:szCs w:val="28"/>
        </w:rPr>
        <w:t xml:space="preserve">дома ночного пребывания обратилось </w:t>
      </w:r>
      <w:r w:rsidRPr="00BD5E91">
        <w:rPr>
          <w:rFonts w:ascii="Times New Roman" w:eastAsia="Times New Roman" w:hAnsi="Times New Roman" w:cs="Times New Roman"/>
          <w:sz w:val="28"/>
          <w:szCs w:val="28"/>
        </w:rPr>
        <w:t xml:space="preserve">15,61%, в </w:t>
      </w:r>
      <w:r w:rsidRPr="00BD5E91">
        <w:rPr>
          <w:rFonts w:ascii="Times New Roman" w:eastAsia="Times New Roman" w:hAnsi="Times New Roman" w:cs="Times New Roman"/>
          <w:color w:val="auto"/>
          <w:sz w:val="28"/>
          <w:szCs w:val="28"/>
        </w:rPr>
        <w:t xml:space="preserve">социальные приюты – </w:t>
      </w:r>
      <w:r w:rsidRPr="00BD5E91">
        <w:rPr>
          <w:rFonts w:ascii="Times New Roman" w:eastAsia="Times New Roman" w:hAnsi="Times New Roman" w:cs="Times New Roman"/>
          <w:sz w:val="28"/>
          <w:szCs w:val="28"/>
        </w:rPr>
        <w:t xml:space="preserve">3,02%, в </w:t>
      </w:r>
      <w:r w:rsidRPr="00BD5E91">
        <w:rPr>
          <w:rFonts w:ascii="Times New Roman" w:eastAsia="Times New Roman" w:hAnsi="Times New Roman" w:cs="Times New Roman"/>
          <w:color w:val="auto"/>
          <w:sz w:val="28"/>
          <w:szCs w:val="28"/>
        </w:rPr>
        <w:t xml:space="preserve">социальные гостиницы – </w:t>
      </w:r>
      <w:r w:rsidRPr="00BD5E91">
        <w:rPr>
          <w:rFonts w:ascii="Times New Roman" w:eastAsia="Times New Roman" w:hAnsi="Times New Roman" w:cs="Times New Roman"/>
          <w:sz w:val="28"/>
          <w:szCs w:val="28"/>
        </w:rPr>
        <w:t xml:space="preserve">0,98%, </w:t>
      </w:r>
      <w:r w:rsidRPr="00BD5E91">
        <w:rPr>
          <w:rFonts w:ascii="Times New Roman" w:eastAsia="Times New Roman" w:hAnsi="Times New Roman" w:cs="Times New Roman"/>
          <w:color w:val="auto"/>
          <w:sz w:val="28"/>
          <w:szCs w:val="28"/>
        </w:rPr>
        <w:t xml:space="preserve">центры социальной адаптации – </w:t>
      </w:r>
      <w:r w:rsidRPr="00BD5E91">
        <w:rPr>
          <w:rFonts w:ascii="Times New Roman" w:eastAsia="Times New Roman" w:hAnsi="Times New Roman" w:cs="Times New Roman"/>
          <w:sz w:val="28"/>
          <w:szCs w:val="28"/>
        </w:rPr>
        <w:t xml:space="preserve">57,91%, </w:t>
      </w:r>
      <w:r w:rsidRPr="00BD5E91">
        <w:rPr>
          <w:rFonts w:ascii="Times New Roman" w:eastAsia="Times New Roman" w:hAnsi="Times New Roman" w:cs="Times New Roman"/>
          <w:color w:val="auto"/>
          <w:sz w:val="28"/>
          <w:szCs w:val="28"/>
        </w:rPr>
        <w:t xml:space="preserve">другие организации – </w:t>
      </w:r>
      <w:r w:rsidRPr="00BD5E91">
        <w:rPr>
          <w:rFonts w:ascii="Times New Roman" w:eastAsia="Times New Roman" w:hAnsi="Times New Roman" w:cs="Times New Roman"/>
          <w:sz w:val="28"/>
          <w:szCs w:val="28"/>
        </w:rPr>
        <w:t>22,48%</w:t>
      </w:r>
    </w:p>
    <w:p w:rsidR="00961105" w:rsidRPr="00BD5E91" w:rsidRDefault="00B75076" w:rsidP="009B7950">
      <w:pPr>
        <w:widowControl w:val="0"/>
        <w:spacing w:line="360" w:lineRule="auto"/>
        <w:ind w:firstLine="709"/>
        <w:jc w:val="both"/>
        <w:rPr>
          <w:rFonts w:ascii="Times New Roman" w:eastAsia="Times New Roman" w:hAnsi="Times New Roman" w:cs="Times New Roman"/>
          <w:sz w:val="28"/>
          <w:szCs w:val="28"/>
        </w:rPr>
      </w:pPr>
      <w:r w:rsidRPr="00BD5E91">
        <w:rPr>
          <w:rFonts w:ascii="Times New Roman" w:eastAsia="Times New Roman" w:hAnsi="Times New Roman" w:cs="Times New Roman"/>
          <w:sz w:val="28"/>
          <w:szCs w:val="28"/>
        </w:rPr>
        <w:t xml:space="preserve">Таким образом, проведенный анализ </w:t>
      </w:r>
      <w:r w:rsidRPr="00BD5E91">
        <w:rPr>
          <w:rFonts w:ascii="Times New Roman" w:hAnsi="Times New Roman" w:cs="Times New Roman"/>
          <w:sz w:val="28"/>
          <w:szCs w:val="28"/>
        </w:rPr>
        <w:t xml:space="preserve">характеристики </w:t>
      </w:r>
      <w:r w:rsidR="00321C16">
        <w:rPr>
          <w:rFonts w:ascii="Times New Roman" w:hAnsi="Times New Roman" w:cs="Times New Roman"/>
          <w:sz w:val="28"/>
          <w:szCs w:val="28"/>
        </w:rPr>
        <w:t>учреждений</w:t>
      </w:r>
      <w:r w:rsidRPr="00BD5E91">
        <w:rPr>
          <w:rFonts w:ascii="Times New Roman" w:hAnsi="Times New Roman" w:cs="Times New Roman"/>
          <w:sz w:val="28"/>
          <w:szCs w:val="28"/>
        </w:rPr>
        <w:t xml:space="preserve"> социального обслуживания населения в РФ показал, что за 201</w:t>
      </w:r>
      <w:r w:rsidR="00321C16">
        <w:rPr>
          <w:rFonts w:ascii="Times New Roman" w:hAnsi="Times New Roman" w:cs="Times New Roman"/>
          <w:sz w:val="28"/>
          <w:szCs w:val="28"/>
        </w:rPr>
        <w:t>8</w:t>
      </w:r>
      <w:r w:rsidRPr="00BD5E91">
        <w:rPr>
          <w:rFonts w:ascii="Times New Roman" w:hAnsi="Times New Roman" w:cs="Times New Roman"/>
          <w:sz w:val="28"/>
          <w:szCs w:val="28"/>
        </w:rPr>
        <w:t>-</w:t>
      </w:r>
      <w:r w:rsidR="0074323E">
        <w:rPr>
          <w:rFonts w:ascii="Times New Roman" w:hAnsi="Times New Roman" w:cs="Times New Roman"/>
          <w:sz w:val="28"/>
          <w:szCs w:val="28"/>
        </w:rPr>
        <w:t>20</w:t>
      </w:r>
      <w:r w:rsidR="00321C16">
        <w:rPr>
          <w:rFonts w:ascii="Times New Roman" w:hAnsi="Times New Roman" w:cs="Times New Roman"/>
          <w:sz w:val="28"/>
          <w:szCs w:val="28"/>
        </w:rPr>
        <w:t>20</w:t>
      </w:r>
      <w:r w:rsidRPr="00BD5E91">
        <w:rPr>
          <w:rFonts w:ascii="Times New Roman" w:hAnsi="Times New Roman" w:cs="Times New Roman"/>
          <w:sz w:val="28"/>
          <w:szCs w:val="28"/>
        </w:rPr>
        <w:t xml:space="preserve"> гг. количество учреждений социального обслуживания населения незначительно снижается по причине их </w:t>
      </w:r>
      <w:r w:rsidRPr="00BD5E91">
        <w:rPr>
          <w:rFonts w:ascii="Times New Roman" w:hAnsi="Times New Roman"/>
          <w:sz w:val="28"/>
          <w:szCs w:val="28"/>
        </w:rPr>
        <w:t>укрупнения путем объединения или ликвидации, численность населения, обратившихся за помощью в данные организации незначительно растет.</w:t>
      </w:r>
    </w:p>
    <w:p w:rsidR="009D5810" w:rsidRPr="00BD5E91" w:rsidRDefault="00C64C4E" w:rsidP="009B7950">
      <w:pPr>
        <w:pStyle w:val="TableParagraph"/>
        <w:spacing w:line="360" w:lineRule="auto"/>
        <w:jc w:val="center"/>
        <w:rPr>
          <w:b/>
          <w:sz w:val="28"/>
          <w:szCs w:val="28"/>
        </w:rPr>
      </w:pPr>
      <w:r w:rsidRPr="00BD5E91">
        <w:rPr>
          <w:b/>
          <w:sz w:val="28"/>
          <w:szCs w:val="28"/>
        </w:rPr>
        <w:t>2.</w:t>
      </w:r>
      <w:r w:rsidR="006A5E4B" w:rsidRPr="00BD5E91">
        <w:rPr>
          <w:b/>
          <w:sz w:val="28"/>
          <w:szCs w:val="28"/>
        </w:rPr>
        <w:t>2</w:t>
      </w:r>
      <w:r w:rsidRPr="00BD5E91">
        <w:rPr>
          <w:b/>
          <w:sz w:val="28"/>
          <w:szCs w:val="28"/>
        </w:rPr>
        <w:t xml:space="preserve"> </w:t>
      </w:r>
      <w:r w:rsidR="00910F3F">
        <w:rPr>
          <w:b/>
          <w:sz w:val="28"/>
          <w:szCs w:val="28"/>
        </w:rPr>
        <w:t xml:space="preserve">Направления совершенствования системы нормативных требований к </w:t>
      </w:r>
      <w:r w:rsidR="00910F3F">
        <w:rPr>
          <w:b/>
          <w:sz w:val="28"/>
          <w:szCs w:val="28"/>
        </w:rPr>
        <w:lastRenderedPageBreak/>
        <w:t>деятельности учреждений в социальной работе</w:t>
      </w:r>
    </w:p>
    <w:p w:rsidR="009D5810" w:rsidRPr="00BD5E91" w:rsidRDefault="009D5810" w:rsidP="009B7950">
      <w:pPr>
        <w:pStyle w:val="TableParagraph"/>
        <w:spacing w:line="360" w:lineRule="auto"/>
        <w:jc w:val="center"/>
        <w:rPr>
          <w:sz w:val="28"/>
          <w:szCs w:val="28"/>
        </w:rPr>
      </w:pPr>
    </w:p>
    <w:p w:rsidR="006A2BEE" w:rsidRPr="00BD5E91" w:rsidRDefault="006A2BEE" w:rsidP="009B7950">
      <w:pPr>
        <w:pStyle w:val="TableParagraph"/>
        <w:spacing w:line="360" w:lineRule="auto"/>
        <w:ind w:firstLine="709"/>
        <w:jc w:val="both"/>
        <w:rPr>
          <w:b/>
          <w:i/>
          <w:sz w:val="28"/>
        </w:rPr>
      </w:pPr>
      <w:r w:rsidRPr="00BD5E91">
        <w:rPr>
          <w:sz w:val="28"/>
        </w:rPr>
        <w:t xml:space="preserve">Говоря о </w:t>
      </w:r>
      <w:r w:rsidR="00910F3F" w:rsidRPr="00910F3F">
        <w:rPr>
          <w:sz w:val="28"/>
          <w:szCs w:val="28"/>
        </w:rPr>
        <w:t>направлениях совершенствования системы нормативных требований к деятельности учреждений в социальной работе</w:t>
      </w:r>
      <w:r w:rsidRPr="00BD5E91">
        <w:rPr>
          <w:sz w:val="28"/>
        </w:rPr>
        <w:t xml:space="preserve">, следует указать на тенденции развития данной сферы. Отметим, что необходимость в социальных услугах имеет устойчивую тенденцию к росту во всем мире. Этот процесс </w:t>
      </w:r>
      <w:r w:rsidRPr="00BD5E91">
        <w:rPr>
          <w:rStyle w:val="5105pt"/>
          <w:color w:val="auto"/>
          <w:sz w:val="28"/>
        </w:rPr>
        <w:t xml:space="preserve">объективно </w:t>
      </w:r>
      <w:r w:rsidRPr="00BD5E91">
        <w:rPr>
          <w:sz w:val="28"/>
        </w:rPr>
        <w:t xml:space="preserve">обусловлен целым рядом </w:t>
      </w:r>
      <w:r w:rsidRPr="00BD5E91">
        <w:rPr>
          <w:rStyle w:val="5105pt"/>
          <w:color w:val="auto"/>
          <w:sz w:val="28"/>
        </w:rPr>
        <w:t>факторов.</w:t>
      </w:r>
    </w:p>
    <w:p w:rsidR="006A2BEE" w:rsidRPr="00BD5E91" w:rsidRDefault="006A2BEE" w:rsidP="009B7950">
      <w:pPr>
        <w:pStyle w:val="52"/>
        <w:shd w:val="clear" w:color="auto" w:fill="auto"/>
        <w:spacing w:line="360" w:lineRule="auto"/>
        <w:ind w:firstLine="709"/>
        <w:jc w:val="both"/>
        <w:rPr>
          <w:b w:val="0"/>
          <w:i w:val="0"/>
          <w:sz w:val="28"/>
        </w:rPr>
      </w:pPr>
      <w:r w:rsidRPr="00BD5E91">
        <w:rPr>
          <w:b w:val="0"/>
          <w:i w:val="0"/>
          <w:sz w:val="28"/>
        </w:rPr>
        <w:t xml:space="preserve">В первую очередь отметим снижение социализирующей и адаптирующей роли семьи, что </w:t>
      </w:r>
      <w:r w:rsidRPr="00BD5E91">
        <w:rPr>
          <w:rStyle w:val="5105pt"/>
          <w:b w:val="0"/>
          <w:i w:val="0"/>
          <w:color w:val="auto"/>
          <w:sz w:val="28"/>
        </w:rPr>
        <w:t xml:space="preserve">объективно </w:t>
      </w:r>
      <w:r w:rsidRPr="00BD5E91">
        <w:rPr>
          <w:b w:val="0"/>
          <w:i w:val="0"/>
          <w:sz w:val="28"/>
        </w:rPr>
        <w:t xml:space="preserve">влечет необходимость выполнения функции адаптации институтами социального обслуживания, социальной поддержки. Специалисты отмечают, что в современных условиях формируются такой феномен, как «цифровая семья», «семья </w:t>
      </w:r>
      <w:r w:rsidRPr="00BD5E91">
        <w:rPr>
          <w:b w:val="0"/>
          <w:i w:val="0"/>
          <w:sz w:val="28"/>
          <w:lang w:val="en-US" w:eastAsia="en-US" w:bidi="en-US"/>
        </w:rPr>
        <w:t>WhatsApp</w:t>
      </w:r>
      <w:r w:rsidRPr="00BD5E91">
        <w:rPr>
          <w:b w:val="0"/>
          <w:i w:val="0"/>
          <w:sz w:val="28"/>
          <w:lang w:eastAsia="en-US" w:bidi="en-US"/>
        </w:rPr>
        <w:t xml:space="preserve">, </w:t>
      </w:r>
      <w:r w:rsidRPr="00BD5E91">
        <w:rPr>
          <w:b w:val="0"/>
          <w:i w:val="0"/>
          <w:sz w:val="28"/>
          <w:lang w:val="en-US" w:eastAsia="en-US" w:bidi="en-US"/>
        </w:rPr>
        <w:t>Skype</w:t>
      </w:r>
      <w:r w:rsidRPr="00BD5E91">
        <w:rPr>
          <w:b w:val="0"/>
          <w:i w:val="0"/>
          <w:sz w:val="28"/>
          <w:lang w:eastAsia="en-US" w:bidi="en-US"/>
        </w:rPr>
        <w:t xml:space="preserve">...», </w:t>
      </w:r>
      <w:r w:rsidRPr="00BD5E91">
        <w:rPr>
          <w:b w:val="0"/>
          <w:i w:val="0"/>
          <w:sz w:val="28"/>
        </w:rPr>
        <w:t xml:space="preserve">в которой размыты </w:t>
      </w:r>
      <w:r w:rsidRPr="00BD5E91">
        <w:rPr>
          <w:rStyle w:val="5105pt"/>
          <w:b w:val="0"/>
          <w:i w:val="0"/>
          <w:color w:val="auto"/>
          <w:sz w:val="28"/>
        </w:rPr>
        <w:t xml:space="preserve">географические </w:t>
      </w:r>
      <w:r w:rsidRPr="00BD5E91">
        <w:rPr>
          <w:b w:val="0"/>
          <w:i w:val="0"/>
          <w:sz w:val="28"/>
        </w:rPr>
        <w:t xml:space="preserve">границы. Отличительные черты такой семьи – нестабильность, бездетность и т. д. С социологической </w:t>
      </w:r>
      <w:r w:rsidRPr="00BD5E91">
        <w:rPr>
          <w:rStyle w:val="5105pt"/>
          <w:b w:val="0"/>
          <w:i w:val="0"/>
          <w:color w:val="auto"/>
          <w:sz w:val="28"/>
        </w:rPr>
        <w:t xml:space="preserve">точки </w:t>
      </w:r>
      <w:r w:rsidRPr="00BD5E91">
        <w:rPr>
          <w:b w:val="0"/>
          <w:i w:val="0"/>
          <w:sz w:val="28"/>
        </w:rPr>
        <w:t>зрения, бездетная семья не выполняет своей важнейшей функции, поэтому должна рассматриваться как социально несостоятельная.</w:t>
      </w:r>
    </w:p>
    <w:p w:rsidR="00081125" w:rsidRPr="00BD5E91" w:rsidRDefault="00910F3F" w:rsidP="009B7950">
      <w:pPr>
        <w:pStyle w:val="32"/>
        <w:shd w:val="clear" w:color="auto" w:fill="auto"/>
        <w:spacing w:line="360" w:lineRule="auto"/>
        <w:ind w:firstLine="709"/>
        <w:jc w:val="both"/>
        <w:rPr>
          <w:sz w:val="28"/>
        </w:rPr>
      </w:pPr>
      <w:r>
        <w:rPr>
          <w:sz w:val="28"/>
        </w:rPr>
        <w:t>Повышение эффективности нормативных требований в деятельности учреждений в социальной работе</w:t>
      </w:r>
      <w:r w:rsidR="00081125" w:rsidRPr="00BD5E91">
        <w:rPr>
          <w:sz w:val="28"/>
        </w:rPr>
        <w:t xml:space="preserve"> является одной из основных задач российского государства, которая ежегодно отражается в Посланиях Президента Российской Федерации [</w:t>
      </w:r>
      <w:r w:rsidR="00E041D3" w:rsidRPr="00BD5E91">
        <w:rPr>
          <w:sz w:val="28"/>
        </w:rPr>
        <w:t>4</w:t>
      </w:r>
      <w:r w:rsidR="00081125" w:rsidRPr="00BD5E91">
        <w:rPr>
          <w:sz w:val="28"/>
        </w:rPr>
        <w:t>].</w:t>
      </w:r>
      <w:r w:rsidR="00321C16">
        <w:rPr>
          <w:sz w:val="28"/>
        </w:rPr>
        <w:t xml:space="preserve"> </w:t>
      </w:r>
      <w:r w:rsidR="00081125" w:rsidRPr="00BD5E91">
        <w:rPr>
          <w:sz w:val="28"/>
        </w:rPr>
        <w:t>Масштабы оказанных населению услуг свидетельствуют об актуальности проблемы сохранения и улучшения качества социальных услуг, а не только достижения определенных количественных показателей. В связи с этим 29 декабря 2012 г. приказом Министерства труда и социальной защиты РФ утвержден план мероприятий («дорожная карта») «Повышение эффективности и качества услуг в сфере социального обслуживания населения» [</w:t>
      </w:r>
      <w:r w:rsidR="00E041D3" w:rsidRPr="00BD5E91">
        <w:rPr>
          <w:sz w:val="28"/>
        </w:rPr>
        <w:t>5</w:t>
      </w:r>
      <w:r w:rsidR="00081125" w:rsidRPr="00BD5E91">
        <w:rPr>
          <w:sz w:val="28"/>
        </w:rPr>
        <w:t>]. Реализация «дорожной карты» призвана обеспечить доступность, повысить эффективность и качество предоставления населению услуг в сфере социального обслуживания, увязанных с переходом на «эффективный контракт».</w:t>
      </w:r>
    </w:p>
    <w:p w:rsidR="00081125" w:rsidRPr="00BD5E91" w:rsidRDefault="00081125" w:rsidP="009B7950">
      <w:pPr>
        <w:pStyle w:val="32"/>
        <w:shd w:val="clear" w:color="auto" w:fill="auto"/>
        <w:spacing w:line="360" w:lineRule="auto"/>
        <w:ind w:firstLine="709"/>
        <w:jc w:val="both"/>
        <w:rPr>
          <w:sz w:val="28"/>
        </w:rPr>
      </w:pPr>
      <w:r w:rsidRPr="00BD5E91">
        <w:rPr>
          <w:sz w:val="28"/>
        </w:rPr>
        <w:t xml:space="preserve">Изучение российской практики на основе печатных и электронных </w:t>
      </w:r>
      <w:r w:rsidRPr="00BD5E91">
        <w:rPr>
          <w:sz w:val="28"/>
        </w:rPr>
        <w:lastRenderedPageBreak/>
        <w:t xml:space="preserve">ресурсов позволило выделить инновационные социальные практики, применяемые в системе социального обслуживания населения. Условно можно разделить их на универсальные как показано в таблице </w:t>
      </w:r>
      <w:r w:rsidR="00641B79" w:rsidRPr="00BD5E91">
        <w:rPr>
          <w:sz w:val="28"/>
        </w:rPr>
        <w:t>6, т.</w:t>
      </w:r>
      <w:r w:rsidRPr="00BD5E91">
        <w:rPr>
          <w:sz w:val="28"/>
        </w:rPr>
        <w:t xml:space="preserve">е. применяемые в социальном обслуживании различных категорий населения, и более </w:t>
      </w:r>
      <w:proofErr w:type="gramStart"/>
      <w:r w:rsidRPr="00BD5E91">
        <w:rPr>
          <w:sz w:val="28"/>
        </w:rPr>
        <w:t>узко направленные</w:t>
      </w:r>
      <w:proofErr w:type="gramEnd"/>
      <w:r w:rsidRPr="00BD5E91">
        <w:rPr>
          <w:sz w:val="28"/>
        </w:rPr>
        <w:t>.</w:t>
      </w:r>
    </w:p>
    <w:p w:rsidR="00081125" w:rsidRPr="00BD5E91" w:rsidRDefault="00081125" w:rsidP="009B7950">
      <w:pPr>
        <w:pStyle w:val="af2"/>
        <w:shd w:val="clear" w:color="auto" w:fill="auto"/>
        <w:spacing w:line="360" w:lineRule="auto"/>
        <w:ind w:firstLine="0"/>
        <w:jc w:val="both"/>
      </w:pPr>
      <w:r w:rsidRPr="00BD5E91">
        <w:rPr>
          <w:rStyle w:val="aff8"/>
          <w:i w:val="0"/>
          <w:color w:val="auto"/>
          <w:sz w:val="28"/>
        </w:rPr>
        <w:t xml:space="preserve">Таблица </w:t>
      </w:r>
      <w:r w:rsidR="00641B79" w:rsidRPr="00BD5E91">
        <w:rPr>
          <w:rStyle w:val="aff8"/>
          <w:i w:val="0"/>
          <w:color w:val="auto"/>
          <w:sz w:val="28"/>
        </w:rPr>
        <w:t>6</w:t>
      </w:r>
      <w:r w:rsidRPr="00BD5E91">
        <w:rPr>
          <w:rStyle w:val="aff8"/>
          <w:i w:val="0"/>
          <w:color w:val="auto"/>
          <w:sz w:val="28"/>
        </w:rPr>
        <w:t xml:space="preserve"> – </w:t>
      </w:r>
      <w:r w:rsidRPr="00BD5E91">
        <w:rPr>
          <w:iCs/>
        </w:rPr>
        <w:t>Примеры реализации инновационных социальных практик в Российской Федерации (универсальные)</w:t>
      </w:r>
    </w:p>
    <w:tbl>
      <w:tblPr>
        <w:tblOverlap w:val="never"/>
        <w:tblW w:w="9222" w:type="dxa"/>
        <w:jc w:val="center"/>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9"/>
        <w:gridCol w:w="4536"/>
        <w:gridCol w:w="3127"/>
      </w:tblGrid>
      <w:tr w:rsidR="00081125" w:rsidRPr="00BD5E91" w:rsidTr="006A5E4B">
        <w:trPr>
          <w:jc w:val="center"/>
        </w:trPr>
        <w:tc>
          <w:tcPr>
            <w:tcW w:w="1559" w:type="dxa"/>
            <w:shd w:val="clear" w:color="auto" w:fill="FFFFFF"/>
            <w:vAlign w:val="center"/>
          </w:tcPr>
          <w:p w:rsidR="00081125" w:rsidRPr="00BD5E91" w:rsidRDefault="00081125" w:rsidP="009B7950">
            <w:pPr>
              <w:pStyle w:val="96"/>
              <w:shd w:val="clear" w:color="auto" w:fill="auto"/>
              <w:spacing w:line="240" w:lineRule="auto"/>
              <w:jc w:val="center"/>
              <w:rPr>
                <w:color w:val="auto"/>
                <w:sz w:val="24"/>
                <w:szCs w:val="24"/>
              </w:rPr>
            </w:pPr>
            <w:r w:rsidRPr="00BD5E91">
              <w:rPr>
                <w:rStyle w:val="10pt"/>
                <w:b w:val="0"/>
                <w:color w:val="auto"/>
                <w:sz w:val="24"/>
                <w:szCs w:val="24"/>
              </w:rPr>
              <w:t>Инновационная</w:t>
            </w:r>
          </w:p>
          <w:p w:rsidR="00081125" w:rsidRPr="00BD5E91" w:rsidRDefault="00081125" w:rsidP="009B7950">
            <w:pPr>
              <w:pStyle w:val="96"/>
              <w:shd w:val="clear" w:color="auto" w:fill="auto"/>
              <w:spacing w:line="240" w:lineRule="auto"/>
              <w:jc w:val="center"/>
              <w:rPr>
                <w:color w:val="auto"/>
                <w:sz w:val="24"/>
                <w:szCs w:val="24"/>
              </w:rPr>
            </w:pPr>
            <w:r w:rsidRPr="00BD5E91">
              <w:rPr>
                <w:rStyle w:val="10pt"/>
                <w:b w:val="0"/>
                <w:color w:val="auto"/>
                <w:sz w:val="24"/>
                <w:szCs w:val="24"/>
              </w:rPr>
              <w:t>социальная</w:t>
            </w:r>
          </w:p>
          <w:p w:rsidR="00081125" w:rsidRPr="00BD5E91" w:rsidRDefault="00081125" w:rsidP="009B7950">
            <w:pPr>
              <w:pStyle w:val="96"/>
              <w:shd w:val="clear" w:color="auto" w:fill="auto"/>
              <w:spacing w:line="240" w:lineRule="auto"/>
              <w:jc w:val="center"/>
              <w:rPr>
                <w:color w:val="auto"/>
                <w:sz w:val="24"/>
                <w:szCs w:val="24"/>
              </w:rPr>
            </w:pPr>
            <w:r w:rsidRPr="00BD5E91">
              <w:rPr>
                <w:rStyle w:val="10pt"/>
                <w:b w:val="0"/>
                <w:color w:val="auto"/>
                <w:sz w:val="24"/>
                <w:szCs w:val="24"/>
              </w:rPr>
              <w:t>практика</w:t>
            </w:r>
          </w:p>
        </w:tc>
        <w:tc>
          <w:tcPr>
            <w:tcW w:w="4536" w:type="dxa"/>
            <w:shd w:val="clear" w:color="auto" w:fill="FFFFFF"/>
            <w:vAlign w:val="center"/>
          </w:tcPr>
          <w:p w:rsidR="00081125" w:rsidRPr="00BD5E91" w:rsidRDefault="00081125" w:rsidP="009B7950">
            <w:pPr>
              <w:pStyle w:val="96"/>
              <w:shd w:val="clear" w:color="auto" w:fill="auto"/>
              <w:spacing w:line="240" w:lineRule="auto"/>
              <w:jc w:val="center"/>
              <w:rPr>
                <w:color w:val="auto"/>
                <w:sz w:val="24"/>
                <w:szCs w:val="24"/>
              </w:rPr>
            </w:pPr>
            <w:r w:rsidRPr="00BD5E91">
              <w:rPr>
                <w:rStyle w:val="10pt"/>
                <w:b w:val="0"/>
                <w:color w:val="auto"/>
                <w:sz w:val="24"/>
                <w:szCs w:val="24"/>
              </w:rPr>
              <w:t>Характеристика</w:t>
            </w:r>
          </w:p>
        </w:tc>
        <w:tc>
          <w:tcPr>
            <w:tcW w:w="3127" w:type="dxa"/>
            <w:shd w:val="clear" w:color="auto" w:fill="FFFFFF"/>
            <w:vAlign w:val="center"/>
          </w:tcPr>
          <w:p w:rsidR="00081125" w:rsidRPr="00BD5E91" w:rsidRDefault="00081125" w:rsidP="009B7950">
            <w:pPr>
              <w:pStyle w:val="96"/>
              <w:shd w:val="clear" w:color="auto" w:fill="auto"/>
              <w:spacing w:line="240" w:lineRule="auto"/>
              <w:jc w:val="center"/>
              <w:rPr>
                <w:color w:val="auto"/>
                <w:sz w:val="24"/>
                <w:szCs w:val="24"/>
              </w:rPr>
            </w:pPr>
            <w:r w:rsidRPr="00BD5E91">
              <w:rPr>
                <w:rStyle w:val="10pt"/>
                <w:b w:val="0"/>
                <w:color w:val="auto"/>
                <w:sz w:val="24"/>
                <w:szCs w:val="24"/>
              </w:rPr>
              <w:t>Результат</w:t>
            </w:r>
          </w:p>
        </w:tc>
      </w:tr>
      <w:tr w:rsidR="00081125" w:rsidRPr="00BD5E91" w:rsidTr="006A5E4B">
        <w:trPr>
          <w:jc w:val="center"/>
        </w:trPr>
        <w:tc>
          <w:tcPr>
            <w:tcW w:w="1559" w:type="dxa"/>
            <w:shd w:val="clear" w:color="auto" w:fill="FFFFFF"/>
            <w:vAlign w:val="center"/>
          </w:tcPr>
          <w:p w:rsidR="00081125" w:rsidRPr="00BD5E91" w:rsidRDefault="00081125" w:rsidP="009B7950">
            <w:pPr>
              <w:pStyle w:val="96"/>
              <w:shd w:val="clear" w:color="auto" w:fill="auto"/>
              <w:spacing w:line="240" w:lineRule="auto"/>
              <w:rPr>
                <w:color w:val="auto"/>
                <w:sz w:val="24"/>
                <w:szCs w:val="24"/>
              </w:rPr>
            </w:pPr>
            <w:r w:rsidRPr="00BD5E91">
              <w:rPr>
                <w:rStyle w:val="10pt"/>
                <w:b w:val="0"/>
                <w:color w:val="auto"/>
                <w:sz w:val="24"/>
                <w:szCs w:val="24"/>
              </w:rPr>
              <w:t>многофункциональный центр предоставления государственных и социальных услуг</w:t>
            </w:r>
          </w:p>
        </w:tc>
        <w:tc>
          <w:tcPr>
            <w:tcW w:w="4536" w:type="dxa"/>
            <w:shd w:val="clear" w:color="auto" w:fill="FFFFFF"/>
            <w:vAlign w:val="center"/>
          </w:tcPr>
          <w:p w:rsidR="00081125" w:rsidRPr="00BD5E91" w:rsidRDefault="00081125" w:rsidP="009B7950">
            <w:pPr>
              <w:pStyle w:val="96"/>
              <w:shd w:val="clear" w:color="auto" w:fill="auto"/>
              <w:spacing w:line="240" w:lineRule="auto"/>
              <w:rPr>
                <w:color w:val="auto"/>
                <w:sz w:val="24"/>
                <w:szCs w:val="24"/>
              </w:rPr>
            </w:pPr>
            <w:r w:rsidRPr="00BD5E91">
              <w:rPr>
                <w:rStyle w:val="10pt"/>
                <w:b w:val="0"/>
                <w:color w:val="auto"/>
                <w:sz w:val="24"/>
                <w:szCs w:val="24"/>
              </w:rPr>
              <w:t>работа построена по принципу «единого окна»</w:t>
            </w:r>
          </w:p>
        </w:tc>
        <w:tc>
          <w:tcPr>
            <w:tcW w:w="3127" w:type="dxa"/>
            <w:shd w:val="clear" w:color="auto" w:fill="FFFFFF"/>
            <w:vAlign w:val="center"/>
          </w:tcPr>
          <w:p w:rsidR="00081125" w:rsidRPr="00BD5E91" w:rsidRDefault="00081125" w:rsidP="009B7950">
            <w:pPr>
              <w:pStyle w:val="96"/>
              <w:shd w:val="clear" w:color="auto" w:fill="auto"/>
              <w:spacing w:line="240" w:lineRule="auto"/>
              <w:rPr>
                <w:color w:val="auto"/>
                <w:sz w:val="24"/>
                <w:szCs w:val="24"/>
              </w:rPr>
            </w:pPr>
            <w:r w:rsidRPr="00BD5E91">
              <w:rPr>
                <w:rStyle w:val="10pt"/>
                <w:b w:val="0"/>
                <w:color w:val="auto"/>
                <w:sz w:val="24"/>
                <w:szCs w:val="24"/>
              </w:rPr>
              <w:t>постараться ликвидировать очереди, возможность получить квалифицированную экспертную помощь по различным проблемам в одном учреждении</w:t>
            </w:r>
          </w:p>
        </w:tc>
      </w:tr>
      <w:tr w:rsidR="00154483" w:rsidRPr="00BD5E91" w:rsidTr="006A5E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59" w:type="dxa"/>
            <w:tcBorders>
              <w:top w:val="single" w:sz="4" w:space="0" w:color="auto"/>
              <w:left w:val="single" w:sz="4" w:space="0" w:color="auto"/>
            </w:tcBorders>
            <w:shd w:val="clear" w:color="auto" w:fill="FFFFFF"/>
            <w:vAlign w:val="center"/>
          </w:tcPr>
          <w:p w:rsidR="00154483" w:rsidRPr="00BD5E91" w:rsidRDefault="00154483" w:rsidP="009B7950">
            <w:pPr>
              <w:pStyle w:val="96"/>
              <w:shd w:val="clear" w:color="auto" w:fill="auto"/>
              <w:spacing w:line="240" w:lineRule="auto"/>
              <w:rPr>
                <w:color w:val="auto"/>
                <w:sz w:val="24"/>
                <w:szCs w:val="24"/>
              </w:rPr>
            </w:pPr>
            <w:r w:rsidRPr="00BD5E91">
              <w:rPr>
                <w:rStyle w:val="10pt"/>
                <w:b w:val="0"/>
                <w:color w:val="auto"/>
                <w:sz w:val="24"/>
                <w:szCs w:val="24"/>
              </w:rPr>
              <w:t>Социальный контракт</w:t>
            </w:r>
          </w:p>
        </w:tc>
        <w:tc>
          <w:tcPr>
            <w:tcW w:w="4536" w:type="dxa"/>
            <w:tcBorders>
              <w:top w:val="single" w:sz="4" w:space="0" w:color="auto"/>
              <w:left w:val="single" w:sz="4" w:space="0" w:color="auto"/>
            </w:tcBorders>
            <w:shd w:val="clear" w:color="auto" w:fill="FFFFFF"/>
            <w:vAlign w:val="center"/>
          </w:tcPr>
          <w:p w:rsidR="00154483" w:rsidRPr="00BD5E91" w:rsidRDefault="00154483" w:rsidP="009B7950">
            <w:pPr>
              <w:pStyle w:val="96"/>
              <w:shd w:val="clear" w:color="auto" w:fill="auto"/>
              <w:spacing w:line="240" w:lineRule="auto"/>
              <w:rPr>
                <w:color w:val="auto"/>
                <w:sz w:val="24"/>
                <w:szCs w:val="24"/>
              </w:rPr>
            </w:pPr>
            <w:r w:rsidRPr="00BD5E91">
              <w:rPr>
                <w:rStyle w:val="10pt"/>
                <w:b w:val="0"/>
                <w:color w:val="auto"/>
                <w:sz w:val="24"/>
                <w:szCs w:val="24"/>
              </w:rPr>
              <w:t>договор о взаимных обязательствах между получателем социальной помощи и учреждением, предоставляющим помощь; в договоре прописывается, что будет делать каждая из сторон, чтобы изменить сложившуюся неблагоприятную ситуацию</w:t>
            </w:r>
          </w:p>
        </w:tc>
        <w:tc>
          <w:tcPr>
            <w:tcW w:w="3127" w:type="dxa"/>
            <w:tcBorders>
              <w:top w:val="single" w:sz="4" w:space="0" w:color="auto"/>
              <w:left w:val="single" w:sz="4" w:space="0" w:color="auto"/>
              <w:right w:val="single" w:sz="4" w:space="0" w:color="auto"/>
            </w:tcBorders>
            <w:shd w:val="clear" w:color="auto" w:fill="FFFFFF"/>
            <w:vAlign w:val="center"/>
          </w:tcPr>
          <w:p w:rsidR="00154483" w:rsidRPr="00BD5E91" w:rsidRDefault="00154483" w:rsidP="009B7950">
            <w:pPr>
              <w:pStyle w:val="96"/>
              <w:shd w:val="clear" w:color="auto" w:fill="auto"/>
              <w:spacing w:line="240" w:lineRule="auto"/>
              <w:rPr>
                <w:color w:val="auto"/>
                <w:sz w:val="24"/>
                <w:szCs w:val="24"/>
              </w:rPr>
            </w:pPr>
            <w:r w:rsidRPr="00BD5E91">
              <w:rPr>
                <w:rStyle w:val="10pt"/>
                <w:b w:val="0"/>
                <w:color w:val="auto"/>
                <w:sz w:val="24"/>
                <w:szCs w:val="24"/>
              </w:rPr>
              <w:t>активизация адаптивных возможностей получателей социальных услуг</w:t>
            </w:r>
          </w:p>
        </w:tc>
      </w:tr>
      <w:tr w:rsidR="00154483" w:rsidRPr="00BD5E91" w:rsidTr="006A5E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59" w:type="dxa"/>
            <w:tcBorders>
              <w:top w:val="single" w:sz="4" w:space="0" w:color="auto"/>
              <w:left w:val="single" w:sz="4" w:space="0" w:color="auto"/>
              <w:bottom w:val="single" w:sz="4" w:space="0" w:color="auto"/>
            </w:tcBorders>
            <w:shd w:val="clear" w:color="auto" w:fill="FFFFFF"/>
            <w:vAlign w:val="center"/>
          </w:tcPr>
          <w:p w:rsidR="00154483" w:rsidRPr="00BD5E91" w:rsidRDefault="00154483" w:rsidP="009B7950">
            <w:pPr>
              <w:pStyle w:val="96"/>
              <w:shd w:val="clear" w:color="auto" w:fill="auto"/>
              <w:spacing w:line="240" w:lineRule="auto"/>
              <w:rPr>
                <w:color w:val="auto"/>
                <w:sz w:val="24"/>
                <w:szCs w:val="24"/>
              </w:rPr>
            </w:pPr>
            <w:r w:rsidRPr="00BD5E91">
              <w:rPr>
                <w:rStyle w:val="10pt"/>
                <w:b w:val="0"/>
                <w:color w:val="auto"/>
                <w:sz w:val="24"/>
                <w:szCs w:val="24"/>
              </w:rPr>
              <w:t>Мобильная бригада</w:t>
            </w:r>
          </w:p>
        </w:tc>
        <w:tc>
          <w:tcPr>
            <w:tcW w:w="4536" w:type="dxa"/>
            <w:tcBorders>
              <w:top w:val="single" w:sz="4" w:space="0" w:color="auto"/>
              <w:left w:val="single" w:sz="4" w:space="0" w:color="auto"/>
              <w:bottom w:val="single" w:sz="4" w:space="0" w:color="auto"/>
            </w:tcBorders>
            <w:shd w:val="clear" w:color="auto" w:fill="FFFFFF"/>
            <w:vAlign w:val="center"/>
          </w:tcPr>
          <w:p w:rsidR="00154483" w:rsidRPr="00BD5E91" w:rsidRDefault="00154483" w:rsidP="009B7950">
            <w:pPr>
              <w:pStyle w:val="96"/>
              <w:shd w:val="clear" w:color="auto" w:fill="auto"/>
              <w:spacing w:line="240" w:lineRule="auto"/>
              <w:rPr>
                <w:color w:val="auto"/>
                <w:sz w:val="24"/>
                <w:szCs w:val="24"/>
              </w:rPr>
            </w:pPr>
            <w:r w:rsidRPr="00BD5E91">
              <w:rPr>
                <w:rStyle w:val="10pt"/>
                <w:b w:val="0"/>
                <w:color w:val="auto"/>
                <w:sz w:val="24"/>
                <w:szCs w:val="24"/>
              </w:rPr>
              <w:t xml:space="preserve">сотрудники мобильной бригады выезжают в отдаленные поселения и оказывают социально-бытовые, социально-медицинские, социально-правовые, </w:t>
            </w:r>
            <w:proofErr w:type="spellStart"/>
            <w:r w:rsidRPr="00BD5E91">
              <w:rPr>
                <w:rStyle w:val="10pt"/>
                <w:b w:val="0"/>
                <w:color w:val="auto"/>
                <w:sz w:val="24"/>
                <w:szCs w:val="24"/>
              </w:rPr>
              <w:t>социальнопсихологические</w:t>
            </w:r>
            <w:proofErr w:type="spellEnd"/>
            <w:r w:rsidRPr="00BD5E91">
              <w:rPr>
                <w:rStyle w:val="10pt"/>
                <w:b w:val="0"/>
                <w:color w:val="auto"/>
                <w:sz w:val="24"/>
                <w:szCs w:val="24"/>
              </w:rPr>
              <w:t>, социально-педагогические и иные услуги</w:t>
            </w:r>
          </w:p>
        </w:tc>
        <w:tc>
          <w:tcPr>
            <w:tcW w:w="3127" w:type="dxa"/>
            <w:tcBorders>
              <w:top w:val="single" w:sz="4" w:space="0" w:color="auto"/>
              <w:left w:val="single" w:sz="4" w:space="0" w:color="auto"/>
              <w:bottom w:val="single" w:sz="4" w:space="0" w:color="auto"/>
              <w:right w:val="single" w:sz="4" w:space="0" w:color="auto"/>
            </w:tcBorders>
            <w:shd w:val="clear" w:color="auto" w:fill="FFFFFF"/>
            <w:vAlign w:val="center"/>
          </w:tcPr>
          <w:p w:rsidR="00154483" w:rsidRPr="00BD5E91" w:rsidRDefault="00154483" w:rsidP="009B7950">
            <w:pPr>
              <w:pStyle w:val="96"/>
              <w:shd w:val="clear" w:color="auto" w:fill="auto"/>
              <w:spacing w:line="240" w:lineRule="auto"/>
              <w:rPr>
                <w:color w:val="auto"/>
                <w:sz w:val="24"/>
                <w:szCs w:val="24"/>
              </w:rPr>
            </w:pPr>
            <w:r w:rsidRPr="00BD5E91">
              <w:rPr>
                <w:rStyle w:val="10pt"/>
                <w:b w:val="0"/>
                <w:color w:val="auto"/>
                <w:sz w:val="24"/>
                <w:szCs w:val="24"/>
              </w:rPr>
              <w:t>оказание экстренной и плановой социальной помощи получателям социальных услуг по месту проживания</w:t>
            </w:r>
          </w:p>
        </w:tc>
      </w:tr>
    </w:tbl>
    <w:p w:rsidR="00154483" w:rsidRPr="00BD5E91" w:rsidRDefault="00154483" w:rsidP="009B7950">
      <w:pPr>
        <w:pStyle w:val="32"/>
        <w:shd w:val="clear" w:color="auto" w:fill="auto"/>
        <w:spacing w:line="360" w:lineRule="auto"/>
        <w:jc w:val="both"/>
        <w:rPr>
          <w:sz w:val="28"/>
        </w:rPr>
      </w:pPr>
    </w:p>
    <w:p w:rsidR="00081125" w:rsidRPr="00BD5E91" w:rsidRDefault="00081125" w:rsidP="009B7950">
      <w:pPr>
        <w:pStyle w:val="32"/>
        <w:shd w:val="clear" w:color="auto" w:fill="auto"/>
        <w:spacing w:line="360" w:lineRule="auto"/>
        <w:ind w:firstLine="709"/>
        <w:jc w:val="both"/>
        <w:rPr>
          <w:sz w:val="28"/>
        </w:rPr>
      </w:pPr>
      <w:r w:rsidRPr="00BD5E91">
        <w:rPr>
          <w:sz w:val="28"/>
        </w:rPr>
        <w:t>Универсальные инновационные социальные практики могут быть использованы в работе с пожилыми людьми, детьми и молодежью, инвалидами и другими категориями населения, нуждающимися в социальной защите. Например, социальный контракт. Его условия зависят от конкретной жизненной ситуации индивида. В контракте могут быть прописаны такие условия, как активный поиск работы для родителей, посещение детьми школы, добровольное лечение от алкогольной зависимости.</w:t>
      </w:r>
    </w:p>
    <w:p w:rsidR="00081125" w:rsidRPr="00BD5E91" w:rsidRDefault="00081125" w:rsidP="009B7950">
      <w:pPr>
        <w:pStyle w:val="32"/>
        <w:shd w:val="clear" w:color="auto" w:fill="auto"/>
        <w:spacing w:line="360" w:lineRule="auto"/>
        <w:ind w:firstLine="709"/>
        <w:jc w:val="both"/>
        <w:rPr>
          <w:sz w:val="28"/>
        </w:rPr>
      </w:pPr>
      <w:r w:rsidRPr="00BD5E91">
        <w:rPr>
          <w:sz w:val="28"/>
        </w:rPr>
        <w:t xml:space="preserve">Проанализировав существующие социальные практики, можно сделать </w:t>
      </w:r>
      <w:r w:rsidRPr="00BD5E91">
        <w:rPr>
          <w:sz w:val="28"/>
        </w:rPr>
        <w:lastRenderedPageBreak/>
        <w:t>вывод, что, кроме универсальных, более всего инновационных социальных практик направлено на обслуживание детей, а также людей пожилого возраста. Общая численность населения России на 1 января 2019 г. составляет 146 880 432 чел. [</w:t>
      </w:r>
      <w:r w:rsidR="00E041D3" w:rsidRPr="00BD5E91">
        <w:rPr>
          <w:sz w:val="28"/>
        </w:rPr>
        <w:t>30</w:t>
      </w:r>
      <w:r w:rsidRPr="00BD5E91">
        <w:rPr>
          <w:sz w:val="28"/>
        </w:rPr>
        <w:t>].</w:t>
      </w:r>
    </w:p>
    <w:p w:rsidR="00081125" w:rsidRPr="00BD5E91" w:rsidRDefault="00081125" w:rsidP="009B7950">
      <w:pPr>
        <w:pStyle w:val="32"/>
        <w:shd w:val="clear" w:color="auto" w:fill="auto"/>
        <w:spacing w:line="360" w:lineRule="auto"/>
        <w:ind w:firstLine="709"/>
        <w:jc w:val="both"/>
        <w:rPr>
          <w:sz w:val="28"/>
        </w:rPr>
      </w:pPr>
      <w:r w:rsidRPr="00BD5E91">
        <w:rPr>
          <w:sz w:val="28"/>
        </w:rPr>
        <w:t>Для социального обслуживания детского населения постоянно появляются новые социальные практики. С 2010 г. функционирует детский телефон доверия. В настоящее время к нему подключено 229 организаций в 83 субъектах Российской Федерации [</w:t>
      </w:r>
      <w:r w:rsidR="00E041D3" w:rsidRPr="00BD5E91">
        <w:rPr>
          <w:sz w:val="28"/>
        </w:rPr>
        <w:t>25</w:t>
      </w:r>
      <w:r w:rsidRPr="00BD5E91">
        <w:rPr>
          <w:sz w:val="28"/>
        </w:rPr>
        <w:t>]. В течение 2-х лет (с 2016 г.) запущен сайт «Детский телефон доверия».</w:t>
      </w:r>
    </w:p>
    <w:p w:rsidR="00081125" w:rsidRPr="00BD5E91" w:rsidRDefault="00081125" w:rsidP="009B7950">
      <w:pPr>
        <w:pStyle w:val="af2"/>
        <w:shd w:val="clear" w:color="auto" w:fill="auto"/>
        <w:spacing w:line="360" w:lineRule="auto"/>
        <w:ind w:firstLine="0"/>
        <w:jc w:val="both"/>
      </w:pPr>
      <w:r w:rsidRPr="00BD5E91">
        <w:rPr>
          <w:rStyle w:val="aff8"/>
          <w:i w:val="0"/>
          <w:color w:val="auto"/>
          <w:sz w:val="28"/>
        </w:rPr>
        <w:t xml:space="preserve">Таблица </w:t>
      </w:r>
      <w:r w:rsidR="00641B79" w:rsidRPr="00BD5E91">
        <w:rPr>
          <w:rStyle w:val="aff8"/>
          <w:i w:val="0"/>
          <w:color w:val="auto"/>
          <w:sz w:val="28"/>
        </w:rPr>
        <w:t>7</w:t>
      </w:r>
      <w:r w:rsidRPr="00BD5E91">
        <w:rPr>
          <w:rStyle w:val="aff8"/>
          <w:i w:val="0"/>
          <w:color w:val="auto"/>
          <w:sz w:val="28"/>
        </w:rPr>
        <w:t xml:space="preserve"> – </w:t>
      </w:r>
      <w:r w:rsidRPr="00BD5E91">
        <w:rPr>
          <w:iCs/>
        </w:rPr>
        <w:t>Примеры реализации инновационных социальных практик в Российской Федерации (социальное обслуживание детей)</w:t>
      </w:r>
    </w:p>
    <w:tbl>
      <w:tblPr>
        <w:tblOverlap w:val="never"/>
        <w:tblW w:w="9572" w:type="dxa"/>
        <w:jc w:val="center"/>
        <w:tblInd w:w="86" w:type="dxa"/>
        <w:tblLayout w:type="fixed"/>
        <w:tblCellMar>
          <w:left w:w="10" w:type="dxa"/>
          <w:right w:w="10" w:type="dxa"/>
        </w:tblCellMar>
        <w:tblLook w:val="04A0" w:firstRow="1" w:lastRow="0" w:firstColumn="1" w:lastColumn="0" w:noHBand="0" w:noVBand="1"/>
      </w:tblPr>
      <w:tblGrid>
        <w:gridCol w:w="2618"/>
        <w:gridCol w:w="3260"/>
        <w:gridCol w:w="3694"/>
      </w:tblGrid>
      <w:tr w:rsidR="00081125" w:rsidRPr="00BD5E91" w:rsidTr="00CF2BDB">
        <w:trPr>
          <w:jc w:val="center"/>
        </w:trPr>
        <w:tc>
          <w:tcPr>
            <w:tcW w:w="2618" w:type="dxa"/>
            <w:tcBorders>
              <w:top w:val="single" w:sz="4" w:space="0" w:color="auto"/>
              <w:left w:val="single" w:sz="4" w:space="0" w:color="auto"/>
            </w:tcBorders>
            <w:shd w:val="clear" w:color="auto" w:fill="FFFFFF"/>
            <w:vAlign w:val="center"/>
          </w:tcPr>
          <w:p w:rsidR="00081125" w:rsidRPr="00BD5E91" w:rsidRDefault="00081125" w:rsidP="009B7950">
            <w:pPr>
              <w:pStyle w:val="96"/>
              <w:shd w:val="clear" w:color="auto" w:fill="auto"/>
              <w:spacing w:line="240" w:lineRule="auto"/>
              <w:jc w:val="center"/>
              <w:rPr>
                <w:color w:val="auto"/>
                <w:sz w:val="24"/>
                <w:szCs w:val="24"/>
              </w:rPr>
            </w:pPr>
            <w:r w:rsidRPr="00BD5E91">
              <w:rPr>
                <w:rStyle w:val="10pt"/>
                <w:b w:val="0"/>
                <w:color w:val="auto"/>
                <w:sz w:val="24"/>
                <w:szCs w:val="24"/>
              </w:rPr>
              <w:t>Инновационная</w:t>
            </w:r>
          </w:p>
          <w:p w:rsidR="00081125" w:rsidRPr="00BD5E91" w:rsidRDefault="00081125" w:rsidP="009B7950">
            <w:pPr>
              <w:pStyle w:val="96"/>
              <w:shd w:val="clear" w:color="auto" w:fill="auto"/>
              <w:spacing w:line="240" w:lineRule="auto"/>
              <w:jc w:val="center"/>
              <w:rPr>
                <w:color w:val="auto"/>
                <w:sz w:val="24"/>
                <w:szCs w:val="24"/>
              </w:rPr>
            </w:pPr>
            <w:r w:rsidRPr="00BD5E91">
              <w:rPr>
                <w:rStyle w:val="10pt"/>
                <w:b w:val="0"/>
                <w:color w:val="auto"/>
                <w:sz w:val="24"/>
                <w:szCs w:val="24"/>
              </w:rPr>
              <w:t>социальная</w:t>
            </w:r>
          </w:p>
          <w:p w:rsidR="00081125" w:rsidRPr="00BD5E91" w:rsidRDefault="00081125" w:rsidP="009B7950">
            <w:pPr>
              <w:pStyle w:val="96"/>
              <w:shd w:val="clear" w:color="auto" w:fill="auto"/>
              <w:spacing w:line="240" w:lineRule="auto"/>
              <w:jc w:val="center"/>
              <w:rPr>
                <w:color w:val="auto"/>
                <w:sz w:val="24"/>
                <w:szCs w:val="24"/>
              </w:rPr>
            </w:pPr>
            <w:r w:rsidRPr="00BD5E91">
              <w:rPr>
                <w:rStyle w:val="10pt"/>
                <w:b w:val="0"/>
                <w:color w:val="auto"/>
                <w:sz w:val="24"/>
                <w:szCs w:val="24"/>
              </w:rPr>
              <w:t>практика</w:t>
            </w:r>
          </w:p>
        </w:tc>
        <w:tc>
          <w:tcPr>
            <w:tcW w:w="3260" w:type="dxa"/>
            <w:tcBorders>
              <w:top w:val="single" w:sz="4" w:space="0" w:color="auto"/>
              <w:left w:val="single" w:sz="4" w:space="0" w:color="auto"/>
            </w:tcBorders>
            <w:shd w:val="clear" w:color="auto" w:fill="FFFFFF"/>
            <w:vAlign w:val="center"/>
          </w:tcPr>
          <w:p w:rsidR="00081125" w:rsidRPr="00BD5E91" w:rsidRDefault="00081125" w:rsidP="009B7950">
            <w:pPr>
              <w:pStyle w:val="96"/>
              <w:shd w:val="clear" w:color="auto" w:fill="auto"/>
              <w:spacing w:line="240" w:lineRule="auto"/>
              <w:jc w:val="center"/>
              <w:rPr>
                <w:color w:val="auto"/>
                <w:sz w:val="24"/>
                <w:szCs w:val="24"/>
              </w:rPr>
            </w:pPr>
            <w:r w:rsidRPr="00BD5E91">
              <w:rPr>
                <w:rStyle w:val="10pt"/>
                <w:b w:val="0"/>
                <w:color w:val="auto"/>
                <w:sz w:val="24"/>
                <w:szCs w:val="24"/>
              </w:rPr>
              <w:t>Характеристика</w:t>
            </w:r>
          </w:p>
        </w:tc>
        <w:tc>
          <w:tcPr>
            <w:tcW w:w="3694" w:type="dxa"/>
            <w:tcBorders>
              <w:top w:val="single" w:sz="4" w:space="0" w:color="auto"/>
              <w:left w:val="single" w:sz="4" w:space="0" w:color="auto"/>
              <w:right w:val="single" w:sz="4" w:space="0" w:color="auto"/>
            </w:tcBorders>
            <w:shd w:val="clear" w:color="auto" w:fill="FFFFFF"/>
            <w:vAlign w:val="center"/>
          </w:tcPr>
          <w:p w:rsidR="00081125" w:rsidRPr="00BD5E91" w:rsidRDefault="00081125" w:rsidP="009B7950">
            <w:pPr>
              <w:pStyle w:val="96"/>
              <w:shd w:val="clear" w:color="auto" w:fill="auto"/>
              <w:spacing w:line="240" w:lineRule="auto"/>
              <w:jc w:val="center"/>
              <w:rPr>
                <w:color w:val="auto"/>
                <w:sz w:val="24"/>
                <w:szCs w:val="24"/>
              </w:rPr>
            </w:pPr>
            <w:r w:rsidRPr="00BD5E91">
              <w:rPr>
                <w:rStyle w:val="10pt"/>
                <w:b w:val="0"/>
                <w:color w:val="auto"/>
                <w:sz w:val="24"/>
                <w:szCs w:val="24"/>
              </w:rPr>
              <w:t>Результат</w:t>
            </w:r>
          </w:p>
        </w:tc>
      </w:tr>
      <w:tr w:rsidR="00081125" w:rsidRPr="00BD5E91" w:rsidTr="00CF2BDB">
        <w:trPr>
          <w:jc w:val="center"/>
        </w:trPr>
        <w:tc>
          <w:tcPr>
            <w:tcW w:w="2618" w:type="dxa"/>
            <w:tcBorders>
              <w:top w:val="single" w:sz="4" w:space="0" w:color="auto"/>
              <w:left w:val="single" w:sz="4" w:space="0" w:color="auto"/>
            </w:tcBorders>
            <w:shd w:val="clear" w:color="auto" w:fill="FFFFFF"/>
            <w:vAlign w:val="center"/>
          </w:tcPr>
          <w:p w:rsidR="00081125" w:rsidRPr="00BD5E91" w:rsidRDefault="003A66CD" w:rsidP="009B7950">
            <w:pPr>
              <w:pStyle w:val="96"/>
              <w:shd w:val="clear" w:color="auto" w:fill="auto"/>
              <w:spacing w:line="240" w:lineRule="auto"/>
              <w:rPr>
                <w:color w:val="auto"/>
                <w:sz w:val="24"/>
                <w:szCs w:val="24"/>
              </w:rPr>
            </w:pPr>
            <w:r w:rsidRPr="00BD5E91">
              <w:rPr>
                <w:rStyle w:val="10pt"/>
                <w:b w:val="0"/>
                <w:color w:val="auto"/>
                <w:sz w:val="24"/>
                <w:szCs w:val="24"/>
              </w:rPr>
              <w:t>Д</w:t>
            </w:r>
            <w:r w:rsidR="00081125" w:rsidRPr="00BD5E91">
              <w:rPr>
                <w:rStyle w:val="10pt"/>
                <w:b w:val="0"/>
                <w:color w:val="auto"/>
                <w:sz w:val="24"/>
                <w:szCs w:val="24"/>
              </w:rPr>
              <w:t>етский телефон доверия</w:t>
            </w:r>
          </w:p>
        </w:tc>
        <w:tc>
          <w:tcPr>
            <w:tcW w:w="3260" w:type="dxa"/>
            <w:tcBorders>
              <w:top w:val="single" w:sz="4" w:space="0" w:color="auto"/>
              <w:left w:val="single" w:sz="4" w:space="0" w:color="auto"/>
            </w:tcBorders>
            <w:shd w:val="clear" w:color="auto" w:fill="FFFFFF"/>
            <w:vAlign w:val="center"/>
          </w:tcPr>
          <w:p w:rsidR="00081125" w:rsidRPr="00BD5E91" w:rsidRDefault="00081125" w:rsidP="009B7950">
            <w:pPr>
              <w:pStyle w:val="96"/>
              <w:shd w:val="clear" w:color="auto" w:fill="auto"/>
              <w:spacing w:line="240" w:lineRule="auto"/>
              <w:rPr>
                <w:color w:val="auto"/>
                <w:sz w:val="24"/>
                <w:szCs w:val="24"/>
              </w:rPr>
            </w:pPr>
            <w:r w:rsidRPr="00BD5E91">
              <w:rPr>
                <w:rStyle w:val="10pt"/>
                <w:b w:val="0"/>
                <w:color w:val="auto"/>
                <w:sz w:val="24"/>
                <w:szCs w:val="24"/>
              </w:rPr>
              <w:t>в сентябре 2010 г. Фондом поддержки детей, находящихся в трудной жизненной ситуации, совместно с субъектами Российской Федерации введен единый общероссийский номер детского телефона доверия – 8-800-2000- 122</w:t>
            </w:r>
          </w:p>
        </w:tc>
        <w:tc>
          <w:tcPr>
            <w:tcW w:w="3694" w:type="dxa"/>
            <w:tcBorders>
              <w:top w:val="single" w:sz="4" w:space="0" w:color="auto"/>
              <w:left w:val="single" w:sz="4" w:space="0" w:color="auto"/>
              <w:right w:val="single" w:sz="4" w:space="0" w:color="auto"/>
            </w:tcBorders>
            <w:shd w:val="clear" w:color="auto" w:fill="FFFFFF"/>
            <w:vAlign w:val="center"/>
          </w:tcPr>
          <w:p w:rsidR="00081125" w:rsidRPr="00BD5E91" w:rsidRDefault="00081125" w:rsidP="009B7950">
            <w:pPr>
              <w:pStyle w:val="96"/>
              <w:shd w:val="clear" w:color="auto" w:fill="auto"/>
              <w:spacing w:line="240" w:lineRule="auto"/>
              <w:rPr>
                <w:color w:val="auto"/>
                <w:sz w:val="24"/>
                <w:szCs w:val="24"/>
              </w:rPr>
            </w:pPr>
            <w:r w:rsidRPr="00BD5E91">
              <w:rPr>
                <w:rStyle w:val="10pt"/>
                <w:b w:val="0"/>
                <w:color w:val="auto"/>
                <w:sz w:val="24"/>
                <w:szCs w:val="24"/>
              </w:rPr>
              <w:t xml:space="preserve">снять остроту </w:t>
            </w:r>
            <w:proofErr w:type="spellStart"/>
            <w:r w:rsidRPr="00BD5E91">
              <w:rPr>
                <w:rStyle w:val="10pt"/>
                <w:b w:val="0"/>
                <w:color w:val="auto"/>
                <w:sz w:val="24"/>
                <w:szCs w:val="24"/>
              </w:rPr>
              <w:t>психо</w:t>
            </w:r>
            <w:proofErr w:type="spellEnd"/>
            <w:r w:rsidRPr="00BD5E91">
              <w:rPr>
                <w:rStyle w:val="10pt"/>
                <w:b w:val="0"/>
                <w:color w:val="auto"/>
                <w:sz w:val="24"/>
                <w:szCs w:val="24"/>
              </w:rPr>
              <w:t>-эмоционального напряжения и переживаний, которые испытывает звонящий в данный момент человек, и уберечь юного или взрослого собеседника от опрометчивых и опасных поступков</w:t>
            </w:r>
          </w:p>
        </w:tc>
      </w:tr>
      <w:tr w:rsidR="00081125" w:rsidRPr="00BD5E91" w:rsidTr="00CF2BDB">
        <w:trPr>
          <w:jc w:val="center"/>
        </w:trPr>
        <w:tc>
          <w:tcPr>
            <w:tcW w:w="2618" w:type="dxa"/>
            <w:tcBorders>
              <w:top w:val="single" w:sz="4" w:space="0" w:color="auto"/>
              <w:left w:val="single" w:sz="4" w:space="0" w:color="auto"/>
              <w:bottom w:val="single" w:sz="4" w:space="0" w:color="auto"/>
            </w:tcBorders>
            <w:shd w:val="clear" w:color="auto" w:fill="FFFFFF"/>
            <w:vAlign w:val="center"/>
          </w:tcPr>
          <w:p w:rsidR="00081125" w:rsidRPr="00BD5E91" w:rsidRDefault="003A66CD" w:rsidP="009B7950">
            <w:pPr>
              <w:pStyle w:val="96"/>
              <w:shd w:val="clear" w:color="auto" w:fill="auto"/>
              <w:spacing w:line="240" w:lineRule="auto"/>
              <w:rPr>
                <w:color w:val="auto"/>
                <w:sz w:val="24"/>
                <w:szCs w:val="24"/>
              </w:rPr>
            </w:pPr>
            <w:r w:rsidRPr="00BD5E91">
              <w:rPr>
                <w:rStyle w:val="10pt"/>
                <w:b w:val="0"/>
                <w:color w:val="auto"/>
                <w:sz w:val="24"/>
                <w:szCs w:val="24"/>
              </w:rPr>
              <w:t>С</w:t>
            </w:r>
            <w:r w:rsidR="00081125" w:rsidRPr="00BD5E91">
              <w:rPr>
                <w:rStyle w:val="10pt"/>
                <w:b w:val="0"/>
                <w:color w:val="auto"/>
                <w:sz w:val="24"/>
                <w:szCs w:val="24"/>
              </w:rPr>
              <w:t>оциально</w:t>
            </w:r>
            <w:r w:rsidRPr="00BD5E91">
              <w:rPr>
                <w:rStyle w:val="10pt"/>
                <w:b w:val="0"/>
                <w:color w:val="auto"/>
                <w:sz w:val="24"/>
                <w:szCs w:val="24"/>
              </w:rPr>
              <w:t>-</w:t>
            </w:r>
            <w:r w:rsidR="00081125" w:rsidRPr="00BD5E91">
              <w:rPr>
                <w:rStyle w:val="10pt"/>
                <w:b w:val="0"/>
                <w:color w:val="auto"/>
                <w:sz w:val="24"/>
                <w:szCs w:val="24"/>
              </w:rPr>
              <w:t>игровая комната</w:t>
            </w:r>
          </w:p>
        </w:tc>
        <w:tc>
          <w:tcPr>
            <w:tcW w:w="3260" w:type="dxa"/>
            <w:tcBorders>
              <w:top w:val="single" w:sz="4" w:space="0" w:color="auto"/>
              <w:left w:val="single" w:sz="4" w:space="0" w:color="auto"/>
              <w:bottom w:val="single" w:sz="4" w:space="0" w:color="auto"/>
            </w:tcBorders>
            <w:shd w:val="clear" w:color="auto" w:fill="FFFFFF"/>
            <w:vAlign w:val="center"/>
          </w:tcPr>
          <w:p w:rsidR="00081125" w:rsidRPr="00BD5E91" w:rsidRDefault="00081125" w:rsidP="009B7950">
            <w:pPr>
              <w:pStyle w:val="96"/>
              <w:shd w:val="clear" w:color="auto" w:fill="auto"/>
              <w:spacing w:line="240" w:lineRule="auto"/>
              <w:rPr>
                <w:color w:val="auto"/>
                <w:sz w:val="24"/>
                <w:szCs w:val="24"/>
              </w:rPr>
            </w:pPr>
            <w:r w:rsidRPr="00BD5E91">
              <w:rPr>
                <w:rStyle w:val="10pt"/>
                <w:b w:val="0"/>
                <w:color w:val="auto"/>
                <w:sz w:val="24"/>
                <w:szCs w:val="24"/>
              </w:rPr>
              <w:t>создаются в учреждениях социального обслуживания населения, где можно оставить детей под присмотром специалистов, пока родители получают социальные услуги</w:t>
            </w:r>
          </w:p>
        </w:tc>
        <w:tc>
          <w:tcPr>
            <w:tcW w:w="3694" w:type="dxa"/>
            <w:tcBorders>
              <w:top w:val="single" w:sz="4" w:space="0" w:color="auto"/>
              <w:left w:val="single" w:sz="4" w:space="0" w:color="auto"/>
              <w:bottom w:val="single" w:sz="4" w:space="0" w:color="auto"/>
              <w:right w:val="single" w:sz="4" w:space="0" w:color="auto"/>
            </w:tcBorders>
            <w:shd w:val="clear" w:color="auto" w:fill="FFFFFF"/>
            <w:vAlign w:val="center"/>
          </w:tcPr>
          <w:p w:rsidR="00081125" w:rsidRPr="00BD5E91" w:rsidRDefault="00081125" w:rsidP="009B7950">
            <w:pPr>
              <w:pStyle w:val="96"/>
              <w:shd w:val="clear" w:color="auto" w:fill="auto"/>
              <w:spacing w:line="240" w:lineRule="auto"/>
              <w:rPr>
                <w:color w:val="auto"/>
                <w:sz w:val="24"/>
                <w:szCs w:val="24"/>
              </w:rPr>
            </w:pPr>
            <w:r w:rsidRPr="00BD5E91">
              <w:rPr>
                <w:rStyle w:val="10pt"/>
                <w:b w:val="0"/>
                <w:color w:val="auto"/>
                <w:sz w:val="24"/>
                <w:szCs w:val="24"/>
              </w:rPr>
              <w:t>социализация детей, которые по каким-либо причинам не посещают дошкольные образовательные организации; помощь родителям при получении социальных услуг</w:t>
            </w:r>
          </w:p>
        </w:tc>
      </w:tr>
    </w:tbl>
    <w:p w:rsidR="00081125" w:rsidRPr="00BD5E91" w:rsidRDefault="00081125" w:rsidP="009B7950">
      <w:pPr>
        <w:widowControl w:val="0"/>
        <w:spacing w:line="360" w:lineRule="auto"/>
        <w:ind w:firstLine="709"/>
        <w:jc w:val="both"/>
        <w:rPr>
          <w:rFonts w:ascii="Times New Roman" w:hAnsi="Times New Roman"/>
          <w:color w:val="auto"/>
          <w:sz w:val="28"/>
          <w:szCs w:val="2"/>
        </w:rPr>
      </w:pPr>
    </w:p>
    <w:p w:rsidR="00081125" w:rsidRPr="00BD5E91" w:rsidRDefault="00081125" w:rsidP="009B7950">
      <w:pPr>
        <w:pStyle w:val="32"/>
        <w:shd w:val="clear" w:color="auto" w:fill="auto"/>
        <w:spacing w:line="360" w:lineRule="auto"/>
        <w:ind w:firstLine="709"/>
        <w:jc w:val="both"/>
        <w:rPr>
          <w:sz w:val="28"/>
        </w:rPr>
      </w:pPr>
      <w:r w:rsidRPr="00BD5E91">
        <w:rPr>
          <w:sz w:val="28"/>
        </w:rPr>
        <w:t>Очень востребованной практикой оказалась социально-игровая комната в учреждениях социального обслуживания. Первоначально эти комнаты появились в учреждениях финансового профиля (банки) и торговых развлекательных центрах – для того, чтобы родители могли спокойно получать необходимые им услуги. Постепенно эта технология перешла в учреждения социальной защиты.</w:t>
      </w:r>
    </w:p>
    <w:p w:rsidR="00081125" w:rsidRPr="00BD5E91" w:rsidRDefault="00081125" w:rsidP="009B7950">
      <w:pPr>
        <w:pStyle w:val="32"/>
        <w:shd w:val="clear" w:color="auto" w:fill="auto"/>
        <w:spacing w:line="360" w:lineRule="auto"/>
        <w:ind w:firstLine="709"/>
        <w:jc w:val="both"/>
        <w:rPr>
          <w:sz w:val="28"/>
        </w:rPr>
      </w:pPr>
      <w:r w:rsidRPr="00BD5E91">
        <w:rPr>
          <w:sz w:val="28"/>
        </w:rPr>
        <w:t xml:space="preserve">Все больше появляется инновационных технологий и для обслуживания людей пожилого возраста. Например, практика приемных семей для пожилых </w:t>
      </w:r>
      <w:r w:rsidRPr="00BD5E91">
        <w:rPr>
          <w:sz w:val="28"/>
        </w:rPr>
        <w:lastRenderedPageBreak/>
        <w:t>людей в России осуществляется на государственном уровне с 2007 г. В течение последних лет активно развиваются</w:t>
      </w:r>
      <w:r w:rsidR="00B75076" w:rsidRPr="00BD5E91">
        <w:rPr>
          <w:sz w:val="28"/>
        </w:rPr>
        <w:t xml:space="preserve"> университеты третьего возраста</w:t>
      </w:r>
      <w:r w:rsidR="00F86DCD" w:rsidRPr="00BD5E91">
        <w:rPr>
          <w:sz w:val="28"/>
        </w:rPr>
        <w:t xml:space="preserve">, представленной на таблице </w:t>
      </w:r>
      <w:r w:rsidR="00641B79" w:rsidRPr="00BD5E91">
        <w:rPr>
          <w:sz w:val="28"/>
        </w:rPr>
        <w:t>8</w:t>
      </w:r>
      <w:r w:rsidRPr="00BD5E91">
        <w:rPr>
          <w:sz w:val="28"/>
        </w:rPr>
        <w:t>.</w:t>
      </w:r>
    </w:p>
    <w:p w:rsidR="00081125" w:rsidRPr="00BD5E91" w:rsidRDefault="00081125" w:rsidP="009B7950">
      <w:pPr>
        <w:pStyle w:val="af2"/>
        <w:shd w:val="clear" w:color="auto" w:fill="auto"/>
        <w:spacing w:line="360" w:lineRule="auto"/>
        <w:ind w:firstLine="0"/>
        <w:jc w:val="both"/>
      </w:pPr>
      <w:r w:rsidRPr="00BD5E91">
        <w:rPr>
          <w:rStyle w:val="aff8"/>
          <w:i w:val="0"/>
          <w:color w:val="auto"/>
          <w:sz w:val="28"/>
        </w:rPr>
        <w:t xml:space="preserve">Таблица </w:t>
      </w:r>
      <w:r w:rsidR="00641B79" w:rsidRPr="00BD5E91">
        <w:rPr>
          <w:rStyle w:val="aff8"/>
          <w:i w:val="0"/>
          <w:color w:val="auto"/>
          <w:sz w:val="28"/>
        </w:rPr>
        <w:t>8</w:t>
      </w:r>
      <w:r w:rsidRPr="00BD5E91">
        <w:rPr>
          <w:rStyle w:val="aff8"/>
          <w:i w:val="0"/>
          <w:color w:val="auto"/>
          <w:sz w:val="28"/>
        </w:rPr>
        <w:t xml:space="preserve"> – </w:t>
      </w:r>
      <w:r w:rsidRPr="00BD5E91">
        <w:rPr>
          <w:iCs/>
        </w:rPr>
        <w:t>Примеры реализации инновационных социальных практик в Российской Федерации (социальное обслуживание пожилых людей)</w:t>
      </w:r>
    </w:p>
    <w:tbl>
      <w:tblPr>
        <w:tblOverlap w:val="never"/>
        <w:tblW w:w="9572" w:type="dxa"/>
        <w:jc w:val="center"/>
        <w:tblInd w:w="86" w:type="dxa"/>
        <w:tblLayout w:type="fixed"/>
        <w:tblCellMar>
          <w:left w:w="10" w:type="dxa"/>
          <w:right w:w="10" w:type="dxa"/>
        </w:tblCellMar>
        <w:tblLook w:val="04A0" w:firstRow="1" w:lastRow="0" w:firstColumn="1" w:lastColumn="0" w:noHBand="0" w:noVBand="1"/>
      </w:tblPr>
      <w:tblGrid>
        <w:gridCol w:w="1767"/>
        <w:gridCol w:w="5387"/>
        <w:gridCol w:w="2418"/>
      </w:tblGrid>
      <w:tr w:rsidR="00081125" w:rsidRPr="00BD5E91" w:rsidTr="00CF2BDB">
        <w:trPr>
          <w:jc w:val="center"/>
        </w:trPr>
        <w:tc>
          <w:tcPr>
            <w:tcW w:w="1767" w:type="dxa"/>
            <w:tcBorders>
              <w:top w:val="single" w:sz="4" w:space="0" w:color="auto"/>
              <w:left w:val="single" w:sz="4" w:space="0" w:color="auto"/>
            </w:tcBorders>
            <w:shd w:val="clear" w:color="auto" w:fill="FFFFFF"/>
            <w:vAlign w:val="center"/>
          </w:tcPr>
          <w:p w:rsidR="00081125" w:rsidRPr="00BD5E91" w:rsidRDefault="00081125" w:rsidP="009B7950">
            <w:pPr>
              <w:pStyle w:val="96"/>
              <w:shd w:val="clear" w:color="auto" w:fill="auto"/>
              <w:spacing w:line="240" w:lineRule="auto"/>
              <w:jc w:val="center"/>
              <w:rPr>
                <w:color w:val="auto"/>
                <w:sz w:val="24"/>
                <w:szCs w:val="24"/>
              </w:rPr>
            </w:pPr>
            <w:r w:rsidRPr="00BD5E91">
              <w:rPr>
                <w:rStyle w:val="10pt"/>
                <w:b w:val="0"/>
                <w:color w:val="auto"/>
                <w:sz w:val="24"/>
                <w:szCs w:val="24"/>
              </w:rPr>
              <w:t>Инновационная социальная практика</w:t>
            </w:r>
          </w:p>
        </w:tc>
        <w:tc>
          <w:tcPr>
            <w:tcW w:w="5387" w:type="dxa"/>
            <w:tcBorders>
              <w:top w:val="single" w:sz="4" w:space="0" w:color="auto"/>
              <w:left w:val="single" w:sz="4" w:space="0" w:color="auto"/>
            </w:tcBorders>
            <w:shd w:val="clear" w:color="auto" w:fill="FFFFFF"/>
            <w:vAlign w:val="center"/>
          </w:tcPr>
          <w:p w:rsidR="00081125" w:rsidRPr="00BD5E91" w:rsidRDefault="00081125" w:rsidP="009B7950">
            <w:pPr>
              <w:pStyle w:val="96"/>
              <w:shd w:val="clear" w:color="auto" w:fill="auto"/>
              <w:spacing w:line="240" w:lineRule="auto"/>
              <w:jc w:val="center"/>
              <w:rPr>
                <w:color w:val="auto"/>
                <w:sz w:val="24"/>
                <w:szCs w:val="24"/>
              </w:rPr>
            </w:pPr>
            <w:r w:rsidRPr="00BD5E91">
              <w:rPr>
                <w:rStyle w:val="10pt"/>
                <w:b w:val="0"/>
                <w:color w:val="auto"/>
                <w:sz w:val="24"/>
                <w:szCs w:val="24"/>
              </w:rPr>
              <w:t>Характеристика</w:t>
            </w:r>
          </w:p>
        </w:tc>
        <w:tc>
          <w:tcPr>
            <w:tcW w:w="2418" w:type="dxa"/>
            <w:tcBorders>
              <w:top w:val="single" w:sz="4" w:space="0" w:color="auto"/>
              <w:left w:val="single" w:sz="4" w:space="0" w:color="auto"/>
              <w:right w:val="single" w:sz="4" w:space="0" w:color="auto"/>
            </w:tcBorders>
            <w:shd w:val="clear" w:color="auto" w:fill="FFFFFF"/>
            <w:vAlign w:val="center"/>
          </w:tcPr>
          <w:p w:rsidR="00081125" w:rsidRPr="00BD5E91" w:rsidRDefault="00081125" w:rsidP="009B7950">
            <w:pPr>
              <w:pStyle w:val="96"/>
              <w:shd w:val="clear" w:color="auto" w:fill="auto"/>
              <w:spacing w:line="240" w:lineRule="auto"/>
              <w:jc w:val="center"/>
              <w:rPr>
                <w:color w:val="auto"/>
                <w:sz w:val="24"/>
                <w:szCs w:val="24"/>
              </w:rPr>
            </w:pPr>
            <w:r w:rsidRPr="00BD5E91">
              <w:rPr>
                <w:rStyle w:val="10pt"/>
                <w:b w:val="0"/>
                <w:color w:val="auto"/>
                <w:sz w:val="24"/>
                <w:szCs w:val="24"/>
              </w:rPr>
              <w:t>Результат</w:t>
            </w:r>
          </w:p>
        </w:tc>
      </w:tr>
      <w:tr w:rsidR="00081125" w:rsidRPr="00BD5E91" w:rsidTr="00CF2BDB">
        <w:trPr>
          <w:jc w:val="center"/>
        </w:trPr>
        <w:tc>
          <w:tcPr>
            <w:tcW w:w="1767" w:type="dxa"/>
            <w:tcBorders>
              <w:top w:val="single" w:sz="4" w:space="0" w:color="auto"/>
              <w:left w:val="single" w:sz="4" w:space="0" w:color="auto"/>
            </w:tcBorders>
            <w:shd w:val="clear" w:color="auto" w:fill="FFFFFF"/>
            <w:vAlign w:val="center"/>
          </w:tcPr>
          <w:p w:rsidR="00081125" w:rsidRPr="00BD5E91" w:rsidRDefault="00081125" w:rsidP="009B7950">
            <w:pPr>
              <w:pStyle w:val="96"/>
              <w:shd w:val="clear" w:color="auto" w:fill="auto"/>
              <w:spacing w:line="240" w:lineRule="auto"/>
              <w:rPr>
                <w:color w:val="auto"/>
                <w:sz w:val="24"/>
                <w:szCs w:val="24"/>
              </w:rPr>
            </w:pPr>
            <w:r w:rsidRPr="00BD5E91">
              <w:rPr>
                <w:rStyle w:val="10pt"/>
                <w:b w:val="0"/>
                <w:color w:val="auto"/>
                <w:sz w:val="24"/>
                <w:szCs w:val="24"/>
              </w:rPr>
              <w:t>университет</w:t>
            </w:r>
          </w:p>
          <w:p w:rsidR="00081125" w:rsidRPr="00BD5E91" w:rsidRDefault="00081125" w:rsidP="009B7950">
            <w:pPr>
              <w:pStyle w:val="96"/>
              <w:shd w:val="clear" w:color="auto" w:fill="auto"/>
              <w:spacing w:line="240" w:lineRule="auto"/>
              <w:rPr>
                <w:color w:val="auto"/>
                <w:sz w:val="24"/>
                <w:szCs w:val="24"/>
              </w:rPr>
            </w:pPr>
            <w:r w:rsidRPr="00BD5E91">
              <w:rPr>
                <w:rStyle w:val="10pt"/>
                <w:b w:val="0"/>
                <w:color w:val="auto"/>
                <w:sz w:val="24"/>
                <w:szCs w:val="24"/>
              </w:rPr>
              <w:t>третьего</w:t>
            </w:r>
          </w:p>
          <w:p w:rsidR="00081125" w:rsidRPr="00BD5E91" w:rsidRDefault="00081125" w:rsidP="009B7950">
            <w:pPr>
              <w:pStyle w:val="96"/>
              <w:shd w:val="clear" w:color="auto" w:fill="auto"/>
              <w:spacing w:line="240" w:lineRule="auto"/>
              <w:rPr>
                <w:color w:val="auto"/>
                <w:sz w:val="24"/>
                <w:szCs w:val="24"/>
              </w:rPr>
            </w:pPr>
            <w:r w:rsidRPr="00BD5E91">
              <w:rPr>
                <w:rStyle w:val="10pt"/>
                <w:b w:val="0"/>
                <w:color w:val="auto"/>
                <w:sz w:val="24"/>
                <w:szCs w:val="24"/>
              </w:rPr>
              <w:t>возраста</w:t>
            </w:r>
          </w:p>
        </w:tc>
        <w:tc>
          <w:tcPr>
            <w:tcW w:w="5387" w:type="dxa"/>
            <w:tcBorders>
              <w:top w:val="single" w:sz="4" w:space="0" w:color="auto"/>
              <w:left w:val="single" w:sz="4" w:space="0" w:color="auto"/>
            </w:tcBorders>
            <w:shd w:val="clear" w:color="auto" w:fill="FFFFFF"/>
            <w:vAlign w:val="center"/>
          </w:tcPr>
          <w:p w:rsidR="00081125" w:rsidRPr="00BD5E91" w:rsidRDefault="00081125" w:rsidP="009B7950">
            <w:pPr>
              <w:pStyle w:val="96"/>
              <w:shd w:val="clear" w:color="auto" w:fill="auto"/>
              <w:spacing w:line="240" w:lineRule="auto"/>
              <w:rPr>
                <w:color w:val="auto"/>
                <w:sz w:val="24"/>
                <w:szCs w:val="24"/>
              </w:rPr>
            </w:pPr>
            <w:r w:rsidRPr="00BD5E91">
              <w:rPr>
                <w:rStyle w:val="10pt"/>
                <w:b w:val="0"/>
                <w:color w:val="auto"/>
                <w:sz w:val="24"/>
                <w:szCs w:val="24"/>
              </w:rPr>
              <w:t>создается персонифицированная модель оказания образовательных услуг для людей пожилого возраста. Образовательная программа формируется на основе различных модулей: иностранный язык, восточные танцы, основы компьютерной грамотности, сад и огород, художественная фотография, шахматы, народный управдом, актерское мастерство.</w:t>
            </w:r>
          </w:p>
        </w:tc>
        <w:tc>
          <w:tcPr>
            <w:tcW w:w="2418" w:type="dxa"/>
            <w:tcBorders>
              <w:top w:val="single" w:sz="4" w:space="0" w:color="auto"/>
              <w:left w:val="single" w:sz="4" w:space="0" w:color="auto"/>
              <w:right w:val="single" w:sz="4" w:space="0" w:color="auto"/>
            </w:tcBorders>
            <w:shd w:val="clear" w:color="auto" w:fill="FFFFFF"/>
            <w:vAlign w:val="center"/>
          </w:tcPr>
          <w:p w:rsidR="00081125" w:rsidRPr="00BD5E91" w:rsidRDefault="00081125" w:rsidP="009B7950">
            <w:pPr>
              <w:pStyle w:val="96"/>
              <w:shd w:val="clear" w:color="auto" w:fill="auto"/>
              <w:spacing w:line="240" w:lineRule="auto"/>
              <w:rPr>
                <w:color w:val="auto"/>
                <w:sz w:val="24"/>
                <w:szCs w:val="24"/>
              </w:rPr>
            </w:pPr>
            <w:proofErr w:type="gramStart"/>
            <w:r w:rsidRPr="00BD5E91">
              <w:rPr>
                <w:rStyle w:val="10pt"/>
                <w:b w:val="0"/>
                <w:color w:val="auto"/>
                <w:sz w:val="24"/>
                <w:szCs w:val="24"/>
              </w:rPr>
              <w:t>с</w:t>
            </w:r>
            <w:proofErr w:type="gramEnd"/>
            <w:r w:rsidRPr="00BD5E91">
              <w:rPr>
                <w:rStyle w:val="10pt"/>
                <w:b w:val="0"/>
                <w:color w:val="auto"/>
                <w:sz w:val="24"/>
                <w:szCs w:val="24"/>
              </w:rPr>
              <w:t>охранение активной жизненной позиции пожилых людей, повышение качества их жизни</w:t>
            </w:r>
          </w:p>
        </w:tc>
      </w:tr>
      <w:tr w:rsidR="00081125" w:rsidRPr="00BD5E91" w:rsidTr="00CF2BDB">
        <w:trPr>
          <w:jc w:val="center"/>
        </w:trPr>
        <w:tc>
          <w:tcPr>
            <w:tcW w:w="1767" w:type="dxa"/>
            <w:tcBorders>
              <w:top w:val="single" w:sz="4" w:space="0" w:color="auto"/>
              <w:left w:val="single" w:sz="4" w:space="0" w:color="auto"/>
              <w:bottom w:val="single" w:sz="4" w:space="0" w:color="auto"/>
            </w:tcBorders>
            <w:shd w:val="clear" w:color="auto" w:fill="FFFFFF"/>
            <w:vAlign w:val="center"/>
          </w:tcPr>
          <w:p w:rsidR="00081125" w:rsidRPr="00BD5E91" w:rsidRDefault="00081125" w:rsidP="009B7950">
            <w:pPr>
              <w:pStyle w:val="96"/>
              <w:shd w:val="clear" w:color="auto" w:fill="auto"/>
              <w:spacing w:line="240" w:lineRule="auto"/>
              <w:rPr>
                <w:color w:val="auto"/>
                <w:sz w:val="24"/>
                <w:szCs w:val="24"/>
              </w:rPr>
            </w:pPr>
            <w:r w:rsidRPr="00BD5E91">
              <w:rPr>
                <w:rStyle w:val="10pt"/>
                <w:b w:val="0"/>
                <w:color w:val="auto"/>
                <w:sz w:val="24"/>
                <w:szCs w:val="24"/>
              </w:rPr>
              <w:t>приемная семья для пожилых людей</w:t>
            </w:r>
          </w:p>
        </w:tc>
        <w:tc>
          <w:tcPr>
            <w:tcW w:w="5387" w:type="dxa"/>
            <w:tcBorders>
              <w:top w:val="single" w:sz="4" w:space="0" w:color="auto"/>
              <w:left w:val="single" w:sz="4" w:space="0" w:color="auto"/>
              <w:bottom w:val="single" w:sz="4" w:space="0" w:color="auto"/>
            </w:tcBorders>
            <w:shd w:val="clear" w:color="auto" w:fill="FFFFFF"/>
            <w:vAlign w:val="center"/>
          </w:tcPr>
          <w:p w:rsidR="00081125" w:rsidRPr="00BD5E91" w:rsidRDefault="00081125" w:rsidP="009B7950">
            <w:pPr>
              <w:pStyle w:val="96"/>
              <w:shd w:val="clear" w:color="auto" w:fill="auto"/>
              <w:spacing w:line="240" w:lineRule="auto"/>
              <w:rPr>
                <w:color w:val="auto"/>
                <w:sz w:val="24"/>
                <w:szCs w:val="24"/>
              </w:rPr>
            </w:pPr>
            <w:r w:rsidRPr="00BD5E91">
              <w:rPr>
                <w:rStyle w:val="10pt"/>
                <w:b w:val="0"/>
                <w:color w:val="auto"/>
                <w:sz w:val="24"/>
                <w:szCs w:val="24"/>
              </w:rPr>
              <w:t>приемная семья принимает на себя обязанности по содержанию и обеспечению пожилого человека питанием, лекарствами, необходимым уходом, т. е. полностью организует его быт</w:t>
            </w:r>
          </w:p>
        </w:tc>
        <w:tc>
          <w:tcPr>
            <w:tcW w:w="2418" w:type="dxa"/>
            <w:tcBorders>
              <w:top w:val="single" w:sz="4" w:space="0" w:color="auto"/>
              <w:left w:val="single" w:sz="4" w:space="0" w:color="auto"/>
              <w:bottom w:val="single" w:sz="4" w:space="0" w:color="auto"/>
              <w:right w:val="single" w:sz="4" w:space="0" w:color="auto"/>
            </w:tcBorders>
            <w:shd w:val="clear" w:color="auto" w:fill="FFFFFF"/>
            <w:vAlign w:val="center"/>
          </w:tcPr>
          <w:p w:rsidR="00081125" w:rsidRPr="00BD5E91" w:rsidRDefault="00081125" w:rsidP="009B7950">
            <w:pPr>
              <w:pStyle w:val="96"/>
              <w:shd w:val="clear" w:color="auto" w:fill="auto"/>
              <w:spacing w:line="240" w:lineRule="auto"/>
              <w:rPr>
                <w:color w:val="auto"/>
                <w:sz w:val="24"/>
                <w:szCs w:val="24"/>
              </w:rPr>
            </w:pPr>
            <w:r w:rsidRPr="00BD5E91">
              <w:rPr>
                <w:rStyle w:val="10pt"/>
                <w:b w:val="0"/>
                <w:color w:val="auto"/>
                <w:sz w:val="24"/>
                <w:szCs w:val="24"/>
              </w:rPr>
              <w:t>создание семейного окружения для одинокого пожилого человека, оказание социально-бытовых услуг</w:t>
            </w:r>
          </w:p>
        </w:tc>
      </w:tr>
    </w:tbl>
    <w:p w:rsidR="00641B79" w:rsidRPr="00BD5E91" w:rsidRDefault="00641B79" w:rsidP="009B7950">
      <w:pPr>
        <w:pStyle w:val="32"/>
        <w:shd w:val="clear" w:color="auto" w:fill="auto"/>
        <w:spacing w:line="360" w:lineRule="auto"/>
        <w:ind w:firstLine="709"/>
        <w:jc w:val="both"/>
        <w:rPr>
          <w:sz w:val="28"/>
        </w:rPr>
      </w:pPr>
    </w:p>
    <w:p w:rsidR="00081125" w:rsidRPr="00BD5E91" w:rsidRDefault="00081125" w:rsidP="009B7950">
      <w:pPr>
        <w:pStyle w:val="32"/>
        <w:shd w:val="clear" w:color="auto" w:fill="auto"/>
        <w:spacing w:line="360" w:lineRule="auto"/>
        <w:ind w:firstLine="709"/>
        <w:jc w:val="both"/>
        <w:rPr>
          <w:sz w:val="28"/>
        </w:rPr>
      </w:pPr>
      <w:r w:rsidRPr="00BD5E91">
        <w:rPr>
          <w:sz w:val="28"/>
        </w:rPr>
        <w:t xml:space="preserve">Число получателей услуг, предоставляемых учреждениями социального обслуживания населения, с каждым годом увеличивается. В связи с оптимизацией сети учреждений социального обслуживания возрастает роль обеспечения доступности и повышения качества предоставления социальных услуг населению. По словам министра труда и социальной защиты Максима </w:t>
      </w:r>
      <w:proofErr w:type="spellStart"/>
      <w:r w:rsidRPr="00BD5E91">
        <w:rPr>
          <w:sz w:val="28"/>
        </w:rPr>
        <w:t>Топилина</w:t>
      </w:r>
      <w:proofErr w:type="spellEnd"/>
      <w:r w:rsidRPr="00BD5E91">
        <w:rPr>
          <w:sz w:val="28"/>
        </w:rPr>
        <w:t>, необходимо «сделать учреждения социального обслуживания населения более комфортными и доступными – чтобы они соответствовали необходимым стандартам» [</w:t>
      </w:r>
      <w:r w:rsidR="00E041D3" w:rsidRPr="00BD5E91">
        <w:rPr>
          <w:sz w:val="28"/>
        </w:rPr>
        <w:t>5</w:t>
      </w:r>
      <w:r w:rsidRPr="00BD5E91">
        <w:rPr>
          <w:sz w:val="28"/>
        </w:rPr>
        <w:t>].</w:t>
      </w:r>
    </w:p>
    <w:p w:rsidR="00081125" w:rsidRPr="00BD5E91" w:rsidRDefault="00081125" w:rsidP="009B7950">
      <w:pPr>
        <w:pStyle w:val="22"/>
        <w:shd w:val="clear" w:color="auto" w:fill="auto"/>
        <w:spacing w:before="0" w:after="0" w:line="360" w:lineRule="auto"/>
        <w:ind w:firstLine="709"/>
        <w:rPr>
          <w:rFonts w:ascii="Times New Roman" w:hAnsi="Times New Roman"/>
          <w:sz w:val="28"/>
        </w:rPr>
      </w:pPr>
      <w:r w:rsidRPr="00BD5E91">
        <w:rPr>
          <w:rFonts w:ascii="Times New Roman" w:hAnsi="Times New Roman"/>
          <w:sz w:val="28"/>
        </w:rPr>
        <w:t xml:space="preserve">Таким образом, в практике деятельности учреждений социального обслуживания населения можно выделить целый ряд инновационных целевых практических решений проблем получателей социальных услуг. В субъектах Российской Федерации обновлена региональная нормативно-правовая база, разработаны стандарты, направленные на повышение качества социального обслуживания и развитие сферы предоставления социальных услуг. Реализация </w:t>
      </w:r>
      <w:r w:rsidRPr="00BD5E91">
        <w:rPr>
          <w:rFonts w:ascii="Times New Roman" w:hAnsi="Times New Roman"/>
          <w:sz w:val="28"/>
        </w:rPr>
        <w:lastRenderedPageBreak/>
        <w:t>новых практик в сфере социального обслуживания населения является одним из значимых инструментов преодоления экономических и социальных проблем.</w:t>
      </w:r>
    </w:p>
    <w:bookmarkEnd w:id="1"/>
    <w:p w:rsidR="00C64C4E" w:rsidRPr="00BD5E91" w:rsidRDefault="00C64C4E" w:rsidP="009B7950">
      <w:pPr>
        <w:widowControl w:val="0"/>
        <w:spacing w:line="360" w:lineRule="auto"/>
        <w:jc w:val="center"/>
        <w:rPr>
          <w:rFonts w:ascii="Times New Roman" w:hAnsi="Times New Roman" w:cs="Times New Roman"/>
          <w:color w:val="auto"/>
          <w:sz w:val="28"/>
          <w:szCs w:val="28"/>
        </w:rPr>
      </w:pPr>
    </w:p>
    <w:p w:rsidR="00C64C4E" w:rsidRPr="00BD5E91" w:rsidRDefault="00E62B8A" w:rsidP="009B7950">
      <w:pPr>
        <w:widowControl w:val="0"/>
        <w:spacing w:line="360" w:lineRule="auto"/>
        <w:jc w:val="center"/>
        <w:rPr>
          <w:rFonts w:ascii="Times New Roman" w:hAnsi="Times New Roman" w:cs="Times New Roman"/>
          <w:b/>
          <w:color w:val="auto"/>
          <w:sz w:val="28"/>
          <w:szCs w:val="28"/>
        </w:rPr>
      </w:pPr>
      <w:r w:rsidRPr="00BD5E91">
        <w:rPr>
          <w:rFonts w:ascii="Times New Roman" w:hAnsi="Times New Roman" w:cs="Times New Roman"/>
          <w:b/>
          <w:color w:val="auto"/>
          <w:sz w:val="28"/>
          <w:szCs w:val="28"/>
        </w:rPr>
        <w:t xml:space="preserve">2.3 </w:t>
      </w:r>
      <w:r w:rsidR="00910F3F" w:rsidRPr="00910F3F">
        <w:rPr>
          <w:rFonts w:ascii="Times New Roman" w:hAnsi="Times New Roman" w:cs="Times New Roman"/>
          <w:b/>
          <w:color w:val="auto"/>
          <w:sz w:val="28"/>
          <w:szCs w:val="28"/>
        </w:rPr>
        <w:t xml:space="preserve">Предложения по совершенствованию </w:t>
      </w:r>
      <w:r w:rsidR="00910F3F" w:rsidRPr="00910F3F">
        <w:rPr>
          <w:rFonts w:ascii="Times New Roman" w:hAnsi="Times New Roman" w:cs="Times New Roman"/>
          <w:b/>
          <w:sz w:val="28"/>
          <w:szCs w:val="28"/>
        </w:rPr>
        <w:t>нормативных требований в деятельности учреждений социальной работы Красноярского края</w:t>
      </w:r>
    </w:p>
    <w:p w:rsidR="00E62B8A" w:rsidRPr="00BD5E91" w:rsidRDefault="00E62B8A" w:rsidP="009B7950">
      <w:pPr>
        <w:widowControl w:val="0"/>
        <w:spacing w:line="360" w:lineRule="auto"/>
        <w:jc w:val="center"/>
        <w:rPr>
          <w:rFonts w:ascii="Times New Roman" w:hAnsi="Times New Roman" w:cs="Times New Roman"/>
          <w:color w:val="auto"/>
          <w:sz w:val="28"/>
          <w:szCs w:val="28"/>
        </w:rPr>
      </w:pPr>
    </w:p>
    <w:p w:rsidR="00C64C4E" w:rsidRPr="00BD5E91" w:rsidRDefault="00910F3F" w:rsidP="009B7950">
      <w:pPr>
        <w:widowControl w:val="0"/>
        <w:tabs>
          <w:tab w:val="left" w:pos="720"/>
        </w:tabs>
        <w:spacing w:line="360" w:lineRule="auto"/>
        <w:ind w:firstLine="709"/>
        <w:jc w:val="both"/>
        <w:rPr>
          <w:rFonts w:ascii="Times New Roman" w:hAnsi="Times New Roman" w:cs="Times New Roman"/>
          <w:color w:val="auto"/>
          <w:sz w:val="28"/>
          <w:szCs w:val="28"/>
        </w:rPr>
      </w:pPr>
      <w:r w:rsidRPr="00910F3F">
        <w:rPr>
          <w:rFonts w:ascii="Times New Roman" w:hAnsi="Times New Roman" w:cs="Times New Roman"/>
          <w:color w:val="auto"/>
          <w:sz w:val="28"/>
          <w:szCs w:val="28"/>
        </w:rPr>
        <w:t xml:space="preserve">Предложения по совершенствованию </w:t>
      </w:r>
      <w:r w:rsidRPr="00910F3F">
        <w:rPr>
          <w:rFonts w:ascii="Times New Roman" w:hAnsi="Times New Roman" w:cs="Times New Roman"/>
          <w:sz w:val="28"/>
          <w:szCs w:val="28"/>
        </w:rPr>
        <w:t>нормативных требований в деятельности учреждений социальной работы Красноярского края</w:t>
      </w:r>
      <w:r w:rsidR="00C64C4E" w:rsidRPr="00BD5E91">
        <w:rPr>
          <w:rFonts w:ascii="Times New Roman" w:hAnsi="Times New Roman" w:cs="Times New Roman"/>
          <w:sz w:val="28"/>
          <w:szCs w:val="28"/>
        </w:rPr>
        <w:t xml:space="preserve"> сформулир</w:t>
      </w:r>
      <w:r>
        <w:rPr>
          <w:rFonts w:ascii="Times New Roman" w:hAnsi="Times New Roman" w:cs="Times New Roman"/>
          <w:sz w:val="28"/>
          <w:szCs w:val="28"/>
        </w:rPr>
        <w:t>ованы</w:t>
      </w:r>
      <w:r w:rsidR="00C64C4E" w:rsidRPr="00BD5E91">
        <w:rPr>
          <w:rFonts w:ascii="Times New Roman" w:hAnsi="Times New Roman" w:cs="Times New Roman"/>
          <w:sz w:val="28"/>
          <w:szCs w:val="28"/>
        </w:rPr>
        <w:t xml:space="preserve"> </w:t>
      </w:r>
      <w:r>
        <w:rPr>
          <w:rFonts w:ascii="Times New Roman" w:hAnsi="Times New Roman" w:cs="Times New Roman"/>
          <w:sz w:val="28"/>
          <w:szCs w:val="28"/>
        </w:rPr>
        <w:t>по следующим пунктам</w:t>
      </w:r>
      <w:r w:rsidR="00C64C4E" w:rsidRPr="00BD5E91">
        <w:rPr>
          <w:rFonts w:ascii="Times New Roman" w:hAnsi="Times New Roman" w:cs="Times New Roman"/>
          <w:sz w:val="28"/>
          <w:szCs w:val="28"/>
        </w:rPr>
        <w:t>.</w:t>
      </w:r>
    </w:p>
    <w:p w:rsidR="00C64C4E" w:rsidRPr="00BD5E91" w:rsidRDefault="00C64C4E" w:rsidP="009B7950">
      <w:pPr>
        <w:widowControl w:val="0"/>
        <w:tabs>
          <w:tab w:val="left" w:pos="720"/>
        </w:tabs>
        <w:spacing w:line="360" w:lineRule="auto"/>
        <w:ind w:firstLine="709"/>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t>1.</w:t>
      </w:r>
      <w:r w:rsidRPr="00BD5E91">
        <w:rPr>
          <w:rFonts w:ascii="Times New Roman" w:hAnsi="Times New Roman" w:cs="Times New Roman"/>
          <w:sz w:val="28"/>
          <w:szCs w:val="28"/>
        </w:rPr>
        <w:t xml:space="preserve"> Решение проблемы отсутствия у </w:t>
      </w:r>
      <w:r w:rsidRPr="001A5DEA">
        <w:rPr>
          <w:rFonts w:ascii="Times New Roman" w:hAnsi="Times New Roman" w:cs="Times New Roman"/>
          <w:sz w:val="28"/>
          <w:szCs w:val="28"/>
          <w:highlight w:val="yellow"/>
        </w:rPr>
        <w:t xml:space="preserve">Комитета по труду и занятости населения </w:t>
      </w:r>
      <w:r w:rsidR="005D26E0" w:rsidRPr="001A5DEA">
        <w:rPr>
          <w:rFonts w:ascii="Times New Roman" w:hAnsi="Times New Roman" w:cs="Times New Roman"/>
          <w:sz w:val="28"/>
          <w:szCs w:val="28"/>
          <w:highlight w:val="yellow"/>
        </w:rPr>
        <w:t>Красноярского</w:t>
      </w:r>
      <w:proofErr w:type="gramStart"/>
      <w:r w:rsidR="005D26E0">
        <w:rPr>
          <w:rFonts w:ascii="Times New Roman" w:hAnsi="Times New Roman" w:cs="Times New Roman"/>
          <w:sz w:val="28"/>
          <w:szCs w:val="28"/>
        </w:rPr>
        <w:t xml:space="preserve"> </w:t>
      </w:r>
      <w:r w:rsidRPr="00BD5E91">
        <w:rPr>
          <w:rFonts w:ascii="Times New Roman" w:hAnsi="Times New Roman" w:cs="Times New Roman"/>
          <w:sz w:val="28"/>
          <w:szCs w:val="28"/>
        </w:rPr>
        <w:t xml:space="preserve"> </w:t>
      </w:r>
      <w:r w:rsidR="001A5DEA" w:rsidRPr="001A5DEA">
        <w:rPr>
          <w:rFonts w:ascii="Times New Roman" w:hAnsi="Times New Roman" w:cs="Times New Roman"/>
          <w:color w:val="FF0000"/>
          <w:sz w:val="28"/>
          <w:szCs w:val="28"/>
        </w:rPr>
        <w:t>И</w:t>
      </w:r>
      <w:proofErr w:type="gramEnd"/>
      <w:r w:rsidR="001A5DEA" w:rsidRPr="001A5DEA">
        <w:rPr>
          <w:rFonts w:ascii="Times New Roman" w:hAnsi="Times New Roman" w:cs="Times New Roman"/>
          <w:color w:val="FF0000"/>
          <w:sz w:val="28"/>
          <w:szCs w:val="28"/>
        </w:rPr>
        <w:t xml:space="preserve"> в крае нет такой организации</w:t>
      </w:r>
      <w:r w:rsidR="001A5DEA">
        <w:rPr>
          <w:rFonts w:ascii="Times New Roman" w:hAnsi="Times New Roman" w:cs="Times New Roman"/>
          <w:sz w:val="28"/>
          <w:szCs w:val="28"/>
        </w:rPr>
        <w:t xml:space="preserve"> </w:t>
      </w:r>
      <w:r w:rsidRPr="00BD5E91">
        <w:rPr>
          <w:rFonts w:ascii="Times New Roman" w:hAnsi="Times New Roman" w:cs="Times New Roman"/>
          <w:sz w:val="28"/>
          <w:szCs w:val="28"/>
        </w:rPr>
        <w:t>правовых основ по введению в практику областного заказа на квалифицированную рабочую силу для предприятий области.</w:t>
      </w:r>
    </w:p>
    <w:p w:rsidR="00C64C4E" w:rsidRPr="00BD5E91" w:rsidRDefault="00C64C4E" w:rsidP="009B7950">
      <w:pPr>
        <w:pStyle w:val="22"/>
        <w:shd w:val="clear" w:color="auto" w:fill="auto"/>
        <w:spacing w:before="0" w:after="0" w:line="360" w:lineRule="auto"/>
        <w:ind w:firstLine="709"/>
        <w:rPr>
          <w:rFonts w:ascii="Times New Roman" w:eastAsia="Arial Unicode MS" w:hAnsi="Times New Roman"/>
          <w:sz w:val="28"/>
        </w:rPr>
      </w:pPr>
      <w:r w:rsidRPr="00BD5E91">
        <w:rPr>
          <w:rFonts w:ascii="Times New Roman" w:eastAsia="Arial Unicode MS" w:hAnsi="Times New Roman"/>
          <w:sz w:val="28"/>
        </w:rPr>
        <w:t xml:space="preserve">Для этого необходимо в 1 главу Положения о </w:t>
      </w:r>
      <w:r w:rsidRPr="00BD5E91">
        <w:rPr>
          <w:rFonts w:ascii="Times New Roman" w:hAnsi="Times New Roman"/>
          <w:sz w:val="28"/>
          <w:szCs w:val="28"/>
        </w:rPr>
        <w:t xml:space="preserve">Комитете по труду и занятости населения </w:t>
      </w:r>
      <w:r w:rsidR="005D26E0">
        <w:rPr>
          <w:rFonts w:ascii="Times New Roman" w:hAnsi="Times New Roman"/>
          <w:sz w:val="28"/>
          <w:szCs w:val="28"/>
        </w:rPr>
        <w:t>Красноярского края</w:t>
      </w:r>
      <w:r w:rsidRPr="00BD5E91">
        <w:rPr>
          <w:rFonts w:ascii="Times New Roman" w:hAnsi="Times New Roman"/>
          <w:sz w:val="28"/>
          <w:szCs w:val="28"/>
        </w:rPr>
        <w:t xml:space="preserve"> внести пункт: «Комитет имеет право осуществлять государственный заказ в вузах и </w:t>
      </w:r>
      <w:proofErr w:type="spellStart"/>
      <w:r w:rsidRPr="00BD5E91">
        <w:rPr>
          <w:rFonts w:ascii="Times New Roman" w:hAnsi="Times New Roman"/>
          <w:sz w:val="28"/>
          <w:szCs w:val="28"/>
        </w:rPr>
        <w:t>ссузах</w:t>
      </w:r>
      <w:proofErr w:type="spellEnd"/>
      <w:r w:rsidRPr="00BD5E91">
        <w:rPr>
          <w:rFonts w:ascii="Times New Roman" w:hAnsi="Times New Roman"/>
          <w:sz w:val="28"/>
          <w:szCs w:val="28"/>
        </w:rPr>
        <w:t xml:space="preserve"> по подготовке квалифицированных кадров для предприятий и организаций </w:t>
      </w:r>
      <w:r w:rsidR="005D26E0">
        <w:rPr>
          <w:rFonts w:ascii="Times New Roman" w:hAnsi="Times New Roman"/>
          <w:sz w:val="28"/>
          <w:szCs w:val="28"/>
        </w:rPr>
        <w:t>Красноярского края</w:t>
      </w:r>
      <w:r w:rsidRPr="00BD5E91">
        <w:rPr>
          <w:rFonts w:ascii="Times New Roman" w:hAnsi="Times New Roman"/>
          <w:sz w:val="28"/>
          <w:szCs w:val="28"/>
        </w:rPr>
        <w:t>».</w:t>
      </w:r>
    </w:p>
    <w:p w:rsidR="00C64C4E" w:rsidRPr="00BD5E91" w:rsidRDefault="00C64C4E" w:rsidP="009B7950">
      <w:pPr>
        <w:pStyle w:val="22"/>
        <w:shd w:val="clear" w:color="auto" w:fill="auto"/>
        <w:spacing w:before="0" w:after="0" w:line="360" w:lineRule="auto"/>
        <w:ind w:firstLine="709"/>
        <w:rPr>
          <w:rFonts w:ascii="Times New Roman" w:hAnsi="Times New Roman"/>
          <w:sz w:val="28"/>
        </w:rPr>
      </w:pPr>
      <w:r w:rsidRPr="00BD5E91">
        <w:rPr>
          <w:rFonts w:ascii="Times New Roman" w:eastAsia="Arial Unicode MS" w:hAnsi="Times New Roman"/>
          <w:sz w:val="28"/>
        </w:rPr>
        <w:t xml:space="preserve">Предлагается следующая цепочка действий: каждая территория составляет муниципальный заказ в разрезе отраслей, специальностей по уровням образования. </w:t>
      </w:r>
      <w:r w:rsidRPr="00BD5E91">
        <w:rPr>
          <w:rFonts w:ascii="Times New Roman" w:hAnsi="Times New Roman"/>
          <w:sz w:val="28"/>
          <w:szCs w:val="28"/>
        </w:rPr>
        <w:t xml:space="preserve">Комитет по труду и занятости населения </w:t>
      </w:r>
      <w:r w:rsidR="005D26E0">
        <w:rPr>
          <w:rFonts w:ascii="Times New Roman" w:hAnsi="Times New Roman"/>
          <w:sz w:val="28"/>
          <w:szCs w:val="28"/>
        </w:rPr>
        <w:t>Красноярского края</w:t>
      </w:r>
      <w:r w:rsidRPr="00BD5E91">
        <w:rPr>
          <w:rFonts w:ascii="Times New Roman" w:eastAsia="Arial Unicode MS" w:hAnsi="Times New Roman"/>
          <w:sz w:val="28"/>
        </w:rPr>
        <w:t xml:space="preserve"> выполняет работу по обобщению заявок на формирование регионального заказа, сопоставление его результатов с региональным прогнозом потребности, согласование с отраслевыми управлениями осуществляют службы занятости. На этой основе определяются объемы и профили подготовки рабочих и специалистов в разрезе уровней образования, что способствует снижению диспропорциональности рынка образовательных услуг и сближению его с рынком труда.</w:t>
      </w:r>
    </w:p>
    <w:p w:rsidR="00C64C4E" w:rsidRPr="00BD5E91" w:rsidRDefault="00C64C4E" w:rsidP="009B7950">
      <w:pPr>
        <w:pStyle w:val="52"/>
        <w:shd w:val="clear" w:color="auto" w:fill="auto"/>
        <w:spacing w:line="360" w:lineRule="auto"/>
        <w:ind w:firstLine="709"/>
        <w:jc w:val="both"/>
        <w:rPr>
          <w:b w:val="0"/>
          <w:i w:val="0"/>
          <w:sz w:val="28"/>
        </w:rPr>
      </w:pPr>
      <w:r w:rsidRPr="00BD5E91">
        <w:rPr>
          <w:b w:val="0"/>
          <w:i w:val="0"/>
          <w:sz w:val="28"/>
        </w:rPr>
        <w:t xml:space="preserve">Еще одним немаловажным средством развития эффективного обеспечения занятости является диверсификация рабочей силы и реализация </w:t>
      </w:r>
      <w:r w:rsidRPr="00BD5E91">
        <w:rPr>
          <w:b w:val="0"/>
          <w:i w:val="0"/>
          <w:sz w:val="28"/>
        </w:rPr>
        <w:lastRenderedPageBreak/>
        <w:t xml:space="preserve">полученного высшего образования в соответствии с потребностями рынка. Это могут быть многопрофильные программы по обучению и переобучению граждан по самым интегрированным профессиям. Также государственные органы </w:t>
      </w:r>
      <w:r w:rsidR="005D26E0">
        <w:rPr>
          <w:b w:val="0"/>
          <w:i w:val="0"/>
          <w:sz w:val="28"/>
        </w:rPr>
        <w:t>Красноярского края</w:t>
      </w:r>
      <w:r w:rsidRPr="00BD5E91">
        <w:rPr>
          <w:b w:val="0"/>
          <w:i w:val="0"/>
          <w:sz w:val="28"/>
        </w:rPr>
        <w:t xml:space="preserve"> должны перейти к активным мерам по сохранению рабочих мест на градообразующих предприятиях и стимулированию создания вакансий в трудоемких производствах, в отраслях с высоким мультипликативным эффектом.</w:t>
      </w:r>
    </w:p>
    <w:p w:rsidR="00C64C4E" w:rsidRPr="00BD5E91" w:rsidRDefault="00C64C4E" w:rsidP="009B7950">
      <w:pPr>
        <w:pStyle w:val="52"/>
        <w:shd w:val="clear" w:color="auto" w:fill="auto"/>
        <w:spacing w:line="360" w:lineRule="auto"/>
        <w:ind w:firstLine="709"/>
        <w:jc w:val="both"/>
        <w:rPr>
          <w:b w:val="0"/>
          <w:i w:val="0"/>
          <w:sz w:val="28"/>
        </w:rPr>
      </w:pPr>
      <w:r w:rsidRPr="00BD5E91">
        <w:rPr>
          <w:b w:val="0"/>
          <w:i w:val="0"/>
          <w:sz w:val="28"/>
        </w:rPr>
        <w:t>Зарубежные эксперты в области занятости и снижения безработицы предлагают превращать пособия по безработице в так называемые ваучеры занятости, которые помогут использовать часть пособий в качестве ваучеров, передаваемых предпринимателям. Они же, в свою очередь, будут нанимать безработных по форме субсидируемого найма.</w:t>
      </w:r>
    </w:p>
    <w:p w:rsidR="00C64C4E" w:rsidRPr="00BD5E91" w:rsidRDefault="00C64C4E" w:rsidP="009B7950">
      <w:pPr>
        <w:pStyle w:val="52"/>
        <w:shd w:val="clear" w:color="auto" w:fill="auto"/>
        <w:spacing w:line="360" w:lineRule="auto"/>
        <w:ind w:firstLine="709"/>
        <w:jc w:val="both"/>
        <w:rPr>
          <w:b w:val="0"/>
          <w:i w:val="0"/>
          <w:sz w:val="28"/>
        </w:rPr>
      </w:pPr>
      <w:r w:rsidRPr="00BD5E91">
        <w:rPr>
          <w:b w:val="0"/>
          <w:i w:val="0"/>
          <w:sz w:val="28"/>
        </w:rPr>
        <w:t xml:space="preserve">Подводя итог вышесказанному, можно отметить, что реализация всех обозначенных путей является тактической задачей в области обеспечения занятости. Ведь при стабильном развитии показателей можно будет делать </w:t>
      </w:r>
      <w:proofErr w:type="gramStart"/>
      <w:r w:rsidRPr="00BD5E91">
        <w:rPr>
          <w:b w:val="0"/>
          <w:i w:val="0"/>
          <w:sz w:val="28"/>
        </w:rPr>
        <w:t>прогнозы</w:t>
      </w:r>
      <w:proofErr w:type="gramEnd"/>
      <w:r w:rsidRPr="00BD5E91">
        <w:rPr>
          <w:b w:val="0"/>
          <w:i w:val="0"/>
          <w:sz w:val="28"/>
        </w:rPr>
        <w:t xml:space="preserve"> и рассчитывать параметры по занятости не абстрактно, а конкретно, т.е. предвидя социально-экономические процессы.</w:t>
      </w:r>
    </w:p>
    <w:p w:rsidR="00C64C4E" w:rsidRPr="00BD5E91" w:rsidRDefault="00C64C4E" w:rsidP="009B7950">
      <w:pPr>
        <w:pStyle w:val="52"/>
        <w:shd w:val="clear" w:color="auto" w:fill="auto"/>
        <w:spacing w:line="360" w:lineRule="auto"/>
        <w:ind w:firstLine="709"/>
        <w:jc w:val="both"/>
        <w:rPr>
          <w:b w:val="0"/>
          <w:i w:val="0"/>
          <w:sz w:val="28"/>
        </w:rPr>
      </w:pPr>
      <w:r w:rsidRPr="00BD5E91">
        <w:rPr>
          <w:rFonts w:eastAsia="Arial Unicode MS"/>
          <w:b w:val="0"/>
          <w:i w:val="0"/>
          <w:sz w:val="28"/>
          <w:szCs w:val="28"/>
        </w:rPr>
        <w:t xml:space="preserve">Предложение: </w:t>
      </w:r>
      <w:r w:rsidRPr="00BD5E91">
        <w:rPr>
          <w:b w:val="0"/>
          <w:i w:val="0"/>
          <w:sz w:val="28"/>
          <w:szCs w:val="28"/>
        </w:rPr>
        <w:t xml:space="preserve">главу Положения о Комитете по труду и занятости населения </w:t>
      </w:r>
      <w:r w:rsidR="005D26E0">
        <w:rPr>
          <w:b w:val="0"/>
          <w:i w:val="0"/>
          <w:sz w:val="28"/>
          <w:szCs w:val="28"/>
        </w:rPr>
        <w:t>Красноярского края</w:t>
      </w:r>
      <w:r w:rsidRPr="00BD5E91">
        <w:rPr>
          <w:b w:val="0"/>
          <w:i w:val="0"/>
          <w:sz w:val="28"/>
          <w:szCs w:val="28"/>
        </w:rPr>
        <w:t xml:space="preserve"> внести пункт: «Комитет имеет право осуществлять государственный заказ в вузах и </w:t>
      </w:r>
      <w:proofErr w:type="spellStart"/>
      <w:r w:rsidRPr="00BD5E91">
        <w:rPr>
          <w:b w:val="0"/>
          <w:i w:val="0"/>
          <w:sz w:val="28"/>
          <w:szCs w:val="28"/>
        </w:rPr>
        <w:t>ссузах</w:t>
      </w:r>
      <w:proofErr w:type="spellEnd"/>
      <w:r w:rsidRPr="00BD5E91">
        <w:rPr>
          <w:b w:val="0"/>
          <w:i w:val="0"/>
          <w:sz w:val="28"/>
          <w:szCs w:val="28"/>
        </w:rPr>
        <w:t xml:space="preserve"> по подготовке квалифицированных кадров для предприятий и организаций </w:t>
      </w:r>
      <w:r w:rsidR="005D26E0">
        <w:rPr>
          <w:b w:val="0"/>
          <w:i w:val="0"/>
          <w:sz w:val="28"/>
          <w:szCs w:val="28"/>
        </w:rPr>
        <w:t>Красноярского края</w:t>
      </w:r>
      <w:r w:rsidRPr="00BD5E91">
        <w:rPr>
          <w:b w:val="0"/>
          <w:i w:val="0"/>
          <w:sz w:val="28"/>
          <w:szCs w:val="28"/>
        </w:rPr>
        <w:t>».</w:t>
      </w:r>
    </w:p>
    <w:p w:rsidR="00C64C4E" w:rsidRPr="00BD5E91" w:rsidRDefault="00C64C4E" w:rsidP="009B7950">
      <w:pPr>
        <w:widowControl w:val="0"/>
        <w:tabs>
          <w:tab w:val="left" w:pos="720"/>
        </w:tabs>
        <w:spacing w:line="360" w:lineRule="auto"/>
        <w:ind w:firstLine="709"/>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t>2.</w:t>
      </w:r>
      <w:r w:rsidRPr="00BD5E91">
        <w:rPr>
          <w:rFonts w:ascii="Times New Roman" w:hAnsi="Times New Roman" w:cs="Times New Roman"/>
          <w:sz w:val="28"/>
          <w:szCs w:val="28"/>
        </w:rPr>
        <w:t xml:space="preserve"> Решение проблемы по учету требований цифровой экономики при реализации Комитетом по труду и занятости населения </w:t>
      </w:r>
      <w:r w:rsidR="005D26E0">
        <w:rPr>
          <w:rFonts w:ascii="Times New Roman" w:hAnsi="Times New Roman" w:cs="Times New Roman"/>
          <w:sz w:val="28"/>
          <w:szCs w:val="28"/>
        </w:rPr>
        <w:t>Красноярского края</w:t>
      </w:r>
      <w:r w:rsidRPr="00BD5E91">
        <w:rPr>
          <w:rFonts w:ascii="Times New Roman" w:hAnsi="Times New Roman" w:cs="Times New Roman"/>
          <w:sz w:val="28"/>
          <w:szCs w:val="28"/>
        </w:rPr>
        <w:t xml:space="preserve"> мер в сфере занятости населения.</w:t>
      </w:r>
    </w:p>
    <w:p w:rsidR="00C64C4E" w:rsidRPr="00BD5E91" w:rsidRDefault="00C64C4E" w:rsidP="009B7950">
      <w:pPr>
        <w:pStyle w:val="42"/>
        <w:shd w:val="clear" w:color="auto" w:fill="auto"/>
        <w:spacing w:line="360" w:lineRule="auto"/>
        <w:ind w:firstLine="709"/>
        <w:rPr>
          <w:spacing w:val="0"/>
          <w:sz w:val="28"/>
        </w:rPr>
      </w:pPr>
      <w:r w:rsidRPr="00BD5E91">
        <w:rPr>
          <w:spacing w:val="0"/>
          <w:sz w:val="28"/>
        </w:rPr>
        <w:t xml:space="preserve">Для формирования новой технологической основы социальной и экономической сфер региона потребуются кадры, готовые выполнять задачи нового уровня и обладающие новыми компетенциями. Под цифровыми компетенциями персонала предлагается понимать знания, умения и навыки разработки и принятия решения на основе информационно-коммуникационных </w:t>
      </w:r>
      <w:r w:rsidRPr="00BD5E91">
        <w:rPr>
          <w:spacing w:val="0"/>
          <w:sz w:val="28"/>
        </w:rPr>
        <w:lastRenderedPageBreak/>
        <w:t>технологий.</w:t>
      </w:r>
    </w:p>
    <w:p w:rsidR="00C64C4E" w:rsidRPr="00BD5E91" w:rsidRDefault="00C64C4E" w:rsidP="009B7950">
      <w:pPr>
        <w:pStyle w:val="42"/>
        <w:shd w:val="clear" w:color="auto" w:fill="auto"/>
        <w:spacing w:line="360" w:lineRule="auto"/>
        <w:ind w:firstLine="709"/>
        <w:rPr>
          <w:spacing w:val="0"/>
          <w:sz w:val="28"/>
        </w:rPr>
      </w:pPr>
      <w:proofErr w:type="spellStart"/>
      <w:r w:rsidRPr="00BD5E91">
        <w:rPr>
          <w:spacing w:val="0"/>
          <w:sz w:val="28"/>
        </w:rPr>
        <w:t>Цифровизация</w:t>
      </w:r>
      <w:proofErr w:type="spellEnd"/>
      <w:r w:rsidRPr="00BD5E91">
        <w:rPr>
          <w:spacing w:val="0"/>
          <w:sz w:val="28"/>
        </w:rPr>
        <w:t xml:space="preserve"> экономики выдвигает перед работодателями и работниками необходимость адаптации к новым условиям. </w:t>
      </w:r>
      <w:proofErr w:type="gramStart"/>
      <w:r w:rsidRPr="00BD5E91">
        <w:rPr>
          <w:spacing w:val="0"/>
          <w:sz w:val="28"/>
        </w:rPr>
        <w:t xml:space="preserve">В связи с тем, что рынок труда </w:t>
      </w:r>
      <w:r w:rsidR="005D26E0">
        <w:rPr>
          <w:spacing w:val="0"/>
          <w:sz w:val="28"/>
        </w:rPr>
        <w:t>Красноярского края</w:t>
      </w:r>
      <w:r w:rsidRPr="00BD5E91">
        <w:rPr>
          <w:spacing w:val="0"/>
          <w:sz w:val="28"/>
        </w:rPr>
        <w:t xml:space="preserve"> формируется на основе соотношения требований цифровой экономики и трудовой деятельности отдельных граждан в рамках персональной траектории развития, для северного региона стало актуальным: создание ключевых условий для подготовки кадров цифровой экономики; совершенствование системы образования; создание системы мотивации по освоению необходимых компетенций; участие граждан в процессе развития экономики </w:t>
      </w:r>
      <w:r w:rsidR="005D26E0">
        <w:rPr>
          <w:spacing w:val="0"/>
          <w:sz w:val="28"/>
        </w:rPr>
        <w:t>Красноярского края</w:t>
      </w:r>
      <w:r w:rsidR="006A5E4B" w:rsidRPr="00BD5E91">
        <w:rPr>
          <w:spacing w:val="0"/>
          <w:sz w:val="28"/>
        </w:rPr>
        <w:t>.</w:t>
      </w:r>
      <w:proofErr w:type="gramEnd"/>
    </w:p>
    <w:p w:rsidR="00C64C4E" w:rsidRPr="00BD5E91" w:rsidRDefault="00C64C4E" w:rsidP="009B7950">
      <w:pPr>
        <w:pStyle w:val="42"/>
        <w:shd w:val="clear" w:color="auto" w:fill="auto"/>
        <w:spacing w:line="360" w:lineRule="auto"/>
        <w:ind w:firstLine="709"/>
        <w:rPr>
          <w:spacing w:val="0"/>
          <w:sz w:val="28"/>
        </w:rPr>
      </w:pPr>
      <w:r w:rsidRPr="00BD5E91">
        <w:rPr>
          <w:spacing w:val="0"/>
          <w:sz w:val="28"/>
        </w:rPr>
        <w:t>Переход от традиционной экономики к цифровой сопровождается повышением требований к качеству кадрового состава, поэтому развитие человеческого потенциала должно быть обеспечено и у выпускников образовательных организаций, и у опытных кадров, которые смогут освоить новые компетенции.</w:t>
      </w:r>
    </w:p>
    <w:p w:rsidR="00C64C4E" w:rsidRPr="00BD5E91" w:rsidRDefault="00C64C4E" w:rsidP="009B7950">
      <w:pPr>
        <w:pStyle w:val="42"/>
        <w:shd w:val="clear" w:color="auto" w:fill="auto"/>
        <w:spacing w:line="360" w:lineRule="auto"/>
        <w:ind w:firstLine="709"/>
        <w:rPr>
          <w:spacing w:val="0"/>
          <w:sz w:val="28"/>
        </w:rPr>
      </w:pPr>
      <w:r w:rsidRPr="00BD5E91">
        <w:rPr>
          <w:spacing w:val="0"/>
          <w:sz w:val="28"/>
        </w:rPr>
        <w:t xml:space="preserve">В системе образования расширяется применение цифровых технологий, курс информатики обеспечен технологически, ведется подготовка персонала в области </w:t>
      </w:r>
      <w:proofErr w:type="spellStart"/>
      <w:r w:rsidRPr="00BD5E91">
        <w:rPr>
          <w:spacing w:val="0"/>
          <w:sz w:val="28"/>
        </w:rPr>
        <w:t>цифровизации</w:t>
      </w:r>
      <w:proofErr w:type="spellEnd"/>
      <w:r w:rsidRPr="00BD5E91">
        <w:rPr>
          <w:spacing w:val="0"/>
          <w:sz w:val="28"/>
        </w:rPr>
        <w:t>, но этого недостаточно, численность кадров и соответствие образовательных программ не восполняют нужды цифровой экономики, отмечен дефицит кадрового потенциала в образовательном процессе всех уровней.</w:t>
      </w:r>
    </w:p>
    <w:p w:rsidR="00C64C4E" w:rsidRPr="00BD5E91" w:rsidRDefault="00C64C4E" w:rsidP="009B7950">
      <w:pPr>
        <w:pStyle w:val="42"/>
        <w:shd w:val="clear" w:color="auto" w:fill="auto"/>
        <w:spacing w:line="360" w:lineRule="auto"/>
        <w:ind w:firstLine="709"/>
        <w:rPr>
          <w:spacing w:val="0"/>
          <w:sz w:val="28"/>
        </w:rPr>
      </w:pPr>
      <w:r w:rsidRPr="00BD5E91">
        <w:rPr>
          <w:spacing w:val="0"/>
          <w:sz w:val="28"/>
        </w:rPr>
        <w:t>В настоящее время доля населения России, владеющего цифровыми навыками, составляет около 40%, страна значительно отстала от Японии, Кореи, Швеции, Финляндии и других лидирующих стран. Однако большое число граждан признают необходимость обладания цифровыми компетенциями и готовы к обучению.</w:t>
      </w:r>
    </w:p>
    <w:p w:rsidR="00C64C4E" w:rsidRPr="00BD5E91" w:rsidRDefault="00C64C4E" w:rsidP="009B7950">
      <w:pPr>
        <w:pStyle w:val="42"/>
        <w:shd w:val="clear" w:color="auto" w:fill="auto"/>
        <w:spacing w:line="360" w:lineRule="auto"/>
        <w:ind w:firstLine="709"/>
        <w:rPr>
          <w:spacing w:val="0"/>
          <w:sz w:val="28"/>
        </w:rPr>
      </w:pPr>
      <w:proofErr w:type="gramStart"/>
      <w:r w:rsidRPr="00BD5E91">
        <w:rPr>
          <w:rStyle w:val="46"/>
          <w:rFonts w:eastAsia="Calibri"/>
          <w:sz w:val="28"/>
        </w:rPr>
        <w:t>В</w:t>
      </w:r>
      <w:r w:rsidRPr="00BD5E91">
        <w:rPr>
          <w:spacing w:val="0"/>
          <w:sz w:val="28"/>
        </w:rPr>
        <w:t xml:space="preserve"> развитии цифровой экономики, процессный подход обеспечивает деятельность по развитию кадрового и научно-образовательного потенциала в рамках бизнес-процессов, связанных с целями и миссией региона, а ресурсно-целевой подход определяет сильные и слабые стороны </w:t>
      </w:r>
      <w:r w:rsidR="005D26E0">
        <w:rPr>
          <w:spacing w:val="0"/>
          <w:sz w:val="28"/>
        </w:rPr>
        <w:t>Красноярского края</w:t>
      </w:r>
      <w:r w:rsidRPr="00BD5E91">
        <w:rPr>
          <w:spacing w:val="0"/>
          <w:sz w:val="28"/>
        </w:rPr>
        <w:t xml:space="preserve"> и </w:t>
      </w:r>
      <w:r w:rsidRPr="00BD5E91">
        <w:rPr>
          <w:spacing w:val="0"/>
          <w:sz w:val="28"/>
        </w:rPr>
        <w:lastRenderedPageBreak/>
        <w:t>способность их соответствовать требованиям внешней среды, взаимосвязи между целями развития региона и его кадровым, научным и образовательным потенциалом.</w:t>
      </w:r>
      <w:proofErr w:type="gramEnd"/>
      <w:r w:rsidRPr="00BD5E91">
        <w:rPr>
          <w:spacing w:val="0"/>
          <w:sz w:val="28"/>
        </w:rPr>
        <w:t xml:space="preserve"> Научное исследование носит методический и прикладной характер.</w:t>
      </w:r>
    </w:p>
    <w:p w:rsidR="00C64C4E" w:rsidRPr="00BD5E91" w:rsidRDefault="00C64C4E" w:rsidP="009B7950">
      <w:pPr>
        <w:pStyle w:val="42"/>
        <w:shd w:val="clear" w:color="auto" w:fill="auto"/>
        <w:spacing w:line="360" w:lineRule="auto"/>
        <w:ind w:firstLine="709"/>
        <w:rPr>
          <w:spacing w:val="0"/>
          <w:sz w:val="28"/>
        </w:rPr>
      </w:pPr>
      <w:r w:rsidRPr="00BD5E91">
        <w:rPr>
          <w:spacing w:val="0"/>
          <w:sz w:val="28"/>
        </w:rPr>
        <w:t xml:space="preserve">Основываясь на ресурсно-целевом подходе, концепция включает в себя три основополагающих элемента: ресурсы как основа осуществления </w:t>
      </w:r>
      <w:proofErr w:type="spellStart"/>
      <w:r w:rsidRPr="00BD5E91">
        <w:rPr>
          <w:spacing w:val="0"/>
          <w:sz w:val="28"/>
        </w:rPr>
        <w:t>цифровизации</w:t>
      </w:r>
      <w:proofErr w:type="spellEnd"/>
      <w:r w:rsidRPr="00BD5E91">
        <w:rPr>
          <w:spacing w:val="0"/>
          <w:sz w:val="28"/>
        </w:rPr>
        <w:t xml:space="preserve"> экономики; способности, позволяющие направить имеющиеся ресурсы на достижение целей; возможности использования благоприятного влияния факторов внешней и внутренней среды.</w:t>
      </w:r>
    </w:p>
    <w:p w:rsidR="00C64C4E" w:rsidRPr="00BD5E91" w:rsidRDefault="00C64C4E" w:rsidP="009B7950">
      <w:pPr>
        <w:pStyle w:val="42"/>
        <w:shd w:val="clear" w:color="auto" w:fill="auto"/>
        <w:spacing w:line="360" w:lineRule="auto"/>
        <w:ind w:firstLine="709"/>
        <w:rPr>
          <w:spacing w:val="0"/>
          <w:sz w:val="28"/>
        </w:rPr>
      </w:pPr>
      <w:r w:rsidRPr="00BD5E91">
        <w:rPr>
          <w:spacing w:val="0"/>
          <w:sz w:val="28"/>
        </w:rPr>
        <w:t>Ожидается, что переход к цифровой экономике может способствовать замещению человеческого труда машинным, высвобождению рабочей силы и созданию напряженной обстановки на рынке труда.</w:t>
      </w:r>
    </w:p>
    <w:p w:rsidR="00C64C4E" w:rsidRPr="00BD5E91" w:rsidRDefault="00C64C4E" w:rsidP="009B7950">
      <w:pPr>
        <w:pStyle w:val="42"/>
        <w:shd w:val="clear" w:color="auto" w:fill="auto"/>
        <w:spacing w:line="360" w:lineRule="auto"/>
        <w:ind w:firstLine="709"/>
        <w:rPr>
          <w:spacing w:val="0"/>
          <w:sz w:val="28"/>
        </w:rPr>
      </w:pPr>
      <w:r w:rsidRPr="00BD5E91">
        <w:rPr>
          <w:spacing w:val="0"/>
          <w:sz w:val="28"/>
        </w:rPr>
        <w:t>С другой стороны, применение цифровых технологий будет способствовать изменению кадрового функционала в положительную сторону, станет возможным сокращение сроков поиска кандидатов на вакантные должности, сделает более эффективной систему найма и отбора персонала, повысит производительность труда, позволит оптимизировать затраты на развитие персонала, обеспечит доступ к качественному образованию при помощи информационных технологий.</w:t>
      </w:r>
    </w:p>
    <w:p w:rsidR="00C64C4E" w:rsidRPr="00BD5E91" w:rsidRDefault="00C64C4E" w:rsidP="009B7950">
      <w:pPr>
        <w:pStyle w:val="120"/>
        <w:shd w:val="clear" w:color="auto" w:fill="auto"/>
        <w:spacing w:line="360" w:lineRule="auto"/>
        <w:ind w:firstLine="709"/>
        <w:rPr>
          <w:rFonts w:ascii="Times New Roman" w:hAnsi="Times New Roman"/>
          <w:sz w:val="28"/>
        </w:rPr>
      </w:pPr>
      <w:r w:rsidRPr="00BD5E91">
        <w:rPr>
          <w:rFonts w:ascii="Times New Roman" w:hAnsi="Times New Roman"/>
          <w:sz w:val="28"/>
        </w:rPr>
        <w:t>Применение ресурсно-целевого подхода, методики системно-процессного управления и отдельно исследовательского инструментария позволит органам государственного управления разработать и реализовать социально-экономическую политику, сформировать механизм и программы стратегического развития региона с учетом информационно-коммуникационных технологий.</w:t>
      </w:r>
    </w:p>
    <w:p w:rsidR="00C64C4E" w:rsidRPr="00BD5E91" w:rsidRDefault="00C64C4E" w:rsidP="009B7950">
      <w:pPr>
        <w:pStyle w:val="120"/>
        <w:shd w:val="clear" w:color="auto" w:fill="auto"/>
        <w:spacing w:line="360" w:lineRule="auto"/>
        <w:ind w:firstLine="709"/>
        <w:rPr>
          <w:rFonts w:ascii="Times New Roman" w:hAnsi="Times New Roman"/>
          <w:sz w:val="28"/>
        </w:rPr>
      </w:pPr>
      <w:r w:rsidRPr="00BD5E91">
        <w:rPr>
          <w:rFonts w:ascii="Times New Roman" w:eastAsia="Arial Unicode MS" w:hAnsi="Times New Roman"/>
          <w:sz w:val="28"/>
          <w:szCs w:val="28"/>
        </w:rPr>
        <w:t xml:space="preserve">Предложение: </w:t>
      </w:r>
      <w:r w:rsidRPr="00BD5E91">
        <w:rPr>
          <w:rFonts w:ascii="Times New Roman" w:hAnsi="Times New Roman"/>
          <w:sz w:val="28"/>
          <w:szCs w:val="28"/>
        </w:rPr>
        <w:t xml:space="preserve">разработать и реализация программы стратегического развития </w:t>
      </w:r>
      <w:r w:rsidR="005D26E0">
        <w:rPr>
          <w:rFonts w:ascii="Times New Roman" w:hAnsi="Times New Roman"/>
          <w:sz w:val="28"/>
          <w:szCs w:val="28"/>
        </w:rPr>
        <w:t>Красноярского края</w:t>
      </w:r>
      <w:r w:rsidRPr="00BD5E91">
        <w:rPr>
          <w:rFonts w:ascii="Times New Roman" w:hAnsi="Times New Roman"/>
          <w:sz w:val="28"/>
          <w:szCs w:val="28"/>
        </w:rPr>
        <w:t xml:space="preserve"> с учетом информационно-коммуникационных технологий.</w:t>
      </w:r>
    </w:p>
    <w:p w:rsidR="00C64C4E" w:rsidRPr="00BD5E91" w:rsidRDefault="00C64C4E" w:rsidP="009B7950">
      <w:pPr>
        <w:widowControl w:val="0"/>
        <w:tabs>
          <w:tab w:val="left" w:pos="720"/>
        </w:tabs>
        <w:spacing w:line="360" w:lineRule="auto"/>
        <w:ind w:firstLine="709"/>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t>3.</w:t>
      </w:r>
      <w:r w:rsidRPr="00BD5E91">
        <w:rPr>
          <w:rFonts w:ascii="Times New Roman" w:hAnsi="Times New Roman" w:cs="Times New Roman"/>
          <w:sz w:val="28"/>
          <w:szCs w:val="28"/>
        </w:rPr>
        <w:t xml:space="preserve"> Решение проблемы профессиональной подготовки кадров в вузах и </w:t>
      </w:r>
      <w:proofErr w:type="spellStart"/>
      <w:r w:rsidRPr="00BD5E91">
        <w:rPr>
          <w:rFonts w:ascii="Times New Roman" w:hAnsi="Times New Roman" w:cs="Times New Roman"/>
          <w:sz w:val="28"/>
          <w:szCs w:val="28"/>
        </w:rPr>
        <w:t>ссузах</w:t>
      </w:r>
      <w:proofErr w:type="spellEnd"/>
      <w:r w:rsidRPr="00BD5E91">
        <w:rPr>
          <w:rFonts w:ascii="Times New Roman" w:hAnsi="Times New Roman" w:cs="Times New Roman"/>
          <w:sz w:val="28"/>
          <w:szCs w:val="28"/>
        </w:rPr>
        <w:t xml:space="preserve"> </w:t>
      </w:r>
      <w:r w:rsidR="005D26E0">
        <w:rPr>
          <w:rFonts w:ascii="Times New Roman" w:hAnsi="Times New Roman" w:cs="Times New Roman"/>
          <w:sz w:val="28"/>
          <w:szCs w:val="28"/>
        </w:rPr>
        <w:t>Красноярского края</w:t>
      </w:r>
      <w:r w:rsidRPr="00BD5E91">
        <w:rPr>
          <w:rFonts w:ascii="Times New Roman" w:hAnsi="Times New Roman" w:cs="Times New Roman"/>
          <w:sz w:val="28"/>
          <w:szCs w:val="28"/>
        </w:rPr>
        <w:t xml:space="preserve"> без учета потребностей рынка труда, </w:t>
      </w:r>
      <w:r w:rsidRPr="00BD5E91">
        <w:rPr>
          <w:rFonts w:ascii="Times New Roman" w:hAnsi="Times New Roman" w:cs="Times New Roman"/>
          <w:sz w:val="28"/>
          <w:szCs w:val="28"/>
        </w:rPr>
        <w:lastRenderedPageBreak/>
        <w:t>психологических особенностей и наклонностей личности.</w:t>
      </w:r>
    </w:p>
    <w:p w:rsidR="00C64C4E" w:rsidRPr="00BD5E91" w:rsidRDefault="00C64C4E" w:rsidP="009B7950">
      <w:pPr>
        <w:pStyle w:val="42"/>
        <w:shd w:val="clear" w:color="auto" w:fill="auto"/>
        <w:spacing w:line="360" w:lineRule="auto"/>
        <w:ind w:firstLine="709"/>
        <w:rPr>
          <w:spacing w:val="0"/>
          <w:sz w:val="28"/>
        </w:rPr>
      </w:pPr>
      <w:r w:rsidRPr="00BD5E91">
        <w:rPr>
          <w:rFonts w:eastAsia="Georgia"/>
          <w:spacing w:val="0"/>
          <w:sz w:val="28"/>
        </w:rPr>
        <w:t xml:space="preserve">Мероприятия программы, индикаторы их эффективности и кластеры населения, вовлеченные в реализацию мероприятий, представлены в таблице </w:t>
      </w:r>
      <w:r w:rsidR="00CF2BDB">
        <w:rPr>
          <w:rFonts w:eastAsia="Georgia"/>
          <w:spacing w:val="0"/>
          <w:sz w:val="28"/>
        </w:rPr>
        <w:t>8</w:t>
      </w:r>
      <w:r w:rsidRPr="00BD5E91">
        <w:rPr>
          <w:rFonts w:eastAsia="Georgia"/>
          <w:spacing w:val="0"/>
          <w:sz w:val="28"/>
        </w:rPr>
        <w:t>.</w:t>
      </w:r>
    </w:p>
    <w:p w:rsidR="00C64C4E" w:rsidRPr="00BD5E91" w:rsidRDefault="00C64C4E" w:rsidP="009B7950">
      <w:pPr>
        <w:pStyle w:val="42"/>
        <w:shd w:val="clear" w:color="auto" w:fill="auto"/>
        <w:spacing w:line="360" w:lineRule="auto"/>
        <w:rPr>
          <w:spacing w:val="0"/>
          <w:sz w:val="28"/>
        </w:rPr>
      </w:pPr>
      <w:r w:rsidRPr="00BD5E91">
        <w:rPr>
          <w:rFonts w:eastAsia="Georgia"/>
          <w:spacing w:val="0"/>
          <w:sz w:val="28"/>
        </w:rPr>
        <w:t xml:space="preserve">Таблица </w:t>
      </w:r>
      <w:r w:rsidR="00CF2BDB">
        <w:rPr>
          <w:rFonts w:eastAsia="Georgia"/>
          <w:spacing w:val="0"/>
          <w:sz w:val="28"/>
        </w:rPr>
        <w:t>8</w:t>
      </w:r>
      <w:r w:rsidR="00641B79" w:rsidRPr="00BD5E91">
        <w:rPr>
          <w:rFonts w:eastAsia="Georgia"/>
          <w:spacing w:val="0"/>
          <w:sz w:val="28"/>
        </w:rPr>
        <w:t xml:space="preserve"> – </w:t>
      </w:r>
      <w:r w:rsidRPr="00BD5E91">
        <w:rPr>
          <w:spacing w:val="0"/>
          <w:sz w:val="28"/>
        </w:rPr>
        <w:t xml:space="preserve">Мероприятия по повышению эффективности </w:t>
      </w:r>
      <w:r w:rsidR="00910F3F">
        <w:rPr>
          <w:spacing w:val="0"/>
          <w:sz w:val="28"/>
        </w:rPr>
        <w:t>нормативных требований в деятельности учреждений социальной сферы</w:t>
      </w:r>
    </w:p>
    <w:tbl>
      <w:tblPr>
        <w:tblOverlap w:val="never"/>
        <w:tblW w:w="9112" w:type="dxa"/>
        <w:jc w:val="center"/>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9"/>
        <w:gridCol w:w="3260"/>
        <w:gridCol w:w="4293"/>
      </w:tblGrid>
      <w:tr w:rsidR="00C64C4E" w:rsidRPr="00BD5E91" w:rsidTr="006A5E4B">
        <w:trPr>
          <w:jc w:val="center"/>
        </w:trPr>
        <w:tc>
          <w:tcPr>
            <w:tcW w:w="1559" w:type="dxa"/>
            <w:shd w:val="clear" w:color="auto" w:fill="FFFFFF"/>
            <w:vAlign w:val="center"/>
          </w:tcPr>
          <w:p w:rsidR="00C64C4E" w:rsidRPr="00BD5E91" w:rsidRDefault="00C64C4E" w:rsidP="009B7950">
            <w:pPr>
              <w:pStyle w:val="55"/>
              <w:shd w:val="clear" w:color="auto" w:fill="auto"/>
              <w:spacing w:line="240" w:lineRule="auto"/>
              <w:jc w:val="center"/>
              <w:rPr>
                <w:sz w:val="24"/>
                <w:szCs w:val="24"/>
              </w:rPr>
            </w:pPr>
            <w:r w:rsidRPr="00BD5E91">
              <w:rPr>
                <w:rStyle w:val="11pt0"/>
                <w:sz w:val="24"/>
                <w:szCs w:val="24"/>
              </w:rPr>
              <w:t>Целевая сфера</w:t>
            </w:r>
          </w:p>
          <w:p w:rsidR="00C64C4E" w:rsidRPr="00BD5E91" w:rsidRDefault="00C64C4E" w:rsidP="009B7950">
            <w:pPr>
              <w:pStyle w:val="55"/>
              <w:shd w:val="clear" w:color="auto" w:fill="auto"/>
              <w:spacing w:line="240" w:lineRule="auto"/>
              <w:jc w:val="center"/>
              <w:rPr>
                <w:sz w:val="24"/>
                <w:szCs w:val="24"/>
              </w:rPr>
            </w:pPr>
            <w:r w:rsidRPr="00BD5E91">
              <w:rPr>
                <w:rStyle w:val="11pt0"/>
                <w:sz w:val="24"/>
                <w:szCs w:val="24"/>
              </w:rPr>
              <w:t>мероприятия</w:t>
            </w:r>
          </w:p>
        </w:tc>
        <w:tc>
          <w:tcPr>
            <w:tcW w:w="3260" w:type="dxa"/>
            <w:shd w:val="clear" w:color="auto" w:fill="FFFFFF"/>
            <w:vAlign w:val="center"/>
          </w:tcPr>
          <w:p w:rsidR="00C64C4E" w:rsidRPr="00BD5E91" w:rsidRDefault="00C64C4E" w:rsidP="009B7950">
            <w:pPr>
              <w:pStyle w:val="55"/>
              <w:shd w:val="clear" w:color="auto" w:fill="auto"/>
              <w:spacing w:line="240" w:lineRule="auto"/>
              <w:jc w:val="center"/>
              <w:rPr>
                <w:sz w:val="24"/>
                <w:szCs w:val="24"/>
              </w:rPr>
            </w:pPr>
            <w:r w:rsidRPr="00BD5E91">
              <w:rPr>
                <w:rStyle w:val="11pt0"/>
                <w:sz w:val="24"/>
                <w:szCs w:val="24"/>
              </w:rPr>
              <w:t>Тип мероприятия</w:t>
            </w:r>
          </w:p>
        </w:tc>
        <w:tc>
          <w:tcPr>
            <w:tcW w:w="4293" w:type="dxa"/>
            <w:shd w:val="clear" w:color="auto" w:fill="FFFFFF"/>
            <w:vAlign w:val="center"/>
          </w:tcPr>
          <w:p w:rsidR="00C64C4E" w:rsidRPr="00BD5E91" w:rsidRDefault="00C64C4E" w:rsidP="009B7950">
            <w:pPr>
              <w:pStyle w:val="55"/>
              <w:shd w:val="clear" w:color="auto" w:fill="auto"/>
              <w:spacing w:line="240" w:lineRule="auto"/>
              <w:jc w:val="center"/>
              <w:rPr>
                <w:sz w:val="24"/>
                <w:szCs w:val="24"/>
              </w:rPr>
            </w:pPr>
            <w:r w:rsidRPr="00BD5E91">
              <w:rPr>
                <w:rStyle w:val="11pt0"/>
                <w:sz w:val="24"/>
                <w:szCs w:val="24"/>
              </w:rPr>
              <w:t>Индикатор эффективности мероприятия</w:t>
            </w:r>
          </w:p>
        </w:tc>
      </w:tr>
      <w:tr w:rsidR="00C64C4E" w:rsidRPr="00BD5E91" w:rsidTr="006A5E4B">
        <w:trPr>
          <w:jc w:val="center"/>
        </w:trPr>
        <w:tc>
          <w:tcPr>
            <w:tcW w:w="1559" w:type="dxa"/>
            <w:vMerge w:val="restart"/>
            <w:shd w:val="clear" w:color="auto" w:fill="FFFFFF"/>
            <w:vAlign w:val="center"/>
          </w:tcPr>
          <w:p w:rsidR="00C64C4E" w:rsidRPr="00BD5E91" w:rsidRDefault="00C64C4E" w:rsidP="009B7950">
            <w:pPr>
              <w:pStyle w:val="55"/>
              <w:shd w:val="clear" w:color="auto" w:fill="auto"/>
              <w:spacing w:line="240" w:lineRule="auto"/>
              <w:rPr>
                <w:sz w:val="24"/>
                <w:szCs w:val="24"/>
              </w:rPr>
            </w:pPr>
            <w:r w:rsidRPr="00BD5E91">
              <w:rPr>
                <w:rStyle w:val="11pt0"/>
                <w:sz w:val="24"/>
                <w:szCs w:val="24"/>
              </w:rPr>
              <w:t>Образование</w:t>
            </w:r>
          </w:p>
        </w:tc>
        <w:tc>
          <w:tcPr>
            <w:tcW w:w="3260" w:type="dxa"/>
            <w:shd w:val="clear" w:color="auto" w:fill="FFFFFF"/>
            <w:vAlign w:val="center"/>
          </w:tcPr>
          <w:p w:rsidR="00C64C4E" w:rsidRPr="00BD5E91" w:rsidRDefault="00C64C4E" w:rsidP="009B7950">
            <w:pPr>
              <w:pStyle w:val="55"/>
              <w:shd w:val="clear" w:color="auto" w:fill="auto"/>
              <w:spacing w:line="240" w:lineRule="auto"/>
              <w:rPr>
                <w:sz w:val="24"/>
                <w:szCs w:val="24"/>
              </w:rPr>
            </w:pPr>
            <w:r w:rsidRPr="00BD5E91">
              <w:rPr>
                <w:rStyle w:val="11pt0"/>
                <w:sz w:val="24"/>
                <w:szCs w:val="24"/>
              </w:rPr>
              <w:t>Увеличение количества специальностей в образовательных учреждениях региона</w:t>
            </w:r>
          </w:p>
        </w:tc>
        <w:tc>
          <w:tcPr>
            <w:tcW w:w="4293" w:type="dxa"/>
            <w:vMerge w:val="restart"/>
            <w:shd w:val="clear" w:color="auto" w:fill="FFFFFF"/>
            <w:vAlign w:val="center"/>
          </w:tcPr>
          <w:p w:rsidR="00C64C4E" w:rsidRPr="00BD5E91" w:rsidRDefault="00C64C4E" w:rsidP="009B7950">
            <w:pPr>
              <w:pStyle w:val="55"/>
              <w:shd w:val="clear" w:color="auto" w:fill="auto"/>
              <w:spacing w:line="240" w:lineRule="auto"/>
              <w:rPr>
                <w:sz w:val="24"/>
                <w:szCs w:val="24"/>
              </w:rPr>
            </w:pPr>
            <w:r w:rsidRPr="00BD5E91">
              <w:rPr>
                <w:rStyle w:val="11pt0"/>
                <w:sz w:val="24"/>
                <w:szCs w:val="24"/>
              </w:rPr>
              <w:t>Количество и средний балл ЕГЭ студентов в регионе по целевым группам специальностей</w:t>
            </w:r>
          </w:p>
        </w:tc>
      </w:tr>
      <w:tr w:rsidR="00C64C4E" w:rsidRPr="00BD5E91" w:rsidTr="006A5E4B">
        <w:trPr>
          <w:jc w:val="center"/>
        </w:trPr>
        <w:tc>
          <w:tcPr>
            <w:tcW w:w="1559" w:type="dxa"/>
            <w:vMerge/>
            <w:shd w:val="clear" w:color="auto" w:fill="FFFFFF"/>
            <w:vAlign w:val="center"/>
          </w:tcPr>
          <w:p w:rsidR="00C64C4E" w:rsidRPr="00BD5E91" w:rsidRDefault="00C64C4E" w:rsidP="009B7950">
            <w:pPr>
              <w:widowControl w:val="0"/>
              <w:jc w:val="both"/>
              <w:rPr>
                <w:rFonts w:ascii="Times New Roman" w:hAnsi="Times New Roman" w:cs="Times New Roman"/>
              </w:rPr>
            </w:pPr>
          </w:p>
        </w:tc>
        <w:tc>
          <w:tcPr>
            <w:tcW w:w="3260" w:type="dxa"/>
            <w:shd w:val="clear" w:color="auto" w:fill="FFFFFF"/>
            <w:vAlign w:val="center"/>
          </w:tcPr>
          <w:p w:rsidR="00C64C4E" w:rsidRPr="00BD5E91" w:rsidRDefault="00C64C4E" w:rsidP="009B7950">
            <w:pPr>
              <w:pStyle w:val="55"/>
              <w:shd w:val="clear" w:color="auto" w:fill="auto"/>
              <w:spacing w:line="240" w:lineRule="auto"/>
              <w:rPr>
                <w:sz w:val="24"/>
                <w:szCs w:val="24"/>
              </w:rPr>
            </w:pPr>
            <w:r w:rsidRPr="00BD5E91">
              <w:rPr>
                <w:rStyle w:val="11pt0"/>
                <w:sz w:val="24"/>
                <w:szCs w:val="24"/>
              </w:rPr>
              <w:t>Увеличение целевой квоты от предприятий региона</w:t>
            </w:r>
          </w:p>
        </w:tc>
        <w:tc>
          <w:tcPr>
            <w:tcW w:w="4293" w:type="dxa"/>
            <w:vMerge/>
            <w:shd w:val="clear" w:color="auto" w:fill="FFFFFF"/>
            <w:vAlign w:val="center"/>
          </w:tcPr>
          <w:p w:rsidR="00C64C4E" w:rsidRPr="00BD5E91" w:rsidRDefault="00C64C4E" w:rsidP="009B7950">
            <w:pPr>
              <w:widowControl w:val="0"/>
              <w:jc w:val="both"/>
              <w:rPr>
                <w:rFonts w:ascii="Times New Roman" w:hAnsi="Times New Roman" w:cs="Times New Roman"/>
              </w:rPr>
            </w:pPr>
          </w:p>
        </w:tc>
      </w:tr>
      <w:tr w:rsidR="00C64C4E" w:rsidRPr="00BD5E91" w:rsidTr="006A5E4B">
        <w:trPr>
          <w:jc w:val="center"/>
        </w:trPr>
        <w:tc>
          <w:tcPr>
            <w:tcW w:w="1559" w:type="dxa"/>
            <w:vMerge/>
            <w:shd w:val="clear" w:color="auto" w:fill="FFFFFF"/>
            <w:vAlign w:val="center"/>
          </w:tcPr>
          <w:p w:rsidR="00C64C4E" w:rsidRPr="00BD5E91" w:rsidRDefault="00C64C4E" w:rsidP="009B7950">
            <w:pPr>
              <w:widowControl w:val="0"/>
              <w:jc w:val="both"/>
              <w:rPr>
                <w:rFonts w:ascii="Times New Roman" w:hAnsi="Times New Roman" w:cs="Times New Roman"/>
              </w:rPr>
            </w:pPr>
          </w:p>
        </w:tc>
        <w:tc>
          <w:tcPr>
            <w:tcW w:w="3260" w:type="dxa"/>
            <w:shd w:val="clear" w:color="auto" w:fill="FFFFFF"/>
            <w:vAlign w:val="center"/>
          </w:tcPr>
          <w:p w:rsidR="00C64C4E" w:rsidRPr="00BD5E91" w:rsidRDefault="00C64C4E" w:rsidP="009B7950">
            <w:pPr>
              <w:pStyle w:val="55"/>
              <w:shd w:val="clear" w:color="auto" w:fill="auto"/>
              <w:spacing w:line="240" w:lineRule="auto"/>
              <w:rPr>
                <w:sz w:val="24"/>
                <w:szCs w:val="24"/>
              </w:rPr>
            </w:pPr>
            <w:r w:rsidRPr="00BD5E91">
              <w:rPr>
                <w:rStyle w:val="11pt0"/>
                <w:sz w:val="24"/>
                <w:szCs w:val="24"/>
              </w:rPr>
              <w:t>Закрепление студентов за предприятиями региона на время обучения</w:t>
            </w:r>
          </w:p>
        </w:tc>
        <w:tc>
          <w:tcPr>
            <w:tcW w:w="4293" w:type="dxa"/>
            <w:shd w:val="clear" w:color="auto" w:fill="FFFFFF"/>
            <w:vAlign w:val="center"/>
          </w:tcPr>
          <w:p w:rsidR="00C64C4E" w:rsidRPr="00BD5E91" w:rsidRDefault="00C64C4E" w:rsidP="009B7950">
            <w:pPr>
              <w:pStyle w:val="55"/>
              <w:shd w:val="clear" w:color="auto" w:fill="auto"/>
              <w:spacing w:line="240" w:lineRule="auto"/>
              <w:rPr>
                <w:sz w:val="24"/>
                <w:szCs w:val="24"/>
              </w:rPr>
            </w:pPr>
            <w:r w:rsidRPr="00BD5E91">
              <w:rPr>
                <w:rStyle w:val="11pt0"/>
                <w:sz w:val="24"/>
                <w:szCs w:val="24"/>
              </w:rPr>
              <w:t>Количество выпускников, трудоустроенных на предприятиях региона</w:t>
            </w:r>
          </w:p>
        </w:tc>
      </w:tr>
      <w:tr w:rsidR="00C64C4E" w:rsidRPr="00BD5E91" w:rsidTr="006A5E4B">
        <w:trPr>
          <w:jc w:val="center"/>
        </w:trPr>
        <w:tc>
          <w:tcPr>
            <w:tcW w:w="1559" w:type="dxa"/>
            <w:vMerge w:val="restart"/>
            <w:shd w:val="clear" w:color="auto" w:fill="FFFFFF"/>
            <w:vAlign w:val="center"/>
          </w:tcPr>
          <w:p w:rsidR="00C64C4E" w:rsidRPr="00BD5E91" w:rsidRDefault="00C64C4E" w:rsidP="009B7950">
            <w:pPr>
              <w:pStyle w:val="55"/>
              <w:shd w:val="clear" w:color="auto" w:fill="auto"/>
              <w:spacing w:line="240" w:lineRule="auto"/>
              <w:rPr>
                <w:sz w:val="24"/>
                <w:szCs w:val="24"/>
              </w:rPr>
            </w:pPr>
            <w:r w:rsidRPr="00BD5E91">
              <w:rPr>
                <w:rStyle w:val="11pt0"/>
                <w:sz w:val="24"/>
                <w:szCs w:val="24"/>
              </w:rPr>
              <w:t>Экономика</w:t>
            </w:r>
          </w:p>
        </w:tc>
        <w:tc>
          <w:tcPr>
            <w:tcW w:w="3260" w:type="dxa"/>
            <w:vMerge w:val="restart"/>
            <w:shd w:val="clear" w:color="auto" w:fill="FFFFFF"/>
            <w:vAlign w:val="center"/>
          </w:tcPr>
          <w:p w:rsidR="00C64C4E" w:rsidRPr="00BD5E91" w:rsidRDefault="00C64C4E" w:rsidP="009B7950">
            <w:pPr>
              <w:pStyle w:val="55"/>
              <w:shd w:val="clear" w:color="auto" w:fill="auto"/>
              <w:spacing w:line="240" w:lineRule="auto"/>
              <w:rPr>
                <w:sz w:val="24"/>
                <w:szCs w:val="24"/>
              </w:rPr>
            </w:pPr>
            <w:r w:rsidRPr="00BD5E91">
              <w:rPr>
                <w:rStyle w:val="11pt0"/>
                <w:sz w:val="24"/>
                <w:szCs w:val="24"/>
              </w:rPr>
              <w:t>Создание рабочих мест в городах региона</w:t>
            </w:r>
          </w:p>
        </w:tc>
        <w:tc>
          <w:tcPr>
            <w:tcW w:w="4293" w:type="dxa"/>
            <w:shd w:val="clear" w:color="auto" w:fill="FFFFFF"/>
            <w:vAlign w:val="center"/>
          </w:tcPr>
          <w:p w:rsidR="00C64C4E" w:rsidRPr="00BD5E91" w:rsidRDefault="00C64C4E" w:rsidP="009B7950">
            <w:pPr>
              <w:pStyle w:val="55"/>
              <w:shd w:val="clear" w:color="auto" w:fill="auto"/>
              <w:spacing w:line="240" w:lineRule="auto"/>
              <w:rPr>
                <w:sz w:val="24"/>
                <w:szCs w:val="24"/>
              </w:rPr>
            </w:pPr>
            <w:r w:rsidRPr="00BD5E91">
              <w:rPr>
                <w:rStyle w:val="11pt0"/>
                <w:sz w:val="24"/>
                <w:szCs w:val="24"/>
              </w:rPr>
              <w:t>Процент безработных в городах региона</w:t>
            </w:r>
          </w:p>
        </w:tc>
      </w:tr>
      <w:tr w:rsidR="00C64C4E" w:rsidRPr="00BD5E91" w:rsidTr="006A5E4B">
        <w:trPr>
          <w:jc w:val="center"/>
        </w:trPr>
        <w:tc>
          <w:tcPr>
            <w:tcW w:w="1559" w:type="dxa"/>
            <w:vMerge/>
            <w:shd w:val="clear" w:color="auto" w:fill="FFFFFF"/>
            <w:vAlign w:val="center"/>
          </w:tcPr>
          <w:p w:rsidR="00C64C4E" w:rsidRPr="00BD5E91" w:rsidRDefault="00C64C4E" w:rsidP="009B7950">
            <w:pPr>
              <w:widowControl w:val="0"/>
              <w:jc w:val="both"/>
              <w:rPr>
                <w:rFonts w:ascii="Times New Roman" w:hAnsi="Times New Roman" w:cs="Times New Roman"/>
              </w:rPr>
            </w:pPr>
          </w:p>
        </w:tc>
        <w:tc>
          <w:tcPr>
            <w:tcW w:w="3260" w:type="dxa"/>
            <w:vMerge/>
            <w:shd w:val="clear" w:color="auto" w:fill="FFFFFF"/>
            <w:vAlign w:val="center"/>
          </w:tcPr>
          <w:p w:rsidR="00C64C4E" w:rsidRPr="00BD5E91" w:rsidRDefault="00C64C4E" w:rsidP="009B7950">
            <w:pPr>
              <w:widowControl w:val="0"/>
              <w:jc w:val="both"/>
              <w:rPr>
                <w:rFonts w:ascii="Times New Roman" w:hAnsi="Times New Roman" w:cs="Times New Roman"/>
              </w:rPr>
            </w:pPr>
          </w:p>
        </w:tc>
        <w:tc>
          <w:tcPr>
            <w:tcW w:w="4293" w:type="dxa"/>
            <w:shd w:val="clear" w:color="auto" w:fill="FFFFFF"/>
            <w:vAlign w:val="center"/>
          </w:tcPr>
          <w:p w:rsidR="00C64C4E" w:rsidRPr="00BD5E91" w:rsidRDefault="00C64C4E" w:rsidP="009B7950">
            <w:pPr>
              <w:pStyle w:val="55"/>
              <w:shd w:val="clear" w:color="auto" w:fill="auto"/>
              <w:spacing w:line="240" w:lineRule="auto"/>
              <w:rPr>
                <w:sz w:val="24"/>
                <w:szCs w:val="24"/>
              </w:rPr>
            </w:pPr>
            <w:r w:rsidRPr="00BD5E91">
              <w:rPr>
                <w:rStyle w:val="11pt0"/>
                <w:sz w:val="24"/>
                <w:szCs w:val="24"/>
              </w:rPr>
              <w:t>Отток жителей из городов региона</w:t>
            </w:r>
          </w:p>
        </w:tc>
      </w:tr>
      <w:tr w:rsidR="00C64C4E" w:rsidRPr="00BD5E91" w:rsidTr="006A5E4B">
        <w:trPr>
          <w:jc w:val="center"/>
        </w:trPr>
        <w:tc>
          <w:tcPr>
            <w:tcW w:w="1559" w:type="dxa"/>
            <w:vMerge/>
            <w:shd w:val="clear" w:color="auto" w:fill="FFFFFF"/>
            <w:vAlign w:val="center"/>
          </w:tcPr>
          <w:p w:rsidR="00C64C4E" w:rsidRPr="00BD5E91" w:rsidRDefault="00C64C4E" w:rsidP="009B7950">
            <w:pPr>
              <w:widowControl w:val="0"/>
              <w:jc w:val="both"/>
              <w:rPr>
                <w:rFonts w:ascii="Times New Roman" w:hAnsi="Times New Roman" w:cs="Times New Roman"/>
              </w:rPr>
            </w:pPr>
          </w:p>
        </w:tc>
        <w:tc>
          <w:tcPr>
            <w:tcW w:w="3260" w:type="dxa"/>
            <w:vMerge w:val="restart"/>
            <w:shd w:val="clear" w:color="auto" w:fill="FFFFFF"/>
            <w:vAlign w:val="center"/>
          </w:tcPr>
          <w:p w:rsidR="00C64C4E" w:rsidRPr="00BD5E91" w:rsidRDefault="00C64C4E" w:rsidP="009B7950">
            <w:pPr>
              <w:pStyle w:val="55"/>
              <w:shd w:val="clear" w:color="auto" w:fill="auto"/>
              <w:spacing w:line="240" w:lineRule="auto"/>
              <w:rPr>
                <w:sz w:val="24"/>
                <w:szCs w:val="24"/>
              </w:rPr>
            </w:pPr>
            <w:r w:rsidRPr="00BD5E91">
              <w:rPr>
                <w:rStyle w:val="11pt0"/>
                <w:sz w:val="24"/>
                <w:szCs w:val="24"/>
              </w:rPr>
              <w:t>Создание рабочих мест в сельских поселениях региона</w:t>
            </w:r>
          </w:p>
        </w:tc>
        <w:tc>
          <w:tcPr>
            <w:tcW w:w="4293" w:type="dxa"/>
            <w:shd w:val="clear" w:color="auto" w:fill="FFFFFF"/>
            <w:vAlign w:val="center"/>
          </w:tcPr>
          <w:p w:rsidR="00C64C4E" w:rsidRPr="00BD5E91" w:rsidRDefault="00C64C4E" w:rsidP="009B7950">
            <w:pPr>
              <w:pStyle w:val="55"/>
              <w:shd w:val="clear" w:color="auto" w:fill="auto"/>
              <w:spacing w:line="240" w:lineRule="auto"/>
              <w:rPr>
                <w:sz w:val="24"/>
                <w:szCs w:val="24"/>
              </w:rPr>
            </w:pPr>
            <w:r w:rsidRPr="00BD5E91">
              <w:rPr>
                <w:rStyle w:val="11pt0"/>
                <w:sz w:val="24"/>
                <w:szCs w:val="24"/>
              </w:rPr>
              <w:t>Процент безработных в сельских поселениях региона</w:t>
            </w:r>
          </w:p>
        </w:tc>
      </w:tr>
      <w:tr w:rsidR="00C64C4E" w:rsidRPr="00BD5E91" w:rsidTr="006A5E4B">
        <w:trPr>
          <w:trHeight w:val="555"/>
          <w:jc w:val="center"/>
        </w:trPr>
        <w:tc>
          <w:tcPr>
            <w:tcW w:w="1559" w:type="dxa"/>
            <w:vMerge/>
            <w:shd w:val="clear" w:color="auto" w:fill="FFFFFF"/>
            <w:vAlign w:val="center"/>
          </w:tcPr>
          <w:p w:rsidR="00C64C4E" w:rsidRPr="00BD5E91" w:rsidRDefault="00C64C4E" w:rsidP="009B7950">
            <w:pPr>
              <w:widowControl w:val="0"/>
              <w:jc w:val="both"/>
              <w:rPr>
                <w:rFonts w:ascii="Times New Roman" w:hAnsi="Times New Roman" w:cs="Times New Roman"/>
              </w:rPr>
            </w:pPr>
          </w:p>
        </w:tc>
        <w:tc>
          <w:tcPr>
            <w:tcW w:w="3260" w:type="dxa"/>
            <w:vMerge/>
            <w:shd w:val="clear" w:color="auto" w:fill="FFFFFF"/>
            <w:vAlign w:val="center"/>
          </w:tcPr>
          <w:p w:rsidR="00C64C4E" w:rsidRPr="00BD5E91" w:rsidRDefault="00C64C4E" w:rsidP="009B7950">
            <w:pPr>
              <w:widowControl w:val="0"/>
              <w:jc w:val="both"/>
              <w:rPr>
                <w:rFonts w:ascii="Times New Roman" w:hAnsi="Times New Roman" w:cs="Times New Roman"/>
              </w:rPr>
            </w:pPr>
          </w:p>
        </w:tc>
        <w:tc>
          <w:tcPr>
            <w:tcW w:w="4293" w:type="dxa"/>
            <w:shd w:val="clear" w:color="auto" w:fill="FFFFFF"/>
            <w:vAlign w:val="center"/>
          </w:tcPr>
          <w:p w:rsidR="00C64C4E" w:rsidRPr="00BD5E91" w:rsidRDefault="00C64C4E" w:rsidP="009B7950">
            <w:pPr>
              <w:pStyle w:val="55"/>
              <w:shd w:val="clear" w:color="auto" w:fill="auto"/>
              <w:spacing w:line="240" w:lineRule="auto"/>
              <w:rPr>
                <w:sz w:val="24"/>
                <w:szCs w:val="24"/>
              </w:rPr>
            </w:pPr>
            <w:r w:rsidRPr="00BD5E91">
              <w:rPr>
                <w:rStyle w:val="11pt0"/>
                <w:sz w:val="24"/>
                <w:szCs w:val="24"/>
              </w:rPr>
              <w:t>Отток жителей из сельских поселений региона</w:t>
            </w:r>
          </w:p>
        </w:tc>
      </w:tr>
      <w:tr w:rsidR="00C64C4E" w:rsidRPr="00BD5E91" w:rsidTr="006A5E4B">
        <w:trPr>
          <w:jc w:val="center"/>
        </w:trPr>
        <w:tc>
          <w:tcPr>
            <w:tcW w:w="1559" w:type="dxa"/>
            <w:vMerge/>
            <w:shd w:val="clear" w:color="auto" w:fill="FFFFFF"/>
            <w:vAlign w:val="center"/>
          </w:tcPr>
          <w:p w:rsidR="00C64C4E" w:rsidRPr="00BD5E91" w:rsidRDefault="00C64C4E" w:rsidP="009B7950">
            <w:pPr>
              <w:pStyle w:val="55"/>
              <w:shd w:val="clear" w:color="auto" w:fill="auto"/>
              <w:spacing w:line="240" w:lineRule="auto"/>
              <w:rPr>
                <w:sz w:val="24"/>
                <w:szCs w:val="24"/>
              </w:rPr>
            </w:pPr>
          </w:p>
        </w:tc>
        <w:tc>
          <w:tcPr>
            <w:tcW w:w="3260" w:type="dxa"/>
            <w:vMerge w:val="restart"/>
            <w:shd w:val="clear" w:color="auto" w:fill="FFFFFF"/>
            <w:vAlign w:val="center"/>
          </w:tcPr>
          <w:p w:rsidR="00C64C4E" w:rsidRPr="00BD5E91" w:rsidRDefault="00C64C4E" w:rsidP="009B7950">
            <w:pPr>
              <w:pStyle w:val="55"/>
              <w:shd w:val="clear" w:color="auto" w:fill="auto"/>
              <w:spacing w:line="240" w:lineRule="auto"/>
              <w:rPr>
                <w:sz w:val="24"/>
                <w:szCs w:val="24"/>
              </w:rPr>
            </w:pPr>
            <w:r w:rsidRPr="00BD5E91">
              <w:rPr>
                <w:rStyle w:val="11pt0"/>
                <w:sz w:val="24"/>
                <w:szCs w:val="24"/>
              </w:rPr>
              <w:t>Субсидии для бизнеса</w:t>
            </w:r>
          </w:p>
        </w:tc>
        <w:tc>
          <w:tcPr>
            <w:tcW w:w="4293" w:type="dxa"/>
            <w:shd w:val="clear" w:color="auto" w:fill="FFFFFF"/>
            <w:vAlign w:val="center"/>
          </w:tcPr>
          <w:p w:rsidR="00C64C4E" w:rsidRPr="00BD5E91" w:rsidRDefault="00C64C4E" w:rsidP="009B7950">
            <w:pPr>
              <w:pStyle w:val="55"/>
              <w:shd w:val="clear" w:color="auto" w:fill="auto"/>
              <w:spacing w:line="240" w:lineRule="auto"/>
              <w:rPr>
                <w:sz w:val="24"/>
                <w:szCs w:val="24"/>
              </w:rPr>
            </w:pPr>
            <w:r w:rsidRPr="00BD5E91">
              <w:rPr>
                <w:rStyle w:val="11pt0"/>
                <w:sz w:val="24"/>
                <w:szCs w:val="24"/>
              </w:rPr>
              <w:t xml:space="preserve">Количество </w:t>
            </w:r>
            <w:proofErr w:type="spellStart"/>
            <w:r w:rsidRPr="00BD5E91">
              <w:rPr>
                <w:rStyle w:val="11pt0"/>
                <w:sz w:val="24"/>
                <w:szCs w:val="24"/>
              </w:rPr>
              <w:t>самозанятых</w:t>
            </w:r>
            <w:proofErr w:type="spellEnd"/>
            <w:r w:rsidRPr="00BD5E91">
              <w:rPr>
                <w:rStyle w:val="11pt0"/>
                <w:sz w:val="24"/>
                <w:szCs w:val="24"/>
              </w:rPr>
              <w:t xml:space="preserve"> в регионе</w:t>
            </w:r>
          </w:p>
        </w:tc>
      </w:tr>
      <w:tr w:rsidR="00C64C4E" w:rsidRPr="00BD5E91" w:rsidTr="006A5E4B">
        <w:trPr>
          <w:jc w:val="center"/>
        </w:trPr>
        <w:tc>
          <w:tcPr>
            <w:tcW w:w="1559" w:type="dxa"/>
            <w:vMerge/>
            <w:shd w:val="clear" w:color="auto" w:fill="FFFFFF"/>
            <w:vAlign w:val="center"/>
          </w:tcPr>
          <w:p w:rsidR="00C64C4E" w:rsidRPr="00BD5E91" w:rsidRDefault="00C64C4E" w:rsidP="009B7950">
            <w:pPr>
              <w:widowControl w:val="0"/>
              <w:jc w:val="both"/>
              <w:rPr>
                <w:rFonts w:ascii="Times New Roman" w:hAnsi="Times New Roman" w:cs="Times New Roman"/>
              </w:rPr>
            </w:pPr>
          </w:p>
        </w:tc>
        <w:tc>
          <w:tcPr>
            <w:tcW w:w="3260" w:type="dxa"/>
            <w:vMerge/>
            <w:shd w:val="clear" w:color="auto" w:fill="FFFFFF"/>
            <w:vAlign w:val="center"/>
          </w:tcPr>
          <w:p w:rsidR="00C64C4E" w:rsidRPr="00BD5E91" w:rsidRDefault="00C64C4E" w:rsidP="009B7950">
            <w:pPr>
              <w:widowControl w:val="0"/>
              <w:jc w:val="both"/>
              <w:rPr>
                <w:rFonts w:ascii="Times New Roman" w:hAnsi="Times New Roman" w:cs="Times New Roman"/>
              </w:rPr>
            </w:pPr>
          </w:p>
        </w:tc>
        <w:tc>
          <w:tcPr>
            <w:tcW w:w="4293" w:type="dxa"/>
            <w:shd w:val="clear" w:color="auto" w:fill="FFFFFF"/>
            <w:vAlign w:val="center"/>
          </w:tcPr>
          <w:p w:rsidR="00C64C4E" w:rsidRPr="00BD5E91" w:rsidRDefault="00C64C4E" w:rsidP="009B7950">
            <w:pPr>
              <w:pStyle w:val="55"/>
              <w:shd w:val="clear" w:color="auto" w:fill="auto"/>
              <w:spacing w:line="240" w:lineRule="auto"/>
              <w:rPr>
                <w:sz w:val="24"/>
                <w:szCs w:val="24"/>
              </w:rPr>
            </w:pPr>
            <w:r w:rsidRPr="00BD5E91">
              <w:rPr>
                <w:rStyle w:val="11pt0"/>
                <w:sz w:val="24"/>
                <w:szCs w:val="24"/>
              </w:rPr>
              <w:t>Количество новых рабочих мест в коммерческих организациях региона</w:t>
            </w:r>
          </w:p>
        </w:tc>
      </w:tr>
      <w:tr w:rsidR="00C64C4E" w:rsidRPr="00BD5E91" w:rsidTr="006A5E4B">
        <w:trPr>
          <w:jc w:val="center"/>
        </w:trPr>
        <w:tc>
          <w:tcPr>
            <w:tcW w:w="1559" w:type="dxa"/>
            <w:vMerge/>
            <w:shd w:val="clear" w:color="auto" w:fill="FFFFFF"/>
            <w:vAlign w:val="center"/>
          </w:tcPr>
          <w:p w:rsidR="00C64C4E" w:rsidRPr="00BD5E91" w:rsidRDefault="00C64C4E" w:rsidP="009B7950">
            <w:pPr>
              <w:pStyle w:val="55"/>
              <w:shd w:val="clear" w:color="auto" w:fill="auto"/>
              <w:spacing w:line="240" w:lineRule="auto"/>
              <w:rPr>
                <w:sz w:val="24"/>
                <w:szCs w:val="24"/>
              </w:rPr>
            </w:pPr>
          </w:p>
        </w:tc>
        <w:tc>
          <w:tcPr>
            <w:tcW w:w="3260" w:type="dxa"/>
            <w:shd w:val="clear" w:color="auto" w:fill="FFFFFF"/>
            <w:vAlign w:val="center"/>
          </w:tcPr>
          <w:p w:rsidR="00C64C4E" w:rsidRPr="00BD5E91" w:rsidRDefault="00C64C4E" w:rsidP="009B7950">
            <w:pPr>
              <w:pStyle w:val="55"/>
              <w:shd w:val="clear" w:color="auto" w:fill="auto"/>
              <w:spacing w:line="240" w:lineRule="auto"/>
              <w:rPr>
                <w:sz w:val="24"/>
                <w:szCs w:val="24"/>
              </w:rPr>
            </w:pPr>
            <w:r w:rsidRPr="00BD5E91">
              <w:rPr>
                <w:rStyle w:val="11pt0"/>
                <w:sz w:val="24"/>
                <w:szCs w:val="24"/>
              </w:rPr>
              <w:t>Предоставление жилья молодым специалистам</w:t>
            </w:r>
          </w:p>
        </w:tc>
        <w:tc>
          <w:tcPr>
            <w:tcW w:w="4293" w:type="dxa"/>
            <w:vMerge w:val="restart"/>
            <w:shd w:val="clear" w:color="auto" w:fill="FFFFFF"/>
            <w:vAlign w:val="center"/>
          </w:tcPr>
          <w:p w:rsidR="00C64C4E" w:rsidRPr="00BD5E91" w:rsidRDefault="00C64C4E" w:rsidP="009B7950">
            <w:pPr>
              <w:pStyle w:val="55"/>
              <w:shd w:val="clear" w:color="auto" w:fill="auto"/>
              <w:spacing w:line="240" w:lineRule="auto"/>
              <w:rPr>
                <w:sz w:val="24"/>
                <w:szCs w:val="24"/>
              </w:rPr>
            </w:pPr>
            <w:r w:rsidRPr="00BD5E91">
              <w:rPr>
                <w:rStyle w:val="11pt0"/>
                <w:sz w:val="24"/>
                <w:szCs w:val="24"/>
              </w:rPr>
              <w:t>Отток молодых специалистов из региона</w:t>
            </w:r>
          </w:p>
        </w:tc>
      </w:tr>
      <w:tr w:rsidR="00C64C4E" w:rsidRPr="00BD5E91" w:rsidTr="006A5E4B">
        <w:trPr>
          <w:jc w:val="center"/>
        </w:trPr>
        <w:tc>
          <w:tcPr>
            <w:tcW w:w="1559" w:type="dxa"/>
            <w:vMerge/>
            <w:shd w:val="clear" w:color="auto" w:fill="FFFFFF"/>
            <w:vAlign w:val="center"/>
          </w:tcPr>
          <w:p w:rsidR="00C64C4E" w:rsidRPr="00BD5E91" w:rsidRDefault="00C64C4E" w:rsidP="009B7950">
            <w:pPr>
              <w:pStyle w:val="55"/>
              <w:shd w:val="clear" w:color="auto" w:fill="auto"/>
              <w:spacing w:line="240" w:lineRule="auto"/>
              <w:rPr>
                <w:sz w:val="24"/>
                <w:szCs w:val="24"/>
              </w:rPr>
            </w:pPr>
          </w:p>
        </w:tc>
        <w:tc>
          <w:tcPr>
            <w:tcW w:w="3260" w:type="dxa"/>
            <w:shd w:val="clear" w:color="auto" w:fill="FFFFFF"/>
            <w:vAlign w:val="center"/>
          </w:tcPr>
          <w:p w:rsidR="00C64C4E" w:rsidRPr="00BD5E91" w:rsidRDefault="00C64C4E" w:rsidP="009B7950">
            <w:pPr>
              <w:pStyle w:val="55"/>
              <w:shd w:val="clear" w:color="auto" w:fill="auto"/>
              <w:spacing w:line="240" w:lineRule="auto"/>
              <w:rPr>
                <w:sz w:val="24"/>
                <w:szCs w:val="24"/>
              </w:rPr>
            </w:pPr>
            <w:r w:rsidRPr="00BD5E91">
              <w:rPr>
                <w:rStyle w:val="11pt0"/>
                <w:sz w:val="24"/>
                <w:szCs w:val="24"/>
              </w:rPr>
              <w:t>Увеличение количества детских садов, кружков, секций</w:t>
            </w:r>
          </w:p>
        </w:tc>
        <w:tc>
          <w:tcPr>
            <w:tcW w:w="4293" w:type="dxa"/>
            <w:vMerge/>
            <w:shd w:val="clear" w:color="auto" w:fill="FFFFFF"/>
            <w:vAlign w:val="center"/>
          </w:tcPr>
          <w:p w:rsidR="00C64C4E" w:rsidRPr="00BD5E91" w:rsidRDefault="00C64C4E" w:rsidP="009B7950">
            <w:pPr>
              <w:pStyle w:val="55"/>
            </w:pPr>
          </w:p>
        </w:tc>
      </w:tr>
      <w:tr w:rsidR="00C64C4E" w:rsidRPr="00BD5E91" w:rsidTr="006A5E4B">
        <w:trPr>
          <w:jc w:val="center"/>
        </w:trPr>
        <w:tc>
          <w:tcPr>
            <w:tcW w:w="1559" w:type="dxa"/>
            <w:vMerge/>
            <w:shd w:val="clear" w:color="auto" w:fill="FFFFFF"/>
            <w:vAlign w:val="center"/>
          </w:tcPr>
          <w:p w:rsidR="00C64C4E" w:rsidRPr="00BD5E91" w:rsidRDefault="00C64C4E" w:rsidP="009B7950">
            <w:pPr>
              <w:pStyle w:val="55"/>
              <w:shd w:val="clear" w:color="auto" w:fill="auto"/>
              <w:spacing w:line="240" w:lineRule="auto"/>
              <w:rPr>
                <w:sz w:val="24"/>
                <w:szCs w:val="24"/>
              </w:rPr>
            </w:pPr>
          </w:p>
        </w:tc>
        <w:tc>
          <w:tcPr>
            <w:tcW w:w="3260" w:type="dxa"/>
            <w:shd w:val="clear" w:color="auto" w:fill="FFFFFF"/>
            <w:vAlign w:val="center"/>
          </w:tcPr>
          <w:p w:rsidR="00C64C4E" w:rsidRPr="00BD5E91" w:rsidRDefault="00C64C4E" w:rsidP="009B7950">
            <w:pPr>
              <w:pStyle w:val="55"/>
              <w:shd w:val="clear" w:color="auto" w:fill="auto"/>
              <w:spacing w:line="240" w:lineRule="auto"/>
              <w:rPr>
                <w:sz w:val="24"/>
                <w:szCs w:val="24"/>
              </w:rPr>
            </w:pPr>
            <w:r w:rsidRPr="00BD5E91">
              <w:rPr>
                <w:rStyle w:val="11pt0"/>
                <w:sz w:val="24"/>
                <w:szCs w:val="24"/>
              </w:rPr>
              <w:t>Выплата региональных надбавок к пенсиям</w:t>
            </w:r>
          </w:p>
        </w:tc>
        <w:tc>
          <w:tcPr>
            <w:tcW w:w="4293" w:type="dxa"/>
            <w:shd w:val="clear" w:color="auto" w:fill="FFFFFF"/>
            <w:vAlign w:val="center"/>
          </w:tcPr>
          <w:p w:rsidR="00C64C4E" w:rsidRPr="00BD5E91" w:rsidRDefault="00C64C4E" w:rsidP="009B7950">
            <w:pPr>
              <w:pStyle w:val="55"/>
              <w:shd w:val="clear" w:color="auto" w:fill="auto"/>
              <w:spacing w:line="240" w:lineRule="auto"/>
              <w:rPr>
                <w:sz w:val="24"/>
                <w:szCs w:val="24"/>
              </w:rPr>
            </w:pPr>
            <w:r w:rsidRPr="00BD5E91">
              <w:rPr>
                <w:rStyle w:val="11pt0"/>
                <w:sz w:val="24"/>
                <w:szCs w:val="24"/>
              </w:rPr>
              <w:t>Отток специалистов со стажем из региона</w:t>
            </w:r>
          </w:p>
        </w:tc>
      </w:tr>
    </w:tbl>
    <w:p w:rsidR="00C64C4E" w:rsidRPr="00BD5E91" w:rsidRDefault="00C64C4E" w:rsidP="009B7950">
      <w:pPr>
        <w:pStyle w:val="52"/>
        <w:shd w:val="clear" w:color="auto" w:fill="auto"/>
        <w:spacing w:line="360" w:lineRule="auto"/>
        <w:ind w:firstLine="709"/>
        <w:jc w:val="both"/>
        <w:rPr>
          <w:b w:val="0"/>
          <w:i w:val="0"/>
          <w:sz w:val="28"/>
        </w:rPr>
      </w:pPr>
    </w:p>
    <w:p w:rsidR="00C64C4E" w:rsidRPr="00BD5E91" w:rsidRDefault="00C64C4E" w:rsidP="009B7950">
      <w:pPr>
        <w:pStyle w:val="52"/>
        <w:shd w:val="clear" w:color="auto" w:fill="auto"/>
        <w:spacing w:line="360" w:lineRule="auto"/>
        <w:ind w:firstLine="709"/>
        <w:jc w:val="both"/>
        <w:rPr>
          <w:b w:val="0"/>
          <w:i w:val="0"/>
          <w:sz w:val="28"/>
        </w:rPr>
      </w:pPr>
      <w:proofErr w:type="gramStart"/>
      <w:r w:rsidRPr="00BD5E91">
        <w:rPr>
          <w:b w:val="0"/>
          <w:i w:val="0"/>
          <w:sz w:val="28"/>
        </w:rPr>
        <w:t xml:space="preserve">В перспективе политика по обеспечению занятости в </w:t>
      </w:r>
      <w:r w:rsidR="005D26E0">
        <w:rPr>
          <w:b w:val="0"/>
          <w:i w:val="0"/>
          <w:sz w:val="28"/>
        </w:rPr>
        <w:t>Красноярского края</w:t>
      </w:r>
      <w:r w:rsidRPr="00BD5E91">
        <w:rPr>
          <w:b w:val="0"/>
          <w:i w:val="0"/>
          <w:sz w:val="28"/>
        </w:rPr>
        <w:t xml:space="preserve"> должна быть направлена на создание условий эффективного использования и развития инфраструктуры рынка труда с целью достижения его гибкости в рамках адресности и устранения нелегальной занятости.</w:t>
      </w:r>
      <w:proofErr w:type="gramEnd"/>
    </w:p>
    <w:p w:rsidR="00C64C4E" w:rsidRPr="00BD5E91" w:rsidRDefault="00C64C4E" w:rsidP="009B7950">
      <w:pPr>
        <w:pStyle w:val="52"/>
        <w:shd w:val="clear" w:color="auto" w:fill="auto"/>
        <w:spacing w:line="360" w:lineRule="auto"/>
        <w:ind w:firstLine="709"/>
        <w:jc w:val="both"/>
        <w:rPr>
          <w:b w:val="0"/>
          <w:i w:val="0"/>
          <w:sz w:val="28"/>
        </w:rPr>
      </w:pPr>
      <w:r w:rsidRPr="00BD5E91">
        <w:rPr>
          <w:b w:val="0"/>
          <w:i w:val="0"/>
          <w:sz w:val="28"/>
        </w:rPr>
        <w:t>Также необходимы:</w:t>
      </w:r>
    </w:p>
    <w:p w:rsidR="00C64C4E" w:rsidRPr="00BD5E91" w:rsidRDefault="00C64C4E" w:rsidP="009B7950">
      <w:pPr>
        <w:pStyle w:val="52"/>
        <w:numPr>
          <w:ilvl w:val="0"/>
          <w:numId w:val="15"/>
        </w:numPr>
        <w:shd w:val="clear" w:color="auto" w:fill="auto"/>
        <w:spacing w:line="360" w:lineRule="auto"/>
        <w:ind w:left="0" w:firstLine="357"/>
        <w:jc w:val="both"/>
        <w:rPr>
          <w:b w:val="0"/>
          <w:i w:val="0"/>
          <w:sz w:val="28"/>
        </w:rPr>
      </w:pPr>
      <w:r w:rsidRPr="00BD5E91">
        <w:rPr>
          <w:b w:val="0"/>
          <w:i w:val="0"/>
          <w:sz w:val="28"/>
        </w:rPr>
        <w:t xml:space="preserve">развитие социального партнерства, помощь в занятости женщин с детьми или детьми-инвалидами, создание максимальных условий для увеличения трудовой деятельности, таких как гибкий рабочий график, структурирование </w:t>
      </w:r>
      <w:r w:rsidRPr="00BD5E91">
        <w:rPr>
          <w:b w:val="0"/>
          <w:i w:val="0"/>
          <w:sz w:val="28"/>
        </w:rPr>
        <w:lastRenderedPageBreak/>
        <w:t>системы льготных пенсий, повышение занятости среди людей с ограниченными возможностями, увеличение контроля в сфере трудовых отношений;</w:t>
      </w:r>
    </w:p>
    <w:p w:rsidR="00C64C4E" w:rsidRPr="00BD5E91" w:rsidRDefault="00C64C4E" w:rsidP="009B7950">
      <w:pPr>
        <w:pStyle w:val="52"/>
        <w:numPr>
          <w:ilvl w:val="0"/>
          <w:numId w:val="15"/>
        </w:numPr>
        <w:shd w:val="clear" w:color="auto" w:fill="auto"/>
        <w:spacing w:line="360" w:lineRule="auto"/>
        <w:ind w:left="0" w:firstLine="357"/>
        <w:jc w:val="both"/>
        <w:rPr>
          <w:b w:val="0"/>
          <w:i w:val="0"/>
          <w:sz w:val="28"/>
        </w:rPr>
      </w:pPr>
      <w:r w:rsidRPr="00BD5E91">
        <w:rPr>
          <w:b w:val="0"/>
          <w:i w:val="0"/>
          <w:sz w:val="28"/>
        </w:rPr>
        <w:t>повышение квалификации с учетом профессиональных стандартов и возрастающих требований рынка в период нестабильности, возможность перенаправления в обучении и переобучение кадров в зависимости от состояния секторов экономики, а также помощь выпускникам школ с профориентаций и общая психологическая поддержка на этапах становления и самореализации;</w:t>
      </w:r>
    </w:p>
    <w:p w:rsidR="00C64C4E" w:rsidRPr="00BD5E91" w:rsidRDefault="00C64C4E" w:rsidP="009B7950">
      <w:pPr>
        <w:pStyle w:val="52"/>
        <w:numPr>
          <w:ilvl w:val="0"/>
          <w:numId w:val="15"/>
        </w:numPr>
        <w:shd w:val="clear" w:color="auto" w:fill="auto"/>
        <w:spacing w:line="360" w:lineRule="auto"/>
        <w:ind w:left="0" w:firstLine="357"/>
        <w:jc w:val="both"/>
        <w:rPr>
          <w:b w:val="0"/>
          <w:i w:val="0"/>
          <w:sz w:val="28"/>
        </w:rPr>
      </w:pPr>
      <w:r w:rsidRPr="00BD5E91">
        <w:rPr>
          <w:b w:val="0"/>
          <w:i w:val="0"/>
          <w:sz w:val="28"/>
        </w:rPr>
        <w:t>изменения в функциях органов, предоставляющих помощь безработным (увеличение конкуренции путем развития большего количества агентств и служб занятости, повышение качества предоставляемых услуг, создание доступа к базе открытой информации, стимулирование развития ГЧП);</w:t>
      </w:r>
    </w:p>
    <w:p w:rsidR="00C64C4E" w:rsidRPr="00BD5E91" w:rsidRDefault="00C64C4E" w:rsidP="009B7950">
      <w:pPr>
        <w:pStyle w:val="52"/>
        <w:numPr>
          <w:ilvl w:val="0"/>
          <w:numId w:val="15"/>
        </w:numPr>
        <w:shd w:val="clear" w:color="auto" w:fill="auto"/>
        <w:spacing w:line="360" w:lineRule="auto"/>
        <w:ind w:left="0" w:firstLine="357"/>
        <w:jc w:val="both"/>
        <w:rPr>
          <w:b w:val="0"/>
          <w:i w:val="0"/>
          <w:sz w:val="28"/>
        </w:rPr>
      </w:pPr>
      <w:r w:rsidRPr="00BD5E91">
        <w:rPr>
          <w:b w:val="0"/>
          <w:i w:val="0"/>
          <w:sz w:val="28"/>
        </w:rPr>
        <w:t xml:space="preserve">создание на объекте труда условий, не угрожающих жизнедеятельности, а также регулирование выплат </w:t>
      </w:r>
      <w:proofErr w:type="gramStart"/>
      <w:r w:rsidRPr="00BD5E91">
        <w:rPr>
          <w:b w:val="0"/>
          <w:i w:val="0"/>
          <w:sz w:val="28"/>
        </w:rPr>
        <w:t>занятым</w:t>
      </w:r>
      <w:proofErr w:type="gramEnd"/>
      <w:r w:rsidRPr="00BD5E91">
        <w:rPr>
          <w:b w:val="0"/>
          <w:i w:val="0"/>
          <w:sz w:val="28"/>
        </w:rPr>
        <w:t xml:space="preserve"> на токсичных предприятиях;</w:t>
      </w:r>
    </w:p>
    <w:p w:rsidR="00C64C4E" w:rsidRPr="00BD5E91" w:rsidRDefault="00C64C4E" w:rsidP="009B7950">
      <w:pPr>
        <w:pStyle w:val="52"/>
        <w:numPr>
          <w:ilvl w:val="0"/>
          <w:numId w:val="15"/>
        </w:numPr>
        <w:shd w:val="clear" w:color="auto" w:fill="auto"/>
        <w:spacing w:line="360" w:lineRule="auto"/>
        <w:ind w:left="0" w:firstLine="357"/>
        <w:jc w:val="both"/>
        <w:rPr>
          <w:b w:val="0"/>
          <w:i w:val="0"/>
          <w:sz w:val="28"/>
        </w:rPr>
      </w:pPr>
      <w:r w:rsidRPr="00BD5E91">
        <w:rPr>
          <w:b w:val="0"/>
          <w:i w:val="0"/>
          <w:sz w:val="28"/>
        </w:rPr>
        <w:t xml:space="preserve">учет особенностей различных категорий граждан при оказании </w:t>
      </w:r>
      <w:proofErr w:type="spellStart"/>
      <w:r w:rsidRPr="00BD5E91">
        <w:rPr>
          <w:b w:val="0"/>
          <w:i w:val="0"/>
          <w:sz w:val="28"/>
        </w:rPr>
        <w:t>профориентационных</w:t>
      </w:r>
      <w:proofErr w:type="spellEnd"/>
      <w:r w:rsidRPr="00BD5E91">
        <w:rPr>
          <w:b w:val="0"/>
          <w:i w:val="0"/>
          <w:sz w:val="28"/>
        </w:rPr>
        <w:t xml:space="preserve"> услуг;</w:t>
      </w:r>
    </w:p>
    <w:p w:rsidR="00C64C4E" w:rsidRPr="00BD5E91" w:rsidRDefault="00C64C4E" w:rsidP="009B7950">
      <w:pPr>
        <w:pStyle w:val="52"/>
        <w:numPr>
          <w:ilvl w:val="0"/>
          <w:numId w:val="15"/>
        </w:numPr>
        <w:shd w:val="clear" w:color="auto" w:fill="auto"/>
        <w:spacing w:line="360" w:lineRule="auto"/>
        <w:ind w:left="0" w:firstLine="357"/>
        <w:jc w:val="both"/>
        <w:rPr>
          <w:b w:val="0"/>
          <w:i w:val="0"/>
          <w:sz w:val="28"/>
        </w:rPr>
      </w:pPr>
      <w:r w:rsidRPr="00BD5E91">
        <w:rPr>
          <w:b w:val="0"/>
          <w:i w:val="0"/>
          <w:sz w:val="28"/>
        </w:rPr>
        <w:t>создание возможностей для работы иностранных граждан в регионе.</w:t>
      </w:r>
    </w:p>
    <w:p w:rsidR="00C64C4E" w:rsidRPr="00BD5E91" w:rsidRDefault="00C64C4E" w:rsidP="009B7950">
      <w:pPr>
        <w:widowControl w:val="0"/>
        <w:tabs>
          <w:tab w:val="left" w:pos="720"/>
        </w:tabs>
        <w:spacing w:line="360" w:lineRule="auto"/>
        <w:ind w:firstLine="709"/>
        <w:jc w:val="both"/>
        <w:rPr>
          <w:rFonts w:ascii="Times New Roman" w:hAnsi="Times New Roman" w:cs="Times New Roman"/>
          <w:color w:val="auto"/>
          <w:sz w:val="28"/>
          <w:szCs w:val="28"/>
        </w:rPr>
      </w:pPr>
      <w:r w:rsidRPr="00BD5E91">
        <w:rPr>
          <w:rFonts w:ascii="Times New Roman" w:hAnsi="Times New Roman" w:cs="Times New Roman"/>
          <w:sz w:val="28"/>
          <w:szCs w:val="28"/>
        </w:rPr>
        <w:t xml:space="preserve">Предложение: </w:t>
      </w:r>
      <w:proofErr w:type="spellStart"/>
      <w:r w:rsidRPr="00BD5E91">
        <w:rPr>
          <w:rFonts w:ascii="Times New Roman" w:hAnsi="Times New Roman" w:cs="Times New Roman"/>
          <w:sz w:val="28"/>
          <w:szCs w:val="28"/>
        </w:rPr>
        <w:t>содействование</w:t>
      </w:r>
      <w:proofErr w:type="spellEnd"/>
      <w:r w:rsidRPr="00BD5E91">
        <w:rPr>
          <w:rFonts w:ascii="Times New Roman" w:hAnsi="Times New Roman" w:cs="Times New Roman"/>
          <w:sz w:val="28"/>
          <w:szCs w:val="28"/>
        </w:rPr>
        <w:t xml:space="preserve"> Комитета по труду и занятости населения </w:t>
      </w:r>
      <w:r w:rsidR="005D26E0">
        <w:rPr>
          <w:rFonts w:ascii="Times New Roman" w:hAnsi="Times New Roman" w:cs="Times New Roman"/>
          <w:sz w:val="28"/>
          <w:szCs w:val="28"/>
        </w:rPr>
        <w:t>Красноярского края</w:t>
      </w:r>
      <w:r w:rsidRPr="00BD5E91">
        <w:rPr>
          <w:rFonts w:ascii="Times New Roman" w:hAnsi="Times New Roman" w:cs="Times New Roman"/>
          <w:sz w:val="28"/>
          <w:szCs w:val="28"/>
        </w:rPr>
        <w:t xml:space="preserve"> в создании программ образования и практического обучения, соответствующих требованиям рынка труда, основываясь на прогнозе его развития.</w:t>
      </w:r>
    </w:p>
    <w:p w:rsidR="00C64C4E" w:rsidRPr="00BD5E91" w:rsidRDefault="00C64C4E" w:rsidP="009B7950">
      <w:pPr>
        <w:widowControl w:val="0"/>
        <w:tabs>
          <w:tab w:val="left" w:pos="720"/>
        </w:tabs>
        <w:spacing w:line="360" w:lineRule="auto"/>
        <w:ind w:firstLine="709"/>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t>4.</w:t>
      </w:r>
      <w:r w:rsidRPr="00BD5E91">
        <w:rPr>
          <w:rFonts w:ascii="Times New Roman" w:hAnsi="Times New Roman" w:cs="Times New Roman"/>
          <w:sz w:val="28"/>
          <w:szCs w:val="28"/>
        </w:rPr>
        <w:t xml:space="preserve"> </w:t>
      </w:r>
      <w:proofErr w:type="gramStart"/>
      <w:r w:rsidRPr="00BD5E91">
        <w:rPr>
          <w:rFonts w:ascii="Times New Roman" w:hAnsi="Times New Roman" w:cs="Times New Roman"/>
          <w:sz w:val="28"/>
          <w:szCs w:val="28"/>
        </w:rPr>
        <w:t xml:space="preserve">Решение проблемы отсутствия у Комитета по труду и занятости населения </w:t>
      </w:r>
      <w:r w:rsidR="005D26E0">
        <w:rPr>
          <w:rFonts w:ascii="Times New Roman" w:hAnsi="Times New Roman" w:cs="Times New Roman"/>
          <w:sz w:val="28"/>
          <w:szCs w:val="28"/>
        </w:rPr>
        <w:t>Красноярского края</w:t>
      </w:r>
      <w:r w:rsidRPr="00BD5E91">
        <w:rPr>
          <w:rFonts w:ascii="Times New Roman" w:hAnsi="Times New Roman" w:cs="Times New Roman"/>
          <w:sz w:val="28"/>
          <w:szCs w:val="28"/>
        </w:rPr>
        <w:t xml:space="preserve"> программы по развитию системы профориентации в </w:t>
      </w:r>
      <w:r w:rsidR="005D26E0">
        <w:rPr>
          <w:rFonts w:ascii="Times New Roman" w:hAnsi="Times New Roman" w:cs="Times New Roman"/>
          <w:sz w:val="28"/>
          <w:szCs w:val="28"/>
        </w:rPr>
        <w:t>Красноярского края</w:t>
      </w:r>
      <w:r w:rsidRPr="00BD5E91">
        <w:rPr>
          <w:rFonts w:ascii="Times New Roman" w:hAnsi="Times New Roman" w:cs="Times New Roman"/>
          <w:sz w:val="28"/>
          <w:szCs w:val="28"/>
        </w:rPr>
        <w:t>.</w:t>
      </w:r>
      <w:proofErr w:type="gramEnd"/>
    </w:p>
    <w:p w:rsidR="00C64C4E" w:rsidRPr="00BD5E91" w:rsidRDefault="00C64C4E" w:rsidP="009B7950">
      <w:pPr>
        <w:pStyle w:val="52"/>
        <w:shd w:val="clear" w:color="auto" w:fill="auto"/>
        <w:spacing w:line="360" w:lineRule="auto"/>
        <w:ind w:firstLine="709"/>
        <w:jc w:val="both"/>
        <w:rPr>
          <w:b w:val="0"/>
          <w:i w:val="0"/>
          <w:sz w:val="28"/>
        </w:rPr>
      </w:pPr>
      <w:r w:rsidRPr="00BD5E91">
        <w:rPr>
          <w:b w:val="0"/>
          <w:i w:val="0"/>
          <w:sz w:val="28"/>
        </w:rPr>
        <w:t xml:space="preserve">Неэффективные, мало оплачиваемые, небезопасные трудовые места должны заменяться </w:t>
      </w:r>
      <w:proofErr w:type="gramStart"/>
      <w:r w:rsidRPr="00BD5E91">
        <w:rPr>
          <w:b w:val="0"/>
          <w:i w:val="0"/>
          <w:sz w:val="28"/>
        </w:rPr>
        <w:t>более соответствующими</w:t>
      </w:r>
      <w:proofErr w:type="gramEnd"/>
      <w:r w:rsidRPr="00BD5E91">
        <w:rPr>
          <w:b w:val="0"/>
          <w:i w:val="0"/>
          <w:sz w:val="28"/>
        </w:rPr>
        <w:t xml:space="preserve"> современным требованиям экономически активного населения местами. </w:t>
      </w:r>
      <w:proofErr w:type="gramStart"/>
      <w:r w:rsidRPr="00BD5E91">
        <w:rPr>
          <w:b w:val="0"/>
          <w:i w:val="0"/>
          <w:sz w:val="28"/>
        </w:rPr>
        <w:t xml:space="preserve">А это значит, что нужно провести их рекомбинация в </w:t>
      </w:r>
      <w:r w:rsidR="005D26E0">
        <w:rPr>
          <w:b w:val="0"/>
          <w:i w:val="0"/>
          <w:sz w:val="28"/>
        </w:rPr>
        <w:t>Красноярского края</w:t>
      </w:r>
      <w:r w:rsidRPr="00BD5E91">
        <w:rPr>
          <w:b w:val="0"/>
          <w:i w:val="0"/>
          <w:sz w:val="28"/>
        </w:rPr>
        <w:t>.</w:t>
      </w:r>
      <w:proofErr w:type="gramEnd"/>
      <w:r w:rsidRPr="00BD5E91">
        <w:rPr>
          <w:b w:val="0"/>
          <w:i w:val="0"/>
          <w:sz w:val="28"/>
        </w:rPr>
        <w:t xml:space="preserve"> Поэтому одним из важных путей достижения эффективности в сфере обеспечения занятости и снижения безработицы является создание высокотехнологичных и современных рабочих </w:t>
      </w:r>
      <w:r w:rsidRPr="00BD5E91">
        <w:rPr>
          <w:b w:val="0"/>
          <w:i w:val="0"/>
          <w:sz w:val="28"/>
        </w:rPr>
        <w:lastRenderedPageBreak/>
        <w:t>мест.</w:t>
      </w:r>
    </w:p>
    <w:p w:rsidR="00C64C4E" w:rsidRPr="00BD5E91" w:rsidRDefault="00C64C4E" w:rsidP="009B7950">
      <w:pPr>
        <w:pStyle w:val="52"/>
        <w:shd w:val="clear" w:color="auto" w:fill="auto"/>
        <w:spacing w:line="360" w:lineRule="auto"/>
        <w:ind w:firstLine="709"/>
        <w:jc w:val="both"/>
        <w:rPr>
          <w:b w:val="0"/>
          <w:i w:val="0"/>
          <w:sz w:val="28"/>
        </w:rPr>
      </w:pPr>
      <w:r w:rsidRPr="00BD5E91">
        <w:rPr>
          <w:b w:val="0"/>
          <w:i w:val="0"/>
          <w:sz w:val="28"/>
        </w:rPr>
        <w:t>Большое внимание надо уделить региональным антикризисным программам, которые при повышении их действенности и адресности смогут снизить напряжение на рынке труда. В основном такие программы реализуются в поддержку малого и среднего бизнеса. Но порой этого бывает недостаточно, взять, например, уменьшение мобильности рабочей силы, которое напрямую зависит от предоставляемых условий, а именно, жилья.</w:t>
      </w:r>
    </w:p>
    <w:p w:rsidR="00C64C4E" w:rsidRPr="00BD5E91" w:rsidRDefault="00C64C4E" w:rsidP="009B7950">
      <w:pPr>
        <w:pStyle w:val="52"/>
        <w:shd w:val="clear" w:color="auto" w:fill="auto"/>
        <w:spacing w:line="360" w:lineRule="auto"/>
        <w:ind w:firstLine="709"/>
        <w:jc w:val="both"/>
        <w:rPr>
          <w:b w:val="0"/>
          <w:i w:val="0"/>
          <w:sz w:val="28"/>
        </w:rPr>
      </w:pPr>
      <w:r w:rsidRPr="00BD5E91">
        <w:rPr>
          <w:b w:val="0"/>
          <w:i w:val="0"/>
          <w:sz w:val="28"/>
        </w:rPr>
        <w:t xml:space="preserve">Учитывая эффективность малого бизнеса в период безработицы, государственные органы </w:t>
      </w:r>
      <w:r w:rsidR="005D26E0">
        <w:rPr>
          <w:b w:val="0"/>
          <w:i w:val="0"/>
          <w:sz w:val="28"/>
        </w:rPr>
        <w:t>Красноярского края</w:t>
      </w:r>
      <w:r w:rsidRPr="00BD5E91">
        <w:rPr>
          <w:b w:val="0"/>
          <w:i w:val="0"/>
          <w:sz w:val="28"/>
        </w:rPr>
        <w:t xml:space="preserve"> должны направить усилия на улучшение правового регулирования, субсидирование перспективных направлений, налогового стимулирования. По оценкам экспертов, рост малого и среднего бизнеса позволит сократить безработицу до 40%.</w:t>
      </w:r>
    </w:p>
    <w:p w:rsidR="00C64C4E" w:rsidRPr="00BD5E91" w:rsidRDefault="00C64C4E" w:rsidP="009B7950">
      <w:pPr>
        <w:pStyle w:val="52"/>
        <w:shd w:val="clear" w:color="auto" w:fill="auto"/>
        <w:spacing w:line="360" w:lineRule="auto"/>
        <w:ind w:firstLine="709"/>
        <w:jc w:val="both"/>
        <w:rPr>
          <w:b w:val="0"/>
          <w:i w:val="0"/>
          <w:sz w:val="28"/>
        </w:rPr>
      </w:pPr>
      <w:r w:rsidRPr="00BD5E91">
        <w:rPr>
          <w:b w:val="0"/>
          <w:i w:val="0"/>
          <w:sz w:val="28"/>
        </w:rPr>
        <w:t xml:space="preserve">Одним из вариантов содействия предпринимательской активности в муниципальных образованиях может стать создание </w:t>
      </w:r>
      <w:proofErr w:type="gramStart"/>
      <w:r w:rsidRPr="00BD5E91">
        <w:rPr>
          <w:b w:val="0"/>
          <w:i w:val="0"/>
          <w:sz w:val="28"/>
        </w:rPr>
        <w:t>бизнес-инкубаторов</w:t>
      </w:r>
      <w:proofErr w:type="gramEnd"/>
      <w:r w:rsidRPr="00BD5E91">
        <w:rPr>
          <w:b w:val="0"/>
          <w:i w:val="0"/>
          <w:sz w:val="28"/>
        </w:rPr>
        <w:t>. В рамках оказания помощи начинающим предпринимателям могут реализовываться психологические тренинги для улучшения мотивации в трудовой деятельности, что позволит повысить эффективность и результативность показателей занятости.</w:t>
      </w:r>
    </w:p>
    <w:p w:rsidR="00C64C4E" w:rsidRPr="00BD5E91" w:rsidRDefault="00C64C4E" w:rsidP="009B7950">
      <w:pPr>
        <w:pStyle w:val="52"/>
        <w:shd w:val="clear" w:color="auto" w:fill="auto"/>
        <w:spacing w:line="360" w:lineRule="auto"/>
        <w:ind w:firstLine="709"/>
        <w:jc w:val="both"/>
        <w:rPr>
          <w:b w:val="0"/>
          <w:i w:val="0"/>
          <w:sz w:val="28"/>
        </w:rPr>
      </w:pPr>
      <w:r w:rsidRPr="00BD5E91">
        <w:rPr>
          <w:b w:val="0"/>
          <w:i w:val="0"/>
          <w:sz w:val="28"/>
        </w:rPr>
        <w:t>В активных программах, направленных на содействие занятости, должно использоваться профилирование безработных, т.е. деление их на тех, кто является безработным долгое время и имеет больше рисков не получить работу, и на тех, кто имеет потенциал поступить на рабочее место в короткий срок. Это поможет службам занятости осуществить индивидуальную оценку безработных. Для улучшения точности показателя нужно учитывать такие факторы, как коммуникабельность, транспортная доступность места жительства, время, затрачиваемое в пути, и др.</w:t>
      </w:r>
    </w:p>
    <w:p w:rsidR="00C64C4E" w:rsidRPr="00BD5E91" w:rsidRDefault="00C64C4E" w:rsidP="009B7950">
      <w:pPr>
        <w:widowControl w:val="0"/>
        <w:tabs>
          <w:tab w:val="left" w:pos="720"/>
        </w:tabs>
        <w:spacing w:line="360" w:lineRule="auto"/>
        <w:ind w:firstLine="709"/>
        <w:jc w:val="both"/>
        <w:rPr>
          <w:rFonts w:ascii="Times New Roman" w:hAnsi="Times New Roman" w:cs="Times New Roman"/>
          <w:color w:val="auto"/>
          <w:sz w:val="28"/>
          <w:szCs w:val="28"/>
        </w:rPr>
      </w:pPr>
      <w:proofErr w:type="gramStart"/>
      <w:r w:rsidRPr="00BD5E91">
        <w:rPr>
          <w:rFonts w:ascii="Times New Roman" w:hAnsi="Times New Roman" w:cs="Times New Roman"/>
          <w:sz w:val="28"/>
          <w:szCs w:val="28"/>
        </w:rPr>
        <w:t xml:space="preserve">Предложение: разработать и реализовать программу по развитию системы профориентации в </w:t>
      </w:r>
      <w:r w:rsidR="005D26E0">
        <w:rPr>
          <w:rFonts w:ascii="Times New Roman" w:hAnsi="Times New Roman" w:cs="Times New Roman"/>
          <w:sz w:val="28"/>
          <w:szCs w:val="28"/>
        </w:rPr>
        <w:t>Красноярского края</w:t>
      </w:r>
      <w:r w:rsidRPr="00BD5E91">
        <w:rPr>
          <w:rFonts w:ascii="Times New Roman" w:hAnsi="Times New Roman" w:cs="Times New Roman"/>
          <w:sz w:val="28"/>
          <w:szCs w:val="28"/>
        </w:rPr>
        <w:t xml:space="preserve"> на основе социального партнерства высших и средних профессиональных учебных заведений, заинтересованных работодателей, испытывающих нехватку специалистов и </w:t>
      </w:r>
      <w:r w:rsidRPr="00BD5E91">
        <w:rPr>
          <w:rFonts w:ascii="Times New Roman" w:hAnsi="Times New Roman" w:cs="Times New Roman"/>
          <w:sz w:val="28"/>
          <w:szCs w:val="28"/>
        </w:rPr>
        <w:lastRenderedPageBreak/>
        <w:t>рабочих определенных специальностей.</w:t>
      </w:r>
      <w:proofErr w:type="gramEnd"/>
    </w:p>
    <w:p w:rsidR="00C64C4E" w:rsidRPr="00BD5E91" w:rsidRDefault="00C64C4E" w:rsidP="009B7950">
      <w:pPr>
        <w:widowControl w:val="0"/>
        <w:tabs>
          <w:tab w:val="left" w:pos="720"/>
        </w:tabs>
        <w:spacing w:line="360" w:lineRule="auto"/>
        <w:ind w:firstLine="709"/>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t>5.</w:t>
      </w:r>
      <w:r w:rsidRPr="00BD5E91">
        <w:rPr>
          <w:rFonts w:ascii="Times New Roman" w:hAnsi="Times New Roman" w:cs="Times New Roman"/>
          <w:sz w:val="28"/>
          <w:szCs w:val="28"/>
        </w:rPr>
        <w:t xml:space="preserve"> Решение проблемы отсутствия у Комитета по труду и занятости населения </w:t>
      </w:r>
      <w:r w:rsidR="005D26E0">
        <w:rPr>
          <w:rFonts w:ascii="Times New Roman" w:hAnsi="Times New Roman" w:cs="Times New Roman"/>
          <w:sz w:val="28"/>
          <w:szCs w:val="28"/>
        </w:rPr>
        <w:t>Красноярского края</w:t>
      </w:r>
      <w:r w:rsidRPr="00BD5E91">
        <w:rPr>
          <w:rFonts w:ascii="Times New Roman" w:hAnsi="Times New Roman" w:cs="Times New Roman"/>
          <w:sz w:val="28"/>
          <w:szCs w:val="28"/>
        </w:rPr>
        <w:t xml:space="preserve"> эффективной политики регулирования удаленной занятости.</w:t>
      </w:r>
    </w:p>
    <w:p w:rsidR="00C64C4E" w:rsidRPr="00BD5E91" w:rsidRDefault="00C64C4E" w:rsidP="009B7950">
      <w:pPr>
        <w:pStyle w:val="22"/>
        <w:shd w:val="clear" w:color="auto" w:fill="auto"/>
        <w:spacing w:before="0" w:after="0" w:line="360" w:lineRule="auto"/>
        <w:ind w:firstLine="709"/>
        <w:rPr>
          <w:rFonts w:ascii="Times New Roman" w:hAnsi="Times New Roman"/>
          <w:sz w:val="28"/>
          <w:szCs w:val="28"/>
        </w:rPr>
      </w:pPr>
      <w:proofErr w:type="gramStart"/>
      <w:r w:rsidRPr="00BD5E91">
        <w:rPr>
          <w:rFonts w:ascii="Times New Roman" w:eastAsia="Arial Unicode MS" w:hAnsi="Times New Roman"/>
          <w:sz w:val="28"/>
          <w:szCs w:val="28"/>
        </w:rPr>
        <w:t xml:space="preserve">В современных условиях самоизоляции населения проведение эффективной политики регулирования удаленной занятости в </w:t>
      </w:r>
      <w:r w:rsidR="005D26E0">
        <w:rPr>
          <w:rFonts w:ascii="Times New Roman" w:hAnsi="Times New Roman"/>
          <w:sz w:val="28"/>
          <w:szCs w:val="28"/>
        </w:rPr>
        <w:t>Красноярского края</w:t>
      </w:r>
      <w:r w:rsidRPr="00BD5E91">
        <w:rPr>
          <w:rFonts w:ascii="Times New Roman" w:eastAsia="Arial Unicode MS" w:hAnsi="Times New Roman"/>
          <w:sz w:val="28"/>
          <w:szCs w:val="28"/>
        </w:rPr>
        <w:t>.</w:t>
      </w:r>
      <w:proofErr w:type="gramEnd"/>
      <w:r w:rsidRPr="00BD5E91">
        <w:rPr>
          <w:rFonts w:ascii="Times New Roman" w:eastAsia="Arial Unicode MS" w:hAnsi="Times New Roman"/>
          <w:sz w:val="28"/>
          <w:szCs w:val="28"/>
        </w:rPr>
        <w:t xml:space="preserve"> С каждым годом растет число желающих работать дистанционно, не быть привязанным к жесткому графику работы и рабочему месту. Преимуществами такой формы занятости для работника являются: возможность распределять рабочее время по своему усмотрению; отсутствие тотального контроля со стороны работодателя; хорошие возможности сочетания профессиональной жизни и обучения; повышение удовлетворенности трудом от увеличения продолжительности свободного времени в течение суток; получение возможности трудоустройства работникам, которые не могут работать в обычном режиме работы.</w:t>
      </w:r>
    </w:p>
    <w:p w:rsidR="00C64C4E" w:rsidRPr="00BD5E91" w:rsidRDefault="00C64C4E" w:rsidP="009B7950">
      <w:pPr>
        <w:pStyle w:val="22"/>
        <w:shd w:val="clear" w:color="auto" w:fill="auto"/>
        <w:spacing w:before="0" w:after="0" w:line="360" w:lineRule="auto"/>
        <w:ind w:firstLine="709"/>
        <w:rPr>
          <w:rFonts w:ascii="Times New Roman" w:hAnsi="Times New Roman"/>
          <w:sz w:val="28"/>
          <w:szCs w:val="28"/>
        </w:rPr>
      </w:pPr>
      <w:r w:rsidRPr="00BD5E91">
        <w:rPr>
          <w:rFonts w:ascii="Times New Roman" w:eastAsia="Arial Unicode MS" w:hAnsi="Times New Roman"/>
          <w:sz w:val="28"/>
          <w:szCs w:val="28"/>
        </w:rPr>
        <w:t>Недостатками являются риск потери профессиональной и социальной компетенций, снижение планов построить карьеру, опасность социальной изоляции.</w:t>
      </w:r>
    </w:p>
    <w:p w:rsidR="00C64C4E" w:rsidRPr="00BD5E91" w:rsidRDefault="00C64C4E" w:rsidP="009B7950">
      <w:pPr>
        <w:pStyle w:val="22"/>
        <w:shd w:val="clear" w:color="auto" w:fill="auto"/>
        <w:spacing w:before="0" w:after="0" w:line="360" w:lineRule="auto"/>
        <w:ind w:firstLine="709"/>
        <w:rPr>
          <w:rFonts w:ascii="Times New Roman" w:hAnsi="Times New Roman"/>
          <w:sz w:val="28"/>
          <w:szCs w:val="28"/>
        </w:rPr>
      </w:pPr>
      <w:r w:rsidRPr="00BD5E91">
        <w:rPr>
          <w:rFonts w:ascii="Times New Roman" w:eastAsia="Arial Unicode MS" w:hAnsi="Times New Roman"/>
          <w:sz w:val="28"/>
          <w:szCs w:val="28"/>
        </w:rPr>
        <w:t>Использование дистанционной занятости позволяет создавать рабочие места для работников удаленных и депрессивных регионов, повысить гарантии занятости социально-уязвимых групп граждан.</w:t>
      </w:r>
    </w:p>
    <w:p w:rsidR="00C64C4E" w:rsidRPr="00BD5E91" w:rsidRDefault="00C64C4E" w:rsidP="009B7950">
      <w:pPr>
        <w:pStyle w:val="42"/>
        <w:shd w:val="clear" w:color="auto" w:fill="auto"/>
        <w:spacing w:line="360" w:lineRule="auto"/>
        <w:ind w:firstLine="709"/>
        <w:rPr>
          <w:rFonts w:eastAsia="Arial Unicode MS"/>
          <w:spacing w:val="0"/>
          <w:sz w:val="28"/>
          <w:szCs w:val="28"/>
        </w:rPr>
      </w:pPr>
      <w:r w:rsidRPr="00BD5E91">
        <w:rPr>
          <w:rFonts w:eastAsia="Arial Unicode MS"/>
          <w:spacing w:val="0"/>
          <w:sz w:val="28"/>
          <w:szCs w:val="28"/>
        </w:rPr>
        <w:t xml:space="preserve">Необходима разработка нормативной базы, с помощью которой возможно будет регулировать трудовые отношения в данной сфере. Задача органов власти – обеспечить отсутствие дискриминации таких сотрудников, предоставив им доступ к обучению и другим возможностям, предоставляемым компанией или государственными органами. Важным представляется решение </w:t>
      </w:r>
      <w:proofErr w:type="gramStart"/>
      <w:r w:rsidRPr="00BD5E91">
        <w:rPr>
          <w:rFonts w:eastAsia="Arial Unicode MS"/>
          <w:spacing w:val="0"/>
          <w:sz w:val="28"/>
          <w:szCs w:val="28"/>
        </w:rPr>
        <w:t>проблемы регулирования использования электронных систем связи</w:t>
      </w:r>
      <w:proofErr w:type="gramEnd"/>
      <w:r w:rsidRPr="00BD5E91">
        <w:rPr>
          <w:rFonts w:eastAsia="Arial Unicode MS"/>
          <w:spacing w:val="0"/>
          <w:sz w:val="28"/>
          <w:szCs w:val="28"/>
        </w:rPr>
        <w:t xml:space="preserve"> и защиты персональных данных работника или конфиденциальных данных организации.</w:t>
      </w:r>
    </w:p>
    <w:p w:rsidR="00C64C4E" w:rsidRPr="00BD5E91" w:rsidRDefault="00C64C4E" w:rsidP="009B7950">
      <w:pPr>
        <w:widowControl w:val="0"/>
        <w:spacing w:line="360" w:lineRule="auto"/>
        <w:jc w:val="center"/>
        <w:rPr>
          <w:rFonts w:ascii="Times New Roman" w:hAnsi="Times New Roman" w:cs="Times New Roman"/>
          <w:color w:val="auto"/>
          <w:sz w:val="28"/>
          <w:szCs w:val="28"/>
        </w:rPr>
      </w:pPr>
    </w:p>
    <w:p w:rsidR="00CC5A49" w:rsidRPr="00BD5E91" w:rsidRDefault="00750B6C" w:rsidP="009B7950">
      <w:pPr>
        <w:widowControl w:val="0"/>
        <w:spacing w:line="360" w:lineRule="auto"/>
        <w:jc w:val="center"/>
        <w:rPr>
          <w:rFonts w:ascii="Times New Roman" w:hAnsi="Times New Roman" w:cs="Times New Roman"/>
          <w:b/>
          <w:caps/>
          <w:color w:val="auto"/>
          <w:sz w:val="28"/>
          <w:szCs w:val="28"/>
        </w:rPr>
      </w:pPr>
      <w:r w:rsidRPr="00BD5E91">
        <w:rPr>
          <w:rFonts w:ascii="Times New Roman" w:hAnsi="Times New Roman" w:cs="Times New Roman"/>
          <w:color w:val="auto"/>
          <w:sz w:val="28"/>
          <w:szCs w:val="28"/>
        </w:rPr>
        <w:br w:type="page"/>
      </w:r>
      <w:r w:rsidR="00E62B8A" w:rsidRPr="00BD5E91">
        <w:rPr>
          <w:rFonts w:ascii="Times New Roman" w:hAnsi="Times New Roman" w:cs="Times New Roman"/>
          <w:b/>
          <w:color w:val="auto"/>
          <w:sz w:val="28"/>
          <w:szCs w:val="28"/>
        </w:rPr>
        <w:lastRenderedPageBreak/>
        <w:t>Заключение</w:t>
      </w:r>
    </w:p>
    <w:p w:rsidR="00CC5A49" w:rsidRPr="00BD5E91" w:rsidRDefault="00CC5A49" w:rsidP="009B7950">
      <w:pPr>
        <w:widowControl w:val="0"/>
        <w:spacing w:line="360" w:lineRule="auto"/>
        <w:jc w:val="center"/>
        <w:rPr>
          <w:rFonts w:ascii="Times New Roman" w:hAnsi="Times New Roman" w:cs="Times New Roman"/>
          <w:color w:val="auto"/>
          <w:sz w:val="28"/>
          <w:szCs w:val="28"/>
        </w:rPr>
      </w:pPr>
    </w:p>
    <w:p w:rsidR="00E041D3" w:rsidRPr="00BD5E91" w:rsidRDefault="009B7950" w:rsidP="009B7950">
      <w:pPr>
        <w:pStyle w:val="32"/>
        <w:shd w:val="clear" w:color="auto" w:fill="auto"/>
        <w:spacing w:line="360" w:lineRule="auto"/>
        <w:ind w:left="20" w:right="20" w:firstLine="720"/>
        <w:jc w:val="both"/>
        <w:rPr>
          <w:sz w:val="28"/>
          <w:szCs w:val="28"/>
        </w:rPr>
      </w:pPr>
      <w:r>
        <w:rPr>
          <w:sz w:val="28"/>
          <w:szCs w:val="28"/>
        </w:rPr>
        <w:t>Деятельность учреждений в социальной работе</w:t>
      </w:r>
      <w:r w:rsidRPr="009B7950">
        <w:rPr>
          <w:sz w:val="28"/>
          <w:szCs w:val="28"/>
        </w:rPr>
        <w:t xml:space="preserve"> подразумевает ряд социальных функций, направленных на повышение качества жизни населения. Практическая реализация социальной политики осуществляется в государственных или национальных программах, разрабатываемых и реализуемых в соответствии с принципами программного и целевого подхода при определении конечных целей, необходимых объемов финансирования для их реализации и показателей позитивных изменений. С определенной периодичностью разрабатывается и принимается концепция развития системы социального обслуживания населения, которая представляет собой комплекс задач и приоритетов федеральной/региональной политики по формированию эффективной системы социального обслуживания населения и разрабатывается с целью правового закрепления концептуальных представлений о сущности и регламенте социального развития.</w:t>
      </w:r>
    </w:p>
    <w:p w:rsidR="00842FDF" w:rsidRPr="00BD5E91" w:rsidRDefault="009B7950" w:rsidP="009B7950">
      <w:pPr>
        <w:pStyle w:val="96"/>
        <w:shd w:val="clear" w:color="auto" w:fill="auto"/>
        <w:spacing w:line="360" w:lineRule="auto"/>
        <w:ind w:firstLine="709"/>
        <w:rPr>
          <w:color w:val="auto"/>
          <w:sz w:val="28"/>
        </w:rPr>
      </w:pPr>
      <w:r w:rsidRPr="009B7950">
        <w:rPr>
          <w:color w:val="auto"/>
          <w:sz w:val="28"/>
        </w:rPr>
        <w:t xml:space="preserve">Создание системы социальных услуг призвано содействовать устранению многочисленных проблем, связанных с образованием, уход за инвалидами, реабилитация, организация повседневной жизни, досуг, проблемы, связанные с конфликтами в отношениях, сокращения возможностей в плане </w:t>
      </w:r>
      <w:proofErr w:type="spellStart"/>
      <w:r w:rsidRPr="009B7950">
        <w:rPr>
          <w:color w:val="auto"/>
          <w:sz w:val="28"/>
        </w:rPr>
        <w:t>самообеспечения</w:t>
      </w:r>
      <w:proofErr w:type="spellEnd"/>
      <w:r w:rsidRPr="009B7950">
        <w:rPr>
          <w:color w:val="auto"/>
          <w:sz w:val="28"/>
        </w:rPr>
        <w:t xml:space="preserve">, поощрения </w:t>
      </w:r>
      <w:proofErr w:type="spellStart"/>
      <w:r w:rsidRPr="009B7950">
        <w:rPr>
          <w:color w:val="auto"/>
          <w:sz w:val="28"/>
        </w:rPr>
        <w:t>маргинализации</w:t>
      </w:r>
      <w:proofErr w:type="spellEnd"/>
      <w:r w:rsidRPr="009B7950">
        <w:rPr>
          <w:color w:val="auto"/>
          <w:sz w:val="28"/>
        </w:rPr>
        <w:t xml:space="preserve"> и других асоциальных явлений, Повышение уровня социальных услуг должно способствовать координации усилий властей и различных социальных структур в этой области</w:t>
      </w:r>
      <w:proofErr w:type="gramStart"/>
      <w:r w:rsidRPr="009B7950">
        <w:rPr>
          <w:color w:val="auto"/>
          <w:sz w:val="28"/>
        </w:rPr>
        <w:t>.</w:t>
      </w:r>
      <w:proofErr w:type="gramEnd"/>
      <w:r w:rsidRPr="009B7950">
        <w:rPr>
          <w:color w:val="auto"/>
          <w:sz w:val="28"/>
        </w:rPr>
        <w:t xml:space="preserve"> </w:t>
      </w:r>
      <w:proofErr w:type="gramStart"/>
      <w:r w:rsidRPr="009B7950">
        <w:rPr>
          <w:color w:val="auto"/>
          <w:sz w:val="28"/>
        </w:rPr>
        <w:t>в</w:t>
      </w:r>
      <w:proofErr w:type="gramEnd"/>
      <w:r w:rsidRPr="009B7950">
        <w:rPr>
          <w:color w:val="auto"/>
          <w:sz w:val="28"/>
        </w:rPr>
        <w:t>ключая неправительственные, частные, благотворительные, церковные и аналогичные организации, предоставляющие социальную помощь.</w:t>
      </w:r>
    </w:p>
    <w:p w:rsidR="009B7950" w:rsidRDefault="009B7950" w:rsidP="009B7950">
      <w:pPr>
        <w:pStyle w:val="96"/>
        <w:shd w:val="clear" w:color="auto" w:fill="auto"/>
        <w:spacing w:line="360" w:lineRule="auto"/>
        <w:ind w:firstLine="709"/>
        <w:rPr>
          <w:bCs/>
          <w:iCs/>
          <w:color w:val="auto"/>
          <w:sz w:val="28"/>
          <w:szCs w:val="20"/>
          <w:lang w:bidi="ar-SA"/>
        </w:rPr>
      </w:pPr>
      <w:r w:rsidRPr="009B7950">
        <w:rPr>
          <w:bCs/>
          <w:iCs/>
          <w:color w:val="auto"/>
          <w:sz w:val="28"/>
          <w:szCs w:val="20"/>
          <w:lang w:bidi="ar-SA"/>
        </w:rPr>
        <w:t>Система социальных услуг является важнейшей сферой жизни общества, регулируемой социальной политикой государства. На институциональной основе социальная помощь</w:t>
      </w:r>
      <w:r w:rsidR="00CF2BDB">
        <w:rPr>
          <w:bCs/>
          <w:iCs/>
          <w:color w:val="auto"/>
          <w:sz w:val="28"/>
          <w:szCs w:val="20"/>
          <w:lang w:bidi="ar-SA"/>
        </w:rPr>
        <w:t xml:space="preserve"> – </w:t>
      </w:r>
      <w:r w:rsidRPr="009B7950">
        <w:rPr>
          <w:bCs/>
          <w:iCs/>
          <w:color w:val="auto"/>
          <w:sz w:val="28"/>
          <w:szCs w:val="20"/>
          <w:lang w:bidi="ar-SA"/>
        </w:rPr>
        <w:t>это деятельность различных социальных служб по социальной поддержке граждан, оказанию разнообразных социальных услуг, адаптации и реабилитации граждан по различным причинам, оказавшихся в трудной жизненной ситуации.</w:t>
      </w:r>
    </w:p>
    <w:p w:rsidR="00842FDF" w:rsidRPr="00BD5E91" w:rsidRDefault="00842FDF" w:rsidP="009B7950">
      <w:pPr>
        <w:pStyle w:val="96"/>
        <w:shd w:val="clear" w:color="auto" w:fill="auto"/>
        <w:spacing w:line="360" w:lineRule="auto"/>
        <w:ind w:firstLine="709"/>
        <w:rPr>
          <w:color w:val="auto"/>
          <w:sz w:val="28"/>
        </w:rPr>
      </w:pPr>
      <w:r w:rsidRPr="00BD5E91">
        <w:rPr>
          <w:rStyle w:val="75"/>
          <w:color w:val="auto"/>
          <w:sz w:val="28"/>
        </w:rPr>
        <w:lastRenderedPageBreak/>
        <w:t xml:space="preserve">По состоянию на 1 января 2020 г., в РФ действует около 8 тыс. социальных учреждений различного профиля для граждан пожилого возраста и инвалидов. Ежегодно в них оказывается помощь более чем 22 млн. нуждающимся в социальной защите гражданам. Система социального обслуживания включает 1802 стационарных учреждений для граждан пожилого возраста и инвалидов (домов-интернатов общего типа – 932; психоневрологических интернатов – 621; реабилитационных центров для инвалидов – 11; домов милосердия – 25; геронтологических центров – 36) </w:t>
      </w:r>
      <w:r w:rsidRPr="00BD5E91">
        <w:rPr>
          <w:color w:val="auto"/>
          <w:sz w:val="28"/>
        </w:rPr>
        <w:t>[30]</w:t>
      </w:r>
      <w:r w:rsidRPr="00BD5E91">
        <w:rPr>
          <w:rStyle w:val="75"/>
          <w:color w:val="auto"/>
          <w:sz w:val="28"/>
        </w:rPr>
        <w:t>.</w:t>
      </w:r>
    </w:p>
    <w:p w:rsidR="00842FDF" w:rsidRPr="00BD5E91" w:rsidRDefault="00842FDF" w:rsidP="009B7950">
      <w:pPr>
        <w:pStyle w:val="96"/>
        <w:shd w:val="clear" w:color="auto" w:fill="auto"/>
        <w:spacing w:line="360" w:lineRule="auto"/>
        <w:ind w:firstLine="709"/>
        <w:rPr>
          <w:color w:val="auto"/>
          <w:sz w:val="28"/>
        </w:rPr>
      </w:pPr>
      <w:r w:rsidRPr="00BD5E91">
        <w:rPr>
          <w:rStyle w:val="75"/>
          <w:color w:val="auto"/>
          <w:sz w:val="28"/>
        </w:rPr>
        <w:t>Предоставление социальных услуг в нестационарных и полустационарных формах, а также социальных на дому осуществляют: 51 социально-оздоровительных центра; 961 социально-реабилитационных служб; 3651 центр социального обслуживания, в том числе 1659 комплексных центров, в которых действуют отделения дневного пребывания и временного проживания, а также отделения социального обслуживания на дому и срочного социального обслуживания; в 322 специальных домах для одиноких престарелых (жилые дома, на первых этажах которых размещены службы социально-бытового назначения) проживают более 15,2 тысячи человек, в 164 доме имеются службы по предоставлению комплекса услуг социально-бытового назначения.</w:t>
      </w:r>
    </w:p>
    <w:p w:rsidR="00154483" w:rsidRPr="00BD5E91" w:rsidRDefault="00154483" w:rsidP="009B7950">
      <w:pPr>
        <w:widowControl w:val="0"/>
        <w:autoSpaceDE w:val="0"/>
        <w:autoSpaceDN w:val="0"/>
        <w:adjustRightInd w:val="0"/>
        <w:spacing w:line="360" w:lineRule="auto"/>
        <w:ind w:firstLine="709"/>
        <w:jc w:val="both"/>
        <w:rPr>
          <w:rFonts w:ascii="Times New Roman" w:eastAsia="Calibri" w:hAnsi="Times New Roman" w:cs="Times New Roman"/>
          <w:color w:val="auto"/>
          <w:sz w:val="28"/>
          <w:szCs w:val="28"/>
        </w:rPr>
      </w:pPr>
      <w:r w:rsidRPr="00BD5E91">
        <w:rPr>
          <w:rFonts w:ascii="Times New Roman" w:eastAsia="Calibri" w:hAnsi="Times New Roman" w:cs="Times New Roman"/>
          <w:color w:val="auto"/>
          <w:sz w:val="28"/>
          <w:szCs w:val="28"/>
        </w:rPr>
        <w:t>По предварительной информации, представленной 85 субъектами Российской Федерации, в 2020 году на рынке социальных услуг в сфере социального обслуживания работает более 1250 негосударственных организации, из них 943 СОНКО (в 2019 году – 705 организаций).</w:t>
      </w:r>
    </w:p>
    <w:p w:rsidR="00842FDF" w:rsidRPr="00BD5E91" w:rsidRDefault="00910F3F" w:rsidP="009B7950">
      <w:pPr>
        <w:pStyle w:val="32"/>
        <w:shd w:val="clear" w:color="auto" w:fill="auto"/>
        <w:spacing w:line="360" w:lineRule="auto"/>
        <w:ind w:firstLine="709"/>
        <w:jc w:val="both"/>
        <w:rPr>
          <w:sz w:val="28"/>
        </w:rPr>
      </w:pPr>
      <w:r>
        <w:rPr>
          <w:sz w:val="28"/>
        </w:rPr>
        <w:t>Повышение эффективности нормативных требований в деятельности учреждений в социальной работе</w:t>
      </w:r>
      <w:r w:rsidRPr="00BD5E91">
        <w:rPr>
          <w:sz w:val="28"/>
        </w:rPr>
        <w:t xml:space="preserve"> </w:t>
      </w:r>
      <w:r w:rsidR="00842FDF" w:rsidRPr="00BD5E91">
        <w:rPr>
          <w:sz w:val="28"/>
        </w:rPr>
        <w:t>является одной из основных задач российского государства, которая ежегодно отражается в Посланиях Президента Российской Федерации.</w:t>
      </w:r>
      <w:r w:rsidR="00321C16">
        <w:rPr>
          <w:sz w:val="28"/>
        </w:rPr>
        <w:t xml:space="preserve"> </w:t>
      </w:r>
      <w:r w:rsidR="00842FDF" w:rsidRPr="00BD5E91">
        <w:rPr>
          <w:sz w:val="28"/>
        </w:rPr>
        <w:t xml:space="preserve">Масштабы оказанных населению услуг свидетельствуют об актуальности проблемы сохранения и улучшения качества социальных услуг, а не только достижения определенных количественных показателей. В связи с этим 29 декабря 2012 г. приказом Министерства труда и </w:t>
      </w:r>
      <w:r w:rsidR="00842FDF" w:rsidRPr="00BD5E91">
        <w:rPr>
          <w:sz w:val="28"/>
        </w:rPr>
        <w:lastRenderedPageBreak/>
        <w:t>социальной защиты РФ утвержден план мероприятий («дорожная карта») «Повышение эффективности и качества услуг в сфере социального обслуживания населения. Реализация «дорожной карты» призвана обеспечить доступность, повысить эффективность и качество предоставления населению услуг в сфере социального обслуживания, увязанных с переходом на «эффективный контракт».</w:t>
      </w:r>
    </w:p>
    <w:p w:rsidR="00842FDF" w:rsidRPr="00BD5E91" w:rsidRDefault="00842FDF" w:rsidP="009B7950">
      <w:pPr>
        <w:pStyle w:val="96"/>
        <w:shd w:val="clear" w:color="auto" w:fill="auto"/>
        <w:spacing w:line="360" w:lineRule="auto"/>
        <w:ind w:firstLine="709"/>
        <w:rPr>
          <w:rStyle w:val="75"/>
          <w:color w:val="auto"/>
          <w:sz w:val="28"/>
          <w:szCs w:val="28"/>
        </w:rPr>
      </w:pPr>
      <w:r w:rsidRPr="00BD5E91">
        <w:rPr>
          <w:rStyle w:val="75"/>
          <w:color w:val="auto"/>
          <w:sz w:val="28"/>
          <w:szCs w:val="28"/>
        </w:rPr>
        <w:t xml:space="preserve">Таким образом, забота государства о гражданах должна сводиться не только к обеспечению социальной поддержки в форме выплаты пенсии по старости и инвалидности, обеспечении льгот и пособии, но и главным, образом, к </w:t>
      </w:r>
      <w:r w:rsidR="00321C16">
        <w:rPr>
          <w:rStyle w:val="75"/>
          <w:color w:val="auto"/>
          <w:sz w:val="28"/>
          <w:szCs w:val="28"/>
        </w:rPr>
        <w:t>нормативному регулированию деятельности учреждений в социальной работе в целом</w:t>
      </w:r>
      <w:r w:rsidRPr="00BD5E91">
        <w:rPr>
          <w:rStyle w:val="75"/>
          <w:color w:val="auto"/>
          <w:sz w:val="28"/>
          <w:szCs w:val="28"/>
        </w:rPr>
        <w:t xml:space="preserve">. </w:t>
      </w:r>
    </w:p>
    <w:p w:rsidR="00B00347" w:rsidRPr="00BD5E91" w:rsidRDefault="00842FDF" w:rsidP="009B7950">
      <w:pPr>
        <w:pStyle w:val="96"/>
        <w:shd w:val="clear" w:color="auto" w:fill="auto"/>
        <w:spacing w:line="360" w:lineRule="auto"/>
        <w:ind w:firstLine="709"/>
        <w:rPr>
          <w:color w:val="auto"/>
          <w:sz w:val="28"/>
          <w:szCs w:val="28"/>
        </w:rPr>
      </w:pPr>
      <w:proofErr w:type="gramStart"/>
      <w:r w:rsidRPr="00BD5E91">
        <w:rPr>
          <w:rStyle w:val="75"/>
          <w:color w:val="auto"/>
          <w:sz w:val="28"/>
          <w:szCs w:val="28"/>
        </w:rPr>
        <w:t xml:space="preserve">В целом можно сказать, что </w:t>
      </w:r>
      <w:r w:rsidR="00321C16">
        <w:rPr>
          <w:sz w:val="28"/>
        </w:rPr>
        <w:t>повышение эффективности нормативных требований в деятельности учреждений в социальной работе</w:t>
      </w:r>
      <w:r w:rsidR="00321C16" w:rsidRPr="00BD5E91">
        <w:rPr>
          <w:sz w:val="28"/>
        </w:rPr>
        <w:t xml:space="preserve"> </w:t>
      </w:r>
      <w:r w:rsidRPr="00BD5E91">
        <w:rPr>
          <w:rStyle w:val="75"/>
          <w:color w:val="auto"/>
          <w:sz w:val="28"/>
          <w:szCs w:val="28"/>
        </w:rPr>
        <w:t>является одной из важных задач социального управления, так как является средством реализации социальной политики государства и представляет собой процесс целенаправленного воздействия на создание благоприятных, комфортных, стабильных и безопасных условий жизнедеятельности населения, условий для реализации личностного потенциала и более полное удовлетворение потребностей граждан через предоставление им</w:t>
      </w:r>
      <w:proofErr w:type="gramEnd"/>
      <w:r w:rsidRPr="00BD5E91">
        <w:rPr>
          <w:rStyle w:val="75"/>
          <w:color w:val="auto"/>
          <w:sz w:val="28"/>
          <w:szCs w:val="28"/>
        </w:rPr>
        <w:t xml:space="preserve"> социальных услуг.</w:t>
      </w:r>
    </w:p>
    <w:p w:rsidR="00B00347" w:rsidRPr="00BD5E91" w:rsidRDefault="00B00347" w:rsidP="009B7950">
      <w:pPr>
        <w:widowControl w:val="0"/>
        <w:spacing w:line="360" w:lineRule="auto"/>
        <w:jc w:val="center"/>
        <w:rPr>
          <w:rFonts w:ascii="Times New Roman" w:hAnsi="Times New Roman" w:cs="Times New Roman"/>
          <w:color w:val="auto"/>
          <w:sz w:val="28"/>
          <w:szCs w:val="28"/>
        </w:rPr>
      </w:pPr>
    </w:p>
    <w:p w:rsidR="00DA0A1E" w:rsidRPr="00BD5E91" w:rsidRDefault="00CC5A49" w:rsidP="009B7950">
      <w:pPr>
        <w:widowControl w:val="0"/>
        <w:spacing w:line="360" w:lineRule="auto"/>
        <w:jc w:val="center"/>
        <w:rPr>
          <w:rFonts w:ascii="Times New Roman" w:hAnsi="Times New Roman" w:cs="Times New Roman"/>
          <w:b/>
          <w:caps/>
          <w:color w:val="auto"/>
          <w:sz w:val="28"/>
          <w:szCs w:val="28"/>
        </w:rPr>
      </w:pPr>
      <w:r w:rsidRPr="00BD5E91">
        <w:rPr>
          <w:rFonts w:ascii="Times New Roman" w:hAnsi="Times New Roman" w:cs="Times New Roman"/>
          <w:color w:val="auto"/>
          <w:sz w:val="28"/>
          <w:szCs w:val="28"/>
        </w:rPr>
        <w:br w:type="page"/>
      </w:r>
      <w:r w:rsidR="00E62B8A" w:rsidRPr="00BD5E91">
        <w:rPr>
          <w:rFonts w:ascii="Times New Roman" w:hAnsi="Times New Roman" w:cs="Times New Roman"/>
          <w:b/>
          <w:color w:val="auto"/>
          <w:sz w:val="28"/>
          <w:szCs w:val="28"/>
        </w:rPr>
        <w:lastRenderedPageBreak/>
        <w:t>Список использованных источников</w:t>
      </w:r>
    </w:p>
    <w:p w:rsidR="00BE732A" w:rsidRPr="00BD5E91" w:rsidRDefault="00BE732A" w:rsidP="009B7950">
      <w:pPr>
        <w:widowControl w:val="0"/>
        <w:spacing w:line="360" w:lineRule="auto"/>
        <w:jc w:val="center"/>
        <w:rPr>
          <w:rFonts w:ascii="Times New Roman" w:hAnsi="Times New Roman" w:cs="Times New Roman"/>
          <w:color w:val="auto"/>
          <w:sz w:val="28"/>
          <w:szCs w:val="28"/>
        </w:rPr>
      </w:pPr>
    </w:p>
    <w:p w:rsidR="004115C6" w:rsidRPr="00BD5E91" w:rsidRDefault="00CD3552" w:rsidP="009B7950">
      <w:pPr>
        <w:widowControl w:val="0"/>
        <w:numPr>
          <w:ilvl w:val="0"/>
          <w:numId w:val="7"/>
        </w:numPr>
        <w:spacing w:line="360" w:lineRule="auto"/>
        <w:ind w:left="0" w:firstLine="357"/>
        <w:jc w:val="both"/>
        <w:rPr>
          <w:rFonts w:ascii="Times New Roman" w:hAnsi="Times New Roman" w:cs="Times New Roman"/>
          <w:color w:val="auto"/>
          <w:sz w:val="28"/>
          <w:szCs w:val="28"/>
        </w:rPr>
      </w:pPr>
      <w:r w:rsidRPr="00BD5E91">
        <w:rPr>
          <w:rFonts w:ascii="Times New Roman" w:hAnsi="Times New Roman" w:cs="Times New Roman"/>
          <w:color w:val="auto"/>
          <w:sz w:val="28"/>
          <w:szCs w:val="28"/>
          <w:shd w:val="clear" w:color="auto" w:fill="FFFFFF"/>
        </w:rPr>
        <w:t>Гражданский кодекс Российской Федерации</w:t>
      </w:r>
      <w:r w:rsidR="007F2632" w:rsidRPr="00BD5E91">
        <w:rPr>
          <w:rFonts w:ascii="Times New Roman" w:hAnsi="Times New Roman" w:cs="Times New Roman"/>
          <w:color w:val="auto"/>
          <w:sz w:val="28"/>
          <w:szCs w:val="28"/>
          <w:shd w:val="clear" w:color="auto" w:fill="FFFFFF"/>
        </w:rPr>
        <w:t xml:space="preserve"> </w:t>
      </w:r>
      <w:r w:rsidR="0019757A" w:rsidRPr="00BD5E91">
        <w:rPr>
          <w:rFonts w:ascii="Times New Roman" w:hAnsi="Times New Roman" w:cs="Times New Roman"/>
          <w:color w:val="auto"/>
          <w:sz w:val="28"/>
          <w:szCs w:val="28"/>
          <w:shd w:val="clear" w:color="auto" w:fill="FFFFFF"/>
        </w:rPr>
        <w:t xml:space="preserve">(часть первая) от 30.11.1994 № 51-ФЗ </w:t>
      </w:r>
      <w:r w:rsidR="00610012" w:rsidRPr="00BD5E91">
        <w:rPr>
          <w:rFonts w:ascii="Times New Roman" w:hAnsi="Times New Roman" w:cs="Times New Roman"/>
          <w:color w:val="auto"/>
          <w:sz w:val="28"/>
          <w:szCs w:val="28"/>
          <w:shd w:val="clear" w:color="auto" w:fill="FFFFFF"/>
        </w:rPr>
        <w:t>(</w:t>
      </w:r>
      <w:r w:rsidR="0019757A" w:rsidRPr="00BD5E91">
        <w:rPr>
          <w:rFonts w:ascii="Times New Roman" w:hAnsi="Times New Roman" w:cs="Times New Roman"/>
          <w:color w:val="auto"/>
          <w:sz w:val="28"/>
          <w:szCs w:val="28"/>
          <w:shd w:val="clear" w:color="auto" w:fill="FFFFFF"/>
        </w:rPr>
        <w:t>ред.</w:t>
      </w:r>
      <w:r w:rsidR="00610012" w:rsidRPr="00BD5E91">
        <w:rPr>
          <w:rFonts w:ascii="Times New Roman" w:hAnsi="Times New Roman" w:cs="Times New Roman"/>
          <w:color w:val="auto"/>
          <w:sz w:val="28"/>
          <w:szCs w:val="28"/>
          <w:shd w:val="clear" w:color="auto" w:fill="FFFFFF"/>
        </w:rPr>
        <w:t xml:space="preserve"> </w:t>
      </w:r>
      <w:r w:rsidR="0019757A" w:rsidRPr="00BD5E91">
        <w:rPr>
          <w:rFonts w:ascii="Times New Roman" w:hAnsi="Times New Roman" w:cs="Times New Roman"/>
          <w:color w:val="auto"/>
          <w:sz w:val="28"/>
          <w:szCs w:val="28"/>
          <w:shd w:val="clear" w:color="auto" w:fill="FFFFFF"/>
        </w:rPr>
        <w:t>03</w:t>
      </w:r>
      <w:r w:rsidR="00610012" w:rsidRPr="00BD5E91">
        <w:rPr>
          <w:rFonts w:ascii="Times New Roman" w:hAnsi="Times New Roman" w:cs="Times New Roman"/>
          <w:color w:val="auto"/>
          <w:sz w:val="28"/>
          <w:szCs w:val="28"/>
          <w:shd w:val="clear" w:color="auto" w:fill="FFFFFF"/>
        </w:rPr>
        <w:t>.</w:t>
      </w:r>
      <w:r w:rsidR="0019757A" w:rsidRPr="00BD5E91">
        <w:rPr>
          <w:rFonts w:ascii="Times New Roman" w:hAnsi="Times New Roman" w:cs="Times New Roman"/>
          <w:color w:val="auto"/>
          <w:sz w:val="28"/>
          <w:szCs w:val="28"/>
          <w:shd w:val="clear" w:color="auto" w:fill="FFFFFF"/>
        </w:rPr>
        <w:t>08</w:t>
      </w:r>
      <w:r w:rsidR="00610012" w:rsidRPr="00BD5E91">
        <w:rPr>
          <w:rFonts w:ascii="Times New Roman" w:hAnsi="Times New Roman" w:cs="Times New Roman"/>
          <w:color w:val="auto"/>
          <w:sz w:val="28"/>
          <w:szCs w:val="28"/>
          <w:shd w:val="clear" w:color="auto" w:fill="FFFFFF"/>
        </w:rPr>
        <w:t>.201</w:t>
      </w:r>
      <w:r w:rsidR="0019757A" w:rsidRPr="00BD5E91">
        <w:rPr>
          <w:rFonts w:ascii="Times New Roman" w:hAnsi="Times New Roman" w:cs="Times New Roman"/>
          <w:color w:val="auto"/>
          <w:sz w:val="28"/>
          <w:szCs w:val="28"/>
          <w:shd w:val="clear" w:color="auto" w:fill="FFFFFF"/>
        </w:rPr>
        <w:t>9</w:t>
      </w:r>
      <w:r w:rsidR="00610012" w:rsidRPr="00BD5E91">
        <w:rPr>
          <w:rFonts w:ascii="Times New Roman" w:hAnsi="Times New Roman" w:cs="Times New Roman"/>
          <w:color w:val="auto"/>
          <w:sz w:val="28"/>
          <w:szCs w:val="28"/>
          <w:shd w:val="clear" w:color="auto" w:fill="FFFFFF"/>
        </w:rPr>
        <w:t xml:space="preserve">) </w:t>
      </w:r>
      <w:r w:rsidR="0019757A" w:rsidRPr="00BD5E91">
        <w:rPr>
          <w:rFonts w:ascii="Times New Roman" w:hAnsi="Times New Roman" w:cs="Times New Roman"/>
          <w:color w:val="auto"/>
          <w:sz w:val="28"/>
          <w:szCs w:val="28"/>
        </w:rPr>
        <w:t>// Российская газета. 2010. 17 янв</w:t>
      </w:r>
      <w:r w:rsidR="007F2632" w:rsidRPr="00BD5E91">
        <w:rPr>
          <w:rFonts w:ascii="Times New Roman" w:hAnsi="Times New Roman" w:cs="Times New Roman"/>
          <w:color w:val="auto"/>
          <w:sz w:val="28"/>
          <w:szCs w:val="28"/>
        </w:rPr>
        <w:t>.</w:t>
      </w:r>
    </w:p>
    <w:p w:rsidR="004115C6" w:rsidRPr="00BD5E91" w:rsidRDefault="004115C6" w:rsidP="009B7950">
      <w:pPr>
        <w:widowControl w:val="0"/>
        <w:numPr>
          <w:ilvl w:val="0"/>
          <w:numId w:val="7"/>
        </w:numPr>
        <w:spacing w:line="360" w:lineRule="auto"/>
        <w:ind w:left="0" w:firstLine="357"/>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t xml:space="preserve">Федеральный закон </w:t>
      </w:r>
      <w:r w:rsidR="00F722AB" w:rsidRPr="00BD5E91">
        <w:rPr>
          <w:rFonts w:ascii="Times New Roman" w:hAnsi="Times New Roman" w:cs="Times New Roman"/>
          <w:color w:val="auto"/>
          <w:sz w:val="28"/>
          <w:szCs w:val="28"/>
        </w:rPr>
        <w:t>«</w:t>
      </w:r>
      <w:r w:rsidRPr="00BD5E91">
        <w:rPr>
          <w:rFonts w:ascii="Times New Roman" w:hAnsi="Times New Roman" w:cs="Times New Roman"/>
          <w:color w:val="auto"/>
          <w:sz w:val="28"/>
          <w:szCs w:val="28"/>
        </w:rPr>
        <w:t>Об основах социального обслуживания граждан в Российской Федерации</w:t>
      </w:r>
      <w:r w:rsidR="00F722AB" w:rsidRPr="00BD5E91">
        <w:rPr>
          <w:rFonts w:ascii="Times New Roman" w:hAnsi="Times New Roman" w:cs="Times New Roman"/>
          <w:color w:val="auto"/>
          <w:sz w:val="28"/>
          <w:szCs w:val="28"/>
        </w:rPr>
        <w:t>»</w:t>
      </w:r>
      <w:r w:rsidRPr="00BD5E91">
        <w:rPr>
          <w:rFonts w:ascii="Times New Roman" w:hAnsi="Times New Roman" w:cs="Times New Roman"/>
          <w:color w:val="auto"/>
          <w:sz w:val="28"/>
          <w:szCs w:val="28"/>
        </w:rPr>
        <w:t xml:space="preserve"> от 28.12.2013 </w:t>
      </w:r>
      <w:r w:rsidR="00F722AB" w:rsidRPr="00BD5E91">
        <w:rPr>
          <w:rFonts w:ascii="Times New Roman" w:hAnsi="Times New Roman" w:cs="Times New Roman"/>
          <w:color w:val="auto"/>
          <w:sz w:val="28"/>
          <w:szCs w:val="28"/>
        </w:rPr>
        <w:t>№</w:t>
      </w:r>
      <w:r w:rsidRPr="00BD5E91">
        <w:rPr>
          <w:rFonts w:ascii="Times New Roman" w:hAnsi="Times New Roman" w:cs="Times New Roman"/>
          <w:color w:val="auto"/>
          <w:sz w:val="28"/>
          <w:szCs w:val="28"/>
        </w:rPr>
        <w:t xml:space="preserve"> 442-ФЗ </w:t>
      </w:r>
      <w:r w:rsidR="00F722AB" w:rsidRPr="00BD5E91">
        <w:rPr>
          <w:rFonts w:ascii="Times New Roman" w:hAnsi="Times New Roman" w:cs="Times New Roman"/>
          <w:color w:val="auto"/>
          <w:sz w:val="28"/>
          <w:szCs w:val="28"/>
        </w:rPr>
        <w:t>[Электронный ресурс]. – Режим доступа</w:t>
      </w:r>
      <w:r w:rsidR="00F722AB" w:rsidRPr="00BD5E91">
        <w:rPr>
          <w:rFonts w:ascii="Times New Roman" w:hAnsi="Times New Roman" w:cs="Times New Roman"/>
          <w:bCs/>
          <w:color w:val="auto"/>
          <w:kern w:val="36"/>
          <w:sz w:val="28"/>
          <w:szCs w:val="28"/>
        </w:rPr>
        <w:t>:</w:t>
      </w:r>
      <w:r w:rsidRPr="00BD5E91">
        <w:rPr>
          <w:rFonts w:ascii="Times New Roman" w:hAnsi="Times New Roman" w:cs="Times New Roman"/>
          <w:color w:val="auto"/>
          <w:sz w:val="28"/>
          <w:szCs w:val="28"/>
        </w:rPr>
        <w:t xml:space="preserve"> http://www.consultant.ru/document/cons_doc_LAW_156558/</w:t>
      </w:r>
      <w:r w:rsidR="00F722AB" w:rsidRPr="00BD5E91">
        <w:rPr>
          <w:rFonts w:ascii="Times New Roman" w:hAnsi="Times New Roman" w:cs="Times New Roman"/>
          <w:color w:val="auto"/>
          <w:sz w:val="28"/>
          <w:szCs w:val="28"/>
        </w:rPr>
        <w:t>.</w:t>
      </w:r>
    </w:p>
    <w:p w:rsidR="004115C6" w:rsidRDefault="004115C6" w:rsidP="009B7950">
      <w:pPr>
        <w:widowControl w:val="0"/>
        <w:numPr>
          <w:ilvl w:val="0"/>
          <w:numId w:val="7"/>
        </w:numPr>
        <w:spacing w:line="360" w:lineRule="auto"/>
        <w:ind w:left="0" w:firstLine="357"/>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t xml:space="preserve">Приказ Минтруда России от 18.01.2013 </w:t>
      </w:r>
      <w:r w:rsidR="00F722AB" w:rsidRPr="00BD5E91">
        <w:rPr>
          <w:rFonts w:ascii="Times New Roman" w:hAnsi="Times New Roman" w:cs="Times New Roman"/>
          <w:color w:val="auto"/>
          <w:sz w:val="28"/>
          <w:szCs w:val="28"/>
        </w:rPr>
        <w:t>№</w:t>
      </w:r>
      <w:r w:rsidRPr="00BD5E91">
        <w:rPr>
          <w:rFonts w:ascii="Times New Roman" w:hAnsi="Times New Roman" w:cs="Times New Roman"/>
          <w:color w:val="auto"/>
          <w:sz w:val="28"/>
          <w:szCs w:val="28"/>
        </w:rPr>
        <w:t xml:space="preserve"> 21 </w:t>
      </w:r>
      <w:r w:rsidR="00F722AB" w:rsidRPr="00BD5E91">
        <w:rPr>
          <w:rFonts w:ascii="Times New Roman" w:hAnsi="Times New Roman" w:cs="Times New Roman"/>
          <w:color w:val="auto"/>
          <w:sz w:val="28"/>
          <w:szCs w:val="28"/>
        </w:rPr>
        <w:t>«</w:t>
      </w:r>
      <w:r w:rsidRPr="00BD5E91">
        <w:rPr>
          <w:rFonts w:ascii="Times New Roman" w:hAnsi="Times New Roman" w:cs="Times New Roman"/>
          <w:color w:val="auto"/>
          <w:sz w:val="28"/>
          <w:szCs w:val="28"/>
        </w:rPr>
        <w:t xml:space="preserve">О методических рекомендациях по разработке органами исполнительной власти субъектов Российской Федерации планов мероприятий (региональных </w:t>
      </w:r>
      <w:r w:rsidR="00F722AB" w:rsidRPr="00BD5E91">
        <w:rPr>
          <w:rFonts w:ascii="Times New Roman" w:hAnsi="Times New Roman" w:cs="Times New Roman"/>
          <w:color w:val="auto"/>
          <w:sz w:val="28"/>
          <w:szCs w:val="28"/>
        </w:rPr>
        <w:t>«</w:t>
      </w:r>
      <w:r w:rsidRPr="00BD5E91">
        <w:rPr>
          <w:rFonts w:ascii="Times New Roman" w:hAnsi="Times New Roman" w:cs="Times New Roman"/>
          <w:color w:val="auto"/>
          <w:sz w:val="28"/>
          <w:szCs w:val="28"/>
        </w:rPr>
        <w:t>дорожных карт</w:t>
      </w:r>
      <w:r w:rsidR="00F722AB" w:rsidRPr="00BD5E91">
        <w:rPr>
          <w:rFonts w:ascii="Times New Roman" w:hAnsi="Times New Roman" w:cs="Times New Roman"/>
          <w:color w:val="auto"/>
          <w:sz w:val="28"/>
          <w:szCs w:val="28"/>
        </w:rPr>
        <w:t>»</w:t>
      </w:r>
      <w:r w:rsidRPr="00BD5E91">
        <w:rPr>
          <w:rFonts w:ascii="Times New Roman" w:hAnsi="Times New Roman" w:cs="Times New Roman"/>
          <w:color w:val="auto"/>
          <w:sz w:val="28"/>
          <w:szCs w:val="28"/>
        </w:rPr>
        <w:t xml:space="preserve">) </w:t>
      </w:r>
      <w:r w:rsidR="00F722AB" w:rsidRPr="00BD5E91">
        <w:rPr>
          <w:rFonts w:ascii="Times New Roman" w:hAnsi="Times New Roman" w:cs="Times New Roman"/>
          <w:color w:val="auto"/>
          <w:sz w:val="28"/>
          <w:szCs w:val="28"/>
        </w:rPr>
        <w:t>«</w:t>
      </w:r>
      <w:r w:rsidRPr="00BD5E91">
        <w:rPr>
          <w:rFonts w:ascii="Times New Roman" w:hAnsi="Times New Roman" w:cs="Times New Roman"/>
          <w:color w:val="auto"/>
          <w:sz w:val="28"/>
          <w:szCs w:val="28"/>
        </w:rPr>
        <w:t>Повышение эффективности и качества услуг в сфере социального</w:t>
      </w:r>
      <w:r w:rsidR="00F722AB" w:rsidRPr="00BD5E91">
        <w:rPr>
          <w:rFonts w:ascii="Times New Roman" w:hAnsi="Times New Roman" w:cs="Times New Roman"/>
          <w:color w:val="auto"/>
          <w:sz w:val="28"/>
          <w:szCs w:val="28"/>
        </w:rPr>
        <w:t xml:space="preserve"> обслуживания населения» [Электронный ресурс]. – Режим доступа</w:t>
      </w:r>
      <w:r w:rsidR="00F722AB" w:rsidRPr="00BD5E91">
        <w:rPr>
          <w:rFonts w:ascii="Times New Roman" w:hAnsi="Times New Roman" w:cs="Times New Roman"/>
          <w:bCs/>
          <w:color w:val="auto"/>
          <w:kern w:val="36"/>
          <w:sz w:val="28"/>
          <w:szCs w:val="28"/>
        </w:rPr>
        <w:t>:</w:t>
      </w:r>
      <w:r w:rsidRPr="00BD5E91">
        <w:rPr>
          <w:rFonts w:ascii="Times New Roman" w:hAnsi="Times New Roman" w:cs="Times New Roman"/>
          <w:color w:val="auto"/>
          <w:sz w:val="28"/>
          <w:szCs w:val="28"/>
        </w:rPr>
        <w:t xml:space="preserve"> </w:t>
      </w:r>
      <w:r w:rsidR="005515BE" w:rsidRPr="005515BE">
        <w:rPr>
          <w:rFonts w:ascii="Times New Roman" w:hAnsi="Times New Roman" w:cs="Times New Roman"/>
          <w:color w:val="auto"/>
          <w:sz w:val="28"/>
          <w:szCs w:val="28"/>
        </w:rPr>
        <w:t>http://www.consultant.ru/document/cons_doc_LAW_141165/</w:t>
      </w:r>
      <w:r w:rsidR="00F722AB" w:rsidRPr="00BD5E91">
        <w:rPr>
          <w:rFonts w:ascii="Times New Roman" w:hAnsi="Times New Roman" w:cs="Times New Roman"/>
          <w:color w:val="auto"/>
          <w:sz w:val="28"/>
          <w:szCs w:val="28"/>
        </w:rPr>
        <w:t>.</w:t>
      </w:r>
    </w:p>
    <w:p w:rsidR="000514B9" w:rsidRPr="00BD5E91" w:rsidRDefault="000514B9" w:rsidP="009B7950">
      <w:pPr>
        <w:widowControl w:val="0"/>
        <w:numPr>
          <w:ilvl w:val="0"/>
          <w:numId w:val="7"/>
        </w:numPr>
        <w:spacing w:line="360" w:lineRule="auto"/>
        <w:ind w:left="0" w:firstLine="357"/>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t>Андреева</w:t>
      </w:r>
      <w:r w:rsidR="00617A5A" w:rsidRPr="00BD5E91">
        <w:rPr>
          <w:rFonts w:ascii="Times New Roman" w:hAnsi="Times New Roman" w:cs="Times New Roman"/>
          <w:color w:val="auto"/>
          <w:sz w:val="28"/>
          <w:szCs w:val="28"/>
        </w:rPr>
        <w:t>,</w:t>
      </w:r>
      <w:r w:rsidRPr="00BD5E91">
        <w:rPr>
          <w:rFonts w:ascii="Times New Roman" w:hAnsi="Times New Roman" w:cs="Times New Roman"/>
          <w:color w:val="auto"/>
          <w:sz w:val="28"/>
          <w:szCs w:val="28"/>
        </w:rPr>
        <w:t xml:space="preserve"> О.В.</w:t>
      </w:r>
      <w:r w:rsidR="00617A5A" w:rsidRPr="00BD5E91">
        <w:rPr>
          <w:rFonts w:ascii="Times New Roman" w:hAnsi="Times New Roman" w:cs="Times New Roman"/>
          <w:color w:val="auto"/>
          <w:sz w:val="28"/>
          <w:szCs w:val="28"/>
        </w:rPr>
        <w:t xml:space="preserve"> </w:t>
      </w:r>
      <w:r w:rsidRPr="00BD5E91">
        <w:rPr>
          <w:rFonts w:ascii="Times New Roman" w:hAnsi="Times New Roman" w:cs="Times New Roman"/>
          <w:color w:val="auto"/>
          <w:sz w:val="28"/>
          <w:szCs w:val="28"/>
        </w:rPr>
        <w:t xml:space="preserve">Направления совершенствования системы социального обслуживания граждан в рамках стратегических приоритетов социально-экономического развития города </w:t>
      </w:r>
      <w:r w:rsidR="00617A5A" w:rsidRPr="00BD5E91">
        <w:rPr>
          <w:rFonts w:ascii="Times New Roman" w:hAnsi="Times New Roman" w:cs="Times New Roman"/>
          <w:color w:val="auto"/>
          <w:sz w:val="28"/>
          <w:szCs w:val="28"/>
        </w:rPr>
        <w:t xml:space="preserve">/ О.В. Андреева, А.А. </w:t>
      </w:r>
      <w:proofErr w:type="spellStart"/>
      <w:r w:rsidR="00617A5A" w:rsidRPr="00BD5E91">
        <w:rPr>
          <w:rFonts w:ascii="Times New Roman" w:hAnsi="Times New Roman" w:cs="Times New Roman"/>
          <w:color w:val="auto"/>
          <w:sz w:val="28"/>
          <w:szCs w:val="28"/>
        </w:rPr>
        <w:t>Суховеева</w:t>
      </w:r>
      <w:proofErr w:type="spellEnd"/>
      <w:r w:rsidR="00617A5A" w:rsidRPr="00BD5E91">
        <w:rPr>
          <w:rFonts w:ascii="Times New Roman" w:hAnsi="Times New Roman" w:cs="Times New Roman"/>
          <w:color w:val="auto"/>
          <w:sz w:val="28"/>
          <w:szCs w:val="28"/>
        </w:rPr>
        <w:t xml:space="preserve"> </w:t>
      </w:r>
      <w:r w:rsidRPr="00BD5E91">
        <w:rPr>
          <w:rFonts w:ascii="Times New Roman" w:hAnsi="Times New Roman" w:cs="Times New Roman"/>
          <w:color w:val="auto"/>
          <w:sz w:val="28"/>
          <w:szCs w:val="28"/>
        </w:rPr>
        <w:t>// Экономические отношения. – 2019. – Т. 9.</w:t>
      </w:r>
      <w:r w:rsidR="00455110" w:rsidRPr="00BD5E91">
        <w:rPr>
          <w:rFonts w:ascii="Times New Roman" w:hAnsi="Times New Roman" w:cs="Times New Roman"/>
          <w:color w:val="auto"/>
          <w:sz w:val="28"/>
          <w:szCs w:val="28"/>
        </w:rPr>
        <w:t xml:space="preserve"> – </w:t>
      </w:r>
      <w:r w:rsidRPr="00BD5E91">
        <w:rPr>
          <w:rFonts w:ascii="Times New Roman" w:hAnsi="Times New Roman" w:cs="Times New Roman"/>
          <w:color w:val="auto"/>
          <w:sz w:val="28"/>
          <w:szCs w:val="28"/>
        </w:rPr>
        <w:t>№ 3. – С. 1839-1850.</w:t>
      </w:r>
    </w:p>
    <w:p w:rsidR="000514B9" w:rsidRPr="00BD5E91" w:rsidRDefault="000514B9" w:rsidP="009B7950">
      <w:pPr>
        <w:widowControl w:val="0"/>
        <w:numPr>
          <w:ilvl w:val="0"/>
          <w:numId w:val="7"/>
        </w:numPr>
        <w:tabs>
          <w:tab w:val="left" w:pos="720"/>
        </w:tabs>
        <w:spacing w:line="360" w:lineRule="auto"/>
        <w:ind w:left="0" w:firstLine="357"/>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t>Бармина</w:t>
      </w:r>
      <w:r w:rsidR="00617A5A" w:rsidRPr="00BD5E91">
        <w:rPr>
          <w:rFonts w:ascii="Times New Roman" w:hAnsi="Times New Roman" w:cs="Times New Roman"/>
          <w:color w:val="auto"/>
          <w:sz w:val="28"/>
          <w:szCs w:val="28"/>
        </w:rPr>
        <w:t>,</w:t>
      </w:r>
      <w:r w:rsidRPr="00BD5E91">
        <w:rPr>
          <w:rFonts w:ascii="Times New Roman" w:hAnsi="Times New Roman" w:cs="Times New Roman"/>
          <w:color w:val="auto"/>
          <w:sz w:val="28"/>
          <w:szCs w:val="28"/>
        </w:rPr>
        <w:t xml:space="preserve"> К.В. </w:t>
      </w:r>
      <w:proofErr w:type="spellStart"/>
      <w:r w:rsidRPr="00BD5E91">
        <w:rPr>
          <w:rFonts w:ascii="Times New Roman" w:hAnsi="Times New Roman" w:cs="Times New Roman"/>
          <w:color w:val="auto"/>
          <w:sz w:val="28"/>
          <w:szCs w:val="28"/>
        </w:rPr>
        <w:t>Конджоинт</w:t>
      </w:r>
      <w:proofErr w:type="spellEnd"/>
      <w:r w:rsidRPr="00BD5E91">
        <w:rPr>
          <w:rFonts w:ascii="Times New Roman" w:hAnsi="Times New Roman" w:cs="Times New Roman"/>
          <w:color w:val="auto"/>
          <w:sz w:val="28"/>
          <w:szCs w:val="28"/>
        </w:rPr>
        <w:t xml:space="preserve">-исследование уровня социально-экономического обслуживания населения </w:t>
      </w:r>
      <w:r w:rsidR="00617A5A" w:rsidRPr="00BD5E91">
        <w:rPr>
          <w:rFonts w:ascii="Times New Roman" w:hAnsi="Times New Roman" w:cs="Times New Roman"/>
          <w:color w:val="auto"/>
          <w:sz w:val="28"/>
          <w:szCs w:val="28"/>
        </w:rPr>
        <w:t xml:space="preserve">/ К.В. Бармина </w:t>
      </w:r>
      <w:r w:rsidRPr="00BD5E91">
        <w:rPr>
          <w:rFonts w:ascii="Times New Roman" w:hAnsi="Times New Roman" w:cs="Times New Roman"/>
          <w:color w:val="auto"/>
          <w:sz w:val="28"/>
          <w:szCs w:val="28"/>
        </w:rPr>
        <w:t xml:space="preserve">// Вестник </w:t>
      </w:r>
      <w:r w:rsidR="00F722AB" w:rsidRPr="00BD5E91">
        <w:rPr>
          <w:rFonts w:ascii="Times New Roman" w:hAnsi="Times New Roman" w:cs="Times New Roman"/>
          <w:color w:val="auto"/>
          <w:sz w:val="28"/>
          <w:szCs w:val="28"/>
        </w:rPr>
        <w:t>ВГУ</w:t>
      </w:r>
      <w:r w:rsidRPr="00BD5E91">
        <w:rPr>
          <w:rFonts w:ascii="Times New Roman" w:hAnsi="Times New Roman" w:cs="Times New Roman"/>
          <w:color w:val="auto"/>
          <w:sz w:val="28"/>
          <w:szCs w:val="28"/>
        </w:rPr>
        <w:t xml:space="preserve">. Серия: экономика и управление. – </w:t>
      </w:r>
      <w:r w:rsidR="00BD5E91">
        <w:rPr>
          <w:rFonts w:ascii="Times New Roman" w:hAnsi="Times New Roman" w:cs="Times New Roman"/>
          <w:color w:val="auto"/>
          <w:sz w:val="28"/>
          <w:szCs w:val="28"/>
        </w:rPr>
        <w:t>2021</w:t>
      </w:r>
      <w:r w:rsidRPr="00BD5E91">
        <w:rPr>
          <w:rFonts w:ascii="Times New Roman" w:hAnsi="Times New Roman" w:cs="Times New Roman"/>
          <w:color w:val="auto"/>
          <w:sz w:val="28"/>
          <w:szCs w:val="28"/>
        </w:rPr>
        <w:t>.</w:t>
      </w:r>
      <w:r w:rsidR="00455110" w:rsidRPr="00BD5E91">
        <w:rPr>
          <w:rFonts w:ascii="Times New Roman" w:hAnsi="Times New Roman" w:cs="Times New Roman"/>
          <w:color w:val="auto"/>
          <w:sz w:val="28"/>
          <w:szCs w:val="28"/>
        </w:rPr>
        <w:t xml:space="preserve"> – </w:t>
      </w:r>
      <w:r w:rsidRPr="00BD5E91">
        <w:rPr>
          <w:rFonts w:ascii="Times New Roman" w:hAnsi="Times New Roman" w:cs="Times New Roman"/>
          <w:color w:val="auto"/>
          <w:sz w:val="28"/>
          <w:szCs w:val="28"/>
        </w:rPr>
        <w:t>№ 4. – С. 13-19.</w:t>
      </w:r>
    </w:p>
    <w:p w:rsidR="000514B9" w:rsidRPr="00BD5E91" w:rsidRDefault="000514B9" w:rsidP="009B7950">
      <w:pPr>
        <w:widowControl w:val="0"/>
        <w:numPr>
          <w:ilvl w:val="0"/>
          <w:numId w:val="7"/>
        </w:numPr>
        <w:tabs>
          <w:tab w:val="left" w:pos="720"/>
        </w:tabs>
        <w:spacing w:line="360" w:lineRule="auto"/>
        <w:ind w:left="0" w:firstLine="357"/>
        <w:jc w:val="both"/>
        <w:rPr>
          <w:rFonts w:ascii="Times New Roman" w:hAnsi="Times New Roman" w:cs="Times New Roman"/>
          <w:color w:val="auto"/>
          <w:sz w:val="28"/>
          <w:szCs w:val="28"/>
        </w:rPr>
      </w:pPr>
      <w:proofErr w:type="spellStart"/>
      <w:r w:rsidRPr="00BD5E91">
        <w:rPr>
          <w:rFonts w:ascii="Times New Roman" w:hAnsi="Times New Roman" w:cs="Times New Roman"/>
          <w:color w:val="auto"/>
          <w:sz w:val="28"/>
          <w:szCs w:val="28"/>
        </w:rPr>
        <w:t>Бахчиева</w:t>
      </w:r>
      <w:proofErr w:type="spellEnd"/>
      <w:r w:rsidR="00617A5A" w:rsidRPr="00BD5E91">
        <w:rPr>
          <w:rFonts w:ascii="Times New Roman" w:hAnsi="Times New Roman" w:cs="Times New Roman"/>
          <w:color w:val="auto"/>
          <w:sz w:val="28"/>
          <w:szCs w:val="28"/>
        </w:rPr>
        <w:t>,</w:t>
      </w:r>
      <w:r w:rsidRPr="00BD5E91">
        <w:rPr>
          <w:rFonts w:ascii="Times New Roman" w:hAnsi="Times New Roman" w:cs="Times New Roman"/>
          <w:color w:val="auto"/>
          <w:sz w:val="28"/>
          <w:szCs w:val="28"/>
        </w:rPr>
        <w:t xml:space="preserve"> О.А. Практические основы социальной защиты населения: учебное пособие / О.А. </w:t>
      </w:r>
      <w:proofErr w:type="spellStart"/>
      <w:r w:rsidRPr="00BD5E91">
        <w:rPr>
          <w:rFonts w:ascii="Times New Roman" w:hAnsi="Times New Roman" w:cs="Times New Roman"/>
          <w:color w:val="auto"/>
          <w:sz w:val="28"/>
          <w:szCs w:val="28"/>
        </w:rPr>
        <w:t>Бахчиева</w:t>
      </w:r>
      <w:proofErr w:type="spellEnd"/>
      <w:r w:rsidRPr="00BD5E91">
        <w:rPr>
          <w:rFonts w:ascii="Times New Roman" w:hAnsi="Times New Roman" w:cs="Times New Roman"/>
          <w:color w:val="auto"/>
          <w:sz w:val="28"/>
          <w:szCs w:val="28"/>
        </w:rPr>
        <w:t>, И.В. Кислова, С.В. Савенкова, С.Л. Савченко. – СПб</w:t>
      </w:r>
      <w:proofErr w:type="gramStart"/>
      <w:r w:rsidRPr="00BD5E91">
        <w:rPr>
          <w:rFonts w:ascii="Times New Roman" w:hAnsi="Times New Roman" w:cs="Times New Roman"/>
          <w:color w:val="auto"/>
          <w:sz w:val="28"/>
          <w:szCs w:val="28"/>
        </w:rPr>
        <w:t xml:space="preserve">.: </w:t>
      </w:r>
      <w:proofErr w:type="gramEnd"/>
      <w:r w:rsidRPr="00BD5E91">
        <w:rPr>
          <w:rFonts w:ascii="Times New Roman" w:hAnsi="Times New Roman" w:cs="Times New Roman"/>
          <w:color w:val="auto"/>
          <w:sz w:val="28"/>
          <w:szCs w:val="28"/>
        </w:rPr>
        <w:t>Лань, 2019. – 288 с.</w:t>
      </w:r>
    </w:p>
    <w:p w:rsidR="000514B9" w:rsidRPr="00BD5E91" w:rsidRDefault="000514B9" w:rsidP="009B7950">
      <w:pPr>
        <w:widowControl w:val="0"/>
        <w:numPr>
          <w:ilvl w:val="0"/>
          <w:numId w:val="7"/>
        </w:numPr>
        <w:tabs>
          <w:tab w:val="left" w:pos="720"/>
        </w:tabs>
        <w:spacing w:line="360" w:lineRule="auto"/>
        <w:ind w:left="0" w:firstLine="357"/>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t>Берендеева</w:t>
      </w:r>
      <w:r w:rsidR="00617A5A" w:rsidRPr="00BD5E91">
        <w:rPr>
          <w:rFonts w:ascii="Times New Roman" w:hAnsi="Times New Roman" w:cs="Times New Roman"/>
          <w:color w:val="auto"/>
          <w:sz w:val="28"/>
          <w:szCs w:val="28"/>
        </w:rPr>
        <w:t>,</w:t>
      </w:r>
      <w:r w:rsidRPr="00BD5E91">
        <w:rPr>
          <w:rFonts w:ascii="Times New Roman" w:hAnsi="Times New Roman" w:cs="Times New Roman"/>
          <w:color w:val="auto"/>
          <w:sz w:val="28"/>
          <w:szCs w:val="28"/>
        </w:rPr>
        <w:t xml:space="preserve"> А.Б.</w:t>
      </w:r>
      <w:r w:rsidR="00617A5A" w:rsidRPr="00BD5E91">
        <w:rPr>
          <w:rFonts w:ascii="Times New Roman" w:hAnsi="Times New Roman" w:cs="Times New Roman"/>
          <w:color w:val="auto"/>
          <w:sz w:val="28"/>
          <w:szCs w:val="28"/>
        </w:rPr>
        <w:t xml:space="preserve"> </w:t>
      </w:r>
      <w:r w:rsidRPr="00BD5E91">
        <w:rPr>
          <w:rFonts w:ascii="Times New Roman" w:hAnsi="Times New Roman" w:cs="Times New Roman"/>
          <w:color w:val="auto"/>
          <w:sz w:val="28"/>
          <w:szCs w:val="28"/>
        </w:rPr>
        <w:t xml:space="preserve">Инновационные технологии в социальной защите населения региона </w:t>
      </w:r>
      <w:r w:rsidR="00617A5A" w:rsidRPr="00BD5E91">
        <w:rPr>
          <w:rFonts w:ascii="Times New Roman" w:hAnsi="Times New Roman" w:cs="Times New Roman"/>
          <w:color w:val="auto"/>
          <w:sz w:val="28"/>
          <w:szCs w:val="28"/>
        </w:rPr>
        <w:t xml:space="preserve">/ А.Б. Берендеева, А.А. Елизарова, Д.А. Шахов </w:t>
      </w:r>
      <w:r w:rsidRPr="00BD5E91">
        <w:rPr>
          <w:rFonts w:ascii="Times New Roman" w:hAnsi="Times New Roman" w:cs="Times New Roman"/>
          <w:color w:val="auto"/>
          <w:sz w:val="28"/>
          <w:szCs w:val="28"/>
        </w:rPr>
        <w:t xml:space="preserve">// Вестник Владимирского государственного университета. Серия: экономические науки. – </w:t>
      </w:r>
      <w:r w:rsidR="00BD5E91">
        <w:rPr>
          <w:rFonts w:ascii="Times New Roman" w:hAnsi="Times New Roman" w:cs="Times New Roman"/>
          <w:color w:val="auto"/>
          <w:sz w:val="28"/>
          <w:szCs w:val="28"/>
        </w:rPr>
        <w:t>2021</w:t>
      </w:r>
      <w:r w:rsidRPr="00BD5E91">
        <w:rPr>
          <w:rFonts w:ascii="Times New Roman" w:hAnsi="Times New Roman" w:cs="Times New Roman"/>
          <w:color w:val="auto"/>
          <w:sz w:val="28"/>
          <w:szCs w:val="28"/>
        </w:rPr>
        <w:t>.</w:t>
      </w:r>
      <w:r w:rsidR="00455110" w:rsidRPr="00BD5E91">
        <w:rPr>
          <w:rFonts w:ascii="Times New Roman" w:hAnsi="Times New Roman" w:cs="Times New Roman"/>
          <w:color w:val="auto"/>
          <w:sz w:val="28"/>
          <w:szCs w:val="28"/>
        </w:rPr>
        <w:t xml:space="preserve"> – </w:t>
      </w:r>
      <w:r w:rsidRPr="00BD5E91">
        <w:rPr>
          <w:rFonts w:ascii="Times New Roman" w:hAnsi="Times New Roman" w:cs="Times New Roman"/>
          <w:color w:val="auto"/>
          <w:sz w:val="28"/>
          <w:szCs w:val="28"/>
        </w:rPr>
        <w:t>№ 1. – С. 69-94.</w:t>
      </w:r>
    </w:p>
    <w:p w:rsidR="000514B9" w:rsidRPr="00BD5E91" w:rsidRDefault="000514B9" w:rsidP="009B7950">
      <w:pPr>
        <w:widowControl w:val="0"/>
        <w:numPr>
          <w:ilvl w:val="0"/>
          <w:numId w:val="7"/>
        </w:numPr>
        <w:tabs>
          <w:tab w:val="left" w:pos="720"/>
        </w:tabs>
        <w:spacing w:line="360" w:lineRule="auto"/>
        <w:ind w:left="0" w:firstLine="357"/>
        <w:jc w:val="both"/>
        <w:rPr>
          <w:rFonts w:ascii="Times New Roman" w:hAnsi="Times New Roman" w:cs="Times New Roman"/>
          <w:color w:val="auto"/>
          <w:sz w:val="28"/>
          <w:szCs w:val="28"/>
        </w:rPr>
      </w:pPr>
      <w:proofErr w:type="spellStart"/>
      <w:r w:rsidRPr="00BD5E91">
        <w:rPr>
          <w:rFonts w:ascii="Times New Roman" w:hAnsi="Times New Roman" w:cs="Times New Roman"/>
          <w:color w:val="auto"/>
          <w:sz w:val="28"/>
          <w:szCs w:val="28"/>
        </w:rPr>
        <w:t>Беркаева</w:t>
      </w:r>
      <w:proofErr w:type="spellEnd"/>
      <w:r w:rsidR="00617A5A" w:rsidRPr="00BD5E91">
        <w:rPr>
          <w:rFonts w:ascii="Times New Roman" w:hAnsi="Times New Roman" w:cs="Times New Roman"/>
          <w:color w:val="auto"/>
          <w:sz w:val="28"/>
          <w:szCs w:val="28"/>
        </w:rPr>
        <w:t>,</w:t>
      </w:r>
      <w:r w:rsidRPr="00BD5E91">
        <w:rPr>
          <w:rFonts w:ascii="Times New Roman" w:hAnsi="Times New Roman" w:cs="Times New Roman"/>
          <w:color w:val="auto"/>
          <w:sz w:val="28"/>
          <w:szCs w:val="28"/>
        </w:rPr>
        <w:t xml:space="preserve"> А.К. Теоретико-методологические основы исследования системы социальной защиты населения: монография / А.К. </w:t>
      </w:r>
      <w:proofErr w:type="spellStart"/>
      <w:r w:rsidRPr="00BD5E91">
        <w:rPr>
          <w:rFonts w:ascii="Times New Roman" w:hAnsi="Times New Roman" w:cs="Times New Roman"/>
          <w:color w:val="auto"/>
          <w:sz w:val="28"/>
          <w:szCs w:val="28"/>
        </w:rPr>
        <w:t>Беркаева</w:t>
      </w:r>
      <w:proofErr w:type="spellEnd"/>
      <w:r w:rsidRPr="00BD5E91">
        <w:rPr>
          <w:rFonts w:ascii="Times New Roman" w:hAnsi="Times New Roman" w:cs="Times New Roman"/>
          <w:color w:val="auto"/>
          <w:sz w:val="28"/>
          <w:szCs w:val="28"/>
        </w:rPr>
        <w:t xml:space="preserve">, А.А. Айрапетян, М.З. </w:t>
      </w:r>
      <w:proofErr w:type="spellStart"/>
      <w:r w:rsidRPr="00BD5E91">
        <w:rPr>
          <w:rFonts w:ascii="Times New Roman" w:hAnsi="Times New Roman" w:cs="Times New Roman"/>
          <w:color w:val="auto"/>
          <w:sz w:val="28"/>
          <w:szCs w:val="28"/>
        </w:rPr>
        <w:t>Гояева</w:t>
      </w:r>
      <w:proofErr w:type="spellEnd"/>
      <w:r w:rsidRPr="00BD5E91">
        <w:rPr>
          <w:rFonts w:ascii="Times New Roman" w:hAnsi="Times New Roman" w:cs="Times New Roman"/>
          <w:color w:val="auto"/>
          <w:sz w:val="28"/>
          <w:szCs w:val="28"/>
        </w:rPr>
        <w:t xml:space="preserve">, К.А. </w:t>
      </w:r>
      <w:proofErr w:type="spellStart"/>
      <w:r w:rsidRPr="00BD5E91">
        <w:rPr>
          <w:rFonts w:ascii="Times New Roman" w:hAnsi="Times New Roman" w:cs="Times New Roman"/>
          <w:color w:val="auto"/>
          <w:sz w:val="28"/>
          <w:szCs w:val="28"/>
        </w:rPr>
        <w:t>Абаева</w:t>
      </w:r>
      <w:proofErr w:type="spellEnd"/>
      <w:r w:rsidRPr="00BD5E91">
        <w:rPr>
          <w:rFonts w:ascii="Times New Roman" w:hAnsi="Times New Roman" w:cs="Times New Roman"/>
          <w:color w:val="auto"/>
          <w:sz w:val="28"/>
          <w:szCs w:val="28"/>
        </w:rPr>
        <w:t xml:space="preserve">. – Владикавказ: ФГБОУ ВО СОГУ им. </w:t>
      </w:r>
      <w:r w:rsidRPr="00BD5E91">
        <w:rPr>
          <w:rFonts w:ascii="Times New Roman" w:hAnsi="Times New Roman" w:cs="Times New Roman"/>
          <w:color w:val="auto"/>
          <w:sz w:val="28"/>
          <w:szCs w:val="28"/>
        </w:rPr>
        <w:lastRenderedPageBreak/>
        <w:t>К.Л. Хетагурова, 2019. – 118 с.</w:t>
      </w:r>
    </w:p>
    <w:p w:rsidR="000514B9" w:rsidRPr="00BD5E91" w:rsidRDefault="000514B9" w:rsidP="009B7950">
      <w:pPr>
        <w:widowControl w:val="0"/>
        <w:numPr>
          <w:ilvl w:val="0"/>
          <w:numId w:val="7"/>
        </w:numPr>
        <w:tabs>
          <w:tab w:val="left" w:pos="720"/>
        </w:tabs>
        <w:spacing w:line="360" w:lineRule="auto"/>
        <w:ind w:left="0" w:firstLine="357"/>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t>Волошина</w:t>
      </w:r>
      <w:r w:rsidR="00617A5A" w:rsidRPr="00BD5E91">
        <w:rPr>
          <w:rFonts w:ascii="Times New Roman" w:hAnsi="Times New Roman" w:cs="Times New Roman"/>
          <w:color w:val="auto"/>
          <w:sz w:val="28"/>
          <w:szCs w:val="28"/>
        </w:rPr>
        <w:t>,</w:t>
      </w:r>
      <w:r w:rsidRPr="00BD5E91">
        <w:rPr>
          <w:rFonts w:ascii="Times New Roman" w:hAnsi="Times New Roman" w:cs="Times New Roman"/>
          <w:color w:val="auto"/>
          <w:sz w:val="28"/>
          <w:szCs w:val="28"/>
        </w:rPr>
        <w:t xml:space="preserve"> И.Г. Социальная защита населения в Российской Федерации: учебное пособие / И.Г. Волошина. – Белгород: </w:t>
      </w:r>
      <w:proofErr w:type="spellStart"/>
      <w:r w:rsidRPr="00BD5E91">
        <w:rPr>
          <w:rFonts w:ascii="Times New Roman" w:hAnsi="Times New Roman" w:cs="Times New Roman"/>
          <w:color w:val="auto"/>
          <w:sz w:val="28"/>
          <w:szCs w:val="28"/>
        </w:rPr>
        <w:t>БелГУ</w:t>
      </w:r>
      <w:proofErr w:type="spellEnd"/>
      <w:r w:rsidRPr="00BD5E91">
        <w:rPr>
          <w:rFonts w:ascii="Times New Roman" w:hAnsi="Times New Roman" w:cs="Times New Roman"/>
          <w:color w:val="auto"/>
          <w:sz w:val="28"/>
          <w:szCs w:val="28"/>
        </w:rPr>
        <w:t>, 2019. – 97 с.</w:t>
      </w:r>
    </w:p>
    <w:p w:rsidR="000514B9" w:rsidRPr="00BD5E91" w:rsidRDefault="000514B9" w:rsidP="009B7950">
      <w:pPr>
        <w:widowControl w:val="0"/>
        <w:numPr>
          <w:ilvl w:val="0"/>
          <w:numId w:val="7"/>
        </w:numPr>
        <w:tabs>
          <w:tab w:val="left" w:pos="720"/>
        </w:tabs>
        <w:spacing w:line="360" w:lineRule="auto"/>
        <w:ind w:left="0" w:firstLine="357"/>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t>Голубева</w:t>
      </w:r>
      <w:r w:rsidR="00617A5A" w:rsidRPr="00BD5E91">
        <w:rPr>
          <w:rFonts w:ascii="Times New Roman" w:hAnsi="Times New Roman" w:cs="Times New Roman"/>
          <w:color w:val="auto"/>
          <w:sz w:val="28"/>
          <w:szCs w:val="28"/>
        </w:rPr>
        <w:t>,</w:t>
      </w:r>
      <w:r w:rsidRPr="00BD5E91">
        <w:rPr>
          <w:rFonts w:ascii="Times New Roman" w:hAnsi="Times New Roman" w:cs="Times New Roman"/>
          <w:color w:val="auto"/>
          <w:sz w:val="28"/>
          <w:szCs w:val="28"/>
        </w:rPr>
        <w:t xml:space="preserve"> А.А. Анализа качества социальных услуг и совершенствование системы информирования заявителей в учреждениях социального обслуживания населения </w:t>
      </w:r>
      <w:r w:rsidR="00617A5A" w:rsidRPr="00BD5E91">
        <w:rPr>
          <w:rFonts w:ascii="Times New Roman" w:hAnsi="Times New Roman" w:cs="Times New Roman"/>
          <w:color w:val="auto"/>
          <w:sz w:val="28"/>
          <w:szCs w:val="28"/>
        </w:rPr>
        <w:t xml:space="preserve">/ А.А. Голубева </w:t>
      </w:r>
      <w:r w:rsidRPr="00BD5E91">
        <w:rPr>
          <w:rFonts w:ascii="Times New Roman" w:hAnsi="Times New Roman" w:cs="Times New Roman"/>
          <w:color w:val="auto"/>
          <w:sz w:val="28"/>
          <w:szCs w:val="28"/>
        </w:rPr>
        <w:t>// Вестник науки. – 2020. – Т. 2.</w:t>
      </w:r>
      <w:r w:rsidR="00455110" w:rsidRPr="00BD5E91">
        <w:rPr>
          <w:rFonts w:ascii="Times New Roman" w:hAnsi="Times New Roman" w:cs="Times New Roman"/>
          <w:color w:val="auto"/>
          <w:sz w:val="28"/>
          <w:szCs w:val="28"/>
        </w:rPr>
        <w:t xml:space="preserve"> – </w:t>
      </w:r>
      <w:r w:rsidRPr="00BD5E91">
        <w:rPr>
          <w:rFonts w:ascii="Times New Roman" w:hAnsi="Times New Roman" w:cs="Times New Roman"/>
          <w:color w:val="auto"/>
          <w:sz w:val="28"/>
          <w:szCs w:val="28"/>
        </w:rPr>
        <w:t>№ 1. – С. 21-24.</w:t>
      </w:r>
    </w:p>
    <w:p w:rsidR="000514B9" w:rsidRPr="00BD5E91" w:rsidRDefault="000514B9" w:rsidP="009B7950">
      <w:pPr>
        <w:widowControl w:val="0"/>
        <w:numPr>
          <w:ilvl w:val="0"/>
          <w:numId w:val="7"/>
        </w:numPr>
        <w:tabs>
          <w:tab w:val="left" w:pos="720"/>
        </w:tabs>
        <w:spacing w:line="360" w:lineRule="auto"/>
        <w:ind w:left="0" w:firstLine="357"/>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t>Давлетова</w:t>
      </w:r>
      <w:r w:rsidR="00617A5A" w:rsidRPr="00BD5E91">
        <w:rPr>
          <w:rFonts w:ascii="Times New Roman" w:hAnsi="Times New Roman" w:cs="Times New Roman"/>
          <w:color w:val="auto"/>
          <w:sz w:val="28"/>
          <w:szCs w:val="28"/>
        </w:rPr>
        <w:t>,</w:t>
      </w:r>
      <w:r w:rsidRPr="00BD5E91">
        <w:rPr>
          <w:rFonts w:ascii="Times New Roman" w:hAnsi="Times New Roman" w:cs="Times New Roman"/>
          <w:color w:val="auto"/>
          <w:sz w:val="28"/>
          <w:szCs w:val="28"/>
        </w:rPr>
        <w:t xml:space="preserve"> А.А.</w:t>
      </w:r>
      <w:r w:rsidR="00617A5A" w:rsidRPr="00BD5E91">
        <w:rPr>
          <w:rFonts w:ascii="Times New Roman" w:hAnsi="Times New Roman" w:cs="Times New Roman"/>
          <w:color w:val="auto"/>
          <w:sz w:val="28"/>
          <w:szCs w:val="28"/>
        </w:rPr>
        <w:t xml:space="preserve"> </w:t>
      </w:r>
      <w:r w:rsidRPr="00BD5E91">
        <w:rPr>
          <w:rFonts w:ascii="Times New Roman" w:hAnsi="Times New Roman" w:cs="Times New Roman"/>
          <w:color w:val="auto"/>
          <w:sz w:val="28"/>
          <w:szCs w:val="28"/>
        </w:rPr>
        <w:t xml:space="preserve">Проблемы и направления совершенствования системы социального обеспечения населения </w:t>
      </w:r>
      <w:proofErr w:type="gramStart"/>
      <w:r w:rsidRPr="00BD5E91">
        <w:rPr>
          <w:rFonts w:ascii="Times New Roman" w:hAnsi="Times New Roman" w:cs="Times New Roman"/>
          <w:color w:val="auto"/>
          <w:sz w:val="28"/>
          <w:szCs w:val="28"/>
        </w:rPr>
        <w:t>в</w:t>
      </w:r>
      <w:proofErr w:type="gramEnd"/>
      <w:r w:rsidRPr="00BD5E91">
        <w:rPr>
          <w:rFonts w:ascii="Times New Roman" w:hAnsi="Times New Roman" w:cs="Times New Roman"/>
          <w:color w:val="auto"/>
          <w:sz w:val="28"/>
          <w:szCs w:val="28"/>
        </w:rPr>
        <w:t xml:space="preserve"> </w:t>
      </w:r>
      <w:proofErr w:type="gramStart"/>
      <w:r w:rsidRPr="00BD5E91">
        <w:rPr>
          <w:rFonts w:ascii="Times New Roman" w:hAnsi="Times New Roman" w:cs="Times New Roman"/>
          <w:color w:val="auto"/>
          <w:sz w:val="28"/>
          <w:szCs w:val="28"/>
        </w:rPr>
        <w:t>Краснокамском</w:t>
      </w:r>
      <w:proofErr w:type="gramEnd"/>
      <w:r w:rsidRPr="00BD5E91">
        <w:rPr>
          <w:rFonts w:ascii="Times New Roman" w:hAnsi="Times New Roman" w:cs="Times New Roman"/>
          <w:color w:val="auto"/>
          <w:sz w:val="28"/>
          <w:szCs w:val="28"/>
        </w:rPr>
        <w:t xml:space="preserve"> муниципальном районе Республики Башкортостан </w:t>
      </w:r>
      <w:r w:rsidR="00617A5A" w:rsidRPr="00BD5E91">
        <w:rPr>
          <w:rFonts w:ascii="Times New Roman" w:hAnsi="Times New Roman" w:cs="Times New Roman"/>
          <w:color w:val="auto"/>
          <w:sz w:val="28"/>
          <w:szCs w:val="28"/>
        </w:rPr>
        <w:t xml:space="preserve">/ А.А. Давлетова, Р.И. Рафиков </w:t>
      </w:r>
      <w:r w:rsidRPr="00BD5E91">
        <w:rPr>
          <w:rFonts w:ascii="Times New Roman" w:hAnsi="Times New Roman" w:cs="Times New Roman"/>
          <w:color w:val="auto"/>
          <w:sz w:val="28"/>
          <w:szCs w:val="28"/>
        </w:rPr>
        <w:t xml:space="preserve">// Современные научные исследования и разработки. – </w:t>
      </w:r>
      <w:r w:rsidR="00BD5E91">
        <w:rPr>
          <w:rFonts w:ascii="Times New Roman" w:hAnsi="Times New Roman" w:cs="Times New Roman"/>
          <w:color w:val="auto"/>
          <w:sz w:val="28"/>
          <w:szCs w:val="28"/>
        </w:rPr>
        <w:t>2021</w:t>
      </w:r>
      <w:r w:rsidRPr="00BD5E91">
        <w:rPr>
          <w:rFonts w:ascii="Times New Roman" w:hAnsi="Times New Roman" w:cs="Times New Roman"/>
          <w:color w:val="auto"/>
          <w:sz w:val="28"/>
          <w:szCs w:val="28"/>
        </w:rPr>
        <w:t>.</w:t>
      </w:r>
      <w:r w:rsidR="00455110" w:rsidRPr="00BD5E91">
        <w:rPr>
          <w:rFonts w:ascii="Times New Roman" w:hAnsi="Times New Roman" w:cs="Times New Roman"/>
          <w:color w:val="auto"/>
          <w:sz w:val="28"/>
          <w:szCs w:val="28"/>
        </w:rPr>
        <w:t xml:space="preserve"> – </w:t>
      </w:r>
      <w:r w:rsidRPr="00BD5E91">
        <w:rPr>
          <w:rFonts w:ascii="Times New Roman" w:hAnsi="Times New Roman" w:cs="Times New Roman"/>
          <w:color w:val="auto"/>
          <w:sz w:val="28"/>
          <w:szCs w:val="28"/>
        </w:rPr>
        <w:t>№ 3. – С. 211-213.</w:t>
      </w:r>
    </w:p>
    <w:p w:rsidR="000514B9" w:rsidRPr="00BD5E91" w:rsidRDefault="000514B9" w:rsidP="009B7950">
      <w:pPr>
        <w:widowControl w:val="0"/>
        <w:numPr>
          <w:ilvl w:val="0"/>
          <w:numId w:val="7"/>
        </w:numPr>
        <w:tabs>
          <w:tab w:val="left" w:pos="720"/>
        </w:tabs>
        <w:spacing w:line="360" w:lineRule="auto"/>
        <w:ind w:left="0" w:firstLine="357"/>
        <w:jc w:val="both"/>
        <w:rPr>
          <w:rFonts w:ascii="Times New Roman" w:hAnsi="Times New Roman" w:cs="Times New Roman"/>
          <w:color w:val="auto"/>
          <w:sz w:val="28"/>
          <w:szCs w:val="28"/>
        </w:rPr>
      </w:pPr>
      <w:proofErr w:type="spellStart"/>
      <w:r w:rsidRPr="00BD5E91">
        <w:rPr>
          <w:rFonts w:ascii="Times New Roman" w:hAnsi="Times New Roman" w:cs="Times New Roman"/>
          <w:color w:val="auto"/>
          <w:sz w:val="28"/>
          <w:szCs w:val="28"/>
        </w:rPr>
        <w:t>Дыхан</w:t>
      </w:r>
      <w:proofErr w:type="spellEnd"/>
      <w:r w:rsidR="00CE521A" w:rsidRPr="00BD5E91">
        <w:rPr>
          <w:rFonts w:ascii="Times New Roman" w:hAnsi="Times New Roman" w:cs="Times New Roman"/>
          <w:color w:val="auto"/>
          <w:sz w:val="28"/>
          <w:szCs w:val="28"/>
        </w:rPr>
        <w:t>,</w:t>
      </w:r>
      <w:r w:rsidRPr="00BD5E91">
        <w:rPr>
          <w:rFonts w:ascii="Times New Roman" w:hAnsi="Times New Roman" w:cs="Times New Roman"/>
          <w:color w:val="auto"/>
          <w:sz w:val="28"/>
          <w:szCs w:val="28"/>
        </w:rPr>
        <w:t xml:space="preserve"> Л.Б. Меры защиты и действия населения в чрезвычайных ситуациях социального характера: учебное пособие</w:t>
      </w:r>
      <w:r w:rsidR="00617A5A" w:rsidRPr="00BD5E91">
        <w:rPr>
          <w:rFonts w:ascii="Times New Roman" w:hAnsi="Times New Roman" w:cs="Times New Roman"/>
          <w:color w:val="auto"/>
          <w:sz w:val="28"/>
          <w:szCs w:val="28"/>
        </w:rPr>
        <w:t xml:space="preserve"> </w:t>
      </w:r>
      <w:r w:rsidRPr="00BD5E91">
        <w:rPr>
          <w:rFonts w:ascii="Times New Roman" w:hAnsi="Times New Roman" w:cs="Times New Roman"/>
          <w:color w:val="auto"/>
          <w:sz w:val="28"/>
          <w:szCs w:val="28"/>
        </w:rPr>
        <w:t xml:space="preserve">/ Л.Б. </w:t>
      </w:r>
      <w:proofErr w:type="spellStart"/>
      <w:r w:rsidRPr="00BD5E91">
        <w:rPr>
          <w:rFonts w:ascii="Times New Roman" w:hAnsi="Times New Roman" w:cs="Times New Roman"/>
          <w:color w:val="auto"/>
          <w:sz w:val="28"/>
          <w:szCs w:val="28"/>
        </w:rPr>
        <w:t>Дыхан</w:t>
      </w:r>
      <w:proofErr w:type="spellEnd"/>
      <w:r w:rsidRPr="00BD5E91">
        <w:rPr>
          <w:rFonts w:ascii="Times New Roman" w:hAnsi="Times New Roman" w:cs="Times New Roman"/>
          <w:color w:val="auto"/>
          <w:sz w:val="28"/>
          <w:szCs w:val="28"/>
        </w:rPr>
        <w:t>. – Таганрог: Издательство ЮФУ, 2019. – 114 с.</w:t>
      </w:r>
    </w:p>
    <w:p w:rsidR="000514B9" w:rsidRPr="00BD5E91" w:rsidRDefault="000514B9" w:rsidP="009B7950">
      <w:pPr>
        <w:widowControl w:val="0"/>
        <w:numPr>
          <w:ilvl w:val="0"/>
          <w:numId w:val="7"/>
        </w:numPr>
        <w:tabs>
          <w:tab w:val="left" w:pos="720"/>
        </w:tabs>
        <w:spacing w:line="360" w:lineRule="auto"/>
        <w:ind w:left="0" w:firstLine="357"/>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t>Евсеев</w:t>
      </w:r>
      <w:r w:rsidR="00CE521A" w:rsidRPr="00BD5E91">
        <w:rPr>
          <w:rFonts w:ascii="Times New Roman" w:hAnsi="Times New Roman" w:cs="Times New Roman"/>
          <w:color w:val="auto"/>
          <w:sz w:val="28"/>
          <w:szCs w:val="28"/>
        </w:rPr>
        <w:t>,</w:t>
      </w:r>
      <w:r w:rsidRPr="00BD5E91">
        <w:rPr>
          <w:rFonts w:ascii="Times New Roman" w:hAnsi="Times New Roman" w:cs="Times New Roman"/>
          <w:color w:val="auto"/>
          <w:sz w:val="28"/>
          <w:szCs w:val="28"/>
        </w:rPr>
        <w:t xml:space="preserve"> В.О. Моделирование вариативных </w:t>
      </w:r>
      <w:proofErr w:type="gramStart"/>
      <w:r w:rsidRPr="00BD5E91">
        <w:rPr>
          <w:rFonts w:ascii="Times New Roman" w:hAnsi="Times New Roman" w:cs="Times New Roman"/>
          <w:color w:val="auto"/>
          <w:sz w:val="28"/>
          <w:szCs w:val="28"/>
        </w:rPr>
        <w:t>показателей развития системы социальной защиты населения</w:t>
      </w:r>
      <w:proofErr w:type="gramEnd"/>
      <w:r w:rsidR="00617A5A" w:rsidRPr="00BD5E91">
        <w:rPr>
          <w:rFonts w:ascii="Times New Roman" w:hAnsi="Times New Roman" w:cs="Times New Roman"/>
          <w:color w:val="auto"/>
          <w:sz w:val="28"/>
          <w:szCs w:val="28"/>
        </w:rPr>
        <w:t xml:space="preserve"> </w:t>
      </w:r>
      <w:r w:rsidR="00CE521A" w:rsidRPr="00BD5E91">
        <w:rPr>
          <w:rFonts w:ascii="Times New Roman" w:hAnsi="Times New Roman" w:cs="Times New Roman"/>
          <w:color w:val="auto"/>
          <w:sz w:val="28"/>
          <w:szCs w:val="28"/>
        </w:rPr>
        <w:t>/</w:t>
      </w:r>
      <w:r w:rsidRPr="00BD5E91">
        <w:rPr>
          <w:rFonts w:ascii="Times New Roman" w:hAnsi="Times New Roman" w:cs="Times New Roman"/>
          <w:color w:val="auto"/>
          <w:sz w:val="28"/>
          <w:szCs w:val="28"/>
        </w:rPr>
        <w:t xml:space="preserve"> </w:t>
      </w:r>
      <w:r w:rsidR="00CE521A" w:rsidRPr="00BD5E91">
        <w:rPr>
          <w:rFonts w:ascii="Times New Roman" w:hAnsi="Times New Roman" w:cs="Times New Roman"/>
          <w:color w:val="auto"/>
          <w:sz w:val="28"/>
          <w:szCs w:val="28"/>
        </w:rPr>
        <w:t xml:space="preserve">В.О. Евсеев </w:t>
      </w:r>
      <w:r w:rsidRPr="00BD5E91">
        <w:rPr>
          <w:rFonts w:ascii="Times New Roman" w:hAnsi="Times New Roman" w:cs="Times New Roman"/>
          <w:color w:val="auto"/>
          <w:sz w:val="28"/>
          <w:szCs w:val="28"/>
        </w:rPr>
        <w:t>// ЦИТИСЭ. – 2020.</w:t>
      </w:r>
      <w:r w:rsidR="00455110" w:rsidRPr="00BD5E91">
        <w:rPr>
          <w:rFonts w:ascii="Times New Roman" w:hAnsi="Times New Roman" w:cs="Times New Roman"/>
          <w:color w:val="auto"/>
          <w:sz w:val="28"/>
          <w:szCs w:val="28"/>
        </w:rPr>
        <w:t xml:space="preserve"> – </w:t>
      </w:r>
      <w:r w:rsidRPr="00BD5E91">
        <w:rPr>
          <w:rFonts w:ascii="Times New Roman" w:hAnsi="Times New Roman" w:cs="Times New Roman"/>
          <w:color w:val="auto"/>
          <w:sz w:val="28"/>
          <w:szCs w:val="28"/>
        </w:rPr>
        <w:t>№ 2. – С. 356-370.</w:t>
      </w:r>
    </w:p>
    <w:p w:rsidR="000514B9" w:rsidRPr="00BD5E91" w:rsidRDefault="000514B9" w:rsidP="009B7950">
      <w:pPr>
        <w:widowControl w:val="0"/>
        <w:numPr>
          <w:ilvl w:val="0"/>
          <w:numId w:val="7"/>
        </w:numPr>
        <w:tabs>
          <w:tab w:val="left" w:pos="720"/>
        </w:tabs>
        <w:spacing w:line="360" w:lineRule="auto"/>
        <w:ind w:left="0" w:firstLine="357"/>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t>Замараева</w:t>
      </w:r>
      <w:r w:rsidR="00CE521A" w:rsidRPr="00BD5E91">
        <w:rPr>
          <w:rFonts w:ascii="Times New Roman" w:hAnsi="Times New Roman" w:cs="Times New Roman"/>
          <w:color w:val="auto"/>
          <w:sz w:val="28"/>
          <w:szCs w:val="28"/>
        </w:rPr>
        <w:t>,</w:t>
      </w:r>
      <w:r w:rsidRPr="00BD5E91">
        <w:rPr>
          <w:rFonts w:ascii="Times New Roman" w:hAnsi="Times New Roman" w:cs="Times New Roman"/>
          <w:color w:val="auto"/>
          <w:sz w:val="28"/>
          <w:szCs w:val="28"/>
        </w:rPr>
        <w:t xml:space="preserve"> З.П. Влияние механизма законодательного регулирования на развитие системы социального обслуживания населения в Российской Федерации</w:t>
      </w:r>
      <w:r w:rsidR="00617A5A" w:rsidRPr="00BD5E91">
        <w:rPr>
          <w:rFonts w:ascii="Times New Roman" w:hAnsi="Times New Roman" w:cs="Times New Roman"/>
          <w:color w:val="auto"/>
          <w:sz w:val="28"/>
          <w:szCs w:val="28"/>
        </w:rPr>
        <w:t xml:space="preserve"> </w:t>
      </w:r>
      <w:r w:rsidR="00CE521A" w:rsidRPr="00BD5E91">
        <w:rPr>
          <w:rFonts w:ascii="Times New Roman" w:hAnsi="Times New Roman" w:cs="Times New Roman"/>
          <w:color w:val="auto"/>
          <w:sz w:val="28"/>
          <w:szCs w:val="28"/>
        </w:rPr>
        <w:t xml:space="preserve">/ З.П. Замараева </w:t>
      </w:r>
      <w:r w:rsidRPr="00BD5E91">
        <w:rPr>
          <w:rFonts w:ascii="Times New Roman" w:hAnsi="Times New Roman" w:cs="Times New Roman"/>
          <w:color w:val="auto"/>
          <w:sz w:val="28"/>
          <w:szCs w:val="28"/>
        </w:rPr>
        <w:t xml:space="preserve">// Вестник </w:t>
      </w:r>
      <w:r w:rsidR="00F722AB" w:rsidRPr="00BD5E91">
        <w:rPr>
          <w:rFonts w:ascii="Times New Roman" w:hAnsi="Times New Roman" w:cs="Times New Roman"/>
          <w:color w:val="auto"/>
          <w:sz w:val="28"/>
          <w:szCs w:val="28"/>
        </w:rPr>
        <w:t>П</w:t>
      </w:r>
      <w:r w:rsidRPr="00BD5E91">
        <w:rPr>
          <w:rFonts w:ascii="Times New Roman" w:hAnsi="Times New Roman" w:cs="Times New Roman"/>
          <w:color w:val="auto"/>
          <w:sz w:val="28"/>
          <w:szCs w:val="28"/>
        </w:rPr>
        <w:t>ермского университета. Юридические науки. – 2020.</w:t>
      </w:r>
      <w:r w:rsidR="00455110" w:rsidRPr="00BD5E91">
        <w:rPr>
          <w:rFonts w:ascii="Times New Roman" w:hAnsi="Times New Roman" w:cs="Times New Roman"/>
          <w:color w:val="auto"/>
          <w:sz w:val="28"/>
          <w:szCs w:val="28"/>
        </w:rPr>
        <w:t xml:space="preserve"> – </w:t>
      </w:r>
      <w:r w:rsidRPr="00BD5E91">
        <w:rPr>
          <w:rFonts w:ascii="Times New Roman" w:hAnsi="Times New Roman" w:cs="Times New Roman"/>
          <w:color w:val="auto"/>
          <w:sz w:val="28"/>
          <w:szCs w:val="28"/>
        </w:rPr>
        <w:t>№ 47. – С. 83-106.</w:t>
      </w:r>
    </w:p>
    <w:p w:rsidR="000514B9" w:rsidRPr="00BD5E91" w:rsidRDefault="000514B9" w:rsidP="009B7950">
      <w:pPr>
        <w:widowControl w:val="0"/>
        <w:numPr>
          <w:ilvl w:val="0"/>
          <w:numId w:val="7"/>
        </w:numPr>
        <w:tabs>
          <w:tab w:val="left" w:pos="720"/>
        </w:tabs>
        <w:spacing w:line="360" w:lineRule="auto"/>
        <w:ind w:left="0" w:firstLine="357"/>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t>Зыкова Н.Н. Инновационные социальные практики в системе социального обслуживания населения</w:t>
      </w:r>
      <w:r w:rsidR="00617A5A" w:rsidRPr="00BD5E91">
        <w:rPr>
          <w:rFonts w:ascii="Times New Roman" w:hAnsi="Times New Roman" w:cs="Times New Roman"/>
          <w:color w:val="auto"/>
          <w:sz w:val="28"/>
          <w:szCs w:val="28"/>
        </w:rPr>
        <w:t xml:space="preserve"> </w:t>
      </w:r>
      <w:r w:rsidR="00CE521A" w:rsidRPr="00BD5E91">
        <w:rPr>
          <w:rFonts w:ascii="Times New Roman" w:hAnsi="Times New Roman" w:cs="Times New Roman"/>
          <w:color w:val="auto"/>
          <w:sz w:val="28"/>
          <w:szCs w:val="28"/>
        </w:rPr>
        <w:t xml:space="preserve">/ Н.Н. Зыкова </w:t>
      </w:r>
      <w:r w:rsidRPr="00BD5E91">
        <w:rPr>
          <w:rFonts w:ascii="Times New Roman" w:hAnsi="Times New Roman" w:cs="Times New Roman"/>
          <w:color w:val="auto"/>
          <w:sz w:val="28"/>
          <w:szCs w:val="28"/>
        </w:rPr>
        <w:t xml:space="preserve">// Бюллетень Калмыцкого научного центра РАН. – </w:t>
      </w:r>
      <w:r w:rsidR="00BD5E91">
        <w:rPr>
          <w:rFonts w:ascii="Times New Roman" w:hAnsi="Times New Roman" w:cs="Times New Roman"/>
          <w:color w:val="auto"/>
          <w:sz w:val="28"/>
          <w:szCs w:val="28"/>
        </w:rPr>
        <w:t>2021</w:t>
      </w:r>
      <w:r w:rsidRPr="00BD5E91">
        <w:rPr>
          <w:rFonts w:ascii="Times New Roman" w:hAnsi="Times New Roman" w:cs="Times New Roman"/>
          <w:color w:val="auto"/>
          <w:sz w:val="28"/>
          <w:szCs w:val="28"/>
        </w:rPr>
        <w:t>.</w:t>
      </w:r>
      <w:r w:rsidR="00455110" w:rsidRPr="00BD5E91">
        <w:rPr>
          <w:rFonts w:ascii="Times New Roman" w:hAnsi="Times New Roman" w:cs="Times New Roman"/>
          <w:color w:val="auto"/>
          <w:sz w:val="28"/>
          <w:szCs w:val="28"/>
        </w:rPr>
        <w:t xml:space="preserve"> – </w:t>
      </w:r>
      <w:r w:rsidRPr="00BD5E91">
        <w:rPr>
          <w:rFonts w:ascii="Times New Roman" w:hAnsi="Times New Roman" w:cs="Times New Roman"/>
          <w:color w:val="auto"/>
          <w:sz w:val="28"/>
          <w:szCs w:val="28"/>
        </w:rPr>
        <w:t>№ 2. – С. 44-49.</w:t>
      </w:r>
    </w:p>
    <w:p w:rsidR="000514B9" w:rsidRPr="00BD5E91" w:rsidRDefault="000514B9" w:rsidP="009B7950">
      <w:pPr>
        <w:widowControl w:val="0"/>
        <w:numPr>
          <w:ilvl w:val="0"/>
          <w:numId w:val="7"/>
        </w:numPr>
        <w:tabs>
          <w:tab w:val="left" w:pos="720"/>
        </w:tabs>
        <w:spacing w:line="360" w:lineRule="auto"/>
        <w:ind w:left="0" w:firstLine="357"/>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t>Кабанова</w:t>
      </w:r>
      <w:r w:rsidR="00CE521A" w:rsidRPr="00BD5E91">
        <w:rPr>
          <w:rFonts w:ascii="Times New Roman" w:hAnsi="Times New Roman" w:cs="Times New Roman"/>
          <w:color w:val="auto"/>
          <w:sz w:val="28"/>
          <w:szCs w:val="28"/>
        </w:rPr>
        <w:t>,</w:t>
      </w:r>
      <w:r w:rsidRPr="00BD5E91">
        <w:rPr>
          <w:rFonts w:ascii="Times New Roman" w:hAnsi="Times New Roman" w:cs="Times New Roman"/>
          <w:color w:val="auto"/>
          <w:sz w:val="28"/>
          <w:szCs w:val="28"/>
        </w:rPr>
        <w:t xml:space="preserve"> Е.Е.</w:t>
      </w:r>
      <w:r w:rsidR="00CE521A" w:rsidRPr="00BD5E91">
        <w:rPr>
          <w:rFonts w:ascii="Times New Roman" w:hAnsi="Times New Roman" w:cs="Times New Roman"/>
          <w:color w:val="auto"/>
          <w:sz w:val="28"/>
          <w:szCs w:val="28"/>
        </w:rPr>
        <w:t xml:space="preserve"> </w:t>
      </w:r>
      <w:r w:rsidRPr="00BD5E91">
        <w:rPr>
          <w:rFonts w:ascii="Times New Roman" w:hAnsi="Times New Roman" w:cs="Times New Roman"/>
          <w:color w:val="auto"/>
          <w:sz w:val="28"/>
          <w:szCs w:val="28"/>
        </w:rPr>
        <w:t>Система социального обеспечения: современное состояние и перспективы развития</w:t>
      </w:r>
      <w:r w:rsidR="00617A5A" w:rsidRPr="00BD5E91">
        <w:rPr>
          <w:rFonts w:ascii="Times New Roman" w:hAnsi="Times New Roman" w:cs="Times New Roman"/>
          <w:color w:val="auto"/>
          <w:sz w:val="28"/>
          <w:szCs w:val="28"/>
        </w:rPr>
        <w:t xml:space="preserve"> </w:t>
      </w:r>
      <w:r w:rsidR="00CE521A" w:rsidRPr="00BD5E91">
        <w:rPr>
          <w:rFonts w:ascii="Times New Roman" w:hAnsi="Times New Roman" w:cs="Times New Roman"/>
          <w:color w:val="auto"/>
          <w:sz w:val="28"/>
          <w:szCs w:val="28"/>
        </w:rPr>
        <w:t xml:space="preserve">/ Е.Е. Кабанова, Е.А. </w:t>
      </w:r>
      <w:proofErr w:type="spellStart"/>
      <w:r w:rsidR="00CE521A" w:rsidRPr="00BD5E91">
        <w:rPr>
          <w:rFonts w:ascii="Times New Roman" w:hAnsi="Times New Roman" w:cs="Times New Roman"/>
          <w:color w:val="auto"/>
          <w:sz w:val="28"/>
          <w:szCs w:val="28"/>
        </w:rPr>
        <w:t>Ветрова</w:t>
      </w:r>
      <w:proofErr w:type="spellEnd"/>
      <w:r w:rsidR="00CE521A" w:rsidRPr="00BD5E91">
        <w:rPr>
          <w:rFonts w:ascii="Times New Roman" w:hAnsi="Times New Roman" w:cs="Times New Roman"/>
          <w:color w:val="auto"/>
          <w:sz w:val="28"/>
          <w:szCs w:val="28"/>
        </w:rPr>
        <w:t xml:space="preserve">, Т.А. Евстратова </w:t>
      </w:r>
      <w:r w:rsidRPr="00BD5E91">
        <w:rPr>
          <w:rFonts w:ascii="Times New Roman" w:hAnsi="Times New Roman" w:cs="Times New Roman"/>
          <w:color w:val="auto"/>
          <w:sz w:val="28"/>
          <w:szCs w:val="28"/>
        </w:rPr>
        <w:t xml:space="preserve">// Социально-экономические явления и процессы. – </w:t>
      </w:r>
      <w:r w:rsidR="00BD5E91">
        <w:rPr>
          <w:rFonts w:ascii="Times New Roman" w:hAnsi="Times New Roman" w:cs="Times New Roman"/>
          <w:color w:val="auto"/>
          <w:sz w:val="28"/>
          <w:szCs w:val="28"/>
        </w:rPr>
        <w:t>2021</w:t>
      </w:r>
      <w:r w:rsidRPr="00BD5E91">
        <w:rPr>
          <w:rFonts w:ascii="Times New Roman" w:hAnsi="Times New Roman" w:cs="Times New Roman"/>
          <w:color w:val="auto"/>
          <w:sz w:val="28"/>
          <w:szCs w:val="28"/>
        </w:rPr>
        <w:t>. – Т. 13.</w:t>
      </w:r>
      <w:r w:rsidR="00455110" w:rsidRPr="00BD5E91">
        <w:rPr>
          <w:rFonts w:ascii="Times New Roman" w:hAnsi="Times New Roman" w:cs="Times New Roman"/>
          <w:color w:val="auto"/>
          <w:sz w:val="28"/>
          <w:szCs w:val="28"/>
        </w:rPr>
        <w:t xml:space="preserve"> – </w:t>
      </w:r>
      <w:r w:rsidRPr="00BD5E91">
        <w:rPr>
          <w:rFonts w:ascii="Times New Roman" w:hAnsi="Times New Roman" w:cs="Times New Roman"/>
          <w:color w:val="auto"/>
          <w:sz w:val="28"/>
          <w:szCs w:val="28"/>
        </w:rPr>
        <w:t>№ 104. – С. 141-146.</w:t>
      </w:r>
    </w:p>
    <w:p w:rsidR="000514B9" w:rsidRPr="00BD5E91" w:rsidRDefault="000514B9" w:rsidP="009B7950">
      <w:pPr>
        <w:widowControl w:val="0"/>
        <w:numPr>
          <w:ilvl w:val="0"/>
          <w:numId w:val="7"/>
        </w:numPr>
        <w:tabs>
          <w:tab w:val="left" w:pos="720"/>
        </w:tabs>
        <w:spacing w:line="360" w:lineRule="auto"/>
        <w:ind w:left="0" w:firstLine="357"/>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t>Калашников</w:t>
      </w:r>
      <w:r w:rsidR="00CE521A" w:rsidRPr="00BD5E91">
        <w:rPr>
          <w:rFonts w:ascii="Times New Roman" w:hAnsi="Times New Roman" w:cs="Times New Roman"/>
          <w:color w:val="auto"/>
          <w:sz w:val="28"/>
          <w:szCs w:val="28"/>
        </w:rPr>
        <w:t>,</w:t>
      </w:r>
      <w:r w:rsidRPr="00BD5E91">
        <w:rPr>
          <w:rFonts w:ascii="Times New Roman" w:hAnsi="Times New Roman" w:cs="Times New Roman"/>
          <w:color w:val="auto"/>
          <w:sz w:val="28"/>
          <w:szCs w:val="28"/>
        </w:rPr>
        <w:t xml:space="preserve"> К.Н. Проблемы развития инфраструктуры социально-культурного назначения в России</w:t>
      </w:r>
      <w:r w:rsidR="00617A5A" w:rsidRPr="00BD5E91">
        <w:rPr>
          <w:rFonts w:ascii="Times New Roman" w:hAnsi="Times New Roman" w:cs="Times New Roman"/>
          <w:color w:val="auto"/>
          <w:sz w:val="28"/>
          <w:szCs w:val="28"/>
        </w:rPr>
        <w:t xml:space="preserve"> </w:t>
      </w:r>
      <w:r w:rsidR="00CE521A" w:rsidRPr="00BD5E91">
        <w:rPr>
          <w:rFonts w:ascii="Times New Roman" w:hAnsi="Times New Roman" w:cs="Times New Roman"/>
          <w:color w:val="auto"/>
          <w:sz w:val="28"/>
          <w:szCs w:val="28"/>
        </w:rPr>
        <w:t xml:space="preserve">/ К.Н Калашников. </w:t>
      </w:r>
      <w:r w:rsidRPr="00BD5E91">
        <w:rPr>
          <w:rFonts w:ascii="Times New Roman" w:hAnsi="Times New Roman" w:cs="Times New Roman"/>
          <w:color w:val="auto"/>
          <w:sz w:val="28"/>
          <w:szCs w:val="28"/>
        </w:rPr>
        <w:t xml:space="preserve">// Научный журнал </w:t>
      </w:r>
      <w:r w:rsidRPr="00BD5E91">
        <w:rPr>
          <w:rFonts w:ascii="Times New Roman" w:hAnsi="Times New Roman" w:cs="Times New Roman"/>
          <w:color w:val="auto"/>
          <w:sz w:val="28"/>
          <w:szCs w:val="28"/>
        </w:rPr>
        <w:lastRenderedPageBreak/>
        <w:t>ДИСКУРС. – 2019.</w:t>
      </w:r>
      <w:r w:rsidR="00455110" w:rsidRPr="00BD5E91">
        <w:rPr>
          <w:rFonts w:ascii="Times New Roman" w:hAnsi="Times New Roman" w:cs="Times New Roman"/>
          <w:color w:val="auto"/>
          <w:sz w:val="28"/>
          <w:szCs w:val="28"/>
        </w:rPr>
        <w:t xml:space="preserve"> – </w:t>
      </w:r>
      <w:r w:rsidRPr="00BD5E91">
        <w:rPr>
          <w:rFonts w:ascii="Times New Roman" w:hAnsi="Times New Roman" w:cs="Times New Roman"/>
          <w:color w:val="auto"/>
          <w:sz w:val="28"/>
          <w:szCs w:val="28"/>
        </w:rPr>
        <w:t>№ 10. – С. 64-75.</w:t>
      </w:r>
    </w:p>
    <w:p w:rsidR="000514B9" w:rsidRPr="00BD5E91" w:rsidRDefault="000514B9" w:rsidP="009B7950">
      <w:pPr>
        <w:widowControl w:val="0"/>
        <w:numPr>
          <w:ilvl w:val="0"/>
          <w:numId w:val="7"/>
        </w:numPr>
        <w:tabs>
          <w:tab w:val="left" w:pos="720"/>
        </w:tabs>
        <w:spacing w:line="360" w:lineRule="auto"/>
        <w:ind w:left="0" w:firstLine="357"/>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t>Ковальчук</w:t>
      </w:r>
      <w:r w:rsidR="00CE521A" w:rsidRPr="00BD5E91">
        <w:rPr>
          <w:rFonts w:ascii="Times New Roman" w:hAnsi="Times New Roman" w:cs="Times New Roman"/>
          <w:color w:val="auto"/>
          <w:sz w:val="28"/>
          <w:szCs w:val="28"/>
        </w:rPr>
        <w:t>,</w:t>
      </w:r>
      <w:r w:rsidRPr="00BD5E91">
        <w:rPr>
          <w:rFonts w:ascii="Times New Roman" w:hAnsi="Times New Roman" w:cs="Times New Roman"/>
          <w:color w:val="auto"/>
          <w:sz w:val="28"/>
          <w:szCs w:val="28"/>
        </w:rPr>
        <w:t xml:space="preserve"> О.В. Социальное партнерство в системе социальной защиты населения: учебное пособие</w:t>
      </w:r>
      <w:r w:rsidR="00617A5A" w:rsidRPr="00BD5E91">
        <w:rPr>
          <w:rFonts w:ascii="Times New Roman" w:hAnsi="Times New Roman" w:cs="Times New Roman"/>
          <w:color w:val="auto"/>
          <w:sz w:val="28"/>
          <w:szCs w:val="28"/>
        </w:rPr>
        <w:t xml:space="preserve"> </w:t>
      </w:r>
      <w:r w:rsidRPr="00BD5E91">
        <w:rPr>
          <w:rFonts w:ascii="Times New Roman" w:hAnsi="Times New Roman" w:cs="Times New Roman"/>
          <w:color w:val="auto"/>
          <w:sz w:val="28"/>
          <w:szCs w:val="28"/>
        </w:rPr>
        <w:t xml:space="preserve">/ О.В. Ковальчук, К.Ю. Королева. – Белгород: НИУ </w:t>
      </w:r>
      <w:proofErr w:type="spellStart"/>
      <w:r w:rsidRPr="00BD5E91">
        <w:rPr>
          <w:rFonts w:ascii="Times New Roman" w:hAnsi="Times New Roman" w:cs="Times New Roman"/>
          <w:color w:val="auto"/>
          <w:sz w:val="28"/>
          <w:szCs w:val="28"/>
        </w:rPr>
        <w:t>БелГУ</w:t>
      </w:r>
      <w:proofErr w:type="spellEnd"/>
      <w:r w:rsidRPr="00BD5E91">
        <w:rPr>
          <w:rFonts w:ascii="Times New Roman" w:hAnsi="Times New Roman" w:cs="Times New Roman"/>
          <w:color w:val="auto"/>
          <w:sz w:val="28"/>
          <w:szCs w:val="28"/>
        </w:rPr>
        <w:t>, 2020. – 99 с.</w:t>
      </w:r>
    </w:p>
    <w:p w:rsidR="000514B9" w:rsidRPr="00BD5E91" w:rsidRDefault="000514B9" w:rsidP="009B7950">
      <w:pPr>
        <w:widowControl w:val="0"/>
        <w:numPr>
          <w:ilvl w:val="0"/>
          <w:numId w:val="7"/>
        </w:numPr>
        <w:tabs>
          <w:tab w:val="left" w:pos="720"/>
        </w:tabs>
        <w:spacing w:line="360" w:lineRule="auto"/>
        <w:ind w:left="0" w:firstLine="357"/>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t>Козырева</w:t>
      </w:r>
      <w:r w:rsidR="00CE521A" w:rsidRPr="00BD5E91">
        <w:rPr>
          <w:rFonts w:ascii="Times New Roman" w:hAnsi="Times New Roman" w:cs="Times New Roman"/>
          <w:color w:val="auto"/>
          <w:sz w:val="28"/>
          <w:szCs w:val="28"/>
        </w:rPr>
        <w:t>,</w:t>
      </w:r>
      <w:r w:rsidRPr="00BD5E91">
        <w:rPr>
          <w:rFonts w:ascii="Times New Roman" w:hAnsi="Times New Roman" w:cs="Times New Roman"/>
          <w:color w:val="auto"/>
          <w:sz w:val="28"/>
          <w:szCs w:val="28"/>
        </w:rPr>
        <w:t xml:space="preserve"> Л.Д.</w:t>
      </w:r>
      <w:r w:rsidR="00CE521A" w:rsidRPr="00BD5E91">
        <w:rPr>
          <w:rFonts w:ascii="Times New Roman" w:hAnsi="Times New Roman" w:cs="Times New Roman"/>
          <w:color w:val="auto"/>
          <w:sz w:val="28"/>
          <w:szCs w:val="28"/>
        </w:rPr>
        <w:t xml:space="preserve"> </w:t>
      </w:r>
      <w:r w:rsidRPr="00BD5E91">
        <w:rPr>
          <w:rFonts w:ascii="Times New Roman" w:hAnsi="Times New Roman" w:cs="Times New Roman"/>
          <w:color w:val="auto"/>
          <w:sz w:val="28"/>
          <w:szCs w:val="28"/>
        </w:rPr>
        <w:t xml:space="preserve">Система социального обслуживания населения в эпоху </w:t>
      </w:r>
      <w:proofErr w:type="spellStart"/>
      <w:r w:rsidRPr="00BD5E91">
        <w:rPr>
          <w:rFonts w:ascii="Times New Roman" w:hAnsi="Times New Roman" w:cs="Times New Roman"/>
          <w:color w:val="auto"/>
          <w:sz w:val="28"/>
          <w:szCs w:val="28"/>
        </w:rPr>
        <w:t>цифровизации</w:t>
      </w:r>
      <w:proofErr w:type="spellEnd"/>
      <w:r w:rsidRPr="00BD5E91">
        <w:rPr>
          <w:rFonts w:ascii="Times New Roman" w:hAnsi="Times New Roman" w:cs="Times New Roman"/>
          <w:color w:val="auto"/>
          <w:sz w:val="28"/>
          <w:szCs w:val="28"/>
        </w:rPr>
        <w:t>: социальные инновации и перспективы развития</w:t>
      </w:r>
      <w:r w:rsidR="00617A5A" w:rsidRPr="00BD5E91">
        <w:rPr>
          <w:rFonts w:ascii="Times New Roman" w:hAnsi="Times New Roman" w:cs="Times New Roman"/>
          <w:color w:val="auto"/>
          <w:sz w:val="28"/>
          <w:szCs w:val="28"/>
        </w:rPr>
        <w:t xml:space="preserve"> </w:t>
      </w:r>
      <w:r w:rsidR="00CE521A" w:rsidRPr="00BD5E91">
        <w:rPr>
          <w:rFonts w:ascii="Times New Roman" w:hAnsi="Times New Roman" w:cs="Times New Roman"/>
          <w:color w:val="auto"/>
          <w:sz w:val="28"/>
          <w:szCs w:val="28"/>
        </w:rPr>
        <w:t xml:space="preserve">/ Л.Д. Козырева, О.В. </w:t>
      </w:r>
      <w:proofErr w:type="spellStart"/>
      <w:r w:rsidR="00CE521A" w:rsidRPr="00BD5E91">
        <w:rPr>
          <w:rFonts w:ascii="Times New Roman" w:hAnsi="Times New Roman" w:cs="Times New Roman"/>
          <w:color w:val="auto"/>
          <w:sz w:val="28"/>
          <w:szCs w:val="28"/>
        </w:rPr>
        <w:t>Шкурупей</w:t>
      </w:r>
      <w:proofErr w:type="spellEnd"/>
      <w:r w:rsidR="00CE521A" w:rsidRPr="00BD5E91">
        <w:rPr>
          <w:rFonts w:ascii="Times New Roman" w:hAnsi="Times New Roman" w:cs="Times New Roman"/>
          <w:color w:val="auto"/>
          <w:sz w:val="28"/>
          <w:szCs w:val="28"/>
        </w:rPr>
        <w:t xml:space="preserve"> </w:t>
      </w:r>
      <w:r w:rsidRPr="00BD5E91">
        <w:rPr>
          <w:rFonts w:ascii="Times New Roman" w:hAnsi="Times New Roman" w:cs="Times New Roman"/>
          <w:color w:val="auto"/>
          <w:sz w:val="28"/>
          <w:szCs w:val="28"/>
        </w:rPr>
        <w:t xml:space="preserve">// Научные труды Северо-Западного института управления РАНХИГС. – </w:t>
      </w:r>
      <w:r w:rsidR="00BD5E91">
        <w:rPr>
          <w:rFonts w:ascii="Times New Roman" w:hAnsi="Times New Roman" w:cs="Times New Roman"/>
          <w:color w:val="auto"/>
          <w:sz w:val="28"/>
          <w:szCs w:val="28"/>
        </w:rPr>
        <w:t>2021</w:t>
      </w:r>
      <w:r w:rsidRPr="00BD5E91">
        <w:rPr>
          <w:rFonts w:ascii="Times New Roman" w:hAnsi="Times New Roman" w:cs="Times New Roman"/>
          <w:color w:val="auto"/>
          <w:sz w:val="28"/>
          <w:szCs w:val="28"/>
        </w:rPr>
        <w:t>. – Т. 9.</w:t>
      </w:r>
      <w:r w:rsidR="00455110" w:rsidRPr="00BD5E91">
        <w:rPr>
          <w:rFonts w:ascii="Times New Roman" w:hAnsi="Times New Roman" w:cs="Times New Roman"/>
          <w:color w:val="auto"/>
          <w:sz w:val="28"/>
          <w:szCs w:val="28"/>
        </w:rPr>
        <w:t xml:space="preserve"> – </w:t>
      </w:r>
      <w:r w:rsidRPr="00BD5E91">
        <w:rPr>
          <w:rFonts w:ascii="Times New Roman" w:hAnsi="Times New Roman" w:cs="Times New Roman"/>
          <w:color w:val="auto"/>
          <w:sz w:val="28"/>
          <w:szCs w:val="28"/>
        </w:rPr>
        <w:t>№ 4. – С. 184-189.</w:t>
      </w:r>
    </w:p>
    <w:p w:rsidR="000514B9" w:rsidRPr="00BD5E91" w:rsidRDefault="000514B9" w:rsidP="009B7950">
      <w:pPr>
        <w:widowControl w:val="0"/>
        <w:numPr>
          <w:ilvl w:val="0"/>
          <w:numId w:val="7"/>
        </w:numPr>
        <w:tabs>
          <w:tab w:val="left" w:pos="720"/>
        </w:tabs>
        <w:spacing w:line="360" w:lineRule="auto"/>
        <w:ind w:left="0" w:firstLine="357"/>
        <w:jc w:val="both"/>
        <w:rPr>
          <w:rFonts w:ascii="Times New Roman" w:hAnsi="Times New Roman" w:cs="Times New Roman"/>
          <w:color w:val="auto"/>
          <w:sz w:val="28"/>
          <w:szCs w:val="28"/>
        </w:rPr>
      </w:pPr>
      <w:proofErr w:type="spellStart"/>
      <w:r w:rsidRPr="00BD5E91">
        <w:rPr>
          <w:rFonts w:ascii="Times New Roman" w:hAnsi="Times New Roman" w:cs="Times New Roman"/>
          <w:color w:val="auto"/>
          <w:sz w:val="28"/>
          <w:szCs w:val="28"/>
        </w:rPr>
        <w:t>Комилова</w:t>
      </w:r>
      <w:proofErr w:type="spellEnd"/>
      <w:r w:rsidRPr="00BD5E91">
        <w:rPr>
          <w:rFonts w:ascii="Times New Roman" w:hAnsi="Times New Roman" w:cs="Times New Roman"/>
          <w:color w:val="auto"/>
          <w:sz w:val="28"/>
          <w:szCs w:val="28"/>
        </w:rPr>
        <w:t xml:space="preserve"> З.А. Управление социальным обслуживанием уязвимого населения через государственный социальный заказ</w:t>
      </w:r>
      <w:r w:rsidR="00617A5A" w:rsidRPr="00BD5E91">
        <w:rPr>
          <w:rFonts w:ascii="Times New Roman" w:hAnsi="Times New Roman" w:cs="Times New Roman"/>
          <w:color w:val="auto"/>
          <w:sz w:val="28"/>
          <w:szCs w:val="28"/>
        </w:rPr>
        <w:t xml:space="preserve"> </w:t>
      </w:r>
      <w:r w:rsidR="00CE521A" w:rsidRPr="00BD5E91">
        <w:rPr>
          <w:rFonts w:ascii="Times New Roman" w:hAnsi="Times New Roman" w:cs="Times New Roman"/>
          <w:color w:val="auto"/>
          <w:sz w:val="28"/>
          <w:szCs w:val="28"/>
        </w:rPr>
        <w:t xml:space="preserve">/ З.А. </w:t>
      </w:r>
      <w:proofErr w:type="spellStart"/>
      <w:r w:rsidR="00CE521A" w:rsidRPr="00BD5E91">
        <w:rPr>
          <w:rFonts w:ascii="Times New Roman" w:hAnsi="Times New Roman" w:cs="Times New Roman"/>
          <w:color w:val="auto"/>
          <w:sz w:val="28"/>
          <w:szCs w:val="28"/>
        </w:rPr>
        <w:t>Комилова</w:t>
      </w:r>
      <w:proofErr w:type="spellEnd"/>
      <w:r w:rsidR="00CE521A" w:rsidRPr="00BD5E91">
        <w:rPr>
          <w:rFonts w:ascii="Times New Roman" w:hAnsi="Times New Roman" w:cs="Times New Roman"/>
          <w:color w:val="auto"/>
          <w:sz w:val="28"/>
          <w:szCs w:val="28"/>
        </w:rPr>
        <w:t xml:space="preserve"> </w:t>
      </w:r>
      <w:r w:rsidRPr="00BD5E91">
        <w:rPr>
          <w:rFonts w:ascii="Times New Roman" w:hAnsi="Times New Roman" w:cs="Times New Roman"/>
          <w:color w:val="auto"/>
          <w:sz w:val="28"/>
          <w:szCs w:val="28"/>
        </w:rPr>
        <w:t xml:space="preserve">// Власть. – </w:t>
      </w:r>
      <w:r w:rsidR="00BD5E91">
        <w:rPr>
          <w:rFonts w:ascii="Times New Roman" w:hAnsi="Times New Roman" w:cs="Times New Roman"/>
          <w:color w:val="auto"/>
          <w:sz w:val="28"/>
          <w:szCs w:val="28"/>
        </w:rPr>
        <w:t>2021</w:t>
      </w:r>
      <w:r w:rsidRPr="00BD5E91">
        <w:rPr>
          <w:rFonts w:ascii="Times New Roman" w:hAnsi="Times New Roman" w:cs="Times New Roman"/>
          <w:color w:val="auto"/>
          <w:sz w:val="28"/>
          <w:szCs w:val="28"/>
        </w:rPr>
        <w:t>. – Т. 26.</w:t>
      </w:r>
      <w:r w:rsidR="00455110" w:rsidRPr="00BD5E91">
        <w:rPr>
          <w:rFonts w:ascii="Times New Roman" w:hAnsi="Times New Roman" w:cs="Times New Roman"/>
          <w:color w:val="auto"/>
          <w:sz w:val="28"/>
          <w:szCs w:val="28"/>
        </w:rPr>
        <w:t xml:space="preserve"> – </w:t>
      </w:r>
      <w:r w:rsidRPr="00BD5E91">
        <w:rPr>
          <w:rFonts w:ascii="Times New Roman" w:hAnsi="Times New Roman" w:cs="Times New Roman"/>
          <w:color w:val="auto"/>
          <w:sz w:val="28"/>
          <w:szCs w:val="28"/>
        </w:rPr>
        <w:t>№ 7. – С. 117-121.</w:t>
      </w:r>
    </w:p>
    <w:p w:rsidR="000514B9" w:rsidRPr="00BD5E91" w:rsidRDefault="000514B9" w:rsidP="009B7950">
      <w:pPr>
        <w:widowControl w:val="0"/>
        <w:numPr>
          <w:ilvl w:val="0"/>
          <w:numId w:val="7"/>
        </w:numPr>
        <w:tabs>
          <w:tab w:val="left" w:pos="720"/>
        </w:tabs>
        <w:spacing w:line="360" w:lineRule="auto"/>
        <w:ind w:left="0" w:firstLine="357"/>
        <w:jc w:val="both"/>
        <w:rPr>
          <w:rFonts w:ascii="Times New Roman" w:hAnsi="Times New Roman" w:cs="Times New Roman"/>
          <w:color w:val="auto"/>
          <w:sz w:val="28"/>
          <w:szCs w:val="28"/>
        </w:rPr>
      </w:pPr>
      <w:proofErr w:type="spellStart"/>
      <w:r w:rsidRPr="00BD5E91">
        <w:rPr>
          <w:rFonts w:ascii="Times New Roman" w:hAnsi="Times New Roman" w:cs="Times New Roman"/>
          <w:color w:val="auto"/>
          <w:sz w:val="28"/>
          <w:szCs w:val="28"/>
        </w:rPr>
        <w:t>Лапаева</w:t>
      </w:r>
      <w:proofErr w:type="spellEnd"/>
      <w:r w:rsidR="00CE521A" w:rsidRPr="00BD5E91">
        <w:rPr>
          <w:rFonts w:ascii="Times New Roman" w:hAnsi="Times New Roman" w:cs="Times New Roman"/>
          <w:color w:val="auto"/>
          <w:sz w:val="28"/>
          <w:szCs w:val="28"/>
        </w:rPr>
        <w:t>,</w:t>
      </w:r>
      <w:r w:rsidRPr="00BD5E91">
        <w:rPr>
          <w:rFonts w:ascii="Times New Roman" w:hAnsi="Times New Roman" w:cs="Times New Roman"/>
          <w:color w:val="auto"/>
          <w:sz w:val="28"/>
          <w:szCs w:val="28"/>
        </w:rPr>
        <w:t xml:space="preserve"> М.Г. Национальная экономика России: учебное пособие / М.Г. </w:t>
      </w:r>
      <w:proofErr w:type="spellStart"/>
      <w:r w:rsidRPr="00BD5E91">
        <w:rPr>
          <w:rFonts w:ascii="Times New Roman" w:hAnsi="Times New Roman" w:cs="Times New Roman"/>
          <w:color w:val="auto"/>
          <w:sz w:val="28"/>
          <w:szCs w:val="28"/>
        </w:rPr>
        <w:t>Лапаева</w:t>
      </w:r>
      <w:proofErr w:type="spellEnd"/>
      <w:r w:rsidRPr="00BD5E91">
        <w:rPr>
          <w:rFonts w:ascii="Times New Roman" w:hAnsi="Times New Roman" w:cs="Times New Roman"/>
          <w:color w:val="auto"/>
          <w:sz w:val="28"/>
          <w:szCs w:val="28"/>
        </w:rPr>
        <w:t xml:space="preserve">, С.П. </w:t>
      </w:r>
      <w:proofErr w:type="spellStart"/>
      <w:r w:rsidRPr="00BD5E91">
        <w:rPr>
          <w:rFonts w:ascii="Times New Roman" w:hAnsi="Times New Roman" w:cs="Times New Roman"/>
          <w:color w:val="auto"/>
          <w:sz w:val="28"/>
          <w:szCs w:val="28"/>
        </w:rPr>
        <w:t>Лапаев</w:t>
      </w:r>
      <w:proofErr w:type="spellEnd"/>
      <w:r w:rsidRPr="00BD5E91">
        <w:rPr>
          <w:rFonts w:ascii="Times New Roman" w:hAnsi="Times New Roman" w:cs="Times New Roman"/>
          <w:color w:val="auto"/>
          <w:sz w:val="28"/>
          <w:szCs w:val="28"/>
        </w:rPr>
        <w:t>. – Оренбург: ОГУ, 2019. – 190 с.</w:t>
      </w:r>
    </w:p>
    <w:p w:rsidR="000514B9" w:rsidRPr="00BD5E91" w:rsidRDefault="000514B9" w:rsidP="009B7950">
      <w:pPr>
        <w:widowControl w:val="0"/>
        <w:numPr>
          <w:ilvl w:val="0"/>
          <w:numId w:val="7"/>
        </w:numPr>
        <w:tabs>
          <w:tab w:val="left" w:pos="720"/>
        </w:tabs>
        <w:spacing w:line="360" w:lineRule="auto"/>
        <w:ind w:left="0" w:firstLine="357"/>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t>Мигунова</w:t>
      </w:r>
      <w:r w:rsidR="00CE521A" w:rsidRPr="00BD5E91">
        <w:rPr>
          <w:rFonts w:ascii="Times New Roman" w:hAnsi="Times New Roman" w:cs="Times New Roman"/>
          <w:color w:val="auto"/>
          <w:sz w:val="28"/>
          <w:szCs w:val="28"/>
        </w:rPr>
        <w:t>,</w:t>
      </w:r>
      <w:r w:rsidRPr="00BD5E91">
        <w:rPr>
          <w:rFonts w:ascii="Times New Roman" w:hAnsi="Times New Roman" w:cs="Times New Roman"/>
          <w:color w:val="auto"/>
          <w:sz w:val="28"/>
          <w:szCs w:val="28"/>
        </w:rPr>
        <w:t xml:space="preserve"> А.В. Основные черты и тенденции развития современной российской системы социального обслуживания населения </w:t>
      </w:r>
      <w:r w:rsidR="00CE521A" w:rsidRPr="00BD5E91">
        <w:rPr>
          <w:rFonts w:ascii="Times New Roman" w:hAnsi="Times New Roman" w:cs="Times New Roman"/>
          <w:color w:val="auto"/>
          <w:sz w:val="28"/>
          <w:szCs w:val="28"/>
        </w:rPr>
        <w:t xml:space="preserve">/ А.В. Мигунова </w:t>
      </w:r>
      <w:r w:rsidRPr="00BD5E91">
        <w:rPr>
          <w:rFonts w:ascii="Times New Roman" w:hAnsi="Times New Roman" w:cs="Times New Roman"/>
          <w:color w:val="auto"/>
          <w:sz w:val="28"/>
          <w:szCs w:val="28"/>
        </w:rPr>
        <w:t>// Вестник Пермского национального исследовательского политехнического университета. Социально-экономические науки. – 2019.</w:t>
      </w:r>
      <w:r w:rsidR="00CF2BDB">
        <w:rPr>
          <w:rFonts w:ascii="Times New Roman" w:hAnsi="Times New Roman" w:cs="Times New Roman"/>
          <w:color w:val="auto"/>
          <w:sz w:val="28"/>
          <w:szCs w:val="28"/>
        </w:rPr>
        <w:t xml:space="preserve"> – </w:t>
      </w:r>
      <w:r w:rsidR="00BD5E91">
        <w:rPr>
          <w:rFonts w:ascii="Times New Roman" w:hAnsi="Times New Roman" w:cs="Times New Roman"/>
          <w:color w:val="auto"/>
          <w:sz w:val="28"/>
          <w:szCs w:val="28"/>
        </w:rPr>
        <w:t>№ 3. – С</w:t>
      </w:r>
      <w:r w:rsidRPr="00BD5E91">
        <w:rPr>
          <w:rFonts w:ascii="Times New Roman" w:hAnsi="Times New Roman" w:cs="Times New Roman"/>
          <w:color w:val="auto"/>
          <w:sz w:val="28"/>
          <w:szCs w:val="28"/>
        </w:rPr>
        <w:t>. 39-51.</w:t>
      </w:r>
    </w:p>
    <w:p w:rsidR="00F722AB" w:rsidRPr="00BD5E91" w:rsidRDefault="00F722AB" w:rsidP="009B7950">
      <w:pPr>
        <w:widowControl w:val="0"/>
        <w:numPr>
          <w:ilvl w:val="0"/>
          <w:numId w:val="7"/>
        </w:numPr>
        <w:spacing w:line="360" w:lineRule="auto"/>
        <w:ind w:left="0" w:firstLine="357"/>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t xml:space="preserve">Национальный проект «Культура»: [Электронный ресурс]. – Режим </w:t>
      </w:r>
      <w:proofErr w:type="spellStart"/>
      <w:r w:rsidRPr="00BD5E91">
        <w:rPr>
          <w:rFonts w:ascii="Times New Roman" w:hAnsi="Times New Roman" w:cs="Times New Roman"/>
          <w:color w:val="auto"/>
          <w:sz w:val="28"/>
          <w:szCs w:val="28"/>
        </w:rPr>
        <w:t>доступа</w:t>
      </w:r>
      <w:r w:rsidRPr="00BD5E91">
        <w:rPr>
          <w:rFonts w:ascii="Times New Roman" w:hAnsi="Times New Roman" w:cs="Times New Roman"/>
          <w:bCs/>
          <w:color w:val="auto"/>
          <w:kern w:val="36"/>
          <w:sz w:val="28"/>
          <w:szCs w:val="28"/>
        </w:rPr>
        <w:t>:</w:t>
      </w:r>
      <w:hyperlink r:id="rId11" w:history="1">
        <w:r w:rsidRPr="00BD5E91">
          <w:rPr>
            <w:rStyle w:val="a4"/>
            <w:rFonts w:ascii="Times New Roman" w:hAnsi="Times New Roman" w:cs="Times New Roman"/>
            <w:color w:val="auto"/>
            <w:sz w:val="28"/>
            <w:szCs w:val="28"/>
            <w:u w:val="none"/>
          </w:rPr>
          <w:t>http</w:t>
        </w:r>
        <w:proofErr w:type="spellEnd"/>
        <w:r w:rsidRPr="00BD5E91">
          <w:rPr>
            <w:rStyle w:val="a4"/>
            <w:rFonts w:ascii="Times New Roman" w:hAnsi="Times New Roman" w:cs="Times New Roman"/>
            <w:color w:val="auto"/>
            <w:sz w:val="28"/>
            <w:szCs w:val="28"/>
            <w:u w:val="none"/>
          </w:rPr>
          <w:t>://government.ru/</w:t>
        </w:r>
        <w:proofErr w:type="spellStart"/>
        <w:r w:rsidRPr="00BD5E91">
          <w:rPr>
            <w:rStyle w:val="a4"/>
            <w:rFonts w:ascii="Times New Roman" w:hAnsi="Times New Roman" w:cs="Times New Roman"/>
            <w:color w:val="auto"/>
            <w:sz w:val="28"/>
            <w:szCs w:val="28"/>
            <w:u w:val="none"/>
          </w:rPr>
          <w:t>rugovclassifier</w:t>
        </w:r>
        <w:proofErr w:type="spellEnd"/>
        <w:r w:rsidRPr="00BD5E91">
          <w:rPr>
            <w:rStyle w:val="a4"/>
            <w:rFonts w:ascii="Times New Roman" w:hAnsi="Times New Roman" w:cs="Times New Roman"/>
            <w:color w:val="auto"/>
            <w:sz w:val="28"/>
            <w:szCs w:val="28"/>
            <w:u w:val="none"/>
          </w:rPr>
          <w:t>/842/</w:t>
        </w:r>
        <w:proofErr w:type="spellStart"/>
        <w:r w:rsidRPr="00BD5E91">
          <w:rPr>
            <w:rStyle w:val="a4"/>
            <w:rFonts w:ascii="Times New Roman" w:hAnsi="Times New Roman" w:cs="Times New Roman"/>
            <w:color w:val="auto"/>
            <w:sz w:val="28"/>
            <w:szCs w:val="28"/>
            <w:u w:val="none"/>
          </w:rPr>
          <w:t>events</w:t>
        </w:r>
        <w:proofErr w:type="spellEnd"/>
        <w:r w:rsidRPr="00BD5E91">
          <w:rPr>
            <w:rStyle w:val="a4"/>
            <w:rFonts w:ascii="Times New Roman" w:hAnsi="Times New Roman" w:cs="Times New Roman"/>
            <w:color w:val="auto"/>
            <w:sz w:val="28"/>
            <w:szCs w:val="28"/>
            <w:u w:val="none"/>
          </w:rPr>
          <w:t>/</w:t>
        </w:r>
      </w:hyperlink>
      <w:r w:rsidRPr="00BD5E91">
        <w:rPr>
          <w:rFonts w:ascii="Times New Roman" w:hAnsi="Times New Roman" w:cs="Times New Roman"/>
          <w:color w:val="auto"/>
          <w:sz w:val="28"/>
          <w:szCs w:val="28"/>
        </w:rPr>
        <w:t>.</w:t>
      </w:r>
    </w:p>
    <w:p w:rsidR="000514B9" w:rsidRPr="00BD5E91" w:rsidRDefault="000514B9" w:rsidP="009B7950">
      <w:pPr>
        <w:widowControl w:val="0"/>
        <w:numPr>
          <w:ilvl w:val="0"/>
          <w:numId w:val="7"/>
        </w:numPr>
        <w:tabs>
          <w:tab w:val="left" w:pos="720"/>
        </w:tabs>
        <w:spacing w:line="360" w:lineRule="auto"/>
        <w:ind w:left="0" w:firstLine="357"/>
        <w:jc w:val="both"/>
        <w:rPr>
          <w:rFonts w:ascii="Times New Roman" w:hAnsi="Times New Roman" w:cs="Times New Roman"/>
          <w:color w:val="auto"/>
          <w:sz w:val="28"/>
          <w:szCs w:val="28"/>
        </w:rPr>
      </w:pPr>
      <w:proofErr w:type="gramStart"/>
      <w:r w:rsidRPr="00BD5E91">
        <w:rPr>
          <w:rFonts w:ascii="Times New Roman" w:hAnsi="Times New Roman" w:cs="Times New Roman"/>
          <w:color w:val="auto"/>
          <w:sz w:val="28"/>
          <w:szCs w:val="28"/>
        </w:rPr>
        <w:t>Павловская</w:t>
      </w:r>
      <w:proofErr w:type="gramEnd"/>
      <w:r w:rsidR="00CE521A" w:rsidRPr="00BD5E91">
        <w:rPr>
          <w:rFonts w:ascii="Times New Roman" w:hAnsi="Times New Roman" w:cs="Times New Roman"/>
          <w:color w:val="auto"/>
          <w:sz w:val="28"/>
          <w:szCs w:val="28"/>
        </w:rPr>
        <w:t>,</w:t>
      </w:r>
      <w:r w:rsidRPr="00BD5E91">
        <w:rPr>
          <w:rFonts w:ascii="Times New Roman" w:hAnsi="Times New Roman" w:cs="Times New Roman"/>
          <w:color w:val="auto"/>
          <w:sz w:val="28"/>
          <w:szCs w:val="28"/>
        </w:rPr>
        <w:t xml:space="preserve"> О.Ю. Социальное обслуживание по новым правилам: проблемные аспекты теории и практики </w:t>
      </w:r>
      <w:r w:rsidR="00CE521A" w:rsidRPr="00BD5E91">
        <w:rPr>
          <w:rFonts w:ascii="Times New Roman" w:hAnsi="Times New Roman" w:cs="Times New Roman"/>
          <w:color w:val="auto"/>
          <w:sz w:val="28"/>
          <w:szCs w:val="28"/>
        </w:rPr>
        <w:t xml:space="preserve">/ О.Ю. Павловская </w:t>
      </w:r>
      <w:r w:rsidRPr="00BD5E91">
        <w:rPr>
          <w:rFonts w:ascii="Times New Roman" w:hAnsi="Times New Roman" w:cs="Times New Roman"/>
          <w:color w:val="auto"/>
          <w:sz w:val="28"/>
          <w:szCs w:val="28"/>
        </w:rPr>
        <w:t>// Вестник Воронежского государственного университета. Серия: право. – 2019.</w:t>
      </w:r>
      <w:r w:rsidR="00455110" w:rsidRPr="00BD5E91">
        <w:rPr>
          <w:rFonts w:ascii="Times New Roman" w:hAnsi="Times New Roman" w:cs="Times New Roman"/>
          <w:color w:val="auto"/>
          <w:sz w:val="28"/>
          <w:szCs w:val="28"/>
        </w:rPr>
        <w:t xml:space="preserve"> – </w:t>
      </w:r>
      <w:r w:rsidRPr="00BD5E91">
        <w:rPr>
          <w:rFonts w:ascii="Times New Roman" w:hAnsi="Times New Roman" w:cs="Times New Roman"/>
          <w:color w:val="auto"/>
          <w:sz w:val="28"/>
          <w:szCs w:val="28"/>
        </w:rPr>
        <w:t>№ 2. – С. 242-248.</w:t>
      </w:r>
    </w:p>
    <w:p w:rsidR="000514B9" w:rsidRPr="00BD5E91" w:rsidRDefault="000514B9" w:rsidP="009B7950">
      <w:pPr>
        <w:widowControl w:val="0"/>
        <w:numPr>
          <w:ilvl w:val="0"/>
          <w:numId w:val="7"/>
        </w:numPr>
        <w:tabs>
          <w:tab w:val="left" w:pos="720"/>
        </w:tabs>
        <w:spacing w:line="360" w:lineRule="auto"/>
        <w:ind w:left="0" w:firstLine="357"/>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t>Паршина</w:t>
      </w:r>
      <w:r w:rsidR="00CE521A" w:rsidRPr="00BD5E91">
        <w:rPr>
          <w:rFonts w:ascii="Times New Roman" w:hAnsi="Times New Roman" w:cs="Times New Roman"/>
          <w:color w:val="auto"/>
          <w:sz w:val="28"/>
          <w:szCs w:val="28"/>
        </w:rPr>
        <w:t>,</w:t>
      </w:r>
      <w:r w:rsidRPr="00BD5E91">
        <w:rPr>
          <w:rFonts w:ascii="Times New Roman" w:hAnsi="Times New Roman" w:cs="Times New Roman"/>
          <w:color w:val="auto"/>
          <w:sz w:val="28"/>
          <w:szCs w:val="28"/>
        </w:rPr>
        <w:t xml:space="preserve"> В.В. Правовое обеспечение социального обслуживания населения: новое и особенное </w:t>
      </w:r>
      <w:r w:rsidR="00CE521A" w:rsidRPr="00BD5E91">
        <w:rPr>
          <w:rFonts w:ascii="Times New Roman" w:hAnsi="Times New Roman" w:cs="Times New Roman"/>
          <w:color w:val="auto"/>
          <w:sz w:val="28"/>
          <w:szCs w:val="28"/>
        </w:rPr>
        <w:t xml:space="preserve">/ В.В. Паршина </w:t>
      </w:r>
      <w:r w:rsidRPr="00BD5E91">
        <w:rPr>
          <w:rFonts w:ascii="Times New Roman" w:hAnsi="Times New Roman" w:cs="Times New Roman"/>
          <w:color w:val="auto"/>
          <w:sz w:val="28"/>
          <w:szCs w:val="28"/>
        </w:rPr>
        <w:t>// Экономика, социология и право. – 2019.</w:t>
      </w:r>
      <w:r w:rsidR="00455110" w:rsidRPr="00BD5E91">
        <w:rPr>
          <w:rFonts w:ascii="Times New Roman" w:hAnsi="Times New Roman" w:cs="Times New Roman"/>
          <w:color w:val="auto"/>
          <w:sz w:val="28"/>
          <w:szCs w:val="28"/>
        </w:rPr>
        <w:t xml:space="preserve"> – </w:t>
      </w:r>
      <w:r w:rsidRPr="00BD5E91">
        <w:rPr>
          <w:rFonts w:ascii="Times New Roman" w:hAnsi="Times New Roman" w:cs="Times New Roman"/>
          <w:color w:val="auto"/>
          <w:sz w:val="28"/>
          <w:szCs w:val="28"/>
        </w:rPr>
        <w:t>№ 4. – С. 17-21.</w:t>
      </w:r>
    </w:p>
    <w:p w:rsidR="000514B9" w:rsidRPr="00BD5E91" w:rsidRDefault="000514B9" w:rsidP="009B7950">
      <w:pPr>
        <w:widowControl w:val="0"/>
        <w:numPr>
          <w:ilvl w:val="0"/>
          <w:numId w:val="7"/>
        </w:numPr>
        <w:tabs>
          <w:tab w:val="left" w:pos="720"/>
        </w:tabs>
        <w:spacing w:line="360" w:lineRule="auto"/>
        <w:ind w:left="0" w:firstLine="357"/>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t xml:space="preserve">Петровская Ю.А. Модернизация системы социального обслуживания в контексте инновационного развития Российской Федерации: механизмы и барьеры </w:t>
      </w:r>
      <w:r w:rsidR="00CE521A" w:rsidRPr="00BD5E91">
        <w:rPr>
          <w:rFonts w:ascii="Times New Roman" w:hAnsi="Times New Roman" w:cs="Times New Roman"/>
          <w:color w:val="auto"/>
          <w:sz w:val="28"/>
          <w:szCs w:val="28"/>
        </w:rPr>
        <w:t xml:space="preserve">/ Ю.А. Петровская </w:t>
      </w:r>
      <w:r w:rsidRPr="00BD5E91">
        <w:rPr>
          <w:rFonts w:ascii="Times New Roman" w:hAnsi="Times New Roman" w:cs="Times New Roman"/>
          <w:color w:val="auto"/>
          <w:sz w:val="28"/>
          <w:szCs w:val="28"/>
        </w:rPr>
        <w:t>// Вестник Пермского университета. Философия. Психология. Социология. – 2019.</w:t>
      </w:r>
      <w:r w:rsidR="00455110" w:rsidRPr="00BD5E91">
        <w:rPr>
          <w:rFonts w:ascii="Times New Roman" w:hAnsi="Times New Roman" w:cs="Times New Roman"/>
          <w:color w:val="auto"/>
          <w:sz w:val="28"/>
          <w:szCs w:val="28"/>
        </w:rPr>
        <w:t xml:space="preserve"> – </w:t>
      </w:r>
      <w:r w:rsidRPr="00BD5E91">
        <w:rPr>
          <w:rFonts w:ascii="Times New Roman" w:hAnsi="Times New Roman" w:cs="Times New Roman"/>
          <w:color w:val="auto"/>
          <w:sz w:val="28"/>
          <w:szCs w:val="28"/>
        </w:rPr>
        <w:t>№ 2. – С. 230-240.</w:t>
      </w:r>
    </w:p>
    <w:p w:rsidR="000514B9" w:rsidRPr="00BD5E91" w:rsidRDefault="000514B9" w:rsidP="009B7950">
      <w:pPr>
        <w:widowControl w:val="0"/>
        <w:numPr>
          <w:ilvl w:val="0"/>
          <w:numId w:val="7"/>
        </w:numPr>
        <w:tabs>
          <w:tab w:val="left" w:pos="720"/>
        </w:tabs>
        <w:spacing w:line="360" w:lineRule="auto"/>
        <w:ind w:left="0" w:firstLine="357"/>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lastRenderedPageBreak/>
        <w:t xml:space="preserve">Прохоров А.И. История развития сферы социального обслуживания населения </w:t>
      </w:r>
      <w:r w:rsidR="00CE521A" w:rsidRPr="00BD5E91">
        <w:rPr>
          <w:rFonts w:ascii="Times New Roman" w:hAnsi="Times New Roman" w:cs="Times New Roman"/>
          <w:color w:val="auto"/>
          <w:sz w:val="28"/>
          <w:szCs w:val="28"/>
        </w:rPr>
        <w:t xml:space="preserve">/ А.И. Прохоров </w:t>
      </w:r>
      <w:r w:rsidRPr="00BD5E91">
        <w:rPr>
          <w:rFonts w:ascii="Times New Roman" w:hAnsi="Times New Roman" w:cs="Times New Roman"/>
          <w:color w:val="auto"/>
          <w:sz w:val="28"/>
          <w:szCs w:val="28"/>
        </w:rPr>
        <w:t>// Бюллетень науки и практики. – 2019. – Т. 5.</w:t>
      </w:r>
      <w:r w:rsidR="00455110" w:rsidRPr="00BD5E91">
        <w:rPr>
          <w:rFonts w:ascii="Times New Roman" w:hAnsi="Times New Roman" w:cs="Times New Roman"/>
          <w:color w:val="auto"/>
          <w:sz w:val="28"/>
          <w:szCs w:val="28"/>
        </w:rPr>
        <w:t xml:space="preserve"> – </w:t>
      </w:r>
      <w:r w:rsidRPr="00BD5E91">
        <w:rPr>
          <w:rFonts w:ascii="Times New Roman" w:hAnsi="Times New Roman" w:cs="Times New Roman"/>
          <w:color w:val="auto"/>
          <w:sz w:val="28"/>
          <w:szCs w:val="28"/>
        </w:rPr>
        <w:t>№ 6. – С. 371-375.</w:t>
      </w:r>
    </w:p>
    <w:p w:rsidR="000514B9" w:rsidRPr="00BD5E91" w:rsidRDefault="000514B9" w:rsidP="009B7950">
      <w:pPr>
        <w:widowControl w:val="0"/>
        <w:numPr>
          <w:ilvl w:val="0"/>
          <w:numId w:val="7"/>
        </w:numPr>
        <w:tabs>
          <w:tab w:val="left" w:pos="720"/>
        </w:tabs>
        <w:spacing w:line="360" w:lineRule="auto"/>
        <w:ind w:left="0" w:firstLine="357"/>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t>Регионы России. Социально-экономические показатели. Статистический сборник: 201</w:t>
      </w:r>
      <w:r w:rsidR="00BD5E91">
        <w:rPr>
          <w:rFonts w:ascii="Times New Roman" w:hAnsi="Times New Roman" w:cs="Times New Roman"/>
          <w:color w:val="auto"/>
          <w:sz w:val="28"/>
          <w:szCs w:val="28"/>
        </w:rPr>
        <w:t>9</w:t>
      </w:r>
      <w:r w:rsidRPr="00BD5E91">
        <w:rPr>
          <w:rFonts w:ascii="Times New Roman" w:hAnsi="Times New Roman" w:cs="Times New Roman"/>
          <w:color w:val="auto"/>
          <w:sz w:val="28"/>
          <w:szCs w:val="28"/>
        </w:rPr>
        <w:t xml:space="preserve"> год </w:t>
      </w:r>
      <w:r w:rsidR="00AD7DA4" w:rsidRPr="00BD5E91">
        <w:rPr>
          <w:rFonts w:ascii="Times New Roman" w:hAnsi="Times New Roman" w:cs="Times New Roman"/>
          <w:color w:val="auto"/>
          <w:sz w:val="28"/>
          <w:szCs w:val="28"/>
        </w:rPr>
        <w:t>[Электронный ресурс]. – Режим доступа</w:t>
      </w:r>
      <w:r w:rsidRPr="00BD5E91">
        <w:rPr>
          <w:rFonts w:ascii="Times New Roman" w:hAnsi="Times New Roman" w:cs="Times New Roman"/>
          <w:bCs/>
          <w:color w:val="auto"/>
          <w:kern w:val="36"/>
          <w:sz w:val="28"/>
          <w:szCs w:val="28"/>
        </w:rPr>
        <w:t xml:space="preserve">: </w:t>
      </w:r>
      <w:hyperlink r:id="rId12" w:history="1">
        <w:r w:rsidRPr="00BD5E91">
          <w:rPr>
            <w:rStyle w:val="a4"/>
            <w:rFonts w:ascii="Times New Roman" w:hAnsi="Times New Roman" w:cs="Times New Roman"/>
            <w:color w:val="auto"/>
            <w:sz w:val="28"/>
            <w:szCs w:val="28"/>
            <w:u w:val="none"/>
          </w:rPr>
          <w:t>https://www.gks.ru/folder/210/document/13204</w:t>
        </w:r>
      </w:hyperlink>
      <w:r w:rsidRPr="00BD5E91">
        <w:rPr>
          <w:rFonts w:ascii="Times New Roman" w:hAnsi="Times New Roman" w:cs="Times New Roman"/>
          <w:color w:val="auto"/>
          <w:sz w:val="28"/>
          <w:szCs w:val="28"/>
        </w:rPr>
        <w:t>.</w:t>
      </w:r>
    </w:p>
    <w:p w:rsidR="000514B9" w:rsidRPr="00BD5E91" w:rsidRDefault="000514B9" w:rsidP="009B7950">
      <w:pPr>
        <w:widowControl w:val="0"/>
        <w:numPr>
          <w:ilvl w:val="0"/>
          <w:numId w:val="7"/>
        </w:numPr>
        <w:tabs>
          <w:tab w:val="left" w:pos="720"/>
        </w:tabs>
        <w:spacing w:line="360" w:lineRule="auto"/>
        <w:ind w:left="0" w:firstLine="357"/>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t>Ряжских</w:t>
      </w:r>
      <w:r w:rsidR="00AD7DA4" w:rsidRPr="00BD5E91">
        <w:rPr>
          <w:rFonts w:ascii="Times New Roman" w:hAnsi="Times New Roman" w:cs="Times New Roman"/>
          <w:color w:val="auto"/>
          <w:sz w:val="28"/>
          <w:szCs w:val="28"/>
        </w:rPr>
        <w:t>,</w:t>
      </w:r>
      <w:r w:rsidRPr="00BD5E91">
        <w:rPr>
          <w:rFonts w:ascii="Times New Roman" w:hAnsi="Times New Roman" w:cs="Times New Roman"/>
          <w:color w:val="auto"/>
          <w:sz w:val="28"/>
          <w:szCs w:val="28"/>
        </w:rPr>
        <w:t xml:space="preserve"> Н.А. Теоретические аспекты социальной поддержки населения </w:t>
      </w:r>
      <w:r w:rsidR="00AD7DA4" w:rsidRPr="00BD5E91">
        <w:rPr>
          <w:rFonts w:ascii="Times New Roman" w:hAnsi="Times New Roman" w:cs="Times New Roman"/>
          <w:color w:val="auto"/>
          <w:sz w:val="28"/>
          <w:szCs w:val="28"/>
        </w:rPr>
        <w:t xml:space="preserve">/ Н.А. Ряжских </w:t>
      </w:r>
      <w:r w:rsidRPr="00BD5E91">
        <w:rPr>
          <w:rFonts w:ascii="Times New Roman" w:hAnsi="Times New Roman" w:cs="Times New Roman"/>
          <w:color w:val="auto"/>
          <w:sz w:val="28"/>
          <w:szCs w:val="28"/>
        </w:rPr>
        <w:t>// Научный альманах. – 2019.</w:t>
      </w:r>
      <w:r w:rsidR="00455110" w:rsidRPr="00BD5E91">
        <w:rPr>
          <w:rFonts w:ascii="Times New Roman" w:hAnsi="Times New Roman" w:cs="Times New Roman"/>
          <w:color w:val="auto"/>
          <w:sz w:val="28"/>
          <w:szCs w:val="28"/>
        </w:rPr>
        <w:t xml:space="preserve"> – </w:t>
      </w:r>
      <w:r w:rsidRPr="00BD5E91">
        <w:rPr>
          <w:rFonts w:ascii="Times New Roman" w:hAnsi="Times New Roman" w:cs="Times New Roman"/>
          <w:color w:val="auto"/>
          <w:sz w:val="28"/>
          <w:szCs w:val="28"/>
        </w:rPr>
        <w:t>№ 9-1. – С. 275-277.</w:t>
      </w:r>
    </w:p>
    <w:p w:rsidR="000514B9" w:rsidRPr="00BD5E91" w:rsidRDefault="000514B9" w:rsidP="009B7950">
      <w:pPr>
        <w:widowControl w:val="0"/>
        <w:numPr>
          <w:ilvl w:val="0"/>
          <w:numId w:val="7"/>
        </w:numPr>
        <w:tabs>
          <w:tab w:val="left" w:pos="720"/>
        </w:tabs>
        <w:spacing w:line="360" w:lineRule="auto"/>
        <w:ind w:left="0" w:firstLine="357"/>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t>Середа</w:t>
      </w:r>
      <w:r w:rsidR="00AD7DA4" w:rsidRPr="00BD5E91">
        <w:rPr>
          <w:rFonts w:ascii="Times New Roman" w:hAnsi="Times New Roman" w:cs="Times New Roman"/>
          <w:color w:val="auto"/>
          <w:sz w:val="28"/>
          <w:szCs w:val="28"/>
        </w:rPr>
        <w:t>,</w:t>
      </w:r>
      <w:r w:rsidRPr="00BD5E91">
        <w:rPr>
          <w:rFonts w:ascii="Times New Roman" w:hAnsi="Times New Roman" w:cs="Times New Roman"/>
          <w:color w:val="auto"/>
          <w:sz w:val="28"/>
          <w:szCs w:val="28"/>
        </w:rPr>
        <w:t xml:space="preserve"> А.С.</w:t>
      </w:r>
      <w:r w:rsidR="00AD7DA4" w:rsidRPr="00BD5E91">
        <w:rPr>
          <w:rFonts w:ascii="Times New Roman" w:hAnsi="Times New Roman" w:cs="Times New Roman"/>
          <w:color w:val="auto"/>
          <w:sz w:val="28"/>
          <w:szCs w:val="28"/>
        </w:rPr>
        <w:t xml:space="preserve"> </w:t>
      </w:r>
      <w:r w:rsidRPr="00BD5E91">
        <w:rPr>
          <w:rFonts w:ascii="Times New Roman" w:hAnsi="Times New Roman" w:cs="Times New Roman"/>
          <w:color w:val="auto"/>
          <w:sz w:val="28"/>
          <w:szCs w:val="28"/>
        </w:rPr>
        <w:t xml:space="preserve">Механизмы, формы и методы управления социальной защитой населения </w:t>
      </w:r>
      <w:r w:rsidR="00AD7DA4" w:rsidRPr="00BD5E91">
        <w:rPr>
          <w:rFonts w:ascii="Times New Roman" w:hAnsi="Times New Roman" w:cs="Times New Roman"/>
          <w:color w:val="auto"/>
          <w:sz w:val="28"/>
          <w:szCs w:val="28"/>
        </w:rPr>
        <w:t xml:space="preserve">/ А.С. Середа, П.П. </w:t>
      </w:r>
      <w:proofErr w:type="spellStart"/>
      <w:r w:rsidR="00AD7DA4" w:rsidRPr="00BD5E91">
        <w:rPr>
          <w:rFonts w:ascii="Times New Roman" w:hAnsi="Times New Roman" w:cs="Times New Roman"/>
          <w:color w:val="auto"/>
          <w:sz w:val="28"/>
          <w:szCs w:val="28"/>
        </w:rPr>
        <w:t>Бурдельный</w:t>
      </w:r>
      <w:proofErr w:type="spellEnd"/>
      <w:r w:rsidR="00AD7DA4" w:rsidRPr="00BD5E91">
        <w:rPr>
          <w:rFonts w:ascii="Times New Roman" w:hAnsi="Times New Roman" w:cs="Times New Roman"/>
          <w:color w:val="auto"/>
          <w:sz w:val="28"/>
          <w:szCs w:val="28"/>
        </w:rPr>
        <w:t xml:space="preserve">, Е.Н. Клочко </w:t>
      </w:r>
      <w:r w:rsidRPr="00BD5E91">
        <w:rPr>
          <w:rFonts w:ascii="Times New Roman" w:hAnsi="Times New Roman" w:cs="Times New Roman"/>
          <w:color w:val="auto"/>
          <w:sz w:val="28"/>
          <w:szCs w:val="28"/>
        </w:rPr>
        <w:t>// Научный электронный журнал Меридиан. – 2020.</w:t>
      </w:r>
      <w:r w:rsidR="00455110" w:rsidRPr="00BD5E91">
        <w:rPr>
          <w:rFonts w:ascii="Times New Roman" w:hAnsi="Times New Roman" w:cs="Times New Roman"/>
          <w:color w:val="auto"/>
          <w:sz w:val="28"/>
          <w:szCs w:val="28"/>
        </w:rPr>
        <w:t xml:space="preserve"> – </w:t>
      </w:r>
      <w:r w:rsidRPr="00BD5E91">
        <w:rPr>
          <w:rFonts w:ascii="Times New Roman" w:hAnsi="Times New Roman" w:cs="Times New Roman"/>
          <w:color w:val="auto"/>
          <w:sz w:val="28"/>
          <w:szCs w:val="28"/>
        </w:rPr>
        <w:t>№ 5. – С. 24-26.</w:t>
      </w:r>
    </w:p>
    <w:p w:rsidR="000514B9" w:rsidRPr="00BD5E91" w:rsidRDefault="000514B9" w:rsidP="009B7950">
      <w:pPr>
        <w:widowControl w:val="0"/>
        <w:numPr>
          <w:ilvl w:val="0"/>
          <w:numId w:val="7"/>
        </w:numPr>
        <w:tabs>
          <w:tab w:val="left" w:pos="720"/>
        </w:tabs>
        <w:spacing w:line="360" w:lineRule="auto"/>
        <w:ind w:left="0" w:firstLine="357"/>
        <w:jc w:val="both"/>
        <w:rPr>
          <w:rFonts w:ascii="Times New Roman" w:hAnsi="Times New Roman" w:cs="Times New Roman"/>
          <w:color w:val="auto"/>
          <w:sz w:val="28"/>
          <w:szCs w:val="28"/>
        </w:rPr>
      </w:pPr>
      <w:proofErr w:type="spellStart"/>
      <w:r w:rsidRPr="00BD5E91">
        <w:rPr>
          <w:rFonts w:ascii="Times New Roman" w:hAnsi="Times New Roman" w:cs="Times New Roman"/>
          <w:color w:val="auto"/>
          <w:sz w:val="28"/>
          <w:szCs w:val="28"/>
        </w:rPr>
        <w:t>Сивоконь</w:t>
      </w:r>
      <w:proofErr w:type="spellEnd"/>
      <w:r w:rsidR="00AD7DA4" w:rsidRPr="00BD5E91">
        <w:rPr>
          <w:rFonts w:ascii="Times New Roman" w:hAnsi="Times New Roman" w:cs="Times New Roman"/>
          <w:color w:val="auto"/>
          <w:sz w:val="28"/>
          <w:szCs w:val="28"/>
        </w:rPr>
        <w:t>,</w:t>
      </w:r>
      <w:r w:rsidRPr="00BD5E91">
        <w:rPr>
          <w:rFonts w:ascii="Times New Roman" w:hAnsi="Times New Roman" w:cs="Times New Roman"/>
          <w:color w:val="auto"/>
          <w:sz w:val="28"/>
          <w:szCs w:val="28"/>
        </w:rPr>
        <w:t xml:space="preserve"> А.С. Критерии независимой </w:t>
      </w:r>
      <w:proofErr w:type="gramStart"/>
      <w:r w:rsidRPr="00BD5E91">
        <w:rPr>
          <w:rFonts w:ascii="Times New Roman" w:hAnsi="Times New Roman" w:cs="Times New Roman"/>
          <w:color w:val="auto"/>
          <w:sz w:val="28"/>
          <w:szCs w:val="28"/>
        </w:rPr>
        <w:t>оценки качества условий оказания услуг</w:t>
      </w:r>
      <w:proofErr w:type="gramEnd"/>
      <w:r w:rsidRPr="00BD5E91">
        <w:rPr>
          <w:rFonts w:ascii="Times New Roman" w:hAnsi="Times New Roman" w:cs="Times New Roman"/>
          <w:color w:val="auto"/>
          <w:sz w:val="28"/>
          <w:szCs w:val="28"/>
        </w:rPr>
        <w:t xml:space="preserve"> в учреждениях социального обслуживания населения </w:t>
      </w:r>
      <w:r w:rsidR="00AD7DA4" w:rsidRPr="00BD5E91">
        <w:rPr>
          <w:rFonts w:ascii="Times New Roman" w:hAnsi="Times New Roman" w:cs="Times New Roman"/>
          <w:color w:val="auto"/>
          <w:sz w:val="28"/>
          <w:szCs w:val="28"/>
        </w:rPr>
        <w:t xml:space="preserve">/ А.С. </w:t>
      </w:r>
      <w:proofErr w:type="spellStart"/>
      <w:r w:rsidR="00AD7DA4" w:rsidRPr="00BD5E91">
        <w:rPr>
          <w:rFonts w:ascii="Times New Roman" w:hAnsi="Times New Roman" w:cs="Times New Roman"/>
          <w:color w:val="auto"/>
          <w:sz w:val="28"/>
          <w:szCs w:val="28"/>
        </w:rPr>
        <w:t>Сивоконь</w:t>
      </w:r>
      <w:proofErr w:type="spellEnd"/>
      <w:r w:rsidR="00AD7DA4" w:rsidRPr="00BD5E91">
        <w:rPr>
          <w:rFonts w:ascii="Times New Roman" w:hAnsi="Times New Roman" w:cs="Times New Roman"/>
          <w:color w:val="auto"/>
          <w:sz w:val="28"/>
          <w:szCs w:val="28"/>
        </w:rPr>
        <w:t xml:space="preserve"> </w:t>
      </w:r>
      <w:r w:rsidRPr="00BD5E91">
        <w:rPr>
          <w:rFonts w:ascii="Times New Roman" w:hAnsi="Times New Roman" w:cs="Times New Roman"/>
          <w:color w:val="auto"/>
          <w:sz w:val="28"/>
          <w:szCs w:val="28"/>
        </w:rPr>
        <w:t>// Социология в современном мире: наука, образование, творчество. – 2019.</w:t>
      </w:r>
      <w:r w:rsidR="00455110" w:rsidRPr="00BD5E91">
        <w:rPr>
          <w:rFonts w:ascii="Times New Roman" w:hAnsi="Times New Roman" w:cs="Times New Roman"/>
          <w:color w:val="auto"/>
          <w:sz w:val="28"/>
          <w:szCs w:val="28"/>
        </w:rPr>
        <w:t xml:space="preserve"> – </w:t>
      </w:r>
      <w:r w:rsidRPr="00BD5E91">
        <w:rPr>
          <w:rFonts w:ascii="Times New Roman" w:hAnsi="Times New Roman" w:cs="Times New Roman"/>
          <w:color w:val="auto"/>
          <w:sz w:val="28"/>
          <w:szCs w:val="28"/>
        </w:rPr>
        <w:t>№ 11. – С. 348-353.</w:t>
      </w:r>
    </w:p>
    <w:p w:rsidR="00B0034D" w:rsidRPr="00BD5E91" w:rsidRDefault="000514B9" w:rsidP="009B7950">
      <w:pPr>
        <w:widowControl w:val="0"/>
        <w:numPr>
          <w:ilvl w:val="0"/>
          <w:numId w:val="7"/>
        </w:numPr>
        <w:tabs>
          <w:tab w:val="left" w:pos="720"/>
        </w:tabs>
        <w:spacing w:line="360" w:lineRule="auto"/>
        <w:ind w:left="0" w:firstLine="357"/>
        <w:jc w:val="both"/>
        <w:rPr>
          <w:rFonts w:ascii="Times New Roman" w:hAnsi="Times New Roman" w:cs="Times New Roman"/>
          <w:color w:val="auto"/>
          <w:sz w:val="28"/>
          <w:szCs w:val="28"/>
        </w:rPr>
      </w:pPr>
      <w:proofErr w:type="spellStart"/>
      <w:r w:rsidRPr="00BD5E91">
        <w:rPr>
          <w:rFonts w:ascii="Times New Roman" w:hAnsi="Times New Roman" w:cs="Times New Roman"/>
          <w:color w:val="auto"/>
          <w:sz w:val="28"/>
          <w:szCs w:val="28"/>
        </w:rPr>
        <w:t>Солодова</w:t>
      </w:r>
      <w:proofErr w:type="spellEnd"/>
      <w:r w:rsidR="00AD7DA4" w:rsidRPr="00BD5E91">
        <w:rPr>
          <w:rFonts w:ascii="Times New Roman" w:hAnsi="Times New Roman" w:cs="Times New Roman"/>
          <w:color w:val="auto"/>
          <w:sz w:val="28"/>
          <w:szCs w:val="28"/>
        </w:rPr>
        <w:t>,</w:t>
      </w:r>
      <w:r w:rsidRPr="00BD5E91">
        <w:rPr>
          <w:rFonts w:ascii="Times New Roman" w:hAnsi="Times New Roman" w:cs="Times New Roman"/>
          <w:color w:val="auto"/>
          <w:sz w:val="28"/>
          <w:szCs w:val="28"/>
        </w:rPr>
        <w:t xml:space="preserve"> Т.В. Оценка эффективности деятельности учреждения социального обслуживания населения (на примере КЦСОН Приморского района) </w:t>
      </w:r>
      <w:r w:rsidR="00AD7DA4" w:rsidRPr="00BD5E91">
        <w:rPr>
          <w:rFonts w:ascii="Times New Roman" w:hAnsi="Times New Roman" w:cs="Times New Roman"/>
          <w:color w:val="auto"/>
          <w:sz w:val="28"/>
          <w:szCs w:val="28"/>
        </w:rPr>
        <w:t xml:space="preserve">/ Т.В. </w:t>
      </w:r>
      <w:proofErr w:type="spellStart"/>
      <w:r w:rsidR="00AD7DA4" w:rsidRPr="00BD5E91">
        <w:rPr>
          <w:rFonts w:ascii="Times New Roman" w:hAnsi="Times New Roman" w:cs="Times New Roman"/>
          <w:color w:val="auto"/>
          <w:sz w:val="28"/>
          <w:szCs w:val="28"/>
        </w:rPr>
        <w:t>Солодова</w:t>
      </w:r>
      <w:proofErr w:type="spellEnd"/>
      <w:r w:rsidR="00AD7DA4" w:rsidRPr="00BD5E91">
        <w:rPr>
          <w:rFonts w:ascii="Times New Roman" w:hAnsi="Times New Roman" w:cs="Times New Roman"/>
          <w:color w:val="auto"/>
          <w:sz w:val="28"/>
          <w:szCs w:val="28"/>
        </w:rPr>
        <w:t xml:space="preserve"> </w:t>
      </w:r>
      <w:r w:rsidRPr="00BD5E91">
        <w:rPr>
          <w:rFonts w:ascii="Times New Roman" w:hAnsi="Times New Roman" w:cs="Times New Roman"/>
          <w:color w:val="auto"/>
          <w:sz w:val="28"/>
          <w:szCs w:val="28"/>
        </w:rPr>
        <w:t>// Педагогика и междисциплинарные исследования. – 2020. – Т. 12.</w:t>
      </w:r>
      <w:r w:rsidR="00455110" w:rsidRPr="00BD5E91">
        <w:rPr>
          <w:rFonts w:ascii="Times New Roman" w:hAnsi="Times New Roman" w:cs="Times New Roman"/>
          <w:color w:val="auto"/>
          <w:sz w:val="28"/>
          <w:szCs w:val="28"/>
        </w:rPr>
        <w:t xml:space="preserve"> – </w:t>
      </w:r>
      <w:r w:rsidRPr="00BD5E91">
        <w:rPr>
          <w:rFonts w:ascii="Times New Roman" w:hAnsi="Times New Roman" w:cs="Times New Roman"/>
          <w:color w:val="auto"/>
          <w:sz w:val="28"/>
          <w:szCs w:val="28"/>
        </w:rPr>
        <w:t>№ 1. – С. 5-15.</w:t>
      </w:r>
    </w:p>
    <w:p w:rsidR="00C34C07" w:rsidRPr="00BD5E91" w:rsidRDefault="00CE41A1" w:rsidP="009B7950">
      <w:pPr>
        <w:widowControl w:val="0"/>
        <w:numPr>
          <w:ilvl w:val="0"/>
          <w:numId w:val="7"/>
        </w:numPr>
        <w:tabs>
          <w:tab w:val="left" w:pos="720"/>
        </w:tabs>
        <w:spacing w:line="360" w:lineRule="auto"/>
        <w:ind w:left="0" w:firstLine="357"/>
        <w:jc w:val="both"/>
        <w:rPr>
          <w:rFonts w:ascii="Times New Roman" w:hAnsi="Times New Roman" w:cs="Times New Roman"/>
          <w:color w:val="auto"/>
          <w:sz w:val="28"/>
          <w:szCs w:val="28"/>
        </w:rPr>
      </w:pPr>
      <w:r w:rsidRPr="00BD5E91">
        <w:rPr>
          <w:rFonts w:ascii="Times New Roman" w:hAnsi="Times New Roman" w:cs="Times New Roman"/>
          <w:color w:val="auto"/>
          <w:sz w:val="28"/>
          <w:szCs w:val="28"/>
        </w:rPr>
        <w:t>Социальное положение и уровень жизни населения России</w:t>
      </w:r>
      <w:r w:rsidR="0046203F" w:rsidRPr="00BD5E91">
        <w:rPr>
          <w:rFonts w:ascii="Times New Roman" w:hAnsi="Times New Roman" w:cs="Times New Roman"/>
          <w:color w:val="auto"/>
          <w:sz w:val="28"/>
          <w:szCs w:val="28"/>
        </w:rPr>
        <w:t>. Статистический сборник: 20</w:t>
      </w:r>
      <w:r w:rsidR="00BD5E91">
        <w:rPr>
          <w:rFonts w:ascii="Times New Roman" w:hAnsi="Times New Roman" w:cs="Times New Roman"/>
          <w:color w:val="auto"/>
          <w:sz w:val="28"/>
          <w:szCs w:val="28"/>
        </w:rPr>
        <w:t>20</w:t>
      </w:r>
      <w:r w:rsidR="0046203F" w:rsidRPr="00BD5E91">
        <w:rPr>
          <w:rFonts w:ascii="Times New Roman" w:hAnsi="Times New Roman" w:cs="Times New Roman"/>
          <w:color w:val="auto"/>
          <w:sz w:val="28"/>
          <w:szCs w:val="28"/>
        </w:rPr>
        <w:t xml:space="preserve"> [Электронный ресурс]. – Режим доступа</w:t>
      </w:r>
      <w:r w:rsidR="0046203F" w:rsidRPr="00BD5E91">
        <w:rPr>
          <w:rFonts w:ascii="Times New Roman" w:hAnsi="Times New Roman" w:cs="Times New Roman"/>
          <w:bCs/>
          <w:color w:val="auto"/>
          <w:kern w:val="36"/>
          <w:sz w:val="28"/>
          <w:szCs w:val="28"/>
        </w:rPr>
        <w:t>:</w:t>
      </w:r>
      <w:r w:rsidRPr="00BD5E91">
        <w:rPr>
          <w:rFonts w:ascii="Times New Roman" w:hAnsi="Times New Roman" w:cs="Times New Roman"/>
          <w:color w:val="auto"/>
          <w:sz w:val="28"/>
          <w:szCs w:val="28"/>
        </w:rPr>
        <w:t xml:space="preserve"> https://rosstat.gov.ru/folder/210/document/13212</w:t>
      </w:r>
      <w:r w:rsidR="0046203F" w:rsidRPr="00BD5E91">
        <w:rPr>
          <w:rFonts w:ascii="Times New Roman" w:hAnsi="Times New Roman" w:cs="Times New Roman"/>
          <w:color w:val="auto"/>
          <w:sz w:val="28"/>
          <w:szCs w:val="28"/>
        </w:rPr>
        <w:t>.</w:t>
      </w:r>
    </w:p>
    <w:sectPr w:rsidR="00C34C07" w:rsidRPr="00BD5E91" w:rsidSect="00BD5E91">
      <w:headerReference w:type="even" r:id="rId13"/>
      <w:headerReference w:type="default" r:id="rId14"/>
      <w:footerReference w:type="even" r:id="rId15"/>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87A" w:rsidRDefault="00A2687A">
      <w:r>
        <w:separator/>
      </w:r>
    </w:p>
  </w:endnote>
  <w:endnote w:type="continuationSeparator" w:id="0">
    <w:p w:rsidR="00A2687A" w:rsidRDefault="00A2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JournalRub">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PragmaticaC">
    <w:altName w:val="Courier New"/>
    <w:charset w:val="00"/>
    <w:family w:val="decorativ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0FB" w:rsidRDefault="005940FB" w:rsidP="00C02359">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940FB" w:rsidRDefault="005940F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87A" w:rsidRDefault="00A2687A">
      <w:r>
        <w:separator/>
      </w:r>
    </w:p>
  </w:footnote>
  <w:footnote w:type="continuationSeparator" w:id="0">
    <w:p w:rsidR="00A2687A" w:rsidRDefault="00A26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0FB" w:rsidRDefault="005940FB" w:rsidP="00D126CD">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940FB" w:rsidRDefault="005940F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50688"/>
      <w:docPartObj>
        <w:docPartGallery w:val="Page Numbers (Top of Page)"/>
        <w:docPartUnique/>
      </w:docPartObj>
    </w:sdtPr>
    <w:sdtEndPr>
      <w:rPr>
        <w:rFonts w:ascii="Times New Roman" w:hAnsi="Times New Roman" w:cs="Times New Roman"/>
        <w:sz w:val="22"/>
        <w:szCs w:val="22"/>
      </w:rPr>
    </w:sdtEndPr>
    <w:sdtContent>
      <w:p w:rsidR="005940FB" w:rsidRPr="006A5E4B" w:rsidRDefault="005940FB" w:rsidP="006A5E4B">
        <w:pPr>
          <w:pStyle w:val="ac"/>
          <w:jc w:val="right"/>
          <w:rPr>
            <w:rFonts w:ascii="Times New Roman" w:hAnsi="Times New Roman" w:cs="Times New Roman"/>
            <w:sz w:val="22"/>
            <w:szCs w:val="22"/>
          </w:rPr>
        </w:pPr>
        <w:r w:rsidRPr="006A5E4B">
          <w:rPr>
            <w:rFonts w:ascii="Times New Roman" w:hAnsi="Times New Roman" w:cs="Times New Roman"/>
            <w:sz w:val="22"/>
            <w:szCs w:val="22"/>
          </w:rPr>
          <w:fldChar w:fldCharType="begin"/>
        </w:r>
        <w:r w:rsidRPr="006A5E4B">
          <w:rPr>
            <w:rFonts w:ascii="Times New Roman" w:hAnsi="Times New Roman" w:cs="Times New Roman"/>
            <w:sz w:val="22"/>
            <w:szCs w:val="22"/>
          </w:rPr>
          <w:instrText xml:space="preserve"> PAGE   \* MERGEFORMAT </w:instrText>
        </w:r>
        <w:r w:rsidRPr="006A5E4B">
          <w:rPr>
            <w:rFonts w:ascii="Times New Roman" w:hAnsi="Times New Roman" w:cs="Times New Roman"/>
            <w:sz w:val="22"/>
            <w:szCs w:val="22"/>
          </w:rPr>
          <w:fldChar w:fldCharType="separate"/>
        </w:r>
        <w:r w:rsidR="00837FA1">
          <w:rPr>
            <w:rFonts w:ascii="Times New Roman" w:hAnsi="Times New Roman" w:cs="Times New Roman"/>
            <w:noProof/>
            <w:sz w:val="22"/>
            <w:szCs w:val="22"/>
          </w:rPr>
          <w:t>3</w:t>
        </w:r>
        <w:r w:rsidRPr="006A5E4B">
          <w:rPr>
            <w:rFonts w:ascii="Times New Roman" w:hAnsi="Times New Roman" w:cs="Times New Roman"/>
            <w:sz w:val="22"/>
            <w:szCs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7E40"/>
    <w:multiLevelType w:val="hybridMultilevel"/>
    <w:tmpl w:val="6DD4BE80"/>
    <w:lvl w:ilvl="0" w:tplc="4FF4D6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D14068"/>
    <w:multiLevelType w:val="hybridMultilevel"/>
    <w:tmpl w:val="4E44F478"/>
    <w:lvl w:ilvl="0" w:tplc="7584C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D32B39"/>
    <w:multiLevelType w:val="hybridMultilevel"/>
    <w:tmpl w:val="D47653AA"/>
    <w:lvl w:ilvl="0" w:tplc="4FF4D6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664A86"/>
    <w:multiLevelType w:val="hybridMultilevel"/>
    <w:tmpl w:val="6AA83B28"/>
    <w:lvl w:ilvl="0" w:tplc="7584C4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F82BDF"/>
    <w:multiLevelType w:val="multilevel"/>
    <w:tmpl w:val="A8DA3E12"/>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DB3CBF"/>
    <w:multiLevelType w:val="hybridMultilevel"/>
    <w:tmpl w:val="5D3894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CB25DC"/>
    <w:multiLevelType w:val="hybridMultilevel"/>
    <w:tmpl w:val="60B45856"/>
    <w:lvl w:ilvl="0" w:tplc="7584C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047793"/>
    <w:multiLevelType w:val="hybridMultilevel"/>
    <w:tmpl w:val="3EEEC26A"/>
    <w:lvl w:ilvl="0" w:tplc="961425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BE3256A"/>
    <w:multiLevelType w:val="hybridMultilevel"/>
    <w:tmpl w:val="F63E65E0"/>
    <w:lvl w:ilvl="0" w:tplc="961425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0B3322"/>
    <w:multiLevelType w:val="multilevel"/>
    <w:tmpl w:val="A8DA3E12"/>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425EC6"/>
    <w:multiLevelType w:val="hybridMultilevel"/>
    <w:tmpl w:val="739ED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7955"/>
    <w:multiLevelType w:val="hybridMultilevel"/>
    <w:tmpl w:val="F9FE0D02"/>
    <w:lvl w:ilvl="0" w:tplc="4FF4D6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B4234AD"/>
    <w:multiLevelType w:val="hybridMultilevel"/>
    <w:tmpl w:val="33B4F3AE"/>
    <w:lvl w:ilvl="0" w:tplc="4FF4D668">
      <w:start w:val="1"/>
      <w:numFmt w:val="bullet"/>
      <w:lvlText w:val=""/>
      <w:lvlJc w:val="left"/>
      <w:pPr>
        <w:tabs>
          <w:tab w:val="num" w:pos="0"/>
        </w:tabs>
        <w:ind w:firstLine="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C2C42D4"/>
    <w:multiLevelType w:val="multilevel"/>
    <w:tmpl w:val="A8DA3E12"/>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737731"/>
    <w:multiLevelType w:val="hybridMultilevel"/>
    <w:tmpl w:val="CEB461D8"/>
    <w:lvl w:ilvl="0" w:tplc="7584C4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AA749AD"/>
    <w:multiLevelType w:val="multilevel"/>
    <w:tmpl w:val="A8DA3E12"/>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EE0902"/>
    <w:multiLevelType w:val="hybridMultilevel"/>
    <w:tmpl w:val="8F0E8DCE"/>
    <w:lvl w:ilvl="0" w:tplc="7584C4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F831354"/>
    <w:multiLevelType w:val="hybridMultilevel"/>
    <w:tmpl w:val="7DC45FAC"/>
    <w:lvl w:ilvl="0" w:tplc="961425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9"/>
  </w:num>
  <w:num w:numId="4">
    <w:abstractNumId w:val="4"/>
  </w:num>
  <w:num w:numId="5">
    <w:abstractNumId w:val="15"/>
  </w:num>
  <w:num w:numId="6">
    <w:abstractNumId w:val="13"/>
  </w:num>
  <w:num w:numId="7">
    <w:abstractNumId w:val="5"/>
  </w:num>
  <w:num w:numId="8">
    <w:abstractNumId w:val="10"/>
  </w:num>
  <w:num w:numId="9">
    <w:abstractNumId w:val="3"/>
  </w:num>
  <w:num w:numId="10">
    <w:abstractNumId w:val="14"/>
  </w:num>
  <w:num w:numId="11">
    <w:abstractNumId w:val="6"/>
  </w:num>
  <w:num w:numId="12">
    <w:abstractNumId w:val="11"/>
  </w:num>
  <w:num w:numId="13">
    <w:abstractNumId w:val="2"/>
  </w:num>
  <w:num w:numId="14">
    <w:abstractNumId w:val="0"/>
  </w:num>
  <w:num w:numId="15">
    <w:abstractNumId w:val="16"/>
  </w:num>
  <w:num w:numId="16">
    <w:abstractNumId w:val="8"/>
  </w:num>
  <w:num w:numId="17">
    <w:abstractNumId w:val="17"/>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57D6C"/>
    <w:rsid w:val="00002919"/>
    <w:rsid w:val="00012D39"/>
    <w:rsid w:val="00014388"/>
    <w:rsid w:val="000203C7"/>
    <w:rsid w:val="00021899"/>
    <w:rsid w:val="00023DB9"/>
    <w:rsid w:val="00026802"/>
    <w:rsid w:val="00026F36"/>
    <w:rsid w:val="00030591"/>
    <w:rsid w:val="00036E7A"/>
    <w:rsid w:val="00036EB0"/>
    <w:rsid w:val="000402E7"/>
    <w:rsid w:val="00043114"/>
    <w:rsid w:val="000514B9"/>
    <w:rsid w:val="00055CBF"/>
    <w:rsid w:val="00056B65"/>
    <w:rsid w:val="00057D6C"/>
    <w:rsid w:val="000602F4"/>
    <w:rsid w:val="000609ED"/>
    <w:rsid w:val="0006349C"/>
    <w:rsid w:val="00067169"/>
    <w:rsid w:val="000744A7"/>
    <w:rsid w:val="000802E1"/>
    <w:rsid w:val="00081125"/>
    <w:rsid w:val="00081B30"/>
    <w:rsid w:val="0008662C"/>
    <w:rsid w:val="00087985"/>
    <w:rsid w:val="00094B21"/>
    <w:rsid w:val="00096C9B"/>
    <w:rsid w:val="00097199"/>
    <w:rsid w:val="000975EB"/>
    <w:rsid w:val="000A336E"/>
    <w:rsid w:val="000A66A9"/>
    <w:rsid w:val="000A7783"/>
    <w:rsid w:val="000B17B8"/>
    <w:rsid w:val="000B6034"/>
    <w:rsid w:val="000D0250"/>
    <w:rsid w:val="000D0600"/>
    <w:rsid w:val="000D0A3F"/>
    <w:rsid w:val="000E0E81"/>
    <w:rsid w:val="00103B06"/>
    <w:rsid w:val="001110D2"/>
    <w:rsid w:val="001148AF"/>
    <w:rsid w:val="001166AF"/>
    <w:rsid w:val="00124E95"/>
    <w:rsid w:val="0013486D"/>
    <w:rsid w:val="001367B3"/>
    <w:rsid w:val="001418DB"/>
    <w:rsid w:val="00143A46"/>
    <w:rsid w:val="001515BE"/>
    <w:rsid w:val="00154483"/>
    <w:rsid w:val="0016158E"/>
    <w:rsid w:val="00161B7E"/>
    <w:rsid w:val="00163F80"/>
    <w:rsid w:val="00166414"/>
    <w:rsid w:val="00172E9A"/>
    <w:rsid w:val="00173D9C"/>
    <w:rsid w:val="001747C7"/>
    <w:rsid w:val="00183120"/>
    <w:rsid w:val="00187346"/>
    <w:rsid w:val="00187BE6"/>
    <w:rsid w:val="00190FDF"/>
    <w:rsid w:val="0019558E"/>
    <w:rsid w:val="0019757A"/>
    <w:rsid w:val="001A4831"/>
    <w:rsid w:val="001A5DEA"/>
    <w:rsid w:val="001B1311"/>
    <w:rsid w:val="001B3270"/>
    <w:rsid w:val="001B6CAB"/>
    <w:rsid w:val="001C523D"/>
    <w:rsid w:val="001D0DF1"/>
    <w:rsid w:val="001D49A2"/>
    <w:rsid w:val="001E07E1"/>
    <w:rsid w:val="0022185A"/>
    <w:rsid w:val="00231AB6"/>
    <w:rsid w:val="002363FF"/>
    <w:rsid w:val="002401C6"/>
    <w:rsid w:val="00243187"/>
    <w:rsid w:val="00251FCF"/>
    <w:rsid w:val="00252317"/>
    <w:rsid w:val="0025492D"/>
    <w:rsid w:val="00255937"/>
    <w:rsid w:val="00260751"/>
    <w:rsid w:val="00264233"/>
    <w:rsid w:val="0027121F"/>
    <w:rsid w:val="00277CE9"/>
    <w:rsid w:val="002911AA"/>
    <w:rsid w:val="0029264A"/>
    <w:rsid w:val="00293292"/>
    <w:rsid w:val="002965D3"/>
    <w:rsid w:val="00297FCE"/>
    <w:rsid w:val="002A02B4"/>
    <w:rsid w:val="002A2B2B"/>
    <w:rsid w:val="002A5476"/>
    <w:rsid w:val="002A70D8"/>
    <w:rsid w:val="002B0344"/>
    <w:rsid w:val="002B223E"/>
    <w:rsid w:val="002B4619"/>
    <w:rsid w:val="002B7AE7"/>
    <w:rsid w:val="002C1CB4"/>
    <w:rsid w:val="002C583D"/>
    <w:rsid w:val="002D4358"/>
    <w:rsid w:val="002D5265"/>
    <w:rsid w:val="002D6786"/>
    <w:rsid w:val="002E3BFE"/>
    <w:rsid w:val="002E4F68"/>
    <w:rsid w:val="002E616D"/>
    <w:rsid w:val="002F07A0"/>
    <w:rsid w:val="002F3BAD"/>
    <w:rsid w:val="0030006E"/>
    <w:rsid w:val="00310A09"/>
    <w:rsid w:val="0031171E"/>
    <w:rsid w:val="00314BAE"/>
    <w:rsid w:val="00320BCE"/>
    <w:rsid w:val="00320FD8"/>
    <w:rsid w:val="00321C16"/>
    <w:rsid w:val="0032328E"/>
    <w:rsid w:val="00334CB5"/>
    <w:rsid w:val="00336D88"/>
    <w:rsid w:val="00337EF0"/>
    <w:rsid w:val="0034117B"/>
    <w:rsid w:val="00344FB8"/>
    <w:rsid w:val="00347561"/>
    <w:rsid w:val="00350731"/>
    <w:rsid w:val="00355AA0"/>
    <w:rsid w:val="00364D7E"/>
    <w:rsid w:val="00383605"/>
    <w:rsid w:val="003837B3"/>
    <w:rsid w:val="0038709C"/>
    <w:rsid w:val="0038766F"/>
    <w:rsid w:val="00394380"/>
    <w:rsid w:val="003958D1"/>
    <w:rsid w:val="003A1FF5"/>
    <w:rsid w:val="003A30C0"/>
    <w:rsid w:val="003A66CD"/>
    <w:rsid w:val="003B194A"/>
    <w:rsid w:val="003B561B"/>
    <w:rsid w:val="003B6187"/>
    <w:rsid w:val="003B6F89"/>
    <w:rsid w:val="003C1B21"/>
    <w:rsid w:val="003C2B49"/>
    <w:rsid w:val="003D27C6"/>
    <w:rsid w:val="003D3281"/>
    <w:rsid w:val="003D5029"/>
    <w:rsid w:val="003D5571"/>
    <w:rsid w:val="003D5F1E"/>
    <w:rsid w:val="003E0AC2"/>
    <w:rsid w:val="003E147C"/>
    <w:rsid w:val="003E1DD8"/>
    <w:rsid w:val="003E4B0E"/>
    <w:rsid w:val="003F06ED"/>
    <w:rsid w:val="003F4441"/>
    <w:rsid w:val="003F4B1B"/>
    <w:rsid w:val="003F6B3F"/>
    <w:rsid w:val="003F73D9"/>
    <w:rsid w:val="00406480"/>
    <w:rsid w:val="004115C6"/>
    <w:rsid w:val="0041394E"/>
    <w:rsid w:val="004144C4"/>
    <w:rsid w:val="0042238C"/>
    <w:rsid w:val="00423460"/>
    <w:rsid w:val="004412F2"/>
    <w:rsid w:val="004414F5"/>
    <w:rsid w:val="00442B1F"/>
    <w:rsid w:val="00443F53"/>
    <w:rsid w:val="00450DAC"/>
    <w:rsid w:val="00451684"/>
    <w:rsid w:val="004532B7"/>
    <w:rsid w:val="00454BC6"/>
    <w:rsid w:val="00455110"/>
    <w:rsid w:val="00455177"/>
    <w:rsid w:val="004611BC"/>
    <w:rsid w:val="0046203F"/>
    <w:rsid w:val="0046633F"/>
    <w:rsid w:val="00470AA2"/>
    <w:rsid w:val="00475CA2"/>
    <w:rsid w:val="00475EAA"/>
    <w:rsid w:val="004925DE"/>
    <w:rsid w:val="00494FCF"/>
    <w:rsid w:val="0049663A"/>
    <w:rsid w:val="00497B1A"/>
    <w:rsid w:val="004A13A5"/>
    <w:rsid w:val="004A1FE9"/>
    <w:rsid w:val="004A6215"/>
    <w:rsid w:val="004A6A6B"/>
    <w:rsid w:val="004B1CD6"/>
    <w:rsid w:val="004B4CD8"/>
    <w:rsid w:val="004B4F09"/>
    <w:rsid w:val="004C03E7"/>
    <w:rsid w:val="004D2508"/>
    <w:rsid w:val="004E311E"/>
    <w:rsid w:val="004E4697"/>
    <w:rsid w:val="004E46B9"/>
    <w:rsid w:val="004F5E46"/>
    <w:rsid w:val="00501DB8"/>
    <w:rsid w:val="00504724"/>
    <w:rsid w:val="00512F59"/>
    <w:rsid w:val="0051741B"/>
    <w:rsid w:val="00522FFC"/>
    <w:rsid w:val="0052613A"/>
    <w:rsid w:val="00534451"/>
    <w:rsid w:val="00537C00"/>
    <w:rsid w:val="0054288D"/>
    <w:rsid w:val="0054610B"/>
    <w:rsid w:val="0055134D"/>
    <w:rsid w:val="005515BE"/>
    <w:rsid w:val="00557A26"/>
    <w:rsid w:val="0056173E"/>
    <w:rsid w:val="00567C37"/>
    <w:rsid w:val="00575CD6"/>
    <w:rsid w:val="00586629"/>
    <w:rsid w:val="0059378D"/>
    <w:rsid w:val="005940FB"/>
    <w:rsid w:val="00594B93"/>
    <w:rsid w:val="00595CF9"/>
    <w:rsid w:val="005A03FB"/>
    <w:rsid w:val="005A64B5"/>
    <w:rsid w:val="005A7C4F"/>
    <w:rsid w:val="005B2B0F"/>
    <w:rsid w:val="005B5AA5"/>
    <w:rsid w:val="005C790F"/>
    <w:rsid w:val="005D26E0"/>
    <w:rsid w:val="005D5934"/>
    <w:rsid w:val="005E13CD"/>
    <w:rsid w:val="005E393E"/>
    <w:rsid w:val="005E5CFF"/>
    <w:rsid w:val="005F45F3"/>
    <w:rsid w:val="00610012"/>
    <w:rsid w:val="00617A5A"/>
    <w:rsid w:val="0062495B"/>
    <w:rsid w:val="00633DF9"/>
    <w:rsid w:val="00636420"/>
    <w:rsid w:val="00637239"/>
    <w:rsid w:val="00637690"/>
    <w:rsid w:val="00640DF9"/>
    <w:rsid w:val="00641B79"/>
    <w:rsid w:val="00646D72"/>
    <w:rsid w:val="006478AF"/>
    <w:rsid w:val="0065487A"/>
    <w:rsid w:val="00654CC8"/>
    <w:rsid w:val="00662371"/>
    <w:rsid w:val="00665707"/>
    <w:rsid w:val="0067004D"/>
    <w:rsid w:val="0067022C"/>
    <w:rsid w:val="00685795"/>
    <w:rsid w:val="006905EE"/>
    <w:rsid w:val="00692467"/>
    <w:rsid w:val="00694340"/>
    <w:rsid w:val="006953B5"/>
    <w:rsid w:val="006A000A"/>
    <w:rsid w:val="006A1D00"/>
    <w:rsid w:val="006A2920"/>
    <w:rsid w:val="006A2BEE"/>
    <w:rsid w:val="006A3FA5"/>
    <w:rsid w:val="006A5C48"/>
    <w:rsid w:val="006A5E4B"/>
    <w:rsid w:val="006A65E9"/>
    <w:rsid w:val="006A722D"/>
    <w:rsid w:val="006B4E54"/>
    <w:rsid w:val="006B6AAD"/>
    <w:rsid w:val="006B7BA4"/>
    <w:rsid w:val="006C5967"/>
    <w:rsid w:val="006D5416"/>
    <w:rsid w:val="006D5F62"/>
    <w:rsid w:val="006D698B"/>
    <w:rsid w:val="006E3A56"/>
    <w:rsid w:val="006E407A"/>
    <w:rsid w:val="006E5009"/>
    <w:rsid w:val="006F1F15"/>
    <w:rsid w:val="006F6D11"/>
    <w:rsid w:val="007026C6"/>
    <w:rsid w:val="00705216"/>
    <w:rsid w:val="007067D3"/>
    <w:rsid w:val="0070729F"/>
    <w:rsid w:val="00707D80"/>
    <w:rsid w:val="00742B35"/>
    <w:rsid w:val="0074323E"/>
    <w:rsid w:val="007453BB"/>
    <w:rsid w:val="00750B6C"/>
    <w:rsid w:val="007608D4"/>
    <w:rsid w:val="00761008"/>
    <w:rsid w:val="00766FB0"/>
    <w:rsid w:val="007722F4"/>
    <w:rsid w:val="00773BF9"/>
    <w:rsid w:val="00780539"/>
    <w:rsid w:val="007836C8"/>
    <w:rsid w:val="007848A6"/>
    <w:rsid w:val="00785471"/>
    <w:rsid w:val="007854BA"/>
    <w:rsid w:val="007A5804"/>
    <w:rsid w:val="007B49C4"/>
    <w:rsid w:val="007B6ED3"/>
    <w:rsid w:val="007B7618"/>
    <w:rsid w:val="007C044A"/>
    <w:rsid w:val="007E0666"/>
    <w:rsid w:val="007E2D3F"/>
    <w:rsid w:val="007F2632"/>
    <w:rsid w:val="007F60C9"/>
    <w:rsid w:val="007F675F"/>
    <w:rsid w:val="008026BB"/>
    <w:rsid w:val="00803A78"/>
    <w:rsid w:val="0080627C"/>
    <w:rsid w:val="008068F8"/>
    <w:rsid w:val="00811C3A"/>
    <w:rsid w:val="008123C7"/>
    <w:rsid w:val="00812A7A"/>
    <w:rsid w:val="008161CA"/>
    <w:rsid w:val="00816F54"/>
    <w:rsid w:val="00817D75"/>
    <w:rsid w:val="00817FC2"/>
    <w:rsid w:val="008214EA"/>
    <w:rsid w:val="00837FA1"/>
    <w:rsid w:val="00840A44"/>
    <w:rsid w:val="00842FDF"/>
    <w:rsid w:val="0084438F"/>
    <w:rsid w:val="00853908"/>
    <w:rsid w:val="00862D81"/>
    <w:rsid w:val="008636EB"/>
    <w:rsid w:val="008655BA"/>
    <w:rsid w:val="00872B1A"/>
    <w:rsid w:val="008774DE"/>
    <w:rsid w:val="00881619"/>
    <w:rsid w:val="00882DC5"/>
    <w:rsid w:val="00887F68"/>
    <w:rsid w:val="00892763"/>
    <w:rsid w:val="008965A3"/>
    <w:rsid w:val="00897212"/>
    <w:rsid w:val="00897C1C"/>
    <w:rsid w:val="008A5B79"/>
    <w:rsid w:val="008B076D"/>
    <w:rsid w:val="008B4A04"/>
    <w:rsid w:val="008B68B8"/>
    <w:rsid w:val="008C00FF"/>
    <w:rsid w:val="008C3841"/>
    <w:rsid w:val="008C5833"/>
    <w:rsid w:val="008E4EA8"/>
    <w:rsid w:val="008E7BC4"/>
    <w:rsid w:val="008F0D47"/>
    <w:rsid w:val="0090476C"/>
    <w:rsid w:val="00906F62"/>
    <w:rsid w:val="00910428"/>
    <w:rsid w:val="00910F3F"/>
    <w:rsid w:val="009113FB"/>
    <w:rsid w:val="00913E2D"/>
    <w:rsid w:val="0091446C"/>
    <w:rsid w:val="009452EC"/>
    <w:rsid w:val="00951CD7"/>
    <w:rsid w:val="009524C4"/>
    <w:rsid w:val="0095582D"/>
    <w:rsid w:val="00961105"/>
    <w:rsid w:val="009669B1"/>
    <w:rsid w:val="009673AC"/>
    <w:rsid w:val="00973CAA"/>
    <w:rsid w:val="009778E9"/>
    <w:rsid w:val="00982519"/>
    <w:rsid w:val="00993F28"/>
    <w:rsid w:val="009A1209"/>
    <w:rsid w:val="009A3C05"/>
    <w:rsid w:val="009A7982"/>
    <w:rsid w:val="009B094F"/>
    <w:rsid w:val="009B53B5"/>
    <w:rsid w:val="009B73CB"/>
    <w:rsid w:val="009B7950"/>
    <w:rsid w:val="009C0919"/>
    <w:rsid w:val="009D5810"/>
    <w:rsid w:val="009D7963"/>
    <w:rsid w:val="009E1590"/>
    <w:rsid w:val="009E2A73"/>
    <w:rsid w:val="009E4B9F"/>
    <w:rsid w:val="009E4CE6"/>
    <w:rsid w:val="009E65D1"/>
    <w:rsid w:val="00A00E01"/>
    <w:rsid w:val="00A00F57"/>
    <w:rsid w:val="00A06B42"/>
    <w:rsid w:val="00A07A5E"/>
    <w:rsid w:val="00A11E5B"/>
    <w:rsid w:val="00A13FD5"/>
    <w:rsid w:val="00A15260"/>
    <w:rsid w:val="00A16253"/>
    <w:rsid w:val="00A16746"/>
    <w:rsid w:val="00A2035C"/>
    <w:rsid w:val="00A2687A"/>
    <w:rsid w:val="00A34325"/>
    <w:rsid w:val="00A349DB"/>
    <w:rsid w:val="00A34B19"/>
    <w:rsid w:val="00A40654"/>
    <w:rsid w:val="00A45008"/>
    <w:rsid w:val="00A5133C"/>
    <w:rsid w:val="00A55E40"/>
    <w:rsid w:val="00A56B62"/>
    <w:rsid w:val="00A608A7"/>
    <w:rsid w:val="00A62690"/>
    <w:rsid w:val="00A650E2"/>
    <w:rsid w:val="00A7648E"/>
    <w:rsid w:val="00A822A0"/>
    <w:rsid w:val="00A833DE"/>
    <w:rsid w:val="00A867B7"/>
    <w:rsid w:val="00A876C4"/>
    <w:rsid w:val="00A96A12"/>
    <w:rsid w:val="00A9743A"/>
    <w:rsid w:val="00AA4571"/>
    <w:rsid w:val="00AA6D22"/>
    <w:rsid w:val="00AB37D8"/>
    <w:rsid w:val="00AB54EF"/>
    <w:rsid w:val="00AC6FC8"/>
    <w:rsid w:val="00AD0B93"/>
    <w:rsid w:val="00AD272E"/>
    <w:rsid w:val="00AD7DA4"/>
    <w:rsid w:val="00AE2017"/>
    <w:rsid w:val="00B00347"/>
    <w:rsid w:val="00B0034D"/>
    <w:rsid w:val="00B01A4D"/>
    <w:rsid w:val="00B02E0F"/>
    <w:rsid w:val="00B10DCF"/>
    <w:rsid w:val="00B131AB"/>
    <w:rsid w:val="00B214D5"/>
    <w:rsid w:val="00B21737"/>
    <w:rsid w:val="00B229ED"/>
    <w:rsid w:val="00B2523B"/>
    <w:rsid w:val="00B407C8"/>
    <w:rsid w:val="00B47859"/>
    <w:rsid w:val="00B55E64"/>
    <w:rsid w:val="00B62684"/>
    <w:rsid w:val="00B65473"/>
    <w:rsid w:val="00B711F2"/>
    <w:rsid w:val="00B75076"/>
    <w:rsid w:val="00B77CF3"/>
    <w:rsid w:val="00B84668"/>
    <w:rsid w:val="00B84CD6"/>
    <w:rsid w:val="00B861B3"/>
    <w:rsid w:val="00B878D1"/>
    <w:rsid w:val="00BA1AB4"/>
    <w:rsid w:val="00BA3197"/>
    <w:rsid w:val="00BA5FF3"/>
    <w:rsid w:val="00BB4908"/>
    <w:rsid w:val="00BB503B"/>
    <w:rsid w:val="00BC2817"/>
    <w:rsid w:val="00BC4076"/>
    <w:rsid w:val="00BC795F"/>
    <w:rsid w:val="00BC7AF7"/>
    <w:rsid w:val="00BD14B2"/>
    <w:rsid w:val="00BD5E91"/>
    <w:rsid w:val="00BD608A"/>
    <w:rsid w:val="00BE12FD"/>
    <w:rsid w:val="00BE1F30"/>
    <w:rsid w:val="00BE732A"/>
    <w:rsid w:val="00BF1254"/>
    <w:rsid w:val="00C02359"/>
    <w:rsid w:val="00C03D11"/>
    <w:rsid w:val="00C073AD"/>
    <w:rsid w:val="00C105B9"/>
    <w:rsid w:val="00C24398"/>
    <w:rsid w:val="00C320C0"/>
    <w:rsid w:val="00C33445"/>
    <w:rsid w:val="00C340C6"/>
    <w:rsid w:val="00C34C07"/>
    <w:rsid w:val="00C41551"/>
    <w:rsid w:val="00C45BF8"/>
    <w:rsid w:val="00C53723"/>
    <w:rsid w:val="00C5566A"/>
    <w:rsid w:val="00C61260"/>
    <w:rsid w:val="00C61569"/>
    <w:rsid w:val="00C62586"/>
    <w:rsid w:val="00C63EB8"/>
    <w:rsid w:val="00C64524"/>
    <w:rsid w:val="00C64C4E"/>
    <w:rsid w:val="00C74212"/>
    <w:rsid w:val="00C768EF"/>
    <w:rsid w:val="00C85BFA"/>
    <w:rsid w:val="00C92B87"/>
    <w:rsid w:val="00C93F77"/>
    <w:rsid w:val="00C94A5C"/>
    <w:rsid w:val="00C97696"/>
    <w:rsid w:val="00CA17FE"/>
    <w:rsid w:val="00CA6D87"/>
    <w:rsid w:val="00CA6E16"/>
    <w:rsid w:val="00CB29D2"/>
    <w:rsid w:val="00CC0A51"/>
    <w:rsid w:val="00CC0F76"/>
    <w:rsid w:val="00CC5A49"/>
    <w:rsid w:val="00CC78DC"/>
    <w:rsid w:val="00CD23B7"/>
    <w:rsid w:val="00CD3552"/>
    <w:rsid w:val="00CD7C7F"/>
    <w:rsid w:val="00CE41A1"/>
    <w:rsid w:val="00CE521A"/>
    <w:rsid w:val="00CE6580"/>
    <w:rsid w:val="00CF0E3E"/>
    <w:rsid w:val="00CF27C0"/>
    <w:rsid w:val="00CF2807"/>
    <w:rsid w:val="00CF2BDB"/>
    <w:rsid w:val="00CF50CB"/>
    <w:rsid w:val="00CF537D"/>
    <w:rsid w:val="00D04CF3"/>
    <w:rsid w:val="00D126CD"/>
    <w:rsid w:val="00D1397B"/>
    <w:rsid w:val="00D16194"/>
    <w:rsid w:val="00D30E0A"/>
    <w:rsid w:val="00D3642F"/>
    <w:rsid w:val="00D36436"/>
    <w:rsid w:val="00D364B5"/>
    <w:rsid w:val="00D4336D"/>
    <w:rsid w:val="00D515D5"/>
    <w:rsid w:val="00D51F80"/>
    <w:rsid w:val="00D56179"/>
    <w:rsid w:val="00D60B3F"/>
    <w:rsid w:val="00D6727E"/>
    <w:rsid w:val="00D7257D"/>
    <w:rsid w:val="00D8381A"/>
    <w:rsid w:val="00D84A04"/>
    <w:rsid w:val="00D84AA2"/>
    <w:rsid w:val="00D93C0D"/>
    <w:rsid w:val="00D9535C"/>
    <w:rsid w:val="00D96172"/>
    <w:rsid w:val="00D97CDF"/>
    <w:rsid w:val="00DA0A1E"/>
    <w:rsid w:val="00DB43C3"/>
    <w:rsid w:val="00DB7AD1"/>
    <w:rsid w:val="00DC3CDF"/>
    <w:rsid w:val="00DC7B4C"/>
    <w:rsid w:val="00DD2FDC"/>
    <w:rsid w:val="00DD315A"/>
    <w:rsid w:val="00DD3F50"/>
    <w:rsid w:val="00DE4333"/>
    <w:rsid w:val="00DF2659"/>
    <w:rsid w:val="00DF589B"/>
    <w:rsid w:val="00DF770C"/>
    <w:rsid w:val="00E021D8"/>
    <w:rsid w:val="00E041D3"/>
    <w:rsid w:val="00E06F7A"/>
    <w:rsid w:val="00E0703B"/>
    <w:rsid w:val="00E11E36"/>
    <w:rsid w:val="00E15272"/>
    <w:rsid w:val="00E157A7"/>
    <w:rsid w:val="00E162F5"/>
    <w:rsid w:val="00E21647"/>
    <w:rsid w:val="00E225D2"/>
    <w:rsid w:val="00E26F43"/>
    <w:rsid w:val="00E319FD"/>
    <w:rsid w:val="00E33390"/>
    <w:rsid w:val="00E3475B"/>
    <w:rsid w:val="00E42A80"/>
    <w:rsid w:val="00E46E90"/>
    <w:rsid w:val="00E50216"/>
    <w:rsid w:val="00E51755"/>
    <w:rsid w:val="00E628BA"/>
    <w:rsid w:val="00E628BD"/>
    <w:rsid w:val="00E62B8A"/>
    <w:rsid w:val="00E64BAD"/>
    <w:rsid w:val="00E7280E"/>
    <w:rsid w:val="00E76390"/>
    <w:rsid w:val="00E767D6"/>
    <w:rsid w:val="00E77687"/>
    <w:rsid w:val="00E81CFA"/>
    <w:rsid w:val="00E914FE"/>
    <w:rsid w:val="00E91F47"/>
    <w:rsid w:val="00E922A3"/>
    <w:rsid w:val="00E925CC"/>
    <w:rsid w:val="00E940D8"/>
    <w:rsid w:val="00E9530F"/>
    <w:rsid w:val="00EB07F9"/>
    <w:rsid w:val="00EC3291"/>
    <w:rsid w:val="00EC44D0"/>
    <w:rsid w:val="00ED1156"/>
    <w:rsid w:val="00ED7094"/>
    <w:rsid w:val="00ED7942"/>
    <w:rsid w:val="00EE33D2"/>
    <w:rsid w:val="00EE4296"/>
    <w:rsid w:val="00EF04E1"/>
    <w:rsid w:val="00F02BDD"/>
    <w:rsid w:val="00F105B8"/>
    <w:rsid w:val="00F1291C"/>
    <w:rsid w:val="00F21143"/>
    <w:rsid w:val="00F2562C"/>
    <w:rsid w:val="00F2676B"/>
    <w:rsid w:val="00F33AD8"/>
    <w:rsid w:val="00F36709"/>
    <w:rsid w:val="00F4106C"/>
    <w:rsid w:val="00F426AE"/>
    <w:rsid w:val="00F44CE7"/>
    <w:rsid w:val="00F477C5"/>
    <w:rsid w:val="00F47C4A"/>
    <w:rsid w:val="00F57230"/>
    <w:rsid w:val="00F64DF5"/>
    <w:rsid w:val="00F673AA"/>
    <w:rsid w:val="00F722AB"/>
    <w:rsid w:val="00F76393"/>
    <w:rsid w:val="00F77DBA"/>
    <w:rsid w:val="00F8230D"/>
    <w:rsid w:val="00F850BD"/>
    <w:rsid w:val="00F85DA9"/>
    <w:rsid w:val="00F86569"/>
    <w:rsid w:val="00F86DCD"/>
    <w:rsid w:val="00F86E5B"/>
    <w:rsid w:val="00F938CD"/>
    <w:rsid w:val="00FA68E1"/>
    <w:rsid w:val="00FB58F6"/>
    <w:rsid w:val="00FB71B2"/>
    <w:rsid w:val="00FC27DE"/>
    <w:rsid w:val="00FD48C6"/>
    <w:rsid w:val="00FE4EF6"/>
    <w:rsid w:val="00FF5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rules v:ext="edit">
        <o:r id="V:Rule1" type="connector" idref="#_x0000_s1033"/>
        <o:r id="V:Rule2" type="connector" idref="#_x0000_s1031"/>
        <o:r id="V:Rule3" type="connector" idref="#_x0000_s1030"/>
        <o:r id="V:Rule4"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endnote text" w:uiPriority="99"/>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7D6C"/>
    <w:rPr>
      <w:rFonts w:ascii="Arial Unicode MS" w:eastAsia="Arial Unicode MS" w:hAnsi="Arial Unicode MS" w:cs="Arial Unicode MS"/>
      <w:color w:val="000000"/>
      <w:sz w:val="24"/>
      <w:szCs w:val="24"/>
    </w:rPr>
  </w:style>
  <w:style w:type="paragraph" w:styleId="1">
    <w:name w:val="heading 1"/>
    <w:basedOn w:val="a"/>
    <w:link w:val="10"/>
    <w:qFormat/>
    <w:rsid w:val="00057D6C"/>
    <w:pPr>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2">
    <w:name w:val="heading 2"/>
    <w:basedOn w:val="a"/>
    <w:next w:val="a"/>
    <w:link w:val="20"/>
    <w:qFormat/>
    <w:rsid w:val="00057D6C"/>
    <w:pPr>
      <w:keepNext/>
      <w:spacing w:before="240" w:after="60"/>
      <w:outlineLvl w:val="1"/>
    </w:pPr>
    <w:rPr>
      <w:rFonts w:ascii="Arial" w:hAnsi="Arial" w:cs="Arial"/>
      <w:b/>
      <w:bCs/>
      <w:i/>
      <w:iCs/>
      <w:sz w:val="28"/>
      <w:szCs w:val="28"/>
    </w:rPr>
  </w:style>
  <w:style w:type="paragraph" w:styleId="3">
    <w:name w:val="heading 3"/>
    <w:basedOn w:val="a"/>
    <w:next w:val="a0"/>
    <w:link w:val="30"/>
    <w:qFormat/>
    <w:rsid w:val="00CE41A1"/>
    <w:pPr>
      <w:ind w:left="360"/>
      <w:outlineLvl w:val="2"/>
    </w:pPr>
    <w:rPr>
      <w:rFonts w:ascii="Times New Roman" w:eastAsia="Times New Roman" w:hAnsi="Times New Roman" w:cs="Times New Roman"/>
      <w:b/>
      <w:color w:val="auto"/>
      <w:szCs w:val="20"/>
    </w:rPr>
  </w:style>
  <w:style w:type="paragraph" w:styleId="4">
    <w:name w:val="heading 4"/>
    <w:basedOn w:val="a"/>
    <w:next w:val="a"/>
    <w:link w:val="40"/>
    <w:unhideWhenUsed/>
    <w:qFormat/>
    <w:rsid w:val="00CE41A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0"/>
    <w:qFormat/>
    <w:rsid w:val="00CE41A1"/>
    <w:pPr>
      <w:ind w:left="720"/>
      <w:outlineLvl w:val="4"/>
    </w:pPr>
    <w:rPr>
      <w:rFonts w:ascii="Times New Roman" w:eastAsia="Times New Roman" w:hAnsi="Times New Roman" w:cs="Times New Roman"/>
      <w:b/>
      <w:color w:val="auto"/>
      <w:sz w:val="20"/>
      <w:szCs w:val="20"/>
    </w:rPr>
  </w:style>
  <w:style w:type="paragraph" w:styleId="6">
    <w:name w:val="heading 6"/>
    <w:basedOn w:val="a"/>
    <w:next w:val="a0"/>
    <w:link w:val="60"/>
    <w:qFormat/>
    <w:rsid w:val="00CE41A1"/>
    <w:pPr>
      <w:ind w:left="720"/>
      <w:outlineLvl w:val="5"/>
    </w:pPr>
    <w:rPr>
      <w:rFonts w:ascii="Times New Roman" w:eastAsia="Times New Roman" w:hAnsi="Times New Roman" w:cs="Times New Roman"/>
      <w:color w:val="auto"/>
      <w:sz w:val="20"/>
      <w:szCs w:val="20"/>
      <w:u w:val="single"/>
    </w:rPr>
  </w:style>
  <w:style w:type="paragraph" w:styleId="7">
    <w:name w:val="heading 7"/>
    <w:basedOn w:val="a"/>
    <w:next w:val="a"/>
    <w:link w:val="70"/>
    <w:unhideWhenUsed/>
    <w:qFormat/>
    <w:rsid w:val="00504724"/>
    <w:pPr>
      <w:spacing w:before="240" w:after="60"/>
      <w:outlineLvl w:val="6"/>
    </w:pPr>
    <w:rPr>
      <w:rFonts w:ascii="Calibri" w:eastAsia="Times New Roman" w:hAnsi="Calibri" w:cs="Times New Roman"/>
    </w:rPr>
  </w:style>
  <w:style w:type="paragraph" w:styleId="8">
    <w:name w:val="heading 8"/>
    <w:basedOn w:val="a"/>
    <w:next w:val="a0"/>
    <w:link w:val="80"/>
    <w:qFormat/>
    <w:rsid w:val="00CE41A1"/>
    <w:pPr>
      <w:ind w:left="720"/>
      <w:outlineLvl w:val="7"/>
    </w:pPr>
    <w:rPr>
      <w:rFonts w:ascii="Times New Roman" w:eastAsia="Times New Roman" w:hAnsi="Times New Roman" w:cs="Times New Roman"/>
      <w:i/>
      <w:color w:val="auto"/>
      <w:sz w:val="20"/>
      <w:szCs w:val="20"/>
    </w:rPr>
  </w:style>
  <w:style w:type="paragraph" w:styleId="9">
    <w:name w:val="heading 9"/>
    <w:basedOn w:val="a"/>
    <w:next w:val="a0"/>
    <w:link w:val="90"/>
    <w:qFormat/>
    <w:rsid w:val="00CE41A1"/>
    <w:pPr>
      <w:ind w:left="720"/>
      <w:outlineLvl w:val="8"/>
    </w:pPr>
    <w:rPr>
      <w:rFonts w:ascii="Times New Roman" w:eastAsia="Times New Roman" w:hAnsi="Times New Roman" w:cs="Times New Roman"/>
      <w:i/>
      <w:color w:val="auto"/>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CE41A1"/>
    <w:rPr>
      <w:b/>
      <w:bCs/>
      <w:kern w:val="36"/>
      <w:sz w:val="48"/>
      <w:szCs w:val="48"/>
    </w:rPr>
  </w:style>
  <w:style w:type="character" w:customStyle="1" w:styleId="20">
    <w:name w:val="Заголовок 2 Знак"/>
    <w:link w:val="2"/>
    <w:locked/>
    <w:rsid w:val="00CE41A1"/>
    <w:rPr>
      <w:rFonts w:ascii="Arial" w:eastAsia="Arial Unicode MS" w:hAnsi="Arial" w:cs="Arial"/>
      <w:b/>
      <w:bCs/>
      <w:i/>
      <w:iCs/>
      <w:color w:val="000000"/>
      <w:sz w:val="28"/>
      <w:szCs w:val="28"/>
    </w:rPr>
  </w:style>
  <w:style w:type="paragraph" w:styleId="a0">
    <w:name w:val="Normal Indent"/>
    <w:basedOn w:val="a"/>
    <w:rsid w:val="00CE41A1"/>
    <w:pPr>
      <w:ind w:left="720"/>
    </w:pPr>
    <w:rPr>
      <w:rFonts w:ascii="Arial" w:eastAsia="Times New Roman" w:hAnsi="Arial" w:cs="Times New Roman"/>
      <w:color w:val="auto"/>
      <w:sz w:val="14"/>
      <w:szCs w:val="20"/>
    </w:rPr>
  </w:style>
  <w:style w:type="character" w:customStyle="1" w:styleId="30">
    <w:name w:val="Заголовок 3 Знак"/>
    <w:basedOn w:val="a1"/>
    <w:link w:val="3"/>
    <w:rsid w:val="00CE41A1"/>
    <w:rPr>
      <w:b/>
      <w:sz w:val="24"/>
    </w:rPr>
  </w:style>
  <w:style w:type="character" w:customStyle="1" w:styleId="40">
    <w:name w:val="Заголовок 4 Знак"/>
    <w:basedOn w:val="a1"/>
    <w:link w:val="4"/>
    <w:rsid w:val="00CE41A1"/>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1"/>
    <w:link w:val="5"/>
    <w:rsid w:val="00CE41A1"/>
    <w:rPr>
      <w:b/>
    </w:rPr>
  </w:style>
  <w:style w:type="character" w:customStyle="1" w:styleId="60">
    <w:name w:val="Заголовок 6 Знак"/>
    <w:basedOn w:val="a1"/>
    <w:link w:val="6"/>
    <w:rsid w:val="00CE41A1"/>
    <w:rPr>
      <w:u w:val="single"/>
    </w:rPr>
  </w:style>
  <w:style w:type="character" w:customStyle="1" w:styleId="70">
    <w:name w:val="Заголовок 7 Знак"/>
    <w:basedOn w:val="a1"/>
    <w:link w:val="7"/>
    <w:rsid w:val="00504724"/>
    <w:rPr>
      <w:rFonts w:ascii="Calibri" w:eastAsia="Times New Roman" w:hAnsi="Calibri" w:cs="Times New Roman"/>
      <w:color w:val="000000"/>
      <w:sz w:val="24"/>
      <w:szCs w:val="24"/>
    </w:rPr>
  </w:style>
  <w:style w:type="character" w:customStyle="1" w:styleId="80">
    <w:name w:val="Заголовок 8 Знак"/>
    <w:basedOn w:val="a1"/>
    <w:link w:val="8"/>
    <w:rsid w:val="00CE41A1"/>
    <w:rPr>
      <w:i/>
    </w:rPr>
  </w:style>
  <w:style w:type="character" w:customStyle="1" w:styleId="90">
    <w:name w:val="Заголовок 9 Знак"/>
    <w:basedOn w:val="a1"/>
    <w:link w:val="9"/>
    <w:rsid w:val="00CE41A1"/>
    <w:rPr>
      <w:i/>
    </w:rPr>
  </w:style>
  <w:style w:type="character" w:styleId="a4">
    <w:name w:val="Hyperlink"/>
    <w:rsid w:val="00057D6C"/>
    <w:rPr>
      <w:color w:val="000080"/>
      <w:u w:val="single"/>
    </w:rPr>
  </w:style>
  <w:style w:type="character" w:customStyle="1" w:styleId="a5">
    <w:name w:val="Основной текст Знак"/>
    <w:link w:val="a6"/>
    <w:rsid w:val="00057D6C"/>
    <w:rPr>
      <w:sz w:val="15"/>
      <w:szCs w:val="15"/>
      <w:lang w:bidi="ar-SA"/>
    </w:rPr>
  </w:style>
  <w:style w:type="paragraph" w:styleId="a6">
    <w:name w:val="Body Text"/>
    <w:basedOn w:val="a"/>
    <w:link w:val="a5"/>
    <w:rsid w:val="00057D6C"/>
    <w:pPr>
      <w:shd w:val="clear" w:color="auto" w:fill="FFFFFF"/>
      <w:spacing w:line="216" w:lineRule="exact"/>
      <w:jc w:val="both"/>
    </w:pPr>
    <w:rPr>
      <w:rFonts w:ascii="Times New Roman" w:eastAsia="Times New Roman" w:hAnsi="Times New Roman" w:cs="Times New Roman"/>
      <w:color w:val="auto"/>
      <w:sz w:val="15"/>
      <w:szCs w:val="15"/>
    </w:rPr>
  </w:style>
  <w:style w:type="character" w:customStyle="1" w:styleId="a7">
    <w:name w:val="Основной текст + Курсив"/>
    <w:aliases w:val="Интервал 0 pt"/>
    <w:rsid w:val="00057D6C"/>
    <w:rPr>
      <w:rFonts w:ascii="Arial Unicode MS" w:eastAsia="Arial Unicode MS" w:cs="Arial Unicode MS"/>
      <w:i/>
      <w:iCs/>
      <w:spacing w:val="10"/>
      <w:sz w:val="15"/>
      <w:szCs w:val="15"/>
      <w:lang w:val="en-US" w:eastAsia="en-US"/>
    </w:rPr>
  </w:style>
  <w:style w:type="character" w:customStyle="1" w:styleId="a8">
    <w:name w:val="Основной текст + Полужирный"/>
    <w:rsid w:val="00057D6C"/>
    <w:rPr>
      <w:rFonts w:ascii="Times New Roman" w:hAnsi="Times New Roman" w:cs="Times New Roman"/>
      <w:b/>
      <w:bCs/>
      <w:spacing w:val="0"/>
      <w:sz w:val="23"/>
      <w:szCs w:val="23"/>
    </w:rPr>
  </w:style>
  <w:style w:type="character" w:customStyle="1" w:styleId="12">
    <w:name w:val="Основной текст (12)_"/>
    <w:link w:val="120"/>
    <w:locked/>
    <w:rsid w:val="00057D6C"/>
    <w:rPr>
      <w:rFonts w:ascii="Trebuchet MS" w:hAnsi="Trebuchet MS"/>
      <w:sz w:val="15"/>
      <w:szCs w:val="15"/>
      <w:lang w:bidi="ar-SA"/>
    </w:rPr>
  </w:style>
  <w:style w:type="paragraph" w:customStyle="1" w:styleId="120">
    <w:name w:val="Основной текст (12)"/>
    <w:basedOn w:val="a"/>
    <w:link w:val="12"/>
    <w:rsid w:val="00057D6C"/>
    <w:pPr>
      <w:widowControl w:val="0"/>
      <w:shd w:val="clear" w:color="auto" w:fill="FFFFFF"/>
      <w:spacing w:line="245" w:lineRule="exact"/>
      <w:jc w:val="both"/>
    </w:pPr>
    <w:rPr>
      <w:rFonts w:ascii="Trebuchet MS" w:eastAsia="Times New Roman" w:hAnsi="Trebuchet MS" w:cs="Times New Roman"/>
      <w:color w:val="auto"/>
      <w:sz w:val="15"/>
      <w:szCs w:val="15"/>
    </w:rPr>
  </w:style>
  <w:style w:type="character" w:customStyle="1" w:styleId="121">
    <w:name w:val="Основной текст (12) + Курсив"/>
    <w:rsid w:val="00057D6C"/>
    <w:rPr>
      <w:rFonts w:ascii="Trebuchet MS" w:hAnsi="Trebuchet MS"/>
      <w:i/>
      <w:iCs/>
      <w:color w:val="000000"/>
      <w:spacing w:val="0"/>
      <w:w w:val="100"/>
      <w:position w:val="0"/>
      <w:sz w:val="15"/>
      <w:szCs w:val="15"/>
      <w:lang w:val="ru-RU" w:bidi="ar-SA"/>
    </w:rPr>
  </w:style>
  <w:style w:type="character" w:customStyle="1" w:styleId="10pt">
    <w:name w:val="Основной текст + 10 pt"/>
    <w:aliases w:val="Полужирный2"/>
    <w:rsid w:val="00057D6C"/>
    <w:rPr>
      <w:b/>
      <w:bCs/>
      <w:color w:val="000000"/>
      <w:spacing w:val="0"/>
      <w:w w:val="100"/>
      <w:position w:val="0"/>
      <w:sz w:val="20"/>
      <w:szCs w:val="20"/>
      <w:lang w:val="ru-RU" w:bidi="ar-SA"/>
    </w:rPr>
  </w:style>
  <w:style w:type="character" w:customStyle="1" w:styleId="BookAntiqua">
    <w:name w:val="Основной текст + Book Antiqua"/>
    <w:aliases w:val="8,5 pt3,Колонтитул + 5,Колонтитул + Arial Unicode MS,Не полужирный1"/>
    <w:rsid w:val="00057D6C"/>
    <w:rPr>
      <w:rFonts w:ascii="Book Antiqua" w:hAnsi="Book Antiqua" w:cs="Book Antiqua"/>
      <w:color w:val="000000"/>
      <w:spacing w:val="0"/>
      <w:w w:val="100"/>
      <w:position w:val="0"/>
      <w:sz w:val="17"/>
      <w:szCs w:val="17"/>
      <w:lang w:bidi="ar-SA"/>
    </w:rPr>
  </w:style>
  <w:style w:type="character" w:customStyle="1" w:styleId="TrebuchetMS">
    <w:name w:val="Основной текст + Trebuchet MS"/>
    <w:aliases w:val="8 pt,Полужирный1,Основной текст (2) + Arial Unicode MS,Основной текст (2) + Candara"/>
    <w:rsid w:val="00057D6C"/>
    <w:rPr>
      <w:rFonts w:ascii="Trebuchet MS" w:hAnsi="Trebuchet MS" w:cs="Trebuchet MS"/>
      <w:b/>
      <w:bCs/>
      <w:color w:val="000000"/>
      <w:spacing w:val="0"/>
      <w:w w:val="100"/>
      <w:position w:val="0"/>
      <w:sz w:val="16"/>
      <w:szCs w:val="16"/>
      <w:lang w:val="ru-RU" w:bidi="ar-SA"/>
    </w:rPr>
  </w:style>
  <w:style w:type="paragraph" w:styleId="a9">
    <w:name w:val="Normal (Web)"/>
    <w:aliases w:val="Обычный (веб) Знак Знак Знак,Обычный (веб) Знак Знак"/>
    <w:basedOn w:val="a"/>
    <w:link w:val="aa"/>
    <w:rsid w:val="00057D6C"/>
    <w:pPr>
      <w:spacing w:before="100" w:beforeAutospacing="1" w:after="100" w:afterAutospacing="1"/>
    </w:pPr>
    <w:rPr>
      <w:rFonts w:ascii="Times New Roman" w:eastAsia="Times New Roman" w:hAnsi="Times New Roman" w:cs="Times New Roman"/>
      <w:color w:val="auto"/>
    </w:rPr>
  </w:style>
  <w:style w:type="character" w:customStyle="1" w:styleId="aa">
    <w:name w:val="Обычный (веб) Знак"/>
    <w:aliases w:val="Обычный (веб) Знак Знак Знак Знак,Обычный (веб) Знак Знак Знак1"/>
    <w:link w:val="a9"/>
    <w:locked/>
    <w:rsid w:val="00057D6C"/>
    <w:rPr>
      <w:sz w:val="24"/>
      <w:szCs w:val="24"/>
      <w:lang w:val="ru-RU" w:eastAsia="ru-RU" w:bidi="ar-SA"/>
    </w:rPr>
  </w:style>
  <w:style w:type="character" w:styleId="ab">
    <w:name w:val="Strong"/>
    <w:qFormat/>
    <w:rsid w:val="00057D6C"/>
    <w:rPr>
      <w:b/>
      <w:bCs/>
    </w:rPr>
  </w:style>
  <w:style w:type="character" w:customStyle="1" w:styleId="61">
    <w:name w:val="Основной текст (6)_"/>
    <w:link w:val="62"/>
    <w:locked/>
    <w:rsid w:val="00057D6C"/>
    <w:rPr>
      <w:sz w:val="19"/>
      <w:szCs w:val="19"/>
      <w:lang w:bidi="ar-SA"/>
    </w:rPr>
  </w:style>
  <w:style w:type="paragraph" w:customStyle="1" w:styleId="62">
    <w:name w:val="Основной текст (6)"/>
    <w:basedOn w:val="a"/>
    <w:link w:val="61"/>
    <w:rsid w:val="00057D6C"/>
    <w:pPr>
      <w:widowControl w:val="0"/>
      <w:shd w:val="clear" w:color="auto" w:fill="FFFFFF"/>
      <w:spacing w:line="231" w:lineRule="exact"/>
      <w:jc w:val="center"/>
    </w:pPr>
    <w:rPr>
      <w:rFonts w:ascii="Times New Roman" w:eastAsia="Times New Roman" w:hAnsi="Times New Roman" w:cs="Times New Roman"/>
      <w:color w:val="auto"/>
      <w:sz w:val="19"/>
      <w:szCs w:val="19"/>
    </w:rPr>
  </w:style>
  <w:style w:type="character" w:customStyle="1" w:styleId="21">
    <w:name w:val="Основной текст (2)_"/>
    <w:link w:val="22"/>
    <w:locked/>
    <w:rsid w:val="00057D6C"/>
    <w:rPr>
      <w:rFonts w:ascii="Trebuchet MS" w:hAnsi="Trebuchet MS"/>
      <w:sz w:val="17"/>
      <w:szCs w:val="17"/>
      <w:lang w:bidi="ar-SA"/>
    </w:rPr>
  </w:style>
  <w:style w:type="paragraph" w:customStyle="1" w:styleId="22">
    <w:name w:val="Основной текст (2)"/>
    <w:basedOn w:val="a"/>
    <w:link w:val="21"/>
    <w:rsid w:val="00057D6C"/>
    <w:pPr>
      <w:widowControl w:val="0"/>
      <w:shd w:val="clear" w:color="auto" w:fill="FFFFFF"/>
      <w:spacing w:before="60" w:after="60" w:line="245" w:lineRule="exact"/>
      <w:jc w:val="both"/>
    </w:pPr>
    <w:rPr>
      <w:rFonts w:ascii="Trebuchet MS" w:eastAsia="Times New Roman" w:hAnsi="Trebuchet MS" w:cs="Times New Roman"/>
      <w:color w:val="auto"/>
      <w:sz w:val="17"/>
      <w:szCs w:val="17"/>
    </w:rPr>
  </w:style>
  <w:style w:type="paragraph" w:styleId="23">
    <w:name w:val="Body Text 2"/>
    <w:basedOn w:val="a"/>
    <w:link w:val="24"/>
    <w:rsid w:val="002D4358"/>
    <w:pPr>
      <w:spacing w:after="120" w:line="480" w:lineRule="auto"/>
    </w:pPr>
    <w:rPr>
      <w:rFonts w:ascii="Calibri" w:eastAsia="Times New Roman" w:hAnsi="Calibri" w:cs="Times New Roman"/>
      <w:color w:val="auto"/>
      <w:sz w:val="22"/>
      <w:szCs w:val="22"/>
      <w:lang w:eastAsia="en-US"/>
    </w:rPr>
  </w:style>
  <w:style w:type="character" w:customStyle="1" w:styleId="24">
    <w:name w:val="Основной текст 2 Знак"/>
    <w:basedOn w:val="a1"/>
    <w:link w:val="23"/>
    <w:locked/>
    <w:rsid w:val="002D4358"/>
    <w:rPr>
      <w:rFonts w:ascii="Calibri" w:hAnsi="Calibri"/>
      <w:sz w:val="22"/>
      <w:szCs w:val="22"/>
      <w:lang w:val="ru-RU" w:eastAsia="en-US" w:bidi="ar-SA"/>
    </w:rPr>
  </w:style>
  <w:style w:type="paragraph" w:styleId="ac">
    <w:name w:val="header"/>
    <w:basedOn w:val="a"/>
    <w:link w:val="11"/>
    <w:uiPriority w:val="99"/>
    <w:rsid w:val="00BE732A"/>
    <w:pPr>
      <w:tabs>
        <w:tab w:val="center" w:pos="4677"/>
        <w:tab w:val="right" w:pos="9355"/>
      </w:tabs>
    </w:pPr>
  </w:style>
  <w:style w:type="character" w:customStyle="1" w:styleId="11">
    <w:name w:val="Верхний колонтитул Знак1"/>
    <w:link w:val="ac"/>
    <w:locked/>
    <w:rsid w:val="00CE41A1"/>
    <w:rPr>
      <w:rFonts w:ascii="Arial Unicode MS" w:eastAsia="Arial Unicode MS" w:hAnsi="Arial Unicode MS" w:cs="Arial Unicode MS"/>
      <w:color w:val="000000"/>
      <w:sz w:val="24"/>
      <w:szCs w:val="24"/>
    </w:rPr>
  </w:style>
  <w:style w:type="character" w:styleId="ad">
    <w:name w:val="page number"/>
    <w:basedOn w:val="a1"/>
    <w:rsid w:val="00BE732A"/>
  </w:style>
  <w:style w:type="paragraph" w:styleId="ae">
    <w:name w:val="footer"/>
    <w:basedOn w:val="a"/>
    <w:link w:val="af"/>
    <w:rsid w:val="00BE732A"/>
    <w:pPr>
      <w:tabs>
        <w:tab w:val="center" w:pos="4677"/>
        <w:tab w:val="right" w:pos="9355"/>
      </w:tabs>
    </w:pPr>
  </w:style>
  <w:style w:type="character" w:customStyle="1" w:styleId="af">
    <w:name w:val="Нижний колонтитул Знак"/>
    <w:link w:val="ae"/>
    <w:locked/>
    <w:rsid w:val="00CE41A1"/>
    <w:rPr>
      <w:rFonts w:ascii="Arial Unicode MS" w:eastAsia="Arial Unicode MS" w:hAnsi="Arial Unicode MS" w:cs="Arial Unicode MS"/>
      <w:color w:val="000000"/>
      <w:sz w:val="24"/>
      <w:szCs w:val="24"/>
    </w:rPr>
  </w:style>
  <w:style w:type="paragraph" w:styleId="25">
    <w:name w:val="Body Text Indent 2"/>
    <w:basedOn w:val="a"/>
    <w:link w:val="26"/>
    <w:rsid w:val="00C63EB8"/>
    <w:pPr>
      <w:spacing w:after="120" w:line="480" w:lineRule="auto"/>
      <w:ind w:left="283"/>
    </w:pPr>
    <w:rPr>
      <w:rFonts w:ascii="Times New Roman" w:eastAsia="Times New Roman" w:hAnsi="Times New Roman" w:cs="Times New Roman"/>
      <w:color w:val="auto"/>
    </w:rPr>
  </w:style>
  <w:style w:type="character" w:customStyle="1" w:styleId="26">
    <w:name w:val="Основной текст с отступом 2 Знак"/>
    <w:link w:val="25"/>
    <w:locked/>
    <w:rsid w:val="00CE41A1"/>
    <w:rPr>
      <w:sz w:val="24"/>
      <w:szCs w:val="24"/>
    </w:rPr>
  </w:style>
  <w:style w:type="character" w:customStyle="1" w:styleId="27">
    <w:name w:val="Основной текст (2) + Полужирный"/>
    <w:basedOn w:val="21"/>
    <w:rsid w:val="00C63EB8"/>
    <w:rPr>
      <w:rFonts w:ascii="Trebuchet MS" w:hAnsi="Trebuchet MS"/>
      <w:b/>
      <w:bCs/>
      <w:sz w:val="17"/>
      <w:szCs w:val="17"/>
      <w:u w:val="none"/>
      <w:lang w:bidi="ar-SA"/>
    </w:rPr>
  </w:style>
  <w:style w:type="character" w:customStyle="1" w:styleId="41">
    <w:name w:val="Основной текст (4)_"/>
    <w:basedOn w:val="a1"/>
    <w:link w:val="42"/>
    <w:rsid w:val="003A1FF5"/>
    <w:rPr>
      <w:spacing w:val="10"/>
      <w:sz w:val="23"/>
      <w:szCs w:val="23"/>
      <w:lang w:bidi="ar-SA"/>
    </w:rPr>
  </w:style>
  <w:style w:type="paragraph" w:customStyle="1" w:styleId="42">
    <w:name w:val="Основной текст (4)"/>
    <w:basedOn w:val="a"/>
    <w:link w:val="41"/>
    <w:rsid w:val="003A1FF5"/>
    <w:pPr>
      <w:widowControl w:val="0"/>
      <w:shd w:val="clear" w:color="auto" w:fill="FFFFFF"/>
      <w:spacing w:line="298" w:lineRule="exact"/>
      <w:jc w:val="both"/>
    </w:pPr>
    <w:rPr>
      <w:rFonts w:ascii="Times New Roman" w:eastAsia="Times New Roman" w:hAnsi="Times New Roman" w:cs="Times New Roman"/>
      <w:color w:val="auto"/>
      <w:spacing w:val="10"/>
      <w:sz w:val="23"/>
      <w:szCs w:val="23"/>
    </w:rPr>
  </w:style>
  <w:style w:type="paragraph" w:styleId="af0">
    <w:name w:val="Block Text"/>
    <w:basedOn w:val="a"/>
    <w:rsid w:val="003A1FF5"/>
    <w:pPr>
      <w:spacing w:before="480" w:line="360" w:lineRule="auto"/>
      <w:ind w:left="851" w:right="5387" w:firstLine="720"/>
    </w:pPr>
    <w:rPr>
      <w:rFonts w:ascii="Times New Roman" w:eastAsia="Times New Roman" w:hAnsi="Times New Roman" w:cs="Times New Roman"/>
      <w:color w:val="auto"/>
      <w:sz w:val="28"/>
      <w:szCs w:val="20"/>
    </w:rPr>
  </w:style>
  <w:style w:type="paragraph" w:customStyle="1" w:styleId="13">
    <w:name w:val="Знак Знак1 Знак"/>
    <w:basedOn w:val="a"/>
    <w:rsid w:val="00A00E01"/>
    <w:pPr>
      <w:pageBreakBefore/>
      <w:spacing w:after="160" w:line="360" w:lineRule="auto"/>
    </w:pPr>
    <w:rPr>
      <w:rFonts w:ascii="Times New Roman" w:eastAsia="Times New Roman" w:hAnsi="Times New Roman" w:cs="Times New Roman"/>
      <w:color w:val="auto"/>
      <w:sz w:val="28"/>
      <w:szCs w:val="20"/>
      <w:lang w:val="en-US" w:eastAsia="en-US"/>
    </w:rPr>
  </w:style>
  <w:style w:type="character" w:customStyle="1" w:styleId="29pt">
    <w:name w:val="Основной текст (2) + 9 pt"/>
    <w:aliases w:val="Полужирный"/>
    <w:basedOn w:val="21"/>
    <w:rsid w:val="00853908"/>
    <w:rPr>
      <w:rFonts w:ascii="Times New Roman" w:hAnsi="Times New Roman" w:cs="Times New Roman"/>
      <w:b/>
      <w:bCs/>
      <w:sz w:val="18"/>
      <w:szCs w:val="18"/>
      <w:u w:val="none"/>
      <w:lang w:bidi="ar-SA"/>
    </w:rPr>
  </w:style>
  <w:style w:type="character" w:customStyle="1" w:styleId="31">
    <w:name w:val="Основной текст (3)_"/>
    <w:basedOn w:val="a1"/>
    <w:link w:val="32"/>
    <w:rsid w:val="009E2A73"/>
    <w:rPr>
      <w:lang w:bidi="ar-SA"/>
    </w:rPr>
  </w:style>
  <w:style w:type="paragraph" w:customStyle="1" w:styleId="32">
    <w:name w:val="Основной текст (3)"/>
    <w:basedOn w:val="a"/>
    <w:link w:val="31"/>
    <w:rsid w:val="009E2A73"/>
    <w:pPr>
      <w:widowControl w:val="0"/>
      <w:shd w:val="clear" w:color="auto" w:fill="FFFFFF"/>
      <w:spacing w:line="274" w:lineRule="exact"/>
    </w:pPr>
    <w:rPr>
      <w:rFonts w:ascii="Times New Roman" w:eastAsia="Times New Roman" w:hAnsi="Times New Roman" w:cs="Times New Roman"/>
      <w:color w:val="auto"/>
      <w:sz w:val="20"/>
      <w:szCs w:val="20"/>
    </w:rPr>
  </w:style>
  <w:style w:type="character" w:customStyle="1" w:styleId="311">
    <w:name w:val="Основной текст (3) + 11"/>
    <w:aliases w:val="5 pt,Основной текст (2) + 8,Курсив,Основной текст (3) + 12 pt,Основной текст (2) + 10,Не полужирный"/>
    <w:basedOn w:val="31"/>
    <w:rsid w:val="009E2A73"/>
    <w:rPr>
      <w:sz w:val="23"/>
      <w:szCs w:val="23"/>
      <w:lang w:bidi="ar-SA"/>
    </w:rPr>
  </w:style>
  <w:style w:type="character" w:customStyle="1" w:styleId="311pt">
    <w:name w:val="Основной текст (3) + 11 pt"/>
    <w:basedOn w:val="31"/>
    <w:rsid w:val="009E2A73"/>
    <w:rPr>
      <w:spacing w:val="0"/>
      <w:sz w:val="22"/>
      <w:szCs w:val="22"/>
      <w:lang w:bidi="ar-SA"/>
    </w:rPr>
  </w:style>
  <w:style w:type="paragraph" w:styleId="HTML">
    <w:name w:val="HTML Preformatted"/>
    <w:basedOn w:val="a"/>
    <w:rsid w:val="00CD3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3Georgia">
    <w:name w:val="Основной текст (3) + Georgia"/>
    <w:aliases w:val="10,5 pt2,Не полужирный2"/>
    <w:basedOn w:val="31"/>
    <w:rsid w:val="00C92B87"/>
    <w:rPr>
      <w:rFonts w:ascii="Georgia" w:hAnsi="Georgia" w:cs="Georgia"/>
      <w:sz w:val="21"/>
      <w:szCs w:val="21"/>
      <w:u w:val="none"/>
      <w:lang w:bidi="ar-SA"/>
    </w:rPr>
  </w:style>
  <w:style w:type="character" w:customStyle="1" w:styleId="28">
    <w:name w:val="Основной текст (2) + Не полужирный"/>
    <w:aliases w:val="Курсив1"/>
    <w:basedOn w:val="21"/>
    <w:rsid w:val="00C92B87"/>
    <w:rPr>
      <w:rFonts w:ascii="Times New Roman" w:hAnsi="Times New Roman" w:cs="Times New Roman"/>
      <w:i/>
      <w:iCs/>
      <w:sz w:val="17"/>
      <w:szCs w:val="17"/>
      <w:u w:val="none"/>
      <w:lang w:bidi="ar-SA"/>
    </w:rPr>
  </w:style>
  <w:style w:type="character" w:customStyle="1" w:styleId="51">
    <w:name w:val="Основной текст (5)_"/>
    <w:basedOn w:val="a1"/>
    <w:link w:val="52"/>
    <w:rsid w:val="00D96172"/>
    <w:rPr>
      <w:b/>
      <w:bCs/>
      <w:i/>
      <w:iCs/>
      <w:lang w:bidi="ar-SA"/>
    </w:rPr>
  </w:style>
  <w:style w:type="paragraph" w:customStyle="1" w:styleId="52">
    <w:name w:val="Основной текст (5)"/>
    <w:basedOn w:val="a"/>
    <w:link w:val="51"/>
    <w:rsid w:val="00D96172"/>
    <w:pPr>
      <w:widowControl w:val="0"/>
      <w:shd w:val="clear" w:color="auto" w:fill="FFFFFF"/>
      <w:spacing w:line="240" w:lineRule="atLeast"/>
    </w:pPr>
    <w:rPr>
      <w:rFonts w:ascii="Times New Roman" w:eastAsia="Times New Roman" w:hAnsi="Times New Roman" w:cs="Times New Roman"/>
      <w:b/>
      <w:bCs/>
      <w:i/>
      <w:iCs/>
      <w:color w:val="auto"/>
      <w:sz w:val="20"/>
      <w:szCs w:val="20"/>
    </w:rPr>
  </w:style>
  <w:style w:type="character" w:customStyle="1" w:styleId="29">
    <w:name w:val="Подпись к таблице (2)_"/>
    <w:basedOn w:val="a1"/>
    <w:link w:val="2a"/>
    <w:rsid w:val="00D96172"/>
    <w:rPr>
      <w:sz w:val="28"/>
      <w:szCs w:val="28"/>
      <w:lang w:bidi="ar-SA"/>
    </w:rPr>
  </w:style>
  <w:style w:type="paragraph" w:customStyle="1" w:styleId="2a">
    <w:name w:val="Подпись к таблице (2)"/>
    <w:basedOn w:val="a"/>
    <w:link w:val="29"/>
    <w:rsid w:val="00D96172"/>
    <w:pPr>
      <w:widowControl w:val="0"/>
      <w:shd w:val="clear" w:color="auto" w:fill="FFFFFF"/>
      <w:spacing w:line="300" w:lineRule="exact"/>
      <w:jc w:val="right"/>
    </w:pPr>
    <w:rPr>
      <w:rFonts w:ascii="Times New Roman" w:eastAsia="Times New Roman" w:hAnsi="Times New Roman" w:cs="Times New Roman"/>
      <w:color w:val="auto"/>
      <w:sz w:val="28"/>
      <w:szCs w:val="28"/>
    </w:rPr>
  </w:style>
  <w:style w:type="character" w:customStyle="1" w:styleId="33">
    <w:name w:val="Основной текст (3) + Полужирный"/>
    <w:basedOn w:val="31"/>
    <w:rsid w:val="00454BC6"/>
    <w:rPr>
      <w:rFonts w:ascii="Times New Roman" w:hAnsi="Times New Roman" w:cs="Times New Roman"/>
      <w:b/>
      <w:bCs/>
      <w:sz w:val="22"/>
      <w:szCs w:val="22"/>
      <w:u w:val="none"/>
      <w:lang w:bidi="ar-SA"/>
    </w:rPr>
  </w:style>
  <w:style w:type="character" w:customStyle="1" w:styleId="34">
    <w:name w:val="Основной текст (3) + Курсив"/>
    <w:basedOn w:val="31"/>
    <w:rsid w:val="00454BC6"/>
    <w:rPr>
      <w:rFonts w:ascii="Times New Roman" w:hAnsi="Times New Roman" w:cs="Times New Roman"/>
      <w:i/>
      <w:iCs/>
      <w:sz w:val="22"/>
      <w:szCs w:val="22"/>
      <w:u w:val="none"/>
      <w:lang w:bidi="ar-SA"/>
    </w:rPr>
  </w:style>
  <w:style w:type="paragraph" w:customStyle="1" w:styleId="210">
    <w:name w:val="Основной текст (2)1"/>
    <w:basedOn w:val="a"/>
    <w:rsid w:val="004144C4"/>
    <w:pPr>
      <w:widowControl w:val="0"/>
      <w:shd w:val="clear" w:color="auto" w:fill="FFFFFF"/>
      <w:spacing w:line="504" w:lineRule="exact"/>
      <w:jc w:val="center"/>
    </w:pPr>
    <w:rPr>
      <w:rFonts w:ascii="Times New Roman" w:eastAsia="Times New Roman" w:hAnsi="Times New Roman" w:cs="Times New Roman"/>
      <w:color w:val="auto"/>
      <w:sz w:val="28"/>
      <w:szCs w:val="28"/>
    </w:rPr>
  </w:style>
  <w:style w:type="character" w:customStyle="1" w:styleId="af1">
    <w:name w:val="Подпись к таблице_"/>
    <w:basedOn w:val="a1"/>
    <w:link w:val="af2"/>
    <w:rsid w:val="00C02359"/>
    <w:rPr>
      <w:sz w:val="28"/>
      <w:szCs w:val="28"/>
      <w:lang w:bidi="ar-SA"/>
    </w:rPr>
  </w:style>
  <w:style w:type="paragraph" w:customStyle="1" w:styleId="af2">
    <w:name w:val="Подпись к таблице"/>
    <w:basedOn w:val="a"/>
    <w:link w:val="af1"/>
    <w:rsid w:val="00C02359"/>
    <w:pPr>
      <w:widowControl w:val="0"/>
      <w:shd w:val="clear" w:color="auto" w:fill="FFFFFF"/>
      <w:spacing w:line="485" w:lineRule="exact"/>
      <w:ind w:hanging="1980"/>
    </w:pPr>
    <w:rPr>
      <w:rFonts w:ascii="Times New Roman" w:eastAsia="Times New Roman" w:hAnsi="Times New Roman" w:cs="Times New Roman"/>
      <w:color w:val="auto"/>
      <w:sz w:val="28"/>
      <w:szCs w:val="28"/>
    </w:rPr>
  </w:style>
  <w:style w:type="character" w:customStyle="1" w:styleId="211pt5">
    <w:name w:val="Основной текст (2) + 11 pt5"/>
    <w:basedOn w:val="21"/>
    <w:rsid w:val="00C02359"/>
    <w:rPr>
      <w:rFonts w:ascii="Times New Roman" w:hAnsi="Times New Roman" w:cs="Times New Roman"/>
      <w:sz w:val="22"/>
      <w:szCs w:val="22"/>
      <w:u w:val="none"/>
      <w:lang w:bidi="ar-SA"/>
    </w:rPr>
  </w:style>
  <w:style w:type="character" w:customStyle="1" w:styleId="211pt">
    <w:name w:val="Основной текст (2) + 11 pt"/>
    <w:basedOn w:val="21"/>
    <w:rsid w:val="00A822A0"/>
    <w:rPr>
      <w:rFonts w:ascii="Times New Roman" w:hAnsi="Times New Roman" w:cs="Times New Roman"/>
      <w:sz w:val="22"/>
      <w:szCs w:val="22"/>
      <w:u w:val="none"/>
      <w:lang w:bidi="ar-SA"/>
    </w:rPr>
  </w:style>
  <w:style w:type="paragraph" w:customStyle="1" w:styleId="5121212">
    <w:name w:val="5121212"/>
    <w:basedOn w:val="a"/>
    <w:rsid w:val="00320BCE"/>
    <w:pPr>
      <w:ind w:firstLine="539"/>
      <w:jc w:val="both"/>
    </w:pPr>
    <w:rPr>
      <w:rFonts w:ascii="Times New Roman" w:eastAsia="Times New Roman" w:hAnsi="Times New Roman" w:cs="Times New Roman"/>
      <w:color w:val="auto"/>
      <w:sz w:val="28"/>
      <w:szCs w:val="28"/>
    </w:rPr>
  </w:style>
  <w:style w:type="paragraph" w:styleId="af3">
    <w:name w:val="List Paragraph"/>
    <w:basedOn w:val="a"/>
    <w:link w:val="af4"/>
    <w:uiPriority w:val="99"/>
    <w:qFormat/>
    <w:rsid w:val="00320BCE"/>
    <w:pPr>
      <w:spacing w:after="160" w:line="259" w:lineRule="auto"/>
      <w:ind w:left="720"/>
      <w:contextualSpacing/>
    </w:pPr>
    <w:rPr>
      <w:rFonts w:ascii="Calibri" w:eastAsia="Calibri" w:hAnsi="Calibri" w:cs="Times New Roman"/>
      <w:color w:val="auto"/>
      <w:sz w:val="22"/>
      <w:szCs w:val="22"/>
      <w:lang w:eastAsia="en-US"/>
    </w:rPr>
  </w:style>
  <w:style w:type="character" w:customStyle="1" w:styleId="af4">
    <w:name w:val="Абзац списка Знак"/>
    <w:link w:val="af3"/>
    <w:uiPriority w:val="99"/>
    <w:locked/>
    <w:rsid w:val="00443F53"/>
    <w:rPr>
      <w:rFonts w:ascii="Calibri" w:eastAsia="Calibri" w:hAnsi="Calibri"/>
      <w:sz w:val="22"/>
      <w:szCs w:val="22"/>
      <w:lang w:eastAsia="en-US"/>
    </w:rPr>
  </w:style>
  <w:style w:type="paragraph" w:styleId="af5">
    <w:name w:val="No Spacing"/>
    <w:link w:val="af6"/>
    <w:uiPriority w:val="1"/>
    <w:qFormat/>
    <w:rsid w:val="00320BCE"/>
    <w:rPr>
      <w:rFonts w:ascii="Calibri" w:eastAsia="Calibri" w:hAnsi="Calibri"/>
      <w:sz w:val="22"/>
      <w:szCs w:val="22"/>
      <w:lang w:eastAsia="en-US"/>
    </w:rPr>
  </w:style>
  <w:style w:type="character" w:customStyle="1" w:styleId="af6">
    <w:name w:val="Без интервала Знак"/>
    <w:basedOn w:val="a1"/>
    <w:link w:val="af5"/>
    <w:uiPriority w:val="1"/>
    <w:rsid w:val="00320BCE"/>
    <w:rPr>
      <w:rFonts w:ascii="Calibri" w:eastAsia="Calibri" w:hAnsi="Calibri"/>
      <w:sz w:val="22"/>
      <w:szCs w:val="22"/>
      <w:lang w:val="ru-RU" w:eastAsia="en-US" w:bidi="ar-SA"/>
    </w:rPr>
  </w:style>
  <w:style w:type="paragraph" w:customStyle="1" w:styleId="14">
    <w:name w:val="Стиль1"/>
    <w:basedOn w:val="a"/>
    <w:uiPriority w:val="99"/>
    <w:rsid w:val="00D36436"/>
    <w:pPr>
      <w:overflowPunct w:val="0"/>
      <w:autoSpaceDE w:val="0"/>
      <w:autoSpaceDN w:val="0"/>
      <w:adjustRightInd w:val="0"/>
      <w:spacing w:line="360" w:lineRule="auto"/>
      <w:textAlignment w:val="baseline"/>
    </w:pPr>
    <w:rPr>
      <w:rFonts w:ascii="Calibri" w:eastAsia="Times New Roman" w:hAnsi="Calibri" w:cs="Times New Roman"/>
      <w:b/>
      <w:bCs/>
      <w:color w:val="auto"/>
      <w:sz w:val="28"/>
      <w:szCs w:val="28"/>
    </w:rPr>
  </w:style>
  <w:style w:type="paragraph" w:styleId="af7">
    <w:name w:val="footnote text"/>
    <w:basedOn w:val="a"/>
    <w:link w:val="af8"/>
    <w:uiPriority w:val="99"/>
    <w:rsid w:val="00D36436"/>
    <w:pPr>
      <w:overflowPunct w:val="0"/>
      <w:autoSpaceDE w:val="0"/>
      <w:autoSpaceDN w:val="0"/>
      <w:adjustRightInd w:val="0"/>
      <w:textAlignment w:val="baseline"/>
    </w:pPr>
    <w:rPr>
      <w:rFonts w:ascii="Calibri" w:eastAsia="Times New Roman" w:hAnsi="Calibri" w:cs="Times New Roman"/>
      <w:color w:val="auto"/>
      <w:sz w:val="20"/>
      <w:szCs w:val="20"/>
    </w:rPr>
  </w:style>
  <w:style w:type="character" w:customStyle="1" w:styleId="af8">
    <w:name w:val="Текст сноски Знак"/>
    <w:basedOn w:val="a1"/>
    <w:link w:val="af7"/>
    <w:uiPriority w:val="99"/>
    <w:rsid w:val="00D36436"/>
    <w:rPr>
      <w:rFonts w:ascii="Calibri" w:hAnsi="Calibri"/>
    </w:rPr>
  </w:style>
  <w:style w:type="character" w:styleId="af9">
    <w:name w:val="footnote reference"/>
    <w:basedOn w:val="a1"/>
    <w:uiPriority w:val="99"/>
    <w:rsid w:val="00D36436"/>
    <w:rPr>
      <w:rFonts w:cs="Times New Roman"/>
      <w:vertAlign w:val="superscript"/>
    </w:rPr>
  </w:style>
  <w:style w:type="paragraph" w:styleId="afa">
    <w:name w:val="endnote text"/>
    <w:basedOn w:val="a"/>
    <w:link w:val="afb"/>
    <w:uiPriority w:val="99"/>
    <w:rsid w:val="00D36436"/>
    <w:pPr>
      <w:spacing w:line="360" w:lineRule="auto"/>
      <w:ind w:firstLine="709"/>
      <w:jc w:val="both"/>
    </w:pPr>
    <w:rPr>
      <w:rFonts w:ascii="Calibri" w:eastAsia="Times New Roman" w:hAnsi="Calibri" w:cs="Times New Roman"/>
      <w:color w:val="auto"/>
      <w:sz w:val="20"/>
      <w:szCs w:val="20"/>
    </w:rPr>
  </w:style>
  <w:style w:type="character" w:customStyle="1" w:styleId="afb">
    <w:name w:val="Текст концевой сноски Знак"/>
    <w:basedOn w:val="a1"/>
    <w:link w:val="afa"/>
    <w:uiPriority w:val="99"/>
    <w:rsid w:val="00D36436"/>
    <w:rPr>
      <w:rFonts w:ascii="Calibri" w:hAnsi="Calibri"/>
    </w:rPr>
  </w:style>
  <w:style w:type="paragraph" w:customStyle="1" w:styleId="ConsNonformat">
    <w:name w:val="ConsNonformat"/>
    <w:uiPriority w:val="99"/>
    <w:rsid w:val="00D36436"/>
    <w:pPr>
      <w:widowControl w:val="0"/>
      <w:autoSpaceDE w:val="0"/>
      <w:autoSpaceDN w:val="0"/>
      <w:adjustRightInd w:val="0"/>
    </w:pPr>
    <w:rPr>
      <w:rFonts w:ascii="Courier New" w:hAnsi="Courier New" w:cs="Courier New"/>
    </w:rPr>
  </w:style>
  <w:style w:type="character" w:customStyle="1" w:styleId="Sylfaen">
    <w:name w:val="Основной текст + Sylfaen"/>
    <w:basedOn w:val="a5"/>
    <w:rsid w:val="00A11E5B"/>
    <w:rPr>
      <w:rFonts w:ascii="Sylfaen" w:hAnsi="Sylfaen" w:cs="Sylfaen"/>
      <w:spacing w:val="0"/>
      <w:sz w:val="21"/>
      <w:szCs w:val="21"/>
      <w:lang w:bidi="ar-SA"/>
    </w:rPr>
  </w:style>
  <w:style w:type="character" w:customStyle="1" w:styleId="afc">
    <w:name w:val="Основной текст_"/>
    <w:basedOn w:val="a1"/>
    <w:link w:val="15"/>
    <w:rsid w:val="00982519"/>
    <w:rPr>
      <w:sz w:val="26"/>
      <w:szCs w:val="26"/>
      <w:shd w:val="clear" w:color="auto" w:fill="FFFFFF"/>
    </w:rPr>
  </w:style>
  <w:style w:type="paragraph" w:customStyle="1" w:styleId="15">
    <w:name w:val="Основной текст1"/>
    <w:basedOn w:val="a"/>
    <w:link w:val="afc"/>
    <w:rsid w:val="00982519"/>
    <w:pPr>
      <w:widowControl w:val="0"/>
      <w:shd w:val="clear" w:color="auto" w:fill="FFFFFF"/>
      <w:spacing w:line="322" w:lineRule="exact"/>
    </w:pPr>
    <w:rPr>
      <w:rFonts w:ascii="Times New Roman" w:eastAsia="Times New Roman" w:hAnsi="Times New Roman" w:cs="Times New Roman"/>
      <w:color w:val="auto"/>
      <w:sz w:val="26"/>
      <w:szCs w:val="26"/>
    </w:rPr>
  </w:style>
  <w:style w:type="paragraph" w:styleId="afd">
    <w:name w:val="Subtitle"/>
    <w:basedOn w:val="a"/>
    <w:next w:val="a"/>
    <w:link w:val="afe"/>
    <w:qFormat/>
    <w:rsid w:val="006D698B"/>
    <w:pPr>
      <w:spacing w:after="60"/>
      <w:jc w:val="center"/>
      <w:outlineLvl w:val="1"/>
    </w:pPr>
    <w:rPr>
      <w:rFonts w:ascii="Calibri Light" w:eastAsia="Times New Roman" w:hAnsi="Calibri Light" w:cs="Times New Roman"/>
      <w:color w:val="auto"/>
    </w:rPr>
  </w:style>
  <w:style w:type="character" w:customStyle="1" w:styleId="afe">
    <w:name w:val="Подзаголовок Знак"/>
    <w:basedOn w:val="a1"/>
    <w:link w:val="afd"/>
    <w:rsid w:val="006D698B"/>
    <w:rPr>
      <w:rFonts w:ascii="Calibri Light" w:hAnsi="Calibri Light"/>
      <w:sz w:val="24"/>
      <w:szCs w:val="24"/>
    </w:rPr>
  </w:style>
  <w:style w:type="paragraph" w:customStyle="1" w:styleId="211">
    <w:name w:val="Основной текст 21"/>
    <w:basedOn w:val="a"/>
    <w:rsid w:val="000D0250"/>
    <w:pPr>
      <w:widowControl w:val="0"/>
      <w:ind w:firstLine="720"/>
      <w:jc w:val="both"/>
    </w:pPr>
    <w:rPr>
      <w:rFonts w:ascii="Times New Roman" w:eastAsia="Times New Roman" w:hAnsi="Times New Roman" w:cs="Times New Roman"/>
      <w:color w:val="auto"/>
      <w:sz w:val="28"/>
      <w:szCs w:val="20"/>
    </w:rPr>
  </w:style>
  <w:style w:type="paragraph" w:styleId="aff">
    <w:name w:val="Title"/>
    <w:basedOn w:val="a"/>
    <w:link w:val="16"/>
    <w:qFormat/>
    <w:rsid w:val="000D0250"/>
    <w:pPr>
      <w:jc w:val="center"/>
    </w:pPr>
    <w:rPr>
      <w:rFonts w:ascii="Times New Roman" w:eastAsia="Times New Roman" w:hAnsi="Times New Roman" w:cs="Times New Roman"/>
      <w:b/>
      <w:bCs/>
      <w:color w:val="auto"/>
      <w:sz w:val="25"/>
      <w:szCs w:val="25"/>
    </w:rPr>
  </w:style>
  <w:style w:type="character" w:customStyle="1" w:styleId="16">
    <w:name w:val="Название Знак1"/>
    <w:link w:val="aff"/>
    <w:rsid w:val="000D0250"/>
    <w:rPr>
      <w:b/>
      <w:bCs/>
      <w:sz w:val="25"/>
      <w:szCs w:val="25"/>
    </w:rPr>
  </w:style>
  <w:style w:type="character" w:customStyle="1" w:styleId="aff0">
    <w:name w:val="Название Знак"/>
    <w:basedOn w:val="a1"/>
    <w:rsid w:val="000D0250"/>
    <w:rPr>
      <w:rFonts w:ascii="Cambria" w:eastAsia="Times New Roman" w:hAnsi="Cambria" w:cs="Times New Roman"/>
      <w:b/>
      <w:bCs/>
      <w:color w:val="000000"/>
      <w:kern w:val="28"/>
      <w:sz w:val="32"/>
      <w:szCs w:val="32"/>
    </w:rPr>
  </w:style>
  <w:style w:type="character" w:customStyle="1" w:styleId="215181">
    <w:name w:val="Стиль Заголовок 2;Стиль 1 + Справа:  5 см Перед:  18 пт После:  1... Знак"/>
    <w:rsid w:val="000D0250"/>
    <w:rPr>
      <w:b/>
      <w:bCs/>
      <w:sz w:val="28"/>
      <w:lang w:val="ru-RU" w:eastAsia="en-US" w:bidi="ar-SA"/>
    </w:rPr>
  </w:style>
  <w:style w:type="character" w:customStyle="1" w:styleId="210pt">
    <w:name w:val="Основной текст (2) + 10 pt"/>
    <w:basedOn w:val="21"/>
    <w:rsid w:val="00AE2017"/>
    <w:rPr>
      <w:rFonts w:ascii="Georgia" w:eastAsia="Georgia" w:hAnsi="Georgia" w:cs="Georgia"/>
      <w:b w:val="0"/>
      <w:bCs w:val="0"/>
      <w:i w:val="0"/>
      <w:iCs w:val="0"/>
      <w:smallCaps w:val="0"/>
      <w:strike w:val="0"/>
      <w:color w:val="000000"/>
      <w:spacing w:val="0"/>
      <w:w w:val="100"/>
      <w:position w:val="0"/>
      <w:sz w:val="20"/>
      <w:szCs w:val="20"/>
      <w:u w:val="none"/>
      <w:lang w:val="ru-RU" w:eastAsia="ru-RU" w:bidi="ru-RU"/>
    </w:rPr>
  </w:style>
  <w:style w:type="character" w:customStyle="1" w:styleId="212pt">
    <w:name w:val="Основной текст (2) + 12 pt"/>
    <w:basedOn w:val="21"/>
    <w:rsid w:val="00AE2017"/>
    <w:rPr>
      <w:rFonts w:ascii="Georgia" w:eastAsia="Georgia" w:hAnsi="Georgia" w:cs="Georgia"/>
      <w:b w:val="0"/>
      <w:bCs w:val="0"/>
      <w:i w:val="0"/>
      <w:iCs w:val="0"/>
      <w:smallCaps w:val="0"/>
      <w:strike w:val="0"/>
      <w:color w:val="000000"/>
      <w:spacing w:val="0"/>
      <w:w w:val="100"/>
      <w:position w:val="0"/>
      <w:sz w:val="24"/>
      <w:szCs w:val="24"/>
      <w:u w:val="none"/>
      <w:lang w:val="ru-RU" w:eastAsia="ru-RU" w:bidi="ru-RU"/>
    </w:rPr>
  </w:style>
  <w:style w:type="character" w:customStyle="1" w:styleId="91">
    <w:name w:val="Основной текст (9)_"/>
    <w:basedOn w:val="a1"/>
    <w:link w:val="92"/>
    <w:rsid w:val="00A867B7"/>
    <w:rPr>
      <w:sz w:val="23"/>
      <w:szCs w:val="23"/>
      <w:shd w:val="clear" w:color="auto" w:fill="FFFFFF"/>
    </w:rPr>
  </w:style>
  <w:style w:type="paragraph" w:customStyle="1" w:styleId="92">
    <w:name w:val="Основной текст (9)"/>
    <w:basedOn w:val="a"/>
    <w:link w:val="91"/>
    <w:rsid w:val="00A867B7"/>
    <w:pPr>
      <w:widowControl w:val="0"/>
      <w:shd w:val="clear" w:color="auto" w:fill="FFFFFF"/>
      <w:spacing w:before="4140" w:line="274" w:lineRule="exact"/>
      <w:jc w:val="both"/>
    </w:pPr>
    <w:rPr>
      <w:rFonts w:ascii="Times New Roman" w:eastAsia="Times New Roman" w:hAnsi="Times New Roman" w:cs="Times New Roman"/>
      <w:color w:val="auto"/>
      <w:sz w:val="23"/>
      <w:szCs w:val="23"/>
    </w:rPr>
  </w:style>
  <w:style w:type="character" w:customStyle="1" w:styleId="4Exact">
    <w:name w:val="Основной текст (4) Exact"/>
    <w:basedOn w:val="a1"/>
    <w:rsid w:val="00F673AA"/>
    <w:rPr>
      <w:rFonts w:ascii="Times New Roman" w:eastAsia="Times New Roman" w:hAnsi="Times New Roman" w:cs="Times New Roman"/>
      <w:b/>
      <w:bCs/>
      <w:i w:val="0"/>
      <w:iCs w:val="0"/>
      <w:smallCaps w:val="0"/>
      <w:strike w:val="0"/>
      <w:spacing w:val="-2"/>
      <w:sz w:val="26"/>
      <w:szCs w:val="26"/>
      <w:u w:val="none"/>
    </w:rPr>
  </w:style>
  <w:style w:type="character" w:customStyle="1" w:styleId="11pt">
    <w:name w:val="Основной текст + 11 pt;Полужирный"/>
    <w:basedOn w:val="afc"/>
    <w:rsid w:val="00F673A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b">
    <w:name w:val="Заголовок №2_"/>
    <w:basedOn w:val="a1"/>
    <w:link w:val="2c"/>
    <w:rsid w:val="00F673AA"/>
    <w:rPr>
      <w:b/>
      <w:bCs/>
      <w:sz w:val="22"/>
      <w:szCs w:val="22"/>
      <w:shd w:val="clear" w:color="auto" w:fill="FFFFFF"/>
    </w:rPr>
  </w:style>
  <w:style w:type="paragraph" w:customStyle="1" w:styleId="2c">
    <w:name w:val="Заголовок №2"/>
    <w:basedOn w:val="a"/>
    <w:link w:val="2b"/>
    <w:rsid w:val="00F673AA"/>
    <w:pPr>
      <w:widowControl w:val="0"/>
      <w:shd w:val="clear" w:color="auto" w:fill="FFFFFF"/>
      <w:spacing w:after="5460" w:line="278" w:lineRule="exact"/>
      <w:jc w:val="center"/>
      <w:outlineLvl w:val="1"/>
    </w:pPr>
    <w:rPr>
      <w:rFonts w:ascii="Times New Roman" w:eastAsia="Times New Roman" w:hAnsi="Times New Roman" w:cs="Times New Roman"/>
      <w:b/>
      <w:bCs/>
      <w:color w:val="auto"/>
      <w:sz w:val="22"/>
      <w:szCs w:val="22"/>
    </w:rPr>
  </w:style>
  <w:style w:type="character" w:customStyle="1" w:styleId="35">
    <w:name w:val="Подпись к таблице (3)_"/>
    <w:basedOn w:val="a1"/>
    <w:rsid w:val="00F673AA"/>
    <w:rPr>
      <w:rFonts w:ascii="Times New Roman" w:eastAsia="Times New Roman" w:hAnsi="Times New Roman" w:cs="Times New Roman"/>
      <w:b w:val="0"/>
      <w:bCs w:val="0"/>
      <w:i/>
      <w:iCs/>
      <w:smallCaps w:val="0"/>
      <w:strike w:val="0"/>
      <w:sz w:val="20"/>
      <w:szCs w:val="20"/>
      <w:u w:val="none"/>
    </w:rPr>
  </w:style>
  <w:style w:type="character" w:customStyle="1" w:styleId="43">
    <w:name w:val="Подпись к таблице (4)_"/>
    <w:basedOn w:val="a1"/>
    <w:rsid w:val="00F673AA"/>
    <w:rPr>
      <w:rFonts w:ascii="Times New Roman" w:eastAsia="Times New Roman" w:hAnsi="Times New Roman" w:cs="Times New Roman"/>
      <w:b w:val="0"/>
      <w:bCs w:val="0"/>
      <w:i w:val="0"/>
      <w:iCs w:val="0"/>
      <w:smallCaps w:val="0"/>
      <w:strike w:val="0"/>
      <w:sz w:val="20"/>
      <w:szCs w:val="20"/>
      <w:u w:val="none"/>
    </w:rPr>
  </w:style>
  <w:style w:type="character" w:customStyle="1" w:styleId="44">
    <w:name w:val="Подпись к таблице (4)"/>
    <w:basedOn w:val="43"/>
    <w:rsid w:val="00F673AA"/>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36">
    <w:name w:val="Подпись к таблице (3)"/>
    <w:basedOn w:val="35"/>
    <w:rsid w:val="00F673AA"/>
    <w:rPr>
      <w:rFonts w:ascii="Times New Roman" w:eastAsia="Times New Roman" w:hAnsi="Times New Roman" w:cs="Times New Roman"/>
      <w:b w:val="0"/>
      <w:bCs w:val="0"/>
      <w:i/>
      <w:iCs/>
      <w:smallCaps w:val="0"/>
      <w:strike w:val="0"/>
      <w:color w:val="000000"/>
      <w:spacing w:val="0"/>
      <w:w w:val="100"/>
      <w:position w:val="0"/>
      <w:sz w:val="20"/>
      <w:szCs w:val="20"/>
      <w:u w:val="single"/>
      <w:lang w:val="ru-RU" w:eastAsia="ru-RU" w:bidi="ru-RU"/>
    </w:rPr>
  </w:style>
  <w:style w:type="character" w:customStyle="1" w:styleId="12pt75">
    <w:name w:val="Основной текст + 12 pt;Масштаб 75%"/>
    <w:basedOn w:val="afc"/>
    <w:rsid w:val="00F673AA"/>
    <w:rPr>
      <w:rFonts w:ascii="Times New Roman" w:eastAsia="Times New Roman" w:hAnsi="Times New Roman" w:cs="Times New Roman"/>
      <w:b w:val="0"/>
      <w:bCs w:val="0"/>
      <w:i w:val="0"/>
      <w:iCs w:val="0"/>
      <w:smallCaps w:val="0"/>
      <w:strike w:val="0"/>
      <w:color w:val="000000"/>
      <w:spacing w:val="0"/>
      <w:w w:val="75"/>
      <w:position w:val="0"/>
      <w:sz w:val="24"/>
      <w:szCs w:val="24"/>
      <w:u w:val="none"/>
      <w:shd w:val="clear" w:color="auto" w:fill="FFFFFF"/>
      <w:lang w:val="ru-RU" w:eastAsia="ru-RU" w:bidi="ru-RU"/>
    </w:rPr>
  </w:style>
  <w:style w:type="character" w:customStyle="1" w:styleId="45">
    <w:name w:val="Основной текст4"/>
    <w:basedOn w:val="afc"/>
    <w:rsid w:val="00F673AA"/>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81">
    <w:name w:val="Основной текст (8)_"/>
    <w:basedOn w:val="a1"/>
    <w:link w:val="82"/>
    <w:rsid w:val="00F673AA"/>
    <w:rPr>
      <w:w w:val="75"/>
      <w:shd w:val="clear" w:color="auto" w:fill="FFFFFF"/>
    </w:rPr>
  </w:style>
  <w:style w:type="paragraph" w:customStyle="1" w:styleId="82">
    <w:name w:val="Основной текст (8)"/>
    <w:basedOn w:val="a"/>
    <w:link w:val="81"/>
    <w:rsid w:val="00F673AA"/>
    <w:pPr>
      <w:widowControl w:val="0"/>
      <w:shd w:val="clear" w:color="auto" w:fill="FFFFFF"/>
      <w:spacing w:before="6300" w:line="274" w:lineRule="exact"/>
      <w:jc w:val="both"/>
    </w:pPr>
    <w:rPr>
      <w:rFonts w:ascii="Times New Roman" w:eastAsia="Times New Roman" w:hAnsi="Times New Roman" w:cs="Times New Roman"/>
      <w:color w:val="auto"/>
      <w:w w:val="75"/>
      <w:sz w:val="20"/>
      <w:szCs w:val="20"/>
    </w:rPr>
  </w:style>
  <w:style w:type="character" w:customStyle="1" w:styleId="53">
    <w:name w:val="Подпись к таблице (5)_"/>
    <w:basedOn w:val="a1"/>
    <w:link w:val="54"/>
    <w:rsid w:val="00F673AA"/>
    <w:rPr>
      <w:w w:val="75"/>
      <w:shd w:val="clear" w:color="auto" w:fill="FFFFFF"/>
    </w:rPr>
  </w:style>
  <w:style w:type="paragraph" w:customStyle="1" w:styleId="54">
    <w:name w:val="Подпись к таблице (5)"/>
    <w:basedOn w:val="a"/>
    <w:link w:val="53"/>
    <w:rsid w:val="00F673AA"/>
    <w:pPr>
      <w:widowControl w:val="0"/>
      <w:shd w:val="clear" w:color="auto" w:fill="FFFFFF"/>
      <w:spacing w:line="0" w:lineRule="atLeast"/>
    </w:pPr>
    <w:rPr>
      <w:rFonts w:ascii="Times New Roman" w:eastAsia="Times New Roman" w:hAnsi="Times New Roman" w:cs="Times New Roman"/>
      <w:color w:val="auto"/>
      <w:w w:val="75"/>
      <w:sz w:val="20"/>
      <w:szCs w:val="20"/>
    </w:rPr>
  </w:style>
  <w:style w:type="character" w:customStyle="1" w:styleId="100">
    <w:name w:val="Основной текст (10)_"/>
    <w:basedOn w:val="a1"/>
    <w:rsid w:val="00F673AA"/>
    <w:rPr>
      <w:rFonts w:ascii="Arial" w:eastAsia="Arial" w:hAnsi="Arial" w:cs="Arial"/>
      <w:b/>
      <w:bCs/>
      <w:i w:val="0"/>
      <w:iCs w:val="0"/>
      <w:smallCaps w:val="0"/>
      <w:strike w:val="0"/>
      <w:sz w:val="21"/>
      <w:szCs w:val="21"/>
      <w:u w:val="none"/>
    </w:rPr>
  </w:style>
  <w:style w:type="character" w:customStyle="1" w:styleId="101">
    <w:name w:val="Основной текст (10)"/>
    <w:basedOn w:val="100"/>
    <w:rsid w:val="00F673AA"/>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110">
    <w:name w:val="Основной текст (11)_"/>
    <w:basedOn w:val="a1"/>
    <w:rsid w:val="00F673AA"/>
    <w:rPr>
      <w:rFonts w:ascii="Arial" w:eastAsia="Arial" w:hAnsi="Arial" w:cs="Arial"/>
      <w:b w:val="0"/>
      <w:bCs w:val="0"/>
      <w:i w:val="0"/>
      <w:iCs w:val="0"/>
      <w:smallCaps w:val="0"/>
      <w:strike w:val="0"/>
      <w:sz w:val="21"/>
      <w:szCs w:val="21"/>
      <w:u w:val="none"/>
    </w:rPr>
  </w:style>
  <w:style w:type="character" w:customStyle="1" w:styleId="111">
    <w:name w:val="Основной текст (11)"/>
    <w:basedOn w:val="110"/>
    <w:rsid w:val="00F673AA"/>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paragraph" w:customStyle="1" w:styleId="55">
    <w:name w:val="Основной текст5"/>
    <w:basedOn w:val="a"/>
    <w:rsid w:val="00F673AA"/>
    <w:pPr>
      <w:widowControl w:val="0"/>
      <w:shd w:val="clear" w:color="auto" w:fill="FFFFFF"/>
      <w:spacing w:line="250" w:lineRule="exact"/>
      <w:jc w:val="both"/>
    </w:pPr>
    <w:rPr>
      <w:rFonts w:ascii="Times New Roman" w:eastAsia="Times New Roman" w:hAnsi="Times New Roman" w:cs="Times New Roman"/>
      <w:sz w:val="20"/>
      <w:szCs w:val="20"/>
      <w:lang w:bidi="ru-RU"/>
    </w:rPr>
  </w:style>
  <w:style w:type="character" w:customStyle="1" w:styleId="17">
    <w:name w:val="Заголовок №1_"/>
    <w:basedOn w:val="a1"/>
    <w:link w:val="18"/>
    <w:rsid w:val="006905EE"/>
    <w:rPr>
      <w:b/>
      <w:bCs/>
      <w:sz w:val="30"/>
      <w:szCs w:val="30"/>
      <w:shd w:val="clear" w:color="auto" w:fill="FFFFFF"/>
    </w:rPr>
  </w:style>
  <w:style w:type="paragraph" w:customStyle="1" w:styleId="18">
    <w:name w:val="Заголовок №1"/>
    <w:basedOn w:val="a"/>
    <w:link w:val="17"/>
    <w:rsid w:val="006905EE"/>
    <w:pPr>
      <w:widowControl w:val="0"/>
      <w:shd w:val="clear" w:color="auto" w:fill="FFFFFF"/>
      <w:spacing w:after="3660" w:line="0" w:lineRule="atLeast"/>
      <w:jc w:val="center"/>
      <w:outlineLvl w:val="0"/>
    </w:pPr>
    <w:rPr>
      <w:rFonts w:ascii="Times New Roman" w:eastAsia="Times New Roman" w:hAnsi="Times New Roman" w:cs="Times New Roman"/>
      <w:b/>
      <w:bCs/>
      <w:color w:val="auto"/>
      <w:sz w:val="30"/>
      <w:szCs w:val="30"/>
    </w:rPr>
  </w:style>
  <w:style w:type="character" w:customStyle="1" w:styleId="63">
    <w:name w:val="Основной текст (6) + Не курсив"/>
    <w:basedOn w:val="61"/>
    <w:rsid w:val="006905EE"/>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5pt">
    <w:name w:val="Основной текст + 5 pt"/>
    <w:basedOn w:val="afc"/>
    <w:rsid w:val="006905EE"/>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5pt0">
    <w:name w:val="Основной текст + 5 pt;Курсив"/>
    <w:basedOn w:val="afc"/>
    <w:rsid w:val="006905EE"/>
    <w:rPr>
      <w:rFonts w:ascii="Times New Roman" w:eastAsia="Times New Roman" w:hAnsi="Times New Roman" w:cs="Times New Roman"/>
      <w:b w:val="0"/>
      <w:bCs w:val="0"/>
      <w:i/>
      <w:iCs/>
      <w:smallCaps w:val="0"/>
      <w:strike w:val="0"/>
      <w:color w:val="000000"/>
      <w:spacing w:val="0"/>
      <w:w w:val="100"/>
      <w:position w:val="0"/>
      <w:sz w:val="10"/>
      <w:szCs w:val="10"/>
      <w:u w:val="none"/>
      <w:shd w:val="clear" w:color="auto" w:fill="FFFFFF"/>
      <w:lang w:val="ru-RU" w:eastAsia="ru-RU" w:bidi="ru-RU"/>
    </w:rPr>
  </w:style>
  <w:style w:type="character" w:customStyle="1" w:styleId="71">
    <w:name w:val="Основной текст (7)_"/>
    <w:basedOn w:val="a1"/>
    <w:rsid w:val="006905EE"/>
    <w:rPr>
      <w:rFonts w:ascii="Times New Roman" w:eastAsia="Times New Roman" w:hAnsi="Times New Roman" w:cs="Times New Roman"/>
      <w:b w:val="0"/>
      <w:bCs w:val="0"/>
      <w:i w:val="0"/>
      <w:iCs w:val="0"/>
      <w:smallCaps w:val="0"/>
      <w:strike w:val="0"/>
      <w:sz w:val="26"/>
      <w:szCs w:val="26"/>
      <w:u w:val="none"/>
    </w:rPr>
  </w:style>
  <w:style w:type="character" w:customStyle="1" w:styleId="72">
    <w:name w:val="Основной текст (7)"/>
    <w:basedOn w:val="71"/>
    <w:rsid w:val="006905E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Exact">
    <w:name w:val="Основной текст Exact"/>
    <w:basedOn w:val="a1"/>
    <w:rsid w:val="006905EE"/>
    <w:rPr>
      <w:rFonts w:ascii="Times New Roman" w:eastAsia="Times New Roman" w:hAnsi="Times New Roman" w:cs="Times New Roman"/>
      <w:b w:val="0"/>
      <w:bCs w:val="0"/>
      <w:i w:val="0"/>
      <w:iCs w:val="0"/>
      <w:smallCaps w:val="0"/>
      <w:strike w:val="0"/>
      <w:spacing w:val="2"/>
      <w:sz w:val="18"/>
      <w:szCs w:val="18"/>
      <w:u w:val="none"/>
    </w:rPr>
  </w:style>
  <w:style w:type="character" w:customStyle="1" w:styleId="ArialUnicodeMS7pt">
    <w:name w:val="Основной текст + Arial Unicode MS;7 pt"/>
    <w:basedOn w:val="afc"/>
    <w:rsid w:val="006905EE"/>
    <w:rPr>
      <w:rFonts w:ascii="Arial Unicode MS" w:eastAsia="Arial Unicode MS" w:hAnsi="Arial Unicode MS" w:cs="Arial Unicode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aff1">
    <w:name w:val="Колонтитул_"/>
    <w:basedOn w:val="a1"/>
    <w:rsid w:val="006905EE"/>
    <w:rPr>
      <w:rFonts w:ascii="Times New Roman" w:eastAsia="Times New Roman" w:hAnsi="Times New Roman" w:cs="Times New Roman"/>
      <w:b w:val="0"/>
      <w:bCs w:val="0"/>
      <w:i w:val="0"/>
      <w:iCs w:val="0"/>
      <w:smallCaps w:val="0"/>
      <w:strike w:val="0"/>
      <w:sz w:val="17"/>
      <w:szCs w:val="17"/>
      <w:u w:val="none"/>
    </w:rPr>
  </w:style>
  <w:style w:type="character" w:customStyle="1" w:styleId="9pt">
    <w:name w:val="Колонтитул + 9 pt;Курсив"/>
    <w:basedOn w:val="aff1"/>
    <w:rsid w:val="006905EE"/>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Exact0">
    <w:name w:val="Подпись к таблице Exact"/>
    <w:basedOn w:val="a1"/>
    <w:rsid w:val="006905EE"/>
    <w:rPr>
      <w:rFonts w:ascii="Times New Roman" w:eastAsia="Times New Roman" w:hAnsi="Times New Roman" w:cs="Times New Roman"/>
      <w:b w:val="0"/>
      <w:bCs w:val="0"/>
      <w:i w:val="0"/>
      <w:iCs w:val="0"/>
      <w:smallCaps w:val="0"/>
      <w:strike w:val="0"/>
      <w:spacing w:val="2"/>
      <w:sz w:val="16"/>
      <w:szCs w:val="16"/>
      <w:u w:val="none"/>
    </w:rPr>
  </w:style>
  <w:style w:type="character" w:customStyle="1" w:styleId="8pt">
    <w:name w:val="Основной текст + 8 pt"/>
    <w:basedOn w:val="afc"/>
    <w:rsid w:val="006905EE"/>
    <w:rPr>
      <w:rFonts w:ascii="Times New Roman" w:eastAsia="Times New Roman" w:hAnsi="Times New Roman" w:cs="Times New Roman"/>
      <w:b w:val="0"/>
      <w:bCs w:val="0"/>
      <w:i w:val="0"/>
      <w:iCs w:val="0"/>
      <w:smallCaps w:val="0"/>
      <w:strike w:val="0"/>
      <w:color w:val="000000"/>
      <w:spacing w:val="2"/>
      <w:w w:val="100"/>
      <w:position w:val="0"/>
      <w:sz w:val="16"/>
      <w:szCs w:val="16"/>
      <w:u w:val="none"/>
      <w:shd w:val="clear" w:color="auto" w:fill="FFFFFF"/>
      <w:lang w:val="ru-RU" w:eastAsia="ru-RU" w:bidi="ru-RU"/>
    </w:rPr>
  </w:style>
  <w:style w:type="character" w:customStyle="1" w:styleId="aff2">
    <w:name w:val="Колонтитул"/>
    <w:basedOn w:val="aff1"/>
    <w:rsid w:val="006905E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30">
    <w:name w:val="Основной текст (13)_"/>
    <w:basedOn w:val="a1"/>
    <w:rsid w:val="006905EE"/>
    <w:rPr>
      <w:rFonts w:ascii="Times New Roman" w:eastAsia="Times New Roman" w:hAnsi="Times New Roman" w:cs="Times New Roman"/>
      <w:b w:val="0"/>
      <w:bCs w:val="0"/>
      <w:i w:val="0"/>
      <w:iCs w:val="0"/>
      <w:smallCaps w:val="0"/>
      <w:strike w:val="0"/>
      <w:sz w:val="26"/>
      <w:szCs w:val="26"/>
      <w:u w:val="none"/>
    </w:rPr>
  </w:style>
  <w:style w:type="character" w:customStyle="1" w:styleId="131">
    <w:name w:val="Основной текст (13) + Курсив"/>
    <w:basedOn w:val="130"/>
    <w:rsid w:val="006905EE"/>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32">
    <w:name w:val="Основной текст (13)"/>
    <w:basedOn w:val="130"/>
    <w:rsid w:val="006905EE"/>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d">
    <w:name w:val="Основной текст2"/>
    <w:basedOn w:val="afc"/>
    <w:rsid w:val="006905E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46">
    <w:name w:val="Основной текст (4) + Полужирный"/>
    <w:basedOn w:val="41"/>
    <w:rsid w:val="006905E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4">
    <w:name w:val="Подпись к таблице (6)_"/>
    <w:basedOn w:val="a1"/>
    <w:rsid w:val="006905EE"/>
    <w:rPr>
      <w:rFonts w:ascii="Times New Roman" w:eastAsia="Times New Roman" w:hAnsi="Times New Roman" w:cs="Times New Roman"/>
      <w:b w:val="0"/>
      <w:bCs w:val="0"/>
      <w:i/>
      <w:iCs/>
      <w:smallCaps w:val="0"/>
      <w:strike w:val="0"/>
      <w:sz w:val="26"/>
      <w:szCs w:val="26"/>
      <w:u w:val="none"/>
    </w:rPr>
  </w:style>
  <w:style w:type="character" w:customStyle="1" w:styleId="65">
    <w:name w:val="Подпись к таблице (6)"/>
    <w:basedOn w:val="64"/>
    <w:rsid w:val="006905EE"/>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1pt0">
    <w:name w:val="Основной текст + 11 pt"/>
    <w:basedOn w:val="afc"/>
    <w:rsid w:val="006905E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7pt">
    <w:name w:val="Основной текст + 17 pt"/>
    <w:basedOn w:val="afc"/>
    <w:rsid w:val="006905EE"/>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1310pt">
    <w:name w:val="Основной текст (13) + 10 pt;Курсив"/>
    <w:basedOn w:val="130"/>
    <w:rsid w:val="006905EE"/>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1316pt">
    <w:name w:val="Основной текст (13) + 16 pt"/>
    <w:basedOn w:val="130"/>
    <w:rsid w:val="006905EE"/>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1312pt0pt">
    <w:name w:val="Основной текст (13) + 12 pt;Курсив;Интервал 0 pt"/>
    <w:basedOn w:val="130"/>
    <w:rsid w:val="006905EE"/>
    <w:rPr>
      <w:rFonts w:ascii="Times New Roman" w:eastAsia="Times New Roman" w:hAnsi="Times New Roman" w:cs="Times New Roman"/>
      <w:b w:val="0"/>
      <w:bCs w:val="0"/>
      <w:i/>
      <w:iCs/>
      <w:smallCaps w:val="0"/>
      <w:strike w:val="0"/>
      <w:color w:val="000000"/>
      <w:spacing w:val="10"/>
      <w:w w:val="100"/>
      <w:position w:val="0"/>
      <w:sz w:val="24"/>
      <w:szCs w:val="24"/>
      <w:u w:val="none"/>
      <w:lang w:val="en-US" w:eastAsia="en-US" w:bidi="en-US"/>
    </w:rPr>
  </w:style>
  <w:style w:type="character" w:customStyle="1" w:styleId="7Exact">
    <w:name w:val="Подпись к таблице (7) Exact"/>
    <w:basedOn w:val="a1"/>
    <w:link w:val="73"/>
    <w:rsid w:val="006905EE"/>
    <w:rPr>
      <w:spacing w:val="1"/>
      <w:sz w:val="21"/>
      <w:szCs w:val="21"/>
      <w:shd w:val="clear" w:color="auto" w:fill="FFFFFF"/>
    </w:rPr>
  </w:style>
  <w:style w:type="paragraph" w:customStyle="1" w:styleId="73">
    <w:name w:val="Подпись к таблице (7)"/>
    <w:basedOn w:val="a"/>
    <w:link w:val="7Exact"/>
    <w:rsid w:val="006905EE"/>
    <w:pPr>
      <w:widowControl w:val="0"/>
      <w:shd w:val="clear" w:color="auto" w:fill="FFFFFF"/>
      <w:spacing w:line="0" w:lineRule="atLeast"/>
    </w:pPr>
    <w:rPr>
      <w:rFonts w:ascii="Times New Roman" w:eastAsia="Times New Roman" w:hAnsi="Times New Roman" w:cs="Times New Roman"/>
      <w:color w:val="auto"/>
      <w:spacing w:val="1"/>
      <w:sz w:val="21"/>
      <w:szCs w:val="21"/>
    </w:rPr>
  </w:style>
  <w:style w:type="character" w:customStyle="1" w:styleId="3Exact">
    <w:name w:val="Основной текст (3) Exact"/>
    <w:basedOn w:val="a1"/>
    <w:rsid w:val="006905EE"/>
    <w:rPr>
      <w:rFonts w:ascii="Arial Unicode MS" w:eastAsia="Arial Unicode MS" w:hAnsi="Arial Unicode MS" w:cs="Arial Unicode MS"/>
      <w:b w:val="0"/>
      <w:bCs w:val="0"/>
      <w:i w:val="0"/>
      <w:iCs w:val="0"/>
      <w:smallCaps w:val="0"/>
      <w:strike w:val="0"/>
      <w:spacing w:val="4"/>
      <w:sz w:val="17"/>
      <w:szCs w:val="17"/>
      <w:u w:val="none"/>
    </w:rPr>
  </w:style>
  <w:style w:type="character" w:customStyle="1" w:styleId="105pt1pt">
    <w:name w:val="Основной текст + 10;5 pt;Интервал 1 pt"/>
    <w:basedOn w:val="afc"/>
    <w:rsid w:val="006905EE"/>
    <w:rPr>
      <w:rFonts w:ascii="Times New Roman" w:eastAsia="Times New Roman" w:hAnsi="Times New Roman" w:cs="Times New Roman"/>
      <w:b w:val="0"/>
      <w:bCs w:val="0"/>
      <w:i w:val="0"/>
      <w:iCs w:val="0"/>
      <w:smallCaps w:val="0"/>
      <w:strike w:val="0"/>
      <w:color w:val="000000"/>
      <w:spacing w:val="26"/>
      <w:w w:val="100"/>
      <w:position w:val="0"/>
      <w:sz w:val="21"/>
      <w:szCs w:val="21"/>
      <w:u w:val="none"/>
      <w:shd w:val="clear" w:color="auto" w:fill="FFFFFF"/>
      <w:lang w:val="ru-RU" w:eastAsia="ru-RU" w:bidi="ru-RU"/>
    </w:rPr>
  </w:style>
  <w:style w:type="character" w:customStyle="1" w:styleId="2Exact">
    <w:name w:val="Заголовок №2 Exact"/>
    <w:basedOn w:val="a1"/>
    <w:rsid w:val="006905EE"/>
    <w:rPr>
      <w:rFonts w:ascii="Times New Roman" w:eastAsia="Times New Roman" w:hAnsi="Times New Roman" w:cs="Times New Roman"/>
      <w:b/>
      <w:bCs/>
      <w:i w:val="0"/>
      <w:iCs w:val="0"/>
      <w:smallCaps w:val="0"/>
      <w:strike w:val="0"/>
      <w:spacing w:val="6"/>
      <w:sz w:val="28"/>
      <w:szCs w:val="28"/>
      <w:u w:val="none"/>
    </w:rPr>
  </w:style>
  <w:style w:type="character" w:customStyle="1" w:styleId="14Exact">
    <w:name w:val="Основной текст (14) Exact"/>
    <w:basedOn w:val="a1"/>
    <w:link w:val="140"/>
    <w:rsid w:val="006905EE"/>
    <w:rPr>
      <w:rFonts w:ascii="Tahoma" w:eastAsia="Tahoma" w:hAnsi="Tahoma" w:cs="Tahoma"/>
      <w:b/>
      <w:bCs/>
      <w:spacing w:val="4"/>
      <w:sz w:val="32"/>
      <w:szCs w:val="32"/>
      <w:shd w:val="clear" w:color="auto" w:fill="FFFFFF"/>
    </w:rPr>
  </w:style>
  <w:style w:type="paragraph" w:customStyle="1" w:styleId="140">
    <w:name w:val="Основной текст (14)"/>
    <w:basedOn w:val="a"/>
    <w:link w:val="14Exact"/>
    <w:rsid w:val="006905EE"/>
    <w:pPr>
      <w:widowControl w:val="0"/>
      <w:shd w:val="clear" w:color="auto" w:fill="FFFFFF"/>
      <w:spacing w:line="427" w:lineRule="exact"/>
    </w:pPr>
    <w:rPr>
      <w:rFonts w:ascii="Tahoma" w:eastAsia="Tahoma" w:hAnsi="Tahoma" w:cs="Tahoma"/>
      <w:b/>
      <w:bCs/>
      <w:color w:val="auto"/>
      <w:spacing w:val="4"/>
      <w:sz w:val="32"/>
      <w:szCs w:val="32"/>
    </w:rPr>
  </w:style>
  <w:style w:type="character" w:customStyle="1" w:styleId="8Exact">
    <w:name w:val="Подпись к таблице (8) Exact"/>
    <w:basedOn w:val="a1"/>
    <w:link w:val="83"/>
    <w:rsid w:val="006905EE"/>
    <w:rPr>
      <w:b/>
      <w:bCs/>
      <w:spacing w:val="1"/>
      <w:sz w:val="14"/>
      <w:szCs w:val="14"/>
      <w:shd w:val="clear" w:color="auto" w:fill="FFFFFF"/>
    </w:rPr>
  </w:style>
  <w:style w:type="paragraph" w:customStyle="1" w:styleId="83">
    <w:name w:val="Подпись к таблице (8)"/>
    <w:basedOn w:val="a"/>
    <w:link w:val="8Exact"/>
    <w:rsid w:val="006905EE"/>
    <w:pPr>
      <w:widowControl w:val="0"/>
      <w:shd w:val="clear" w:color="auto" w:fill="FFFFFF"/>
      <w:spacing w:line="178" w:lineRule="exact"/>
      <w:jc w:val="center"/>
    </w:pPr>
    <w:rPr>
      <w:rFonts w:ascii="Times New Roman" w:eastAsia="Times New Roman" w:hAnsi="Times New Roman" w:cs="Times New Roman"/>
      <w:b/>
      <w:bCs/>
      <w:color w:val="auto"/>
      <w:spacing w:val="1"/>
      <w:sz w:val="14"/>
      <w:szCs w:val="14"/>
    </w:rPr>
  </w:style>
  <w:style w:type="character" w:customStyle="1" w:styleId="7pt0pt">
    <w:name w:val="Основной текст + 7 pt;Интервал 0 pt"/>
    <w:basedOn w:val="afc"/>
    <w:rsid w:val="006905EE"/>
    <w:rPr>
      <w:rFonts w:ascii="Times New Roman" w:eastAsia="Times New Roman" w:hAnsi="Times New Roman" w:cs="Times New Roman"/>
      <w:b w:val="0"/>
      <w:bCs w:val="0"/>
      <w:i w:val="0"/>
      <w:iCs w:val="0"/>
      <w:smallCaps w:val="0"/>
      <w:strike w:val="0"/>
      <w:color w:val="000000"/>
      <w:spacing w:val="3"/>
      <w:w w:val="100"/>
      <w:position w:val="0"/>
      <w:sz w:val="14"/>
      <w:szCs w:val="14"/>
      <w:u w:val="none"/>
      <w:shd w:val="clear" w:color="auto" w:fill="FFFFFF"/>
      <w:lang w:val="ru-RU" w:eastAsia="ru-RU" w:bidi="ru-RU"/>
    </w:rPr>
  </w:style>
  <w:style w:type="character" w:customStyle="1" w:styleId="4105pt">
    <w:name w:val="Основной текст (4) + 10;5 pt;Курсив"/>
    <w:basedOn w:val="41"/>
    <w:rsid w:val="006905EE"/>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75pt">
    <w:name w:val="Колонтитул + 7;5 pt"/>
    <w:basedOn w:val="aff1"/>
    <w:rsid w:val="006905EE"/>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01pt">
    <w:name w:val="Основной текст (10) + Интервал 1 pt"/>
    <w:basedOn w:val="100"/>
    <w:rsid w:val="006905EE"/>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ru-RU" w:eastAsia="ru-RU" w:bidi="ru-RU"/>
    </w:rPr>
  </w:style>
  <w:style w:type="character" w:customStyle="1" w:styleId="150">
    <w:name w:val="Основной текст (15)_"/>
    <w:basedOn w:val="a1"/>
    <w:rsid w:val="006905EE"/>
    <w:rPr>
      <w:rFonts w:ascii="Times New Roman" w:eastAsia="Times New Roman" w:hAnsi="Times New Roman" w:cs="Times New Roman"/>
      <w:b/>
      <w:bCs/>
      <w:i w:val="0"/>
      <w:iCs w:val="0"/>
      <w:smallCaps w:val="0"/>
      <w:strike w:val="0"/>
      <w:sz w:val="14"/>
      <w:szCs w:val="14"/>
      <w:u w:val="none"/>
    </w:rPr>
  </w:style>
  <w:style w:type="character" w:customStyle="1" w:styleId="151">
    <w:name w:val="Основной текст (15)"/>
    <w:basedOn w:val="150"/>
    <w:rsid w:val="006905EE"/>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Impact65pt">
    <w:name w:val="Основной текст + Impact;6;5 pt;Курсив"/>
    <w:basedOn w:val="afc"/>
    <w:rsid w:val="006905EE"/>
    <w:rPr>
      <w:rFonts w:ascii="Impact" w:eastAsia="Impact" w:hAnsi="Impact" w:cs="Impact"/>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ArialUnicodeMS9pt">
    <w:name w:val="Основной текст + Arial Unicode MS;9 pt"/>
    <w:basedOn w:val="afc"/>
    <w:rsid w:val="006905EE"/>
    <w:rPr>
      <w:rFonts w:ascii="Arial Unicode MS" w:eastAsia="Arial Unicode MS" w:hAnsi="Arial Unicode MS" w:cs="Arial Unicode MS"/>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0ptExact">
    <w:name w:val="Основной текст + Интервал 0 pt Exact"/>
    <w:basedOn w:val="afc"/>
    <w:rsid w:val="006905EE"/>
    <w:rPr>
      <w:rFonts w:ascii="Times New Roman" w:eastAsia="Times New Roman" w:hAnsi="Times New Roman" w:cs="Times New Roman"/>
      <w:b w:val="0"/>
      <w:bCs w:val="0"/>
      <w:i w:val="0"/>
      <w:iCs w:val="0"/>
      <w:smallCaps w:val="0"/>
      <w:strike w:val="0"/>
      <w:color w:val="000000"/>
      <w:spacing w:val="3"/>
      <w:w w:val="100"/>
      <w:position w:val="0"/>
      <w:sz w:val="18"/>
      <w:szCs w:val="18"/>
      <w:u w:val="none"/>
      <w:shd w:val="clear" w:color="auto" w:fill="FFFFFF"/>
      <w:lang w:val="ru-RU" w:eastAsia="ru-RU" w:bidi="ru-RU"/>
    </w:rPr>
  </w:style>
  <w:style w:type="character" w:customStyle="1" w:styleId="37">
    <w:name w:val="Основной текст3"/>
    <w:basedOn w:val="afc"/>
    <w:rsid w:val="006905E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85pt">
    <w:name w:val="Основной текст + 8;5 pt"/>
    <w:basedOn w:val="afc"/>
    <w:rsid w:val="006905EE"/>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aff3">
    <w:name w:val="Подпись к картинке_"/>
    <w:basedOn w:val="a1"/>
    <w:link w:val="aff4"/>
    <w:rsid w:val="006905EE"/>
    <w:rPr>
      <w:sz w:val="26"/>
      <w:szCs w:val="26"/>
      <w:shd w:val="clear" w:color="auto" w:fill="FFFFFF"/>
    </w:rPr>
  </w:style>
  <w:style w:type="paragraph" w:customStyle="1" w:styleId="aff4">
    <w:name w:val="Подпись к картинке"/>
    <w:basedOn w:val="a"/>
    <w:link w:val="aff3"/>
    <w:rsid w:val="006905EE"/>
    <w:pPr>
      <w:widowControl w:val="0"/>
      <w:shd w:val="clear" w:color="auto" w:fill="FFFFFF"/>
      <w:spacing w:after="60" w:line="0" w:lineRule="atLeast"/>
    </w:pPr>
    <w:rPr>
      <w:rFonts w:ascii="Times New Roman" w:eastAsia="Times New Roman" w:hAnsi="Times New Roman" w:cs="Times New Roman"/>
      <w:color w:val="auto"/>
      <w:sz w:val="26"/>
      <w:szCs w:val="26"/>
    </w:rPr>
  </w:style>
  <w:style w:type="character" w:customStyle="1" w:styleId="160">
    <w:name w:val="Основной текст (16)_"/>
    <w:basedOn w:val="a1"/>
    <w:link w:val="161"/>
    <w:rsid w:val="006905EE"/>
    <w:rPr>
      <w:rFonts w:ascii="Tahoma" w:eastAsia="Tahoma" w:hAnsi="Tahoma" w:cs="Tahoma"/>
      <w:sz w:val="21"/>
      <w:szCs w:val="21"/>
      <w:shd w:val="clear" w:color="auto" w:fill="FFFFFF"/>
    </w:rPr>
  </w:style>
  <w:style w:type="paragraph" w:customStyle="1" w:styleId="161">
    <w:name w:val="Основной текст (16)"/>
    <w:basedOn w:val="a"/>
    <w:link w:val="160"/>
    <w:rsid w:val="006905EE"/>
    <w:pPr>
      <w:widowControl w:val="0"/>
      <w:shd w:val="clear" w:color="auto" w:fill="FFFFFF"/>
      <w:spacing w:line="274" w:lineRule="exact"/>
      <w:jc w:val="center"/>
    </w:pPr>
    <w:rPr>
      <w:rFonts w:ascii="Tahoma" w:eastAsia="Tahoma" w:hAnsi="Tahoma" w:cs="Tahoma"/>
      <w:color w:val="auto"/>
      <w:sz w:val="21"/>
      <w:szCs w:val="21"/>
    </w:rPr>
  </w:style>
  <w:style w:type="character" w:customStyle="1" w:styleId="4105pt0">
    <w:name w:val="Основной текст (4) + 10;5 pt"/>
    <w:basedOn w:val="41"/>
    <w:rsid w:val="006905E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93">
    <w:name w:val="Подпись к таблице (9)_"/>
    <w:basedOn w:val="a1"/>
    <w:link w:val="94"/>
    <w:rsid w:val="006905EE"/>
    <w:rPr>
      <w:b/>
      <w:bCs/>
      <w:shd w:val="clear" w:color="auto" w:fill="FFFFFF"/>
    </w:rPr>
  </w:style>
  <w:style w:type="paragraph" w:customStyle="1" w:styleId="94">
    <w:name w:val="Подпись к таблице (9)"/>
    <w:basedOn w:val="a"/>
    <w:link w:val="93"/>
    <w:rsid w:val="006905EE"/>
    <w:pPr>
      <w:widowControl w:val="0"/>
      <w:shd w:val="clear" w:color="auto" w:fill="FFFFFF"/>
      <w:spacing w:line="0" w:lineRule="atLeast"/>
    </w:pPr>
    <w:rPr>
      <w:rFonts w:ascii="Times New Roman" w:eastAsia="Times New Roman" w:hAnsi="Times New Roman" w:cs="Times New Roman"/>
      <w:b/>
      <w:bCs/>
      <w:color w:val="auto"/>
      <w:sz w:val="20"/>
      <w:szCs w:val="20"/>
    </w:rPr>
  </w:style>
  <w:style w:type="character" w:customStyle="1" w:styleId="95">
    <w:name w:val="Подпись к таблице (9) + Курсив"/>
    <w:basedOn w:val="93"/>
    <w:rsid w:val="006905EE"/>
    <w:rPr>
      <w:b/>
      <w:bCs/>
      <w:i/>
      <w:iCs/>
      <w:color w:val="000000"/>
      <w:spacing w:val="0"/>
      <w:w w:val="100"/>
      <w:position w:val="0"/>
      <w:shd w:val="clear" w:color="auto" w:fill="FFFFFF"/>
      <w:lang w:val="en-US" w:eastAsia="en-US" w:bidi="en-US"/>
    </w:rPr>
  </w:style>
  <w:style w:type="character" w:customStyle="1" w:styleId="9Exact">
    <w:name w:val="Подпись к таблице (9) Exact"/>
    <w:basedOn w:val="a1"/>
    <w:rsid w:val="006905EE"/>
    <w:rPr>
      <w:rFonts w:ascii="Times New Roman" w:eastAsia="Times New Roman" w:hAnsi="Times New Roman" w:cs="Times New Roman"/>
      <w:b/>
      <w:bCs/>
      <w:i w:val="0"/>
      <w:iCs w:val="0"/>
      <w:smallCaps w:val="0"/>
      <w:strike w:val="0"/>
      <w:spacing w:val="2"/>
      <w:sz w:val="18"/>
      <w:szCs w:val="18"/>
      <w:u w:val="none"/>
    </w:rPr>
  </w:style>
  <w:style w:type="character" w:customStyle="1" w:styleId="122">
    <w:name w:val="Заголовок №1 (2)_"/>
    <w:basedOn w:val="a1"/>
    <w:rsid w:val="006905EE"/>
    <w:rPr>
      <w:rFonts w:ascii="Arial Unicode MS" w:eastAsia="Arial Unicode MS" w:hAnsi="Arial Unicode MS" w:cs="Arial Unicode MS"/>
      <w:b w:val="0"/>
      <w:bCs w:val="0"/>
      <w:i w:val="0"/>
      <w:iCs w:val="0"/>
      <w:smallCaps w:val="0"/>
      <w:strike w:val="0"/>
      <w:spacing w:val="-10"/>
      <w:sz w:val="48"/>
      <w:szCs w:val="48"/>
      <w:u w:val="none"/>
    </w:rPr>
  </w:style>
  <w:style w:type="character" w:customStyle="1" w:styleId="123">
    <w:name w:val="Заголовок №1 (2)"/>
    <w:basedOn w:val="122"/>
    <w:rsid w:val="006905EE"/>
    <w:rPr>
      <w:rFonts w:ascii="Arial Unicode MS" w:eastAsia="Arial Unicode MS" w:hAnsi="Arial Unicode MS" w:cs="Arial Unicode MS"/>
      <w:b w:val="0"/>
      <w:bCs w:val="0"/>
      <w:i w:val="0"/>
      <w:iCs w:val="0"/>
      <w:smallCaps w:val="0"/>
      <w:strike w:val="0"/>
      <w:color w:val="000000"/>
      <w:spacing w:val="-10"/>
      <w:w w:val="100"/>
      <w:position w:val="0"/>
      <w:sz w:val="48"/>
      <w:szCs w:val="48"/>
      <w:u w:val="none"/>
      <w:lang w:val="ru-RU" w:eastAsia="ru-RU" w:bidi="ru-RU"/>
    </w:rPr>
  </w:style>
  <w:style w:type="character" w:customStyle="1" w:styleId="170">
    <w:name w:val="Основной текст (17)_"/>
    <w:basedOn w:val="a1"/>
    <w:rsid w:val="006905EE"/>
    <w:rPr>
      <w:rFonts w:ascii="Times New Roman" w:eastAsia="Times New Roman" w:hAnsi="Times New Roman" w:cs="Times New Roman"/>
      <w:b w:val="0"/>
      <w:bCs w:val="0"/>
      <w:i w:val="0"/>
      <w:iCs w:val="0"/>
      <w:smallCaps w:val="0"/>
      <w:strike w:val="0"/>
      <w:sz w:val="19"/>
      <w:szCs w:val="19"/>
      <w:u w:val="none"/>
    </w:rPr>
  </w:style>
  <w:style w:type="character" w:customStyle="1" w:styleId="171">
    <w:name w:val="Основной текст (17)"/>
    <w:basedOn w:val="170"/>
    <w:rsid w:val="006905E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Tahoma75pt">
    <w:name w:val="Колонтитул + Tahoma;7;5 pt"/>
    <w:basedOn w:val="aff1"/>
    <w:rsid w:val="006905EE"/>
    <w:rPr>
      <w:rFonts w:ascii="Tahoma" w:eastAsia="Tahoma" w:hAnsi="Tahoma" w:cs="Tahoma"/>
      <w:b w:val="0"/>
      <w:bCs w:val="0"/>
      <w:i w:val="0"/>
      <w:iCs w:val="0"/>
      <w:smallCaps w:val="0"/>
      <w:strike w:val="0"/>
      <w:color w:val="000000"/>
      <w:spacing w:val="0"/>
      <w:w w:val="100"/>
      <w:position w:val="0"/>
      <w:sz w:val="15"/>
      <w:szCs w:val="15"/>
      <w:u w:val="none"/>
      <w:lang w:val="ru-RU" w:eastAsia="ru-RU" w:bidi="ru-RU"/>
    </w:rPr>
  </w:style>
  <w:style w:type="character" w:customStyle="1" w:styleId="180">
    <w:name w:val="Основной текст (18)_"/>
    <w:basedOn w:val="a1"/>
    <w:rsid w:val="006905EE"/>
    <w:rPr>
      <w:rFonts w:ascii="Times New Roman" w:eastAsia="Times New Roman" w:hAnsi="Times New Roman" w:cs="Times New Roman"/>
      <w:b/>
      <w:bCs/>
      <w:i/>
      <w:iCs/>
      <w:smallCaps w:val="0"/>
      <w:strike w:val="0"/>
      <w:sz w:val="20"/>
      <w:szCs w:val="20"/>
      <w:u w:val="none"/>
    </w:rPr>
  </w:style>
  <w:style w:type="character" w:customStyle="1" w:styleId="181">
    <w:name w:val="Основной текст (18)"/>
    <w:basedOn w:val="180"/>
    <w:rsid w:val="006905EE"/>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19">
    <w:name w:val="Основной текст (19)_"/>
    <w:basedOn w:val="a1"/>
    <w:rsid w:val="006905EE"/>
    <w:rPr>
      <w:rFonts w:ascii="Tahoma" w:eastAsia="Tahoma" w:hAnsi="Tahoma" w:cs="Tahoma"/>
      <w:b w:val="0"/>
      <w:bCs w:val="0"/>
      <w:i w:val="0"/>
      <w:iCs w:val="0"/>
      <w:smallCaps w:val="0"/>
      <w:strike w:val="0"/>
      <w:sz w:val="15"/>
      <w:szCs w:val="15"/>
      <w:u w:val="none"/>
    </w:rPr>
  </w:style>
  <w:style w:type="character" w:customStyle="1" w:styleId="190">
    <w:name w:val="Основной текст (19)"/>
    <w:basedOn w:val="19"/>
    <w:rsid w:val="006905EE"/>
    <w:rPr>
      <w:rFonts w:ascii="Tahoma" w:eastAsia="Tahoma" w:hAnsi="Tahoma" w:cs="Tahoma"/>
      <w:b w:val="0"/>
      <w:bCs w:val="0"/>
      <w:i w:val="0"/>
      <w:iCs w:val="0"/>
      <w:smallCaps w:val="0"/>
      <w:strike w:val="0"/>
      <w:color w:val="000000"/>
      <w:spacing w:val="0"/>
      <w:w w:val="100"/>
      <w:position w:val="0"/>
      <w:sz w:val="15"/>
      <w:szCs w:val="15"/>
      <w:u w:val="none"/>
      <w:lang w:val="ru-RU" w:eastAsia="ru-RU" w:bidi="ru-RU"/>
    </w:rPr>
  </w:style>
  <w:style w:type="paragraph" w:customStyle="1" w:styleId="38">
    <w:name w:val="боковик3"/>
    <w:basedOn w:val="a"/>
    <w:rsid w:val="00504724"/>
    <w:pPr>
      <w:widowControl w:val="0"/>
      <w:spacing w:before="72"/>
      <w:jc w:val="center"/>
    </w:pPr>
    <w:rPr>
      <w:rFonts w:ascii="JournalRub" w:eastAsia="Times New Roman" w:hAnsi="JournalRub" w:cs="Times New Roman"/>
      <w:b/>
      <w:color w:val="auto"/>
      <w:sz w:val="14"/>
      <w:szCs w:val="20"/>
    </w:rPr>
  </w:style>
  <w:style w:type="character" w:customStyle="1" w:styleId="39">
    <w:name w:val="Заголовок №3_"/>
    <w:basedOn w:val="a1"/>
    <w:link w:val="3a"/>
    <w:rsid w:val="00F02BDD"/>
    <w:rPr>
      <w:b/>
      <w:bCs/>
      <w:sz w:val="22"/>
      <w:szCs w:val="22"/>
      <w:shd w:val="clear" w:color="auto" w:fill="FFFFFF"/>
    </w:rPr>
  </w:style>
  <w:style w:type="paragraph" w:customStyle="1" w:styleId="3a">
    <w:name w:val="Заголовок №3"/>
    <w:basedOn w:val="a"/>
    <w:link w:val="39"/>
    <w:rsid w:val="00F02BDD"/>
    <w:pPr>
      <w:widowControl w:val="0"/>
      <w:shd w:val="clear" w:color="auto" w:fill="FFFFFF"/>
      <w:spacing w:after="4740" w:line="0" w:lineRule="atLeast"/>
      <w:ind w:firstLine="700"/>
      <w:jc w:val="both"/>
      <w:outlineLvl w:val="2"/>
    </w:pPr>
    <w:rPr>
      <w:rFonts w:ascii="Times New Roman" w:eastAsia="Times New Roman" w:hAnsi="Times New Roman" w:cs="Times New Roman"/>
      <w:b/>
      <w:bCs/>
      <w:color w:val="auto"/>
      <w:sz w:val="22"/>
      <w:szCs w:val="22"/>
    </w:rPr>
  </w:style>
  <w:style w:type="character" w:customStyle="1" w:styleId="115pt">
    <w:name w:val="Основной текст + 11;5 pt"/>
    <w:basedOn w:val="afc"/>
    <w:rsid w:val="00F02BD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rialNarrow15pt">
    <w:name w:val="Основной текст + Arial Narrow;15 pt"/>
    <w:basedOn w:val="afc"/>
    <w:rsid w:val="00F02BDD"/>
    <w:rPr>
      <w:rFonts w:ascii="Arial Narrow" w:eastAsia="Arial Narrow" w:hAnsi="Arial Narrow" w:cs="Arial Narrow"/>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Exact0">
    <w:name w:val="Основной текст (2) Exact"/>
    <w:basedOn w:val="a1"/>
    <w:rsid w:val="00F02BDD"/>
    <w:rPr>
      <w:rFonts w:ascii="Times New Roman" w:eastAsia="Times New Roman" w:hAnsi="Times New Roman" w:cs="Times New Roman"/>
      <w:b w:val="0"/>
      <w:bCs w:val="0"/>
      <w:i w:val="0"/>
      <w:iCs w:val="0"/>
      <w:smallCaps w:val="0"/>
      <w:strike w:val="0"/>
      <w:spacing w:val="5"/>
      <w:sz w:val="21"/>
      <w:szCs w:val="21"/>
      <w:u w:val="none"/>
    </w:rPr>
  </w:style>
  <w:style w:type="character" w:customStyle="1" w:styleId="20ptExact">
    <w:name w:val="Основной текст (2) + Интервал 0 pt Exact"/>
    <w:basedOn w:val="21"/>
    <w:rsid w:val="00F02BD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8Exact0">
    <w:name w:val="Основной текст (8) Exact"/>
    <w:basedOn w:val="a1"/>
    <w:rsid w:val="00F02BDD"/>
    <w:rPr>
      <w:rFonts w:ascii="Times New Roman" w:eastAsia="Times New Roman" w:hAnsi="Times New Roman" w:cs="Times New Roman"/>
      <w:b w:val="0"/>
      <w:bCs w:val="0"/>
      <w:i w:val="0"/>
      <w:iCs w:val="0"/>
      <w:smallCaps w:val="0"/>
      <w:strike w:val="0"/>
      <w:spacing w:val="8"/>
      <w:sz w:val="14"/>
      <w:szCs w:val="14"/>
      <w:u w:val="none"/>
    </w:rPr>
  </w:style>
  <w:style w:type="character" w:customStyle="1" w:styleId="9Exact0">
    <w:name w:val="Основной текст (9) Exact"/>
    <w:basedOn w:val="a1"/>
    <w:rsid w:val="00F02BDD"/>
    <w:rPr>
      <w:rFonts w:ascii="Times New Roman" w:eastAsia="Times New Roman" w:hAnsi="Times New Roman" w:cs="Times New Roman"/>
      <w:b/>
      <w:bCs/>
      <w:i w:val="0"/>
      <w:iCs w:val="0"/>
      <w:smallCaps w:val="0"/>
      <w:strike w:val="0"/>
      <w:spacing w:val="3"/>
      <w:sz w:val="16"/>
      <w:szCs w:val="16"/>
      <w:u w:val="none"/>
    </w:rPr>
  </w:style>
  <w:style w:type="character" w:customStyle="1" w:styleId="FranklinGothicMedium6pt0pt">
    <w:name w:val="Основной текст + Franklin Gothic Medium;6 pt;Интервал 0 pt"/>
    <w:basedOn w:val="afc"/>
    <w:rsid w:val="00F02BDD"/>
    <w:rPr>
      <w:rFonts w:ascii="Franklin Gothic Medium" w:eastAsia="Franklin Gothic Medium" w:hAnsi="Franklin Gothic Medium" w:cs="Franklin Gothic Medium"/>
      <w:b w:val="0"/>
      <w:bCs w:val="0"/>
      <w:i w:val="0"/>
      <w:iCs w:val="0"/>
      <w:smallCaps w:val="0"/>
      <w:strike w:val="0"/>
      <w:color w:val="000000"/>
      <w:spacing w:val="5"/>
      <w:w w:val="100"/>
      <w:position w:val="0"/>
      <w:sz w:val="12"/>
      <w:szCs w:val="12"/>
      <w:u w:val="none"/>
      <w:shd w:val="clear" w:color="auto" w:fill="FFFFFF"/>
      <w:lang w:val="ru-RU" w:eastAsia="ru-RU" w:bidi="ru-RU"/>
    </w:rPr>
  </w:style>
  <w:style w:type="character" w:customStyle="1" w:styleId="SegoeUI55pt0pt">
    <w:name w:val="Основной текст + Segoe UI;5;5 pt;Интервал 0 pt"/>
    <w:basedOn w:val="afc"/>
    <w:rsid w:val="00F02BDD"/>
    <w:rPr>
      <w:rFonts w:ascii="Segoe UI" w:eastAsia="Segoe UI" w:hAnsi="Segoe UI" w:cs="Segoe UI"/>
      <w:b w:val="0"/>
      <w:bCs w:val="0"/>
      <w:i w:val="0"/>
      <w:iCs w:val="0"/>
      <w:smallCaps w:val="0"/>
      <w:strike w:val="0"/>
      <w:color w:val="000000"/>
      <w:spacing w:val="9"/>
      <w:w w:val="100"/>
      <w:position w:val="0"/>
      <w:sz w:val="11"/>
      <w:szCs w:val="11"/>
      <w:u w:val="none"/>
      <w:shd w:val="clear" w:color="auto" w:fill="FFFFFF"/>
      <w:lang w:val="ru-RU" w:eastAsia="ru-RU" w:bidi="ru-RU"/>
    </w:rPr>
  </w:style>
  <w:style w:type="character" w:customStyle="1" w:styleId="ArialNarrow55pt0pt">
    <w:name w:val="Основной текст + Arial Narrow;5;5 pt;Курсив;Интервал 0 pt"/>
    <w:basedOn w:val="afc"/>
    <w:rsid w:val="00F02BDD"/>
    <w:rPr>
      <w:rFonts w:ascii="Arial Narrow" w:eastAsia="Arial Narrow" w:hAnsi="Arial Narrow" w:cs="Arial Narrow"/>
      <w:b w:val="0"/>
      <w:bCs w:val="0"/>
      <w:i/>
      <w:iCs/>
      <w:smallCaps w:val="0"/>
      <w:strike w:val="0"/>
      <w:color w:val="000000"/>
      <w:spacing w:val="18"/>
      <w:w w:val="100"/>
      <w:position w:val="0"/>
      <w:sz w:val="11"/>
      <w:szCs w:val="11"/>
      <w:u w:val="none"/>
      <w:shd w:val="clear" w:color="auto" w:fill="FFFFFF"/>
      <w:lang w:val="ru-RU" w:eastAsia="ru-RU" w:bidi="ru-RU"/>
    </w:rPr>
  </w:style>
  <w:style w:type="character" w:customStyle="1" w:styleId="MicrosoftSansSerif5pt0pt">
    <w:name w:val="Основной текст + Microsoft Sans Serif;5 pt;Курсив;Интервал 0 pt"/>
    <w:basedOn w:val="afc"/>
    <w:rsid w:val="00F02BDD"/>
    <w:rPr>
      <w:rFonts w:ascii="Microsoft Sans Serif" w:eastAsia="Microsoft Sans Serif" w:hAnsi="Microsoft Sans Serif" w:cs="Microsoft Sans Serif"/>
      <w:b w:val="0"/>
      <w:bCs w:val="0"/>
      <w:i/>
      <w:iCs/>
      <w:smallCaps w:val="0"/>
      <w:strike w:val="0"/>
      <w:color w:val="000000"/>
      <w:spacing w:val="0"/>
      <w:w w:val="100"/>
      <w:position w:val="0"/>
      <w:sz w:val="10"/>
      <w:szCs w:val="10"/>
      <w:u w:val="none"/>
      <w:shd w:val="clear" w:color="auto" w:fill="FFFFFF"/>
      <w:lang w:val="ru-RU" w:eastAsia="ru-RU" w:bidi="ru-RU"/>
    </w:rPr>
  </w:style>
  <w:style w:type="character" w:customStyle="1" w:styleId="SegoeUI65pt">
    <w:name w:val="Основной текст + Segoe UI;6;5 pt;Курсив"/>
    <w:basedOn w:val="afc"/>
    <w:rsid w:val="00F02BDD"/>
    <w:rPr>
      <w:rFonts w:ascii="Segoe UI" w:eastAsia="Segoe UI" w:hAnsi="Segoe UI" w:cs="Segoe UI"/>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445pt0pt">
    <w:name w:val="Подпись к таблице (4) + 4;5 pt;Не полужирный;Интервал 0 pt"/>
    <w:basedOn w:val="43"/>
    <w:rsid w:val="00F02BDD"/>
    <w:rPr>
      <w:rFonts w:ascii="Times New Roman" w:eastAsia="Times New Roman" w:hAnsi="Times New Roman" w:cs="Times New Roman"/>
      <w:b/>
      <w:bCs/>
      <w:i w:val="0"/>
      <w:iCs w:val="0"/>
      <w:smallCaps w:val="0"/>
      <w:strike w:val="0"/>
      <w:color w:val="000000"/>
      <w:spacing w:val="10"/>
      <w:w w:val="100"/>
      <w:position w:val="0"/>
      <w:sz w:val="9"/>
      <w:szCs w:val="9"/>
      <w:u w:val="none"/>
      <w:lang w:val="ru-RU" w:eastAsia="ru-RU" w:bidi="ru-RU"/>
    </w:rPr>
  </w:style>
  <w:style w:type="character" w:customStyle="1" w:styleId="4Georgia6pt">
    <w:name w:val="Подпись к таблице (4) + Georgia;6 pt;Не полужирный"/>
    <w:basedOn w:val="43"/>
    <w:rsid w:val="00F02BDD"/>
    <w:rPr>
      <w:rFonts w:ascii="Georgia" w:eastAsia="Georgia" w:hAnsi="Georgia" w:cs="Georgia"/>
      <w:b/>
      <w:bCs/>
      <w:i w:val="0"/>
      <w:iCs w:val="0"/>
      <w:smallCaps w:val="0"/>
      <w:strike w:val="0"/>
      <w:color w:val="000000"/>
      <w:spacing w:val="0"/>
      <w:w w:val="100"/>
      <w:position w:val="0"/>
      <w:sz w:val="12"/>
      <w:szCs w:val="12"/>
      <w:u w:val="none"/>
      <w:lang w:val="en-US" w:eastAsia="en-US" w:bidi="en-US"/>
    </w:rPr>
  </w:style>
  <w:style w:type="character" w:customStyle="1" w:styleId="80ptExact">
    <w:name w:val="Основной текст (8) + Интервал 0 pt Exact"/>
    <w:basedOn w:val="81"/>
    <w:rsid w:val="00F02BDD"/>
    <w:rPr>
      <w:rFonts w:ascii="Times New Roman" w:eastAsia="Times New Roman" w:hAnsi="Times New Roman" w:cs="Times New Roman"/>
      <w:b w:val="0"/>
      <w:bCs w:val="0"/>
      <w:i w:val="0"/>
      <w:iCs w:val="0"/>
      <w:smallCaps w:val="0"/>
      <w:strike w:val="0"/>
      <w:spacing w:val="9"/>
      <w:w w:val="75"/>
      <w:sz w:val="14"/>
      <w:szCs w:val="14"/>
      <w:u w:val="none"/>
      <w:shd w:val="clear" w:color="auto" w:fill="FFFFFF"/>
      <w:lang w:val="ru-RU" w:eastAsia="ru-RU" w:bidi="ru-RU"/>
    </w:rPr>
  </w:style>
  <w:style w:type="character" w:customStyle="1" w:styleId="SegoeUI65pt0">
    <w:name w:val="Колонтитул + Segoe UI;6;5 pt"/>
    <w:basedOn w:val="aff1"/>
    <w:rsid w:val="00F02BDD"/>
    <w:rPr>
      <w:rFonts w:ascii="Segoe UI" w:eastAsia="Segoe UI" w:hAnsi="Segoe UI" w:cs="Segoe UI"/>
      <w:b w:val="0"/>
      <w:bCs w:val="0"/>
      <w:i w:val="0"/>
      <w:iCs w:val="0"/>
      <w:smallCaps w:val="0"/>
      <w:strike w:val="0"/>
      <w:color w:val="000000"/>
      <w:spacing w:val="0"/>
      <w:w w:val="100"/>
      <w:position w:val="0"/>
      <w:sz w:val="13"/>
      <w:szCs w:val="13"/>
      <w:u w:val="single"/>
      <w:lang w:val="ru-RU" w:eastAsia="ru-RU" w:bidi="ru-RU"/>
    </w:rPr>
  </w:style>
  <w:style w:type="character" w:customStyle="1" w:styleId="220">
    <w:name w:val="Заголовок №2 (2)_"/>
    <w:basedOn w:val="a1"/>
    <w:link w:val="221"/>
    <w:rsid w:val="00F02BDD"/>
    <w:rPr>
      <w:b/>
      <w:bCs/>
      <w:sz w:val="28"/>
      <w:szCs w:val="28"/>
      <w:shd w:val="clear" w:color="auto" w:fill="FFFFFF"/>
    </w:rPr>
  </w:style>
  <w:style w:type="paragraph" w:customStyle="1" w:styleId="221">
    <w:name w:val="Заголовок №2 (2)"/>
    <w:basedOn w:val="a"/>
    <w:link w:val="220"/>
    <w:rsid w:val="00F02BDD"/>
    <w:pPr>
      <w:widowControl w:val="0"/>
      <w:shd w:val="clear" w:color="auto" w:fill="FFFFFF"/>
      <w:spacing w:after="5640" w:line="442" w:lineRule="exact"/>
      <w:outlineLvl w:val="1"/>
    </w:pPr>
    <w:rPr>
      <w:rFonts w:ascii="Times New Roman" w:eastAsia="Times New Roman" w:hAnsi="Times New Roman" w:cs="Times New Roman"/>
      <w:b/>
      <w:bCs/>
      <w:color w:val="auto"/>
      <w:sz w:val="28"/>
      <w:szCs w:val="28"/>
    </w:rPr>
  </w:style>
  <w:style w:type="character" w:customStyle="1" w:styleId="1280">
    <w:name w:val="Основной текст (12) + Курсив;Масштаб 80%"/>
    <w:basedOn w:val="12"/>
    <w:rsid w:val="00F02BDD"/>
    <w:rPr>
      <w:rFonts w:ascii="Times New Roman" w:eastAsia="Times New Roman" w:hAnsi="Times New Roman" w:cs="Times New Roman"/>
      <w:b w:val="0"/>
      <w:bCs w:val="0"/>
      <w:i/>
      <w:iCs/>
      <w:smallCaps w:val="0"/>
      <w:strike w:val="0"/>
      <w:color w:val="000000"/>
      <w:spacing w:val="0"/>
      <w:w w:val="80"/>
      <w:position w:val="0"/>
      <w:sz w:val="23"/>
      <w:szCs w:val="23"/>
      <w:u w:val="none"/>
      <w:lang w:val="ru-RU" w:eastAsia="ru-RU" w:bidi="ru-RU"/>
    </w:rPr>
  </w:style>
  <w:style w:type="character" w:customStyle="1" w:styleId="124">
    <w:name w:val="Основной текст (12) + Полужирный;Курсив"/>
    <w:basedOn w:val="12"/>
    <w:rsid w:val="00F02BDD"/>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ArialNarrow0pt">
    <w:name w:val="Подпись к таблице (2) + Arial Narrow;Курсив;Интервал 0 pt"/>
    <w:basedOn w:val="29"/>
    <w:rsid w:val="00F02BDD"/>
    <w:rPr>
      <w:rFonts w:ascii="Arial Narrow" w:eastAsia="Arial Narrow" w:hAnsi="Arial Narrow" w:cs="Arial Narrow"/>
      <w:b w:val="0"/>
      <w:bCs w:val="0"/>
      <w:i/>
      <w:iCs/>
      <w:smallCaps w:val="0"/>
      <w:strike w:val="0"/>
      <w:color w:val="000000"/>
      <w:spacing w:val="10"/>
      <w:w w:val="100"/>
      <w:position w:val="0"/>
      <w:sz w:val="22"/>
      <w:szCs w:val="22"/>
      <w:u w:val="none"/>
      <w:lang w:val="ru-RU" w:eastAsia="ru-RU" w:bidi="ru-RU"/>
    </w:rPr>
  </w:style>
  <w:style w:type="character" w:customStyle="1" w:styleId="47">
    <w:name w:val="Заголовок №4_"/>
    <w:basedOn w:val="a1"/>
    <w:link w:val="48"/>
    <w:rsid w:val="00F02BDD"/>
    <w:rPr>
      <w:b/>
      <w:bCs/>
      <w:sz w:val="22"/>
      <w:szCs w:val="22"/>
      <w:shd w:val="clear" w:color="auto" w:fill="FFFFFF"/>
    </w:rPr>
  </w:style>
  <w:style w:type="paragraph" w:customStyle="1" w:styleId="48">
    <w:name w:val="Заголовок №4"/>
    <w:basedOn w:val="a"/>
    <w:link w:val="47"/>
    <w:rsid w:val="00F02BDD"/>
    <w:pPr>
      <w:widowControl w:val="0"/>
      <w:shd w:val="clear" w:color="auto" w:fill="FFFFFF"/>
      <w:spacing w:line="0" w:lineRule="atLeast"/>
      <w:outlineLvl w:val="3"/>
    </w:pPr>
    <w:rPr>
      <w:rFonts w:ascii="Times New Roman" w:eastAsia="Times New Roman" w:hAnsi="Times New Roman" w:cs="Times New Roman"/>
      <w:b/>
      <w:bCs/>
      <w:color w:val="auto"/>
      <w:sz w:val="22"/>
      <w:szCs w:val="22"/>
    </w:rPr>
  </w:style>
  <w:style w:type="character" w:customStyle="1" w:styleId="3pt">
    <w:name w:val="Основной текст + Интервал 3 pt"/>
    <w:basedOn w:val="afc"/>
    <w:rsid w:val="00F02BDD"/>
    <w:rPr>
      <w:rFonts w:ascii="Times New Roman" w:eastAsia="Times New Roman" w:hAnsi="Times New Roman" w:cs="Times New Roman"/>
      <w:b w:val="0"/>
      <w:bCs w:val="0"/>
      <w:i w:val="0"/>
      <w:iCs w:val="0"/>
      <w:smallCaps w:val="0"/>
      <w:strike w:val="0"/>
      <w:color w:val="000000"/>
      <w:spacing w:val="70"/>
      <w:w w:val="100"/>
      <w:position w:val="0"/>
      <w:sz w:val="26"/>
      <w:szCs w:val="26"/>
      <w:u w:val="none"/>
      <w:shd w:val="clear" w:color="auto" w:fill="FFFFFF"/>
      <w:lang w:val="ru-RU" w:eastAsia="ru-RU" w:bidi="ru-RU"/>
    </w:rPr>
  </w:style>
  <w:style w:type="character" w:customStyle="1" w:styleId="2e">
    <w:name w:val="Подпись к таблице (2) + Полужирный"/>
    <w:basedOn w:val="29"/>
    <w:rsid w:val="00F02BD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95pt">
    <w:name w:val="Основной текст + 9;5 pt"/>
    <w:basedOn w:val="afc"/>
    <w:rsid w:val="00F02BD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211pt">
    <w:name w:val="Основной текст (12) + 11 pt"/>
    <w:basedOn w:val="12"/>
    <w:rsid w:val="00F02BD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paragraph" w:customStyle="1" w:styleId="Default">
    <w:name w:val="Default"/>
    <w:rsid w:val="007848A6"/>
    <w:pPr>
      <w:autoSpaceDE w:val="0"/>
      <w:autoSpaceDN w:val="0"/>
      <w:adjustRightInd w:val="0"/>
    </w:pPr>
    <w:rPr>
      <w:color w:val="000000"/>
      <w:sz w:val="24"/>
      <w:szCs w:val="24"/>
    </w:rPr>
  </w:style>
  <w:style w:type="character" w:customStyle="1" w:styleId="st">
    <w:name w:val="st"/>
    <w:basedOn w:val="a1"/>
    <w:rsid w:val="00897C1C"/>
  </w:style>
  <w:style w:type="character" w:styleId="aff5">
    <w:name w:val="Emphasis"/>
    <w:basedOn w:val="a1"/>
    <w:uiPriority w:val="20"/>
    <w:qFormat/>
    <w:rsid w:val="00897C1C"/>
    <w:rPr>
      <w:i/>
      <w:iCs/>
    </w:rPr>
  </w:style>
  <w:style w:type="paragraph" w:customStyle="1" w:styleId="aff6">
    <w:name w:val="Без интервала Знак Знак"/>
    <w:link w:val="aff7"/>
    <w:uiPriority w:val="99"/>
    <w:rsid w:val="00443F53"/>
    <w:pPr>
      <w:spacing w:after="160" w:line="259" w:lineRule="auto"/>
    </w:pPr>
    <w:rPr>
      <w:sz w:val="22"/>
      <w:szCs w:val="22"/>
      <w:lang w:eastAsia="en-US"/>
    </w:rPr>
  </w:style>
  <w:style w:type="character" w:customStyle="1" w:styleId="aff7">
    <w:name w:val="Без интервала Знак Знак Знак"/>
    <w:basedOn w:val="a1"/>
    <w:link w:val="aff6"/>
    <w:uiPriority w:val="99"/>
    <w:locked/>
    <w:rsid w:val="00443F53"/>
    <w:rPr>
      <w:sz w:val="22"/>
      <w:szCs w:val="22"/>
      <w:lang w:val="ru-RU" w:eastAsia="en-US" w:bidi="ar-SA"/>
    </w:rPr>
  </w:style>
  <w:style w:type="paragraph" w:customStyle="1" w:styleId="TableParagraph">
    <w:name w:val="Table Paragraph"/>
    <w:basedOn w:val="a"/>
    <w:uiPriority w:val="1"/>
    <w:qFormat/>
    <w:rsid w:val="00617A5A"/>
    <w:pPr>
      <w:widowControl w:val="0"/>
      <w:autoSpaceDE w:val="0"/>
      <w:autoSpaceDN w:val="0"/>
    </w:pPr>
    <w:rPr>
      <w:rFonts w:ascii="Times New Roman" w:eastAsia="Times New Roman" w:hAnsi="Times New Roman" w:cs="Times New Roman"/>
      <w:color w:val="auto"/>
      <w:sz w:val="22"/>
      <w:szCs w:val="22"/>
      <w:lang w:bidi="ru-RU"/>
    </w:rPr>
  </w:style>
  <w:style w:type="paragraph" w:customStyle="1" w:styleId="1a">
    <w:name w:val="Название1"/>
    <w:basedOn w:val="a"/>
    <w:rsid w:val="00617A5A"/>
    <w:pPr>
      <w:jc w:val="center"/>
    </w:pPr>
    <w:rPr>
      <w:rFonts w:ascii="Times New Roman" w:eastAsia="Times New Roman" w:hAnsi="Times New Roman" w:cs="Times New Roman"/>
      <w:b/>
      <w:snapToGrid w:val="0"/>
      <w:color w:val="auto"/>
      <w:sz w:val="28"/>
      <w:szCs w:val="20"/>
    </w:rPr>
  </w:style>
  <w:style w:type="character" w:customStyle="1" w:styleId="12pt">
    <w:name w:val="Основной текст + 12 pt"/>
    <w:basedOn w:val="afc"/>
    <w:rsid w:val="00F105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pt">
    <w:name w:val="Основной текст + Интервал 1 pt"/>
    <w:basedOn w:val="afc"/>
    <w:rsid w:val="00F105B8"/>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105pt">
    <w:name w:val="Основной текст + 10;5 pt"/>
    <w:basedOn w:val="afc"/>
    <w:rsid w:val="00F105B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66">
    <w:name w:val="Основной текст6"/>
    <w:basedOn w:val="afc"/>
    <w:rsid w:val="00F105B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6">
    <w:name w:val="Основной текст (5) + Курсив"/>
    <w:basedOn w:val="51"/>
    <w:rsid w:val="00F105B8"/>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5105pt">
    <w:name w:val="Основной текст (5) + 10;5 pt"/>
    <w:basedOn w:val="51"/>
    <w:rsid w:val="00F105B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8">
    <w:name w:val="Подпись к таблице + Не курсив"/>
    <w:basedOn w:val="af1"/>
    <w:rsid w:val="00F105B8"/>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aff9">
    <w:name w:val="Колонтитул + Курсив"/>
    <w:basedOn w:val="aff1"/>
    <w:rsid w:val="00F105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pt">
    <w:name w:val="Колонтитул + Интервал 2 pt"/>
    <w:basedOn w:val="aff1"/>
    <w:rsid w:val="00F105B8"/>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ru-RU" w:eastAsia="ru-RU" w:bidi="ru-RU"/>
    </w:rPr>
  </w:style>
  <w:style w:type="character" w:customStyle="1" w:styleId="62pt">
    <w:name w:val="Подпись к таблице (6) + Интервал 2 pt"/>
    <w:basedOn w:val="64"/>
    <w:rsid w:val="00F105B8"/>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ru-RU" w:eastAsia="ru-RU" w:bidi="ru-RU"/>
    </w:rPr>
  </w:style>
  <w:style w:type="character" w:customStyle="1" w:styleId="Gulim4pt">
    <w:name w:val="Основной текст + Gulim;4 pt"/>
    <w:basedOn w:val="afc"/>
    <w:rsid w:val="00F105B8"/>
    <w:rPr>
      <w:rFonts w:ascii="Gulim" w:eastAsia="Gulim" w:hAnsi="Gulim" w:cs="Gulim"/>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6Exact">
    <w:name w:val="Подпись к таблице (6) Exact"/>
    <w:basedOn w:val="a1"/>
    <w:rsid w:val="00F105B8"/>
    <w:rPr>
      <w:rFonts w:ascii="Times New Roman" w:eastAsia="Times New Roman" w:hAnsi="Times New Roman" w:cs="Times New Roman"/>
      <w:b w:val="0"/>
      <w:bCs w:val="0"/>
      <w:i w:val="0"/>
      <w:iCs w:val="0"/>
      <w:smallCaps w:val="0"/>
      <w:strike w:val="0"/>
      <w:spacing w:val="1"/>
      <w:sz w:val="19"/>
      <w:szCs w:val="19"/>
      <w:u w:val="none"/>
    </w:rPr>
  </w:style>
  <w:style w:type="character" w:customStyle="1" w:styleId="62ptExact">
    <w:name w:val="Подпись к таблице (6) + Интервал 2 pt Exact"/>
    <w:basedOn w:val="64"/>
    <w:rsid w:val="00F105B8"/>
    <w:rPr>
      <w:rFonts w:ascii="Times New Roman" w:eastAsia="Times New Roman" w:hAnsi="Times New Roman" w:cs="Times New Roman"/>
      <w:b w:val="0"/>
      <w:bCs w:val="0"/>
      <w:i w:val="0"/>
      <w:iCs w:val="0"/>
      <w:smallCaps w:val="0"/>
      <w:strike w:val="0"/>
      <w:color w:val="000000"/>
      <w:spacing w:val="48"/>
      <w:w w:val="100"/>
      <w:position w:val="0"/>
      <w:sz w:val="19"/>
      <w:szCs w:val="19"/>
      <w:u w:val="none"/>
      <w:lang w:val="ru-RU" w:eastAsia="ru-RU" w:bidi="ru-RU"/>
    </w:rPr>
  </w:style>
  <w:style w:type="character" w:customStyle="1" w:styleId="5Exact">
    <w:name w:val="Подпись к таблице (5) Exact"/>
    <w:basedOn w:val="a1"/>
    <w:rsid w:val="00F105B8"/>
    <w:rPr>
      <w:rFonts w:ascii="Times New Roman" w:eastAsia="Times New Roman" w:hAnsi="Times New Roman" w:cs="Times New Roman"/>
      <w:b w:val="0"/>
      <w:bCs w:val="0"/>
      <w:i/>
      <w:iCs/>
      <w:smallCaps w:val="0"/>
      <w:strike w:val="0"/>
      <w:spacing w:val="-1"/>
      <w:sz w:val="19"/>
      <w:szCs w:val="19"/>
      <w:u w:val="none"/>
    </w:rPr>
  </w:style>
  <w:style w:type="character" w:customStyle="1" w:styleId="385pt">
    <w:name w:val="Основной текст (3) + 8;5 pt;Полужирный"/>
    <w:basedOn w:val="31"/>
    <w:rsid w:val="00F105B8"/>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74">
    <w:name w:val="Основной текст (7) + Курсив"/>
    <w:basedOn w:val="71"/>
    <w:rsid w:val="00F105B8"/>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15pt0">
    <w:name w:val="Колонтитул + 11;5 pt;Полужирный"/>
    <w:basedOn w:val="aff1"/>
    <w:rsid w:val="00F105B8"/>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75">
    <w:name w:val="Основной текст7"/>
    <w:basedOn w:val="afc"/>
    <w:rsid w:val="00F105B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TrebuchetMS12pt">
    <w:name w:val="Основной текст + Trebuchet MS;12 pt;Курсив"/>
    <w:basedOn w:val="afc"/>
    <w:rsid w:val="00F105B8"/>
    <w:rPr>
      <w:rFonts w:ascii="Trebuchet MS" w:eastAsia="Trebuchet MS" w:hAnsi="Trebuchet MS" w:cs="Trebuchet MS"/>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MicrosoftSansSerif4pt">
    <w:name w:val="Основной текст + Microsoft Sans Serif;4 pt"/>
    <w:basedOn w:val="afc"/>
    <w:rsid w:val="00F105B8"/>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105pt0">
    <w:name w:val="Основной текст + 10;5 pt;Курсив"/>
    <w:basedOn w:val="afc"/>
    <w:rsid w:val="00F105B8"/>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585pt">
    <w:name w:val="Основной текст (5) + 8;5 pt;Полужирный"/>
    <w:basedOn w:val="51"/>
    <w:rsid w:val="00F105B8"/>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585pt0">
    <w:name w:val="Основной текст (5) + 8;5 pt;Курсив"/>
    <w:basedOn w:val="51"/>
    <w:rsid w:val="00F105B8"/>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5105pt0">
    <w:name w:val="Основной текст (5) + 10;5 pt;Курсив"/>
    <w:basedOn w:val="51"/>
    <w:rsid w:val="00F105B8"/>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MicrosoftSansSerif65pt">
    <w:name w:val="Основной текст + Microsoft Sans Serif;6;5 pt"/>
    <w:basedOn w:val="afc"/>
    <w:rsid w:val="00F105B8"/>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LucidaSansUnicode7pt">
    <w:name w:val="Основной текст + Lucida Sans Unicode;7 pt"/>
    <w:basedOn w:val="afc"/>
    <w:rsid w:val="00F105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Tahoma7pt0pt">
    <w:name w:val="Основной текст + Tahoma;7 pt;Интервал 0 pt"/>
    <w:basedOn w:val="afc"/>
    <w:rsid w:val="00F105B8"/>
    <w:rPr>
      <w:rFonts w:ascii="Tahoma" w:eastAsia="Tahoma" w:hAnsi="Tahoma" w:cs="Tahoma"/>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112">
    <w:name w:val="Основной текст (11) + Полужирный"/>
    <w:basedOn w:val="110"/>
    <w:rsid w:val="00F105B8"/>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84">
    <w:name w:val="Основной текст8"/>
    <w:basedOn w:val="afc"/>
    <w:rsid w:val="00F105B8"/>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115pt1">
    <w:name w:val="Основной текст + 11;5 pt;Полужирный"/>
    <w:basedOn w:val="afc"/>
    <w:rsid w:val="00F105B8"/>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105pt0ptExact">
    <w:name w:val="Основной текст (3) + 10;5 pt;Полужирный;Интервал 0 pt Exact"/>
    <w:basedOn w:val="31"/>
    <w:rsid w:val="00F105B8"/>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customStyle="1" w:styleId="30ptExact">
    <w:name w:val="Основной текст (3) + Интервал 0 pt Exact"/>
    <w:basedOn w:val="31"/>
    <w:rsid w:val="00F105B8"/>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eastAsia="ru-RU" w:bidi="ru-RU"/>
    </w:rPr>
  </w:style>
  <w:style w:type="character" w:customStyle="1" w:styleId="2f">
    <w:name w:val="Колонтитул (2)_"/>
    <w:basedOn w:val="a1"/>
    <w:link w:val="2f0"/>
    <w:rsid w:val="00F105B8"/>
    <w:rPr>
      <w:b/>
      <w:bCs/>
      <w:sz w:val="23"/>
      <w:szCs w:val="23"/>
      <w:shd w:val="clear" w:color="auto" w:fill="FFFFFF"/>
    </w:rPr>
  </w:style>
  <w:style w:type="paragraph" w:customStyle="1" w:styleId="2f0">
    <w:name w:val="Колонтитул (2)"/>
    <w:basedOn w:val="a"/>
    <w:link w:val="2f"/>
    <w:rsid w:val="00F105B8"/>
    <w:pPr>
      <w:widowControl w:val="0"/>
      <w:shd w:val="clear" w:color="auto" w:fill="FFFFFF"/>
      <w:spacing w:line="0" w:lineRule="atLeast"/>
    </w:pPr>
    <w:rPr>
      <w:rFonts w:ascii="Times New Roman" w:eastAsia="Times New Roman" w:hAnsi="Times New Roman" w:cs="Times New Roman"/>
      <w:b/>
      <w:bCs/>
      <w:color w:val="auto"/>
      <w:sz w:val="23"/>
      <w:szCs w:val="23"/>
    </w:rPr>
  </w:style>
  <w:style w:type="character" w:customStyle="1" w:styleId="295pt">
    <w:name w:val="Колонтитул (2) + 9;5 pt;Не полужирный"/>
    <w:basedOn w:val="2f"/>
    <w:rsid w:val="00F105B8"/>
    <w:rPr>
      <w:b/>
      <w:bCs/>
      <w:color w:val="000000"/>
      <w:spacing w:val="0"/>
      <w:w w:val="100"/>
      <w:position w:val="0"/>
      <w:sz w:val="19"/>
      <w:szCs w:val="19"/>
      <w:shd w:val="clear" w:color="auto" w:fill="FFFFFF"/>
      <w:lang w:val="ru-RU" w:eastAsia="ru-RU" w:bidi="ru-RU"/>
    </w:rPr>
  </w:style>
  <w:style w:type="character" w:customStyle="1" w:styleId="3115pt">
    <w:name w:val="Основной текст (3) + 11;5 pt;Полужирный"/>
    <w:basedOn w:val="31"/>
    <w:rsid w:val="00F105B8"/>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7pt">
    <w:name w:val="Основной текст + 7 pt"/>
    <w:basedOn w:val="afc"/>
    <w:rsid w:val="00F105B8"/>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85pt75">
    <w:name w:val="Основной текст + 8;5 pt;Полужирный;Масштаб 75%"/>
    <w:basedOn w:val="afc"/>
    <w:rsid w:val="00F105B8"/>
    <w:rPr>
      <w:rFonts w:ascii="Times New Roman" w:eastAsia="Times New Roman" w:hAnsi="Times New Roman" w:cs="Times New Roman"/>
      <w:b/>
      <w:bCs/>
      <w:i w:val="0"/>
      <w:iCs w:val="0"/>
      <w:smallCaps w:val="0"/>
      <w:strike w:val="0"/>
      <w:color w:val="000000"/>
      <w:spacing w:val="0"/>
      <w:w w:val="75"/>
      <w:position w:val="0"/>
      <w:sz w:val="17"/>
      <w:szCs w:val="17"/>
      <w:u w:val="none"/>
      <w:shd w:val="clear" w:color="auto" w:fill="FFFFFF"/>
      <w:lang w:val="ru-RU" w:eastAsia="ru-RU" w:bidi="ru-RU"/>
    </w:rPr>
  </w:style>
  <w:style w:type="character" w:customStyle="1" w:styleId="Tahoma6pt">
    <w:name w:val="Основной текст + Tahoma;6 pt;Курсив"/>
    <w:basedOn w:val="afc"/>
    <w:rsid w:val="00F105B8"/>
    <w:rPr>
      <w:rFonts w:ascii="Tahoma" w:eastAsia="Tahoma" w:hAnsi="Tahoma" w:cs="Tahoma"/>
      <w:b w:val="0"/>
      <w:bCs w:val="0"/>
      <w:i/>
      <w:iCs/>
      <w:smallCaps w:val="0"/>
      <w:strike w:val="0"/>
      <w:color w:val="000000"/>
      <w:spacing w:val="0"/>
      <w:w w:val="100"/>
      <w:position w:val="0"/>
      <w:sz w:val="12"/>
      <w:szCs w:val="12"/>
      <w:u w:val="none"/>
      <w:shd w:val="clear" w:color="auto" w:fill="FFFFFF"/>
      <w:lang w:val="ru-RU" w:eastAsia="ru-RU" w:bidi="ru-RU"/>
    </w:rPr>
  </w:style>
  <w:style w:type="character" w:customStyle="1" w:styleId="141">
    <w:name w:val="Основной текст (14)_"/>
    <w:basedOn w:val="a1"/>
    <w:rsid w:val="00F105B8"/>
    <w:rPr>
      <w:rFonts w:ascii="Impact" w:eastAsia="Impact" w:hAnsi="Impact" w:cs="Impact"/>
      <w:b w:val="0"/>
      <w:bCs w:val="0"/>
      <w:i w:val="0"/>
      <w:iCs w:val="0"/>
      <w:smallCaps w:val="0"/>
      <w:strike w:val="0"/>
      <w:sz w:val="17"/>
      <w:szCs w:val="17"/>
      <w:u w:val="none"/>
    </w:rPr>
  </w:style>
  <w:style w:type="character" w:customStyle="1" w:styleId="76">
    <w:name w:val="Подпись к таблице (7)_"/>
    <w:basedOn w:val="a1"/>
    <w:rsid w:val="00F105B8"/>
    <w:rPr>
      <w:rFonts w:ascii="Times New Roman" w:eastAsia="Times New Roman" w:hAnsi="Times New Roman" w:cs="Times New Roman"/>
      <w:b w:val="0"/>
      <w:bCs w:val="0"/>
      <w:i w:val="0"/>
      <w:iCs w:val="0"/>
      <w:smallCaps w:val="0"/>
      <w:strike w:val="0"/>
      <w:sz w:val="21"/>
      <w:szCs w:val="21"/>
      <w:u w:val="none"/>
    </w:rPr>
  </w:style>
  <w:style w:type="character" w:customStyle="1" w:styleId="7115pt">
    <w:name w:val="Подпись к таблице (7) + 11;5 pt;Полужирный"/>
    <w:basedOn w:val="76"/>
    <w:rsid w:val="00F105B8"/>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14pt66">
    <w:name w:val="Основной текст + 14 pt;Полужирный;Масштаб 66%"/>
    <w:basedOn w:val="afc"/>
    <w:rsid w:val="00F105B8"/>
    <w:rPr>
      <w:rFonts w:ascii="Times New Roman" w:eastAsia="Times New Roman" w:hAnsi="Times New Roman" w:cs="Times New Roman"/>
      <w:b/>
      <w:bCs/>
      <w:i w:val="0"/>
      <w:iCs w:val="0"/>
      <w:smallCaps w:val="0"/>
      <w:strike w:val="0"/>
      <w:color w:val="000000"/>
      <w:spacing w:val="0"/>
      <w:w w:val="66"/>
      <w:position w:val="0"/>
      <w:sz w:val="28"/>
      <w:szCs w:val="28"/>
      <w:u w:val="none"/>
      <w:shd w:val="clear" w:color="auto" w:fill="FFFFFF"/>
      <w:lang w:val="ru-RU" w:eastAsia="ru-RU" w:bidi="ru-RU"/>
    </w:rPr>
  </w:style>
  <w:style w:type="character" w:customStyle="1" w:styleId="Tahoma">
    <w:name w:val="Основной текст + Tahoma;Курсив"/>
    <w:basedOn w:val="afc"/>
    <w:rsid w:val="00F105B8"/>
    <w:rPr>
      <w:rFonts w:ascii="Tahoma" w:eastAsia="Tahoma" w:hAnsi="Tahoma" w:cs="Tahoma"/>
      <w:b w:val="0"/>
      <w:bCs w:val="0"/>
      <w:i/>
      <w:iCs/>
      <w:smallCaps w:val="0"/>
      <w:strike w:val="0"/>
      <w:color w:val="000000"/>
      <w:spacing w:val="0"/>
      <w:w w:val="100"/>
      <w:position w:val="0"/>
      <w:sz w:val="26"/>
      <w:szCs w:val="26"/>
      <w:u w:val="none"/>
      <w:shd w:val="clear" w:color="auto" w:fill="FFFFFF"/>
      <w:lang w:val="en-US" w:eastAsia="en-US" w:bidi="en-US"/>
    </w:rPr>
  </w:style>
  <w:style w:type="paragraph" w:customStyle="1" w:styleId="96">
    <w:name w:val="Основной текст9"/>
    <w:basedOn w:val="a"/>
    <w:rsid w:val="00F105B8"/>
    <w:pPr>
      <w:widowControl w:val="0"/>
      <w:shd w:val="clear" w:color="auto" w:fill="FFFFFF"/>
      <w:spacing w:line="322" w:lineRule="exact"/>
      <w:jc w:val="both"/>
    </w:pPr>
    <w:rPr>
      <w:rFonts w:ascii="Times New Roman" w:eastAsia="Times New Roman" w:hAnsi="Times New Roman" w:cs="Times New Roman"/>
      <w:sz w:val="26"/>
      <w:szCs w:val="26"/>
      <w:lang w:bidi="ru-RU"/>
    </w:rPr>
  </w:style>
  <w:style w:type="table" w:customStyle="1" w:styleId="TableNormal">
    <w:name w:val="Table Normal"/>
    <w:uiPriority w:val="2"/>
    <w:semiHidden/>
    <w:unhideWhenUsed/>
    <w:qFormat/>
    <w:rsid w:val="000A66A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fa">
    <w:name w:val="Balloon Text"/>
    <w:basedOn w:val="a"/>
    <w:link w:val="affb"/>
    <w:rsid w:val="00E77687"/>
    <w:rPr>
      <w:rFonts w:ascii="Tahoma" w:hAnsi="Tahoma" w:cs="Tahoma"/>
      <w:sz w:val="16"/>
      <w:szCs w:val="16"/>
    </w:rPr>
  </w:style>
  <w:style w:type="character" w:customStyle="1" w:styleId="affb">
    <w:name w:val="Текст выноски Знак"/>
    <w:basedOn w:val="a1"/>
    <w:link w:val="affa"/>
    <w:rsid w:val="00E77687"/>
    <w:rPr>
      <w:rFonts w:ascii="Tahoma" w:eastAsia="Arial Unicode MS" w:hAnsi="Tahoma" w:cs="Tahoma"/>
      <w:color w:val="000000"/>
      <w:sz w:val="16"/>
      <w:szCs w:val="16"/>
    </w:rPr>
  </w:style>
  <w:style w:type="paragraph" w:styleId="1b">
    <w:name w:val="index 1"/>
    <w:basedOn w:val="a"/>
    <w:next w:val="a"/>
    <w:rsid w:val="009A3C05"/>
    <w:rPr>
      <w:rFonts w:ascii="Arial" w:eastAsia="Times New Roman" w:hAnsi="Arial" w:cs="Times New Roman"/>
      <w:color w:val="auto"/>
      <w:sz w:val="14"/>
      <w:szCs w:val="20"/>
    </w:rPr>
  </w:style>
  <w:style w:type="paragraph" w:customStyle="1" w:styleId="Cells">
    <w:name w:val="Cells"/>
    <w:basedOn w:val="a"/>
    <w:rsid w:val="009A3C05"/>
    <w:rPr>
      <w:rFonts w:ascii="Arial" w:eastAsia="Times New Roman" w:hAnsi="Arial" w:cs="Times New Roman"/>
      <w:color w:val="auto"/>
      <w:sz w:val="16"/>
      <w:szCs w:val="20"/>
      <w:lang w:val="en-US"/>
    </w:rPr>
  </w:style>
  <w:style w:type="paragraph" w:customStyle="1" w:styleId="Aaoieeeieiioeooe1">
    <w:name w:val="Aa?oiee eieiioeooe1"/>
    <w:basedOn w:val="a"/>
    <w:rsid w:val="00CE41A1"/>
    <w:pPr>
      <w:widowControl w:val="0"/>
      <w:tabs>
        <w:tab w:val="center" w:pos="4153"/>
        <w:tab w:val="right" w:pos="8306"/>
      </w:tabs>
    </w:pPr>
    <w:rPr>
      <w:rFonts w:ascii="Times New Roman" w:eastAsia="Times New Roman" w:hAnsi="Times New Roman" w:cs="Times New Roman"/>
      <w:color w:val="auto"/>
      <w:sz w:val="20"/>
      <w:szCs w:val="20"/>
    </w:rPr>
  </w:style>
  <w:style w:type="paragraph" w:styleId="3b">
    <w:name w:val="Body Text 3"/>
    <w:basedOn w:val="a"/>
    <w:link w:val="3c"/>
    <w:rsid w:val="00CE41A1"/>
    <w:pPr>
      <w:spacing w:after="120"/>
    </w:pPr>
    <w:rPr>
      <w:sz w:val="16"/>
      <w:szCs w:val="16"/>
    </w:rPr>
  </w:style>
  <w:style w:type="character" w:customStyle="1" w:styleId="3c">
    <w:name w:val="Основной текст 3 Знак"/>
    <w:basedOn w:val="a1"/>
    <w:link w:val="3b"/>
    <w:rsid w:val="00CE41A1"/>
    <w:rPr>
      <w:rFonts w:ascii="Arial Unicode MS" w:eastAsia="Arial Unicode MS" w:hAnsi="Arial Unicode MS" w:cs="Arial Unicode MS"/>
      <w:color w:val="000000"/>
      <w:sz w:val="16"/>
      <w:szCs w:val="16"/>
    </w:rPr>
  </w:style>
  <w:style w:type="character" w:styleId="affc">
    <w:name w:val="annotation reference"/>
    <w:rsid w:val="00CE41A1"/>
    <w:rPr>
      <w:sz w:val="16"/>
    </w:rPr>
  </w:style>
  <w:style w:type="paragraph" w:styleId="affd">
    <w:name w:val="annotation text"/>
    <w:basedOn w:val="a"/>
    <w:link w:val="affe"/>
    <w:rsid w:val="00CE41A1"/>
    <w:rPr>
      <w:rFonts w:ascii="Arial" w:eastAsia="Times New Roman" w:hAnsi="Arial" w:cs="Times New Roman"/>
      <w:color w:val="auto"/>
      <w:sz w:val="20"/>
      <w:szCs w:val="20"/>
    </w:rPr>
  </w:style>
  <w:style w:type="character" w:customStyle="1" w:styleId="affe">
    <w:name w:val="Текст примечания Знак"/>
    <w:basedOn w:val="a1"/>
    <w:link w:val="affd"/>
    <w:rsid w:val="00CE41A1"/>
    <w:rPr>
      <w:rFonts w:ascii="Arial" w:hAnsi="Arial"/>
    </w:rPr>
  </w:style>
  <w:style w:type="paragraph" w:styleId="85">
    <w:name w:val="toc 8"/>
    <w:basedOn w:val="a"/>
    <w:next w:val="a"/>
    <w:rsid w:val="00CE41A1"/>
    <w:pPr>
      <w:tabs>
        <w:tab w:val="left" w:leader="dot" w:pos="8646"/>
        <w:tab w:val="right" w:pos="9072"/>
      </w:tabs>
      <w:ind w:left="4961" w:right="850"/>
    </w:pPr>
    <w:rPr>
      <w:rFonts w:ascii="Arial" w:eastAsia="Times New Roman" w:hAnsi="Arial" w:cs="Times New Roman"/>
      <w:color w:val="auto"/>
      <w:sz w:val="14"/>
      <w:szCs w:val="20"/>
    </w:rPr>
  </w:style>
  <w:style w:type="paragraph" w:styleId="77">
    <w:name w:val="toc 7"/>
    <w:basedOn w:val="a"/>
    <w:next w:val="a"/>
    <w:rsid w:val="00CE41A1"/>
    <w:pPr>
      <w:tabs>
        <w:tab w:val="left" w:leader="dot" w:pos="8646"/>
        <w:tab w:val="right" w:pos="9072"/>
      </w:tabs>
      <w:ind w:left="4253" w:right="850"/>
    </w:pPr>
    <w:rPr>
      <w:rFonts w:ascii="Arial" w:eastAsia="Times New Roman" w:hAnsi="Arial" w:cs="Times New Roman"/>
      <w:color w:val="auto"/>
      <w:sz w:val="14"/>
      <w:szCs w:val="20"/>
    </w:rPr>
  </w:style>
  <w:style w:type="paragraph" w:styleId="67">
    <w:name w:val="toc 6"/>
    <w:basedOn w:val="a"/>
    <w:next w:val="a"/>
    <w:rsid w:val="00CE41A1"/>
    <w:pPr>
      <w:tabs>
        <w:tab w:val="left" w:leader="dot" w:pos="8646"/>
        <w:tab w:val="right" w:pos="9072"/>
      </w:tabs>
      <w:ind w:left="3544" w:right="850"/>
    </w:pPr>
    <w:rPr>
      <w:rFonts w:ascii="Arial" w:eastAsia="Times New Roman" w:hAnsi="Arial" w:cs="Times New Roman"/>
      <w:color w:val="auto"/>
      <w:sz w:val="14"/>
      <w:szCs w:val="20"/>
    </w:rPr>
  </w:style>
  <w:style w:type="paragraph" w:styleId="57">
    <w:name w:val="toc 5"/>
    <w:basedOn w:val="a"/>
    <w:next w:val="a"/>
    <w:rsid w:val="00CE41A1"/>
    <w:pPr>
      <w:tabs>
        <w:tab w:val="left" w:leader="dot" w:pos="8646"/>
        <w:tab w:val="right" w:pos="9072"/>
      </w:tabs>
      <w:ind w:left="2835" w:right="850"/>
    </w:pPr>
    <w:rPr>
      <w:rFonts w:ascii="Arial" w:eastAsia="Times New Roman" w:hAnsi="Arial" w:cs="Times New Roman"/>
      <w:color w:val="auto"/>
      <w:sz w:val="14"/>
      <w:szCs w:val="20"/>
    </w:rPr>
  </w:style>
  <w:style w:type="paragraph" w:styleId="49">
    <w:name w:val="toc 4"/>
    <w:basedOn w:val="a"/>
    <w:next w:val="a"/>
    <w:rsid w:val="00CE41A1"/>
    <w:pPr>
      <w:tabs>
        <w:tab w:val="left" w:leader="dot" w:pos="8646"/>
        <w:tab w:val="right" w:pos="9072"/>
      </w:tabs>
      <w:ind w:left="2126" w:right="850"/>
    </w:pPr>
    <w:rPr>
      <w:rFonts w:ascii="Arial" w:eastAsia="Times New Roman" w:hAnsi="Arial" w:cs="Times New Roman"/>
      <w:color w:val="auto"/>
      <w:sz w:val="14"/>
      <w:szCs w:val="20"/>
    </w:rPr>
  </w:style>
  <w:style w:type="paragraph" w:styleId="3d">
    <w:name w:val="toc 3"/>
    <w:basedOn w:val="a"/>
    <w:next w:val="a"/>
    <w:rsid w:val="00CE41A1"/>
    <w:pPr>
      <w:tabs>
        <w:tab w:val="left" w:leader="dot" w:pos="8646"/>
        <w:tab w:val="right" w:pos="9072"/>
      </w:tabs>
      <w:ind w:left="1418" w:right="850"/>
    </w:pPr>
    <w:rPr>
      <w:rFonts w:ascii="Arial" w:eastAsia="Times New Roman" w:hAnsi="Arial" w:cs="Times New Roman"/>
      <w:color w:val="auto"/>
      <w:sz w:val="14"/>
      <w:szCs w:val="20"/>
    </w:rPr>
  </w:style>
  <w:style w:type="paragraph" w:styleId="2f1">
    <w:name w:val="toc 2"/>
    <w:basedOn w:val="a"/>
    <w:next w:val="a"/>
    <w:rsid w:val="00CE41A1"/>
    <w:pPr>
      <w:tabs>
        <w:tab w:val="left" w:leader="dot" w:pos="8646"/>
        <w:tab w:val="right" w:pos="9072"/>
      </w:tabs>
      <w:ind w:left="709" w:right="850"/>
    </w:pPr>
    <w:rPr>
      <w:rFonts w:ascii="Arial" w:eastAsia="Times New Roman" w:hAnsi="Arial" w:cs="Times New Roman"/>
      <w:color w:val="auto"/>
      <w:sz w:val="14"/>
      <w:szCs w:val="20"/>
    </w:rPr>
  </w:style>
  <w:style w:type="paragraph" w:styleId="1c">
    <w:name w:val="toc 1"/>
    <w:basedOn w:val="a"/>
    <w:next w:val="a"/>
    <w:rsid w:val="00CE41A1"/>
    <w:pPr>
      <w:tabs>
        <w:tab w:val="left" w:leader="dot" w:pos="8646"/>
        <w:tab w:val="right" w:pos="9072"/>
      </w:tabs>
      <w:ind w:right="850"/>
    </w:pPr>
    <w:rPr>
      <w:rFonts w:ascii="Arial" w:eastAsia="Times New Roman" w:hAnsi="Arial" w:cs="Times New Roman"/>
      <w:color w:val="auto"/>
      <w:sz w:val="14"/>
      <w:szCs w:val="20"/>
    </w:rPr>
  </w:style>
  <w:style w:type="paragraph" w:styleId="78">
    <w:name w:val="index 7"/>
    <w:basedOn w:val="a"/>
    <w:next w:val="a"/>
    <w:rsid w:val="00CE41A1"/>
    <w:pPr>
      <w:ind w:left="1698"/>
    </w:pPr>
    <w:rPr>
      <w:rFonts w:ascii="Times New Roman" w:eastAsia="Times New Roman" w:hAnsi="Times New Roman" w:cs="Times New Roman"/>
      <w:color w:val="auto"/>
      <w:sz w:val="20"/>
      <w:szCs w:val="20"/>
    </w:rPr>
  </w:style>
  <w:style w:type="paragraph" w:styleId="68">
    <w:name w:val="index 6"/>
    <w:basedOn w:val="a"/>
    <w:next w:val="a"/>
    <w:rsid w:val="00CE41A1"/>
    <w:pPr>
      <w:ind w:left="1415"/>
    </w:pPr>
    <w:rPr>
      <w:rFonts w:ascii="Times New Roman" w:eastAsia="Times New Roman" w:hAnsi="Times New Roman" w:cs="Times New Roman"/>
      <w:color w:val="auto"/>
      <w:sz w:val="20"/>
      <w:szCs w:val="20"/>
    </w:rPr>
  </w:style>
  <w:style w:type="paragraph" w:styleId="58">
    <w:name w:val="index 5"/>
    <w:basedOn w:val="a"/>
    <w:next w:val="a"/>
    <w:rsid w:val="00CE41A1"/>
    <w:pPr>
      <w:ind w:left="1132"/>
    </w:pPr>
    <w:rPr>
      <w:rFonts w:ascii="Times New Roman" w:eastAsia="Times New Roman" w:hAnsi="Times New Roman" w:cs="Times New Roman"/>
      <w:color w:val="auto"/>
      <w:sz w:val="20"/>
      <w:szCs w:val="20"/>
    </w:rPr>
  </w:style>
  <w:style w:type="paragraph" w:styleId="4a">
    <w:name w:val="index 4"/>
    <w:basedOn w:val="a"/>
    <w:next w:val="a"/>
    <w:rsid w:val="00CE41A1"/>
    <w:pPr>
      <w:ind w:left="849"/>
    </w:pPr>
    <w:rPr>
      <w:rFonts w:ascii="Times New Roman" w:eastAsia="Times New Roman" w:hAnsi="Times New Roman" w:cs="Times New Roman"/>
      <w:color w:val="auto"/>
      <w:sz w:val="20"/>
      <w:szCs w:val="20"/>
    </w:rPr>
  </w:style>
  <w:style w:type="paragraph" w:styleId="3e">
    <w:name w:val="index 3"/>
    <w:basedOn w:val="a"/>
    <w:next w:val="a"/>
    <w:rsid w:val="00CE41A1"/>
    <w:pPr>
      <w:ind w:left="566"/>
    </w:pPr>
    <w:rPr>
      <w:rFonts w:ascii="Times New Roman" w:eastAsia="Times New Roman" w:hAnsi="Times New Roman" w:cs="Times New Roman"/>
      <w:color w:val="auto"/>
      <w:sz w:val="20"/>
      <w:szCs w:val="20"/>
    </w:rPr>
  </w:style>
  <w:style w:type="paragraph" w:styleId="2f2">
    <w:name w:val="index 2"/>
    <w:basedOn w:val="a"/>
    <w:next w:val="a"/>
    <w:rsid w:val="00CE41A1"/>
    <w:pPr>
      <w:ind w:left="283"/>
    </w:pPr>
    <w:rPr>
      <w:rFonts w:ascii="Arial" w:eastAsia="Times New Roman" w:hAnsi="Arial" w:cs="Times New Roman"/>
      <w:color w:val="auto"/>
      <w:sz w:val="14"/>
      <w:szCs w:val="20"/>
    </w:rPr>
  </w:style>
  <w:style w:type="character" w:styleId="afff">
    <w:name w:val="line number"/>
    <w:rsid w:val="00CE41A1"/>
    <w:rPr>
      <w:rFonts w:cs="Times New Roman"/>
    </w:rPr>
  </w:style>
  <w:style w:type="paragraph" w:styleId="afff0">
    <w:name w:val="index heading"/>
    <w:basedOn w:val="a"/>
    <w:next w:val="1b"/>
    <w:rsid w:val="00CE41A1"/>
    <w:rPr>
      <w:rFonts w:ascii="Arial" w:eastAsia="Times New Roman" w:hAnsi="Arial" w:cs="Times New Roman"/>
      <w:color w:val="auto"/>
      <w:sz w:val="14"/>
      <w:szCs w:val="20"/>
    </w:rPr>
  </w:style>
  <w:style w:type="paragraph" w:styleId="afff1">
    <w:name w:val="Body Text Indent"/>
    <w:basedOn w:val="a"/>
    <w:link w:val="afff2"/>
    <w:rsid w:val="00CE41A1"/>
    <w:pPr>
      <w:spacing w:line="168" w:lineRule="exact"/>
      <w:ind w:firstLine="284"/>
      <w:jc w:val="both"/>
    </w:pPr>
    <w:rPr>
      <w:rFonts w:ascii="Arial" w:eastAsia="Times New Roman" w:hAnsi="Arial" w:cs="Times New Roman"/>
      <w:color w:val="auto"/>
      <w:sz w:val="16"/>
      <w:szCs w:val="20"/>
    </w:rPr>
  </w:style>
  <w:style w:type="character" w:customStyle="1" w:styleId="afff2">
    <w:name w:val="Основной текст с отступом Знак"/>
    <w:basedOn w:val="a1"/>
    <w:link w:val="afff1"/>
    <w:rsid w:val="00CE41A1"/>
    <w:rPr>
      <w:rFonts w:ascii="Arial" w:hAnsi="Arial"/>
      <w:sz w:val="16"/>
    </w:rPr>
  </w:style>
  <w:style w:type="paragraph" w:customStyle="1" w:styleId="afff3">
    <w:name w:val="боковик"/>
    <w:basedOn w:val="a"/>
    <w:rsid w:val="00CE41A1"/>
    <w:pPr>
      <w:jc w:val="both"/>
    </w:pPr>
    <w:rPr>
      <w:rFonts w:ascii="Arial" w:eastAsia="Times New Roman" w:hAnsi="Arial" w:cs="Times New Roman"/>
      <w:color w:val="auto"/>
      <w:sz w:val="16"/>
      <w:szCs w:val="20"/>
    </w:rPr>
  </w:style>
  <w:style w:type="paragraph" w:customStyle="1" w:styleId="1d">
    <w:name w:val="боковик1"/>
    <w:basedOn w:val="a"/>
    <w:rsid w:val="00CE41A1"/>
    <w:pPr>
      <w:ind w:left="227"/>
      <w:jc w:val="both"/>
    </w:pPr>
    <w:rPr>
      <w:rFonts w:ascii="Arial" w:eastAsia="Times New Roman" w:hAnsi="Arial" w:cs="Times New Roman"/>
      <w:color w:val="auto"/>
      <w:sz w:val="16"/>
      <w:szCs w:val="20"/>
    </w:rPr>
  </w:style>
  <w:style w:type="paragraph" w:customStyle="1" w:styleId="2f3">
    <w:name w:val="боковик2"/>
    <w:basedOn w:val="afff3"/>
    <w:rsid w:val="00CE41A1"/>
    <w:pPr>
      <w:ind w:left="113"/>
    </w:pPr>
  </w:style>
  <w:style w:type="paragraph" w:customStyle="1" w:styleId="afff4">
    <w:name w:val="цифры"/>
    <w:basedOn w:val="a"/>
    <w:rsid w:val="00CE41A1"/>
    <w:pPr>
      <w:spacing w:before="72"/>
      <w:ind w:right="57"/>
      <w:jc w:val="right"/>
    </w:pPr>
    <w:rPr>
      <w:rFonts w:ascii="JournalRub" w:eastAsia="Times New Roman" w:hAnsi="JournalRub" w:cs="Times New Roman"/>
      <w:color w:val="auto"/>
      <w:sz w:val="18"/>
      <w:szCs w:val="20"/>
    </w:rPr>
  </w:style>
  <w:style w:type="paragraph" w:customStyle="1" w:styleId="1e">
    <w:name w:val="цифры1"/>
    <w:basedOn w:val="afff4"/>
    <w:rsid w:val="00CE41A1"/>
    <w:pPr>
      <w:spacing w:before="76"/>
      <w:ind w:right="113"/>
    </w:pPr>
    <w:rPr>
      <w:sz w:val="16"/>
    </w:rPr>
  </w:style>
  <w:style w:type="paragraph" w:styleId="afff5">
    <w:name w:val="caption"/>
    <w:basedOn w:val="a"/>
    <w:next w:val="a"/>
    <w:qFormat/>
    <w:rsid w:val="00CE41A1"/>
    <w:pPr>
      <w:spacing w:after="120"/>
    </w:pPr>
    <w:rPr>
      <w:rFonts w:ascii="Arial" w:eastAsia="Times New Roman" w:hAnsi="Arial" w:cs="Times New Roman"/>
      <w:b/>
      <w:color w:val="auto"/>
      <w:sz w:val="16"/>
      <w:szCs w:val="20"/>
    </w:rPr>
  </w:style>
  <w:style w:type="character" w:customStyle="1" w:styleId="310">
    <w:name w:val="Основной текст 3 Знак1"/>
    <w:locked/>
    <w:rsid w:val="00CE41A1"/>
    <w:rPr>
      <w:rFonts w:ascii="Arial" w:hAnsi="Arial"/>
      <w:b/>
      <w:sz w:val="16"/>
      <w:lang w:val="ru-RU" w:eastAsia="ru-RU" w:bidi="ar-SA"/>
    </w:rPr>
  </w:style>
  <w:style w:type="paragraph" w:styleId="3f">
    <w:name w:val="Body Text Indent 3"/>
    <w:basedOn w:val="a"/>
    <w:link w:val="3f0"/>
    <w:rsid w:val="00CE41A1"/>
    <w:pPr>
      <w:widowControl w:val="0"/>
      <w:overflowPunct w:val="0"/>
      <w:autoSpaceDE w:val="0"/>
      <w:autoSpaceDN w:val="0"/>
      <w:adjustRightInd w:val="0"/>
      <w:spacing w:before="120"/>
      <w:ind w:firstLine="340"/>
      <w:jc w:val="both"/>
      <w:textAlignment w:val="baseline"/>
    </w:pPr>
    <w:rPr>
      <w:rFonts w:ascii="Times New Roman" w:eastAsia="Times New Roman" w:hAnsi="Times New Roman" w:cs="Times New Roman"/>
      <w:color w:val="auto"/>
      <w:szCs w:val="20"/>
    </w:rPr>
  </w:style>
  <w:style w:type="character" w:customStyle="1" w:styleId="3f0">
    <w:name w:val="Основной текст с отступом 3 Знак"/>
    <w:basedOn w:val="a1"/>
    <w:link w:val="3f"/>
    <w:rsid w:val="00CE41A1"/>
    <w:rPr>
      <w:sz w:val="24"/>
    </w:rPr>
  </w:style>
  <w:style w:type="paragraph" w:customStyle="1" w:styleId="xl40">
    <w:name w:val="xl40"/>
    <w:basedOn w:val="a"/>
    <w:rsid w:val="00CE41A1"/>
    <w:pPr>
      <w:pBdr>
        <w:top w:val="single" w:sz="8" w:space="0" w:color="auto"/>
        <w:left w:val="single" w:sz="8" w:space="0" w:color="auto"/>
        <w:bottom w:val="single" w:sz="8" w:space="0" w:color="auto"/>
      </w:pBdr>
      <w:spacing w:before="100" w:beforeAutospacing="1" w:after="100" w:afterAutospacing="1"/>
    </w:pPr>
    <w:rPr>
      <w:rFonts w:ascii="Arial CYR" w:hAnsi="Arial CYR"/>
      <w:b/>
      <w:bCs/>
      <w:color w:val="auto"/>
    </w:rPr>
  </w:style>
  <w:style w:type="paragraph" w:customStyle="1" w:styleId="xl22">
    <w:name w:val="xl22"/>
    <w:basedOn w:val="a"/>
    <w:rsid w:val="00CE41A1"/>
    <w:pPr>
      <w:spacing w:before="100" w:beforeAutospacing="1" w:after="100" w:afterAutospacing="1"/>
    </w:pPr>
    <w:rPr>
      <w:rFonts w:ascii="Arial" w:hAnsi="Arial"/>
      <w:color w:val="auto"/>
      <w:sz w:val="16"/>
      <w:szCs w:val="16"/>
    </w:rPr>
  </w:style>
  <w:style w:type="paragraph" w:customStyle="1" w:styleId="caaieiaie6">
    <w:name w:val="caaieiaie 6"/>
    <w:basedOn w:val="a"/>
    <w:next w:val="a"/>
    <w:rsid w:val="00CE41A1"/>
    <w:pPr>
      <w:keepNext/>
      <w:widowControl w:val="0"/>
      <w:jc w:val="right"/>
    </w:pPr>
    <w:rPr>
      <w:rFonts w:ascii="Times New Roman" w:eastAsia="Times New Roman" w:hAnsi="Times New Roman" w:cs="Times New Roman"/>
      <w:b/>
      <w:color w:val="auto"/>
      <w:sz w:val="20"/>
      <w:szCs w:val="20"/>
    </w:rPr>
  </w:style>
  <w:style w:type="paragraph" w:customStyle="1" w:styleId="xl24">
    <w:name w:val="xl24"/>
    <w:basedOn w:val="a"/>
    <w:rsid w:val="00CE41A1"/>
    <w:pPr>
      <w:spacing w:before="100" w:beforeAutospacing="1" w:after="100" w:afterAutospacing="1"/>
    </w:pPr>
    <w:rPr>
      <w:rFonts w:ascii="Arial" w:hAnsi="Arial" w:cs="Arial"/>
      <w:color w:val="auto"/>
      <w:sz w:val="16"/>
      <w:szCs w:val="16"/>
    </w:rPr>
  </w:style>
  <w:style w:type="paragraph" w:customStyle="1" w:styleId="caaieiaie1">
    <w:name w:val="caaieiaie 1"/>
    <w:basedOn w:val="a"/>
    <w:next w:val="a"/>
    <w:rsid w:val="00CE41A1"/>
    <w:pPr>
      <w:keepNext/>
      <w:widowControl w:val="0"/>
      <w:spacing w:line="260" w:lineRule="exact"/>
      <w:ind w:right="-57"/>
    </w:pPr>
    <w:rPr>
      <w:rFonts w:ascii="Times New Roman" w:eastAsia="Times New Roman" w:hAnsi="Times New Roman" w:cs="Times New Roman"/>
      <w:b/>
      <w:sz w:val="16"/>
      <w:szCs w:val="20"/>
    </w:rPr>
  </w:style>
  <w:style w:type="paragraph" w:customStyle="1" w:styleId="caaieiaie2">
    <w:name w:val="caaieiaie 2"/>
    <w:basedOn w:val="a"/>
    <w:next w:val="a"/>
    <w:rsid w:val="00CE41A1"/>
    <w:pPr>
      <w:keepNext/>
      <w:widowControl w:val="0"/>
      <w:spacing w:before="120" w:line="260" w:lineRule="exact"/>
      <w:ind w:left="57"/>
    </w:pPr>
    <w:rPr>
      <w:rFonts w:ascii="Times New Roman" w:eastAsia="Times New Roman" w:hAnsi="Times New Roman" w:cs="Times New Roman"/>
      <w:b/>
      <w:sz w:val="16"/>
      <w:szCs w:val="20"/>
    </w:rPr>
  </w:style>
  <w:style w:type="paragraph" w:customStyle="1" w:styleId="caaieiaie3">
    <w:name w:val="caaieiaie 3"/>
    <w:basedOn w:val="a"/>
    <w:next w:val="a"/>
    <w:rsid w:val="00CE41A1"/>
    <w:pPr>
      <w:keepNext/>
      <w:widowControl w:val="0"/>
      <w:spacing w:line="240" w:lineRule="exact"/>
      <w:ind w:left="-57" w:right="-57"/>
    </w:pPr>
    <w:rPr>
      <w:rFonts w:ascii="Times New Roman" w:eastAsia="Times New Roman" w:hAnsi="Times New Roman" w:cs="Times New Roman"/>
      <w:b/>
      <w:sz w:val="16"/>
      <w:szCs w:val="20"/>
    </w:rPr>
  </w:style>
  <w:style w:type="paragraph" w:customStyle="1" w:styleId="caaieiaie4">
    <w:name w:val="caaieiaie 4"/>
    <w:basedOn w:val="a"/>
    <w:next w:val="a"/>
    <w:rsid w:val="00CE41A1"/>
    <w:pPr>
      <w:keepNext/>
      <w:widowControl w:val="0"/>
      <w:spacing w:before="60" w:line="160" w:lineRule="exact"/>
      <w:ind w:left="-57" w:right="-113"/>
      <w:jc w:val="center"/>
    </w:pPr>
    <w:rPr>
      <w:rFonts w:ascii="Times New Roman" w:eastAsia="Times New Roman" w:hAnsi="Times New Roman" w:cs="Times New Roman"/>
      <w:b/>
      <w:color w:val="auto"/>
      <w:sz w:val="14"/>
      <w:szCs w:val="20"/>
    </w:rPr>
  </w:style>
  <w:style w:type="paragraph" w:customStyle="1" w:styleId="caaieiaie5">
    <w:name w:val="caaieiaie 5"/>
    <w:basedOn w:val="a"/>
    <w:next w:val="a"/>
    <w:rsid w:val="00CE41A1"/>
    <w:pPr>
      <w:keepNext/>
      <w:widowControl w:val="0"/>
      <w:spacing w:before="40" w:line="160" w:lineRule="exact"/>
      <w:jc w:val="center"/>
    </w:pPr>
    <w:rPr>
      <w:rFonts w:ascii="Times New Roman" w:eastAsia="Times New Roman" w:hAnsi="Times New Roman" w:cs="Times New Roman"/>
      <w:b/>
      <w:sz w:val="16"/>
      <w:szCs w:val="20"/>
    </w:rPr>
  </w:style>
  <w:style w:type="character" w:customStyle="1" w:styleId="iiianoaieou">
    <w:name w:val="iiia? no?aieou"/>
    <w:rsid w:val="00CE41A1"/>
    <w:rPr>
      <w:sz w:val="20"/>
    </w:rPr>
  </w:style>
  <w:style w:type="paragraph" w:customStyle="1" w:styleId="Ieieeeieiioeooe1">
    <w:name w:val="Ie?iee eieiioeooe1"/>
    <w:basedOn w:val="a"/>
    <w:rsid w:val="00CE41A1"/>
    <w:pPr>
      <w:widowControl w:val="0"/>
      <w:tabs>
        <w:tab w:val="center" w:pos="4153"/>
        <w:tab w:val="right" w:pos="8306"/>
      </w:tabs>
    </w:pPr>
    <w:rPr>
      <w:rFonts w:ascii="Times New Roman" w:eastAsia="Times New Roman" w:hAnsi="Times New Roman" w:cs="Times New Roman"/>
      <w:color w:val="auto"/>
      <w:sz w:val="20"/>
      <w:szCs w:val="20"/>
    </w:rPr>
  </w:style>
  <w:style w:type="paragraph" w:customStyle="1" w:styleId="1f">
    <w:name w:val="заголовок 1"/>
    <w:basedOn w:val="a"/>
    <w:next w:val="a"/>
    <w:rsid w:val="00CE41A1"/>
    <w:pPr>
      <w:keepNext/>
      <w:widowControl w:val="0"/>
      <w:spacing w:line="260" w:lineRule="exact"/>
      <w:ind w:right="-57"/>
    </w:pPr>
    <w:rPr>
      <w:rFonts w:ascii="Times New Roman" w:eastAsia="Times New Roman" w:hAnsi="Times New Roman" w:cs="Times New Roman"/>
      <w:b/>
      <w:sz w:val="16"/>
      <w:szCs w:val="20"/>
    </w:rPr>
  </w:style>
  <w:style w:type="paragraph" w:customStyle="1" w:styleId="2f4">
    <w:name w:val="заголовок 2"/>
    <w:basedOn w:val="a"/>
    <w:next w:val="a"/>
    <w:rsid w:val="00CE41A1"/>
    <w:pPr>
      <w:keepNext/>
      <w:widowControl w:val="0"/>
      <w:spacing w:before="120" w:line="260" w:lineRule="exact"/>
      <w:ind w:left="57"/>
    </w:pPr>
    <w:rPr>
      <w:rFonts w:ascii="Times New Roman" w:eastAsia="Times New Roman" w:hAnsi="Times New Roman" w:cs="Times New Roman"/>
      <w:b/>
      <w:sz w:val="16"/>
      <w:szCs w:val="20"/>
    </w:rPr>
  </w:style>
  <w:style w:type="paragraph" w:customStyle="1" w:styleId="3f1">
    <w:name w:val="заголовок 3"/>
    <w:basedOn w:val="a"/>
    <w:next w:val="a"/>
    <w:rsid w:val="00CE41A1"/>
    <w:pPr>
      <w:keepNext/>
      <w:widowControl w:val="0"/>
      <w:spacing w:line="240" w:lineRule="exact"/>
      <w:ind w:left="-57" w:right="-57"/>
    </w:pPr>
    <w:rPr>
      <w:rFonts w:ascii="Times New Roman" w:eastAsia="Times New Roman" w:hAnsi="Times New Roman" w:cs="Times New Roman"/>
      <w:b/>
      <w:sz w:val="16"/>
      <w:szCs w:val="20"/>
    </w:rPr>
  </w:style>
  <w:style w:type="paragraph" w:customStyle="1" w:styleId="4b">
    <w:name w:val="заголовок 4"/>
    <w:basedOn w:val="a"/>
    <w:next w:val="a"/>
    <w:rsid w:val="00CE41A1"/>
    <w:pPr>
      <w:keepNext/>
      <w:widowControl w:val="0"/>
      <w:spacing w:before="60" w:line="160" w:lineRule="exact"/>
      <w:ind w:left="-57" w:right="-113"/>
      <w:jc w:val="center"/>
    </w:pPr>
    <w:rPr>
      <w:rFonts w:ascii="Times New Roman" w:eastAsia="Times New Roman" w:hAnsi="Times New Roman" w:cs="Times New Roman"/>
      <w:b/>
      <w:color w:val="auto"/>
      <w:sz w:val="14"/>
      <w:szCs w:val="20"/>
    </w:rPr>
  </w:style>
  <w:style w:type="paragraph" w:customStyle="1" w:styleId="59">
    <w:name w:val="заголовок 5"/>
    <w:basedOn w:val="a"/>
    <w:next w:val="a"/>
    <w:rsid w:val="00CE41A1"/>
    <w:pPr>
      <w:keepNext/>
      <w:widowControl w:val="0"/>
      <w:spacing w:before="40" w:line="160" w:lineRule="exact"/>
      <w:jc w:val="center"/>
    </w:pPr>
    <w:rPr>
      <w:rFonts w:ascii="Times New Roman" w:eastAsia="Times New Roman" w:hAnsi="Times New Roman" w:cs="Times New Roman"/>
      <w:b/>
      <w:sz w:val="16"/>
      <w:szCs w:val="20"/>
    </w:rPr>
  </w:style>
  <w:style w:type="paragraph" w:customStyle="1" w:styleId="69">
    <w:name w:val="заголовок 6"/>
    <w:basedOn w:val="a"/>
    <w:next w:val="a"/>
    <w:rsid w:val="00CE41A1"/>
    <w:pPr>
      <w:keepNext/>
      <w:widowControl w:val="0"/>
      <w:jc w:val="right"/>
    </w:pPr>
    <w:rPr>
      <w:rFonts w:ascii="Times New Roman" w:eastAsia="Times New Roman" w:hAnsi="Times New Roman" w:cs="Times New Roman"/>
      <w:b/>
      <w:color w:val="auto"/>
      <w:sz w:val="20"/>
      <w:szCs w:val="20"/>
    </w:rPr>
  </w:style>
  <w:style w:type="character" w:customStyle="1" w:styleId="afff6">
    <w:name w:val="номер страницы"/>
    <w:rsid w:val="00CE41A1"/>
    <w:rPr>
      <w:sz w:val="20"/>
    </w:rPr>
  </w:style>
  <w:style w:type="paragraph" w:customStyle="1" w:styleId="1f0">
    <w:name w:val="Верхний колонтитул1"/>
    <w:basedOn w:val="a"/>
    <w:rsid w:val="00CE41A1"/>
    <w:pPr>
      <w:widowControl w:val="0"/>
      <w:tabs>
        <w:tab w:val="center" w:pos="4153"/>
        <w:tab w:val="right" w:pos="8306"/>
      </w:tabs>
    </w:pPr>
    <w:rPr>
      <w:rFonts w:ascii="Times New Roman" w:eastAsia="Times New Roman" w:hAnsi="Times New Roman" w:cs="Times New Roman"/>
      <w:color w:val="auto"/>
      <w:sz w:val="20"/>
      <w:szCs w:val="20"/>
    </w:rPr>
  </w:style>
  <w:style w:type="paragraph" w:customStyle="1" w:styleId="1f1">
    <w:name w:val="Нижний колонтитул1"/>
    <w:basedOn w:val="a"/>
    <w:rsid w:val="00CE41A1"/>
    <w:pPr>
      <w:widowControl w:val="0"/>
      <w:tabs>
        <w:tab w:val="center" w:pos="4153"/>
        <w:tab w:val="right" w:pos="8306"/>
      </w:tabs>
    </w:pPr>
    <w:rPr>
      <w:rFonts w:ascii="Times New Roman" w:eastAsia="Times New Roman" w:hAnsi="Times New Roman" w:cs="Times New Roman"/>
      <w:color w:val="auto"/>
      <w:sz w:val="20"/>
      <w:szCs w:val="20"/>
    </w:rPr>
  </w:style>
  <w:style w:type="character" w:customStyle="1" w:styleId="afff7">
    <w:name w:val="Основной шрифт"/>
    <w:rsid w:val="00CE41A1"/>
  </w:style>
  <w:style w:type="paragraph" w:customStyle="1" w:styleId="xl23">
    <w:name w:val="xl23"/>
    <w:basedOn w:val="a"/>
    <w:rsid w:val="00CE41A1"/>
    <w:pPr>
      <w:spacing w:before="100" w:beforeAutospacing="1" w:after="100" w:afterAutospacing="1"/>
    </w:pPr>
    <w:rPr>
      <w:rFonts w:ascii="Arial" w:hAnsi="Arial"/>
      <w:color w:val="auto"/>
      <w:sz w:val="16"/>
      <w:szCs w:val="16"/>
    </w:rPr>
  </w:style>
  <w:style w:type="paragraph" w:customStyle="1" w:styleId="xl25">
    <w:name w:val="xl25"/>
    <w:basedOn w:val="a"/>
    <w:rsid w:val="00CE41A1"/>
    <w:pPr>
      <w:spacing w:before="100" w:beforeAutospacing="1" w:after="100" w:afterAutospacing="1"/>
    </w:pPr>
    <w:rPr>
      <w:rFonts w:ascii="Arial" w:hAnsi="Arial"/>
      <w:color w:val="auto"/>
      <w:sz w:val="16"/>
      <w:szCs w:val="16"/>
    </w:rPr>
  </w:style>
  <w:style w:type="paragraph" w:customStyle="1" w:styleId="1f2">
    <w:name w:val="çàãîëîâîê 1"/>
    <w:basedOn w:val="a"/>
    <w:next w:val="a"/>
    <w:rsid w:val="00CE41A1"/>
    <w:pPr>
      <w:keepNext/>
      <w:widowControl w:val="0"/>
      <w:autoSpaceDE w:val="0"/>
      <w:autoSpaceDN w:val="0"/>
      <w:adjustRightInd w:val="0"/>
      <w:spacing w:line="260" w:lineRule="exact"/>
      <w:ind w:right="-57"/>
    </w:pPr>
    <w:rPr>
      <w:rFonts w:ascii="Times New Roman" w:eastAsia="Times New Roman" w:hAnsi="Times New Roman" w:cs="Times New Roman"/>
      <w:b/>
      <w:bCs/>
      <w:sz w:val="16"/>
      <w:szCs w:val="16"/>
    </w:rPr>
  </w:style>
  <w:style w:type="paragraph" w:customStyle="1" w:styleId="2f5">
    <w:name w:val="çàãîëîâîê 2"/>
    <w:basedOn w:val="a"/>
    <w:next w:val="a"/>
    <w:rsid w:val="00CE41A1"/>
    <w:pPr>
      <w:keepNext/>
      <w:widowControl w:val="0"/>
      <w:autoSpaceDE w:val="0"/>
      <w:autoSpaceDN w:val="0"/>
      <w:adjustRightInd w:val="0"/>
      <w:spacing w:before="120" w:line="260" w:lineRule="exact"/>
      <w:ind w:left="57"/>
    </w:pPr>
    <w:rPr>
      <w:rFonts w:ascii="Times New Roman" w:eastAsia="Times New Roman" w:hAnsi="Times New Roman" w:cs="Times New Roman"/>
      <w:b/>
      <w:bCs/>
      <w:sz w:val="16"/>
      <w:szCs w:val="16"/>
    </w:rPr>
  </w:style>
  <w:style w:type="paragraph" w:customStyle="1" w:styleId="3f2">
    <w:name w:val="çàãîëîâîê 3"/>
    <w:basedOn w:val="a"/>
    <w:next w:val="a"/>
    <w:rsid w:val="00CE41A1"/>
    <w:pPr>
      <w:keepNext/>
      <w:widowControl w:val="0"/>
      <w:autoSpaceDE w:val="0"/>
      <w:autoSpaceDN w:val="0"/>
      <w:adjustRightInd w:val="0"/>
      <w:spacing w:line="240" w:lineRule="exact"/>
      <w:ind w:left="-57" w:right="-57"/>
    </w:pPr>
    <w:rPr>
      <w:rFonts w:ascii="Times New Roman" w:eastAsia="Times New Roman" w:hAnsi="Times New Roman" w:cs="Times New Roman"/>
      <w:b/>
      <w:bCs/>
      <w:sz w:val="16"/>
      <w:szCs w:val="16"/>
    </w:rPr>
  </w:style>
  <w:style w:type="paragraph" w:customStyle="1" w:styleId="4c">
    <w:name w:val="çàãîëîâîê 4"/>
    <w:basedOn w:val="a"/>
    <w:next w:val="a"/>
    <w:rsid w:val="00CE41A1"/>
    <w:pPr>
      <w:keepNext/>
      <w:widowControl w:val="0"/>
      <w:autoSpaceDE w:val="0"/>
      <w:autoSpaceDN w:val="0"/>
      <w:adjustRightInd w:val="0"/>
      <w:spacing w:before="60" w:line="160" w:lineRule="exact"/>
      <w:ind w:left="-57" w:right="-113"/>
      <w:jc w:val="center"/>
    </w:pPr>
    <w:rPr>
      <w:rFonts w:ascii="Times New Roman" w:eastAsia="Times New Roman" w:hAnsi="Times New Roman" w:cs="Times New Roman"/>
      <w:b/>
      <w:bCs/>
      <w:color w:val="auto"/>
      <w:sz w:val="14"/>
      <w:szCs w:val="14"/>
    </w:rPr>
  </w:style>
  <w:style w:type="paragraph" w:customStyle="1" w:styleId="5a">
    <w:name w:val="çàãîëîâîê 5"/>
    <w:basedOn w:val="a"/>
    <w:next w:val="a"/>
    <w:rsid w:val="00CE41A1"/>
    <w:pPr>
      <w:keepNext/>
      <w:widowControl w:val="0"/>
      <w:autoSpaceDE w:val="0"/>
      <w:autoSpaceDN w:val="0"/>
      <w:adjustRightInd w:val="0"/>
      <w:spacing w:before="40" w:line="160" w:lineRule="exact"/>
      <w:jc w:val="center"/>
    </w:pPr>
    <w:rPr>
      <w:rFonts w:ascii="Times New Roman" w:eastAsia="Times New Roman" w:hAnsi="Times New Roman" w:cs="Times New Roman"/>
      <w:b/>
      <w:bCs/>
      <w:sz w:val="16"/>
      <w:szCs w:val="16"/>
    </w:rPr>
  </w:style>
  <w:style w:type="paragraph" w:customStyle="1" w:styleId="6a">
    <w:name w:val="çàãîëîâîê 6"/>
    <w:basedOn w:val="a"/>
    <w:next w:val="a"/>
    <w:rsid w:val="00CE41A1"/>
    <w:pPr>
      <w:keepNext/>
      <w:widowControl w:val="0"/>
      <w:autoSpaceDE w:val="0"/>
      <w:autoSpaceDN w:val="0"/>
      <w:adjustRightInd w:val="0"/>
      <w:jc w:val="right"/>
    </w:pPr>
    <w:rPr>
      <w:rFonts w:ascii="Times New Roman" w:eastAsia="Times New Roman" w:hAnsi="Times New Roman" w:cs="Times New Roman"/>
      <w:b/>
      <w:bCs/>
      <w:color w:val="auto"/>
      <w:sz w:val="20"/>
      <w:szCs w:val="20"/>
    </w:rPr>
  </w:style>
  <w:style w:type="paragraph" w:customStyle="1" w:styleId="afff8">
    <w:name w:val="Âåðõíèé êîëîíòèòóë"/>
    <w:basedOn w:val="a"/>
    <w:rsid w:val="00CE41A1"/>
    <w:pPr>
      <w:widowControl w:val="0"/>
      <w:tabs>
        <w:tab w:val="center" w:pos="4153"/>
        <w:tab w:val="right" w:pos="8306"/>
      </w:tabs>
      <w:autoSpaceDE w:val="0"/>
      <w:autoSpaceDN w:val="0"/>
      <w:adjustRightInd w:val="0"/>
    </w:pPr>
    <w:rPr>
      <w:rFonts w:ascii="Times New Roman" w:eastAsia="Times New Roman" w:hAnsi="Times New Roman" w:cs="Times New Roman"/>
      <w:color w:val="auto"/>
      <w:sz w:val="20"/>
      <w:szCs w:val="20"/>
    </w:rPr>
  </w:style>
  <w:style w:type="paragraph" w:customStyle="1" w:styleId="afff9">
    <w:name w:val="Íèæíèé êîëîíòèòóë"/>
    <w:basedOn w:val="a"/>
    <w:rsid w:val="00CE41A1"/>
    <w:pPr>
      <w:widowControl w:val="0"/>
      <w:tabs>
        <w:tab w:val="center" w:pos="4153"/>
        <w:tab w:val="right" w:pos="8306"/>
      </w:tabs>
      <w:autoSpaceDE w:val="0"/>
      <w:autoSpaceDN w:val="0"/>
      <w:adjustRightInd w:val="0"/>
    </w:pPr>
    <w:rPr>
      <w:rFonts w:ascii="Times New Roman" w:eastAsia="Times New Roman" w:hAnsi="Times New Roman" w:cs="Times New Roman"/>
      <w:color w:val="auto"/>
      <w:sz w:val="20"/>
      <w:szCs w:val="20"/>
    </w:rPr>
  </w:style>
  <w:style w:type="character" w:customStyle="1" w:styleId="afffa">
    <w:name w:val="íîìåð ñòðàíèöû"/>
    <w:rsid w:val="00CE41A1"/>
    <w:rPr>
      <w:sz w:val="20"/>
    </w:rPr>
  </w:style>
  <w:style w:type="paragraph" w:customStyle="1" w:styleId="1f3">
    <w:name w:val="Âåðõíèé êîëîíòèòóë1"/>
    <w:basedOn w:val="a"/>
    <w:rsid w:val="00CE41A1"/>
    <w:pPr>
      <w:widowControl w:val="0"/>
      <w:tabs>
        <w:tab w:val="center" w:pos="4153"/>
        <w:tab w:val="right" w:pos="8306"/>
      </w:tabs>
      <w:autoSpaceDE w:val="0"/>
      <w:autoSpaceDN w:val="0"/>
      <w:adjustRightInd w:val="0"/>
    </w:pPr>
    <w:rPr>
      <w:rFonts w:ascii="Times New Roman" w:eastAsia="Times New Roman" w:hAnsi="Times New Roman" w:cs="Times New Roman"/>
      <w:color w:val="auto"/>
      <w:sz w:val="20"/>
      <w:szCs w:val="20"/>
    </w:rPr>
  </w:style>
  <w:style w:type="paragraph" w:customStyle="1" w:styleId="1f4">
    <w:name w:val="Íèæíèé êîëîíòèòóë1"/>
    <w:basedOn w:val="a"/>
    <w:rsid w:val="00CE41A1"/>
    <w:pPr>
      <w:widowControl w:val="0"/>
      <w:tabs>
        <w:tab w:val="center" w:pos="4153"/>
        <w:tab w:val="right" w:pos="8306"/>
      </w:tabs>
      <w:autoSpaceDE w:val="0"/>
      <w:autoSpaceDN w:val="0"/>
      <w:adjustRightInd w:val="0"/>
    </w:pPr>
    <w:rPr>
      <w:rFonts w:ascii="Times New Roman" w:eastAsia="Times New Roman" w:hAnsi="Times New Roman" w:cs="Times New Roman"/>
      <w:color w:val="auto"/>
      <w:sz w:val="20"/>
      <w:szCs w:val="20"/>
    </w:rPr>
  </w:style>
  <w:style w:type="paragraph" w:customStyle="1" w:styleId="Caaieiaieiaeiee">
    <w:name w:val="Caaieiaie iaei?ee"/>
    <w:basedOn w:val="a"/>
    <w:next w:val="a"/>
    <w:rsid w:val="00CE41A1"/>
    <w:pPr>
      <w:keepNext/>
      <w:keepLines/>
      <w:widowControl w:val="0"/>
      <w:overflowPunct w:val="0"/>
      <w:autoSpaceDE w:val="0"/>
      <w:autoSpaceDN w:val="0"/>
      <w:adjustRightInd w:val="0"/>
      <w:spacing w:before="1800" w:line="240" w:lineRule="atLeast"/>
      <w:ind w:left="1080"/>
      <w:textAlignment w:val="baseline"/>
    </w:pPr>
    <w:rPr>
      <w:rFonts w:ascii="Arial" w:eastAsia="Times New Roman" w:hAnsi="Arial" w:cs="Times New Roman"/>
      <w:b/>
      <w:color w:val="auto"/>
      <w:spacing w:val="-48"/>
      <w:kern w:val="28"/>
      <w:sz w:val="72"/>
      <w:szCs w:val="20"/>
    </w:rPr>
  </w:style>
  <w:style w:type="character" w:customStyle="1" w:styleId="ciaeniinee">
    <w:name w:val="ciae niinee"/>
    <w:rsid w:val="00CE41A1"/>
    <w:rPr>
      <w:sz w:val="20"/>
      <w:vertAlign w:val="superscript"/>
    </w:rPr>
  </w:style>
  <w:style w:type="paragraph" w:customStyle="1" w:styleId="oaenoniinee">
    <w:name w:val="oaeno niinee"/>
    <w:basedOn w:val="a"/>
    <w:rsid w:val="00CE41A1"/>
    <w:pPr>
      <w:widowControl w:val="0"/>
      <w:overflowPunct w:val="0"/>
      <w:autoSpaceDE w:val="0"/>
      <w:autoSpaceDN w:val="0"/>
      <w:adjustRightInd w:val="0"/>
      <w:textAlignment w:val="baseline"/>
    </w:pPr>
    <w:rPr>
      <w:rFonts w:ascii="Times New Roman" w:eastAsia="Times New Roman" w:hAnsi="Times New Roman" w:cs="Times New Roman"/>
      <w:color w:val="auto"/>
      <w:sz w:val="20"/>
      <w:szCs w:val="20"/>
    </w:rPr>
  </w:style>
  <w:style w:type="paragraph" w:customStyle="1" w:styleId="Normal1">
    <w:name w:val="Normal1"/>
    <w:rsid w:val="00CE41A1"/>
    <w:pPr>
      <w:widowControl w:val="0"/>
      <w:overflowPunct w:val="0"/>
      <w:autoSpaceDE w:val="0"/>
      <w:autoSpaceDN w:val="0"/>
      <w:adjustRightInd w:val="0"/>
      <w:textAlignment w:val="baseline"/>
    </w:pPr>
  </w:style>
  <w:style w:type="paragraph" w:customStyle="1" w:styleId="caaieiaie31">
    <w:name w:val="caaieiaie 31"/>
    <w:basedOn w:val="a"/>
    <w:next w:val="a"/>
    <w:rsid w:val="00CE41A1"/>
    <w:pPr>
      <w:keepNext/>
      <w:widowControl w:val="0"/>
      <w:overflowPunct w:val="0"/>
      <w:autoSpaceDE w:val="0"/>
      <w:autoSpaceDN w:val="0"/>
      <w:adjustRightInd w:val="0"/>
      <w:spacing w:line="180" w:lineRule="exact"/>
      <w:textAlignment w:val="baseline"/>
    </w:pPr>
    <w:rPr>
      <w:rFonts w:ascii="Times New Roman" w:eastAsia="Times New Roman" w:hAnsi="Times New Roman" w:cs="Times New Roman"/>
      <w:b/>
      <w:color w:val="auto"/>
      <w:sz w:val="16"/>
      <w:szCs w:val="20"/>
    </w:rPr>
  </w:style>
  <w:style w:type="paragraph" w:customStyle="1" w:styleId="caaieiaie21">
    <w:name w:val="caaieiaie 21"/>
    <w:basedOn w:val="a"/>
    <w:next w:val="a"/>
    <w:rsid w:val="00CE41A1"/>
    <w:pPr>
      <w:keepNext/>
      <w:widowControl w:val="0"/>
      <w:overflowPunct w:val="0"/>
      <w:autoSpaceDE w:val="0"/>
      <w:autoSpaceDN w:val="0"/>
      <w:adjustRightInd w:val="0"/>
      <w:spacing w:before="60"/>
      <w:ind w:left="284"/>
      <w:jc w:val="both"/>
      <w:textAlignment w:val="baseline"/>
    </w:pPr>
    <w:rPr>
      <w:rFonts w:ascii="Times New Roman" w:eastAsia="Times New Roman" w:hAnsi="Times New Roman" w:cs="Times New Roman"/>
      <w:b/>
      <w:color w:val="auto"/>
      <w:sz w:val="18"/>
      <w:szCs w:val="20"/>
    </w:rPr>
  </w:style>
  <w:style w:type="paragraph" w:customStyle="1" w:styleId="caaieiaie11">
    <w:name w:val="caaieiaie 11"/>
    <w:basedOn w:val="a"/>
    <w:next w:val="a"/>
    <w:rsid w:val="00CE41A1"/>
    <w:pPr>
      <w:keepNext/>
      <w:widowControl w:val="0"/>
      <w:overflowPunct w:val="0"/>
      <w:autoSpaceDE w:val="0"/>
      <w:autoSpaceDN w:val="0"/>
      <w:adjustRightInd w:val="0"/>
      <w:jc w:val="right"/>
      <w:textAlignment w:val="baseline"/>
    </w:pPr>
    <w:rPr>
      <w:rFonts w:ascii="Times New Roman" w:eastAsia="Times New Roman" w:hAnsi="Times New Roman" w:cs="Times New Roman"/>
      <w:b/>
      <w:color w:val="auto"/>
      <w:sz w:val="20"/>
      <w:szCs w:val="20"/>
    </w:rPr>
  </w:style>
  <w:style w:type="paragraph" w:customStyle="1" w:styleId="caaieiaie41">
    <w:name w:val="caaieiaie 41"/>
    <w:basedOn w:val="a"/>
    <w:next w:val="a"/>
    <w:rsid w:val="00CE41A1"/>
    <w:pPr>
      <w:keepNext/>
      <w:widowControl w:val="0"/>
      <w:overflowPunct w:val="0"/>
      <w:autoSpaceDE w:val="0"/>
      <w:autoSpaceDN w:val="0"/>
      <w:adjustRightInd w:val="0"/>
      <w:jc w:val="center"/>
      <w:textAlignment w:val="baseline"/>
    </w:pPr>
    <w:rPr>
      <w:rFonts w:ascii="Times New Roman" w:eastAsia="Times New Roman" w:hAnsi="Times New Roman" w:cs="Times New Roman"/>
      <w:b/>
      <w:color w:val="auto"/>
      <w:sz w:val="18"/>
      <w:szCs w:val="20"/>
    </w:rPr>
  </w:style>
  <w:style w:type="paragraph" w:customStyle="1" w:styleId="caaieiaie61">
    <w:name w:val="caaieiaie 61"/>
    <w:basedOn w:val="a"/>
    <w:next w:val="a"/>
    <w:rsid w:val="00CE41A1"/>
    <w:pPr>
      <w:keepNext/>
      <w:widowControl w:val="0"/>
      <w:overflowPunct w:val="0"/>
      <w:autoSpaceDE w:val="0"/>
      <w:autoSpaceDN w:val="0"/>
      <w:adjustRightInd w:val="0"/>
      <w:spacing w:before="40" w:line="160" w:lineRule="exact"/>
      <w:ind w:right="-57"/>
      <w:textAlignment w:val="baseline"/>
    </w:pPr>
    <w:rPr>
      <w:rFonts w:ascii="Times New Roman" w:eastAsia="Times New Roman" w:hAnsi="Times New Roman" w:cs="Times New Roman"/>
      <w:b/>
      <w:color w:val="auto"/>
      <w:sz w:val="16"/>
      <w:szCs w:val="20"/>
    </w:rPr>
  </w:style>
  <w:style w:type="paragraph" w:customStyle="1" w:styleId="caaieiaie12">
    <w:name w:val="caaieiaie 12"/>
    <w:basedOn w:val="a"/>
    <w:next w:val="a"/>
    <w:rsid w:val="00CE41A1"/>
    <w:pPr>
      <w:keepNext/>
      <w:widowControl w:val="0"/>
      <w:overflowPunct w:val="0"/>
      <w:autoSpaceDE w:val="0"/>
      <w:autoSpaceDN w:val="0"/>
      <w:adjustRightInd w:val="0"/>
      <w:ind w:right="-403"/>
      <w:jc w:val="center"/>
      <w:textAlignment w:val="baseline"/>
    </w:pPr>
    <w:rPr>
      <w:rFonts w:ascii="Times New Roman" w:eastAsia="Times New Roman" w:hAnsi="Times New Roman" w:cs="Times New Roman"/>
      <w:b/>
      <w:color w:val="auto"/>
      <w:sz w:val="20"/>
      <w:szCs w:val="20"/>
    </w:rPr>
  </w:style>
  <w:style w:type="paragraph" w:customStyle="1" w:styleId="Ieieeeieiioeooe2">
    <w:name w:val="Ie?iee eieiioeooe2"/>
    <w:basedOn w:val="a"/>
    <w:rsid w:val="00CE41A1"/>
    <w:pPr>
      <w:widowControl w:val="0"/>
      <w:tabs>
        <w:tab w:val="center" w:pos="4153"/>
        <w:tab w:val="right" w:pos="8306"/>
      </w:tabs>
      <w:overflowPunct w:val="0"/>
      <w:autoSpaceDE w:val="0"/>
      <w:autoSpaceDN w:val="0"/>
      <w:adjustRightInd w:val="0"/>
      <w:textAlignment w:val="baseline"/>
    </w:pPr>
    <w:rPr>
      <w:rFonts w:ascii="Times New Roman" w:eastAsia="Times New Roman" w:hAnsi="Times New Roman" w:cs="Times New Roman"/>
      <w:color w:val="auto"/>
      <w:sz w:val="20"/>
      <w:szCs w:val="20"/>
    </w:rPr>
  </w:style>
  <w:style w:type="character" w:styleId="afffb">
    <w:name w:val="FollowedHyperlink"/>
    <w:rsid w:val="00CE41A1"/>
    <w:rPr>
      <w:color w:val="800080"/>
      <w:u w:val="single"/>
    </w:rPr>
  </w:style>
  <w:style w:type="paragraph" w:customStyle="1" w:styleId="xl26">
    <w:name w:val="xl26"/>
    <w:basedOn w:val="a"/>
    <w:rsid w:val="00CE41A1"/>
    <w:pPr>
      <w:overflowPunct w:val="0"/>
      <w:autoSpaceDE w:val="0"/>
      <w:autoSpaceDN w:val="0"/>
      <w:adjustRightInd w:val="0"/>
      <w:spacing w:before="100" w:after="100"/>
      <w:textAlignment w:val="baseline"/>
    </w:pPr>
    <w:rPr>
      <w:rFonts w:ascii="Times New Roman" w:eastAsia="Times New Roman" w:hAnsi="Times New Roman" w:cs="Times New Roman"/>
      <w:color w:val="auto"/>
      <w:sz w:val="16"/>
      <w:szCs w:val="20"/>
    </w:rPr>
  </w:style>
  <w:style w:type="paragraph" w:customStyle="1" w:styleId="xl27">
    <w:name w:val="xl27"/>
    <w:basedOn w:val="a"/>
    <w:rsid w:val="00CE41A1"/>
    <w:pPr>
      <w:pBdr>
        <w:right w:val="single" w:sz="6" w:space="0" w:color="auto"/>
      </w:pBdr>
      <w:overflowPunct w:val="0"/>
      <w:autoSpaceDE w:val="0"/>
      <w:autoSpaceDN w:val="0"/>
      <w:adjustRightInd w:val="0"/>
      <w:spacing w:before="100" w:after="100"/>
      <w:textAlignment w:val="baseline"/>
    </w:pPr>
    <w:rPr>
      <w:rFonts w:ascii="Times New Roman" w:eastAsia="Times New Roman" w:hAnsi="Times New Roman" w:cs="Times New Roman"/>
      <w:color w:val="auto"/>
      <w:sz w:val="16"/>
      <w:szCs w:val="20"/>
    </w:rPr>
  </w:style>
  <w:style w:type="paragraph" w:customStyle="1" w:styleId="xl28">
    <w:name w:val="xl28"/>
    <w:basedOn w:val="a"/>
    <w:rsid w:val="00CE41A1"/>
    <w:pPr>
      <w:overflowPunct w:val="0"/>
      <w:autoSpaceDE w:val="0"/>
      <w:autoSpaceDN w:val="0"/>
      <w:adjustRightInd w:val="0"/>
      <w:spacing w:before="100" w:after="100"/>
      <w:jc w:val="right"/>
      <w:textAlignment w:val="baseline"/>
    </w:pPr>
    <w:rPr>
      <w:rFonts w:ascii="Times New Roman" w:eastAsia="Times New Roman" w:hAnsi="Times New Roman" w:cs="Times New Roman"/>
      <w:color w:val="auto"/>
      <w:sz w:val="16"/>
      <w:szCs w:val="20"/>
    </w:rPr>
  </w:style>
  <w:style w:type="paragraph" w:customStyle="1" w:styleId="xl29">
    <w:name w:val="xl29"/>
    <w:basedOn w:val="a"/>
    <w:rsid w:val="00CE41A1"/>
    <w:pPr>
      <w:pBdr>
        <w:bottom w:val="single" w:sz="6" w:space="0" w:color="auto"/>
      </w:pBdr>
      <w:overflowPunct w:val="0"/>
      <w:autoSpaceDE w:val="0"/>
      <w:autoSpaceDN w:val="0"/>
      <w:adjustRightInd w:val="0"/>
      <w:spacing w:before="100" w:after="100"/>
      <w:jc w:val="right"/>
      <w:textAlignment w:val="baseline"/>
    </w:pPr>
    <w:rPr>
      <w:rFonts w:ascii="Times New Roman" w:eastAsia="Times New Roman" w:hAnsi="Times New Roman" w:cs="Times New Roman"/>
      <w:color w:val="auto"/>
      <w:sz w:val="16"/>
      <w:szCs w:val="20"/>
    </w:rPr>
  </w:style>
  <w:style w:type="paragraph" w:customStyle="1" w:styleId="xl30">
    <w:name w:val="xl30"/>
    <w:basedOn w:val="a"/>
    <w:rsid w:val="00CE41A1"/>
    <w:pPr>
      <w:pBdr>
        <w:bottom w:val="single" w:sz="6" w:space="0" w:color="auto"/>
      </w:pBdr>
      <w:overflowPunct w:val="0"/>
      <w:autoSpaceDE w:val="0"/>
      <w:autoSpaceDN w:val="0"/>
      <w:adjustRightInd w:val="0"/>
      <w:spacing w:before="100" w:after="100"/>
      <w:textAlignment w:val="baseline"/>
    </w:pPr>
    <w:rPr>
      <w:rFonts w:ascii="Times New Roman" w:eastAsia="Times New Roman" w:hAnsi="Times New Roman" w:cs="Times New Roman"/>
      <w:color w:val="auto"/>
      <w:sz w:val="16"/>
      <w:szCs w:val="20"/>
    </w:rPr>
  </w:style>
  <w:style w:type="paragraph" w:customStyle="1" w:styleId="xl31">
    <w:name w:val="xl31"/>
    <w:basedOn w:val="a"/>
    <w:rsid w:val="00CE41A1"/>
    <w:pPr>
      <w:pBdr>
        <w:bottom w:val="single" w:sz="6" w:space="0" w:color="auto"/>
        <w:right w:val="single" w:sz="6" w:space="0" w:color="auto"/>
      </w:pBdr>
      <w:overflowPunct w:val="0"/>
      <w:autoSpaceDE w:val="0"/>
      <w:autoSpaceDN w:val="0"/>
      <w:adjustRightInd w:val="0"/>
      <w:spacing w:before="100" w:after="100"/>
      <w:textAlignment w:val="baseline"/>
    </w:pPr>
    <w:rPr>
      <w:rFonts w:ascii="Times New Roman" w:eastAsia="Times New Roman" w:hAnsi="Times New Roman" w:cs="Times New Roman"/>
      <w:color w:val="auto"/>
      <w:sz w:val="16"/>
      <w:szCs w:val="20"/>
    </w:rPr>
  </w:style>
  <w:style w:type="paragraph" w:customStyle="1" w:styleId="xl32">
    <w:name w:val="xl32"/>
    <w:basedOn w:val="a"/>
    <w:rsid w:val="00CE41A1"/>
    <w:pPr>
      <w:pBdr>
        <w:bottom w:val="single" w:sz="6" w:space="0" w:color="auto"/>
      </w:pBdr>
      <w:overflowPunct w:val="0"/>
      <w:autoSpaceDE w:val="0"/>
      <w:autoSpaceDN w:val="0"/>
      <w:adjustRightInd w:val="0"/>
      <w:spacing w:before="100" w:after="100"/>
      <w:textAlignment w:val="baseline"/>
    </w:pPr>
    <w:rPr>
      <w:rFonts w:ascii="Times New Roman" w:eastAsia="Times New Roman" w:hAnsi="Times New Roman" w:cs="Times New Roman"/>
      <w:color w:val="auto"/>
      <w:sz w:val="16"/>
      <w:szCs w:val="20"/>
    </w:rPr>
  </w:style>
  <w:style w:type="paragraph" w:customStyle="1" w:styleId="xl33">
    <w:name w:val="xl33"/>
    <w:basedOn w:val="a"/>
    <w:rsid w:val="00CE41A1"/>
    <w:pPr>
      <w:pBdr>
        <w:bottom w:val="single" w:sz="6" w:space="0" w:color="auto"/>
        <w:right w:val="single" w:sz="6" w:space="0" w:color="auto"/>
      </w:pBdr>
      <w:overflowPunct w:val="0"/>
      <w:autoSpaceDE w:val="0"/>
      <w:autoSpaceDN w:val="0"/>
      <w:adjustRightInd w:val="0"/>
      <w:spacing w:before="100" w:after="100"/>
      <w:textAlignment w:val="baseline"/>
    </w:pPr>
    <w:rPr>
      <w:rFonts w:ascii="Times New Roman" w:eastAsia="Times New Roman" w:hAnsi="Times New Roman" w:cs="Times New Roman"/>
      <w:color w:val="auto"/>
      <w:sz w:val="16"/>
      <w:szCs w:val="20"/>
    </w:rPr>
  </w:style>
  <w:style w:type="character" w:customStyle="1" w:styleId="Iniiaiieoeoo">
    <w:name w:val="Iniiaiie o?eoo"/>
    <w:rsid w:val="00CE41A1"/>
  </w:style>
  <w:style w:type="paragraph" w:customStyle="1" w:styleId="font5">
    <w:name w:val="font5"/>
    <w:basedOn w:val="a"/>
    <w:rsid w:val="00CE41A1"/>
    <w:pPr>
      <w:spacing w:before="100" w:beforeAutospacing="1" w:after="100" w:afterAutospacing="1"/>
    </w:pPr>
    <w:rPr>
      <w:rFonts w:ascii="Arial" w:hAnsi="Arial" w:cs="Arial"/>
      <w:color w:val="auto"/>
      <w:sz w:val="16"/>
      <w:szCs w:val="16"/>
    </w:rPr>
  </w:style>
  <w:style w:type="paragraph" w:customStyle="1" w:styleId="f4e2">
    <w:name w:val="Осн%f4eвной текст 2"/>
    <w:basedOn w:val="a"/>
    <w:rsid w:val="00CE41A1"/>
    <w:pPr>
      <w:widowControl w:val="0"/>
      <w:tabs>
        <w:tab w:val="left" w:pos="7797"/>
        <w:tab w:val="left" w:pos="9072"/>
      </w:tabs>
      <w:suppressAutoHyphens/>
      <w:jc w:val="center"/>
    </w:pPr>
    <w:rPr>
      <w:rFonts w:ascii="Arial" w:eastAsia="Times New Roman" w:hAnsi="Arial" w:cs="Times New Roman"/>
      <w:b/>
      <w:color w:val="auto"/>
      <w:szCs w:val="20"/>
      <w:lang w:eastAsia="ar-SA"/>
    </w:rPr>
  </w:style>
  <w:style w:type="paragraph" w:customStyle="1" w:styleId="01-golovka">
    <w:name w:val="01-golovka"/>
    <w:basedOn w:val="a"/>
    <w:rsid w:val="00CE41A1"/>
    <w:pPr>
      <w:widowControl w:val="0"/>
      <w:snapToGrid w:val="0"/>
      <w:spacing w:before="80" w:after="80"/>
      <w:jc w:val="center"/>
    </w:pPr>
    <w:rPr>
      <w:rFonts w:ascii="PragmaticaC" w:eastAsia="Times New Roman" w:hAnsi="PragmaticaC" w:cs="Times New Roman"/>
      <w:color w:val="auto"/>
      <w:sz w:val="14"/>
      <w:szCs w:val="20"/>
    </w:rPr>
  </w:style>
  <w:style w:type="paragraph" w:styleId="afffc">
    <w:name w:val="Signature"/>
    <w:basedOn w:val="a"/>
    <w:link w:val="afffd"/>
    <w:rsid w:val="00CE41A1"/>
    <w:pPr>
      <w:suppressAutoHyphens/>
      <w:jc w:val="right"/>
    </w:pPr>
    <w:rPr>
      <w:rFonts w:ascii="Times New Roman" w:eastAsia="Times New Roman" w:hAnsi="Times New Roman" w:cs="Times New Roman"/>
      <w:color w:val="auto"/>
      <w:sz w:val="28"/>
      <w:szCs w:val="20"/>
    </w:rPr>
  </w:style>
  <w:style w:type="character" w:customStyle="1" w:styleId="afffd">
    <w:name w:val="Подпись Знак"/>
    <w:basedOn w:val="a1"/>
    <w:link w:val="afffc"/>
    <w:rsid w:val="00CE41A1"/>
    <w:rPr>
      <w:sz w:val="28"/>
    </w:rPr>
  </w:style>
  <w:style w:type="paragraph" w:customStyle="1" w:styleId="afffe">
    <w:name w:val="Абзац"/>
    <w:basedOn w:val="a"/>
    <w:rsid w:val="00CE41A1"/>
    <w:pPr>
      <w:overflowPunct w:val="0"/>
      <w:autoSpaceDE w:val="0"/>
      <w:autoSpaceDN w:val="0"/>
      <w:adjustRightInd w:val="0"/>
      <w:spacing w:before="120"/>
      <w:ind w:firstLine="851"/>
      <w:jc w:val="both"/>
      <w:textAlignment w:val="baseline"/>
    </w:pPr>
    <w:rPr>
      <w:rFonts w:ascii="Times New Roman" w:eastAsia="Times New Roman" w:hAnsi="Times New Roman" w:cs="Times New Roman"/>
      <w:color w:val="auto"/>
      <w:sz w:val="26"/>
      <w:szCs w:val="20"/>
    </w:rPr>
  </w:style>
  <w:style w:type="paragraph" w:customStyle="1" w:styleId="1f5">
    <w:name w:val="Список 1"/>
    <w:basedOn w:val="a"/>
    <w:rsid w:val="00CE41A1"/>
    <w:pPr>
      <w:tabs>
        <w:tab w:val="num" w:pos="927"/>
      </w:tabs>
      <w:spacing w:before="120" w:after="120"/>
      <w:ind w:firstLine="567"/>
      <w:jc w:val="both"/>
    </w:pPr>
    <w:rPr>
      <w:rFonts w:ascii="Times New Roman" w:eastAsia="Times New Roman" w:hAnsi="Times New Roman" w:cs="Times New Roman"/>
      <w:color w:val="auto"/>
      <w:sz w:val="28"/>
      <w:szCs w:val="20"/>
    </w:rPr>
  </w:style>
  <w:style w:type="paragraph" w:customStyle="1" w:styleId="affff">
    <w:name w:val="Заголовок таблицы"/>
    <w:basedOn w:val="a"/>
    <w:next w:val="a"/>
    <w:rsid w:val="00CE41A1"/>
    <w:pPr>
      <w:keepNext/>
      <w:spacing w:before="120" w:after="180"/>
      <w:jc w:val="center"/>
    </w:pPr>
    <w:rPr>
      <w:rFonts w:ascii="Times New Roman" w:eastAsia="Times New Roman" w:hAnsi="Times New Roman" w:cs="Times New Roman"/>
      <w:b/>
      <w:color w:val="auto"/>
      <w:szCs w:val="20"/>
    </w:rPr>
  </w:style>
  <w:style w:type="paragraph" w:customStyle="1" w:styleId="affff0">
    <w:name w:val="Шапка таблицы"/>
    <w:basedOn w:val="2"/>
    <w:rsid w:val="00CE41A1"/>
    <w:pPr>
      <w:keepNext w:val="0"/>
      <w:autoSpaceDE w:val="0"/>
      <w:autoSpaceDN w:val="0"/>
      <w:spacing w:before="120" w:after="120"/>
      <w:jc w:val="center"/>
    </w:pPr>
    <w:rPr>
      <w:rFonts w:ascii="Times New Roman" w:eastAsia="Times New Roman" w:hAnsi="Times New Roman" w:cs="Times New Roman"/>
      <w:bCs w:val="0"/>
      <w:i w:val="0"/>
      <w:iCs w:val="0"/>
      <w:color w:val="auto"/>
      <w:szCs w:val="20"/>
    </w:rPr>
  </w:style>
  <w:style w:type="paragraph" w:customStyle="1" w:styleId="affff1">
    <w:name w:val="Список с маркерами"/>
    <w:basedOn w:val="a6"/>
    <w:rsid w:val="00CE41A1"/>
    <w:pPr>
      <w:shd w:val="clear" w:color="auto" w:fill="auto"/>
      <w:tabs>
        <w:tab w:val="num" w:pos="1080"/>
      </w:tabs>
      <w:autoSpaceDE w:val="0"/>
      <w:autoSpaceDN w:val="0"/>
      <w:adjustRightInd w:val="0"/>
      <w:spacing w:before="120" w:line="288" w:lineRule="auto"/>
      <w:ind w:left="1060" w:hanging="340"/>
    </w:pPr>
    <w:rPr>
      <w:rFonts w:cs="Arial"/>
      <w:sz w:val="26"/>
      <w:szCs w:val="24"/>
    </w:rPr>
  </w:style>
  <w:style w:type="paragraph" w:customStyle="1" w:styleId="affff2">
    <w:name w:val="Наименование таблицы"/>
    <w:basedOn w:val="2"/>
    <w:rsid w:val="00CE41A1"/>
    <w:pPr>
      <w:widowControl w:val="0"/>
      <w:autoSpaceDE w:val="0"/>
      <w:autoSpaceDN w:val="0"/>
      <w:adjustRightInd w:val="0"/>
      <w:spacing w:before="120"/>
    </w:pPr>
    <w:rPr>
      <w:rFonts w:ascii="Cambria" w:eastAsia="Times New Roman" w:hAnsi="Cambria"/>
      <w:bCs w:val="0"/>
      <w:i w:val="0"/>
      <w:iCs w:val="0"/>
      <w:color w:val="auto"/>
      <w:szCs w:val="24"/>
    </w:rPr>
  </w:style>
  <w:style w:type="paragraph" w:customStyle="1" w:styleId="affff3">
    <w:name w:val="Список с номерами"/>
    <w:basedOn w:val="afffe"/>
    <w:rsid w:val="00CE41A1"/>
    <w:pPr>
      <w:tabs>
        <w:tab w:val="num" w:pos="1276"/>
        <w:tab w:val="num" w:pos="1571"/>
      </w:tabs>
      <w:overflowPunct/>
      <w:autoSpaceDE/>
      <w:autoSpaceDN/>
      <w:adjustRightInd/>
      <w:ind w:left="1571" w:hanging="360"/>
      <w:textAlignment w:val="auto"/>
    </w:pPr>
  </w:style>
  <w:style w:type="paragraph" w:customStyle="1" w:styleId="affff4">
    <w:name w:val="Комментарий"/>
    <w:rsid w:val="00CE41A1"/>
    <w:pPr>
      <w:autoSpaceDE w:val="0"/>
      <w:autoSpaceDN w:val="0"/>
      <w:adjustRightInd w:val="0"/>
      <w:ind w:left="97" w:right="97" w:firstLine="97"/>
      <w:jc w:val="both"/>
    </w:pPr>
    <w:rPr>
      <w:i/>
      <w:iCs/>
      <w:color w:val="003300"/>
      <w:sz w:val="18"/>
      <w:szCs w:val="18"/>
    </w:rPr>
  </w:style>
  <w:style w:type="paragraph" w:customStyle="1" w:styleId="affff5">
    <w:name w:val="Статья"/>
    <w:autoRedefine/>
    <w:rsid w:val="00CE41A1"/>
    <w:pPr>
      <w:spacing w:before="120" w:after="120"/>
      <w:ind w:left="2126" w:hanging="1134"/>
    </w:pPr>
    <w:rPr>
      <w:b/>
      <w:sz w:val="26"/>
    </w:rPr>
  </w:style>
  <w:style w:type="paragraph" w:customStyle="1" w:styleId="xl45">
    <w:name w:val="xl45"/>
    <w:basedOn w:val="a"/>
    <w:rsid w:val="00CE41A1"/>
    <w:pPr>
      <w:spacing w:before="100" w:beforeAutospacing="1" w:after="100" w:afterAutospacing="1"/>
    </w:pPr>
    <w:rPr>
      <w:rFonts w:ascii="Arial CYR" w:hAnsi="Arial CYR" w:cs="Arial CYR"/>
      <w:b/>
      <w:bCs/>
      <w:color w:val="auto"/>
      <w:sz w:val="14"/>
      <w:szCs w:val="14"/>
    </w:rPr>
  </w:style>
  <w:style w:type="paragraph" w:customStyle="1" w:styleId="xl49">
    <w:name w:val="xl49"/>
    <w:basedOn w:val="a"/>
    <w:rsid w:val="00CE41A1"/>
    <w:pPr>
      <w:spacing w:before="100" w:beforeAutospacing="1" w:after="100" w:afterAutospacing="1"/>
    </w:pPr>
    <w:rPr>
      <w:rFonts w:ascii="Arial CYR" w:hAnsi="Arial CYR" w:cs="Arial CYR"/>
      <w:color w:val="auto"/>
      <w:sz w:val="14"/>
      <w:szCs w:val="14"/>
    </w:rPr>
  </w:style>
  <w:style w:type="character" w:customStyle="1" w:styleId="affff6">
    <w:name w:val="Верхний колонтитул Знак"/>
    <w:uiPriority w:val="99"/>
    <w:locked/>
    <w:rsid w:val="00CE41A1"/>
    <w:rPr>
      <w:rFonts w:ascii="Arial" w:hAnsi="Arial"/>
      <w:sz w:val="18"/>
    </w:rPr>
  </w:style>
  <w:style w:type="paragraph" w:customStyle="1" w:styleId="affff7">
    <w:name w:val="текст конц. сноски"/>
    <w:basedOn w:val="a"/>
    <w:rsid w:val="00CE41A1"/>
    <w:rPr>
      <w:rFonts w:ascii="Arial" w:eastAsia="Times New Roman" w:hAnsi="Arial" w:cs="Times New Roman"/>
      <w:color w:val="auto"/>
      <w:sz w:val="14"/>
      <w:szCs w:val="20"/>
    </w:rPr>
  </w:style>
  <w:style w:type="paragraph" w:customStyle="1" w:styleId="Tablehead">
    <w:name w:val="Table head"/>
    <w:rsid w:val="00CE41A1"/>
    <w:pPr>
      <w:spacing w:before="60" w:after="40" w:line="120" w:lineRule="exact"/>
      <w:jc w:val="center"/>
    </w:pPr>
    <w:rPr>
      <w:rFonts w:ascii="Arial" w:hAnsi="Arial"/>
      <w:noProof/>
      <w:sz w:val="12"/>
    </w:rPr>
  </w:style>
  <w:style w:type="paragraph" w:customStyle="1" w:styleId="1f6">
    <w:name w:val="Вопрос 1"/>
    <w:basedOn w:val="a"/>
    <w:rsid w:val="00CE41A1"/>
    <w:pPr>
      <w:spacing w:before="160" w:after="40"/>
    </w:pPr>
    <w:rPr>
      <w:rFonts w:ascii="Arial" w:eastAsia="Times New Roman" w:hAnsi="Arial" w:cs="Arial"/>
      <w:b/>
      <w:sz w:val="20"/>
      <w:szCs w:val="20"/>
      <w:lang w:eastAsia="ar-SA"/>
    </w:rPr>
  </w:style>
  <w:style w:type="paragraph" w:customStyle="1" w:styleId="1f7">
    <w:name w:val="Абзац списка1"/>
    <w:basedOn w:val="a"/>
    <w:rsid w:val="00CE41A1"/>
    <w:pPr>
      <w:ind w:left="720"/>
    </w:pPr>
    <w:rPr>
      <w:rFonts w:ascii="Times New Roman" w:eastAsia="Times New Roman" w:hAnsi="Times New Roman" w:cs="Times New Roman"/>
      <w:color w:val="auto"/>
      <w:sz w:val="20"/>
      <w:szCs w:val="20"/>
    </w:rPr>
  </w:style>
  <w:style w:type="paragraph" w:customStyle="1" w:styleId="2f6">
    <w:name w:val="Абзац списка2"/>
    <w:basedOn w:val="a"/>
    <w:rsid w:val="00CE41A1"/>
    <w:pPr>
      <w:ind w:left="720"/>
    </w:pPr>
    <w:rPr>
      <w:rFonts w:ascii="Arial" w:eastAsia="Calibri" w:hAnsi="Arial" w:cs="Times New Roman"/>
      <w:color w:val="auto"/>
      <w:sz w:val="1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2885">
      <w:bodyDiv w:val="1"/>
      <w:marLeft w:val="0"/>
      <w:marRight w:val="0"/>
      <w:marTop w:val="0"/>
      <w:marBottom w:val="0"/>
      <w:divBdr>
        <w:top w:val="none" w:sz="0" w:space="0" w:color="auto"/>
        <w:left w:val="none" w:sz="0" w:space="0" w:color="auto"/>
        <w:bottom w:val="none" w:sz="0" w:space="0" w:color="auto"/>
        <w:right w:val="none" w:sz="0" w:space="0" w:color="auto"/>
      </w:divBdr>
    </w:div>
    <w:div w:id="164129554">
      <w:bodyDiv w:val="1"/>
      <w:marLeft w:val="0"/>
      <w:marRight w:val="0"/>
      <w:marTop w:val="0"/>
      <w:marBottom w:val="0"/>
      <w:divBdr>
        <w:top w:val="none" w:sz="0" w:space="0" w:color="auto"/>
        <w:left w:val="none" w:sz="0" w:space="0" w:color="auto"/>
        <w:bottom w:val="none" w:sz="0" w:space="0" w:color="auto"/>
        <w:right w:val="none" w:sz="0" w:space="0" w:color="auto"/>
      </w:divBdr>
    </w:div>
    <w:div w:id="194971914">
      <w:bodyDiv w:val="1"/>
      <w:marLeft w:val="0"/>
      <w:marRight w:val="0"/>
      <w:marTop w:val="0"/>
      <w:marBottom w:val="0"/>
      <w:divBdr>
        <w:top w:val="none" w:sz="0" w:space="0" w:color="auto"/>
        <w:left w:val="none" w:sz="0" w:space="0" w:color="auto"/>
        <w:bottom w:val="none" w:sz="0" w:space="0" w:color="auto"/>
        <w:right w:val="none" w:sz="0" w:space="0" w:color="auto"/>
      </w:divBdr>
    </w:div>
    <w:div w:id="206331585">
      <w:bodyDiv w:val="1"/>
      <w:marLeft w:val="0"/>
      <w:marRight w:val="0"/>
      <w:marTop w:val="0"/>
      <w:marBottom w:val="0"/>
      <w:divBdr>
        <w:top w:val="none" w:sz="0" w:space="0" w:color="auto"/>
        <w:left w:val="none" w:sz="0" w:space="0" w:color="auto"/>
        <w:bottom w:val="none" w:sz="0" w:space="0" w:color="auto"/>
        <w:right w:val="none" w:sz="0" w:space="0" w:color="auto"/>
      </w:divBdr>
    </w:div>
    <w:div w:id="240722754">
      <w:bodyDiv w:val="1"/>
      <w:marLeft w:val="0"/>
      <w:marRight w:val="0"/>
      <w:marTop w:val="0"/>
      <w:marBottom w:val="0"/>
      <w:divBdr>
        <w:top w:val="none" w:sz="0" w:space="0" w:color="auto"/>
        <w:left w:val="none" w:sz="0" w:space="0" w:color="auto"/>
        <w:bottom w:val="none" w:sz="0" w:space="0" w:color="auto"/>
        <w:right w:val="none" w:sz="0" w:space="0" w:color="auto"/>
      </w:divBdr>
      <w:divsChild>
        <w:div w:id="903226167">
          <w:marLeft w:val="0"/>
          <w:marRight w:val="0"/>
          <w:marTop w:val="0"/>
          <w:marBottom w:val="0"/>
          <w:divBdr>
            <w:top w:val="none" w:sz="0" w:space="0" w:color="auto"/>
            <w:left w:val="none" w:sz="0" w:space="0" w:color="auto"/>
            <w:bottom w:val="none" w:sz="0" w:space="0" w:color="auto"/>
            <w:right w:val="none" w:sz="0" w:space="0" w:color="auto"/>
          </w:divBdr>
        </w:div>
      </w:divsChild>
    </w:div>
    <w:div w:id="251665825">
      <w:bodyDiv w:val="1"/>
      <w:marLeft w:val="0"/>
      <w:marRight w:val="0"/>
      <w:marTop w:val="0"/>
      <w:marBottom w:val="0"/>
      <w:divBdr>
        <w:top w:val="none" w:sz="0" w:space="0" w:color="auto"/>
        <w:left w:val="none" w:sz="0" w:space="0" w:color="auto"/>
        <w:bottom w:val="none" w:sz="0" w:space="0" w:color="auto"/>
        <w:right w:val="none" w:sz="0" w:space="0" w:color="auto"/>
      </w:divBdr>
    </w:div>
    <w:div w:id="255678483">
      <w:bodyDiv w:val="1"/>
      <w:marLeft w:val="0"/>
      <w:marRight w:val="0"/>
      <w:marTop w:val="0"/>
      <w:marBottom w:val="0"/>
      <w:divBdr>
        <w:top w:val="none" w:sz="0" w:space="0" w:color="auto"/>
        <w:left w:val="none" w:sz="0" w:space="0" w:color="auto"/>
        <w:bottom w:val="none" w:sz="0" w:space="0" w:color="auto"/>
        <w:right w:val="none" w:sz="0" w:space="0" w:color="auto"/>
      </w:divBdr>
    </w:div>
    <w:div w:id="289091051">
      <w:bodyDiv w:val="1"/>
      <w:marLeft w:val="0"/>
      <w:marRight w:val="0"/>
      <w:marTop w:val="0"/>
      <w:marBottom w:val="0"/>
      <w:divBdr>
        <w:top w:val="none" w:sz="0" w:space="0" w:color="auto"/>
        <w:left w:val="none" w:sz="0" w:space="0" w:color="auto"/>
        <w:bottom w:val="none" w:sz="0" w:space="0" w:color="auto"/>
        <w:right w:val="none" w:sz="0" w:space="0" w:color="auto"/>
      </w:divBdr>
    </w:div>
    <w:div w:id="302349087">
      <w:bodyDiv w:val="1"/>
      <w:marLeft w:val="0"/>
      <w:marRight w:val="0"/>
      <w:marTop w:val="0"/>
      <w:marBottom w:val="0"/>
      <w:divBdr>
        <w:top w:val="none" w:sz="0" w:space="0" w:color="auto"/>
        <w:left w:val="none" w:sz="0" w:space="0" w:color="auto"/>
        <w:bottom w:val="none" w:sz="0" w:space="0" w:color="auto"/>
        <w:right w:val="none" w:sz="0" w:space="0" w:color="auto"/>
      </w:divBdr>
    </w:div>
    <w:div w:id="311372125">
      <w:bodyDiv w:val="1"/>
      <w:marLeft w:val="0"/>
      <w:marRight w:val="0"/>
      <w:marTop w:val="0"/>
      <w:marBottom w:val="0"/>
      <w:divBdr>
        <w:top w:val="none" w:sz="0" w:space="0" w:color="auto"/>
        <w:left w:val="none" w:sz="0" w:space="0" w:color="auto"/>
        <w:bottom w:val="none" w:sz="0" w:space="0" w:color="auto"/>
        <w:right w:val="none" w:sz="0" w:space="0" w:color="auto"/>
      </w:divBdr>
    </w:div>
    <w:div w:id="334113715">
      <w:bodyDiv w:val="1"/>
      <w:marLeft w:val="0"/>
      <w:marRight w:val="0"/>
      <w:marTop w:val="0"/>
      <w:marBottom w:val="0"/>
      <w:divBdr>
        <w:top w:val="none" w:sz="0" w:space="0" w:color="auto"/>
        <w:left w:val="none" w:sz="0" w:space="0" w:color="auto"/>
        <w:bottom w:val="none" w:sz="0" w:space="0" w:color="auto"/>
        <w:right w:val="none" w:sz="0" w:space="0" w:color="auto"/>
      </w:divBdr>
    </w:div>
    <w:div w:id="412358564">
      <w:bodyDiv w:val="1"/>
      <w:marLeft w:val="0"/>
      <w:marRight w:val="0"/>
      <w:marTop w:val="0"/>
      <w:marBottom w:val="0"/>
      <w:divBdr>
        <w:top w:val="none" w:sz="0" w:space="0" w:color="auto"/>
        <w:left w:val="none" w:sz="0" w:space="0" w:color="auto"/>
        <w:bottom w:val="none" w:sz="0" w:space="0" w:color="auto"/>
        <w:right w:val="none" w:sz="0" w:space="0" w:color="auto"/>
      </w:divBdr>
    </w:div>
    <w:div w:id="465701993">
      <w:bodyDiv w:val="1"/>
      <w:marLeft w:val="0"/>
      <w:marRight w:val="0"/>
      <w:marTop w:val="0"/>
      <w:marBottom w:val="0"/>
      <w:divBdr>
        <w:top w:val="none" w:sz="0" w:space="0" w:color="auto"/>
        <w:left w:val="none" w:sz="0" w:space="0" w:color="auto"/>
        <w:bottom w:val="none" w:sz="0" w:space="0" w:color="auto"/>
        <w:right w:val="none" w:sz="0" w:space="0" w:color="auto"/>
      </w:divBdr>
    </w:div>
    <w:div w:id="521865240">
      <w:bodyDiv w:val="1"/>
      <w:marLeft w:val="0"/>
      <w:marRight w:val="0"/>
      <w:marTop w:val="0"/>
      <w:marBottom w:val="0"/>
      <w:divBdr>
        <w:top w:val="none" w:sz="0" w:space="0" w:color="auto"/>
        <w:left w:val="none" w:sz="0" w:space="0" w:color="auto"/>
        <w:bottom w:val="none" w:sz="0" w:space="0" w:color="auto"/>
        <w:right w:val="none" w:sz="0" w:space="0" w:color="auto"/>
      </w:divBdr>
    </w:div>
    <w:div w:id="538320187">
      <w:bodyDiv w:val="1"/>
      <w:marLeft w:val="0"/>
      <w:marRight w:val="0"/>
      <w:marTop w:val="0"/>
      <w:marBottom w:val="0"/>
      <w:divBdr>
        <w:top w:val="none" w:sz="0" w:space="0" w:color="auto"/>
        <w:left w:val="none" w:sz="0" w:space="0" w:color="auto"/>
        <w:bottom w:val="none" w:sz="0" w:space="0" w:color="auto"/>
        <w:right w:val="none" w:sz="0" w:space="0" w:color="auto"/>
      </w:divBdr>
    </w:div>
    <w:div w:id="558396127">
      <w:bodyDiv w:val="1"/>
      <w:marLeft w:val="0"/>
      <w:marRight w:val="0"/>
      <w:marTop w:val="0"/>
      <w:marBottom w:val="0"/>
      <w:divBdr>
        <w:top w:val="none" w:sz="0" w:space="0" w:color="auto"/>
        <w:left w:val="none" w:sz="0" w:space="0" w:color="auto"/>
        <w:bottom w:val="none" w:sz="0" w:space="0" w:color="auto"/>
        <w:right w:val="none" w:sz="0" w:space="0" w:color="auto"/>
      </w:divBdr>
      <w:divsChild>
        <w:div w:id="283271306">
          <w:marLeft w:val="0"/>
          <w:marRight w:val="0"/>
          <w:marTop w:val="0"/>
          <w:marBottom w:val="0"/>
          <w:divBdr>
            <w:top w:val="none" w:sz="0" w:space="0" w:color="auto"/>
            <w:left w:val="none" w:sz="0" w:space="0" w:color="auto"/>
            <w:bottom w:val="none" w:sz="0" w:space="0" w:color="auto"/>
            <w:right w:val="none" w:sz="0" w:space="0" w:color="auto"/>
          </w:divBdr>
        </w:div>
      </w:divsChild>
    </w:div>
    <w:div w:id="637227853">
      <w:bodyDiv w:val="1"/>
      <w:marLeft w:val="0"/>
      <w:marRight w:val="0"/>
      <w:marTop w:val="0"/>
      <w:marBottom w:val="0"/>
      <w:divBdr>
        <w:top w:val="none" w:sz="0" w:space="0" w:color="auto"/>
        <w:left w:val="none" w:sz="0" w:space="0" w:color="auto"/>
        <w:bottom w:val="none" w:sz="0" w:space="0" w:color="auto"/>
        <w:right w:val="none" w:sz="0" w:space="0" w:color="auto"/>
      </w:divBdr>
    </w:div>
    <w:div w:id="728309995">
      <w:bodyDiv w:val="1"/>
      <w:marLeft w:val="0"/>
      <w:marRight w:val="0"/>
      <w:marTop w:val="0"/>
      <w:marBottom w:val="0"/>
      <w:divBdr>
        <w:top w:val="none" w:sz="0" w:space="0" w:color="auto"/>
        <w:left w:val="none" w:sz="0" w:space="0" w:color="auto"/>
        <w:bottom w:val="none" w:sz="0" w:space="0" w:color="auto"/>
        <w:right w:val="none" w:sz="0" w:space="0" w:color="auto"/>
      </w:divBdr>
    </w:div>
    <w:div w:id="734860269">
      <w:bodyDiv w:val="1"/>
      <w:marLeft w:val="0"/>
      <w:marRight w:val="0"/>
      <w:marTop w:val="0"/>
      <w:marBottom w:val="0"/>
      <w:divBdr>
        <w:top w:val="none" w:sz="0" w:space="0" w:color="auto"/>
        <w:left w:val="none" w:sz="0" w:space="0" w:color="auto"/>
        <w:bottom w:val="none" w:sz="0" w:space="0" w:color="auto"/>
        <w:right w:val="none" w:sz="0" w:space="0" w:color="auto"/>
      </w:divBdr>
    </w:div>
    <w:div w:id="760370332">
      <w:bodyDiv w:val="1"/>
      <w:marLeft w:val="0"/>
      <w:marRight w:val="0"/>
      <w:marTop w:val="0"/>
      <w:marBottom w:val="0"/>
      <w:divBdr>
        <w:top w:val="none" w:sz="0" w:space="0" w:color="auto"/>
        <w:left w:val="none" w:sz="0" w:space="0" w:color="auto"/>
        <w:bottom w:val="none" w:sz="0" w:space="0" w:color="auto"/>
        <w:right w:val="none" w:sz="0" w:space="0" w:color="auto"/>
      </w:divBdr>
    </w:div>
    <w:div w:id="886767898">
      <w:bodyDiv w:val="1"/>
      <w:marLeft w:val="0"/>
      <w:marRight w:val="0"/>
      <w:marTop w:val="0"/>
      <w:marBottom w:val="0"/>
      <w:divBdr>
        <w:top w:val="none" w:sz="0" w:space="0" w:color="auto"/>
        <w:left w:val="none" w:sz="0" w:space="0" w:color="auto"/>
        <w:bottom w:val="none" w:sz="0" w:space="0" w:color="auto"/>
        <w:right w:val="none" w:sz="0" w:space="0" w:color="auto"/>
      </w:divBdr>
    </w:div>
    <w:div w:id="894589755">
      <w:bodyDiv w:val="1"/>
      <w:marLeft w:val="0"/>
      <w:marRight w:val="0"/>
      <w:marTop w:val="0"/>
      <w:marBottom w:val="0"/>
      <w:divBdr>
        <w:top w:val="none" w:sz="0" w:space="0" w:color="auto"/>
        <w:left w:val="none" w:sz="0" w:space="0" w:color="auto"/>
        <w:bottom w:val="none" w:sz="0" w:space="0" w:color="auto"/>
        <w:right w:val="none" w:sz="0" w:space="0" w:color="auto"/>
      </w:divBdr>
    </w:div>
    <w:div w:id="919100010">
      <w:bodyDiv w:val="1"/>
      <w:marLeft w:val="0"/>
      <w:marRight w:val="0"/>
      <w:marTop w:val="0"/>
      <w:marBottom w:val="0"/>
      <w:divBdr>
        <w:top w:val="none" w:sz="0" w:space="0" w:color="auto"/>
        <w:left w:val="none" w:sz="0" w:space="0" w:color="auto"/>
        <w:bottom w:val="none" w:sz="0" w:space="0" w:color="auto"/>
        <w:right w:val="none" w:sz="0" w:space="0" w:color="auto"/>
      </w:divBdr>
    </w:div>
    <w:div w:id="922955455">
      <w:bodyDiv w:val="1"/>
      <w:marLeft w:val="0"/>
      <w:marRight w:val="0"/>
      <w:marTop w:val="0"/>
      <w:marBottom w:val="0"/>
      <w:divBdr>
        <w:top w:val="none" w:sz="0" w:space="0" w:color="auto"/>
        <w:left w:val="none" w:sz="0" w:space="0" w:color="auto"/>
        <w:bottom w:val="none" w:sz="0" w:space="0" w:color="auto"/>
        <w:right w:val="none" w:sz="0" w:space="0" w:color="auto"/>
      </w:divBdr>
    </w:div>
    <w:div w:id="950356425">
      <w:bodyDiv w:val="1"/>
      <w:marLeft w:val="0"/>
      <w:marRight w:val="0"/>
      <w:marTop w:val="0"/>
      <w:marBottom w:val="0"/>
      <w:divBdr>
        <w:top w:val="none" w:sz="0" w:space="0" w:color="auto"/>
        <w:left w:val="none" w:sz="0" w:space="0" w:color="auto"/>
        <w:bottom w:val="none" w:sz="0" w:space="0" w:color="auto"/>
        <w:right w:val="none" w:sz="0" w:space="0" w:color="auto"/>
      </w:divBdr>
    </w:div>
    <w:div w:id="1012027499">
      <w:bodyDiv w:val="1"/>
      <w:marLeft w:val="0"/>
      <w:marRight w:val="0"/>
      <w:marTop w:val="0"/>
      <w:marBottom w:val="0"/>
      <w:divBdr>
        <w:top w:val="none" w:sz="0" w:space="0" w:color="auto"/>
        <w:left w:val="none" w:sz="0" w:space="0" w:color="auto"/>
        <w:bottom w:val="none" w:sz="0" w:space="0" w:color="auto"/>
        <w:right w:val="none" w:sz="0" w:space="0" w:color="auto"/>
      </w:divBdr>
    </w:div>
    <w:div w:id="1021589044">
      <w:bodyDiv w:val="1"/>
      <w:marLeft w:val="0"/>
      <w:marRight w:val="0"/>
      <w:marTop w:val="0"/>
      <w:marBottom w:val="0"/>
      <w:divBdr>
        <w:top w:val="none" w:sz="0" w:space="0" w:color="auto"/>
        <w:left w:val="none" w:sz="0" w:space="0" w:color="auto"/>
        <w:bottom w:val="none" w:sz="0" w:space="0" w:color="auto"/>
        <w:right w:val="none" w:sz="0" w:space="0" w:color="auto"/>
      </w:divBdr>
    </w:div>
    <w:div w:id="1029989927">
      <w:bodyDiv w:val="1"/>
      <w:marLeft w:val="0"/>
      <w:marRight w:val="0"/>
      <w:marTop w:val="0"/>
      <w:marBottom w:val="0"/>
      <w:divBdr>
        <w:top w:val="none" w:sz="0" w:space="0" w:color="auto"/>
        <w:left w:val="none" w:sz="0" w:space="0" w:color="auto"/>
        <w:bottom w:val="none" w:sz="0" w:space="0" w:color="auto"/>
        <w:right w:val="none" w:sz="0" w:space="0" w:color="auto"/>
      </w:divBdr>
    </w:div>
    <w:div w:id="1057970361">
      <w:bodyDiv w:val="1"/>
      <w:marLeft w:val="0"/>
      <w:marRight w:val="0"/>
      <w:marTop w:val="0"/>
      <w:marBottom w:val="0"/>
      <w:divBdr>
        <w:top w:val="none" w:sz="0" w:space="0" w:color="auto"/>
        <w:left w:val="none" w:sz="0" w:space="0" w:color="auto"/>
        <w:bottom w:val="none" w:sz="0" w:space="0" w:color="auto"/>
        <w:right w:val="none" w:sz="0" w:space="0" w:color="auto"/>
      </w:divBdr>
    </w:div>
    <w:div w:id="1060783087">
      <w:bodyDiv w:val="1"/>
      <w:marLeft w:val="0"/>
      <w:marRight w:val="0"/>
      <w:marTop w:val="0"/>
      <w:marBottom w:val="0"/>
      <w:divBdr>
        <w:top w:val="none" w:sz="0" w:space="0" w:color="auto"/>
        <w:left w:val="none" w:sz="0" w:space="0" w:color="auto"/>
        <w:bottom w:val="none" w:sz="0" w:space="0" w:color="auto"/>
        <w:right w:val="none" w:sz="0" w:space="0" w:color="auto"/>
      </w:divBdr>
    </w:div>
    <w:div w:id="1064985382">
      <w:bodyDiv w:val="1"/>
      <w:marLeft w:val="0"/>
      <w:marRight w:val="0"/>
      <w:marTop w:val="0"/>
      <w:marBottom w:val="0"/>
      <w:divBdr>
        <w:top w:val="none" w:sz="0" w:space="0" w:color="auto"/>
        <w:left w:val="none" w:sz="0" w:space="0" w:color="auto"/>
        <w:bottom w:val="none" w:sz="0" w:space="0" w:color="auto"/>
        <w:right w:val="none" w:sz="0" w:space="0" w:color="auto"/>
      </w:divBdr>
    </w:div>
    <w:div w:id="1140419906">
      <w:bodyDiv w:val="1"/>
      <w:marLeft w:val="0"/>
      <w:marRight w:val="0"/>
      <w:marTop w:val="0"/>
      <w:marBottom w:val="0"/>
      <w:divBdr>
        <w:top w:val="none" w:sz="0" w:space="0" w:color="auto"/>
        <w:left w:val="none" w:sz="0" w:space="0" w:color="auto"/>
        <w:bottom w:val="none" w:sz="0" w:space="0" w:color="auto"/>
        <w:right w:val="none" w:sz="0" w:space="0" w:color="auto"/>
      </w:divBdr>
    </w:div>
    <w:div w:id="1178084123">
      <w:bodyDiv w:val="1"/>
      <w:marLeft w:val="0"/>
      <w:marRight w:val="0"/>
      <w:marTop w:val="0"/>
      <w:marBottom w:val="0"/>
      <w:divBdr>
        <w:top w:val="none" w:sz="0" w:space="0" w:color="auto"/>
        <w:left w:val="none" w:sz="0" w:space="0" w:color="auto"/>
        <w:bottom w:val="none" w:sz="0" w:space="0" w:color="auto"/>
        <w:right w:val="none" w:sz="0" w:space="0" w:color="auto"/>
      </w:divBdr>
    </w:div>
    <w:div w:id="1273125955">
      <w:bodyDiv w:val="1"/>
      <w:marLeft w:val="0"/>
      <w:marRight w:val="0"/>
      <w:marTop w:val="0"/>
      <w:marBottom w:val="0"/>
      <w:divBdr>
        <w:top w:val="none" w:sz="0" w:space="0" w:color="auto"/>
        <w:left w:val="none" w:sz="0" w:space="0" w:color="auto"/>
        <w:bottom w:val="none" w:sz="0" w:space="0" w:color="auto"/>
        <w:right w:val="none" w:sz="0" w:space="0" w:color="auto"/>
      </w:divBdr>
    </w:div>
    <w:div w:id="1290622877">
      <w:bodyDiv w:val="1"/>
      <w:marLeft w:val="0"/>
      <w:marRight w:val="0"/>
      <w:marTop w:val="0"/>
      <w:marBottom w:val="0"/>
      <w:divBdr>
        <w:top w:val="none" w:sz="0" w:space="0" w:color="auto"/>
        <w:left w:val="none" w:sz="0" w:space="0" w:color="auto"/>
        <w:bottom w:val="none" w:sz="0" w:space="0" w:color="auto"/>
        <w:right w:val="none" w:sz="0" w:space="0" w:color="auto"/>
      </w:divBdr>
    </w:div>
    <w:div w:id="1367675988">
      <w:bodyDiv w:val="1"/>
      <w:marLeft w:val="0"/>
      <w:marRight w:val="0"/>
      <w:marTop w:val="0"/>
      <w:marBottom w:val="0"/>
      <w:divBdr>
        <w:top w:val="none" w:sz="0" w:space="0" w:color="auto"/>
        <w:left w:val="none" w:sz="0" w:space="0" w:color="auto"/>
        <w:bottom w:val="none" w:sz="0" w:space="0" w:color="auto"/>
        <w:right w:val="none" w:sz="0" w:space="0" w:color="auto"/>
      </w:divBdr>
      <w:divsChild>
        <w:div w:id="1258756857">
          <w:marLeft w:val="0"/>
          <w:marRight w:val="0"/>
          <w:marTop w:val="0"/>
          <w:marBottom w:val="0"/>
          <w:divBdr>
            <w:top w:val="none" w:sz="0" w:space="0" w:color="auto"/>
            <w:left w:val="none" w:sz="0" w:space="0" w:color="auto"/>
            <w:bottom w:val="none" w:sz="0" w:space="0" w:color="auto"/>
            <w:right w:val="none" w:sz="0" w:space="0" w:color="auto"/>
          </w:divBdr>
        </w:div>
      </w:divsChild>
    </w:div>
    <w:div w:id="1397128718">
      <w:bodyDiv w:val="1"/>
      <w:marLeft w:val="0"/>
      <w:marRight w:val="0"/>
      <w:marTop w:val="0"/>
      <w:marBottom w:val="0"/>
      <w:divBdr>
        <w:top w:val="none" w:sz="0" w:space="0" w:color="auto"/>
        <w:left w:val="none" w:sz="0" w:space="0" w:color="auto"/>
        <w:bottom w:val="none" w:sz="0" w:space="0" w:color="auto"/>
        <w:right w:val="none" w:sz="0" w:space="0" w:color="auto"/>
      </w:divBdr>
    </w:div>
    <w:div w:id="1440031308">
      <w:bodyDiv w:val="1"/>
      <w:marLeft w:val="0"/>
      <w:marRight w:val="0"/>
      <w:marTop w:val="0"/>
      <w:marBottom w:val="0"/>
      <w:divBdr>
        <w:top w:val="none" w:sz="0" w:space="0" w:color="auto"/>
        <w:left w:val="none" w:sz="0" w:space="0" w:color="auto"/>
        <w:bottom w:val="none" w:sz="0" w:space="0" w:color="auto"/>
        <w:right w:val="none" w:sz="0" w:space="0" w:color="auto"/>
      </w:divBdr>
    </w:div>
    <w:div w:id="1450123609">
      <w:bodyDiv w:val="1"/>
      <w:marLeft w:val="0"/>
      <w:marRight w:val="0"/>
      <w:marTop w:val="0"/>
      <w:marBottom w:val="0"/>
      <w:divBdr>
        <w:top w:val="none" w:sz="0" w:space="0" w:color="auto"/>
        <w:left w:val="none" w:sz="0" w:space="0" w:color="auto"/>
        <w:bottom w:val="none" w:sz="0" w:space="0" w:color="auto"/>
        <w:right w:val="none" w:sz="0" w:space="0" w:color="auto"/>
      </w:divBdr>
    </w:div>
    <w:div w:id="1503352085">
      <w:bodyDiv w:val="1"/>
      <w:marLeft w:val="0"/>
      <w:marRight w:val="0"/>
      <w:marTop w:val="0"/>
      <w:marBottom w:val="0"/>
      <w:divBdr>
        <w:top w:val="none" w:sz="0" w:space="0" w:color="auto"/>
        <w:left w:val="none" w:sz="0" w:space="0" w:color="auto"/>
        <w:bottom w:val="none" w:sz="0" w:space="0" w:color="auto"/>
        <w:right w:val="none" w:sz="0" w:space="0" w:color="auto"/>
      </w:divBdr>
    </w:div>
    <w:div w:id="1519391262">
      <w:bodyDiv w:val="1"/>
      <w:marLeft w:val="0"/>
      <w:marRight w:val="0"/>
      <w:marTop w:val="0"/>
      <w:marBottom w:val="0"/>
      <w:divBdr>
        <w:top w:val="none" w:sz="0" w:space="0" w:color="auto"/>
        <w:left w:val="none" w:sz="0" w:space="0" w:color="auto"/>
        <w:bottom w:val="none" w:sz="0" w:space="0" w:color="auto"/>
        <w:right w:val="none" w:sz="0" w:space="0" w:color="auto"/>
      </w:divBdr>
    </w:div>
    <w:div w:id="1585652896">
      <w:bodyDiv w:val="1"/>
      <w:marLeft w:val="0"/>
      <w:marRight w:val="0"/>
      <w:marTop w:val="0"/>
      <w:marBottom w:val="0"/>
      <w:divBdr>
        <w:top w:val="none" w:sz="0" w:space="0" w:color="auto"/>
        <w:left w:val="none" w:sz="0" w:space="0" w:color="auto"/>
        <w:bottom w:val="none" w:sz="0" w:space="0" w:color="auto"/>
        <w:right w:val="none" w:sz="0" w:space="0" w:color="auto"/>
      </w:divBdr>
    </w:div>
    <w:div w:id="1598979660">
      <w:bodyDiv w:val="1"/>
      <w:marLeft w:val="0"/>
      <w:marRight w:val="0"/>
      <w:marTop w:val="0"/>
      <w:marBottom w:val="0"/>
      <w:divBdr>
        <w:top w:val="none" w:sz="0" w:space="0" w:color="auto"/>
        <w:left w:val="none" w:sz="0" w:space="0" w:color="auto"/>
        <w:bottom w:val="none" w:sz="0" w:space="0" w:color="auto"/>
        <w:right w:val="none" w:sz="0" w:space="0" w:color="auto"/>
      </w:divBdr>
    </w:div>
    <w:div w:id="1662077839">
      <w:bodyDiv w:val="1"/>
      <w:marLeft w:val="0"/>
      <w:marRight w:val="0"/>
      <w:marTop w:val="0"/>
      <w:marBottom w:val="0"/>
      <w:divBdr>
        <w:top w:val="none" w:sz="0" w:space="0" w:color="auto"/>
        <w:left w:val="none" w:sz="0" w:space="0" w:color="auto"/>
        <w:bottom w:val="none" w:sz="0" w:space="0" w:color="auto"/>
        <w:right w:val="none" w:sz="0" w:space="0" w:color="auto"/>
      </w:divBdr>
    </w:div>
    <w:div w:id="1669333236">
      <w:bodyDiv w:val="1"/>
      <w:marLeft w:val="0"/>
      <w:marRight w:val="0"/>
      <w:marTop w:val="0"/>
      <w:marBottom w:val="0"/>
      <w:divBdr>
        <w:top w:val="none" w:sz="0" w:space="0" w:color="auto"/>
        <w:left w:val="none" w:sz="0" w:space="0" w:color="auto"/>
        <w:bottom w:val="none" w:sz="0" w:space="0" w:color="auto"/>
        <w:right w:val="none" w:sz="0" w:space="0" w:color="auto"/>
      </w:divBdr>
    </w:div>
    <w:div w:id="1677414162">
      <w:bodyDiv w:val="1"/>
      <w:marLeft w:val="0"/>
      <w:marRight w:val="0"/>
      <w:marTop w:val="0"/>
      <w:marBottom w:val="0"/>
      <w:divBdr>
        <w:top w:val="none" w:sz="0" w:space="0" w:color="auto"/>
        <w:left w:val="none" w:sz="0" w:space="0" w:color="auto"/>
        <w:bottom w:val="none" w:sz="0" w:space="0" w:color="auto"/>
        <w:right w:val="none" w:sz="0" w:space="0" w:color="auto"/>
      </w:divBdr>
    </w:div>
    <w:div w:id="1725521807">
      <w:bodyDiv w:val="1"/>
      <w:marLeft w:val="0"/>
      <w:marRight w:val="0"/>
      <w:marTop w:val="0"/>
      <w:marBottom w:val="0"/>
      <w:divBdr>
        <w:top w:val="none" w:sz="0" w:space="0" w:color="auto"/>
        <w:left w:val="none" w:sz="0" w:space="0" w:color="auto"/>
        <w:bottom w:val="none" w:sz="0" w:space="0" w:color="auto"/>
        <w:right w:val="none" w:sz="0" w:space="0" w:color="auto"/>
      </w:divBdr>
    </w:div>
    <w:div w:id="1755972331">
      <w:bodyDiv w:val="1"/>
      <w:marLeft w:val="0"/>
      <w:marRight w:val="0"/>
      <w:marTop w:val="0"/>
      <w:marBottom w:val="0"/>
      <w:divBdr>
        <w:top w:val="none" w:sz="0" w:space="0" w:color="auto"/>
        <w:left w:val="none" w:sz="0" w:space="0" w:color="auto"/>
        <w:bottom w:val="none" w:sz="0" w:space="0" w:color="auto"/>
        <w:right w:val="none" w:sz="0" w:space="0" w:color="auto"/>
      </w:divBdr>
    </w:div>
    <w:div w:id="1791826005">
      <w:bodyDiv w:val="1"/>
      <w:marLeft w:val="0"/>
      <w:marRight w:val="0"/>
      <w:marTop w:val="0"/>
      <w:marBottom w:val="0"/>
      <w:divBdr>
        <w:top w:val="none" w:sz="0" w:space="0" w:color="auto"/>
        <w:left w:val="none" w:sz="0" w:space="0" w:color="auto"/>
        <w:bottom w:val="none" w:sz="0" w:space="0" w:color="auto"/>
        <w:right w:val="none" w:sz="0" w:space="0" w:color="auto"/>
      </w:divBdr>
    </w:div>
    <w:div w:id="1795446256">
      <w:bodyDiv w:val="1"/>
      <w:marLeft w:val="0"/>
      <w:marRight w:val="0"/>
      <w:marTop w:val="0"/>
      <w:marBottom w:val="0"/>
      <w:divBdr>
        <w:top w:val="none" w:sz="0" w:space="0" w:color="auto"/>
        <w:left w:val="none" w:sz="0" w:space="0" w:color="auto"/>
        <w:bottom w:val="none" w:sz="0" w:space="0" w:color="auto"/>
        <w:right w:val="none" w:sz="0" w:space="0" w:color="auto"/>
      </w:divBdr>
    </w:div>
    <w:div w:id="1838109820">
      <w:bodyDiv w:val="1"/>
      <w:marLeft w:val="0"/>
      <w:marRight w:val="0"/>
      <w:marTop w:val="0"/>
      <w:marBottom w:val="0"/>
      <w:divBdr>
        <w:top w:val="none" w:sz="0" w:space="0" w:color="auto"/>
        <w:left w:val="none" w:sz="0" w:space="0" w:color="auto"/>
        <w:bottom w:val="none" w:sz="0" w:space="0" w:color="auto"/>
        <w:right w:val="none" w:sz="0" w:space="0" w:color="auto"/>
      </w:divBdr>
    </w:div>
    <w:div w:id="1867518714">
      <w:bodyDiv w:val="1"/>
      <w:marLeft w:val="0"/>
      <w:marRight w:val="0"/>
      <w:marTop w:val="0"/>
      <w:marBottom w:val="0"/>
      <w:divBdr>
        <w:top w:val="none" w:sz="0" w:space="0" w:color="auto"/>
        <w:left w:val="none" w:sz="0" w:space="0" w:color="auto"/>
        <w:bottom w:val="none" w:sz="0" w:space="0" w:color="auto"/>
        <w:right w:val="none" w:sz="0" w:space="0" w:color="auto"/>
      </w:divBdr>
    </w:div>
    <w:div w:id="1869758868">
      <w:bodyDiv w:val="1"/>
      <w:marLeft w:val="0"/>
      <w:marRight w:val="0"/>
      <w:marTop w:val="0"/>
      <w:marBottom w:val="0"/>
      <w:divBdr>
        <w:top w:val="none" w:sz="0" w:space="0" w:color="auto"/>
        <w:left w:val="none" w:sz="0" w:space="0" w:color="auto"/>
        <w:bottom w:val="none" w:sz="0" w:space="0" w:color="auto"/>
        <w:right w:val="none" w:sz="0" w:space="0" w:color="auto"/>
      </w:divBdr>
    </w:div>
    <w:div w:id="1882865024">
      <w:bodyDiv w:val="1"/>
      <w:marLeft w:val="0"/>
      <w:marRight w:val="0"/>
      <w:marTop w:val="0"/>
      <w:marBottom w:val="0"/>
      <w:divBdr>
        <w:top w:val="none" w:sz="0" w:space="0" w:color="auto"/>
        <w:left w:val="none" w:sz="0" w:space="0" w:color="auto"/>
        <w:bottom w:val="none" w:sz="0" w:space="0" w:color="auto"/>
        <w:right w:val="none" w:sz="0" w:space="0" w:color="auto"/>
      </w:divBdr>
    </w:div>
    <w:div w:id="1922519035">
      <w:bodyDiv w:val="1"/>
      <w:marLeft w:val="0"/>
      <w:marRight w:val="0"/>
      <w:marTop w:val="0"/>
      <w:marBottom w:val="0"/>
      <w:divBdr>
        <w:top w:val="none" w:sz="0" w:space="0" w:color="auto"/>
        <w:left w:val="none" w:sz="0" w:space="0" w:color="auto"/>
        <w:bottom w:val="none" w:sz="0" w:space="0" w:color="auto"/>
        <w:right w:val="none" w:sz="0" w:space="0" w:color="auto"/>
      </w:divBdr>
    </w:div>
    <w:div w:id="1944219174">
      <w:bodyDiv w:val="1"/>
      <w:marLeft w:val="0"/>
      <w:marRight w:val="0"/>
      <w:marTop w:val="0"/>
      <w:marBottom w:val="0"/>
      <w:divBdr>
        <w:top w:val="none" w:sz="0" w:space="0" w:color="auto"/>
        <w:left w:val="none" w:sz="0" w:space="0" w:color="auto"/>
        <w:bottom w:val="none" w:sz="0" w:space="0" w:color="auto"/>
        <w:right w:val="none" w:sz="0" w:space="0" w:color="auto"/>
      </w:divBdr>
    </w:div>
    <w:div w:id="1944871748">
      <w:bodyDiv w:val="1"/>
      <w:marLeft w:val="0"/>
      <w:marRight w:val="0"/>
      <w:marTop w:val="0"/>
      <w:marBottom w:val="0"/>
      <w:divBdr>
        <w:top w:val="none" w:sz="0" w:space="0" w:color="auto"/>
        <w:left w:val="none" w:sz="0" w:space="0" w:color="auto"/>
        <w:bottom w:val="none" w:sz="0" w:space="0" w:color="auto"/>
        <w:right w:val="none" w:sz="0" w:space="0" w:color="auto"/>
      </w:divBdr>
    </w:div>
    <w:div w:id="2013413959">
      <w:bodyDiv w:val="1"/>
      <w:marLeft w:val="0"/>
      <w:marRight w:val="0"/>
      <w:marTop w:val="0"/>
      <w:marBottom w:val="0"/>
      <w:divBdr>
        <w:top w:val="none" w:sz="0" w:space="0" w:color="auto"/>
        <w:left w:val="none" w:sz="0" w:space="0" w:color="auto"/>
        <w:bottom w:val="none" w:sz="0" w:space="0" w:color="auto"/>
        <w:right w:val="none" w:sz="0" w:space="0" w:color="auto"/>
      </w:divBdr>
    </w:div>
    <w:div w:id="2091922657">
      <w:bodyDiv w:val="1"/>
      <w:marLeft w:val="0"/>
      <w:marRight w:val="0"/>
      <w:marTop w:val="0"/>
      <w:marBottom w:val="0"/>
      <w:divBdr>
        <w:top w:val="none" w:sz="0" w:space="0" w:color="auto"/>
        <w:left w:val="none" w:sz="0" w:space="0" w:color="auto"/>
        <w:bottom w:val="none" w:sz="0" w:space="0" w:color="auto"/>
        <w:right w:val="none" w:sz="0" w:space="0" w:color="auto"/>
      </w:divBdr>
    </w:div>
    <w:div w:id="2095976643">
      <w:bodyDiv w:val="1"/>
      <w:marLeft w:val="0"/>
      <w:marRight w:val="0"/>
      <w:marTop w:val="0"/>
      <w:marBottom w:val="0"/>
      <w:divBdr>
        <w:top w:val="none" w:sz="0" w:space="0" w:color="auto"/>
        <w:left w:val="none" w:sz="0" w:space="0" w:color="auto"/>
        <w:bottom w:val="none" w:sz="0" w:space="0" w:color="auto"/>
        <w:right w:val="none" w:sz="0" w:space="0" w:color="auto"/>
      </w:divBdr>
    </w:div>
    <w:div w:id="2108772272">
      <w:bodyDiv w:val="1"/>
      <w:marLeft w:val="0"/>
      <w:marRight w:val="0"/>
      <w:marTop w:val="0"/>
      <w:marBottom w:val="0"/>
      <w:divBdr>
        <w:top w:val="none" w:sz="0" w:space="0" w:color="auto"/>
        <w:left w:val="none" w:sz="0" w:space="0" w:color="auto"/>
        <w:bottom w:val="none" w:sz="0" w:space="0" w:color="auto"/>
        <w:right w:val="none" w:sz="0" w:space="0" w:color="auto"/>
      </w:divBdr>
    </w:div>
    <w:div w:id="211670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ks.ru/folder/210/document/1320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vernment.ru/rugovclassifier/842/event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xn--80aalacch6ca3av9b.xn--p1ai/sites/default/files/docs/%D0%9A%D0%BE%D0%B4%D0%B5%D0%BA%D1%81%D0%B0%20%D1%8D%D1%82%D0%B8%D0%BA%D0%B8.doc" TargetMode="External"/><Relationship Id="rId4" Type="http://schemas.microsoft.com/office/2007/relationships/stylesWithEffects" Target="stylesWithEffects.xml"/><Relationship Id="rId9" Type="http://schemas.openxmlformats.org/officeDocument/2006/relationships/hyperlink" Target="http://xn--80aalacch6ca3av9b.xn--p1ai/sites/default/files/docs/%D0%A1%D0%B2%D0%B8%D0%B4%D0%B5%D1%82%D0%B5%D0%BB%D1%8C%D1%81%D1%82%D0%B2%D0%BE%20%D0%9D%D0%90%D0%9B%D0%9E%D0%93%D0%9E%D0%92%D0%9E%D0%99.pdf"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87433-9AA0-4FBD-989B-95286ECE2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1745</TotalTime>
  <Pages>39</Pages>
  <Words>10063</Words>
  <Characters>57365</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1</vt:lpstr>
    </vt:vector>
  </TitlesOfParts>
  <Company>Reanimator Extreme Edition</Company>
  <LinksUpToDate>false</LinksUpToDate>
  <CharactersWithSpaces>67294</CharactersWithSpaces>
  <SharedDoc>false</SharedDoc>
  <HLinks>
    <vt:vector size="12" baseType="variant">
      <vt:variant>
        <vt:i4>1704026</vt:i4>
      </vt:variant>
      <vt:variant>
        <vt:i4>3</vt:i4>
      </vt:variant>
      <vt:variant>
        <vt:i4>0</vt:i4>
      </vt:variant>
      <vt:variant>
        <vt:i4>5</vt:i4>
      </vt:variant>
      <vt:variant>
        <vt:lpwstr>https://www.gks.ru/folder/210/document/13204</vt:lpwstr>
      </vt:variant>
      <vt:variant>
        <vt:lpwstr/>
      </vt:variant>
      <vt:variant>
        <vt:i4>5177366</vt:i4>
      </vt:variant>
      <vt:variant>
        <vt:i4>0</vt:i4>
      </vt:variant>
      <vt:variant>
        <vt:i4>0</vt:i4>
      </vt:variant>
      <vt:variant>
        <vt:i4>5</vt:i4>
      </vt:variant>
      <vt:variant>
        <vt:lpwstr>http://government.ru/rugovclassifier/842/events/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Оксана</cp:lastModifiedBy>
  <cp:revision>15</cp:revision>
  <cp:lastPrinted>2019-12-11T06:30:00Z</cp:lastPrinted>
  <dcterms:created xsi:type="dcterms:W3CDTF">2021-11-04T08:33:00Z</dcterms:created>
  <dcterms:modified xsi:type="dcterms:W3CDTF">2021-12-25T04:05:00Z</dcterms:modified>
</cp:coreProperties>
</file>