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D91" w:rsidRDefault="00637D91">
      <w:pPr>
        <w:rPr>
          <w:noProof/>
          <w:lang w:eastAsia="ru-RU"/>
        </w:rPr>
      </w:pPr>
    </w:p>
    <w:p w:rsidR="002628FB" w:rsidRDefault="00637D91">
      <w:r>
        <w:rPr>
          <w:noProof/>
          <w:lang w:eastAsia="ru-RU"/>
        </w:rPr>
        <w:drawing>
          <wp:inline distT="0" distB="0" distL="0" distR="0" wp14:anchorId="23DD6CAB" wp14:editId="5EAFA9FA">
            <wp:extent cx="3429000" cy="182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F61" w:rsidRDefault="002D0F61">
      <w:r>
        <w:rPr>
          <w:noProof/>
          <w:lang w:eastAsia="ru-RU"/>
        </w:rPr>
        <w:drawing>
          <wp:inline distT="0" distB="0" distL="0" distR="0" wp14:anchorId="0FC269F5" wp14:editId="510EA2A0">
            <wp:extent cx="5940425" cy="82550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D91" w:rsidRDefault="00637D91">
      <w:r>
        <w:rPr>
          <w:noProof/>
          <w:lang w:eastAsia="ru-RU"/>
        </w:rPr>
        <w:drawing>
          <wp:inline distT="0" distB="0" distL="0" distR="0" wp14:anchorId="563F44EF" wp14:editId="5CCE1E7D">
            <wp:extent cx="2057400" cy="2000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D91" w:rsidRDefault="00C504C0">
      <w:r>
        <w:rPr>
          <w:noProof/>
          <w:lang w:eastAsia="ru-RU"/>
        </w:rPr>
        <w:t>ц</w:t>
      </w:r>
      <w:r w:rsidR="00637D91">
        <w:rPr>
          <w:noProof/>
          <w:lang w:eastAsia="ru-RU"/>
        </w:rPr>
        <w:drawing>
          <wp:inline distT="0" distB="0" distL="0" distR="0" wp14:anchorId="07600AD7" wp14:editId="341821DF">
            <wp:extent cx="5940425" cy="140017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D91" w:rsidRPr="00637D91" w:rsidRDefault="00637D91">
      <w:pPr>
        <w:rPr>
          <w:rFonts w:ascii="Times New Roman" w:hAnsi="Times New Roman" w:cs="Times New Roman"/>
          <w:sz w:val="32"/>
          <w:szCs w:val="32"/>
        </w:rPr>
      </w:pPr>
      <w:r w:rsidRPr="00637D91">
        <w:rPr>
          <w:rFonts w:ascii="Times New Roman" w:hAnsi="Times New Roman" w:cs="Times New Roman"/>
          <w:sz w:val="32"/>
          <w:szCs w:val="32"/>
        </w:rPr>
        <w:t xml:space="preserve">3. Выпишите фрагмент передаваемого сообщения и изобразите в масштабе фрагмент сигнала, если «1» </w:t>
      </w:r>
      <w:r w:rsidR="00DD0DE9">
        <w:rPr>
          <w:rFonts w:ascii="Times New Roman" w:hAnsi="Times New Roman" w:cs="Times New Roman"/>
          <w:sz w:val="32"/>
          <w:szCs w:val="32"/>
        </w:rPr>
        <w:t>соответствует +U, а «0» - (-U)</w:t>
      </w:r>
      <w:bookmarkStart w:id="0" w:name="_GoBack"/>
      <w:bookmarkEnd w:id="0"/>
    </w:p>
    <w:p w:rsidR="00637D91" w:rsidRDefault="00637D9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637D91">
        <w:rPr>
          <w:rFonts w:ascii="Times New Roman" w:hAnsi="Times New Roman" w:cs="Times New Roman"/>
          <w:sz w:val="32"/>
          <w:szCs w:val="32"/>
        </w:rPr>
        <w:t>Сигн</w:t>
      </w:r>
      <w:proofErr w:type="spellEnd"/>
      <w:r w:rsidRPr="00637D91">
        <w:rPr>
          <w:rFonts w:ascii="Times New Roman" w:hAnsi="Times New Roman" w:cs="Times New Roman"/>
          <w:sz w:val="32"/>
          <w:szCs w:val="32"/>
        </w:rPr>
        <w:t>: 110010</w:t>
      </w:r>
    </w:p>
    <w:p w:rsidR="00637D91" w:rsidRPr="00637D91" w:rsidRDefault="00637D91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0D50083F" wp14:editId="3D69B3CC">
            <wp:extent cx="5940425" cy="234315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7D91" w:rsidRPr="0063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BB"/>
    <w:rsid w:val="00194EBB"/>
    <w:rsid w:val="002628FB"/>
    <w:rsid w:val="002D0F61"/>
    <w:rsid w:val="00637D91"/>
    <w:rsid w:val="00C42C7C"/>
    <w:rsid w:val="00C504C0"/>
    <w:rsid w:val="00DD0DE9"/>
    <w:rsid w:val="00EF54A6"/>
    <w:rsid w:val="00F2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9BC0A-9E2F-4B33-B345-1FCDAA59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superuser1</cp:lastModifiedBy>
  <cp:revision>7</cp:revision>
  <dcterms:created xsi:type="dcterms:W3CDTF">2021-05-11T19:31:00Z</dcterms:created>
  <dcterms:modified xsi:type="dcterms:W3CDTF">2021-05-12T06:23:00Z</dcterms:modified>
</cp:coreProperties>
</file>