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3F" w:rsidRDefault="009A483F" w:rsidP="009A4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96CDC" w:rsidRDefault="00BC395D" w:rsidP="00596CDC">
      <w:pPr>
        <w:spacing w:after="0" w:line="240" w:lineRule="auto"/>
        <w:rPr>
          <w:sz w:val="28"/>
          <w:szCs w:val="28"/>
        </w:rPr>
      </w:pPr>
      <w:r w:rsidRPr="00BC395D">
        <w:rPr>
          <w:sz w:val="28"/>
          <w:szCs w:val="28"/>
        </w:rPr>
        <w:drawing>
          <wp:inline distT="0" distB="0" distL="0" distR="0">
            <wp:extent cx="5939790" cy="1375410"/>
            <wp:effectExtent l="19050" t="0" r="3810" b="0"/>
            <wp:docPr id="2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95D" w:rsidRPr="00BC395D" w:rsidRDefault="00BC395D" w:rsidP="00BC3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Условие:</w:t>
      </w:r>
      <w:r w:rsidRPr="00BC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Стальная стенка котла, толщиной δ1=20 мм покрыта слоем накипи толщиной δ2=2 мм. Определить температуру стенки со стороны отложения накипи и удельный тепловой поток через многослойную стенку, если известно: температура поверхности накипи t1 =105°С температура чистой стенки котла t2 =310°С коэффициент теплопроводности стали λ1=58 Вт/</w:t>
      </w:r>
      <w:proofErr w:type="gramStart"/>
      <w:r w:rsidRPr="00BC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C395D">
        <w:rPr>
          <w:rFonts w:ascii="Times New Roman" w:eastAsia="Times New Roman" w:hAnsi="Times New Roman" w:cs="Times New Roman"/>
          <w:sz w:val="24"/>
          <w:szCs w:val="24"/>
          <w:lang w:eastAsia="ru-RU"/>
        </w:rPr>
        <w:t>м К) коэффициент теплопроводности накипи λ2=1,05 Вт/( м К)</w:t>
      </w:r>
    </w:p>
    <w:p w:rsidR="00BC395D" w:rsidRPr="00BC395D" w:rsidRDefault="00BC395D" w:rsidP="00A13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…</w:t>
      </w:r>
    </w:p>
    <w:p w:rsidR="00BC395D" w:rsidRPr="00BC395D" w:rsidRDefault="00A13348" w:rsidP="00BC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098660"/>
            <wp:effectExtent l="19050" t="0" r="3175" b="0"/>
            <wp:docPr id="2" name="Рисунок 1" descr="Задача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ча7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9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95D" w:rsidRDefault="00BC395D" w:rsidP="00596CDC">
      <w:pPr>
        <w:spacing w:after="0" w:line="240" w:lineRule="auto"/>
        <w:rPr>
          <w:sz w:val="28"/>
          <w:szCs w:val="28"/>
        </w:rPr>
      </w:pPr>
    </w:p>
    <w:sectPr w:rsidR="00BC395D" w:rsidSect="000F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483F"/>
    <w:rsid w:val="000F7A04"/>
    <w:rsid w:val="00596CDC"/>
    <w:rsid w:val="00625A8F"/>
    <w:rsid w:val="00684D56"/>
    <w:rsid w:val="009A483F"/>
    <w:rsid w:val="00A13348"/>
    <w:rsid w:val="00B00FBF"/>
    <w:rsid w:val="00BC395D"/>
    <w:rsid w:val="00DA4A4D"/>
    <w:rsid w:val="00DD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BF"/>
  </w:style>
  <w:style w:type="paragraph" w:styleId="2">
    <w:name w:val="heading 2"/>
    <w:basedOn w:val="a"/>
    <w:link w:val="20"/>
    <w:uiPriority w:val="9"/>
    <w:qFormat/>
    <w:rsid w:val="00BC39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8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4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4A4D"/>
    <w:rPr>
      <w:b/>
      <w:bCs/>
    </w:rPr>
  </w:style>
  <w:style w:type="character" w:styleId="a7">
    <w:name w:val="Emphasis"/>
    <w:basedOn w:val="a0"/>
    <w:uiPriority w:val="20"/>
    <w:qFormat/>
    <w:rsid w:val="00DA4A4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C3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BC395D"/>
    <w:rPr>
      <w:color w:val="0000FF"/>
      <w:u w:val="single"/>
    </w:rPr>
  </w:style>
  <w:style w:type="character" w:customStyle="1" w:styleId="page-numbers">
    <w:name w:val="page-numbers"/>
    <w:basedOn w:val="a0"/>
    <w:rsid w:val="00BC39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2021-04-02T19:35:00Z</dcterms:created>
  <dcterms:modified xsi:type="dcterms:W3CDTF">2021-04-02T19:35:00Z</dcterms:modified>
</cp:coreProperties>
</file>