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5A" w:rsidRPr="002C0911" w:rsidRDefault="00B4645A" w:rsidP="00B464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Заряд </w:t>
      </w:r>
      <w:r>
        <w:rPr>
          <w:sz w:val="28"/>
          <w:szCs w:val="28"/>
          <w:lang w:val="en-US"/>
        </w:rPr>
        <w:t>q</w:t>
      </w:r>
      <w:r w:rsidRPr="002C0911">
        <w:rPr>
          <w:sz w:val="28"/>
          <w:szCs w:val="28"/>
        </w:rPr>
        <w:t xml:space="preserve"> = 0,70 </w:t>
      </w:r>
      <w:r>
        <w:rPr>
          <w:sz w:val="28"/>
          <w:szCs w:val="28"/>
        </w:rPr>
        <w:t xml:space="preserve">нКл равномерно распределён по части кольца (3/4 по длине) радиуса </w:t>
      </w:r>
      <w:r>
        <w:rPr>
          <w:sz w:val="28"/>
          <w:szCs w:val="28"/>
          <w:lang w:val="en-US"/>
        </w:rPr>
        <w:t>R</w:t>
      </w:r>
      <w:r w:rsidRPr="002C0911">
        <w:rPr>
          <w:sz w:val="28"/>
          <w:szCs w:val="28"/>
        </w:rPr>
        <w:t xml:space="preserve"> = 0,5 </w:t>
      </w:r>
      <w:r>
        <w:rPr>
          <w:sz w:val="28"/>
          <w:szCs w:val="28"/>
        </w:rPr>
        <w:t>м как показано на рисунке. Найти модуль вектора напряжённости электрического поля в центре кривизны этой части кольца.</w:t>
      </w:r>
    </w:p>
    <w:p w:rsidR="00B4645A" w:rsidRDefault="00B4645A" w:rsidP="00B4645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07285" cy="199263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A8" w:rsidRDefault="00717AA8"/>
    <w:sectPr w:rsidR="00717AA8" w:rsidSect="0071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B4645A"/>
    <w:rsid w:val="00717AA8"/>
    <w:rsid w:val="00B4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2021-03-26T16:29:00Z</dcterms:created>
  <dcterms:modified xsi:type="dcterms:W3CDTF">2021-03-26T16:29:00Z</dcterms:modified>
</cp:coreProperties>
</file>