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F6" w:rsidRPr="006349AA" w:rsidRDefault="001863F6" w:rsidP="001863F6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Движение точки можно представить как сложение двух колебаний одного направления и одинаковой частоты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x</w:t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349AA">
        <w:rPr>
          <w:rFonts w:asciiTheme="majorBidi" w:hAnsiTheme="majorBidi" w:cstheme="majorBidi"/>
          <w:sz w:val="28"/>
          <w:szCs w:val="28"/>
        </w:rPr>
        <w:t>(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6349AA">
        <w:rPr>
          <w:rFonts w:asciiTheme="majorBidi" w:hAnsiTheme="majorBidi" w:cstheme="majorBidi"/>
          <w:sz w:val="28"/>
          <w:szCs w:val="28"/>
        </w:rPr>
        <w:t>)=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spellStart"/>
      <w:r w:rsidRPr="006349AA">
        <w:rPr>
          <w:rFonts w:asciiTheme="majorBidi" w:hAnsiTheme="majorBidi" w:cstheme="majorBidi"/>
          <w:sz w:val="28"/>
          <w:szCs w:val="28"/>
          <w:lang w:val="en-US"/>
        </w:rPr>
        <w:t>cos</w:t>
      </w:r>
      <w:proofErr w:type="spellEnd"/>
      <w:r w:rsidRPr="006349AA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ωt</w:t>
      </w:r>
      <w:proofErr w:type="spellEnd"/>
      <w:r w:rsidRPr="006349AA">
        <w:rPr>
          <w:rFonts w:asciiTheme="majorBidi" w:hAnsiTheme="majorBidi" w:cstheme="majorBidi"/>
          <w:sz w:val="28"/>
          <w:szCs w:val="28"/>
        </w:rPr>
        <w:t>+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349AA">
        <w:rPr>
          <w:rFonts w:asciiTheme="majorBidi" w:hAnsiTheme="majorBidi" w:cstheme="majorBidi"/>
          <w:sz w:val="28"/>
          <w:szCs w:val="28"/>
        </w:rPr>
        <w:t xml:space="preserve">) и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x</w:t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349AA">
        <w:rPr>
          <w:rFonts w:asciiTheme="majorBidi" w:hAnsiTheme="majorBidi" w:cstheme="majorBidi"/>
          <w:sz w:val="28"/>
          <w:szCs w:val="28"/>
        </w:rPr>
        <w:t>(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6349AA">
        <w:rPr>
          <w:rFonts w:asciiTheme="majorBidi" w:hAnsiTheme="majorBidi" w:cstheme="majorBidi"/>
          <w:sz w:val="28"/>
          <w:szCs w:val="28"/>
        </w:rPr>
        <w:t>)=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Start"/>
      <w:r w:rsidRPr="006349AA">
        <w:rPr>
          <w:rFonts w:asciiTheme="majorBidi" w:hAnsiTheme="majorBidi" w:cstheme="majorBidi"/>
          <w:sz w:val="28"/>
          <w:szCs w:val="28"/>
          <w:lang w:val="en-US"/>
        </w:rPr>
        <w:t>cos</w:t>
      </w:r>
      <w:proofErr w:type="spellEnd"/>
      <w:r w:rsidRPr="006349AA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ωt</w:t>
      </w:r>
      <w:proofErr w:type="spellEnd"/>
      <w:r w:rsidRPr="006349AA">
        <w:rPr>
          <w:rFonts w:asciiTheme="majorBidi" w:hAnsiTheme="majorBidi" w:cstheme="majorBidi"/>
          <w:sz w:val="28"/>
          <w:szCs w:val="28"/>
        </w:rPr>
        <w:t>+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6349A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349AA">
        <w:rPr>
          <w:rFonts w:asciiTheme="majorBidi" w:hAnsiTheme="majorBidi" w:cstheme="majorBidi"/>
          <w:sz w:val="28"/>
          <w:szCs w:val="28"/>
        </w:rPr>
        <w:t xml:space="preserve">). </w:t>
      </w:r>
    </w:p>
    <w:p w:rsidR="001863F6" w:rsidRPr="006349AA" w:rsidRDefault="001863F6" w:rsidP="001863F6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>а) Постройте с соблюдением масштаба векторную диаграмму сложения колебаний;</w:t>
      </w:r>
    </w:p>
    <w:p w:rsidR="001863F6" w:rsidRPr="006349AA" w:rsidRDefault="001863F6" w:rsidP="001863F6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б) Определите амплитуду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6349AA">
        <w:rPr>
          <w:rFonts w:asciiTheme="majorBidi" w:hAnsiTheme="majorBidi" w:cstheme="majorBidi"/>
          <w:sz w:val="28"/>
          <w:szCs w:val="28"/>
        </w:rPr>
        <w:t xml:space="preserve"> и начальную фазу 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6349AA">
        <w:rPr>
          <w:rFonts w:asciiTheme="majorBidi" w:hAnsiTheme="majorBidi" w:cstheme="majorBidi"/>
          <w:sz w:val="28"/>
          <w:szCs w:val="28"/>
        </w:rPr>
        <w:t xml:space="preserve"> результирующего колебания, запишите его уравнение;</w:t>
      </w:r>
    </w:p>
    <w:p w:rsidR="001863F6" w:rsidRPr="006349AA" w:rsidRDefault="001863F6" w:rsidP="001863F6">
      <w:pPr>
        <w:ind w:firstLine="680"/>
        <w:jc w:val="both"/>
        <w:rPr>
          <w:rFonts w:asciiTheme="majorBidi" w:hAnsiTheme="majorBidi" w:cstheme="majorBidi"/>
          <w:sz w:val="28"/>
          <w:szCs w:val="28"/>
          <w:lang w:val="sah-RU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в) Определите смещение точки от положения равновесия и ее скорость в момент времени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6349AA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3"/>
        <w:tblW w:w="0" w:type="auto"/>
        <w:tblLook w:val="01E0"/>
      </w:tblPr>
      <w:tblGrid>
        <w:gridCol w:w="957"/>
        <w:gridCol w:w="957"/>
        <w:gridCol w:w="961"/>
        <w:gridCol w:w="964"/>
        <w:gridCol w:w="969"/>
        <w:gridCol w:w="959"/>
      </w:tblGrid>
      <w:tr w:rsidR="001863F6" w:rsidRPr="003744C1" w:rsidTr="0001467F">
        <w:trPr>
          <w:trHeight w:val="349"/>
        </w:trPr>
        <w:tc>
          <w:tcPr>
            <w:tcW w:w="957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A</w:t>
            </w:r>
            <w:r w:rsidRPr="006349AA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1 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см</w:t>
            </w:r>
          </w:p>
        </w:tc>
        <w:tc>
          <w:tcPr>
            <w:tcW w:w="957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A</w:t>
            </w:r>
            <w:r w:rsidRPr="006349AA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2 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см</w:t>
            </w:r>
          </w:p>
        </w:tc>
        <w:tc>
          <w:tcPr>
            <w:tcW w:w="961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sym w:font="Symbol" w:char="F061"/>
            </w:r>
            <w:r w:rsidRPr="006349AA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1 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рад</w:t>
            </w:r>
          </w:p>
        </w:tc>
        <w:tc>
          <w:tcPr>
            <w:tcW w:w="964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sym w:font="Symbol" w:char="F061"/>
            </w:r>
            <w:r w:rsidRPr="006349AA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 xml:space="preserve">2 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рад</w:t>
            </w:r>
          </w:p>
        </w:tc>
        <w:tc>
          <w:tcPr>
            <w:tcW w:w="969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t>ω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рад</w:t>
            </w:r>
            <w:r w:rsidRPr="006349A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gramStart"/>
            <w:r w:rsidRPr="006349AA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59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t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с</w:t>
            </w:r>
          </w:p>
        </w:tc>
      </w:tr>
      <w:tr w:rsidR="001863F6" w:rsidRPr="003744C1" w:rsidTr="0001467F">
        <w:trPr>
          <w:trHeight w:val="336"/>
        </w:trPr>
        <w:tc>
          <w:tcPr>
            <w:tcW w:w="957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π</w:t>
            </w:r>
            <w:r w:rsidRPr="006349A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0,8π</w:t>
            </w:r>
          </w:p>
        </w:tc>
        <w:tc>
          <w:tcPr>
            <w:tcW w:w="959" w:type="dxa"/>
          </w:tcPr>
          <w:p w:rsidR="001863F6" w:rsidRPr="006349AA" w:rsidRDefault="001863F6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</w:tbl>
    <w:p w:rsidR="00C83AEA" w:rsidRDefault="00C83AEA"/>
    <w:sectPr w:rsidR="00C83AEA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863F6"/>
    <w:rsid w:val="001863F6"/>
    <w:rsid w:val="00C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شبكة جدول3"/>
    <w:basedOn w:val="a1"/>
    <w:rsid w:val="0018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2021-03-12T23:01:00Z</dcterms:created>
  <dcterms:modified xsi:type="dcterms:W3CDTF">2021-03-12T23:01:00Z</dcterms:modified>
</cp:coreProperties>
</file>